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F356A" w14:textId="35A632A7" w:rsidR="00324B7E" w:rsidRDefault="00324B7E" w:rsidP="003424D4">
      <w:pPr>
        <w:pStyle w:val="Heading1"/>
        <w:jc w:val="center"/>
        <w:rPr>
          <w:rFonts w:ascii="Times New Roman" w:hAnsi="Times New Roman" w:cs="Times New Roman"/>
          <w:b/>
          <w:bCs/>
          <w:color w:val="auto"/>
          <w:sz w:val="24"/>
          <w:szCs w:val="24"/>
        </w:rPr>
      </w:pPr>
      <w:bookmarkStart w:id="0" w:name="_Toc99337394"/>
      <w:bookmarkStart w:id="1" w:name="_Toc99339172"/>
      <w:bookmarkStart w:id="2" w:name="_Toc99570871"/>
      <w:bookmarkStart w:id="3" w:name="_Toc108716977"/>
      <w:r w:rsidRPr="00D065B8">
        <w:rPr>
          <w:rFonts w:ascii="Times New Roman" w:hAnsi="Times New Roman" w:cs="Times New Roman"/>
          <w:b/>
          <w:bCs/>
          <w:color w:val="auto"/>
          <w:sz w:val="24"/>
          <w:szCs w:val="24"/>
        </w:rPr>
        <w:t>SKRIPSI</w:t>
      </w:r>
      <w:bookmarkEnd w:id="0"/>
      <w:bookmarkEnd w:id="1"/>
      <w:bookmarkEnd w:id="2"/>
      <w:bookmarkEnd w:id="3"/>
    </w:p>
    <w:p w14:paraId="3CB1AC2A" w14:textId="77777777" w:rsidR="00D065B8" w:rsidRPr="00D065B8" w:rsidRDefault="00D065B8" w:rsidP="00D065B8"/>
    <w:p w14:paraId="568DBB86" w14:textId="77777777" w:rsidR="00D54B84" w:rsidRDefault="00324B7E" w:rsidP="00D54B84">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PENGARUH </w:t>
      </w:r>
      <w:r w:rsidRPr="0004419D">
        <w:rPr>
          <w:rFonts w:ascii="Times New Roman" w:hAnsi="Times New Roman" w:cs="Times New Roman"/>
          <w:b/>
          <w:bCs/>
          <w:sz w:val="28"/>
          <w:szCs w:val="28"/>
        </w:rPr>
        <w:t>EDUKASI</w:t>
      </w:r>
      <w:r w:rsidRPr="0004419D">
        <w:rPr>
          <w:rFonts w:ascii="Times New Roman" w:hAnsi="Times New Roman" w:cs="Times New Roman"/>
          <w:b/>
          <w:bCs/>
          <w:i/>
          <w:iCs/>
          <w:sz w:val="28"/>
          <w:szCs w:val="28"/>
        </w:rPr>
        <w:t xml:space="preserve"> FOOT CARE BY FAMILY</w:t>
      </w:r>
      <w:r>
        <w:rPr>
          <w:rFonts w:ascii="Times New Roman" w:hAnsi="Times New Roman" w:cs="Times New Roman"/>
          <w:b/>
          <w:bCs/>
          <w:sz w:val="28"/>
          <w:szCs w:val="28"/>
        </w:rPr>
        <w:t xml:space="preserve"> </w:t>
      </w:r>
      <w:bookmarkStart w:id="4" w:name="_Hlk106979464"/>
      <w:r>
        <w:rPr>
          <w:rFonts w:ascii="Times New Roman" w:hAnsi="Times New Roman" w:cs="Times New Roman"/>
          <w:b/>
          <w:bCs/>
          <w:sz w:val="28"/>
          <w:szCs w:val="28"/>
        </w:rPr>
        <w:t>TERHADA</w:t>
      </w:r>
      <w:r w:rsidR="00D54B84">
        <w:rPr>
          <w:rFonts w:ascii="Times New Roman" w:hAnsi="Times New Roman" w:cs="Times New Roman"/>
          <w:b/>
          <w:bCs/>
          <w:sz w:val="28"/>
          <w:szCs w:val="28"/>
        </w:rPr>
        <w:t xml:space="preserve">P </w:t>
      </w:r>
      <w:r>
        <w:rPr>
          <w:rFonts w:ascii="Times New Roman" w:hAnsi="Times New Roman" w:cs="Times New Roman"/>
          <w:b/>
          <w:bCs/>
          <w:sz w:val="28"/>
          <w:szCs w:val="28"/>
        </w:rPr>
        <w:t>PERILAKU PENCEGAHAN LUKA KAKI PADA</w:t>
      </w:r>
    </w:p>
    <w:p w14:paraId="454D563C" w14:textId="1D295AD1" w:rsidR="00D54B84" w:rsidRDefault="00324B7E" w:rsidP="00D54B84">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 PENDERITA</w:t>
      </w:r>
      <w:r w:rsidR="00D54B84">
        <w:rPr>
          <w:rFonts w:ascii="Times New Roman" w:hAnsi="Times New Roman" w:cs="Times New Roman"/>
          <w:b/>
          <w:bCs/>
          <w:sz w:val="28"/>
          <w:szCs w:val="28"/>
        </w:rPr>
        <w:t xml:space="preserve"> </w:t>
      </w:r>
      <w:r>
        <w:rPr>
          <w:rFonts w:ascii="Times New Roman" w:hAnsi="Times New Roman" w:cs="Times New Roman"/>
          <w:b/>
          <w:bCs/>
          <w:sz w:val="28"/>
          <w:szCs w:val="28"/>
        </w:rPr>
        <w:t>DIABETES MELLITUS</w:t>
      </w:r>
      <w:r w:rsidR="00DD38C2">
        <w:rPr>
          <w:rFonts w:ascii="Times New Roman" w:hAnsi="Times New Roman" w:cs="Times New Roman"/>
          <w:b/>
          <w:bCs/>
          <w:sz w:val="28"/>
          <w:szCs w:val="28"/>
        </w:rPr>
        <w:t xml:space="preserve"> TIPE </w:t>
      </w:r>
      <w:r w:rsidR="007761D4">
        <w:rPr>
          <w:rFonts w:ascii="Times New Roman" w:hAnsi="Times New Roman" w:cs="Times New Roman"/>
          <w:b/>
          <w:bCs/>
          <w:sz w:val="28"/>
          <w:szCs w:val="28"/>
        </w:rPr>
        <w:t>2</w:t>
      </w:r>
      <w:r w:rsidR="00D54B84">
        <w:rPr>
          <w:rFonts w:ascii="Times New Roman" w:hAnsi="Times New Roman" w:cs="Times New Roman"/>
          <w:b/>
          <w:bCs/>
          <w:sz w:val="28"/>
          <w:szCs w:val="28"/>
        </w:rPr>
        <w:t xml:space="preserve"> </w:t>
      </w:r>
    </w:p>
    <w:p w14:paraId="4111C269" w14:textId="24BEC30B" w:rsidR="00D54B84" w:rsidRDefault="00DD38C2" w:rsidP="00D54B84">
      <w:pPr>
        <w:spacing w:after="0"/>
        <w:jc w:val="center"/>
        <w:rPr>
          <w:rFonts w:ascii="Times New Roman" w:hAnsi="Times New Roman" w:cs="Times New Roman"/>
          <w:b/>
          <w:bCs/>
          <w:sz w:val="28"/>
          <w:szCs w:val="28"/>
        </w:rPr>
      </w:pPr>
      <w:r>
        <w:rPr>
          <w:rFonts w:ascii="Times New Roman" w:hAnsi="Times New Roman" w:cs="Times New Roman"/>
          <w:b/>
          <w:bCs/>
          <w:sz w:val="28"/>
          <w:szCs w:val="28"/>
        </w:rPr>
        <w:t>DI PUSKESMAS</w:t>
      </w:r>
      <w:r w:rsidR="00D54B84">
        <w:rPr>
          <w:rFonts w:ascii="Times New Roman" w:hAnsi="Times New Roman" w:cs="Times New Roman"/>
          <w:b/>
          <w:bCs/>
          <w:sz w:val="28"/>
          <w:szCs w:val="28"/>
        </w:rPr>
        <w:t xml:space="preserve"> </w:t>
      </w:r>
      <w:r>
        <w:rPr>
          <w:rFonts w:ascii="Times New Roman" w:hAnsi="Times New Roman" w:cs="Times New Roman"/>
          <w:b/>
          <w:bCs/>
          <w:sz w:val="28"/>
          <w:szCs w:val="28"/>
        </w:rPr>
        <w:t>KEBONSARI</w:t>
      </w:r>
      <w:r w:rsidR="00D54B84">
        <w:rPr>
          <w:rFonts w:ascii="Times New Roman" w:hAnsi="Times New Roman" w:cs="Times New Roman"/>
          <w:b/>
          <w:bCs/>
          <w:sz w:val="28"/>
          <w:szCs w:val="28"/>
        </w:rPr>
        <w:t xml:space="preserve"> </w:t>
      </w:r>
    </w:p>
    <w:p w14:paraId="5CD8A0A8" w14:textId="45A75FC4" w:rsidR="00324B7E" w:rsidRDefault="00DD38C2" w:rsidP="00D54B84">
      <w:pPr>
        <w:spacing w:after="0"/>
        <w:jc w:val="center"/>
        <w:rPr>
          <w:rFonts w:ascii="Times New Roman" w:hAnsi="Times New Roman" w:cs="Times New Roman"/>
          <w:b/>
          <w:bCs/>
          <w:sz w:val="28"/>
          <w:szCs w:val="28"/>
        </w:rPr>
      </w:pPr>
      <w:r>
        <w:rPr>
          <w:rFonts w:ascii="Times New Roman" w:hAnsi="Times New Roman" w:cs="Times New Roman"/>
          <w:b/>
          <w:bCs/>
          <w:sz w:val="28"/>
          <w:szCs w:val="28"/>
        </w:rPr>
        <w:t>SURABAYA</w:t>
      </w:r>
    </w:p>
    <w:bookmarkEnd w:id="4"/>
    <w:p w14:paraId="51649DEE" w14:textId="3D9C5764" w:rsidR="00324B7E" w:rsidRDefault="00324B7E" w:rsidP="00324B7E">
      <w:pPr>
        <w:jc w:val="center"/>
        <w:rPr>
          <w:rFonts w:ascii="Times New Roman" w:hAnsi="Times New Roman" w:cs="Times New Roman"/>
          <w:b/>
          <w:bCs/>
          <w:sz w:val="28"/>
          <w:szCs w:val="28"/>
        </w:rPr>
      </w:pPr>
    </w:p>
    <w:p w14:paraId="43339439" w14:textId="301E0D00" w:rsidR="0004419D" w:rsidRDefault="0004419D" w:rsidP="00324B7E">
      <w:pPr>
        <w:jc w:val="center"/>
        <w:rPr>
          <w:rFonts w:ascii="Times New Roman" w:hAnsi="Times New Roman" w:cs="Times New Roman"/>
          <w:b/>
          <w:bCs/>
          <w:sz w:val="28"/>
          <w:szCs w:val="28"/>
        </w:rPr>
      </w:pPr>
      <w:r>
        <w:rPr>
          <w:rFonts w:ascii="Times New Roman" w:hAnsi="Times New Roman" w:cs="Times New Roman"/>
          <w:b/>
          <w:bCs/>
          <w:noProof/>
          <w:sz w:val="28"/>
          <w:szCs w:val="28"/>
          <w:lang w:val="en-US"/>
        </w:rPr>
        <w:drawing>
          <wp:inline distT="0" distB="0" distL="0" distR="0" wp14:anchorId="2C1B97FE" wp14:editId="39A2A844">
            <wp:extent cx="2054225" cy="2054225"/>
            <wp:effectExtent l="0" t="0" r="317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225" cy="2054225"/>
                    </a:xfrm>
                    <a:prstGeom prst="rect">
                      <a:avLst/>
                    </a:prstGeom>
                    <a:noFill/>
                  </pic:spPr>
                </pic:pic>
              </a:graphicData>
            </a:graphic>
          </wp:inline>
        </w:drawing>
      </w:r>
    </w:p>
    <w:p w14:paraId="4B66AAAE" w14:textId="4AF80C45" w:rsidR="0004419D" w:rsidRDefault="0004419D" w:rsidP="00324B7E">
      <w:pPr>
        <w:jc w:val="center"/>
        <w:rPr>
          <w:rFonts w:ascii="Times New Roman" w:hAnsi="Times New Roman" w:cs="Times New Roman"/>
          <w:b/>
          <w:bCs/>
          <w:sz w:val="28"/>
          <w:szCs w:val="28"/>
        </w:rPr>
      </w:pPr>
    </w:p>
    <w:p w14:paraId="28FB9E37" w14:textId="77777777" w:rsidR="0004419D" w:rsidRDefault="0004419D" w:rsidP="00324B7E">
      <w:pPr>
        <w:jc w:val="center"/>
        <w:rPr>
          <w:rFonts w:ascii="Times New Roman" w:hAnsi="Times New Roman" w:cs="Times New Roman"/>
          <w:b/>
          <w:bCs/>
          <w:sz w:val="28"/>
          <w:szCs w:val="28"/>
        </w:rPr>
      </w:pPr>
    </w:p>
    <w:p w14:paraId="73512FD2" w14:textId="0612421F" w:rsidR="0004419D" w:rsidRDefault="0004419D" w:rsidP="0004419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Oleh : </w:t>
      </w:r>
    </w:p>
    <w:p w14:paraId="057F64A6" w14:textId="1901101E" w:rsidR="0004419D" w:rsidRPr="00695876" w:rsidRDefault="0004419D" w:rsidP="0004419D">
      <w:pPr>
        <w:spacing w:after="0" w:line="240" w:lineRule="auto"/>
        <w:jc w:val="center"/>
        <w:rPr>
          <w:rFonts w:ascii="Times New Roman" w:hAnsi="Times New Roman" w:cs="Times New Roman"/>
          <w:b/>
          <w:bCs/>
          <w:sz w:val="24"/>
          <w:szCs w:val="24"/>
          <w:u w:val="single"/>
        </w:rPr>
      </w:pPr>
      <w:r w:rsidRPr="00695876">
        <w:rPr>
          <w:rFonts w:ascii="Times New Roman" w:hAnsi="Times New Roman" w:cs="Times New Roman"/>
          <w:b/>
          <w:bCs/>
          <w:sz w:val="24"/>
          <w:szCs w:val="24"/>
          <w:u w:val="single"/>
        </w:rPr>
        <w:t>ANNESYA FEBRYANDA</w:t>
      </w:r>
    </w:p>
    <w:p w14:paraId="58D402AC" w14:textId="0335097A" w:rsidR="0004419D" w:rsidRPr="00695876" w:rsidRDefault="0004419D" w:rsidP="0004419D">
      <w:pPr>
        <w:spacing w:after="0" w:line="240" w:lineRule="auto"/>
        <w:jc w:val="center"/>
        <w:rPr>
          <w:rFonts w:ascii="Times New Roman" w:hAnsi="Times New Roman" w:cs="Times New Roman"/>
          <w:b/>
          <w:bCs/>
          <w:sz w:val="24"/>
          <w:szCs w:val="24"/>
        </w:rPr>
      </w:pPr>
      <w:r w:rsidRPr="00695876">
        <w:rPr>
          <w:rFonts w:ascii="Times New Roman" w:hAnsi="Times New Roman" w:cs="Times New Roman"/>
          <w:b/>
          <w:bCs/>
          <w:sz w:val="24"/>
          <w:szCs w:val="24"/>
        </w:rPr>
        <w:t>NIM.1810010</w:t>
      </w:r>
    </w:p>
    <w:p w14:paraId="24B94212" w14:textId="72288195" w:rsidR="0004419D" w:rsidRDefault="0004419D" w:rsidP="0004419D">
      <w:pPr>
        <w:spacing w:after="0" w:line="240" w:lineRule="auto"/>
        <w:jc w:val="center"/>
        <w:rPr>
          <w:rFonts w:ascii="Times New Roman" w:hAnsi="Times New Roman" w:cs="Times New Roman"/>
          <w:b/>
          <w:bCs/>
          <w:sz w:val="28"/>
          <w:szCs w:val="28"/>
        </w:rPr>
      </w:pPr>
    </w:p>
    <w:p w14:paraId="17002831" w14:textId="7C12AB66" w:rsidR="0004419D" w:rsidRDefault="0004419D" w:rsidP="0004419D">
      <w:pPr>
        <w:spacing w:after="0" w:line="240" w:lineRule="auto"/>
        <w:jc w:val="center"/>
        <w:rPr>
          <w:rFonts w:ascii="Times New Roman" w:hAnsi="Times New Roman" w:cs="Times New Roman"/>
          <w:b/>
          <w:bCs/>
          <w:sz w:val="28"/>
          <w:szCs w:val="28"/>
        </w:rPr>
      </w:pPr>
    </w:p>
    <w:p w14:paraId="734672D2" w14:textId="391393DC" w:rsidR="0004419D" w:rsidRDefault="0004419D" w:rsidP="0004419D">
      <w:pPr>
        <w:spacing w:after="0" w:line="240" w:lineRule="auto"/>
        <w:jc w:val="center"/>
        <w:rPr>
          <w:rFonts w:ascii="Times New Roman" w:hAnsi="Times New Roman" w:cs="Times New Roman"/>
          <w:b/>
          <w:bCs/>
          <w:sz w:val="28"/>
          <w:szCs w:val="28"/>
        </w:rPr>
      </w:pPr>
    </w:p>
    <w:p w14:paraId="3F1C24E8" w14:textId="35C0A4C9" w:rsidR="0004419D" w:rsidRDefault="0004419D" w:rsidP="0004419D">
      <w:pPr>
        <w:spacing w:after="0" w:line="240" w:lineRule="auto"/>
        <w:jc w:val="center"/>
        <w:rPr>
          <w:rFonts w:ascii="Times New Roman" w:hAnsi="Times New Roman" w:cs="Times New Roman"/>
          <w:b/>
          <w:bCs/>
          <w:sz w:val="28"/>
          <w:szCs w:val="28"/>
        </w:rPr>
      </w:pPr>
    </w:p>
    <w:p w14:paraId="3A7E77F4" w14:textId="76C19C5A" w:rsidR="0004419D" w:rsidRDefault="0004419D" w:rsidP="0004419D">
      <w:pPr>
        <w:spacing w:after="0" w:line="240" w:lineRule="auto"/>
        <w:jc w:val="center"/>
        <w:rPr>
          <w:rFonts w:ascii="Times New Roman" w:hAnsi="Times New Roman" w:cs="Times New Roman"/>
          <w:b/>
          <w:bCs/>
          <w:sz w:val="28"/>
          <w:szCs w:val="28"/>
        </w:rPr>
      </w:pPr>
    </w:p>
    <w:p w14:paraId="7C98102B" w14:textId="50959F04" w:rsidR="0004419D" w:rsidRDefault="0004419D" w:rsidP="0004419D">
      <w:pPr>
        <w:spacing w:after="0" w:line="240" w:lineRule="auto"/>
        <w:jc w:val="center"/>
        <w:rPr>
          <w:rFonts w:ascii="Times New Roman" w:hAnsi="Times New Roman" w:cs="Times New Roman"/>
          <w:b/>
          <w:bCs/>
          <w:sz w:val="28"/>
          <w:szCs w:val="28"/>
        </w:rPr>
      </w:pPr>
    </w:p>
    <w:p w14:paraId="170236AB" w14:textId="77777777" w:rsidR="0004419D" w:rsidRDefault="0004419D" w:rsidP="0004419D">
      <w:pPr>
        <w:spacing w:after="0" w:line="240" w:lineRule="auto"/>
        <w:jc w:val="center"/>
        <w:rPr>
          <w:rFonts w:ascii="Times New Roman" w:hAnsi="Times New Roman" w:cs="Times New Roman"/>
          <w:b/>
          <w:bCs/>
          <w:sz w:val="28"/>
          <w:szCs w:val="28"/>
        </w:rPr>
      </w:pPr>
    </w:p>
    <w:p w14:paraId="5A56D77C" w14:textId="77777777" w:rsidR="0004419D" w:rsidRDefault="0004419D" w:rsidP="0004419D">
      <w:pPr>
        <w:spacing w:after="0" w:line="240" w:lineRule="auto"/>
        <w:jc w:val="center"/>
        <w:rPr>
          <w:rFonts w:ascii="Times New Roman" w:hAnsi="Times New Roman" w:cs="Times New Roman"/>
          <w:b/>
          <w:bCs/>
          <w:sz w:val="28"/>
          <w:szCs w:val="28"/>
        </w:rPr>
      </w:pPr>
    </w:p>
    <w:p w14:paraId="66962A1C" w14:textId="29DA7354" w:rsidR="0004419D" w:rsidRDefault="0004419D" w:rsidP="0004419D">
      <w:pPr>
        <w:spacing w:after="0" w:line="240" w:lineRule="auto"/>
        <w:jc w:val="center"/>
        <w:rPr>
          <w:rFonts w:ascii="Times New Roman" w:hAnsi="Times New Roman" w:cs="Times New Roman"/>
          <w:b/>
          <w:bCs/>
          <w:sz w:val="28"/>
          <w:szCs w:val="28"/>
        </w:rPr>
      </w:pPr>
    </w:p>
    <w:p w14:paraId="3C871A5C" w14:textId="260B01C8" w:rsidR="0004419D" w:rsidRDefault="0004419D" w:rsidP="0004419D">
      <w:pPr>
        <w:spacing w:after="0" w:line="240" w:lineRule="auto"/>
        <w:jc w:val="center"/>
        <w:rPr>
          <w:rFonts w:ascii="Times New Roman" w:hAnsi="Times New Roman" w:cs="Times New Roman"/>
          <w:b/>
          <w:bCs/>
          <w:sz w:val="28"/>
          <w:szCs w:val="28"/>
        </w:rPr>
      </w:pPr>
    </w:p>
    <w:p w14:paraId="7B73E374" w14:textId="77777777" w:rsidR="0004419D" w:rsidRPr="0004419D" w:rsidRDefault="0004419D" w:rsidP="0004419D">
      <w:pPr>
        <w:spacing w:after="0" w:line="240" w:lineRule="auto"/>
        <w:jc w:val="center"/>
        <w:rPr>
          <w:rFonts w:ascii="Times New Roman" w:hAnsi="Times New Roman" w:cs="Times New Roman"/>
          <w:b/>
          <w:bCs/>
          <w:sz w:val="28"/>
          <w:szCs w:val="28"/>
          <w:lang w:val="id-ID"/>
        </w:rPr>
      </w:pPr>
      <w:r w:rsidRPr="0004419D">
        <w:rPr>
          <w:rFonts w:ascii="Times New Roman" w:hAnsi="Times New Roman" w:cs="Times New Roman"/>
          <w:b/>
          <w:bCs/>
          <w:sz w:val="28"/>
          <w:szCs w:val="28"/>
          <w:lang w:val="id-ID"/>
        </w:rPr>
        <w:t>PROGRAM STUDI S-1 KEPERAWATAN</w:t>
      </w:r>
    </w:p>
    <w:p w14:paraId="27E9E45C" w14:textId="77777777" w:rsidR="0004419D" w:rsidRPr="0004419D" w:rsidRDefault="0004419D" w:rsidP="0004419D">
      <w:pPr>
        <w:spacing w:after="0" w:line="240" w:lineRule="auto"/>
        <w:jc w:val="center"/>
        <w:rPr>
          <w:rFonts w:ascii="Times New Roman" w:hAnsi="Times New Roman" w:cs="Times New Roman"/>
          <w:b/>
          <w:bCs/>
          <w:sz w:val="28"/>
          <w:szCs w:val="28"/>
          <w:lang w:val="id-ID"/>
        </w:rPr>
      </w:pPr>
      <w:r w:rsidRPr="0004419D">
        <w:rPr>
          <w:rFonts w:ascii="Times New Roman" w:hAnsi="Times New Roman" w:cs="Times New Roman"/>
          <w:b/>
          <w:bCs/>
          <w:sz w:val="28"/>
          <w:szCs w:val="28"/>
          <w:lang w:val="id-ID"/>
        </w:rPr>
        <w:t xml:space="preserve">SEKOLAH TINGGI ILMU KESEHATAN HANG TUAH </w:t>
      </w:r>
    </w:p>
    <w:p w14:paraId="52EA63C7" w14:textId="77777777" w:rsidR="0004419D" w:rsidRPr="0004419D" w:rsidRDefault="0004419D" w:rsidP="0004419D">
      <w:pPr>
        <w:spacing w:after="0" w:line="240" w:lineRule="auto"/>
        <w:jc w:val="center"/>
        <w:rPr>
          <w:rFonts w:ascii="Times New Roman" w:hAnsi="Times New Roman" w:cs="Times New Roman"/>
          <w:b/>
          <w:bCs/>
          <w:sz w:val="28"/>
          <w:szCs w:val="28"/>
          <w:lang w:val="id-ID"/>
        </w:rPr>
      </w:pPr>
      <w:r w:rsidRPr="0004419D">
        <w:rPr>
          <w:rFonts w:ascii="Times New Roman" w:hAnsi="Times New Roman" w:cs="Times New Roman"/>
          <w:b/>
          <w:bCs/>
          <w:sz w:val="28"/>
          <w:szCs w:val="28"/>
          <w:lang w:val="id-ID"/>
        </w:rPr>
        <w:t>SURABAYA</w:t>
      </w:r>
    </w:p>
    <w:p w14:paraId="74730738" w14:textId="7F2E588E" w:rsidR="00B743C9" w:rsidRPr="00695876" w:rsidRDefault="0004419D" w:rsidP="00695876">
      <w:pPr>
        <w:spacing w:after="0" w:line="240" w:lineRule="auto"/>
        <w:jc w:val="center"/>
        <w:rPr>
          <w:rFonts w:ascii="Times New Roman" w:hAnsi="Times New Roman" w:cs="Times New Roman"/>
          <w:b/>
          <w:bCs/>
          <w:sz w:val="28"/>
          <w:szCs w:val="28"/>
        </w:rPr>
      </w:pPr>
      <w:r w:rsidRPr="0004419D">
        <w:rPr>
          <w:rFonts w:ascii="Times New Roman" w:hAnsi="Times New Roman" w:cs="Times New Roman"/>
          <w:b/>
          <w:bCs/>
          <w:sz w:val="28"/>
          <w:szCs w:val="28"/>
          <w:lang w:val="id-ID"/>
        </w:rPr>
        <w:t>20</w:t>
      </w:r>
      <w:r w:rsidRPr="0004419D">
        <w:rPr>
          <w:rFonts w:ascii="Times New Roman" w:hAnsi="Times New Roman" w:cs="Times New Roman"/>
          <w:b/>
          <w:bCs/>
          <w:sz w:val="28"/>
          <w:szCs w:val="28"/>
          <w:lang w:val="en-US"/>
        </w:rPr>
        <w:t>2</w:t>
      </w:r>
      <w:r>
        <w:rPr>
          <w:rFonts w:ascii="Times New Roman" w:hAnsi="Times New Roman" w:cs="Times New Roman"/>
          <w:b/>
          <w:bCs/>
          <w:sz w:val="28"/>
          <w:szCs w:val="28"/>
          <w:lang w:val="en-US"/>
        </w:rPr>
        <w:t>2</w:t>
      </w:r>
    </w:p>
    <w:p w14:paraId="43D2319B" w14:textId="042F37C7" w:rsidR="00695876" w:rsidRPr="00695876" w:rsidRDefault="00695876" w:rsidP="00695876">
      <w:pPr>
        <w:pStyle w:val="Heading1"/>
        <w:spacing w:before="0" w:after="240" w:line="480" w:lineRule="auto"/>
        <w:ind w:right="-1"/>
        <w:jc w:val="center"/>
        <w:rPr>
          <w:rFonts w:ascii="Times New Roman" w:hAnsi="Times New Roman" w:cs="Times New Roman"/>
          <w:b/>
          <w:bCs/>
          <w:color w:val="000000" w:themeColor="text1"/>
          <w:sz w:val="24"/>
          <w:szCs w:val="24"/>
          <w:lang w:val="en-US"/>
        </w:rPr>
      </w:pPr>
      <w:bookmarkStart w:id="5" w:name="_Toc99337395"/>
      <w:bookmarkStart w:id="6" w:name="_Toc99339173"/>
      <w:bookmarkStart w:id="7" w:name="_Toc108716978"/>
      <w:r w:rsidRPr="00695876">
        <w:rPr>
          <w:rFonts w:ascii="Times New Roman" w:hAnsi="Times New Roman" w:cs="Times New Roman"/>
          <w:b/>
          <w:bCs/>
          <w:color w:val="000000" w:themeColor="text1"/>
          <w:sz w:val="24"/>
          <w:szCs w:val="24"/>
          <w:lang w:val="en-US"/>
        </w:rPr>
        <w:lastRenderedPageBreak/>
        <w:t>SKRIPSI</w:t>
      </w:r>
      <w:bookmarkEnd w:id="5"/>
      <w:bookmarkEnd w:id="6"/>
      <w:bookmarkEnd w:id="7"/>
    </w:p>
    <w:p w14:paraId="3E2D8E15" w14:textId="77777777" w:rsidR="00695876" w:rsidRPr="00171C8E" w:rsidRDefault="00695876" w:rsidP="00695876">
      <w:pPr>
        <w:spacing w:after="0" w:line="240" w:lineRule="auto"/>
        <w:jc w:val="center"/>
        <w:rPr>
          <w:rFonts w:ascii="Times New Roman" w:hAnsi="Times New Roman" w:cs="Times New Roman"/>
          <w:b/>
          <w:sz w:val="28"/>
          <w:szCs w:val="28"/>
          <w:lang w:val="en-US"/>
        </w:rPr>
      </w:pPr>
      <w:r w:rsidRPr="00171C8E">
        <w:rPr>
          <w:rFonts w:ascii="Times New Roman" w:hAnsi="Times New Roman" w:cs="Times New Roman"/>
          <w:b/>
          <w:sz w:val="28"/>
          <w:szCs w:val="28"/>
          <w:lang w:val="en-US"/>
        </w:rPr>
        <w:t xml:space="preserve">PENGARUH EDUKASI </w:t>
      </w:r>
      <w:r w:rsidRPr="00171C8E">
        <w:rPr>
          <w:rFonts w:ascii="Times New Roman" w:hAnsi="Times New Roman" w:cs="Times New Roman"/>
          <w:b/>
          <w:i/>
          <w:iCs/>
          <w:sz w:val="28"/>
          <w:szCs w:val="28"/>
          <w:lang w:val="en-US"/>
        </w:rPr>
        <w:t>FOOT CARE BY FAMILY</w:t>
      </w:r>
      <w:r w:rsidRPr="00171C8E">
        <w:rPr>
          <w:rFonts w:ascii="Times New Roman" w:hAnsi="Times New Roman" w:cs="Times New Roman"/>
          <w:b/>
          <w:sz w:val="28"/>
          <w:szCs w:val="28"/>
          <w:lang w:val="en-US"/>
        </w:rPr>
        <w:t xml:space="preserve"> TERHADAP PERILAKU PENCEGAHAN LUKA KAKI PADA </w:t>
      </w:r>
    </w:p>
    <w:p w14:paraId="296899B0" w14:textId="77777777" w:rsidR="00695876" w:rsidRPr="00171C8E" w:rsidRDefault="00695876" w:rsidP="00695876">
      <w:pPr>
        <w:spacing w:after="0" w:line="240" w:lineRule="auto"/>
        <w:jc w:val="center"/>
        <w:rPr>
          <w:rFonts w:ascii="Times New Roman" w:hAnsi="Times New Roman" w:cs="Times New Roman"/>
          <w:b/>
          <w:sz w:val="28"/>
          <w:szCs w:val="28"/>
          <w:lang w:val="en-US"/>
        </w:rPr>
      </w:pPr>
      <w:r w:rsidRPr="00171C8E">
        <w:rPr>
          <w:rFonts w:ascii="Times New Roman" w:hAnsi="Times New Roman" w:cs="Times New Roman"/>
          <w:b/>
          <w:sz w:val="28"/>
          <w:szCs w:val="28"/>
          <w:lang w:val="en-US"/>
        </w:rPr>
        <w:t xml:space="preserve">PENDERITA </w:t>
      </w:r>
      <w:r w:rsidRPr="00171C8E">
        <w:rPr>
          <w:rFonts w:ascii="Times New Roman" w:hAnsi="Times New Roman" w:cs="Times New Roman"/>
          <w:b/>
          <w:sz w:val="28"/>
          <w:szCs w:val="28"/>
        </w:rPr>
        <w:t>DIABETES MEL</w:t>
      </w:r>
      <w:r w:rsidRPr="00171C8E">
        <w:rPr>
          <w:rFonts w:ascii="Times New Roman" w:hAnsi="Times New Roman" w:cs="Times New Roman"/>
          <w:b/>
          <w:sz w:val="28"/>
          <w:szCs w:val="28"/>
          <w:lang w:val="en-US"/>
        </w:rPr>
        <w:t>L</w:t>
      </w:r>
      <w:r w:rsidRPr="00171C8E">
        <w:rPr>
          <w:rFonts w:ascii="Times New Roman" w:hAnsi="Times New Roman" w:cs="Times New Roman"/>
          <w:b/>
          <w:sz w:val="28"/>
          <w:szCs w:val="28"/>
        </w:rPr>
        <w:t>ITUS TIPE 2</w:t>
      </w:r>
    </w:p>
    <w:p w14:paraId="2863F467" w14:textId="35A22B6C" w:rsidR="00695876" w:rsidRPr="00171C8E" w:rsidRDefault="00695876" w:rsidP="00695876">
      <w:pPr>
        <w:spacing w:after="0" w:line="240" w:lineRule="auto"/>
        <w:jc w:val="center"/>
        <w:rPr>
          <w:rFonts w:ascii="Times New Roman" w:hAnsi="Times New Roman" w:cs="Times New Roman"/>
          <w:b/>
          <w:sz w:val="28"/>
          <w:szCs w:val="28"/>
          <w:lang w:val="en-US"/>
        </w:rPr>
      </w:pPr>
      <w:r w:rsidRPr="00171C8E">
        <w:rPr>
          <w:rFonts w:ascii="Times New Roman" w:hAnsi="Times New Roman" w:cs="Times New Roman"/>
          <w:b/>
          <w:sz w:val="28"/>
          <w:szCs w:val="28"/>
        </w:rPr>
        <w:t>DI PUSKESMAS KEBONSARI</w:t>
      </w:r>
    </w:p>
    <w:p w14:paraId="1DA3E611" w14:textId="77777777" w:rsidR="00695876" w:rsidRPr="00171C8E" w:rsidRDefault="00695876" w:rsidP="00695876">
      <w:pPr>
        <w:spacing w:after="0" w:line="240" w:lineRule="auto"/>
        <w:jc w:val="center"/>
        <w:rPr>
          <w:rFonts w:ascii="Times New Roman" w:hAnsi="Times New Roman" w:cs="Times New Roman"/>
          <w:b/>
          <w:sz w:val="28"/>
          <w:szCs w:val="28"/>
        </w:rPr>
      </w:pPr>
      <w:r w:rsidRPr="00171C8E">
        <w:rPr>
          <w:rFonts w:ascii="Times New Roman" w:hAnsi="Times New Roman" w:cs="Times New Roman"/>
          <w:b/>
          <w:sz w:val="28"/>
          <w:szCs w:val="28"/>
        </w:rPr>
        <w:t>SURABAYA</w:t>
      </w:r>
    </w:p>
    <w:p w14:paraId="33BDDB11" w14:textId="77777777" w:rsidR="00695876" w:rsidRPr="00695876" w:rsidRDefault="00695876" w:rsidP="00695876">
      <w:pPr>
        <w:spacing w:after="0" w:line="480" w:lineRule="auto"/>
        <w:jc w:val="center"/>
        <w:rPr>
          <w:rFonts w:ascii="Times New Roman" w:hAnsi="Times New Roman" w:cs="Times New Roman"/>
          <w:b/>
          <w:sz w:val="24"/>
          <w:szCs w:val="24"/>
        </w:rPr>
      </w:pPr>
    </w:p>
    <w:p w14:paraId="1589DA32" w14:textId="77777777" w:rsidR="00695876" w:rsidRPr="00695876" w:rsidRDefault="00695876" w:rsidP="00695876">
      <w:pPr>
        <w:spacing w:after="0" w:line="240" w:lineRule="auto"/>
        <w:jc w:val="center"/>
        <w:rPr>
          <w:rFonts w:ascii="Times New Roman" w:hAnsi="Times New Roman" w:cs="Times New Roman"/>
          <w:b/>
          <w:sz w:val="24"/>
          <w:szCs w:val="24"/>
        </w:rPr>
      </w:pPr>
      <w:r w:rsidRPr="00695876">
        <w:rPr>
          <w:rFonts w:ascii="Times New Roman" w:hAnsi="Times New Roman" w:cs="Times New Roman"/>
          <w:b/>
          <w:sz w:val="24"/>
          <w:szCs w:val="24"/>
        </w:rPr>
        <w:t>Diajukan untuk memperoleh gelar Sarjana Keperawatan (S.Kep)</w:t>
      </w:r>
    </w:p>
    <w:p w14:paraId="64845A6C" w14:textId="77777777" w:rsidR="00695876" w:rsidRPr="00695876" w:rsidRDefault="00695876" w:rsidP="00695876">
      <w:pPr>
        <w:spacing w:after="0" w:line="240" w:lineRule="auto"/>
        <w:jc w:val="center"/>
        <w:rPr>
          <w:rFonts w:ascii="Times New Roman" w:hAnsi="Times New Roman" w:cs="Times New Roman"/>
          <w:b/>
          <w:sz w:val="24"/>
          <w:szCs w:val="24"/>
        </w:rPr>
      </w:pPr>
      <w:r w:rsidRPr="00695876">
        <w:rPr>
          <w:rFonts w:ascii="Times New Roman" w:hAnsi="Times New Roman" w:cs="Times New Roman"/>
          <w:b/>
          <w:sz w:val="24"/>
          <w:szCs w:val="24"/>
        </w:rPr>
        <w:t>di Sekolah Tinggi Ilmu Kesehatan Hang Tuah Surabaya</w:t>
      </w:r>
    </w:p>
    <w:p w14:paraId="448DCC28" w14:textId="77777777" w:rsidR="00695876" w:rsidRPr="00695876" w:rsidRDefault="00695876" w:rsidP="00695876">
      <w:pPr>
        <w:spacing w:after="0" w:line="480" w:lineRule="auto"/>
        <w:ind w:right="-1"/>
        <w:jc w:val="center"/>
        <w:rPr>
          <w:rFonts w:ascii="Times New Roman" w:hAnsi="Times New Roman" w:cs="Times New Roman"/>
          <w:b/>
          <w:sz w:val="24"/>
          <w:szCs w:val="24"/>
        </w:rPr>
      </w:pPr>
    </w:p>
    <w:p w14:paraId="0EDDFC17" w14:textId="77777777" w:rsidR="00695876" w:rsidRPr="00695876" w:rsidRDefault="00695876" w:rsidP="00695876">
      <w:pPr>
        <w:spacing w:after="0" w:line="480" w:lineRule="auto"/>
        <w:ind w:right="-1"/>
        <w:jc w:val="center"/>
        <w:rPr>
          <w:rFonts w:ascii="Times New Roman" w:hAnsi="Times New Roman" w:cs="Times New Roman"/>
          <w:b/>
          <w:sz w:val="24"/>
          <w:szCs w:val="24"/>
        </w:rPr>
      </w:pPr>
      <w:r w:rsidRPr="00695876">
        <w:rPr>
          <w:rFonts w:ascii="Times New Roman" w:hAnsi="Times New Roman" w:cs="Times New Roman"/>
          <w:b/>
          <w:noProof/>
          <w:sz w:val="24"/>
          <w:szCs w:val="24"/>
          <w:lang w:val="en-US"/>
        </w:rPr>
        <w:drawing>
          <wp:inline distT="0" distB="0" distL="0" distR="0" wp14:anchorId="2CCCAA15" wp14:editId="42A5C5D0">
            <wp:extent cx="1981200" cy="1981200"/>
            <wp:effectExtent l="19050" t="0" r="0" b="0"/>
            <wp:docPr id="3" name="Picture 1" descr="Description: 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LOGO.png"/>
                    <pic:cNvPicPr>
                      <a:picLocks noChangeAspect="1" noChangeArrowheads="1"/>
                    </pic:cNvPicPr>
                  </pic:nvPicPr>
                  <pic:blipFill>
                    <a:blip r:embed="rId9"/>
                    <a:srcRect/>
                    <a:stretch>
                      <a:fillRect/>
                    </a:stretch>
                  </pic:blipFill>
                  <pic:spPr bwMode="auto">
                    <a:xfrm>
                      <a:off x="0" y="0"/>
                      <a:ext cx="1985958" cy="1985958"/>
                    </a:xfrm>
                    <a:prstGeom prst="rect">
                      <a:avLst/>
                    </a:prstGeom>
                    <a:noFill/>
                    <a:ln w="9525">
                      <a:noFill/>
                      <a:miter lim="800000"/>
                      <a:headEnd/>
                      <a:tailEnd/>
                    </a:ln>
                  </pic:spPr>
                </pic:pic>
              </a:graphicData>
            </a:graphic>
          </wp:inline>
        </w:drawing>
      </w:r>
    </w:p>
    <w:p w14:paraId="751CC4DC" w14:textId="77777777" w:rsidR="00695876" w:rsidRPr="00695876" w:rsidRDefault="00695876" w:rsidP="00695876">
      <w:pPr>
        <w:spacing w:after="0" w:line="480" w:lineRule="auto"/>
        <w:ind w:right="-1"/>
        <w:jc w:val="center"/>
        <w:rPr>
          <w:rFonts w:ascii="Times New Roman" w:hAnsi="Times New Roman" w:cs="Times New Roman"/>
          <w:b/>
          <w:sz w:val="24"/>
          <w:szCs w:val="24"/>
        </w:rPr>
      </w:pPr>
    </w:p>
    <w:p w14:paraId="6BB92933" w14:textId="77777777" w:rsidR="00695876" w:rsidRPr="00695876" w:rsidRDefault="00695876" w:rsidP="00695876">
      <w:pPr>
        <w:spacing w:after="0" w:line="480" w:lineRule="auto"/>
        <w:ind w:right="-1"/>
        <w:jc w:val="center"/>
        <w:rPr>
          <w:rFonts w:ascii="Times New Roman" w:hAnsi="Times New Roman" w:cs="Times New Roman"/>
          <w:b/>
          <w:sz w:val="24"/>
          <w:szCs w:val="24"/>
        </w:rPr>
      </w:pPr>
      <w:r w:rsidRPr="00695876">
        <w:rPr>
          <w:rFonts w:ascii="Times New Roman" w:hAnsi="Times New Roman" w:cs="Times New Roman"/>
          <w:b/>
          <w:sz w:val="24"/>
          <w:szCs w:val="24"/>
        </w:rPr>
        <w:t>Oleh :</w:t>
      </w:r>
    </w:p>
    <w:p w14:paraId="7D8CDC49" w14:textId="3B2511B9" w:rsidR="00695876" w:rsidRDefault="00695876" w:rsidP="00695876">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ANNESYA FEBRYANDA</w:t>
      </w:r>
    </w:p>
    <w:p w14:paraId="2DA96D8F" w14:textId="1A3A386C" w:rsidR="00695876" w:rsidRPr="00695876" w:rsidRDefault="00695876" w:rsidP="00695876">
      <w:pPr>
        <w:spacing w:after="0" w:line="480" w:lineRule="auto"/>
        <w:jc w:val="center"/>
        <w:rPr>
          <w:rFonts w:ascii="Times New Roman" w:hAnsi="Times New Roman" w:cs="Times New Roman"/>
          <w:b/>
          <w:sz w:val="24"/>
          <w:szCs w:val="24"/>
        </w:rPr>
      </w:pPr>
      <w:r w:rsidRPr="00695876">
        <w:rPr>
          <w:rFonts w:ascii="Times New Roman" w:hAnsi="Times New Roman" w:cs="Times New Roman"/>
          <w:b/>
          <w:sz w:val="24"/>
          <w:szCs w:val="24"/>
        </w:rPr>
        <w:t>NIM. 1</w:t>
      </w:r>
      <w:r>
        <w:rPr>
          <w:rFonts w:ascii="Times New Roman" w:hAnsi="Times New Roman" w:cs="Times New Roman"/>
          <w:b/>
          <w:sz w:val="24"/>
          <w:szCs w:val="24"/>
        </w:rPr>
        <w:t>810010</w:t>
      </w:r>
    </w:p>
    <w:p w14:paraId="57DCC896" w14:textId="035B4016" w:rsidR="00695876" w:rsidRDefault="00695876" w:rsidP="00695876">
      <w:pPr>
        <w:spacing w:after="0" w:line="480" w:lineRule="auto"/>
        <w:ind w:right="-1"/>
        <w:rPr>
          <w:rFonts w:ascii="Times New Roman" w:hAnsi="Times New Roman" w:cs="Times New Roman"/>
          <w:b/>
          <w:sz w:val="24"/>
          <w:szCs w:val="24"/>
          <w:lang w:val="en-US"/>
        </w:rPr>
      </w:pPr>
    </w:p>
    <w:p w14:paraId="1D7DD3AD" w14:textId="77777777" w:rsidR="00695876" w:rsidRPr="00695876" w:rsidRDefault="00695876" w:rsidP="00695876">
      <w:pPr>
        <w:spacing w:after="0" w:line="480" w:lineRule="auto"/>
        <w:ind w:right="-1"/>
        <w:rPr>
          <w:rFonts w:ascii="Times New Roman" w:hAnsi="Times New Roman" w:cs="Times New Roman"/>
          <w:b/>
          <w:sz w:val="24"/>
          <w:szCs w:val="24"/>
          <w:lang w:val="en-US"/>
        </w:rPr>
      </w:pPr>
    </w:p>
    <w:p w14:paraId="4C0800D4" w14:textId="77777777" w:rsidR="00695876" w:rsidRPr="00695876" w:rsidRDefault="00695876" w:rsidP="00695876">
      <w:pPr>
        <w:spacing w:after="0" w:line="480" w:lineRule="auto"/>
        <w:ind w:right="-1"/>
        <w:rPr>
          <w:rFonts w:ascii="Times New Roman" w:hAnsi="Times New Roman" w:cs="Times New Roman"/>
          <w:b/>
          <w:sz w:val="24"/>
          <w:szCs w:val="24"/>
          <w:lang w:val="en-US"/>
        </w:rPr>
      </w:pPr>
    </w:p>
    <w:p w14:paraId="6A1492CA" w14:textId="77777777" w:rsidR="00695876" w:rsidRPr="00171C8E" w:rsidRDefault="00695876" w:rsidP="00695876">
      <w:pPr>
        <w:spacing w:after="0" w:line="240" w:lineRule="auto"/>
        <w:ind w:right="-1"/>
        <w:jc w:val="center"/>
        <w:rPr>
          <w:rFonts w:ascii="Times New Roman" w:hAnsi="Times New Roman" w:cs="Times New Roman"/>
          <w:b/>
          <w:sz w:val="28"/>
          <w:szCs w:val="28"/>
        </w:rPr>
      </w:pPr>
      <w:r w:rsidRPr="00171C8E">
        <w:rPr>
          <w:rFonts w:ascii="Times New Roman" w:hAnsi="Times New Roman" w:cs="Times New Roman"/>
          <w:b/>
          <w:sz w:val="28"/>
          <w:szCs w:val="28"/>
        </w:rPr>
        <w:t>PROGRAM STUDI S-1 KEPERAWATAN</w:t>
      </w:r>
    </w:p>
    <w:p w14:paraId="32503E0E" w14:textId="77777777" w:rsidR="00695876" w:rsidRPr="00171C8E" w:rsidRDefault="00695876" w:rsidP="00695876">
      <w:pPr>
        <w:spacing w:after="0" w:line="240" w:lineRule="auto"/>
        <w:ind w:right="-1"/>
        <w:jc w:val="center"/>
        <w:rPr>
          <w:rFonts w:ascii="Times New Roman" w:hAnsi="Times New Roman" w:cs="Times New Roman"/>
          <w:b/>
          <w:sz w:val="28"/>
          <w:szCs w:val="28"/>
        </w:rPr>
      </w:pPr>
      <w:r w:rsidRPr="00171C8E">
        <w:rPr>
          <w:rFonts w:ascii="Times New Roman" w:hAnsi="Times New Roman" w:cs="Times New Roman"/>
          <w:b/>
          <w:sz w:val="28"/>
          <w:szCs w:val="28"/>
        </w:rPr>
        <w:t xml:space="preserve">SEKOLAH TINGGI ILMU KESEHATAN HANG TUAH </w:t>
      </w:r>
    </w:p>
    <w:p w14:paraId="4B695D6D" w14:textId="77777777" w:rsidR="00695876" w:rsidRPr="00171C8E" w:rsidRDefault="00695876" w:rsidP="00695876">
      <w:pPr>
        <w:spacing w:after="0" w:line="240" w:lineRule="auto"/>
        <w:ind w:right="-1"/>
        <w:jc w:val="center"/>
        <w:rPr>
          <w:rFonts w:ascii="Times New Roman" w:hAnsi="Times New Roman" w:cs="Times New Roman"/>
          <w:b/>
          <w:sz w:val="28"/>
          <w:szCs w:val="28"/>
        </w:rPr>
      </w:pPr>
      <w:r w:rsidRPr="00171C8E">
        <w:rPr>
          <w:rFonts w:ascii="Times New Roman" w:hAnsi="Times New Roman" w:cs="Times New Roman"/>
          <w:b/>
          <w:sz w:val="28"/>
          <w:szCs w:val="28"/>
        </w:rPr>
        <w:t>SURABAYA</w:t>
      </w:r>
    </w:p>
    <w:p w14:paraId="2431FD3C" w14:textId="13CC5E3B" w:rsidR="00695876" w:rsidRPr="00171C8E" w:rsidRDefault="00695876" w:rsidP="00695876">
      <w:pPr>
        <w:spacing w:after="0" w:line="240" w:lineRule="auto"/>
        <w:ind w:right="-1"/>
        <w:jc w:val="center"/>
        <w:rPr>
          <w:rFonts w:ascii="Times New Roman" w:hAnsi="Times New Roman" w:cs="Times New Roman"/>
          <w:b/>
          <w:sz w:val="28"/>
          <w:szCs w:val="28"/>
          <w:lang w:val="en-US"/>
        </w:rPr>
      </w:pPr>
      <w:r w:rsidRPr="00171C8E">
        <w:rPr>
          <w:rFonts w:ascii="Times New Roman" w:hAnsi="Times New Roman" w:cs="Times New Roman"/>
          <w:b/>
          <w:sz w:val="28"/>
          <w:szCs w:val="28"/>
        </w:rPr>
        <w:t>202</w:t>
      </w:r>
      <w:r w:rsidR="00E17051">
        <w:rPr>
          <w:rFonts w:ascii="Times New Roman" w:hAnsi="Times New Roman" w:cs="Times New Roman"/>
          <w:b/>
          <w:sz w:val="28"/>
          <w:szCs w:val="28"/>
        </w:rPr>
        <w:t>2</w:t>
      </w:r>
    </w:p>
    <w:p w14:paraId="32A51D46" w14:textId="77777777" w:rsidR="00695876" w:rsidRDefault="00695876" w:rsidP="00695876"/>
    <w:p w14:paraId="030299F4" w14:textId="1E1A431A" w:rsidR="00A50BF3" w:rsidRDefault="00A50BF3" w:rsidP="00A50BF3">
      <w:pPr>
        <w:pStyle w:val="Heading1"/>
        <w:ind w:left="720"/>
        <w:jc w:val="center"/>
        <w:rPr>
          <w:rFonts w:ascii="Times New Roman" w:hAnsi="Times New Roman" w:cs="Times New Roman"/>
          <w:b/>
          <w:bCs/>
          <w:color w:val="000000" w:themeColor="text1"/>
          <w:sz w:val="24"/>
          <w:szCs w:val="24"/>
        </w:rPr>
      </w:pPr>
      <w:bookmarkStart w:id="8" w:name="_Toc29741511"/>
      <w:bookmarkStart w:id="9" w:name="_Toc44604983"/>
      <w:bookmarkStart w:id="10" w:name="_Toc99337396"/>
      <w:bookmarkStart w:id="11" w:name="_Toc99339174"/>
      <w:bookmarkStart w:id="12" w:name="_Toc108716979"/>
      <w:r w:rsidRPr="00A50BF3">
        <w:rPr>
          <w:rFonts w:ascii="Times New Roman" w:hAnsi="Times New Roman" w:cs="Times New Roman"/>
          <w:b/>
          <w:bCs/>
          <w:color w:val="000000" w:themeColor="text1"/>
          <w:sz w:val="24"/>
          <w:szCs w:val="24"/>
        </w:rPr>
        <w:lastRenderedPageBreak/>
        <w:t>HALAMAN PERNYATAAN</w:t>
      </w:r>
      <w:bookmarkEnd w:id="8"/>
      <w:bookmarkEnd w:id="9"/>
      <w:bookmarkEnd w:id="10"/>
      <w:bookmarkEnd w:id="11"/>
      <w:bookmarkEnd w:id="12"/>
    </w:p>
    <w:p w14:paraId="4376CFB9" w14:textId="77777777" w:rsidR="00A50BF3" w:rsidRPr="00A50BF3" w:rsidRDefault="00A50BF3" w:rsidP="00A50BF3">
      <w:pPr>
        <w:spacing w:line="480" w:lineRule="auto"/>
        <w:rPr>
          <w:rFonts w:ascii="Times New Roman" w:hAnsi="Times New Roman" w:cs="Times New Roman"/>
          <w:sz w:val="24"/>
          <w:szCs w:val="24"/>
        </w:rPr>
      </w:pPr>
    </w:p>
    <w:p w14:paraId="15D8E3AF" w14:textId="77777777" w:rsidR="00A50BF3" w:rsidRPr="00A50BF3" w:rsidRDefault="00A50BF3" w:rsidP="00A50BF3">
      <w:pPr>
        <w:spacing w:after="0" w:line="480" w:lineRule="auto"/>
        <w:ind w:right="-1"/>
        <w:jc w:val="both"/>
        <w:rPr>
          <w:rFonts w:ascii="Times New Roman" w:hAnsi="Times New Roman" w:cs="Times New Roman"/>
          <w:sz w:val="24"/>
          <w:szCs w:val="24"/>
        </w:rPr>
      </w:pPr>
      <w:r w:rsidRPr="00A50BF3">
        <w:rPr>
          <w:rFonts w:ascii="Times New Roman" w:hAnsi="Times New Roman" w:cs="Times New Roman"/>
          <w:sz w:val="24"/>
          <w:szCs w:val="24"/>
        </w:rPr>
        <w:t>Saya bertanda tangan dibawah ini:</w:t>
      </w:r>
    </w:p>
    <w:p w14:paraId="3CA37357" w14:textId="27F92AA1" w:rsidR="00A50BF3" w:rsidRPr="00A50BF3" w:rsidRDefault="00A50BF3" w:rsidP="00A50BF3">
      <w:pPr>
        <w:spacing w:after="0" w:line="480" w:lineRule="auto"/>
        <w:ind w:right="-1"/>
        <w:jc w:val="both"/>
        <w:rPr>
          <w:rFonts w:ascii="Times New Roman" w:hAnsi="Times New Roman" w:cs="Times New Roman"/>
          <w:sz w:val="24"/>
          <w:szCs w:val="24"/>
        </w:rPr>
      </w:pPr>
      <w:r w:rsidRPr="00A50BF3">
        <w:rPr>
          <w:rFonts w:ascii="Times New Roman" w:hAnsi="Times New Roman" w:cs="Times New Roman"/>
          <w:sz w:val="24"/>
          <w:szCs w:val="24"/>
        </w:rPr>
        <w:t>Nama</w:t>
      </w:r>
      <w:r w:rsidRPr="00A50BF3">
        <w:rPr>
          <w:rFonts w:ascii="Times New Roman" w:hAnsi="Times New Roman" w:cs="Times New Roman"/>
          <w:sz w:val="24"/>
          <w:szCs w:val="24"/>
        </w:rPr>
        <w:tab/>
      </w:r>
      <w:r w:rsidRPr="00A50BF3">
        <w:rPr>
          <w:rFonts w:ascii="Times New Roman" w:hAnsi="Times New Roman" w:cs="Times New Roman"/>
          <w:sz w:val="24"/>
          <w:szCs w:val="24"/>
        </w:rPr>
        <w:tab/>
      </w:r>
      <w:r w:rsidRPr="00A50BF3">
        <w:rPr>
          <w:rFonts w:ascii="Times New Roman" w:hAnsi="Times New Roman" w:cs="Times New Roman"/>
          <w:sz w:val="24"/>
          <w:szCs w:val="24"/>
        </w:rPr>
        <w:tab/>
      </w:r>
      <w:r w:rsidR="00674A6C">
        <w:rPr>
          <w:rFonts w:ascii="Times New Roman" w:hAnsi="Times New Roman" w:cs="Times New Roman"/>
          <w:sz w:val="24"/>
          <w:szCs w:val="24"/>
        </w:rPr>
        <w:t xml:space="preserve"> </w:t>
      </w:r>
      <w:r w:rsidRPr="00A50BF3">
        <w:rPr>
          <w:rFonts w:ascii="Times New Roman" w:hAnsi="Times New Roman" w:cs="Times New Roman"/>
          <w:sz w:val="24"/>
          <w:szCs w:val="24"/>
        </w:rPr>
        <w:t xml:space="preserve">: </w:t>
      </w:r>
      <w:r w:rsidR="00F0226A">
        <w:rPr>
          <w:rFonts w:ascii="Times New Roman" w:hAnsi="Times New Roman" w:cs="Times New Roman"/>
          <w:sz w:val="24"/>
          <w:szCs w:val="24"/>
        </w:rPr>
        <w:t>A</w:t>
      </w:r>
      <w:r>
        <w:rPr>
          <w:rFonts w:ascii="Times New Roman" w:hAnsi="Times New Roman" w:cs="Times New Roman"/>
          <w:sz w:val="24"/>
          <w:szCs w:val="24"/>
        </w:rPr>
        <w:t xml:space="preserve">nnesya Febryanda </w:t>
      </w:r>
    </w:p>
    <w:p w14:paraId="658C9503" w14:textId="5BC871A5" w:rsidR="00A50BF3" w:rsidRPr="00A50BF3" w:rsidRDefault="00A50BF3" w:rsidP="00A50BF3">
      <w:pPr>
        <w:spacing w:after="0" w:line="480" w:lineRule="auto"/>
        <w:ind w:right="-1"/>
        <w:jc w:val="both"/>
        <w:rPr>
          <w:rFonts w:ascii="Times New Roman" w:hAnsi="Times New Roman" w:cs="Times New Roman"/>
          <w:sz w:val="24"/>
          <w:szCs w:val="24"/>
        </w:rPr>
      </w:pPr>
      <w:r w:rsidRPr="00A50BF3">
        <w:rPr>
          <w:rFonts w:ascii="Times New Roman" w:hAnsi="Times New Roman" w:cs="Times New Roman"/>
          <w:sz w:val="24"/>
          <w:szCs w:val="24"/>
        </w:rPr>
        <w:t>NIM</w:t>
      </w:r>
      <w:r w:rsidRPr="00A50BF3">
        <w:rPr>
          <w:rFonts w:ascii="Times New Roman" w:hAnsi="Times New Roman" w:cs="Times New Roman"/>
          <w:sz w:val="24"/>
          <w:szCs w:val="24"/>
        </w:rPr>
        <w:tab/>
      </w:r>
      <w:r w:rsidRPr="00A50BF3">
        <w:rPr>
          <w:rFonts w:ascii="Times New Roman" w:hAnsi="Times New Roman" w:cs="Times New Roman"/>
          <w:sz w:val="24"/>
          <w:szCs w:val="24"/>
        </w:rPr>
        <w:tab/>
      </w:r>
      <w:r w:rsidRPr="00A50BF3">
        <w:rPr>
          <w:rFonts w:ascii="Times New Roman" w:hAnsi="Times New Roman" w:cs="Times New Roman"/>
          <w:sz w:val="24"/>
          <w:szCs w:val="24"/>
        </w:rPr>
        <w:tab/>
        <w:t>: 1</w:t>
      </w:r>
      <w:r>
        <w:rPr>
          <w:rFonts w:ascii="Times New Roman" w:hAnsi="Times New Roman" w:cs="Times New Roman"/>
          <w:sz w:val="24"/>
          <w:szCs w:val="24"/>
        </w:rPr>
        <w:t>8</w:t>
      </w:r>
      <w:r w:rsidRPr="00A50BF3">
        <w:rPr>
          <w:rFonts w:ascii="Times New Roman" w:hAnsi="Times New Roman" w:cs="Times New Roman"/>
          <w:sz w:val="24"/>
          <w:szCs w:val="24"/>
        </w:rPr>
        <w:t>100</w:t>
      </w:r>
      <w:r>
        <w:rPr>
          <w:rFonts w:ascii="Times New Roman" w:hAnsi="Times New Roman" w:cs="Times New Roman"/>
          <w:sz w:val="24"/>
          <w:szCs w:val="24"/>
        </w:rPr>
        <w:t>10</w:t>
      </w:r>
    </w:p>
    <w:p w14:paraId="5D3D8E12" w14:textId="2A1028B7" w:rsidR="00A50BF3" w:rsidRPr="00A50BF3" w:rsidRDefault="00674A6C" w:rsidP="00A50BF3">
      <w:p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Tempat, </w:t>
      </w:r>
      <w:r w:rsidR="00A50BF3" w:rsidRPr="00A50BF3">
        <w:rPr>
          <w:rFonts w:ascii="Times New Roman" w:hAnsi="Times New Roman" w:cs="Times New Roman"/>
          <w:sz w:val="24"/>
          <w:szCs w:val="24"/>
        </w:rPr>
        <w:t>Tanggal Lahir</w:t>
      </w:r>
      <w:r>
        <w:rPr>
          <w:rFonts w:ascii="Times New Roman" w:hAnsi="Times New Roman" w:cs="Times New Roman"/>
          <w:sz w:val="24"/>
          <w:szCs w:val="24"/>
        </w:rPr>
        <w:t xml:space="preserve"> </w:t>
      </w:r>
      <w:r w:rsidR="008F72A3">
        <w:rPr>
          <w:rFonts w:ascii="Times New Roman" w:hAnsi="Times New Roman" w:cs="Times New Roman"/>
          <w:sz w:val="24"/>
          <w:szCs w:val="24"/>
        </w:rPr>
        <w:tab/>
      </w:r>
      <w:r w:rsidR="00A50BF3" w:rsidRPr="00A50BF3">
        <w:rPr>
          <w:rFonts w:ascii="Times New Roman" w:hAnsi="Times New Roman" w:cs="Times New Roman"/>
          <w:sz w:val="24"/>
          <w:szCs w:val="24"/>
        </w:rPr>
        <w:t xml:space="preserve">: </w:t>
      </w:r>
      <w:r>
        <w:rPr>
          <w:rFonts w:ascii="Times New Roman" w:hAnsi="Times New Roman" w:cs="Times New Roman"/>
          <w:sz w:val="24"/>
          <w:szCs w:val="24"/>
        </w:rPr>
        <w:t xml:space="preserve"> Surabaya, </w:t>
      </w:r>
      <w:r w:rsidR="00A50BF3">
        <w:rPr>
          <w:rFonts w:ascii="Times New Roman" w:hAnsi="Times New Roman" w:cs="Times New Roman"/>
          <w:sz w:val="24"/>
          <w:szCs w:val="24"/>
        </w:rPr>
        <w:t>14 Februari 2000</w:t>
      </w:r>
    </w:p>
    <w:p w14:paraId="1D803DA8" w14:textId="43EB18CE" w:rsidR="00A50BF3" w:rsidRPr="00A50BF3" w:rsidRDefault="00A50BF3" w:rsidP="00A50BF3">
      <w:pPr>
        <w:spacing w:after="0" w:line="480" w:lineRule="auto"/>
        <w:ind w:right="-1"/>
        <w:jc w:val="both"/>
        <w:rPr>
          <w:rFonts w:ascii="Times New Roman" w:hAnsi="Times New Roman" w:cs="Times New Roman"/>
          <w:sz w:val="24"/>
          <w:szCs w:val="24"/>
        </w:rPr>
      </w:pPr>
      <w:r w:rsidRPr="00A50BF3">
        <w:rPr>
          <w:rFonts w:ascii="Times New Roman" w:hAnsi="Times New Roman" w:cs="Times New Roman"/>
          <w:sz w:val="24"/>
          <w:szCs w:val="24"/>
        </w:rPr>
        <w:t>Program Studi</w:t>
      </w:r>
      <w:r w:rsidRPr="00A50BF3">
        <w:rPr>
          <w:rFonts w:ascii="Times New Roman" w:hAnsi="Times New Roman" w:cs="Times New Roman"/>
          <w:sz w:val="24"/>
          <w:szCs w:val="24"/>
        </w:rPr>
        <w:tab/>
      </w:r>
      <w:r w:rsidR="008F72A3">
        <w:rPr>
          <w:rFonts w:ascii="Times New Roman" w:hAnsi="Times New Roman" w:cs="Times New Roman"/>
          <w:sz w:val="24"/>
          <w:szCs w:val="24"/>
        </w:rPr>
        <w:tab/>
      </w:r>
      <w:r w:rsidRPr="00A50BF3">
        <w:rPr>
          <w:rFonts w:ascii="Times New Roman" w:hAnsi="Times New Roman" w:cs="Times New Roman"/>
          <w:sz w:val="24"/>
          <w:szCs w:val="24"/>
        </w:rPr>
        <w:t xml:space="preserve">: S1 Keperawatan </w:t>
      </w:r>
    </w:p>
    <w:p w14:paraId="5BCA05D6" w14:textId="77777777" w:rsidR="00A50BF3" w:rsidRPr="00A50BF3" w:rsidRDefault="00A50BF3" w:rsidP="00A50BF3">
      <w:pPr>
        <w:spacing w:after="0" w:line="480" w:lineRule="auto"/>
        <w:ind w:right="-1"/>
        <w:jc w:val="both"/>
        <w:rPr>
          <w:rFonts w:ascii="Times New Roman" w:hAnsi="Times New Roman" w:cs="Times New Roman"/>
          <w:sz w:val="24"/>
          <w:szCs w:val="24"/>
          <w:lang w:val="en-US"/>
        </w:rPr>
      </w:pPr>
    </w:p>
    <w:p w14:paraId="6E0A9626" w14:textId="33BCA068" w:rsidR="002A5EFB" w:rsidRDefault="00A50BF3" w:rsidP="00A50BF3">
      <w:pPr>
        <w:spacing w:after="0" w:line="480" w:lineRule="auto"/>
        <w:ind w:right="-1"/>
        <w:jc w:val="both"/>
        <w:rPr>
          <w:rFonts w:ascii="Times New Roman" w:hAnsi="Times New Roman" w:cs="Times New Roman"/>
          <w:sz w:val="24"/>
          <w:szCs w:val="24"/>
        </w:rPr>
      </w:pPr>
      <w:r w:rsidRPr="00A50BF3">
        <w:rPr>
          <w:rFonts w:ascii="Times New Roman" w:hAnsi="Times New Roman" w:cs="Times New Roman"/>
          <w:sz w:val="24"/>
          <w:szCs w:val="24"/>
        </w:rPr>
        <w:t xml:space="preserve">Menyatakan bahwa </w:t>
      </w:r>
      <w:r w:rsidRPr="00A50BF3">
        <w:rPr>
          <w:rFonts w:ascii="Times New Roman" w:hAnsi="Times New Roman" w:cs="Times New Roman"/>
          <w:sz w:val="24"/>
          <w:szCs w:val="24"/>
          <w:lang w:val="en-US"/>
        </w:rPr>
        <w:t>Skripsi</w:t>
      </w:r>
      <w:r w:rsidRPr="00A50BF3">
        <w:rPr>
          <w:rFonts w:ascii="Times New Roman" w:hAnsi="Times New Roman" w:cs="Times New Roman"/>
          <w:sz w:val="24"/>
          <w:szCs w:val="24"/>
        </w:rPr>
        <w:t xml:space="preserve"> yang berjudul </w:t>
      </w:r>
      <w:r w:rsidRPr="00A50BF3">
        <w:rPr>
          <w:rFonts w:ascii="Times New Roman" w:hAnsi="Times New Roman" w:cs="Times New Roman"/>
          <w:b/>
          <w:sz w:val="24"/>
          <w:szCs w:val="24"/>
        </w:rPr>
        <w:t>“</w:t>
      </w:r>
      <w:r>
        <w:rPr>
          <w:rFonts w:ascii="Times New Roman" w:hAnsi="Times New Roman" w:cs="Times New Roman"/>
          <w:b/>
          <w:sz w:val="24"/>
          <w:szCs w:val="24"/>
          <w:lang w:val="en-US"/>
        </w:rPr>
        <w:t xml:space="preserve">Pengaruh Edukasi </w:t>
      </w:r>
      <w:r w:rsidRPr="00A50BF3">
        <w:rPr>
          <w:rFonts w:ascii="Times New Roman" w:hAnsi="Times New Roman" w:cs="Times New Roman"/>
          <w:b/>
          <w:i/>
          <w:iCs/>
          <w:sz w:val="24"/>
          <w:szCs w:val="24"/>
          <w:lang w:val="en-US"/>
        </w:rPr>
        <w:t xml:space="preserve">Foot Care By Family </w:t>
      </w:r>
      <w:r>
        <w:rPr>
          <w:rFonts w:ascii="Times New Roman" w:hAnsi="Times New Roman" w:cs="Times New Roman"/>
          <w:b/>
          <w:sz w:val="24"/>
          <w:szCs w:val="24"/>
          <w:lang w:val="en-US"/>
        </w:rPr>
        <w:t>Terhadap Perilaku Pencegahan Luka Kaki Pada Pende</w:t>
      </w:r>
      <w:r w:rsidR="00171C8E">
        <w:rPr>
          <w:rFonts w:ascii="Times New Roman" w:hAnsi="Times New Roman" w:cs="Times New Roman"/>
          <w:b/>
          <w:sz w:val="24"/>
          <w:szCs w:val="24"/>
          <w:lang w:val="en-US"/>
        </w:rPr>
        <w:t>ri</w:t>
      </w:r>
      <w:r>
        <w:rPr>
          <w:rFonts w:ascii="Times New Roman" w:hAnsi="Times New Roman" w:cs="Times New Roman"/>
          <w:b/>
          <w:sz w:val="24"/>
          <w:szCs w:val="24"/>
          <w:lang w:val="en-US"/>
        </w:rPr>
        <w:t>ta Diabetes Melitus Tipe 2 Di Puskesmas Kebonsari Surabaya</w:t>
      </w:r>
      <w:r w:rsidRPr="00A50BF3">
        <w:rPr>
          <w:rFonts w:ascii="Times New Roman" w:hAnsi="Times New Roman" w:cs="Times New Roman"/>
          <w:b/>
          <w:sz w:val="24"/>
          <w:szCs w:val="24"/>
        </w:rPr>
        <w:t>”</w:t>
      </w:r>
      <w:r w:rsidRPr="00A50BF3">
        <w:rPr>
          <w:rFonts w:ascii="Times New Roman" w:hAnsi="Times New Roman" w:cs="Times New Roman"/>
          <w:sz w:val="24"/>
          <w:szCs w:val="24"/>
        </w:rPr>
        <w:t xml:space="preserve"> saya susun tanpa melakukan plagiat sesuai dengan peraturan yang berlaku di </w:t>
      </w:r>
      <w:r w:rsidR="0065386A">
        <w:rPr>
          <w:rFonts w:ascii="Times New Roman" w:hAnsi="Times New Roman" w:cs="Times New Roman"/>
          <w:sz w:val="24"/>
          <w:szCs w:val="24"/>
        </w:rPr>
        <w:t>Stikes</w:t>
      </w:r>
      <w:r w:rsidRPr="00A50BF3">
        <w:rPr>
          <w:rFonts w:ascii="Times New Roman" w:hAnsi="Times New Roman" w:cs="Times New Roman"/>
          <w:sz w:val="24"/>
          <w:szCs w:val="24"/>
        </w:rPr>
        <w:t xml:space="preserve"> Hang Tuah Surabaya.</w:t>
      </w:r>
    </w:p>
    <w:p w14:paraId="6D7A6073" w14:textId="77777777" w:rsidR="008264AC" w:rsidRDefault="008264AC" w:rsidP="00A50BF3">
      <w:pPr>
        <w:spacing w:after="0" w:line="480" w:lineRule="auto"/>
        <w:ind w:right="-1"/>
        <w:jc w:val="both"/>
        <w:rPr>
          <w:rFonts w:ascii="Times New Roman" w:hAnsi="Times New Roman" w:cs="Times New Roman"/>
          <w:sz w:val="24"/>
          <w:szCs w:val="24"/>
        </w:rPr>
      </w:pPr>
    </w:p>
    <w:p w14:paraId="16FEB94E" w14:textId="66628AF9" w:rsidR="00A50BF3" w:rsidRPr="00A50BF3" w:rsidRDefault="00A50BF3" w:rsidP="00A50BF3">
      <w:pPr>
        <w:spacing w:after="0" w:line="480" w:lineRule="auto"/>
        <w:ind w:right="-1"/>
        <w:jc w:val="both"/>
        <w:rPr>
          <w:rFonts w:ascii="Times New Roman" w:hAnsi="Times New Roman" w:cs="Times New Roman"/>
          <w:sz w:val="24"/>
          <w:szCs w:val="24"/>
        </w:rPr>
      </w:pPr>
      <w:r w:rsidRPr="00A50BF3">
        <w:rPr>
          <w:rFonts w:ascii="Times New Roman" w:hAnsi="Times New Roman" w:cs="Times New Roman"/>
          <w:sz w:val="24"/>
          <w:szCs w:val="24"/>
        </w:rPr>
        <w:t>Jika kemudian hari ternyata saya melakukan tindakan plagiat saya akan bertanggung</w:t>
      </w:r>
      <w:r w:rsidRPr="00A50BF3">
        <w:rPr>
          <w:rFonts w:ascii="Times New Roman" w:hAnsi="Times New Roman" w:cs="Times New Roman"/>
          <w:sz w:val="24"/>
          <w:szCs w:val="24"/>
          <w:lang w:val="en-US"/>
        </w:rPr>
        <w:t xml:space="preserve"> </w:t>
      </w:r>
      <w:r w:rsidRPr="00A50BF3">
        <w:rPr>
          <w:rFonts w:ascii="Times New Roman" w:hAnsi="Times New Roman" w:cs="Times New Roman"/>
          <w:sz w:val="24"/>
          <w:szCs w:val="24"/>
        </w:rPr>
        <w:t>jawab sepenuhnya dan menerima sanksi yang dijatuhkan oleh S</w:t>
      </w:r>
      <w:r w:rsidR="0065386A">
        <w:rPr>
          <w:rFonts w:ascii="Times New Roman" w:hAnsi="Times New Roman" w:cs="Times New Roman"/>
          <w:sz w:val="24"/>
          <w:szCs w:val="24"/>
        </w:rPr>
        <w:t xml:space="preserve">tikes </w:t>
      </w:r>
      <w:r w:rsidRPr="00A50BF3">
        <w:rPr>
          <w:rFonts w:ascii="Times New Roman" w:hAnsi="Times New Roman" w:cs="Times New Roman"/>
          <w:sz w:val="24"/>
          <w:szCs w:val="24"/>
        </w:rPr>
        <w:t>Hang Tuah Surabaya.</w:t>
      </w:r>
    </w:p>
    <w:p w14:paraId="6D7C1DB4" w14:textId="77777777" w:rsidR="002A5EFB" w:rsidRDefault="002A5EFB" w:rsidP="002A5EFB">
      <w:pPr>
        <w:spacing w:after="0" w:line="480" w:lineRule="auto"/>
        <w:ind w:right="-1"/>
        <w:jc w:val="both"/>
        <w:rPr>
          <w:rFonts w:ascii="Times New Roman" w:hAnsi="Times New Roman" w:cs="Times New Roman"/>
          <w:sz w:val="24"/>
          <w:szCs w:val="24"/>
        </w:rPr>
      </w:pPr>
    </w:p>
    <w:p w14:paraId="369026C0" w14:textId="57297BB8" w:rsidR="00A50BF3" w:rsidRPr="002A5EFB" w:rsidRDefault="00A50BF3" w:rsidP="002A5EFB">
      <w:pPr>
        <w:spacing w:after="0" w:line="480" w:lineRule="auto"/>
        <w:ind w:right="-1"/>
        <w:jc w:val="both"/>
        <w:rPr>
          <w:rFonts w:ascii="Times New Roman" w:hAnsi="Times New Roman" w:cs="Times New Roman"/>
          <w:sz w:val="24"/>
          <w:szCs w:val="24"/>
        </w:rPr>
      </w:pPr>
      <w:r w:rsidRPr="00A50BF3">
        <w:rPr>
          <w:rFonts w:ascii="Times New Roman" w:hAnsi="Times New Roman" w:cs="Times New Roman"/>
          <w:sz w:val="24"/>
          <w:szCs w:val="24"/>
        </w:rPr>
        <w:t>Demikian pernyataan ini saya buat dengan sebenar-benarnya agar dapat digunakan sebagaimana semestinya.</w:t>
      </w:r>
    </w:p>
    <w:p w14:paraId="14F5A16D" w14:textId="77777777" w:rsidR="00A721EE" w:rsidRDefault="00A721EE" w:rsidP="00A50BF3">
      <w:pPr>
        <w:spacing w:after="0" w:line="480" w:lineRule="auto"/>
        <w:ind w:left="5387" w:right="-1" w:hanging="567"/>
        <w:jc w:val="both"/>
        <w:rPr>
          <w:rFonts w:ascii="Times New Roman" w:hAnsi="Times New Roman" w:cs="Times New Roman"/>
          <w:noProof/>
          <w:sz w:val="24"/>
          <w:szCs w:val="24"/>
          <w:lang w:val="en-US"/>
        </w:rPr>
      </w:pPr>
    </w:p>
    <w:p w14:paraId="532B6BF1" w14:textId="6D7C5229" w:rsidR="00A50BF3" w:rsidRPr="00A50BF3" w:rsidRDefault="0002367A" w:rsidP="00A50BF3">
      <w:pPr>
        <w:spacing w:after="0" w:line="480" w:lineRule="auto"/>
        <w:ind w:left="5387" w:right="-1" w:hanging="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22816" behindDoc="0" locked="0" layoutInCell="1" allowOverlap="1" wp14:anchorId="279D5E01" wp14:editId="5A36EDFC">
            <wp:simplePos x="0" y="0"/>
            <wp:positionH relativeFrom="column">
              <wp:posOffset>3354827</wp:posOffset>
            </wp:positionH>
            <wp:positionV relativeFrom="paragraph">
              <wp:posOffset>218440</wp:posOffset>
            </wp:positionV>
            <wp:extent cx="1509256" cy="8073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9256" cy="807395"/>
                    </a:xfrm>
                    <a:prstGeom prst="rect">
                      <a:avLst/>
                    </a:prstGeom>
                  </pic:spPr>
                </pic:pic>
              </a:graphicData>
            </a:graphic>
            <wp14:sizeRelH relativeFrom="margin">
              <wp14:pctWidth>0</wp14:pctWidth>
            </wp14:sizeRelH>
            <wp14:sizeRelV relativeFrom="margin">
              <wp14:pctHeight>0</wp14:pctHeight>
            </wp14:sizeRelV>
          </wp:anchor>
        </w:drawing>
      </w:r>
      <w:r w:rsidR="00A50BF3" w:rsidRPr="00A50BF3">
        <w:rPr>
          <w:rFonts w:ascii="Times New Roman" w:hAnsi="Times New Roman" w:cs="Times New Roman"/>
          <w:sz w:val="24"/>
          <w:szCs w:val="24"/>
          <w:lang w:val="en-US"/>
        </w:rPr>
        <w:t xml:space="preserve">        </w:t>
      </w:r>
      <w:r w:rsidR="00A50BF3" w:rsidRPr="00A50BF3">
        <w:rPr>
          <w:rFonts w:ascii="Times New Roman" w:hAnsi="Times New Roman" w:cs="Times New Roman"/>
          <w:sz w:val="24"/>
          <w:szCs w:val="24"/>
        </w:rPr>
        <w:t>Surabaya,</w:t>
      </w:r>
      <w:r w:rsidR="00A50BF3" w:rsidRPr="00A50BF3">
        <w:rPr>
          <w:rFonts w:ascii="Times New Roman" w:hAnsi="Times New Roman" w:cs="Times New Roman"/>
          <w:sz w:val="24"/>
          <w:szCs w:val="24"/>
          <w:lang w:val="en-US"/>
        </w:rPr>
        <w:t xml:space="preserve"> </w:t>
      </w:r>
      <w:r w:rsidR="005D4F93">
        <w:rPr>
          <w:rFonts w:ascii="Times New Roman" w:hAnsi="Times New Roman" w:cs="Times New Roman"/>
          <w:sz w:val="24"/>
          <w:szCs w:val="24"/>
          <w:lang w:val="en-US"/>
        </w:rPr>
        <w:t>2</w:t>
      </w:r>
      <w:r w:rsidR="00DA0357">
        <w:rPr>
          <w:rFonts w:ascii="Times New Roman" w:hAnsi="Times New Roman" w:cs="Times New Roman"/>
          <w:sz w:val="24"/>
          <w:szCs w:val="24"/>
          <w:lang w:val="en-US"/>
        </w:rPr>
        <w:t>2</w:t>
      </w:r>
      <w:r w:rsidR="009C1563">
        <w:rPr>
          <w:rFonts w:ascii="Times New Roman" w:hAnsi="Times New Roman" w:cs="Times New Roman"/>
          <w:sz w:val="24"/>
          <w:szCs w:val="24"/>
          <w:lang w:val="en-US"/>
        </w:rPr>
        <w:t xml:space="preserve"> </w:t>
      </w:r>
      <w:r w:rsidR="005D4F93">
        <w:rPr>
          <w:rFonts w:ascii="Times New Roman" w:hAnsi="Times New Roman" w:cs="Times New Roman"/>
          <w:sz w:val="24"/>
          <w:szCs w:val="24"/>
          <w:lang w:val="en-US"/>
        </w:rPr>
        <w:t>Juli</w:t>
      </w:r>
      <w:r w:rsidR="0066036B">
        <w:rPr>
          <w:rFonts w:ascii="Times New Roman" w:hAnsi="Times New Roman" w:cs="Times New Roman"/>
          <w:sz w:val="24"/>
          <w:szCs w:val="24"/>
          <w:lang w:val="en-US"/>
        </w:rPr>
        <w:t xml:space="preserve"> </w:t>
      </w:r>
      <w:r w:rsidR="00A50BF3">
        <w:rPr>
          <w:rFonts w:ascii="Times New Roman" w:hAnsi="Times New Roman" w:cs="Times New Roman"/>
          <w:sz w:val="24"/>
          <w:szCs w:val="24"/>
          <w:lang w:val="en-US"/>
        </w:rPr>
        <w:t xml:space="preserve"> 2022</w:t>
      </w:r>
    </w:p>
    <w:p w14:paraId="43D8CE5F" w14:textId="1E1D84CC" w:rsidR="00A50BF3" w:rsidRPr="00A50BF3" w:rsidRDefault="00A50BF3" w:rsidP="00A50BF3">
      <w:pPr>
        <w:spacing w:after="0" w:line="480" w:lineRule="auto"/>
        <w:ind w:left="5529"/>
        <w:jc w:val="both"/>
        <w:rPr>
          <w:rFonts w:ascii="Times New Roman" w:hAnsi="Times New Roman" w:cs="Times New Roman"/>
          <w:sz w:val="24"/>
          <w:szCs w:val="24"/>
        </w:rPr>
      </w:pPr>
    </w:p>
    <w:p w14:paraId="6F71F9D6" w14:textId="04D61D58" w:rsidR="00A50BF3" w:rsidRPr="00A50BF3" w:rsidRDefault="00A50BF3" w:rsidP="00A50BF3">
      <w:pPr>
        <w:spacing w:after="0" w:line="480" w:lineRule="auto"/>
        <w:ind w:left="5529"/>
        <w:jc w:val="both"/>
        <w:rPr>
          <w:rFonts w:ascii="Times New Roman" w:hAnsi="Times New Roman" w:cs="Times New Roman"/>
          <w:sz w:val="24"/>
          <w:szCs w:val="24"/>
        </w:rPr>
      </w:pPr>
    </w:p>
    <w:p w14:paraId="028A7318" w14:textId="04D9F641" w:rsidR="00A50BF3" w:rsidRPr="00A721EE" w:rsidRDefault="00A50BF3" w:rsidP="00A721EE">
      <w:pPr>
        <w:tabs>
          <w:tab w:val="left" w:pos="3012"/>
        </w:tabs>
        <w:spacing w:after="0" w:line="240" w:lineRule="auto"/>
        <w:ind w:right="-1"/>
        <w:jc w:val="center"/>
        <w:rPr>
          <w:rFonts w:ascii="Times New Roman" w:hAnsi="Times New Roman" w:cs="Times New Roman"/>
          <w:sz w:val="24"/>
          <w:szCs w:val="24"/>
          <w:lang w:val="en-US"/>
        </w:rPr>
      </w:pPr>
      <w:r w:rsidRPr="00A50BF3">
        <w:rPr>
          <w:rFonts w:ascii="Times New Roman" w:hAnsi="Times New Roman" w:cs="Times New Roman"/>
          <w:sz w:val="24"/>
          <w:szCs w:val="24"/>
          <w:lang w:val="en-US"/>
        </w:rPr>
        <w:tab/>
      </w:r>
      <w:r w:rsidRPr="00A50BF3">
        <w:rPr>
          <w:rFonts w:ascii="Times New Roman" w:hAnsi="Times New Roman" w:cs="Times New Roman"/>
          <w:sz w:val="24"/>
          <w:szCs w:val="24"/>
          <w:lang w:val="en-US"/>
        </w:rPr>
        <w:tab/>
      </w:r>
      <w:r w:rsidRPr="00A50BF3">
        <w:rPr>
          <w:rFonts w:ascii="Times New Roman" w:hAnsi="Times New Roman" w:cs="Times New Roman"/>
          <w:sz w:val="24"/>
          <w:szCs w:val="24"/>
          <w:lang w:val="en-US"/>
        </w:rPr>
        <w:tab/>
      </w:r>
      <w:r w:rsidR="00A721EE">
        <w:rPr>
          <w:rFonts w:ascii="Times New Roman" w:hAnsi="Times New Roman" w:cs="Times New Roman"/>
          <w:sz w:val="24"/>
          <w:szCs w:val="24"/>
          <w:u w:val="single"/>
          <w:lang w:val="en-US"/>
        </w:rPr>
        <w:t xml:space="preserve">Annesya Febryanda </w:t>
      </w:r>
    </w:p>
    <w:p w14:paraId="71909C23" w14:textId="3EE74509" w:rsidR="000329B4" w:rsidRPr="002A5EFB" w:rsidRDefault="00A50BF3" w:rsidP="002A5EFB">
      <w:pPr>
        <w:spacing w:line="240" w:lineRule="auto"/>
        <w:ind w:left="5760"/>
        <w:rPr>
          <w:rFonts w:ascii="Times New Roman" w:hAnsi="Times New Roman" w:cs="Times New Roman"/>
          <w:bCs/>
          <w:sz w:val="24"/>
          <w:szCs w:val="24"/>
          <w:lang w:val="en-US"/>
        </w:rPr>
      </w:pPr>
      <w:r w:rsidRPr="00A50BF3">
        <w:rPr>
          <w:rFonts w:ascii="Times New Roman" w:hAnsi="Times New Roman" w:cs="Times New Roman"/>
          <w:bCs/>
          <w:sz w:val="24"/>
          <w:szCs w:val="24"/>
        </w:rPr>
        <w:t xml:space="preserve">  NI</w:t>
      </w:r>
      <w:r w:rsidRPr="00A50BF3">
        <w:rPr>
          <w:rFonts w:ascii="Times New Roman" w:hAnsi="Times New Roman" w:cs="Times New Roman"/>
          <w:bCs/>
          <w:sz w:val="24"/>
          <w:szCs w:val="24"/>
          <w:lang w:val="en-US"/>
        </w:rPr>
        <w:t>M.1</w:t>
      </w:r>
      <w:r w:rsidR="00A721EE">
        <w:rPr>
          <w:rFonts w:ascii="Times New Roman" w:hAnsi="Times New Roman" w:cs="Times New Roman"/>
          <w:bCs/>
          <w:sz w:val="24"/>
          <w:szCs w:val="24"/>
          <w:lang w:val="en-US"/>
        </w:rPr>
        <w:t>810010</w:t>
      </w:r>
    </w:p>
    <w:p w14:paraId="193EA13B" w14:textId="21461D6D" w:rsidR="00171C8E" w:rsidRPr="00171C8E" w:rsidRDefault="00171C8E" w:rsidP="00055811">
      <w:pPr>
        <w:pStyle w:val="Heading1"/>
        <w:spacing w:line="480" w:lineRule="auto"/>
        <w:jc w:val="center"/>
        <w:rPr>
          <w:rFonts w:ascii="Times New Roman" w:hAnsi="Times New Roman" w:cs="Times New Roman"/>
          <w:b/>
          <w:bCs/>
          <w:color w:val="000000" w:themeColor="text1"/>
          <w:sz w:val="24"/>
          <w:szCs w:val="24"/>
        </w:rPr>
      </w:pPr>
      <w:bookmarkStart w:id="13" w:name="_Toc29741512"/>
      <w:bookmarkStart w:id="14" w:name="_Toc44604984"/>
      <w:bookmarkStart w:id="15" w:name="_Toc99337397"/>
      <w:bookmarkStart w:id="16" w:name="_Toc99339175"/>
      <w:bookmarkStart w:id="17" w:name="_Toc108716980"/>
      <w:r w:rsidRPr="00171C8E">
        <w:rPr>
          <w:rFonts w:ascii="Times New Roman" w:hAnsi="Times New Roman" w:cs="Times New Roman"/>
          <w:b/>
          <w:bCs/>
          <w:color w:val="000000" w:themeColor="text1"/>
          <w:sz w:val="24"/>
          <w:szCs w:val="24"/>
        </w:rPr>
        <w:lastRenderedPageBreak/>
        <w:t>HALAMAN PERSETUJUAN</w:t>
      </w:r>
      <w:bookmarkEnd w:id="13"/>
      <w:bookmarkEnd w:id="14"/>
      <w:bookmarkEnd w:id="15"/>
      <w:bookmarkEnd w:id="16"/>
      <w:bookmarkEnd w:id="17"/>
    </w:p>
    <w:p w14:paraId="12BC12DA" w14:textId="77777777" w:rsidR="00171C8E" w:rsidRPr="00171C8E" w:rsidRDefault="00171C8E" w:rsidP="00055811">
      <w:pPr>
        <w:spacing w:after="0" w:line="480" w:lineRule="auto"/>
        <w:ind w:right="-1"/>
        <w:jc w:val="both"/>
        <w:rPr>
          <w:rFonts w:ascii="Times New Roman" w:hAnsi="Times New Roman" w:cs="Times New Roman"/>
          <w:sz w:val="24"/>
          <w:szCs w:val="24"/>
        </w:rPr>
      </w:pPr>
      <w:r w:rsidRPr="00171C8E">
        <w:rPr>
          <w:rFonts w:ascii="Times New Roman" w:hAnsi="Times New Roman" w:cs="Times New Roman"/>
          <w:sz w:val="24"/>
          <w:szCs w:val="24"/>
        </w:rPr>
        <w:t>Setelah kami periksa dan amati, selaku pembimbing mahasiswa :</w:t>
      </w:r>
    </w:p>
    <w:p w14:paraId="542BF46F" w14:textId="469F2071" w:rsidR="00171C8E" w:rsidRPr="00171C8E" w:rsidRDefault="00171C8E" w:rsidP="00055811">
      <w:pPr>
        <w:tabs>
          <w:tab w:val="left" w:pos="2127"/>
          <w:tab w:val="left" w:pos="2410"/>
        </w:tabs>
        <w:spacing w:after="0" w:line="480" w:lineRule="auto"/>
        <w:ind w:right="-1"/>
        <w:jc w:val="both"/>
        <w:rPr>
          <w:rFonts w:ascii="Times New Roman" w:hAnsi="Times New Roman" w:cs="Times New Roman"/>
          <w:sz w:val="24"/>
          <w:szCs w:val="24"/>
        </w:rPr>
      </w:pPr>
      <w:r w:rsidRPr="00171C8E">
        <w:rPr>
          <w:rFonts w:ascii="Times New Roman" w:hAnsi="Times New Roman" w:cs="Times New Roman"/>
          <w:sz w:val="24"/>
          <w:szCs w:val="24"/>
        </w:rPr>
        <w:t>Nama</w:t>
      </w:r>
      <w:r w:rsidRPr="00171C8E">
        <w:rPr>
          <w:rFonts w:ascii="Times New Roman" w:hAnsi="Times New Roman" w:cs="Times New Roman"/>
          <w:sz w:val="24"/>
          <w:szCs w:val="24"/>
        </w:rPr>
        <w:tab/>
        <w:t xml:space="preserve">: </w:t>
      </w:r>
      <w:r w:rsidRPr="00171C8E">
        <w:rPr>
          <w:rFonts w:ascii="Times New Roman" w:hAnsi="Times New Roman" w:cs="Times New Roman"/>
          <w:sz w:val="24"/>
          <w:szCs w:val="24"/>
        </w:rPr>
        <w:tab/>
      </w:r>
      <w:r>
        <w:rPr>
          <w:rFonts w:ascii="Times New Roman" w:hAnsi="Times New Roman" w:cs="Times New Roman"/>
          <w:sz w:val="24"/>
          <w:szCs w:val="24"/>
        </w:rPr>
        <w:t xml:space="preserve">Annesya Febryanda </w:t>
      </w:r>
    </w:p>
    <w:p w14:paraId="354D2BDA" w14:textId="40B495C4" w:rsidR="00171C8E" w:rsidRPr="00171C8E" w:rsidRDefault="00171C8E" w:rsidP="00055811">
      <w:pPr>
        <w:tabs>
          <w:tab w:val="left" w:pos="2127"/>
          <w:tab w:val="left" w:pos="2410"/>
        </w:tabs>
        <w:spacing w:after="0" w:line="480" w:lineRule="auto"/>
        <w:ind w:right="-1"/>
        <w:jc w:val="both"/>
        <w:rPr>
          <w:rFonts w:ascii="Times New Roman" w:hAnsi="Times New Roman" w:cs="Times New Roman"/>
          <w:sz w:val="24"/>
          <w:szCs w:val="24"/>
        </w:rPr>
      </w:pPr>
      <w:r w:rsidRPr="00171C8E">
        <w:rPr>
          <w:rFonts w:ascii="Times New Roman" w:hAnsi="Times New Roman" w:cs="Times New Roman"/>
          <w:sz w:val="24"/>
          <w:szCs w:val="24"/>
        </w:rPr>
        <w:t>NIM</w:t>
      </w:r>
      <w:r w:rsidRPr="00171C8E">
        <w:rPr>
          <w:rFonts w:ascii="Times New Roman" w:hAnsi="Times New Roman" w:cs="Times New Roman"/>
          <w:sz w:val="24"/>
          <w:szCs w:val="24"/>
        </w:rPr>
        <w:tab/>
        <w:t xml:space="preserve">: </w:t>
      </w:r>
      <w:r w:rsidRPr="00171C8E">
        <w:rPr>
          <w:rFonts w:ascii="Times New Roman" w:hAnsi="Times New Roman" w:cs="Times New Roman"/>
          <w:sz w:val="24"/>
          <w:szCs w:val="24"/>
        </w:rPr>
        <w:tab/>
        <w:t>1</w:t>
      </w:r>
      <w:r>
        <w:rPr>
          <w:rFonts w:ascii="Times New Roman" w:hAnsi="Times New Roman" w:cs="Times New Roman"/>
          <w:sz w:val="24"/>
          <w:szCs w:val="24"/>
        </w:rPr>
        <w:t>810010</w:t>
      </w:r>
    </w:p>
    <w:p w14:paraId="6C9828C1" w14:textId="77777777" w:rsidR="00171C8E" w:rsidRPr="00171C8E" w:rsidRDefault="00171C8E" w:rsidP="00055811">
      <w:pPr>
        <w:tabs>
          <w:tab w:val="left" w:pos="2127"/>
          <w:tab w:val="left" w:pos="2410"/>
        </w:tabs>
        <w:spacing w:after="0" w:line="480" w:lineRule="auto"/>
        <w:ind w:right="-1"/>
        <w:jc w:val="both"/>
        <w:rPr>
          <w:rFonts w:ascii="Times New Roman" w:hAnsi="Times New Roman" w:cs="Times New Roman"/>
          <w:sz w:val="24"/>
          <w:szCs w:val="24"/>
        </w:rPr>
      </w:pPr>
      <w:r w:rsidRPr="00171C8E">
        <w:rPr>
          <w:rFonts w:ascii="Times New Roman" w:hAnsi="Times New Roman" w:cs="Times New Roman"/>
          <w:sz w:val="24"/>
          <w:szCs w:val="24"/>
        </w:rPr>
        <w:t>Program Studi</w:t>
      </w:r>
      <w:r w:rsidRPr="00171C8E">
        <w:rPr>
          <w:rFonts w:ascii="Times New Roman" w:hAnsi="Times New Roman" w:cs="Times New Roman"/>
          <w:sz w:val="24"/>
          <w:szCs w:val="24"/>
        </w:rPr>
        <w:tab/>
        <w:t xml:space="preserve">: </w:t>
      </w:r>
      <w:r w:rsidRPr="00171C8E">
        <w:rPr>
          <w:rFonts w:ascii="Times New Roman" w:hAnsi="Times New Roman" w:cs="Times New Roman"/>
          <w:sz w:val="24"/>
          <w:szCs w:val="24"/>
        </w:rPr>
        <w:tab/>
        <w:t>S1 Keperawatan</w:t>
      </w:r>
    </w:p>
    <w:p w14:paraId="246056CC" w14:textId="06729D5E" w:rsidR="00171C8E" w:rsidRPr="00171C8E" w:rsidRDefault="00171C8E" w:rsidP="00055811">
      <w:pPr>
        <w:tabs>
          <w:tab w:val="left" w:pos="2127"/>
        </w:tabs>
        <w:spacing w:after="0" w:line="480" w:lineRule="auto"/>
        <w:ind w:left="2410" w:right="-1" w:hanging="2410"/>
        <w:jc w:val="both"/>
        <w:rPr>
          <w:rFonts w:ascii="Times New Roman" w:hAnsi="Times New Roman" w:cs="Times New Roman"/>
          <w:bCs/>
          <w:sz w:val="24"/>
          <w:szCs w:val="24"/>
          <w:lang w:val="en-US"/>
        </w:rPr>
      </w:pPr>
      <w:r w:rsidRPr="00171C8E">
        <w:rPr>
          <w:rFonts w:ascii="Times New Roman" w:hAnsi="Times New Roman" w:cs="Times New Roman"/>
          <w:sz w:val="24"/>
          <w:szCs w:val="24"/>
        </w:rPr>
        <w:t>Judul</w:t>
      </w:r>
      <w:r w:rsidRPr="00171C8E">
        <w:rPr>
          <w:rFonts w:ascii="Times New Roman" w:hAnsi="Times New Roman" w:cs="Times New Roman"/>
          <w:sz w:val="24"/>
          <w:szCs w:val="24"/>
        </w:rPr>
        <w:tab/>
        <w:t xml:space="preserve">: </w:t>
      </w:r>
      <w:r w:rsidRPr="00171C8E">
        <w:rPr>
          <w:rFonts w:ascii="Times New Roman" w:hAnsi="Times New Roman" w:cs="Times New Roman"/>
          <w:sz w:val="24"/>
          <w:szCs w:val="24"/>
        </w:rPr>
        <w:tab/>
      </w:r>
      <w:bookmarkStart w:id="18" w:name="_Hlk99221375"/>
      <w:r>
        <w:rPr>
          <w:rFonts w:ascii="Times New Roman" w:hAnsi="Times New Roman" w:cs="Times New Roman"/>
          <w:sz w:val="24"/>
          <w:szCs w:val="24"/>
          <w:lang w:val="en-US"/>
        </w:rPr>
        <w:t xml:space="preserve">Pengaruh Edukasi </w:t>
      </w:r>
      <w:r w:rsidRPr="00171C8E">
        <w:rPr>
          <w:rFonts w:ascii="Times New Roman" w:hAnsi="Times New Roman" w:cs="Times New Roman"/>
          <w:i/>
          <w:iCs/>
          <w:sz w:val="24"/>
          <w:szCs w:val="24"/>
          <w:lang w:val="en-US"/>
        </w:rPr>
        <w:t>Foot Care By Family</w:t>
      </w:r>
      <w:r>
        <w:rPr>
          <w:rFonts w:ascii="Times New Roman" w:hAnsi="Times New Roman" w:cs="Times New Roman"/>
          <w:sz w:val="24"/>
          <w:szCs w:val="24"/>
          <w:lang w:val="en-US"/>
        </w:rPr>
        <w:t xml:space="preserve"> Terhadap Perilaku Pencegahan Luka Kaki Pada Penderita Diabetes Melitus Tipe 2 Di Puskesmas Kebonsari Surabaya. </w:t>
      </w:r>
    </w:p>
    <w:bookmarkEnd w:id="18"/>
    <w:p w14:paraId="1EEE8C21" w14:textId="153325A2" w:rsidR="00171C8E" w:rsidRDefault="00171C8E" w:rsidP="00055811">
      <w:pPr>
        <w:tabs>
          <w:tab w:val="left" w:pos="2127"/>
        </w:tabs>
        <w:spacing w:after="0" w:line="480" w:lineRule="auto"/>
        <w:ind w:right="-1"/>
        <w:jc w:val="both"/>
        <w:rPr>
          <w:rFonts w:ascii="Times New Roman" w:hAnsi="Times New Roman" w:cs="Times New Roman"/>
          <w:bCs/>
          <w:sz w:val="24"/>
          <w:szCs w:val="24"/>
        </w:rPr>
      </w:pPr>
      <w:r w:rsidRPr="00171C8E">
        <w:rPr>
          <w:rFonts w:ascii="Times New Roman" w:hAnsi="Times New Roman" w:cs="Times New Roman"/>
          <w:bCs/>
          <w:sz w:val="24"/>
          <w:szCs w:val="24"/>
        </w:rPr>
        <w:t xml:space="preserve">Serta perbaikan – perbaikan sepenuhnya, maka </w:t>
      </w:r>
      <w:r w:rsidR="002A5EFB">
        <w:rPr>
          <w:rFonts w:ascii="Times New Roman" w:hAnsi="Times New Roman" w:cs="Times New Roman"/>
          <w:bCs/>
          <w:sz w:val="24"/>
          <w:szCs w:val="24"/>
        </w:rPr>
        <w:t>k</w:t>
      </w:r>
      <w:r w:rsidRPr="00171C8E">
        <w:rPr>
          <w:rFonts w:ascii="Times New Roman" w:hAnsi="Times New Roman" w:cs="Times New Roman"/>
          <w:bCs/>
          <w:sz w:val="24"/>
          <w:szCs w:val="24"/>
        </w:rPr>
        <w:t xml:space="preserve">ami menganggap dan dapat menyutujui bahwa </w:t>
      </w:r>
      <w:r w:rsidR="00222679">
        <w:rPr>
          <w:rFonts w:ascii="Times New Roman" w:hAnsi="Times New Roman" w:cs="Times New Roman"/>
          <w:bCs/>
          <w:sz w:val="24"/>
          <w:szCs w:val="24"/>
          <w:lang w:val="en-US"/>
        </w:rPr>
        <w:t>skripsi</w:t>
      </w:r>
      <w:r w:rsidRPr="00171C8E">
        <w:rPr>
          <w:rFonts w:ascii="Times New Roman" w:hAnsi="Times New Roman" w:cs="Times New Roman"/>
          <w:bCs/>
          <w:sz w:val="24"/>
          <w:szCs w:val="24"/>
        </w:rPr>
        <w:t xml:space="preserve"> ini diajukan dalam sidang guna memenuhi sebagian persyaratan untuk memperoleh gelar :</w:t>
      </w:r>
    </w:p>
    <w:p w14:paraId="20B4A767" w14:textId="77777777" w:rsidR="002A5EFB" w:rsidRPr="00171C8E" w:rsidRDefault="002A5EFB" w:rsidP="00171C8E">
      <w:pPr>
        <w:tabs>
          <w:tab w:val="left" w:pos="2127"/>
        </w:tabs>
        <w:spacing w:after="0" w:line="480" w:lineRule="auto"/>
        <w:ind w:right="-1"/>
        <w:jc w:val="both"/>
        <w:rPr>
          <w:rFonts w:ascii="Times New Roman" w:hAnsi="Times New Roman" w:cs="Times New Roman"/>
          <w:bCs/>
          <w:sz w:val="24"/>
          <w:szCs w:val="24"/>
        </w:rPr>
      </w:pPr>
    </w:p>
    <w:p w14:paraId="4082946C" w14:textId="77777777" w:rsidR="00171C8E" w:rsidRPr="00171C8E" w:rsidRDefault="00171C8E" w:rsidP="00171C8E">
      <w:pPr>
        <w:spacing w:line="480" w:lineRule="auto"/>
        <w:jc w:val="center"/>
        <w:rPr>
          <w:rFonts w:ascii="Times New Roman" w:hAnsi="Times New Roman" w:cs="Times New Roman"/>
          <w:b/>
          <w:sz w:val="24"/>
          <w:szCs w:val="24"/>
        </w:rPr>
      </w:pPr>
      <w:bookmarkStart w:id="19" w:name="_Toc33684675"/>
      <w:bookmarkStart w:id="20" w:name="_Toc34496534"/>
      <w:bookmarkStart w:id="21" w:name="_Toc34496703"/>
      <w:bookmarkStart w:id="22" w:name="_Toc34681183"/>
      <w:r w:rsidRPr="00171C8E">
        <w:rPr>
          <w:rFonts w:ascii="Times New Roman" w:hAnsi="Times New Roman" w:cs="Times New Roman"/>
          <w:b/>
          <w:sz w:val="24"/>
          <w:szCs w:val="24"/>
        </w:rPr>
        <w:t>SARJANA KEPERAWATAN (S.Kep)</w:t>
      </w:r>
      <w:bookmarkEnd w:id="19"/>
      <w:bookmarkEnd w:id="20"/>
      <w:bookmarkEnd w:id="21"/>
      <w:bookmarkEnd w:id="22"/>
    </w:p>
    <w:tbl>
      <w:tblPr>
        <w:tblW w:w="0" w:type="auto"/>
        <w:tblLook w:val="04A0" w:firstRow="1" w:lastRow="0" w:firstColumn="1" w:lastColumn="0" w:noHBand="0" w:noVBand="1"/>
      </w:tblPr>
      <w:tblGrid>
        <w:gridCol w:w="3968"/>
        <w:gridCol w:w="3969"/>
      </w:tblGrid>
      <w:tr w:rsidR="00171C8E" w:rsidRPr="00171C8E" w14:paraId="195EFE60" w14:textId="77777777" w:rsidTr="001E678E">
        <w:tc>
          <w:tcPr>
            <w:tcW w:w="4076" w:type="dxa"/>
          </w:tcPr>
          <w:p w14:paraId="6C84C32E" w14:textId="77777777" w:rsidR="00171C8E" w:rsidRPr="00171C8E" w:rsidRDefault="00171C8E" w:rsidP="00171C8E">
            <w:pPr>
              <w:tabs>
                <w:tab w:val="left" w:pos="2127"/>
              </w:tabs>
              <w:spacing w:line="480" w:lineRule="auto"/>
              <w:ind w:right="-1"/>
              <w:jc w:val="center"/>
              <w:rPr>
                <w:rFonts w:ascii="Times New Roman" w:hAnsi="Times New Roman" w:cs="Times New Roman"/>
                <w:sz w:val="24"/>
                <w:szCs w:val="24"/>
              </w:rPr>
            </w:pPr>
          </w:p>
        </w:tc>
        <w:tc>
          <w:tcPr>
            <w:tcW w:w="4077" w:type="dxa"/>
          </w:tcPr>
          <w:p w14:paraId="3C40B4A5" w14:textId="3621D1B7" w:rsidR="00171C8E" w:rsidRPr="00171C8E" w:rsidRDefault="00171C8E" w:rsidP="00171C8E">
            <w:pPr>
              <w:tabs>
                <w:tab w:val="left" w:pos="2127"/>
              </w:tabs>
              <w:spacing w:line="480" w:lineRule="auto"/>
              <w:ind w:right="-1"/>
              <w:jc w:val="center"/>
              <w:rPr>
                <w:rFonts w:ascii="Times New Roman" w:hAnsi="Times New Roman" w:cs="Times New Roman"/>
                <w:sz w:val="24"/>
                <w:szCs w:val="24"/>
              </w:rPr>
            </w:pPr>
            <w:r w:rsidRPr="00171C8E">
              <w:rPr>
                <w:rFonts w:ascii="Times New Roman" w:hAnsi="Times New Roman" w:cs="Times New Roman"/>
                <w:sz w:val="24"/>
                <w:szCs w:val="24"/>
              </w:rPr>
              <w:t>Surabaya,</w:t>
            </w:r>
            <w:r w:rsidRPr="00171C8E">
              <w:rPr>
                <w:rFonts w:ascii="Times New Roman" w:hAnsi="Times New Roman" w:cs="Times New Roman"/>
                <w:sz w:val="24"/>
                <w:szCs w:val="24"/>
                <w:lang w:val="en-US"/>
              </w:rPr>
              <w:t xml:space="preserve"> </w:t>
            </w:r>
            <w:r w:rsidR="005D4F93">
              <w:rPr>
                <w:rFonts w:ascii="Times New Roman" w:hAnsi="Times New Roman" w:cs="Times New Roman"/>
                <w:sz w:val="24"/>
                <w:szCs w:val="24"/>
                <w:lang w:val="en-US"/>
              </w:rPr>
              <w:t>2</w:t>
            </w:r>
            <w:r w:rsidR="00DA0357">
              <w:rPr>
                <w:rFonts w:ascii="Times New Roman" w:hAnsi="Times New Roman" w:cs="Times New Roman"/>
                <w:sz w:val="24"/>
                <w:szCs w:val="24"/>
                <w:lang w:val="en-US"/>
              </w:rPr>
              <w:t>2</w:t>
            </w:r>
            <w:r w:rsidR="009C1563">
              <w:rPr>
                <w:rFonts w:ascii="Times New Roman" w:hAnsi="Times New Roman" w:cs="Times New Roman"/>
                <w:sz w:val="24"/>
                <w:szCs w:val="24"/>
                <w:lang w:val="en-US"/>
              </w:rPr>
              <w:t xml:space="preserve"> </w:t>
            </w:r>
            <w:r w:rsidR="005D4F93">
              <w:rPr>
                <w:rFonts w:ascii="Times New Roman" w:hAnsi="Times New Roman" w:cs="Times New Roman"/>
                <w:sz w:val="24"/>
                <w:szCs w:val="24"/>
                <w:lang w:val="en-US"/>
              </w:rPr>
              <w:t>Juli</w:t>
            </w:r>
            <w:r w:rsidR="0066036B">
              <w:rPr>
                <w:rFonts w:ascii="Times New Roman" w:hAnsi="Times New Roman" w:cs="Times New Roman"/>
                <w:sz w:val="24"/>
                <w:szCs w:val="24"/>
                <w:lang w:val="en-US"/>
              </w:rPr>
              <w:t xml:space="preserve"> </w:t>
            </w:r>
            <w:r w:rsidR="002A5EFB">
              <w:rPr>
                <w:rFonts w:ascii="Times New Roman" w:hAnsi="Times New Roman" w:cs="Times New Roman"/>
                <w:sz w:val="24"/>
                <w:szCs w:val="24"/>
                <w:lang w:val="en-US"/>
              </w:rPr>
              <w:t>2022</w:t>
            </w:r>
          </w:p>
        </w:tc>
      </w:tr>
      <w:tr w:rsidR="00171C8E" w:rsidRPr="00171C8E" w14:paraId="42AFE46D" w14:textId="77777777" w:rsidTr="001E678E">
        <w:tc>
          <w:tcPr>
            <w:tcW w:w="4076" w:type="dxa"/>
          </w:tcPr>
          <w:p w14:paraId="6C5179F2" w14:textId="351E1124" w:rsidR="00171C8E" w:rsidRPr="00171C8E" w:rsidRDefault="00171C8E" w:rsidP="00171C8E">
            <w:pPr>
              <w:tabs>
                <w:tab w:val="left" w:pos="2127"/>
              </w:tabs>
              <w:spacing w:line="480" w:lineRule="auto"/>
              <w:ind w:right="-1"/>
              <w:jc w:val="center"/>
              <w:rPr>
                <w:rFonts w:ascii="Times New Roman" w:hAnsi="Times New Roman" w:cs="Times New Roman"/>
                <w:b/>
                <w:sz w:val="24"/>
                <w:szCs w:val="24"/>
                <w:lang w:val="en-US"/>
              </w:rPr>
            </w:pPr>
            <w:r w:rsidRPr="00171C8E">
              <w:rPr>
                <w:rFonts w:ascii="Times New Roman" w:hAnsi="Times New Roman" w:cs="Times New Roman"/>
                <w:sz w:val="24"/>
                <w:szCs w:val="24"/>
              </w:rPr>
              <w:t xml:space="preserve">Pembimbing </w:t>
            </w:r>
            <w:r w:rsidRPr="00171C8E">
              <w:rPr>
                <w:rFonts w:ascii="Times New Roman" w:hAnsi="Times New Roman" w:cs="Times New Roman"/>
                <w:sz w:val="24"/>
                <w:szCs w:val="24"/>
                <w:lang w:val="en-US"/>
              </w:rPr>
              <w:t>I</w:t>
            </w:r>
          </w:p>
        </w:tc>
        <w:tc>
          <w:tcPr>
            <w:tcW w:w="4077" w:type="dxa"/>
          </w:tcPr>
          <w:p w14:paraId="0CC02749" w14:textId="36388314" w:rsidR="00171C8E" w:rsidRPr="00171C8E" w:rsidRDefault="00171C8E" w:rsidP="00171C8E">
            <w:pPr>
              <w:tabs>
                <w:tab w:val="left" w:pos="2127"/>
              </w:tabs>
              <w:spacing w:line="480" w:lineRule="auto"/>
              <w:ind w:right="-1"/>
              <w:jc w:val="center"/>
              <w:rPr>
                <w:rFonts w:ascii="Times New Roman" w:hAnsi="Times New Roman" w:cs="Times New Roman"/>
                <w:sz w:val="24"/>
                <w:szCs w:val="24"/>
                <w:lang w:val="en-US"/>
              </w:rPr>
            </w:pPr>
            <w:r w:rsidRPr="00171C8E">
              <w:rPr>
                <w:rFonts w:ascii="Times New Roman" w:hAnsi="Times New Roman" w:cs="Times New Roman"/>
                <w:sz w:val="24"/>
                <w:szCs w:val="24"/>
              </w:rPr>
              <w:t xml:space="preserve">Pembimbing </w:t>
            </w:r>
            <w:r w:rsidRPr="00171C8E">
              <w:rPr>
                <w:rFonts w:ascii="Times New Roman" w:hAnsi="Times New Roman" w:cs="Times New Roman"/>
                <w:sz w:val="24"/>
                <w:szCs w:val="24"/>
                <w:lang w:val="en-US"/>
              </w:rPr>
              <w:t>II</w:t>
            </w:r>
          </w:p>
        </w:tc>
      </w:tr>
      <w:tr w:rsidR="00171C8E" w:rsidRPr="00171C8E" w14:paraId="7D386148" w14:textId="77777777" w:rsidTr="001E678E">
        <w:tc>
          <w:tcPr>
            <w:tcW w:w="4076" w:type="dxa"/>
          </w:tcPr>
          <w:p w14:paraId="4EC72959" w14:textId="7174EE1C" w:rsidR="00C7534D" w:rsidRPr="00C7534D" w:rsidRDefault="00581E10" w:rsidP="00581E10">
            <w:pPr>
              <w:tabs>
                <w:tab w:val="left" w:pos="2127"/>
              </w:tabs>
              <w:spacing w:line="480" w:lineRule="auto"/>
              <w:ind w:right="-1"/>
              <w:rPr>
                <w:rFonts w:ascii="Times New Roman" w:hAnsi="Times New Roman" w:cs="Times New Roman"/>
                <w:noProof/>
                <w:sz w:val="24"/>
                <w:szCs w:val="24"/>
                <w:lang w:eastAsia="id-ID"/>
              </w:rPr>
            </w:pPr>
            <w:r>
              <w:rPr>
                <w:noProof/>
                <w:lang w:val="en-US"/>
              </w:rPr>
              <w:drawing>
                <wp:anchor distT="0" distB="0" distL="114300" distR="114300" simplePos="0" relativeHeight="252319744" behindDoc="0" locked="0" layoutInCell="1" allowOverlap="1" wp14:anchorId="31EE0E95" wp14:editId="3E8A8818">
                  <wp:simplePos x="0" y="0"/>
                  <wp:positionH relativeFrom="column">
                    <wp:posOffset>737492</wp:posOffset>
                  </wp:positionH>
                  <wp:positionV relativeFrom="paragraph">
                    <wp:posOffset>-27468</wp:posOffset>
                  </wp:positionV>
                  <wp:extent cx="777041" cy="729575"/>
                  <wp:effectExtent l="0" t="0" r="1270" b="0"/>
                  <wp:wrapNone/>
                  <wp:docPr id="55" name="Picture 55" descr="C:\Users\USER\Downloads\TTD Pak H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TD Pak Huda.jpg"/>
                          <pic:cNvPicPr>
                            <a:picLocks noChangeAspect="1" noChangeArrowheads="1"/>
                          </pic:cNvPicPr>
                        </pic:nvPicPr>
                        <pic:blipFill rotWithShape="1">
                          <a:blip r:embed="rId11" cstate="print">
                            <a:biLevel thresh="75000"/>
                            <a:extLst>
                              <a:ext uri="{BEBA8EAE-BF5A-486C-A8C5-ECC9F3942E4B}">
                                <a14:imgProps xmlns:a14="http://schemas.microsoft.com/office/drawing/2010/main">
                                  <a14:imgLayer r:embed="rId12">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8954" t="4907" r="16419" b="19531"/>
                          <a:stretch/>
                        </pic:blipFill>
                        <pic:spPr bwMode="auto">
                          <a:xfrm>
                            <a:off x="0" y="0"/>
                            <a:ext cx="777041" cy="72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BA2D2" w14:textId="3A364712" w:rsidR="00C7534D" w:rsidRPr="00C7534D" w:rsidRDefault="00C7534D" w:rsidP="00C7534D">
            <w:pPr>
              <w:rPr>
                <w:rFonts w:ascii="Times New Roman" w:hAnsi="Times New Roman" w:cs="Times New Roman"/>
                <w:sz w:val="24"/>
                <w:szCs w:val="24"/>
                <w:lang w:eastAsia="id-ID"/>
              </w:rPr>
            </w:pPr>
          </w:p>
        </w:tc>
        <w:tc>
          <w:tcPr>
            <w:tcW w:w="4077" w:type="dxa"/>
          </w:tcPr>
          <w:p w14:paraId="77CEE7D6" w14:textId="339FCA62" w:rsidR="00171C8E" w:rsidRDefault="00581E10" w:rsidP="002A5EFB">
            <w:pPr>
              <w:tabs>
                <w:tab w:val="left" w:pos="2127"/>
              </w:tabs>
              <w:spacing w:line="480" w:lineRule="auto"/>
              <w:ind w:right="-1"/>
              <w:rPr>
                <w:noProof/>
              </w:rPr>
            </w:pPr>
            <w:r>
              <w:rPr>
                <w:noProof/>
              </w:rPr>
              <w:drawing>
                <wp:anchor distT="0" distB="0" distL="114300" distR="114300" simplePos="0" relativeHeight="252321792" behindDoc="0" locked="0" layoutInCell="1" allowOverlap="1" wp14:anchorId="4395CEAD" wp14:editId="250CA725">
                  <wp:simplePos x="0" y="0"/>
                  <wp:positionH relativeFrom="column">
                    <wp:posOffset>659765</wp:posOffset>
                  </wp:positionH>
                  <wp:positionV relativeFrom="paragraph">
                    <wp:posOffset>30656</wp:posOffset>
                  </wp:positionV>
                  <wp:extent cx="1078339" cy="671208"/>
                  <wp:effectExtent l="0" t="0" r="7620" b="0"/>
                  <wp:wrapNone/>
                  <wp:docPr id="67" name="Picture 67" descr="C:\Users\perlog\AppData\Local\Microsoft\Windows\Temporary Internet Files\Content.Word\IMG-2019082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erlog\AppData\Local\Microsoft\Windows\Temporary Internet Files\Content.Word\IMG-20190823-WA0041.jpg"/>
                          <pic:cNvPicPr>
                            <a:picLocks noChangeAspect="1"/>
                          </pic:cNvPicPr>
                        </pic:nvPicPr>
                        <pic:blipFill rotWithShape="1">
                          <a:blip r:embed="rId13" cstate="print">
                            <a:biLevel thresh="75000"/>
                            <a:extLst>
                              <a:ext uri="{BEBA8EAE-BF5A-486C-A8C5-ECC9F3942E4B}">
                                <a14:imgProps xmlns:a14="http://schemas.microsoft.com/office/drawing/2010/main">
                                  <a14:imgLayer r:embed="rId14">
                                    <a14:imgEffect>
                                      <a14:artisticPhotocopy/>
                                    </a14:imgEffect>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5505" t="2778" r="14984" b="18519"/>
                          <a:stretch/>
                        </pic:blipFill>
                        <pic:spPr bwMode="auto">
                          <a:xfrm>
                            <a:off x="0" y="0"/>
                            <a:ext cx="1078339" cy="6712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534D">
              <w:rPr>
                <w:noProof/>
              </w:rPr>
              <w:t xml:space="preserve">           </w:t>
            </w:r>
          </w:p>
          <w:p w14:paraId="3CC218A6" w14:textId="6164EC6C" w:rsidR="000836C6" w:rsidRPr="00171C8E" w:rsidRDefault="000836C6" w:rsidP="002A5EFB">
            <w:pPr>
              <w:tabs>
                <w:tab w:val="left" w:pos="2127"/>
              </w:tabs>
              <w:spacing w:line="480" w:lineRule="auto"/>
              <w:ind w:right="-1"/>
              <w:rPr>
                <w:rFonts w:ascii="Times New Roman" w:hAnsi="Times New Roman" w:cs="Times New Roman"/>
                <w:sz w:val="24"/>
                <w:szCs w:val="24"/>
              </w:rPr>
            </w:pPr>
          </w:p>
        </w:tc>
      </w:tr>
      <w:tr w:rsidR="00171C8E" w:rsidRPr="00171C8E" w14:paraId="0848B968" w14:textId="77777777" w:rsidTr="001E678E">
        <w:tc>
          <w:tcPr>
            <w:tcW w:w="4076" w:type="dxa"/>
          </w:tcPr>
          <w:p w14:paraId="76F90435" w14:textId="6D8D533D" w:rsidR="00171C8E" w:rsidRPr="00171C8E" w:rsidRDefault="00171C8E" w:rsidP="00C7534D">
            <w:pPr>
              <w:tabs>
                <w:tab w:val="left" w:pos="2127"/>
              </w:tabs>
              <w:spacing w:after="0" w:line="240" w:lineRule="auto"/>
              <w:ind w:right="-1"/>
              <w:rPr>
                <w:rFonts w:ascii="Times New Roman" w:hAnsi="Times New Roman" w:cs="Times New Roman"/>
                <w:b/>
                <w:sz w:val="24"/>
                <w:szCs w:val="24"/>
                <w:u w:val="single"/>
              </w:rPr>
            </w:pPr>
            <w:bookmarkStart w:id="23" w:name="_Hlk110272977"/>
            <w:r w:rsidRPr="00171C8E">
              <w:rPr>
                <w:rFonts w:ascii="Times New Roman" w:hAnsi="Times New Roman" w:cs="Times New Roman"/>
                <w:sz w:val="24"/>
                <w:szCs w:val="24"/>
                <w:u w:val="single"/>
              </w:rPr>
              <w:t>Nuh Huda</w:t>
            </w:r>
            <w:r w:rsidRPr="00171C8E">
              <w:rPr>
                <w:rFonts w:ascii="Times New Roman" w:hAnsi="Times New Roman" w:cs="Times New Roman"/>
                <w:sz w:val="24"/>
                <w:szCs w:val="24"/>
                <w:u w:val="single"/>
                <w:lang w:val="en-US"/>
              </w:rPr>
              <w:t>,</w:t>
            </w:r>
            <w:r w:rsidRPr="00171C8E">
              <w:rPr>
                <w:rFonts w:ascii="Times New Roman" w:hAnsi="Times New Roman" w:cs="Times New Roman"/>
                <w:sz w:val="24"/>
                <w:szCs w:val="24"/>
                <w:u w:val="single"/>
              </w:rPr>
              <w:t xml:space="preserve"> M.Kep.,Ns,</w:t>
            </w:r>
            <w:r w:rsidRPr="00171C8E">
              <w:rPr>
                <w:rFonts w:ascii="Times New Roman" w:hAnsi="Times New Roman" w:cs="Times New Roman"/>
                <w:sz w:val="24"/>
                <w:szCs w:val="24"/>
                <w:u w:val="single"/>
                <w:lang w:val="en-US"/>
              </w:rPr>
              <w:t xml:space="preserve"> </w:t>
            </w:r>
            <w:r w:rsidRPr="00171C8E">
              <w:rPr>
                <w:rFonts w:ascii="Times New Roman" w:hAnsi="Times New Roman" w:cs="Times New Roman"/>
                <w:sz w:val="24"/>
                <w:szCs w:val="24"/>
                <w:u w:val="single"/>
              </w:rPr>
              <w:t>Sp.K</w:t>
            </w:r>
            <w:r w:rsidR="0054487F">
              <w:rPr>
                <w:rFonts w:ascii="Times New Roman" w:hAnsi="Times New Roman" w:cs="Times New Roman"/>
                <w:sz w:val="24"/>
                <w:szCs w:val="24"/>
                <w:u w:val="single"/>
              </w:rPr>
              <w:t>ep.,MB</w:t>
            </w:r>
          </w:p>
          <w:p w14:paraId="4A236B9A" w14:textId="77777777" w:rsidR="00171C8E" w:rsidRPr="00171C8E" w:rsidRDefault="00171C8E" w:rsidP="00CE4261">
            <w:pPr>
              <w:tabs>
                <w:tab w:val="left" w:pos="2127"/>
              </w:tabs>
              <w:spacing w:after="0" w:line="240" w:lineRule="auto"/>
              <w:ind w:right="-1"/>
              <w:jc w:val="center"/>
              <w:rPr>
                <w:rFonts w:ascii="Times New Roman" w:hAnsi="Times New Roman" w:cs="Times New Roman"/>
                <w:b/>
                <w:sz w:val="24"/>
                <w:szCs w:val="24"/>
              </w:rPr>
            </w:pPr>
            <w:r w:rsidRPr="00171C8E">
              <w:rPr>
                <w:rFonts w:ascii="Times New Roman" w:hAnsi="Times New Roman" w:cs="Times New Roman"/>
                <w:sz w:val="24"/>
                <w:szCs w:val="24"/>
              </w:rPr>
              <w:t>NIP.03020</w:t>
            </w:r>
            <w:bookmarkEnd w:id="23"/>
          </w:p>
        </w:tc>
        <w:tc>
          <w:tcPr>
            <w:tcW w:w="4077" w:type="dxa"/>
          </w:tcPr>
          <w:p w14:paraId="4BE3C0A5" w14:textId="76ADBDE8" w:rsidR="00171C8E" w:rsidRPr="00171C8E" w:rsidRDefault="002A5EFB" w:rsidP="00CE4261">
            <w:pPr>
              <w:tabs>
                <w:tab w:val="left" w:pos="3012"/>
              </w:tabs>
              <w:spacing w:after="0" w:line="240" w:lineRule="auto"/>
              <w:ind w:right="-1"/>
              <w:jc w:val="center"/>
              <w:rPr>
                <w:rFonts w:ascii="Times New Roman" w:hAnsi="Times New Roman" w:cs="Times New Roman"/>
                <w:sz w:val="24"/>
                <w:szCs w:val="24"/>
                <w:u w:val="single"/>
              </w:rPr>
            </w:pPr>
            <w:r>
              <w:rPr>
                <w:rFonts w:ascii="Times New Roman" w:hAnsi="Times New Roman" w:cs="Times New Roman"/>
                <w:sz w:val="24"/>
                <w:szCs w:val="24"/>
                <w:u w:val="single"/>
              </w:rPr>
              <w:t>Ceria Nurhayati</w:t>
            </w:r>
            <w:r w:rsidR="00171C8E" w:rsidRPr="00171C8E">
              <w:rPr>
                <w:rFonts w:ascii="Times New Roman" w:hAnsi="Times New Roman" w:cs="Times New Roman"/>
                <w:sz w:val="24"/>
                <w:szCs w:val="24"/>
                <w:u w:val="single"/>
              </w:rPr>
              <w:t>, S.Kep.,Ns, M.Ke</w:t>
            </w:r>
            <w:r>
              <w:rPr>
                <w:rFonts w:ascii="Times New Roman" w:hAnsi="Times New Roman" w:cs="Times New Roman"/>
                <w:sz w:val="24"/>
                <w:szCs w:val="24"/>
                <w:u w:val="single"/>
              </w:rPr>
              <w:t>p</w:t>
            </w:r>
          </w:p>
          <w:p w14:paraId="7B6261A4" w14:textId="018488FE" w:rsidR="00171C8E" w:rsidRPr="00171C8E" w:rsidRDefault="00171C8E" w:rsidP="00CE4261">
            <w:pPr>
              <w:tabs>
                <w:tab w:val="left" w:pos="2127"/>
              </w:tabs>
              <w:spacing w:after="0" w:line="240" w:lineRule="auto"/>
              <w:ind w:right="-1" w:firstLine="35"/>
              <w:jc w:val="center"/>
              <w:rPr>
                <w:rFonts w:ascii="Times New Roman" w:hAnsi="Times New Roman" w:cs="Times New Roman"/>
                <w:b/>
                <w:sz w:val="24"/>
                <w:szCs w:val="24"/>
                <w:u w:val="single"/>
              </w:rPr>
            </w:pPr>
            <w:r w:rsidRPr="00171C8E">
              <w:rPr>
                <w:rFonts w:ascii="Times New Roman" w:hAnsi="Times New Roman" w:cs="Times New Roman"/>
                <w:bCs/>
                <w:sz w:val="24"/>
                <w:szCs w:val="24"/>
              </w:rPr>
              <w:t>NIP.03</w:t>
            </w:r>
            <w:r w:rsidR="002A5EFB">
              <w:rPr>
                <w:rFonts w:ascii="Times New Roman" w:hAnsi="Times New Roman" w:cs="Times New Roman"/>
                <w:bCs/>
                <w:sz w:val="24"/>
                <w:szCs w:val="24"/>
              </w:rPr>
              <w:t>049</w:t>
            </w:r>
          </w:p>
        </w:tc>
      </w:tr>
    </w:tbl>
    <w:p w14:paraId="56810B94" w14:textId="77777777" w:rsidR="002A5EFB" w:rsidRDefault="002A5EFB" w:rsidP="00171C8E">
      <w:pPr>
        <w:tabs>
          <w:tab w:val="left" w:pos="2127"/>
        </w:tabs>
        <w:spacing w:after="0" w:line="480" w:lineRule="auto"/>
        <w:jc w:val="both"/>
        <w:rPr>
          <w:rFonts w:ascii="Times New Roman" w:hAnsi="Times New Roman" w:cs="Times New Roman"/>
          <w:sz w:val="24"/>
          <w:szCs w:val="24"/>
        </w:rPr>
      </w:pPr>
    </w:p>
    <w:p w14:paraId="40D23A22" w14:textId="664FC0E4" w:rsidR="00171C8E" w:rsidRPr="00171C8E" w:rsidRDefault="00171C8E" w:rsidP="00171C8E">
      <w:pPr>
        <w:tabs>
          <w:tab w:val="left" w:pos="2127"/>
        </w:tabs>
        <w:spacing w:after="0" w:line="480" w:lineRule="auto"/>
        <w:jc w:val="both"/>
        <w:rPr>
          <w:rFonts w:ascii="Times New Roman" w:hAnsi="Times New Roman" w:cs="Times New Roman"/>
          <w:sz w:val="24"/>
          <w:szCs w:val="24"/>
        </w:rPr>
      </w:pPr>
      <w:r w:rsidRPr="00171C8E">
        <w:rPr>
          <w:rFonts w:ascii="Times New Roman" w:hAnsi="Times New Roman" w:cs="Times New Roman"/>
          <w:sz w:val="24"/>
          <w:szCs w:val="24"/>
        </w:rPr>
        <w:t>Di tetapkan di</w:t>
      </w:r>
      <w:r w:rsidRPr="00171C8E">
        <w:rPr>
          <w:rFonts w:ascii="Times New Roman" w:hAnsi="Times New Roman" w:cs="Times New Roman"/>
          <w:sz w:val="24"/>
          <w:szCs w:val="24"/>
        </w:rPr>
        <w:tab/>
        <w:t>:</w:t>
      </w:r>
      <w:r w:rsidRPr="00171C8E">
        <w:rPr>
          <w:rFonts w:ascii="Times New Roman" w:hAnsi="Times New Roman" w:cs="Times New Roman"/>
          <w:sz w:val="24"/>
          <w:szCs w:val="24"/>
          <w:lang w:val="en-US"/>
        </w:rPr>
        <w:t xml:space="preserve"> </w:t>
      </w:r>
      <w:r w:rsidR="002A5EFB">
        <w:rPr>
          <w:rFonts w:ascii="Times New Roman" w:hAnsi="Times New Roman" w:cs="Times New Roman"/>
          <w:sz w:val="24"/>
          <w:szCs w:val="24"/>
        </w:rPr>
        <w:t>S</w:t>
      </w:r>
      <w:r w:rsidR="0065386A">
        <w:rPr>
          <w:rFonts w:ascii="Times New Roman" w:hAnsi="Times New Roman" w:cs="Times New Roman"/>
          <w:sz w:val="24"/>
          <w:szCs w:val="24"/>
        </w:rPr>
        <w:t>tikes</w:t>
      </w:r>
      <w:r w:rsidR="002A5EFB">
        <w:rPr>
          <w:rFonts w:ascii="Times New Roman" w:hAnsi="Times New Roman" w:cs="Times New Roman"/>
          <w:sz w:val="24"/>
          <w:szCs w:val="24"/>
        </w:rPr>
        <w:t xml:space="preserve"> Hang tuah Surabaya </w:t>
      </w:r>
    </w:p>
    <w:p w14:paraId="2C8B589A" w14:textId="16A6B56F" w:rsidR="000329B4" w:rsidRDefault="00171C8E" w:rsidP="00F17C36">
      <w:pPr>
        <w:tabs>
          <w:tab w:val="left" w:pos="2127"/>
        </w:tabs>
        <w:spacing w:after="0" w:line="480" w:lineRule="auto"/>
        <w:jc w:val="both"/>
        <w:rPr>
          <w:rFonts w:ascii="Times New Roman" w:hAnsi="Times New Roman" w:cs="Times New Roman"/>
          <w:sz w:val="24"/>
          <w:szCs w:val="24"/>
        </w:rPr>
      </w:pPr>
      <w:r w:rsidRPr="00171C8E">
        <w:rPr>
          <w:rFonts w:ascii="Times New Roman" w:hAnsi="Times New Roman" w:cs="Times New Roman"/>
          <w:sz w:val="24"/>
          <w:szCs w:val="24"/>
        </w:rPr>
        <w:t xml:space="preserve">Tanggal </w:t>
      </w:r>
      <w:r w:rsidRPr="00171C8E">
        <w:rPr>
          <w:rFonts w:ascii="Times New Roman" w:hAnsi="Times New Roman" w:cs="Times New Roman"/>
          <w:sz w:val="24"/>
          <w:szCs w:val="24"/>
        </w:rPr>
        <w:tab/>
        <w:t xml:space="preserve">: </w:t>
      </w:r>
      <w:r w:rsidR="00DA0357">
        <w:rPr>
          <w:rFonts w:ascii="Times New Roman" w:hAnsi="Times New Roman" w:cs="Times New Roman"/>
          <w:sz w:val="24"/>
          <w:szCs w:val="24"/>
        </w:rPr>
        <w:t>22</w:t>
      </w:r>
      <w:r w:rsidR="004A711F">
        <w:rPr>
          <w:rFonts w:ascii="Times New Roman" w:hAnsi="Times New Roman" w:cs="Times New Roman"/>
          <w:sz w:val="24"/>
          <w:szCs w:val="24"/>
        </w:rPr>
        <w:t xml:space="preserve"> </w:t>
      </w:r>
      <w:r w:rsidR="00DA0357">
        <w:rPr>
          <w:rFonts w:ascii="Times New Roman" w:hAnsi="Times New Roman" w:cs="Times New Roman"/>
          <w:sz w:val="24"/>
          <w:szCs w:val="24"/>
        </w:rPr>
        <w:t>Juli</w:t>
      </w:r>
      <w:r w:rsidR="007C35CF">
        <w:rPr>
          <w:rFonts w:ascii="Times New Roman" w:hAnsi="Times New Roman" w:cs="Times New Roman"/>
          <w:sz w:val="24"/>
          <w:szCs w:val="24"/>
        </w:rPr>
        <w:t xml:space="preserve"> 2022</w:t>
      </w:r>
    </w:p>
    <w:p w14:paraId="01E7F7BD" w14:textId="77777777" w:rsidR="00262D32" w:rsidRPr="00F17C36" w:rsidRDefault="00262D32" w:rsidP="00F17C36">
      <w:pPr>
        <w:tabs>
          <w:tab w:val="left" w:pos="2127"/>
        </w:tabs>
        <w:spacing w:after="0" w:line="480" w:lineRule="auto"/>
        <w:jc w:val="both"/>
        <w:rPr>
          <w:rFonts w:ascii="Times New Roman" w:hAnsi="Times New Roman" w:cs="Times New Roman"/>
          <w:sz w:val="24"/>
          <w:szCs w:val="24"/>
          <w:lang w:val="en-US"/>
        </w:rPr>
      </w:pPr>
    </w:p>
    <w:p w14:paraId="237B9219" w14:textId="31E9F20C" w:rsidR="00F17C36" w:rsidRPr="00F17C36" w:rsidRDefault="00F17C36" w:rsidP="00F17C36">
      <w:pPr>
        <w:pStyle w:val="Heading1"/>
        <w:jc w:val="center"/>
        <w:rPr>
          <w:rFonts w:ascii="Times New Roman" w:hAnsi="Times New Roman" w:cs="Times New Roman"/>
          <w:b/>
          <w:bCs/>
          <w:color w:val="000000" w:themeColor="text1"/>
          <w:sz w:val="24"/>
          <w:szCs w:val="24"/>
        </w:rPr>
      </w:pPr>
      <w:bookmarkStart w:id="24" w:name="_Toc43494501"/>
      <w:bookmarkStart w:id="25" w:name="_Toc34460476"/>
      <w:bookmarkStart w:id="26" w:name="_Toc43495285"/>
      <w:bookmarkStart w:id="27" w:name="_Toc99337398"/>
      <w:bookmarkStart w:id="28" w:name="_Toc99339176"/>
      <w:bookmarkStart w:id="29" w:name="_Toc108716981"/>
      <w:r w:rsidRPr="00F17C36">
        <w:rPr>
          <w:rFonts w:ascii="Times New Roman" w:hAnsi="Times New Roman" w:cs="Times New Roman"/>
          <w:b/>
          <w:bCs/>
          <w:color w:val="000000" w:themeColor="text1"/>
          <w:sz w:val="24"/>
          <w:szCs w:val="24"/>
        </w:rPr>
        <w:lastRenderedPageBreak/>
        <w:t>HALAMAN PENGESAHAN</w:t>
      </w:r>
      <w:bookmarkEnd w:id="24"/>
      <w:bookmarkEnd w:id="25"/>
      <w:bookmarkEnd w:id="26"/>
      <w:bookmarkEnd w:id="27"/>
      <w:bookmarkEnd w:id="28"/>
      <w:bookmarkEnd w:id="29"/>
    </w:p>
    <w:p w14:paraId="56A087CC" w14:textId="77777777" w:rsidR="00F17C36" w:rsidRPr="00F17C36" w:rsidRDefault="00F17C36" w:rsidP="00F17C36">
      <w:pPr>
        <w:spacing w:after="200" w:line="276" w:lineRule="auto"/>
        <w:jc w:val="both"/>
        <w:rPr>
          <w:rFonts w:ascii="Times New Roman" w:hAnsi="Times New Roman" w:cs="Times New Roman"/>
          <w:b/>
          <w:sz w:val="24"/>
          <w:szCs w:val="24"/>
        </w:rPr>
      </w:pPr>
    </w:p>
    <w:p w14:paraId="67867838" w14:textId="761C08C9" w:rsidR="00F17C36" w:rsidRPr="00F17C36" w:rsidRDefault="00F17C36" w:rsidP="00055811">
      <w:pPr>
        <w:spacing w:after="0" w:line="480" w:lineRule="auto"/>
        <w:jc w:val="both"/>
        <w:rPr>
          <w:rFonts w:ascii="Times New Roman" w:hAnsi="Times New Roman" w:cs="Times New Roman"/>
          <w:bCs/>
          <w:color w:val="000000" w:themeColor="text1"/>
          <w:sz w:val="24"/>
          <w:szCs w:val="24"/>
          <w:lang w:val="id-ID"/>
        </w:rPr>
      </w:pPr>
      <w:r w:rsidRPr="00F17C36">
        <w:rPr>
          <w:rFonts w:ascii="Times New Roman" w:hAnsi="Times New Roman" w:cs="Times New Roman"/>
          <w:bCs/>
          <w:color w:val="000000" w:themeColor="text1"/>
          <w:sz w:val="24"/>
          <w:szCs w:val="24"/>
        </w:rPr>
        <w:t>Skripsi</w:t>
      </w:r>
      <w:r w:rsidRPr="00F17C36">
        <w:rPr>
          <w:rFonts w:ascii="Times New Roman" w:hAnsi="Times New Roman" w:cs="Times New Roman"/>
          <w:bCs/>
          <w:color w:val="000000" w:themeColor="text1"/>
          <w:sz w:val="24"/>
          <w:szCs w:val="24"/>
          <w:lang w:val="id-ID"/>
        </w:rPr>
        <w:t xml:space="preserve"> dar</w:t>
      </w:r>
      <w:r w:rsidRPr="00F17C36">
        <w:rPr>
          <w:rFonts w:ascii="Times New Roman" w:hAnsi="Times New Roman" w:cs="Times New Roman"/>
          <w:bCs/>
          <w:color w:val="000000" w:themeColor="text1"/>
          <w:sz w:val="24"/>
          <w:szCs w:val="24"/>
        </w:rPr>
        <w:t>i</w:t>
      </w:r>
      <w:r w:rsidRPr="00F17C36">
        <w:rPr>
          <w:rFonts w:ascii="Times New Roman" w:hAnsi="Times New Roman" w:cs="Times New Roman"/>
          <w:bCs/>
          <w:color w:val="000000" w:themeColor="text1"/>
          <w:sz w:val="24"/>
          <w:szCs w:val="24"/>
        </w:rPr>
        <w:tab/>
      </w:r>
      <w:r w:rsidRPr="00F17C36">
        <w:rPr>
          <w:rFonts w:ascii="Times New Roman" w:hAnsi="Times New Roman" w:cs="Times New Roman"/>
          <w:bCs/>
          <w:color w:val="000000" w:themeColor="text1"/>
          <w:sz w:val="24"/>
          <w:szCs w:val="24"/>
          <w:lang w:val="id-ID"/>
        </w:rPr>
        <w:t>:</w:t>
      </w:r>
    </w:p>
    <w:p w14:paraId="2CBEF7C1" w14:textId="580E6CE7" w:rsidR="00F17C36" w:rsidRPr="00F17C36" w:rsidRDefault="00F17C36" w:rsidP="00055811">
      <w:pPr>
        <w:tabs>
          <w:tab w:val="left" w:pos="1701"/>
        </w:tabs>
        <w:spacing w:after="0" w:line="480" w:lineRule="auto"/>
        <w:ind w:firstLine="426"/>
        <w:jc w:val="both"/>
        <w:rPr>
          <w:rFonts w:ascii="Times New Roman" w:hAnsi="Times New Roman" w:cs="Times New Roman"/>
          <w:bCs/>
          <w:color w:val="000000" w:themeColor="text1"/>
          <w:sz w:val="24"/>
          <w:szCs w:val="24"/>
        </w:rPr>
      </w:pPr>
      <w:r w:rsidRPr="00F17C36">
        <w:rPr>
          <w:rFonts w:ascii="Times New Roman" w:hAnsi="Times New Roman" w:cs="Times New Roman"/>
          <w:bCs/>
          <w:color w:val="000000" w:themeColor="text1"/>
          <w:sz w:val="24"/>
          <w:szCs w:val="24"/>
          <w:lang w:val="id-ID"/>
        </w:rPr>
        <w:t>Nama</w:t>
      </w:r>
      <w:r w:rsidRPr="00F17C36">
        <w:rPr>
          <w:rFonts w:ascii="Times New Roman" w:hAnsi="Times New Roman" w:cs="Times New Roman"/>
          <w:bCs/>
          <w:color w:val="000000" w:themeColor="text1"/>
          <w:sz w:val="24"/>
          <w:szCs w:val="24"/>
        </w:rPr>
        <w:t xml:space="preserve"> </w:t>
      </w:r>
      <w:r w:rsidRPr="00F17C36">
        <w:rPr>
          <w:rFonts w:ascii="Times New Roman" w:hAnsi="Times New Roman" w:cs="Times New Roman"/>
          <w:bCs/>
          <w:color w:val="000000" w:themeColor="text1"/>
          <w:sz w:val="24"/>
          <w:szCs w:val="24"/>
        </w:rPr>
        <w:tab/>
      </w:r>
      <w:r w:rsidRPr="00F17C36">
        <w:rPr>
          <w:rFonts w:ascii="Times New Roman" w:hAnsi="Times New Roman" w:cs="Times New Roman"/>
          <w:bCs/>
          <w:color w:val="000000" w:themeColor="text1"/>
          <w:sz w:val="24"/>
          <w:szCs w:val="24"/>
        </w:rPr>
        <w:tab/>
      </w:r>
      <w:r w:rsidRPr="00F17C36">
        <w:rPr>
          <w:rFonts w:ascii="Times New Roman" w:hAnsi="Times New Roman" w:cs="Times New Roman"/>
          <w:bCs/>
          <w:color w:val="000000" w:themeColor="text1"/>
          <w:sz w:val="24"/>
          <w:szCs w:val="24"/>
          <w:lang w:val="id-ID"/>
        </w:rPr>
        <w:t>:</w:t>
      </w:r>
      <w:r w:rsidRPr="00F17C3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Annesya Febryanda </w:t>
      </w:r>
    </w:p>
    <w:p w14:paraId="353360CF" w14:textId="67582492" w:rsidR="00F17C36" w:rsidRPr="00F17C36" w:rsidRDefault="00F17C36" w:rsidP="00055811">
      <w:pPr>
        <w:tabs>
          <w:tab w:val="left" w:pos="1701"/>
        </w:tabs>
        <w:spacing w:after="0" w:line="480" w:lineRule="auto"/>
        <w:ind w:firstLine="426"/>
        <w:jc w:val="both"/>
        <w:rPr>
          <w:rFonts w:ascii="Times New Roman" w:hAnsi="Times New Roman" w:cs="Times New Roman"/>
          <w:bCs/>
          <w:color w:val="000000" w:themeColor="text1"/>
          <w:sz w:val="24"/>
          <w:szCs w:val="24"/>
        </w:rPr>
      </w:pPr>
      <w:r w:rsidRPr="00F17C36">
        <w:rPr>
          <w:rFonts w:ascii="Times New Roman" w:hAnsi="Times New Roman" w:cs="Times New Roman"/>
          <w:bCs/>
          <w:color w:val="000000" w:themeColor="text1"/>
          <w:sz w:val="24"/>
          <w:szCs w:val="24"/>
          <w:lang w:val="id-ID"/>
        </w:rPr>
        <w:t>NIM</w:t>
      </w:r>
      <w:r w:rsidRPr="00F17C36">
        <w:rPr>
          <w:rFonts w:ascii="Times New Roman" w:hAnsi="Times New Roman" w:cs="Times New Roman"/>
          <w:bCs/>
          <w:color w:val="000000" w:themeColor="text1"/>
          <w:sz w:val="24"/>
          <w:szCs w:val="24"/>
        </w:rPr>
        <w:t xml:space="preserve"> </w:t>
      </w:r>
      <w:r w:rsidRPr="00F17C36">
        <w:rPr>
          <w:rFonts w:ascii="Times New Roman" w:hAnsi="Times New Roman" w:cs="Times New Roman"/>
          <w:bCs/>
          <w:color w:val="000000" w:themeColor="text1"/>
          <w:sz w:val="24"/>
          <w:szCs w:val="24"/>
        </w:rPr>
        <w:tab/>
      </w:r>
      <w:r w:rsidRPr="00F17C36">
        <w:rPr>
          <w:rFonts w:ascii="Times New Roman" w:hAnsi="Times New Roman" w:cs="Times New Roman"/>
          <w:bCs/>
          <w:color w:val="000000" w:themeColor="text1"/>
          <w:sz w:val="24"/>
          <w:szCs w:val="24"/>
        </w:rPr>
        <w:tab/>
      </w:r>
      <w:r w:rsidRPr="00F17C36">
        <w:rPr>
          <w:rFonts w:ascii="Times New Roman" w:hAnsi="Times New Roman" w:cs="Times New Roman"/>
          <w:bCs/>
          <w:color w:val="000000" w:themeColor="text1"/>
          <w:sz w:val="24"/>
          <w:szCs w:val="24"/>
          <w:lang w:val="id-ID"/>
        </w:rPr>
        <w:t>:</w:t>
      </w:r>
      <w:r w:rsidRPr="00F17C36">
        <w:rPr>
          <w:rFonts w:ascii="Times New Roman" w:hAnsi="Times New Roman" w:cs="Times New Roman"/>
          <w:bCs/>
          <w:color w:val="000000" w:themeColor="text1"/>
          <w:sz w:val="24"/>
          <w:szCs w:val="24"/>
        </w:rPr>
        <w:t xml:space="preserve">  </w:t>
      </w:r>
      <w:r w:rsidRPr="00F17C36">
        <w:rPr>
          <w:rFonts w:ascii="Times New Roman" w:hAnsi="Times New Roman" w:cs="Times New Roman"/>
          <w:bCs/>
          <w:color w:val="000000" w:themeColor="text1"/>
          <w:sz w:val="24"/>
          <w:szCs w:val="24"/>
          <w:lang w:val="id-ID"/>
        </w:rPr>
        <w:t>1</w:t>
      </w:r>
      <w:r>
        <w:rPr>
          <w:rFonts w:ascii="Times New Roman" w:hAnsi="Times New Roman" w:cs="Times New Roman"/>
          <w:bCs/>
          <w:color w:val="000000" w:themeColor="text1"/>
          <w:sz w:val="24"/>
          <w:szCs w:val="24"/>
        </w:rPr>
        <w:t>810010</w:t>
      </w:r>
    </w:p>
    <w:p w14:paraId="0F15B9CC" w14:textId="77777777" w:rsidR="00F17C36" w:rsidRPr="00F17C36" w:rsidRDefault="00F17C36" w:rsidP="00055811">
      <w:pPr>
        <w:tabs>
          <w:tab w:val="left" w:pos="1701"/>
        </w:tabs>
        <w:spacing w:after="0" w:line="480" w:lineRule="auto"/>
        <w:ind w:firstLine="426"/>
        <w:jc w:val="both"/>
        <w:rPr>
          <w:rFonts w:ascii="Times New Roman" w:hAnsi="Times New Roman" w:cs="Times New Roman"/>
          <w:bCs/>
          <w:color w:val="000000" w:themeColor="text1"/>
          <w:sz w:val="24"/>
          <w:szCs w:val="24"/>
          <w:lang w:val="id-ID"/>
        </w:rPr>
      </w:pPr>
      <w:r w:rsidRPr="00F17C36">
        <w:rPr>
          <w:rFonts w:ascii="Times New Roman" w:hAnsi="Times New Roman" w:cs="Times New Roman"/>
          <w:bCs/>
          <w:color w:val="000000" w:themeColor="text1"/>
          <w:sz w:val="24"/>
          <w:szCs w:val="24"/>
          <w:lang w:val="id-ID"/>
        </w:rPr>
        <w:t>Program studi</w:t>
      </w:r>
      <w:r w:rsidRPr="00F17C36">
        <w:rPr>
          <w:rFonts w:ascii="Times New Roman" w:hAnsi="Times New Roman" w:cs="Times New Roman"/>
          <w:bCs/>
          <w:color w:val="000000" w:themeColor="text1"/>
          <w:sz w:val="24"/>
          <w:szCs w:val="24"/>
        </w:rPr>
        <w:t xml:space="preserve"> </w:t>
      </w:r>
      <w:r w:rsidRPr="00F17C36">
        <w:rPr>
          <w:rFonts w:ascii="Times New Roman" w:hAnsi="Times New Roman" w:cs="Times New Roman"/>
          <w:bCs/>
          <w:color w:val="000000" w:themeColor="text1"/>
          <w:sz w:val="24"/>
          <w:szCs w:val="24"/>
        </w:rPr>
        <w:tab/>
        <w:t>:</w:t>
      </w:r>
      <w:r w:rsidRPr="00F17C36">
        <w:rPr>
          <w:rFonts w:ascii="Times New Roman" w:hAnsi="Times New Roman" w:cs="Times New Roman"/>
          <w:bCs/>
          <w:color w:val="000000" w:themeColor="text1"/>
          <w:sz w:val="24"/>
          <w:szCs w:val="24"/>
          <w:lang w:val="id-ID"/>
        </w:rPr>
        <w:t xml:space="preserve">  S</w:t>
      </w:r>
      <w:r w:rsidRPr="00F17C36">
        <w:rPr>
          <w:rFonts w:ascii="Times New Roman" w:hAnsi="Times New Roman" w:cs="Times New Roman"/>
          <w:bCs/>
          <w:color w:val="000000" w:themeColor="text1"/>
          <w:sz w:val="24"/>
          <w:szCs w:val="24"/>
        </w:rPr>
        <w:t>-</w:t>
      </w:r>
      <w:r w:rsidRPr="00F17C36">
        <w:rPr>
          <w:rFonts w:ascii="Times New Roman" w:hAnsi="Times New Roman" w:cs="Times New Roman"/>
          <w:bCs/>
          <w:color w:val="000000" w:themeColor="text1"/>
          <w:sz w:val="24"/>
          <w:szCs w:val="24"/>
          <w:lang w:val="id-ID"/>
        </w:rPr>
        <w:t>1 Keperawatan</w:t>
      </w:r>
    </w:p>
    <w:p w14:paraId="4F26F961" w14:textId="306513AD" w:rsidR="00F17C36" w:rsidRPr="00055811" w:rsidRDefault="00F17C36" w:rsidP="00055811">
      <w:pPr>
        <w:spacing w:after="0" w:line="480" w:lineRule="auto"/>
        <w:ind w:left="2160" w:hanging="1734"/>
        <w:jc w:val="both"/>
        <w:rPr>
          <w:rFonts w:ascii="Times New Roman" w:hAnsi="Times New Roman" w:cs="Times New Roman"/>
          <w:bCs/>
          <w:color w:val="000000" w:themeColor="text1"/>
          <w:sz w:val="24"/>
          <w:szCs w:val="24"/>
          <w:lang w:val="en-US"/>
        </w:rPr>
      </w:pPr>
      <w:r w:rsidRPr="00F17C36">
        <w:rPr>
          <w:rFonts w:ascii="Times New Roman" w:hAnsi="Times New Roman" w:cs="Times New Roman"/>
          <w:bCs/>
          <w:color w:val="000000" w:themeColor="text1"/>
          <w:sz w:val="24"/>
          <w:szCs w:val="24"/>
          <w:lang w:val="id-ID"/>
        </w:rPr>
        <w:t>Judu</w:t>
      </w:r>
      <w:r w:rsidRPr="00F17C36">
        <w:rPr>
          <w:rFonts w:ascii="Times New Roman" w:hAnsi="Times New Roman" w:cs="Times New Roman"/>
          <w:bCs/>
          <w:color w:val="000000" w:themeColor="text1"/>
          <w:sz w:val="24"/>
          <w:szCs w:val="24"/>
        </w:rPr>
        <w:t>l</w:t>
      </w:r>
      <w:r w:rsidRPr="00F17C36">
        <w:rPr>
          <w:rFonts w:ascii="Times New Roman" w:hAnsi="Times New Roman" w:cs="Times New Roman"/>
          <w:bCs/>
          <w:color w:val="000000" w:themeColor="text1"/>
          <w:sz w:val="24"/>
          <w:szCs w:val="24"/>
        </w:rPr>
        <w:tab/>
        <w:t>:</w:t>
      </w:r>
      <w:r w:rsidRPr="00F17C36">
        <w:rPr>
          <w:rFonts w:ascii="Times New Roman" w:hAnsi="Times New Roman" w:cs="Times New Roman"/>
          <w:bCs/>
          <w:color w:val="000000" w:themeColor="text1"/>
          <w:sz w:val="24"/>
          <w:szCs w:val="24"/>
          <w:lang w:val="zh-CN"/>
        </w:rPr>
        <w:t xml:space="preserve"> </w:t>
      </w:r>
      <w:r>
        <w:rPr>
          <w:rFonts w:ascii="Times New Roman" w:hAnsi="Times New Roman" w:cs="Times New Roman"/>
          <w:bCs/>
          <w:color w:val="000000" w:themeColor="text1"/>
          <w:sz w:val="24"/>
          <w:szCs w:val="24"/>
          <w:lang w:val="en-US"/>
        </w:rPr>
        <w:t xml:space="preserve">Pengaruh Edukasi </w:t>
      </w:r>
      <w:r w:rsidRPr="001C3652">
        <w:rPr>
          <w:rFonts w:ascii="Times New Roman" w:hAnsi="Times New Roman" w:cs="Times New Roman"/>
          <w:bCs/>
          <w:i/>
          <w:iCs/>
          <w:color w:val="000000" w:themeColor="text1"/>
          <w:sz w:val="24"/>
          <w:szCs w:val="24"/>
          <w:lang w:val="en-US"/>
        </w:rPr>
        <w:t xml:space="preserve">Foot </w:t>
      </w:r>
      <w:r w:rsidR="001C3652" w:rsidRPr="001C3652">
        <w:rPr>
          <w:rFonts w:ascii="Times New Roman" w:hAnsi="Times New Roman" w:cs="Times New Roman"/>
          <w:bCs/>
          <w:i/>
          <w:iCs/>
          <w:color w:val="000000" w:themeColor="text1"/>
          <w:sz w:val="24"/>
          <w:szCs w:val="24"/>
          <w:lang w:val="en-US"/>
        </w:rPr>
        <w:t>Care By Family</w:t>
      </w:r>
      <w:r w:rsidR="001C3652">
        <w:rPr>
          <w:rFonts w:ascii="Times New Roman" w:hAnsi="Times New Roman" w:cs="Times New Roman"/>
          <w:bCs/>
          <w:color w:val="000000" w:themeColor="text1"/>
          <w:sz w:val="24"/>
          <w:szCs w:val="24"/>
          <w:lang w:val="en-US"/>
        </w:rPr>
        <w:t xml:space="preserve"> Terhadap Perilaku Pencegahan Luka Kaki Pada Penderita Diabetes Melitus Tipe 2 Di Puskesmas Kebonsari Surabaya.  </w:t>
      </w:r>
    </w:p>
    <w:p w14:paraId="2539D89B" w14:textId="7CA5BB48" w:rsidR="00F17C36" w:rsidRPr="00F17C36" w:rsidRDefault="0002367A" w:rsidP="00055811">
      <w:pPr>
        <w:spacing w:after="0" w:line="480" w:lineRule="auto"/>
        <w:jc w:val="both"/>
        <w:rPr>
          <w:rFonts w:ascii="Times New Roman" w:hAnsi="Times New Roman" w:cs="Times New Roman"/>
          <w:bCs/>
          <w:color w:val="000000" w:themeColor="text1"/>
          <w:sz w:val="24"/>
          <w:szCs w:val="24"/>
          <w:lang w:val="id-ID"/>
        </w:rPr>
      </w:pPr>
      <w:r>
        <w:rPr>
          <w:rFonts w:ascii="Times New Roman" w:hAnsi="Times New Roman" w:cs="Times New Roman"/>
          <w:b/>
          <w:bCs/>
          <w:noProof/>
          <w:color w:val="000000" w:themeColor="text1"/>
          <w:sz w:val="24"/>
          <w:szCs w:val="24"/>
          <w:u w:val="thick"/>
          <w:lang w:val="en-US" w:eastAsia="zh-CN"/>
        </w:rPr>
        <w:drawing>
          <wp:anchor distT="0" distB="0" distL="114300" distR="114300" simplePos="0" relativeHeight="252323840" behindDoc="0" locked="0" layoutInCell="1" allowOverlap="1" wp14:anchorId="6222F45F" wp14:editId="770BB1F0">
            <wp:simplePos x="0" y="0"/>
            <wp:positionH relativeFrom="column">
              <wp:posOffset>4043099</wp:posOffset>
            </wp:positionH>
            <wp:positionV relativeFrom="paragraph">
              <wp:posOffset>1026160</wp:posOffset>
            </wp:positionV>
            <wp:extent cx="943245" cy="500692"/>
            <wp:effectExtent l="0" t="0" r="0" b="0"/>
            <wp:wrapNone/>
            <wp:docPr id="78" name="Picture 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3245" cy="500692"/>
                    </a:xfrm>
                    <a:prstGeom prst="rect">
                      <a:avLst/>
                    </a:prstGeom>
                  </pic:spPr>
                </pic:pic>
              </a:graphicData>
            </a:graphic>
            <wp14:sizeRelH relativeFrom="margin">
              <wp14:pctWidth>0</wp14:pctWidth>
            </wp14:sizeRelH>
            <wp14:sizeRelV relativeFrom="margin">
              <wp14:pctHeight>0</wp14:pctHeight>
            </wp14:sizeRelV>
          </wp:anchor>
        </w:drawing>
      </w:r>
      <w:r w:rsidR="00F17C36" w:rsidRPr="00F17C36">
        <w:rPr>
          <w:rFonts w:ascii="Times New Roman" w:hAnsi="Times New Roman" w:cs="Times New Roman"/>
          <w:bCs/>
          <w:color w:val="000000" w:themeColor="text1"/>
          <w:sz w:val="24"/>
          <w:szCs w:val="24"/>
          <w:lang w:val="id-ID"/>
        </w:rPr>
        <w:t>Telah dipertahankan dihadapan dewan penguji</w:t>
      </w:r>
      <w:r w:rsidR="00F17C36" w:rsidRPr="00F17C36">
        <w:rPr>
          <w:rFonts w:ascii="Times New Roman" w:hAnsi="Times New Roman" w:cs="Times New Roman"/>
          <w:bCs/>
          <w:color w:val="000000" w:themeColor="text1"/>
          <w:sz w:val="24"/>
          <w:szCs w:val="24"/>
          <w:lang w:val="zh-CN"/>
        </w:rPr>
        <w:t xml:space="preserve"> Skripsi</w:t>
      </w:r>
      <w:r w:rsidR="00F17C36" w:rsidRPr="00F17C36">
        <w:rPr>
          <w:rFonts w:ascii="Times New Roman" w:hAnsi="Times New Roman" w:cs="Times New Roman"/>
          <w:bCs/>
          <w:color w:val="000000" w:themeColor="text1"/>
          <w:sz w:val="24"/>
          <w:szCs w:val="24"/>
          <w:lang w:val="id-ID"/>
        </w:rPr>
        <w:t xml:space="preserve"> di Stikes Hang Tuah Surabaya, dan dinyatakan dapat diterima sebagai salah satu syarat untuk memperoleh gelar “SARJANA KEPERAWATAN” pada Prodi S-1 Keperawatan Stikes Hang Tuah Surabaya.</w:t>
      </w:r>
      <w:r w:rsidR="00F17C36" w:rsidRPr="00F17C36">
        <w:rPr>
          <w:rFonts w:ascii="Times New Roman" w:hAnsi="Times New Roman" w:cs="Times New Roman"/>
          <w:b/>
          <w:bCs/>
          <w:color w:val="000000" w:themeColor="text1"/>
          <w:sz w:val="24"/>
          <w:szCs w:val="24"/>
          <w:u w:val="thick"/>
        </w:rPr>
        <w:t xml:space="preserve"> </w:t>
      </w:r>
    </w:p>
    <w:p w14:paraId="37376808" w14:textId="1D6667B8" w:rsidR="00F17C36" w:rsidRPr="004614E4" w:rsidRDefault="00F17C36" w:rsidP="00F17C36">
      <w:pPr>
        <w:spacing w:after="0" w:line="240" w:lineRule="auto"/>
        <w:rPr>
          <w:rFonts w:ascii="Times New Roman" w:hAnsi="Times New Roman" w:cs="Times New Roman"/>
          <w:b/>
          <w:bCs/>
          <w:color w:val="000000" w:themeColor="text1"/>
          <w:sz w:val="24"/>
          <w:szCs w:val="24"/>
          <w:u w:val="thick"/>
          <w:lang w:val="en-US" w:eastAsia="zh-CN"/>
        </w:rPr>
      </w:pPr>
      <w:r w:rsidRPr="00F17C36">
        <w:rPr>
          <w:rFonts w:ascii="Times New Roman" w:hAnsi="Times New Roman" w:cs="Times New Roman"/>
          <w:bCs/>
          <w:color w:val="000000" w:themeColor="text1"/>
          <w:sz w:val="24"/>
          <w:szCs w:val="24"/>
          <w:lang w:val="id-ID"/>
        </w:rPr>
        <w:t>Penguji I</w:t>
      </w:r>
      <w:r w:rsidRPr="00F17C36">
        <w:rPr>
          <w:rFonts w:ascii="Times New Roman" w:hAnsi="Times New Roman" w:cs="Times New Roman"/>
          <w:bCs/>
          <w:color w:val="000000" w:themeColor="text1"/>
          <w:sz w:val="24"/>
          <w:szCs w:val="24"/>
          <w:lang w:val="id-ID"/>
        </w:rPr>
        <w:tab/>
        <w:t xml:space="preserve">: </w:t>
      </w:r>
      <w:r w:rsidR="008D3563">
        <w:rPr>
          <w:rFonts w:ascii="Times New Roman" w:hAnsi="Times New Roman" w:cs="Times New Roman"/>
          <w:b/>
          <w:bCs/>
          <w:color w:val="000000" w:themeColor="text1"/>
          <w:sz w:val="24"/>
          <w:szCs w:val="24"/>
          <w:u w:val="single"/>
          <w:lang w:val="en-US"/>
        </w:rPr>
        <w:t>Diyah Arini</w:t>
      </w:r>
      <w:r w:rsidRPr="00F17C36">
        <w:rPr>
          <w:rFonts w:ascii="Times New Roman" w:hAnsi="Times New Roman" w:cs="Times New Roman"/>
          <w:b/>
          <w:bCs/>
          <w:color w:val="000000" w:themeColor="text1"/>
          <w:sz w:val="24"/>
          <w:szCs w:val="24"/>
          <w:u w:val="single"/>
          <w:lang w:val="zh-CN"/>
        </w:rPr>
        <w:t>, S.Kep.,Ns.,M.Ke</w:t>
      </w:r>
      <w:r w:rsidR="004614E4">
        <w:rPr>
          <w:rFonts w:ascii="Times New Roman" w:hAnsi="Times New Roman" w:cs="Times New Roman"/>
          <w:b/>
          <w:bCs/>
          <w:color w:val="000000" w:themeColor="text1"/>
          <w:sz w:val="24"/>
          <w:szCs w:val="24"/>
          <w:u w:val="single"/>
          <w:lang w:val="en-US"/>
        </w:rPr>
        <w:t>s</w:t>
      </w:r>
      <w:r w:rsidR="0002367A">
        <w:rPr>
          <w:rFonts w:ascii="Times New Roman" w:hAnsi="Times New Roman" w:cs="Times New Roman"/>
          <w:b/>
          <w:bCs/>
          <w:color w:val="000000" w:themeColor="text1"/>
          <w:sz w:val="24"/>
          <w:szCs w:val="24"/>
          <w:u w:val="single"/>
          <w:lang w:val="en-US"/>
        </w:rPr>
        <w:t xml:space="preserve">                     </w:t>
      </w:r>
    </w:p>
    <w:p w14:paraId="639EDDCF" w14:textId="4484A021" w:rsidR="00F17C36" w:rsidRPr="008D3563" w:rsidRDefault="00581E10" w:rsidP="0065386A">
      <w:pPr>
        <w:spacing w:after="0" w:line="240" w:lineRule="auto"/>
        <w:ind w:left="2160"/>
        <w:rPr>
          <w:rFonts w:ascii="Times New Roman" w:hAnsi="Times New Roman" w:cs="Times New Roman"/>
          <w:b/>
          <w:bCs/>
          <w:color w:val="000000" w:themeColor="text1"/>
          <w:sz w:val="24"/>
          <w:szCs w:val="24"/>
          <w:lang w:val="en-US" w:eastAsia="zh-CN"/>
        </w:rPr>
      </w:pPr>
      <w:r>
        <w:rPr>
          <w:noProof/>
          <w:lang w:val="en-US"/>
        </w:rPr>
        <w:drawing>
          <wp:anchor distT="0" distB="0" distL="114300" distR="114300" simplePos="0" relativeHeight="252316672" behindDoc="0" locked="0" layoutInCell="1" allowOverlap="1" wp14:anchorId="40F83157" wp14:editId="5E3F7454">
            <wp:simplePos x="0" y="0"/>
            <wp:positionH relativeFrom="column">
              <wp:posOffset>4122217</wp:posOffset>
            </wp:positionH>
            <wp:positionV relativeFrom="paragraph">
              <wp:posOffset>60325</wp:posOffset>
            </wp:positionV>
            <wp:extent cx="778213" cy="407649"/>
            <wp:effectExtent l="0" t="0" r="3175" b="0"/>
            <wp:wrapNone/>
            <wp:docPr id="302" name="Picture 302" descr="C:\Users\USER\Downloads\TTD Pak H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TD Pak Huda.jpg"/>
                    <pic:cNvPicPr>
                      <a:picLocks noChangeAspect="1" noChangeArrowheads="1"/>
                    </pic:cNvPicPr>
                  </pic:nvPicPr>
                  <pic:blipFill rotWithShape="1">
                    <a:blip r:embed="rId11" cstate="print">
                      <a:biLevel thresh="75000"/>
                      <a:extLst>
                        <a:ext uri="{BEBA8EAE-BF5A-486C-A8C5-ECC9F3942E4B}">
                          <a14:imgProps xmlns:a14="http://schemas.microsoft.com/office/drawing/2010/main">
                            <a14:imgLayer r:embed="rId12">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8954" t="4907" r="16419" b="19531"/>
                    <a:stretch/>
                  </pic:blipFill>
                  <pic:spPr bwMode="auto">
                    <a:xfrm>
                      <a:off x="0" y="0"/>
                      <a:ext cx="778213" cy="4076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C36" w:rsidRPr="00F17C36">
        <w:rPr>
          <w:rFonts w:ascii="Times New Roman" w:hAnsi="Times New Roman" w:cs="Times New Roman"/>
          <w:noProof/>
          <w:sz w:val="24"/>
          <w:szCs w:val="24"/>
          <w:lang w:val="en-US"/>
        </w:rPr>
        <mc:AlternateContent>
          <mc:Choice Requires="wps">
            <w:drawing>
              <wp:anchor distT="0" distB="0" distL="114300" distR="114300" simplePos="0" relativeHeight="251906048" behindDoc="0" locked="0" layoutInCell="1" allowOverlap="1" wp14:anchorId="3B9E4870" wp14:editId="3E403C40">
                <wp:simplePos x="0" y="0"/>
                <wp:positionH relativeFrom="column">
                  <wp:posOffset>3970020</wp:posOffset>
                </wp:positionH>
                <wp:positionV relativeFrom="paragraph">
                  <wp:posOffset>-1270</wp:posOffset>
                </wp:positionV>
                <wp:extent cx="1076325" cy="0"/>
                <wp:effectExtent l="0" t="0" r="0" b="0"/>
                <wp:wrapNone/>
                <wp:docPr id="52" name="Straight Connector 37"/>
                <wp:cNvGraphicFramePr/>
                <a:graphic xmlns:a="http://schemas.openxmlformats.org/drawingml/2006/main">
                  <a:graphicData uri="http://schemas.microsoft.com/office/word/2010/wordprocessingShape">
                    <wps:wsp>
                      <wps:cNvCnPr/>
                      <wps:spPr>
                        <a:xfrm>
                          <a:off x="0" y="0"/>
                          <a:ext cx="10763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EA506E9" id="Straight Connector 37"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312.6pt,-.1pt" to="397.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" strokecolor="windowText"/>
            </w:pict>
          </mc:Fallback>
        </mc:AlternateContent>
      </w:r>
      <w:r w:rsidR="0065386A">
        <w:rPr>
          <w:rFonts w:ascii="Times New Roman" w:hAnsi="Times New Roman" w:cs="Times New Roman"/>
          <w:b/>
          <w:bCs/>
          <w:color w:val="000000" w:themeColor="text1"/>
          <w:sz w:val="24"/>
          <w:szCs w:val="24"/>
          <w:lang w:val="en-US"/>
        </w:rPr>
        <w:t xml:space="preserve">     </w:t>
      </w:r>
      <w:r w:rsidR="00F17C36" w:rsidRPr="00F17C36">
        <w:rPr>
          <w:rFonts w:ascii="Times New Roman" w:hAnsi="Times New Roman" w:cs="Times New Roman"/>
          <w:b/>
          <w:bCs/>
          <w:color w:val="000000" w:themeColor="text1"/>
          <w:sz w:val="24"/>
          <w:szCs w:val="24"/>
          <w:lang w:val="id-ID"/>
        </w:rPr>
        <w:t xml:space="preserve">NIP. </w:t>
      </w:r>
      <w:r w:rsidR="00F17C36" w:rsidRPr="00F17C36">
        <w:rPr>
          <w:rFonts w:ascii="Times New Roman" w:hAnsi="Times New Roman" w:cs="Times New Roman"/>
          <w:b/>
          <w:bCs/>
          <w:color w:val="000000" w:themeColor="text1"/>
          <w:sz w:val="24"/>
          <w:szCs w:val="24"/>
          <w:lang w:val="zh-CN"/>
        </w:rPr>
        <w:t>0</w:t>
      </w:r>
      <w:r w:rsidR="008D3563">
        <w:rPr>
          <w:rFonts w:ascii="Times New Roman" w:hAnsi="Times New Roman" w:cs="Times New Roman"/>
          <w:b/>
          <w:bCs/>
          <w:color w:val="000000" w:themeColor="text1"/>
          <w:sz w:val="24"/>
          <w:szCs w:val="24"/>
          <w:lang w:val="en-US"/>
        </w:rPr>
        <w:t>3003</w:t>
      </w:r>
    </w:p>
    <w:p w14:paraId="60B04569" w14:textId="313D78C1" w:rsidR="00F17C36" w:rsidRPr="00F17C36" w:rsidRDefault="00F17C36" w:rsidP="00F17C36">
      <w:pPr>
        <w:tabs>
          <w:tab w:val="left" w:pos="7384"/>
        </w:tabs>
        <w:spacing w:after="0" w:line="240" w:lineRule="auto"/>
        <w:rPr>
          <w:rFonts w:ascii="Times New Roman" w:hAnsi="Times New Roman" w:cs="Times New Roman"/>
          <w:b/>
          <w:bCs/>
          <w:color w:val="000000" w:themeColor="text1"/>
          <w:sz w:val="24"/>
          <w:szCs w:val="24"/>
          <w:lang w:val="id-ID"/>
        </w:rPr>
      </w:pPr>
      <w:r w:rsidRPr="00F17C36">
        <w:rPr>
          <w:rFonts w:ascii="Times New Roman" w:hAnsi="Times New Roman" w:cs="Times New Roman"/>
          <w:b/>
          <w:bCs/>
          <w:color w:val="000000" w:themeColor="text1"/>
          <w:sz w:val="24"/>
          <w:szCs w:val="24"/>
          <w:lang w:val="id-ID"/>
        </w:rPr>
        <w:tab/>
      </w:r>
    </w:p>
    <w:p w14:paraId="6563A69B" w14:textId="6D5ABAFF" w:rsidR="00F17C36" w:rsidRPr="001C3652" w:rsidRDefault="00F17C36" w:rsidP="00F17C36">
      <w:pPr>
        <w:spacing w:after="0" w:line="240" w:lineRule="auto"/>
        <w:ind w:right="27"/>
        <w:rPr>
          <w:rFonts w:ascii="Times New Roman" w:hAnsi="Times New Roman" w:cs="Times New Roman"/>
          <w:b/>
          <w:color w:val="000000" w:themeColor="text1"/>
          <w:sz w:val="24"/>
          <w:szCs w:val="24"/>
          <w:u w:val="single"/>
          <w:lang w:val="en-US"/>
        </w:rPr>
      </w:pPr>
      <w:r w:rsidRPr="00F17C36">
        <w:rPr>
          <w:rFonts w:ascii="Times New Roman" w:hAnsi="Times New Roman" w:cs="Times New Roman"/>
          <w:noProof/>
          <w:sz w:val="24"/>
          <w:szCs w:val="24"/>
          <w:lang w:val="en-US"/>
        </w:rPr>
        <mc:AlternateContent>
          <mc:Choice Requires="wps">
            <w:drawing>
              <wp:anchor distT="0" distB="0" distL="114300" distR="114300" simplePos="0" relativeHeight="251907072" behindDoc="0" locked="0" layoutInCell="1" allowOverlap="1" wp14:anchorId="7EF0CD81" wp14:editId="598FD7D1">
                <wp:simplePos x="0" y="0"/>
                <wp:positionH relativeFrom="column">
                  <wp:posOffset>3970020</wp:posOffset>
                </wp:positionH>
                <wp:positionV relativeFrom="paragraph">
                  <wp:posOffset>152400</wp:posOffset>
                </wp:positionV>
                <wp:extent cx="1076325" cy="0"/>
                <wp:effectExtent l="0" t="0" r="0" b="0"/>
                <wp:wrapNone/>
                <wp:docPr id="5" name="Straight Connector 34"/>
                <wp:cNvGraphicFramePr/>
                <a:graphic xmlns:a="http://schemas.openxmlformats.org/drawingml/2006/main">
                  <a:graphicData uri="http://schemas.microsoft.com/office/word/2010/wordprocessingShape">
                    <wps:wsp>
                      <wps:cNvCnPr/>
                      <wps:spPr>
                        <a:xfrm>
                          <a:off x="0" y="0"/>
                          <a:ext cx="10763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5F34AAF" id="Straight Connector 34"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312.6pt,12pt" to="397.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" strokecolor="windowText"/>
            </w:pict>
          </mc:Fallback>
        </mc:AlternateContent>
      </w:r>
      <w:r w:rsidRPr="00F17C36">
        <w:rPr>
          <w:rFonts w:ascii="Times New Roman" w:hAnsi="Times New Roman" w:cs="Times New Roman"/>
          <w:bCs/>
          <w:color w:val="000000" w:themeColor="text1"/>
          <w:sz w:val="24"/>
          <w:szCs w:val="24"/>
          <w:lang w:val="id-ID"/>
        </w:rPr>
        <w:t>Penguji II</w:t>
      </w:r>
      <w:r w:rsidRPr="00F17C36">
        <w:rPr>
          <w:rFonts w:ascii="Times New Roman" w:hAnsi="Times New Roman" w:cs="Times New Roman"/>
          <w:bCs/>
          <w:color w:val="000000" w:themeColor="text1"/>
          <w:sz w:val="24"/>
          <w:szCs w:val="24"/>
          <w:lang w:val="id-ID"/>
        </w:rPr>
        <w:tab/>
        <w:t xml:space="preserve">: </w:t>
      </w:r>
      <w:r w:rsidR="001C3652" w:rsidRPr="001C3652">
        <w:rPr>
          <w:rFonts w:ascii="Times New Roman" w:hAnsi="Times New Roman" w:cs="Times New Roman"/>
          <w:b/>
          <w:color w:val="000000" w:themeColor="text1"/>
          <w:sz w:val="24"/>
          <w:szCs w:val="24"/>
          <w:u w:val="single"/>
          <w:lang w:val="en-US"/>
        </w:rPr>
        <w:t>Nuh Huda, M.Kep.,Ns., Sp.K</w:t>
      </w:r>
      <w:r w:rsidR="0054487F">
        <w:rPr>
          <w:rFonts w:ascii="Times New Roman" w:hAnsi="Times New Roman" w:cs="Times New Roman"/>
          <w:b/>
          <w:color w:val="000000" w:themeColor="text1"/>
          <w:sz w:val="24"/>
          <w:szCs w:val="24"/>
          <w:u w:val="single"/>
          <w:lang w:val="en-US"/>
        </w:rPr>
        <w:t>ep.,</w:t>
      </w:r>
      <w:r w:rsidR="001C3652" w:rsidRPr="001C3652">
        <w:rPr>
          <w:rFonts w:ascii="Times New Roman" w:hAnsi="Times New Roman" w:cs="Times New Roman"/>
          <w:b/>
          <w:color w:val="000000" w:themeColor="text1"/>
          <w:sz w:val="24"/>
          <w:szCs w:val="24"/>
          <w:u w:val="single"/>
          <w:lang w:val="en-US"/>
        </w:rPr>
        <w:t>MB</w:t>
      </w:r>
    </w:p>
    <w:p w14:paraId="3AFB83DE" w14:textId="3A45ADFC" w:rsidR="00F17C36" w:rsidRPr="001C3652" w:rsidRDefault="00581E10" w:rsidP="00F17C36">
      <w:pPr>
        <w:spacing w:after="0" w:line="240" w:lineRule="auto"/>
        <w:ind w:right="27"/>
        <w:rPr>
          <w:rFonts w:ascii="Times New Roman" w:hAnsi="Times New Roman" w:cs="Times New Roman"/>
          <w:b/>
          <w:color w:val="000000" w:themeColor="text1"/>
          <w:sz w:val="24"/>
          <w:szCs w:val="24"/>
          <w:lang w:val="id-ID"/>
        </w:rPr>
      </w:pPr>
      <w:r>
        <w:rPr>
          <w:noProof/>
        </w:rPr>
        <w:drawing>
          <wp:anchor distT="0" distB="0" distL="114300" distR="114300" simplePos="0" relativeHeight="252317696" behindDoc="0" locked="0" layoutInCell="1" allowOverlap="1" wp14:anchorId="70418C30" wp14:editId="706BAED4">
            <wp:simplePos x="0" y="0"/>
            <wp:positionH relativeFrom="column">
              <wp:posOffset>3975532</wp:posOffset>
            </wp:positionH>
            <wp:positionV relativeFrom="paragraph">
              <wp:posOffset>71120</wp:posOffset>
            </wp:positionV>
            <wp:extent cx="1079162" cy="451194"/>
            <wp:effectExtent l="0" t="0" r="6985" b="6350"/>
            <wp:wrapNone/>
            <wp:docPr id="18" name="Picture 18" descr="C:\Users\perlog\AppData\Local\Microsoft\Windows\Temporary Internet Files\Content.Word\IMG-2019082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erlog\AppData\Local\Microsoft\Windows\Temporary Internet Files\Content.Word\IMG-20190823-WA0041.jpg"/>
                    <pic:cNvPicPr>
                      <a:picLocks noChangeAspect="1"/>
                    </pic:cNvPicPr>
                  </pic:nvPicPr>
                  <pic:blipFill rotWithShape="1">
                    <a:blip r:embed="rId13" cstate="print">
                      <a:biLevel thresh="75000"/>
                      <a:extLst>
                        <a:ext uri="{BEBA8EAE-BF5A-486C-A8C5-ECC9F3942E4B}">
                          <a14:imgProps xmlns:a14="http://schemas.microsoft.com/office/drawing/2010/main">
                            <a14:imgLayer r:embed="rId14">
                              <a14:imgEffect>
                                <a14:artisticPhotocopy/>
                              </a14:imgEffect>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5505" t="2778" r="14984" b="18519"/>
                    <a:stretch/>
                  </pic:blipFill>
                  <pic:spPr bwMode="auto">
                    <a:xfrm>
                      <a:off x="0" y="0"/>
                      <a:ext cx="1079162" cy="4511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7C36" w:rsidRPr="001C3652">
        <w:rPr>
          <w:rFonts w:ascii="Times New Roman" w:hAnsi="Times New Roman" w:cs="Times New Roman"/>
          <w:b/>
          <w:color w:val="000000" w:themeColor="text1"/>
          <w:sz w:val="24"/>
          <w:szCs w:val="24"/>
          <w:lang w:val="id-ID"/>
        </w:rPr>
        <w:tab/>
        <w:t xml:space="preserve">                   </w:t>
      </w:r>
      <w:r w:rsidR="0065386A">
        <w:rPr>
          <w:rFonts w:ascii="Times New Roman" w:hAnsi="Times New Roman" w:cs="Times New Roman"/>
          <w:b/>
          <w:color w:val="000000" w:themeColor="text1"/>
          <w:sz w:val="24"/>
          <w:szCs w:val="24"/>
          <w:lang w:val="en-US"/>
        </w:rPr>
        <w:t xml:space="preserve">     </w:t>
      </w:r>
      <w:r w:rsidR="00F17C36" w:rsidRPr="001C3652">
        <w:rPr>
          <w:rFonts w:ascii="Times New Roman" w:hAnsi="Times New Roman" w:cs="Times New Roman"/>
          <w:b/>
          <w:color w:val="000000" w:themeColor="text1"/>
          <w:sz w:val="24"/>
          <w:szCs w:val="24"/>
          <w:lang w:val="id-ID"/>
        </w:rPr>
        <w:t>NIP. 0</w:t>
      </w:r>
      <w:r w:rsidR="001C3652" w:rsidRPr="001C3652">
        <w:rPr>
          <w:rFonts w:ascii="Times New Roman" w:hAnsi="Times New Roman" w:cs="Times New Roman"/>
          <w:b/>
          <w:color w:val="000000" w:themeColor="text1"/>
          <w:sz w:val="24"/>
          <w:szCs w:val="24"/>
          <w:lang w:val="en-US"/>
        </w:rPr>
        <w:t>3020</w:t>
      </w:r>
      <w:r w:rsidR="00F17C36" w:rsidRPr="001C3652">
        <w:rPr>
          <w:rFonts w:ascii="Times New Roman" w:hAnsi="Times New Roman" w:cs="Times New Roman"/>
          <w:b/>
          <w:color w:val="000000" w:themeColor="text1"/>
          <w:sz w:val="24"/>
          <w:szCs w:val="24"/>
          <w:lang w:val="id-ID"/>
        </w:rPr>
        <w:tab/>
      </w:r>
    </w:p>
    <w:p w14:paraId="5DFEA347" w14:textId="35C3F974" w:rsidR="00F17C36" w:rsidRPr="001C3652" w:rsidRDefault="00F17C36" w:rsidP="00F17C36">
      <w:pPr>
        <w:spacing w:after="0" w:line="240" w:lineRule="auto"/>
        <w:ind w:right="27"/>
        <w:rPr>
          <w:rFonts w:ascii="Times New Roman" w:hAnsi="Times New Roman" w:cs="Times New Roman"/>
          <w:b/>
          <w:bCs/>
          <w:color w:val="000000" w:themeColor="text1"/>
          <w:sz w:val="24"/>
          <w:szCs w:val="24"/>
          <w:lang w:val="id-ID"/>
        </w:rPr>
      </w:pPr>
      <w:r w:rsidRPr="001C3652">
        <w:rPr>
          <w:rFonts w:ascii="Times New Roman" w:hAnsi="Times New Roman" w:cs="Times New Roman"/>
          <w:b/>
          <w:bCs/>
          <w:color w:val="000000" w:themeColor="text1"/>
          <w:sz w:val="24"/>
          <w:szCs w:val="24"/>
          <w:lang w:val="id-ID"/>
        </w:rPr>
        <w:tab/>
      </w:r>
      <w:r w:rsidRPr="001C3652">
        <w:rPr>
          <w:rFonts w:ascii="Times New Roman" w:hAnsi="Times New Roman" w:cs="Times New Roman"/>
          <w:b/>
          <w:bCs/>
          <w:color w:val="000000" w:themeColor="text1"/>
          <w:sz w:val="24"/>
          <w:szCs w:val="24"/>
          <w:lang w:val="id-ID"/>
        </w:rPr>
        <w:tab/>
      </w:r>
      <w:r w:rsidRPr="001C3652">
        <w:rPr>
          <w:rFonts w:ascii="Times New Roman" w:hAnsi="Times New Roman" w:cs="Times New Roman"/>
          <w:b/>
          <w:bCs/>
          <w:color w:val="000000" w:themeColor="text1"/>
          <w:sz w:val="24"/>
          <w:szCs w:val="24"/>
          <w:lang w:val="id-ID"/>
        </w:rPr>
        <w:tab/>
      </w:r>
    </w:p>
    <w:p w14:paraId="0CCACD83" w14:textId="4EE1CF86" w:rsidR="00F17C36" w:rsidRPr="00F17C36" w:rsidRDefault="00F17C36" w:rsidP="00F17C36">
      <w:pPr>
        <w:spacing w:after="0" w:line="240" w:lineRule="auto"/>
        <w:rPr>
          <w:rFonts w:ascii="Times New Roman" w:hAnsi="Times New Roman" w:cs="Times New Roman"/>
          <w:b/>
          <w:bCs/>
          <w:color w:val="000000" w:themeColor="text1"/>
          <w:sz w:val="24"/>
          <w:szCs w:val="24"/>
          <w:lang w:val="id-ID"/>
        </w:rPr>
      </w:pPr>
      <w:r w:rsidRPr="00F17C36">
        <w:rPr>
          <w:rFonts w:ascii="Times New Roman" w:hAnsi="Times New Roman" w:cs="Times New Roman"/>
          <w:bCs/>
          <w:color w:val="000000" w:themeColor="text1"/>
          <w:sz w:val="24"/>
          <w:szCs w:val="24"/>
          <w:lang w:val="id-ID"/>
        </w:rPr>
        <w:t>Penguji III</w:t>
      </w:r>
      <w:r w:rsidR="0067249E">
        <w:rPr>
          <w:rFonts w:ascii="Times New Roman" w:hAnsi="Times New Roman" w:cs="Times New Roman"/>
          <w:bCs/>
          <w:color w:val="000000" w:themeColor="text1"/>
          <w:sz w:val="24"/>
          <w:szCs w:val="24"/>
          <w:lang w:val="en-US"/>
        </w:rPr>
        <w:t xml:space="preserve"> </w:t>
      </w:r>
      <w:r w:rsidRPr="00F17C36">
        <w:rPr>
          <w:rFonts w:ascii="Times New Roman" w:hAnsi="Times New Roman" w:cs="Times New Roman"/>
          <w:bCs/>
          <w:color w:val="000000" w:themeColor="text1"/>
          <w:sz w:val="24"/>
          <w:szCs w:val="24"/>
          <w:lang w:val="id-ID"/>
        </w:rPr>
        <w:t>:</w:t>
      </w:r>
      <w:r w:rsidRPr="00F17C36">
        <w:rPr>
          <w:rFonts w:ascii="Times New Roman" w:hAnsi="Times New Roman" w:cs="Times New Roman"/>
          <w:bCs/>
          <w:color w:val="000000" w:themeColor="text1"/>
          <w:sz w:val="24"/>
          <w:szCs w:val="24"/>
        </w:rPr>
        <w:t xml:space="preserve"> </w:t>
      </w:r>
      <w:r w:rsidR="001C3652">
        <w:rPr>
          <w:rFonts w:ascii="Times New Roman" w:hAnsi="Times New Roman" w:cs="Times New Roman"/>
          <w:b/>
          <w:bCs/>
          <w:color w:val="000000" w:themeColor="text1"/>
          <w:sz w:val="24"/>
          <w:szCs w:val="24"/>
          <w:u w:val="single"/>
        </w:rPr>
        <w:t>Ceria Nurhayati, S.Kep., Ns., M.Kep</w:t>
      </w:r>
    </w:p>
    <w:p w14:paraId="5B3AD196" w14:textId="0034054C" w:rsidR="00F17C36" w:rsidRPr="001C3652" w:rsidRDefault="00F17C36" w:rsidP="00F17C36">
      <w:pPr>
        <w:tabs>
          <w:tab w:val="left" w:pos="1418"/>
          <w:tab w:val="left" w:pos="1701"/>
        </w:tabs>
        <w:spacing w:after="0" w:line="240" w:lineRule="auto"/>
        <w:ind w:right="27"/>
        <w:rPr>
          <w:rFonts w:ascii="Times New Roman" w:hAnsi="Times New Roman" w:cs="Times New Roman"/>
          <w:b/>
          <w:bCs/>
          <w:color w:val="000000" w:themeColor="text1"/>
          <w:sz w:val="24"/>
          <w:szCs w:val="24"/>
          <w:lang w:val="en-US"/>
        </w:rPr>
      </w:pPr>
      <w:r w:rsidRPr="00F17C36">
        <w:rPr>
          <w:rFonts w:ascii="Times New Roman" w:hAnsi="Times New Roman" w:cs="Times New Roman"/>
          <w:noProof/>
          <w:sz w:val="24"/>
          <w:szCs w:val="24"/>
          <w:lang w:val="en-US"/>
        </w:rPr>
        <mc:AlternateContent>
          <mc:Choice Requires="wps">
            <w:drawing>
              <wp:anchor distT="0" distB="0" distL="114300" distR="114300" simplePos="0" relativeHeight="251908096" behindDoc="0" locked="0" layoutInCell="1" allowOverlap="1" wp14:anchorId="294063A1" wp14:editId="263AE364">
                <wp:simplePos x="0" y="0"/>
                <wp:positionH relativeFrom="column">
                  <wp:posOffset>3968750</wp:posOffset>
                </wp:positionH>
                <wp:positionV relativeFrom="paragraph">
                  <wp:posOffset>-1270</wp:posOffset>
                </wp:positionV>
                <wp:extent cx="1076325" cy="0"/>
                <wp:effectExtent l="0" t="0" r="0" b="0"/>
                <wp:wrapNone/>
                <wp:docPr id="50" name="Straight Connector 33"/>
                <wp:cNvGraphicFramePr/>
                <a:graphic xmlns:a="http://schemas.openxmlformats.org/drawingml/2006/main">
                  <a:graphicData uri="http://schemas.microsoft.com/office/word/2010/wordprocessingShape">
                    <wps:wsp>
                      <wps:cNvCnPr/>
                      <wps:spPr>
                        <a:xfrm>
                          <a:off x="0" y="0"/>
                          <a:ext cx="10763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C6B3169" id="Straight Connector 33"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312.5pt,-.1pt" to="39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" strokecolor="windowText"/>
            </w:pict>
          </mc:Fallback>
        </mc:AlternateContent>
      </w:r>
      <w:r w:rsidRPr="00F17C36">
        <w:rPr>
          <w:rFonts w:ascii="Times New Roman" w:hAnsi="Times New Roman" w:cs="Times New Roman"/>
          <w:b/>
          <w:bCs/>
          <w:color w:val="000000" w:themeColor="text1"/>
          <w:sz w:val="24"/>
          <w:szCs w:val="24"/>
          <w:lang w:val="id-ID"/>
        </w:rPr>
        <w:tab/>
      </w:r>
      <w:r w:rsidRPr="00F17C36">
        <w:rPr>
          <w:rFonts w:ascii="Times New Roman" w:hAnsi="Times New Roman" w:cs="Times New Roman"/>
          <w:b/>
          <w:bCs/>
          <w:color w:val="000000" w:themeColor="text1"/>
          <w:sz w:val="24"/>
          <w:szCs w:val="24"/>
          <w:lang w:val="id-ID"/>
        </w:rPr>
        <w:tab/>
        <w:t xml:space="preserve">     </w:t>
      </w:r>
      <w:r w:rsidR="0065386A">
        <w:rPr>
          <w:rFonts w:ascii="Times New Roman" w:hAnsi="Times New Roman" w:cs="Times New Roman"/>
          <w:b/>
          <w:bCs/>
          <w:color w:val="000000" w:themeColor="text1"/>
          <w:sz w:val="24"/>
          <w:szCs w:val="24"/>
          <w:lang w:val="en-US"/>
        </w:rPr>
        <w:t xml:space="preserve">       </w:t>
      </w:r>
      <w:r w:rsidRPr="00F17C36">
        <w:rPr>
          <w:rFonts w:ascii="Times New Roman" w:hAnsi="Times New Roman" w:cs="Times New Roman"/>
          <w:b/>
          <w:bCs/>
          <w:color w:val="000000" w:themeColor="text1"/>
          <w:sz w:val="24"/>
          <w:szCs w:val="24"/>
          <w:lang w:val="id-ID"/>
        </w:rPr>
        <w:t xml:space="preserve">NIP. </w:t>
      </w:r>
      <w:r w:rsidR="001C3652">
        <w:rPr>
          <w:rFonts w:ascii="Times New Roman" w:hAnsi="Times New Roman" w:cs="Times New Roman"/>
          <w:b/>
          <w:bCs/>
          <w:color w:val="000000" w:themeColor="text1"/>
          <w:sz w:val="24"/>
          <w:szCs w:val="24"/>
          <w:lang w:val="en-US"/>
        </w:rPr>
        <w:t>03049</w:t>
      </w:r>
    </w:p>
    <w:p w14:paraId="7A874DC4" w14:textId="77777777" w:rsidR="00F17C36" w:rsidRPr="00F17C36" w:rsidRDefault="00F17C36" w:rsidP="00F17C36">
      <w:pPr>
        <w:spacing w:after="0" w:line="276" w:lineRule="auto"/>
        <w:ind w:left="2835" w:firstLine="426"/>
        <w:jc w:val="both"/>
        <w:rPr>
          <w:rFonts w:ascii="Times New Roman" w:hAnsi="Times New Roman" w:cs="Times New Roman"/>
          <w:b/>
          <w:bCs/>
          <w:color w:val="000000" w:themeColor="text1"/>
          <w:sz w:val="24"/>
          <w:szCs w:val="24"/>
          <w:lang w:val="zh-CN"/>
        </w:rPr>
      </w:pPr>
    </w:p>
    <w:p w14:paraId="33BF5615" w14:textId="77777777" w:rsidR="00F17C36" w:rsidRPr="00F17C36" w:rsidRDefault="00F17C36" w:rsidP="00F17C36">
      <w:pPr>
        <w:spacing w:after="0" w:line="276" w:lineRule="auto"/>
        <w:ind w:left="2835" w:firstLine="426"/>
        <w:jc w:val="both"/>
        <w:rPr>
          <w:rFonts w:ascii="Times New Roman" w:hAnsi="Times New Roman" w:cs="Times New Roman"/>
          <w:b/>
          <w:bCs/>
          <w:color w:val="000000" w:themeColor="text1"/>
          <w:sz w:val="24"/>
          <w:szCs w:val="24"/>
          <w:lang w:val="zh-CN"/>
        </w:rPr>
      </w:pPr>
    </w:p>
    <w:p w14:paraId="4E564376" w14:textId="77777777" w:rsidR="00F17C36" w:rsidRPr="00F17C36" w:rsidRDefault="00F17C36" w:rsidP="00F17C36">
      <w:pPr>
        <w:spacing w:after="0" w:line="276" w:lineRule="auto"/>
        <w:ind w:left="2835" w:firstLine="426"/>
        <w:jc w:val="both"/>
        <w:rPr>
          <w:rFonts w:ascii="Times New Roman" w:hAnsi="Times New Roman" w:cs="Times New Roman"/>
          <w:b/>
          <w:bCs/>
          <w:color w:val="000000" w:themeColor="text1"/>
          <w:sz w:val="24"/>
          <w:szCs w:val="24"/>
        </w:rPr>
      </w:pPr>
      <w:r w:rsidRPr="00F17C36">
        <w:rPr>
          <w:rFonts w:ascii="Times New Roman" w:hAnsi="Times New Roman" w:cs="Times New Roman"/>
          <w:b/>
          <w:bCs/>
          <w:color w:val="000000" w:themeColor="text1"/>
          <w:sz w:val="24"/>
          <w:szCs w:val="24"/>
          <w:lang w:val="id-ID"/>
        </w:rPr>
        <w:t>Mengetahui,</w:t>
      </w:r>
    </w:p>
    <w:p w14:paraId="5E66EBEB" w14:textId="77777777" w:rsidR="00F17C36" w:rsidRPr="00F17C36" w:rsidRDefault="00F17C36" w:rsidP="00F17C36">
      <w:pPr>
        <w:spacing w:after="0" w:line="240" w:lineRule="auto"/>
        <w:jc w:val="center"/>
        <w:rPr>
          <w:rFonts w:ascii="Times New Roman" w:hAnsi="Times New Roman" w:cs="Times New Roman"/>
          <w:b/>
          <w:bCs/>
          <w:color w:val="000000" w:themeColor="text1"/>
          <w:sz w:val="24"/>
          <w:szCs w:val="24"/>
        </w:rPr>
      </w:pPr>
      <w:r w:rsidRPr="00F17C36">
        <w:rPr>
          <w:rFonts w:ascii="Times New Roman" w:hAnsi="Times New Roman" w:cs="Times New Roman"/>
          <w:b/>
          <w:bCs/>
          <w:color w:val="000000" w:themeColor="text1"/>
          <w:sz w:val="24"/>
          <w:szCs w:val="24"/>
          <w:lang w:val="id-ID"/>
        </w:rPr>
        <w:t>STIKES HANG TUAH SURABAYA</w:t>
      </w:r>
    </w:p>
    <w:p w14:paraId="2D757F59" w14:textId="77777777" w:rsidR="00F17C36" w:rsidRPr="00F17C36" w:rsidRDefault="00F17C36" w:rsidP="00F17C36">
      <w:pPr>
        <w:spacing w:after="0" w:line="240" w:lineRule="auto"/>
        <w:jc w:val="center"/>
        <w:rPr>
          <w:rFonts w:ascii="Times New Roman" w:hAnsi="Times New Roman" w:cs="Times New Roman"/>
          <w:b/>
          <w:bCs/>
          <w:color w:val="000000" w:themeColor="text1"/>
          <w:sz w:val="24"/>
          <w:szCs w:val="24"/>
        </w:rPr>
      </w:pPr>
      <w:r w:rsidRPr="00F17C36">
        <w:rPr>
          <w:rFonts w:ascii="Times New Roman" w:hAnsi="Times New Roman" w:cs="Times New Roman"/>
          <w:b/>
          <w:bCs/>
          <w:color w:val="000000" w:themeColor="text1"/>
          <w:sz w:val="24"/>
          <w:szCs w:val="24"/>
        </w:rPr>
        <w:t>KAPRODI S-1 KEPERAWATAN</w:t>
      </w:r>
    </w:p>
    <w:p w14:paraId="0FA33F2B" w14:textId="77777777" w:rsidR="00F17C36" w:rsidRPr="00F17C36" w:rsidRDefault="00F17C36" w:rsidP="00F17C36">
      <w:pPr>
        <w:spacing w:after="0" w:line="240" w:lineRule="auto"/>
        <w:jc w:val="center"/>
        <w:rPr>
          <w:rFonts w:ascii="Times New Roman" w:hAnsi="Times New Roman" w:cs="Times New Roman"/>
          <w:b/>
          <w:bCs/>
          <w:color w:val="000000" w:themeColor="text1"/>
          <w:sz w:val="24"/>
          <w:szCs w:val="24"/>
          <w:lang w:val="id-ID"/>
        </w:rPr>
      </w:pPr>
    </w:p>
    <w:p w14:paraId="04BB1331" w14:textId="77777777" w:rsidR="00F17C36" w:rsidRPr="00F17C36" w:rsidRDefault="00F17C36" w:rsidP="00F17C36">
      <w:pPr>
        <w:spacing w:after="0" w:line="240" w:lineRule="auto"/>
        <w:jc w:val="center"/>
        <w:rPr>
          <w:rFonts w:ascii="Times New Roman" w:hAnsi="Times New Roman" w:cs="Times New Roman"/>
          <w:b/>
          <w:bCs/>
          <w:color w:val="000000" w:themeColor="text1"/>
          <w:sz w:val="24"/>
          <w:szCs w:val="24"/>
          <w:lang w:val="id-ID"/>
        </w:rPr>
      </w:pPr>
    </w:p>
    <w:p w14:paraId="17DBE59E" w14:textId="77777777" w:rsidR="00F17C36" w:rsidRPr="00F17C36" w:rsidRDefault="00F17C36" w:rsidP="00F17C36">
      <w:pPr>
        <w:spacing w:after="0" w:line="240" w:lineRule="auto"/>
        <w:jc w:val="center"/>
        <w:rPr>
          <w:rFonts w:ascii="Times New Roman" w:hAnsi="Times New Roman" w:cs="Times New Roman"/>
          <w:b/>
          <w:bCs/>
          <w:color w:val="000000" w:themeColor="text1"/>
          <w:sz w:val="24"/>
          <w:szCs w:val="24"/>
          <w:lang w:val="id-ID"/>
        </w:rPr>
      </w:pPr>
    </w:p>
    <w:p w14:paraId="6A049552" w14:textId="77777777" w:rsidR="00F17C36" w:rsidRPr="00F17C36" w:rsidRDefault="00F17C36" w:rsidP="00F17C36">
      <w:pPr>
        <w:spacing w:after="0" w:line="240" w:lineRule="auto"/>
        <w:ind w:left="-709" w:firstLine="709"/>
        <w:jc w:val="center"/>
        <w:rPr>
          <w:rFonts w:ascii="Times New Roman" w:hAnsi="Times New Roman" w:cs="Times New Roman"/>
          <w:b/>
          <w:bCs/>
          <w:color w:val="000000" w:themeColor="text1"/>
          <w:sz w:val="24"/>
          <w:szCs w:val="24"/>
        </w:rPr>
      </w:pPr>
      <w:r w:rsidRPr="00F17C36">
        <w:rPr>
          <w:rFonts w:ascii="Times New Roman" w:hAnsi="Times New Roman" w:cs="Times New Roman"/>
          <w:b/>
          <w:bCs/>
          <w:color w:val="000000" w:themeColor="text1"/>
          <w:sz w:val="24"/>
          <w:szCs w:val="24"/>
          <w:lang w:val="id-ID"/>
        </w:rPr>
        <w:br/>
      </w:r>
      <w:r w:rsidRPr="00F17C36">
        <w:rPr>
          <w:rFonts w:ascii="Times New Roman" w:hAnsi="Times New Roman" w:cs="Times New Roman"/>
          <w:bCs/>
          <w:color w:val="000000" w:themeColor="text1"/>
          <w:sz w:val="24"/>
          <w:szCs w:val="24"/>
          <w:lang w:val="id-ID"/>
        </w:rPr>
        <w:tab/>
      </w:r>
      <w:r w:rsidRPr="00F17C36">
        <w:rPr>
          <w:rFonts w:ascii="Times New Roman" w:hAnsi="Times New Roman" w:cs="Times New Roman"/>
          <w:b/>
          <w:bCs/>
          <w:color w:val="000000" w:themeColor="text1"/>
          <w:sz w:val="24"/>
          <w:szCs w:val="24"/>
          <w:u w:val="single"/>
        </w:rPr>
        <w:t>PUJI HASTUTI</w:t>
      </w:r>
      <w:r w:rsidRPr="00F17C36">
        <w:rPr>
          <w:rFonts w:ascii="Times New Roman" w:hAnsi="Times New Roman" w:cs="Times New Roman"/>
          <w:b/>
          <w:bCs/>
          <w:color w:val="000000" w:themeColor="text1"/>
          <w:sz w:val="24"/>
          <w:szCs w:val="24"/>
          <w:u w:val="single"/>
          <w:lang w:val="id-ID"/>
        </w:rPr>
        <w:t>, S.Kep., Ns., M.Kep</w:t>
      </w:r>
      <w:r w:rsidRPr="00F17C36">
        <w:rPr>
          <w:rFonts w:ascii="Times New Roman" w:hAnsi="Times New Roman" w:cs="Times New Roman"/>
          <w:b/>
          <w:bCs/>
          <w:color w:val="000000" w:themeColor="text1"/>
          <w:sz w:val="24"/>
          <w:szCs w:val="24"/>
          <w:u w:val="single"/>
        </w:rPr>
        <w:t>.</w:t>
      </w:r>
    </w:p>
    <w:p w14:paraId="4CE14A19" w14:textId="77777777" w:rsidR="00F17C36" w:rsidRPr="00F17C36" w:rsidRDefault="00F17C36" w:rsidP="00F17C36">
      <w:pPr>
        <w:spacing w:after="0" w:line="240" w:lineRule="auto"/>
        <w:ind w:left="-709" w:firstLine="709"/>
        <w:jc w:val="center"/>
        <w:rPr>
          <w:rFonts w:ascii="Times New Roman" w:hAnsi="Times New Roman" w:cs="Times New Roman"/>
          <w:b/>
          <w:bCs/>
          <w:color w:val="000000" w:themeColor="text1"/>
          <w:sz w:val="24"/>
          <w:szCs w:val="24"/>
        </w:rPr>
      </w:pPr>
      <w:r w:rsidRPr="00F17C36">
        <w:rPr>
          <w:rFonts w:ascii="Times New Roman" w:hAnsi="Times New Roman" w:cs="Times New Roman"/>
          <w:b/>
          <w:bCs/>
          <w:color w:val="000000" w:themeColor="text1"/>
          <w:sz w:val="24"/>
          <w:szCs w:val="24"/>
          <w:lang w:val="id-ID"/>
        </w:rPr>
        <w:t>NIP. 030</w:t>
      </w:r>
      <w:r w:rsidRPr="00F17C36">
        <w:rPr>
          <w:rFonts w:ascii="Times New Roman" w:hAnsi="Times New Roman" w:cs="Times New Roman"/>
          <w:b/>
          <w:bCs/>
          <w:color w:val="000000" w:themeColor="text1"/>
          <w:sz w:val="24"/>
          <w:szCs w:val="24"/>
        </w:rPr>
        <w:t>10</w:t>
      </w:r>
    </w:p>
    <w:p w14:paraId="0072A203" w14:textId="77777777" w:rsidR="00F17C36" w:rsidRPr="00F17C36" w:rsidRDefault="00F17C36" w:rsidP="008D3563">
      <w:pPr>
        <w:spacing w:after="0" w:line="240" w:lineRule="auto"/>
        <w:rPr>
          <w:rFonts w:ascii="Times New Roman" w:hAnsi="Times New Roman" w:cs="Times New Roman"/>
          <w:b/>
          <w:bCs/>
          <w:color w:val="000000" w:themeColor="text1"/>
          <w:sz w:val="24"/>
          <w:szCs w:val="24"/>
        </w:rPr>
      </w:pPr>
    </w:p>
    <w:p w14:paraId="48BDF7A6" w14:textId="182568C4" w:rsidR="00F17C36" w:rsidRPr="00F17C36" w:rsidRDefault="00F17C36" w:rsidP="00665EA0">
      <w:pPr>
        <w:tabs>
          <w:tab w:val="left" w:pos="1560"/>
          <w:tab w:val="left" w:pos="5812"/>
        </w:tabs>
        <w:spacing w:after="0" w:line="480" w:lineRule="auto"/>
        <w:rPr>
          <w:rFonts w:ascii="Times New Roman" w:hAnsi="Times New Roman" w:cs="Times New Roman"/>
          <w:bCs/>
          <w:color w:val="000000" w:themeColor="text1"/>
          <w:sz w:val="24"/>
          <w:szCs w:val="24"/>
          <w:lang w:val="zh-CN"/>
        </w:rPr>
      </w:pPr>
      <w:r w:rsidRPr="00F17C36">
        <w:rPr>
          <w:rFonts w:ascii="Times New Roman" w:hAnsi="Times New Roman" w:cs="Times New Roman"/>
          <w:bCs/>
          <w:color w:val="000000" w:themeColor="text1"/>
          <w:sz w:val="24"/>
          <w:szCs w:val="24"/>
          <w:lang w:val="id-ID"/>
        </w:rPr>
        <w:t>Ditetapkan di</w:t>
      </w:r>
      <w:r w:rsidR="00665EA0">
        <w:rPr>
          <w:rFonts w:ascii="Times New Roman" w:hAnsi="Times New Roman" w:cs="Times New Roman"/>
          <w:bCs/>
          <w:color w:val="000000" w:themeColor="text1"/>
          <w:sz w:val="24"/>
          <w:szCs w:val="24"/>
          <w:lang w:val="id-ID"/>
        </w:rPr>
        <w:tab/>
      </w:r>
      <w:r w:rsidR="00665EA0">
        <w:rPr>
          <w:rFonts w:ascii="Times New Roman" w:hAnsi="Times New Roman" w:cs="Times New Roman"/>
          <w:bCs/>
          <w:color w:val="000000" w:themeColor="text1"/>
          <w:sz w:val="24"/>
          <w:szCs w:val="24"/>
          <w:lang w:val="en-US"/>
        </w:rPr>
        <w:t>:</w:t>
      </w:r>
      <w:r w:rsidRPr="00F17C36">
        <w:rPr>
          <w:rFonts w:ascii="Times New Roman" w:hAnsi="Times New Roman" w:cs="Times New Roman"/>
          <w:bCs/>
          <w:color w:val="000000" w:themeColor="text1"/>
          <w:sz w:val="24"/>
          <w:szCs w:val="24"/>
          <w:lang w:val="id-ID"/>
        </w:rPr>
        <w:t xml:space="preserve"> S</w:t>
      </w:r>
      <w:r w:rsidR="0065386A">
        <w:rPr>
          <w:rFonts w:ascii="Times New Roman" w:hAnsi="Times New Roman" w:cs="Times New Roman"/>
          <w:bCs/>
          <w:color w:val="000000" w:themeColor="text1"/>
          <w:sz w:val="24"/>
          <w:szCs w:val="24"/>
          <w:lang w:val="en-US"/>
        </w:rPr>
        <w:t>tikes</w:t>
      </w:r>
      <w:r w:rsidRPr="00F17C36">
        <w:rPr>
          <w:rFonts w:ascii="Times New Roman" w:hAnsi="Times New Roman" w:cs="Times New Roman"/>
          <w:bCs/>
          <w:color w:val="000000" w:themeColor="text1"/>
          <w:sz w:val="24"/>
          <w:szCs w:val="24"/>
          <w:lang w:val="zh-CN"/>
        </w:rPr>
        <w:t xml:space="preserve"> Hang Tuah Surabaya</w:t>
      </w:r>
    </w:p>
    <w:p w14:paraId="457EB2D9" w14:textId="554DBFE6" w:rsidR="00A0294E" w:rsidRDefault="00F17C36" w:rsidP="00F17C36">
      <w:pPr>
        <w:spacing w:line="240" w:lineRule="auto"/>
        <w:rPr>
          <w:rFonts w:ascii="Times New Roman" w:hAnsi="Times New Roman" w:cs="Times New Roman"/>
          <w:bCs/>
          <w:color w:val="000000" w:themeColor="text1"/>
          <w:sz w:val="24"/>
          <w:szCs w:val="24"/>
          <w:lang w:val="en-US"/>
        </w:rPr>
      </w:pPr>
      <w:r w:rsidRPr="00F17C36">
        <w:rPr>
          <w:rFonts w:ascii="Times New Roman" w:hAnsi="Times New Roman" w:cs="Times New Roman"/>
          <w:bCs/>
          <w:color w:val="000000" w:themeColor="text1"/>
          <w:sz w:val="24"/>
          <w:szCs w:val="24"/>
          <w:lang w:val="id-ID"/>
        </w:rPr>
        <w:t>Tangga</w:t>
      </w:r>
      <w:r w:rsidR="00665EA0">
        <w:rPr>
          <w:rFonts w:ascii="Times New Roman" w:hAnsi="Times New Roman" w:cs="Times New Roman"/>
          <w:bCs/>
          <w:color w:val="000000" w:themeColor="text1"/>
          <w:sz w:val="24"/>
          <w:szCs w:val="24"/>
          <w:lang w:val="en-US"/>
        </w:rPr>
        <w:t xml:space="preserve">l </w:t>
      </w:r>
      <w:r w:rsidR="00665EA0">
        <w:rPr>
          <w:rFonts w:ascii="Times New Roman" w:hAnsi="Times New Roman" w:cs="Times New Roman"/>
          <w:bCs/>
          <w:color w:val="000000" w:themeColor="text1"/>
          <w:sz w:val="24"/>
          <w:szCs w:val="24"/>
          <w:lang w:val="en-US"/>
        </w:rPr>
        <w:tab/>
        <w:t xml:space="preserve">          </w:t>
      </w:r>
      <w:r w:rsidR="00055811">
        <w:rPr>
          <w:rFonts w:ascii="Times New Roman" w:hAnsi="Times New Roman" w:cs="Times New Roman"/>
          <w:bCs/>
          <w:color w:val="000000" w:themeColor="text1"/>
          <w:sz w:val="24"/>
          <w:szCs w:val="24"/>
          <w:lang w:val="en-US"/>
        </w:rPr>
        <w:t>:</w:t>
      </w:r>
      <w:r w:rsidR="00665EA0">
        <w:rPr>
          <w:rFonts w:ascii="Times New Roman" w:hAnsi="Times New Roman" w:cs="Times New Roman"/>
          <w:bCs/>
          <w:color w:val="000000" w:themeColor="text1"/>
          <w:sz w:val="24"/>
          <w:szCs w:val="24"/>
          <w:lang w:val="en-US"/>
        </w:rPr>
        <w:t xml:space="preserve"> 22 Juli 2022</w:t>
      </w:r>
    </w:p>
    <w:p w14:paraId="03101347" w14:textId="7C08736A" w:rsidR="001F0609" w:rsidRDefault="001F0609" w:rsidP="005A6BB9">
      <w:pPr>
        <w:ind w:left="993" w:hanging="993"/>
        <w:jc w:val="both"/>
        <w:rPr>
          <w:rFonts w:ascii="Times New Roman" w:hAnsi="Times New Roman" w:cs="Times New Roman"/>
          <w:b/>
          <w:bCs/>
          <w:sz w:val="24"/>
          <w:szCs w:val="24"/>
          <w:lang w:val="en-US"/>
        </w:rPr>
      </w:pPr>
      <w:bookmarkStart w:id="30" w:name="_Toc99337399"/>
      <w:bookmarkStart w:id="31" w:name="_Toc99339177"/>
      <w:r w:rsidRPr="001F0609">
        <w:rPr>
          <w:rFonts w:ascii="Times New Roman" w:hAnsi="Times New Roman" w:cs="Times New Roman"/>
          <w:b/>
          <w:bCs/>
          <w:sz w:val="24"/>
          <w:szCs w:val="24"/>
          <w:lang w:val="en-US"/>
        </w:rPr>
        <w:lastRenderedPageBreak/>
        <w:t xml:space="preserve">Judul : </w:t>
      </w:r>
      <w:bookmarkStart w:id="32" w:name="_Hlk107832226"/>
      <w:r w:rsidRPr="001F0609">
        <w:rPr>
          <w:rFonts w:ascii="Times New Roman" w:hAnsi="Times New Roman" w:cs="Times New Roman"/>
          <w:b/>
          <w:bCs/>
          <w:sz w:val="24"/>
          <w:szCs w:val="24"/>
          <w:lang w:val="en-US"/>
        </w:rPr>
        <w:t xml:space="preserve">Pengaruh Edukasi Foot Care By Family Terhadap Perilaku Pencegahan Luka Kaki Pada Penderita Diabetes Melitus Tipe 2 Di Puskesmas Kebonsari Surabaya.  </w:t>
      </w:r>
      <w:bookmarkEnd w:id="32"/>
    </w:p>
    <w:p w14:paraId="6B40AAE8" w14:textId="77777777" w:rsidR="00AD26ED" w:rsidRPr="005A6BB9" w:rsidRDefault="00AD26ED" w:rsidP="005A6BB9">
      <w:pPr>
        <w:ind w:left="993" w:hanging="993"/>
        <w:jc w:val="both"/>
        <w:rPr>
          <w:rFonts w:ascii="Times New Roman" w:hAnsi="Times New Roman" w:cs="Times New Roman"/>
          <w:b/>
          <w:bCs/>
          <w:sz w:val="24"/>
          <w:szCs w:val="24"/>
          <w:lang w:val="en-US"/>
        </w:rPr>
      </w:pPr>
    </w:p>
    <w:p w14:paraId="42EDD09C" w14:textId="578BCAA4" w:rsidR="00D01B68" w:rsidRDefault="001F0609" w:rsidP="005A6BB9">
      <w:pPr>
        <w:pStyle w:val="Heading1"/>
        <w:jc w:val="center"/>
        <w:rPr>
          <w:rFonts w:ascii="Times New Roman" w:hAnsi="Times New Roman" w:cs="Times New Roman"/>
          <w:b/>
          <w:bCs/>
          <w:color w:val="auto"/>
          <w:sz w:val="24"/>
          <w:szCs w:val="24"/>
          <w:lang w:val="en-US"/>
        </w:rPr>
      </w:pPr>
      <w:bookmarkStart w:id="33" w:name="_Toc108716982"/>
      <w:r w:rsidRPr="001F0609">
        <w:rPr>
          <w:rFonts w:ascii="Times New Roman" w:hAnsi="Times New Roman" w:cs="Times New Roman"/>
          <w:b/>
          <w:bCs/>
          <w:color w:val="auto"/>
          <w:sz w:val="24"/>
          <w:szCs w:val="24"/>
          <w:lang w:val="en-US"/>
        </w:rPr>
        <w:t>ABSTRAK</w:t>
      </w:r>
      <w:bookmarkEnd w:id="33"/>
    </w:p>
    <w:p w14:paraId="28E9C84E" w14:textId="77777777" w:rsidR="005A6BB9" w:rsidRPr="005A6BB9" w:rsidRDefault="005A6BB9" w:rsidP="005A6BB9">
      <w:pPr>
        <w:rPr>
          <w:lang w:val="en-US"/>
        </w:rPr>
      </w:pPr>
    </w:p>
    <w:p w14:paraId="14617456" w14:textId="275EB0BE" w:rsidR="006C3505" w:rsidRDefault="00D01B68" w:rsidP="00AD26ED">
      <w:pPr>
        <w:spacing w:line="240" w:lineRule="auto"/>
        <w:ind w:firstLine="964"/>
        <w:jc w:val="both"/>
        <w:rPr>
          <w:rFonts w:ascii="Times New Roman" w:hAnsi="Times New Roman" w:cs="Times New Roman"/>
          <w:sz w:val="24"/>
          <w:szCs w:val="24"/>
        </w:rPr>
      </w:pPr>
      <w:r w:rsidRPr="00C15E71">
        <w:rPr>
          <w:rFonts w:ascii="Times New Roman" w:hAnsi="Times New Roman" w:cs="Times New Roman"/>
          <w:sz w:val="24"/>
          <w:szCs w:val="24"/>
        </w:rPr>
        <w:t xml:space="preserve">Komplikasi </w:t>
      </w:r>
      <w:r>
        <w:rPr>
          <w:rFonts w:ascii="Times New Roman" w:hAnsi="Times New Roman" w:cs="Times New Roman"/>
          <w:sz w:val="24"/>
          <w:szCs w:val="24"/>
        </w:rPr>
        <w:t>yang sering terjadi pada</w:t>
      </w:r>
      <w:r w:rsidRPr="00C15E71">
        <w:rPr>
          <w:rFonts w:ascii="Times New Roman" w:hAnsi="Times New Roman" w:cs="Times New Roman"/>
          <w:sz w:val="24"/>
          <w:szCs w:val="24"/>
        </w:rPr>
        <w:t xml:space="preserve"> penyakit diabetes mellitus adalah masalah kaki </w:t>
      </w:r>
      <w:r>
        <w:rPr>
          <w:rFonts w:ascii="Times New Roman" w:hAnsi="Times New Roman" w:cs="Times New Roman"/>
          <w:sz w:val="24"/>
          <w:szCs w:val="24"/>
        </w:rPr>
        <w:t>diabetik.</w:t>
      </w:r>
      <w:r w:rsidR="00987C23">
        <w:rPr>
          <w:rFonts w:ascii="Times New Roman" w:hAnsi="Times New Roman" w:cs="Times New Roman"/>
          <w:sz w:val="24"/>
          <w:szCs w:val="24"/>
        </w:rPr>
        <w:t xml:space="preserve"> Perilaku perawatan kaki merupakan salah satu upaya untuk mencegah terjadinya luka kaki pada penderita diabetes mellitus. </w:t>
      </w:r>
      <w:r w:rsidR="006C3505">
        <w:rPr>
          <w:rFonts w:ascii="Times New Roman" w:hAnsi="Times New Roman" w:cs="Times New Roman"/>
          <w:sz w:val="24"/>
          <w:szCs w:val="24"/>
        </w:rPr>
        <w:t xml:space="preserve">Penelitian ini bertujuan untuk mengetahui pengaruh edukasi </w:t>
      </w:r>
      <w:r w:rsidR="006C3505" w:rsidRPr="004614E4">
        <w:rPr>
          <w:rFonts w:ascii="Times New Roman" w:hAnsi="Times New Roman" w:cs="Times New Roman"/>
          <w:i/>
          <w:iCs/>
          <w:sz w:val="24"/>
          <w:szCs w:val="24"/>
        </w:rPr>
        <w:t>foot care by family</w:t>
      </w:r>
      <w:r w:rsidR="006C3505">
        <w:rPr>
          <w:rFonts w:ascii="Times New Roman" w:hAnsi="Times New Roman" w:cs="Times New Roman"/>
          <w:sz w:val="24"/>
          <w:szCs w:val="24"/>
        </w:rPr>
        <w:t xml:space="preserve"> terhadap perilaku pencegahan luka kaki pada penderita diabetes mellitus tipe 2 di Puskemas Kebonsari Surabaya.</w:t>
      </w:r>
    </w:p>
    <w:p w14:paraId="3C2FEE8A" w14:textId="3C855FEA" w:rsidR="00B76AA5" w:rsidRDefault="00B76AA5" w:rsidP="00AD26ED">
      <w:pPr>
        <w:spacing w:line="240" w:lineRule="auto"/>
        <w:ind w:firstLine="964"/>
        <w:jc w:val="both"/>
        <w:rPr>
          <w:rFonts w:ascii="Times New Roman" w:hAnsi="Times New Roman" w:cs="Times New Roman"/>
          <w:i/>
          <w:sz w:val="24"/>
          <w:szCs w:val="24"/>
        </w:rPr>
      </w:pPr>
      <w:r>
        <w:rPr>
          <w:rFonts w:ascii="Times New Roman" w:hAnsi="Times New Roman" w:cs="Times New Roman"/>
          <w:sz w:val="24"/>
          <w:szCs w:val="24"/>
        </w:rPr>
        <w:t>Desain peneliti</w:t>
      </w:r>
      <w:r w:rsidR="001F43DD">
        <w:rPr>
          <w:rFonts w:ascii="Times New Roman" w:hAnsi="Times New Roman" w:cs="Times New Roman"/>
          <w:sz w:val="24"/>
          <w:szCs w:val="24"/>
        </w:rPr>
        <w:t>an</w:t>
      </w:r>
      <w:r>
        <w:rPr>
          <w:rFonts w:ascii="Times New Roman" w:hAnsi="Times New Roman" w:cs="Times New Roman"/>
          <w:sz w:val="24"/>
          <w:szCs w:val="24"/>
        </w:rPr>
        <w:t xml:space="preserve"> ini menggunakan </w:t>
      </w:r>
      <w:r w:rsidRPr="00EF0698">
        <w:rPr>
          <w:rFonts w:ascii="Times New Roman" w:hAnsi="Times New Roman" w:cs="Times New Roman"/>
          <w:i/>
          <w:iCs/>
          <w:sz w:val="24"/>
          <w:szCs w:val="24"/>
        </w:rPr>
        <w:t>Quasy Experiment</w:t>
      </w:r>
      <w:r>
        <w:rPr>
          <w:rFonts w:ascii="Times New Roman" w:hAnsi="Times New Roman" w:cs="Times New Roman"/>
          <w:sz w:val="24"/>
          <w:szCs w:val="24"/>
        </w:rPr>
        <w:t xml:space="preserve"> dengan </w:t>
      </w:r>
      <w:r w:rsidRPr="00EF0698">
        <w:rPr>
          <w:rFonts w:ascii="Times New Roman" w:hAnsi="Times New Roman" w:cs="Times New Roman"/>
          <w:sz w:val="24"/>
          <w:szCs w:val="24"/>
        </w:rPr>
        <w:t>pendekatan</w:t>
      </w:r>
      <w:r w:rsidRPr="00EF0698">
        <w:rPr>
          <w:rFonts w:ascii="Times New Roman" w:hAnsi="Times New Roman" w:cs="Times New Roman"/>
          <w:i/>
          <w:iCs/>
          <w:sz w:val="24"/>
          <w:szCs w:val="24"/>
        </w:rPr>
        <w:t xml:space="preserve"> Pretest – Posttest Control Group Design</w:t>
      </w:r>
      <w:r>
        <w:rPr>
          <w:rFonts w:ascii="Times New Roman" w:hAnsi="Times New Roman" w:cs="Times New Roman"/>
          <w:sz w:val="24"/>
          <w:szCs w:val="24"/>
        </w:rPr>
        <w:t xml:space="preserve">. Sampel penelitian </w:t>
      </w:r>
      <w:r w:rsidR="007F39D4">
        <w:rPr>
          <w:rFonts w:ascii="Times New Roman" w:hAnsi="Times New Roman" w:cs="Times New Roman"/>
          <w:sz w:val="24"/>
          <w:szCs w:val="24"/>
        </w:rPr>
        <w:t xml:space="preserve">didapatkan menggunakan </w:t>
      </w:r>
      <w:r w:rsidR="007F39D4" w:rsidRPr="007F39D4">
        <w:rPr>
          <w:rFonts w:ascii="Times New Roman" w:hAnsi="Times New Roman" w:cs="Times New Roman"/>
          <w:i/>
          <w:iCs/>
          <w:sz w:val="24"/>
          <w:szCs w:val="24"/>
        </w:rPr>
        <w:t>simple random sampling</w:t>
      </w:r>
      <w:r w:rsidR="007F39D4">
        <w:rPr>
          <w:rFonts w:ascii="Times New Roman" w:hAnsi="Times New Roman" w:cs="Times New Roman"/>
          <w:sz w:val="24"/>
          <w:szCs w:val="24"/>
        </w:rPr>
        <w:t xml:space="preserve"> sebanyak 66 orang di Puskesmas Kebonsari Surabaya dan dibagi menjadi 2 kelompok secara acak. Instrumen yang digunakan kuesioner perawatan kaki NAFF. Analisis data menggunakan uji </w:t>
      </w:r>
      <w:r w:rsidR="007F39D4" w:rsidRPr="007F39D4">
        <w:rPr>
          <w:rFonts w:ascii="Times New Roman" w:hAnsi="Times New Roman" w:cs="Times New Roman"/>
          <w:i/>
          <w:iCs/>
          <w:sz w:val="24"/>
          <w:szCs w:val="24"/>
        </w:rPr>
        <w:t>Wilcoxon</w:t>
      </w:r>
      <w:r w:rsidR="007F39D4">
        <w:rPr>
          <w:rFonts w:ascii="Times New Roman" w:hAnsi="Times New Roman" w:cs="Times New Roman"/>
          <w:sz w:val="24"/>
          <w:szCs w:val="24"/>
        </w:rPr>
        <w:t xml:space="preserve"> dan </w:t>
      </w:r>
      <w:r w:rsidR="007F39D4" w:rsidRPr="007F39D4">
        <w:rPr>
          <w:rFonts w:ascii="Times New Roman" w:hAnsi="Times New Roman" w:cs="Times New Roman"/>
          <w:i/>
          <w:iCs/>
          <w:sz w:val="24"/>
          <w:szCs w:val="24"/>
        </w:rPr>
        <w:t>Mann Whitney</w:t>
      </w:r>
      <w:r w:rsidR="007F39D4">
        <w:rPr>
          <w:rFonts w:ascii="Times New Roman" w:hAnsi="Times New Roman" w:cs="Times New Roman"/>
          <w:sz w:val="24"/>
          <w:szCs w:val="24"/>
        </w:rPr>
        <w:t xml:space="preserve"> (</w:t>
      </w:r>
      <w:r w:rsidR="007F39D4" w:rsidRPr="001A42AE">
        <w:rPr>
          <w:rFonts w:ascii="Times New Roman" w:hAnsi="Times New Roman" w:cs="Times New Roman"/>
          <w:i/>
          <w:sz w:val="24"/>
          <w:szCs w:val="24"/>
        </w:rPr>
        <w:t>ρ</w:t>
      </w:r>
      <w:r w:rsidR="007F39D4">
        <w:rPr>
          <w:rFonts w:ascii="Times New Roman" w:hAnsi="Times New Roman" w:cs="Times New Roman"/>
          <w:i/>
          <w:sz w:val="24"/>
          <w:szCs w:val="24"/>
        </w:rPr>
        <w:t xml:space="preserve"> ≤0,05). </w:t>
      </w:r>
    </w:p>
    <w:p w14:paraId="0248429A" w14:textId="2950ECA5" w:rsidR="007F39D4" w:rsidRDefault="00A043DF" w:rsidP="00AD26ED">
      <w:pPr>
        <w:spacing w:line="240" w:lineRule="auto"/>
        <w:ind w:firstLine="964"/>
        <w:jc w:val="both"/>
        <w:rPr>
          <w:rFonts w:ascii="Times New Roman" w:hAnsi="Times New Roman" w:cs="Times New Roman"/>
          <w:sz w:val="24"/>
          <w:szCs w:val="24"/>
        </w:rPr>
      </w:pPr>
      <w:r>
        <w:rPr>
          <w:rFonts w:ascii="Times New Roman" w:hAnsi="Times New Roman" w:cs="Times New Roman"/>
          <w:iCs/>
          <w:sz w:val="24"/>
          <w:szCs w:val="24"/>
        </w:rPr>
        <w:t xml:space="preserve">Hasil penelitian pada kelompok perlakuan didapatkan peningkatan perilaku keluarga </w:t>
      </w:r>
      <w:r>
        <w:rPr>
          <w:rFonts w:ascii="Times New Roman" w:hAnsi="Times New Roman" w:cs="Times New Roman"/>
          <w:i/>
          <w:sz w:val="24"/>
          <w:szCs w:val="24"/>
        </w:rPr>
        <w:t>(</w:t>
      </w:r>
      <w:r w:rsidRPr="001A42AE">
        <w:rPr>
          <w:rFonts w:ascii="Times New Roman" w:hAnsi="Times New Roman" w:cs="Times New Roman"/>
          <w:i/>
          <w:sz w:val="24"/>
          <w:szCs w:val="24"/>
        </w:rPr>
        <w:t>ρ</w:t>
      </w:r>
      <w:r>
        <w:rPr>
          <w:rFonts w:ascii="Times New Roman" w:hAnsi="Times New Roman" w:cs="Times New Roman"/>
          <w:sz w:val="24"/>
          <w:szCs w:val="24"/>
        </w:rPr>
        <w:t xml:space="preserve"> =0,000). Kelompok kontrol tidak didapatkan peningkatan perilaku keluarga (</w:t>
      </w:r>
      <w:r w:rsidRPr="001A42AE">
        <w:rPr>
          <w:rFonts w:ascii="Times New Roman" w:hAnsi="Times New Roman" w:cs="Times New Roman"/>
          <w:i/>
          <w:sz w:val="24"/>
          <w:szCs w:val="24"/>
        </w:rPr>
        <w:t>ρ</w:t>
      </w:r>
      <w:r>
        <w:rPr>
          <w:rFonts w:ascii="Times New Roman" w:hAnsi="Times New Roman" w:cs="Times New Roman"/>
          <w:sz w:val="24"/>
          <w:szCs w:val="24"/>
        </w:rPr>
        <w:t xml:space="preserve"> =1,000). Hasil penelitian menunjukkan edukasi </w:t>
      </w:r>
      <w:r w:rsidRPr="00A043DF">
        <w:rPr>
          <w:rFonts w:ascii="Times New Roman" w:hAnsi="Times New Roman" w:cs="Times New Roman"/>
          <w:i/>
          <w:iCs/>
          <w:sz w:val="24"/>
          <w:szCs w:val="24"/>
        </w:rPr>
        <w:t>foot care by family</w:t>
      </w:r>
      <w:r>
        <w:rPr>
          <w:rFonts w:ascii="Times New Roman" w:hAnsi="Times New Roman" w:cs="Times New Roman"/>
          <w:sz w:val="24"/>
          <w:szCs w:val="24"/>
        </w:rPr>
        <w:t xml:space="preserve"> terhadap perilaku pencegahan luka kaki pada penderita diabetes mellitus </w:t>
      </w:r>
      <w:r w:rsidR="002A6F9C">
        <w:rPr>
          <w:rFonts w:ascii="Times New Roman" w:hAnsi="Times New Roman" w:cs="Times New Roman"/>
          <w:sz w:val="24"/>
          <w:szCs w:val="24"/>
        </w:rPr>
        <w:t>meningkatkan perilaku keluarga (</w:t>
      </w:r>
      <w:r w:rsidR="002A6F9C" w:rsidRPr="001A42AE">
        <w:rPr>
          <w:rFonts w:ascii="Times New Roman" w:hAnsi="Times New Roman" w:cs="Times New Roman"/>
          <w:i/>
          <w:sz w:val="24"/>
          <w:szCs w:val="24"/>
        </w:rPr>
        <w:t>ρ</w:t>
      </w:r>
      <w:r w:rsidR="002A6F9C">
        <w:rPr>
          <w:rFonts w:ascii="Times New Roman" w:hAnsi="Times New Roman" w:cs="Times New Roman"/>
          <w:sz w:val="24"/>
          <w:szCs w:val="24"/>
        </w:rPr>
        <w:t xml:space="preserve"> = </w:t>
      </w:r>
      <w:r w:rsidR="002A6F9C" w:rsidRPr="008F4566">
        <w:rPr>
          <w:rFonts w:ascii="Times New Roman" w:hAnsi="Times New Roman" w:cs="Times New Roman"/>
          <w:sz w:val="24"/>
          <w:szCs w:val="24"/>
        </w:rPr>
        <w:t>0,006</w:t>
      </w:r>
      <w:r w:rsidR="002A6F9C">
        <w:rPr>
          <w:rFonts w:ascii="Times New Roman" w:hAnsi="Times New Roman" w:cs="Times New Roman"/>
          <w:sz w:val="24"/>
          <w:szCs w:val="24"/>
        </w:rPr>
        <w:t xml:space="preserve">). </w:t>
      </w:r>
    </w:p>
    <w:p w14:paraId="13AB4F8C" w14:textId="346262D8" w:rsidR="002A6F9C" w:rsidRDefault="002A6F9C" w:rsidP="00AD26ED">
      <w:pPr>
        <w:spacing w:line="240" w:lineRule="auto"/>
        <w:ind w:firstLine="964"/>
        <w:jc w:val="both"/>
        <w:rPr>
          <w:rFonts w:ascii="Times New Roman" w:hAnsi="Times New Roman" w:cs="Times New Roman"/>
          <w:sz w:val="24"/>
          <w:szCs w:val="24"/>
        </w:rPr>
      </w:pPr>
      <w:r>
        <w:rPr>
          <w:rFonts w:ascii="Times New Roman" w:hAnsi="Times New Roman" w:cs="Times New Roman"/>
          <w:sz w:val="24"/>
          <w:szCs w:val="24"/>
        </w:rPr>
        <w:t>Meningkatkan perilaku keluarga dan pemahaman dalam perilaku perawatan kaki sangat penting untuk menjaga kesehatan keluarga yang memiliki masalah kesehatan diabetes melitus.</w:t>
      </w:r>
      <w:r w:rsidR="00521514">
        <w:rPr>
          <w:rFonts w:ascii="Times New Roman" w:hAnsi="Times New Roman" w:cs="Times New Roman"/>
          <w:sz w:val="24"/>
          <w:szCs w:val="24"/>
        </w:rPr>
        <w:t xml:space="preserve"> Intervensi ini sangat di anjurkan untuk diterapkan agar dapat meningkatkan perilaku keluarga</w:t>
      </w:r>
      <w:r w:rsidR="00C92B1B">
        <w:rPr>
          <w:rFonts w:ascii="Times New Roman" w:hAnsi="Times New Roman" w:cs="Times New Roman"/>
          <w:sz w:val="24"/>
          <w:szCs w:val="24"/>
        </w:rPr>
        <w:t xml:space="preserve"> dalam perawatan kaki</w:t>
      </w:r>
      <w:r w:rsidR="00521514">
        <w:rPr>
          <w:rFonts w:ascii="Times New Roman" w:hAnsi="Times New Roman" w:cs="Times New Roman"/>
          <w:sz w:val="24"/>
          <w:szCs w:val="24"/>
        </w:rPr>
        <w:t xml:space="preserve">. </w:t>
      </w:r>
    </w:p>
    <w:p w14:paraId="3E97B043" w14:textId="63BD7843" w:rsidR="00521514" w:rsidRPr="00521514" w:rsidRDefault="00521514" w:rsidP="00AD26ED">
      <w:pPr>
        <w:spacing w:line="240" w:lineRule="auto"/>
        <w:jc w:val="both"/>
        <w:rPr>
          <w:rFonts w:ascii="Times New Roman" w:hAnsi="Times New Roman" w:cs="Times New Roman"/>
          <w:b/>
          <w:bCs/>
          <w:iCs/>
          <w:sz w:val="24"/>
          <w:szCs w:val="24"/>
        </w:rPr>
      </w:pPr>
      <w:r w:rsidRPr="00521514">
        <w:rPr>
          <w:rFonts w:ascii="Times New Roman" w:hAnsi="Times New Roman" w:cs="Times New Roman"/>
          <w:b/>
          <w:bCs/>
          <w:sz w:val="24"/>
          <w:szCs w:val="24"/>
        </w:rPr>
        <w:t>Kata kunci: Perilaku Keluarga, Edukasi Foot Care, Diabetes Mellitus</w:t>
      </w:r>
      <w:r>
        <w:rPr>
          <w:rFonts w:ascii="Times New Roman" w:hAnsi="Times New Roman" w:cs="Times New Roman"/>
          <w:b/>
          <w:bCs/>
          <w:sz w:val="24"/>
          <w:szCs w:val="24"/>
        </w:rPr>
        <w:t xml:space="preserve">. </w:t>
      </w:r>
    </w:p>
    <w:p w14:paraId="6DC7BFAB" w14:textId="77777777" w:rsidR="001F0609" w:rsidRDefault="001F0609" w:rsidP="00AD26ED">
      <w:pPr>
        <w:spacing w:line="240" w:lineRule="auto"/>
        <w:rPr>
          <w:lang w:val="en-US"/>
        </w:rPr>
      </w:pPr>
    </w:p>
    <w:p w14:paraId="5B7A9E59" w14:textId="5480C24D" w:rsidR="001F0609" w:rsidRDefault="001F0609" w:rsidP="001F0609">
      <w:pPr>
        <w:rPr>
          <w:lang w:val="en-US"/>
        </w:rPr>
      </w:pPr>
    </w:p>
    <w:p w14:paraId="6AAAD56B" w14:textId="36CA54B8" w:rsidR="003A3E21" w:rsidRDefault="003A3E21" w:rsidP="001F0609">
      <w:pPr>
        <w:rPr>
          <w:lang w:val="en-US"/>
        </w:rPr>
      </w:pPr>
    </w:p>
    <w:p w14:paraId="0B20F170" w14:textId="09DAF9F5" w:rsidR="003A3E21" w:rsidRDefault="003A3E21" w:rsidP="001F0609">
      <w:pPr>
        <w:rPr>
          <w:lang w:val="en-US"/>
        </w:rPr>
      </w:pPr>
    </w:p>
    <w:p w14:paraId="30B3DC2F" w14:textId="7F12C90B" w:rsidR="003A3E21" w:rsidRDefault="003A3E21" w:rsidP="001F0609">
      <w:pPr>
        <w:rPr>
          <w:lang w:val="en-US"/>
        </w:rPr>
      </w:pPr>
    </w:p>
    <w:p w14:paraId="22B60539" w14:textId="2ED1181E" w:rsidR="003A28C4" w:rsidRDefault="003A28C4" w:rsidP="001F0609">
      <w:pPr>
        <w:rPr>
          <w:lang w:val="en-US"/>
        </w:rPr>
      </w:pPr>
    </w:p>
    <w:p w14:paraId="2696F34B" w14:textId="77777777" w:rsidR="00AD26ED" w:rsidRDefault="00AD26ED" w:rsidP="001F0609">
      <w:pPr>
        <w:rPr>
          <w:lang w:val="en-US"/>
        </w:rPr>
      </w:pPr>
    </w:p>
    <w:p w14:paraId="3D22227E" w14:textId="77777777" w:rsidR="00F114D3" w:rsidRDefault="00F114D3" w:rsidP="001F0609">
      <w:pPr>
        <w:rPr>
          <w:lang w:val="en-US"/>
        </w:rPr>
      </w:pPr>
    </w:p>
    <w:p w14:paraId="5D3FF6B4" w14:textId="073B2E29" w:rsidR="003A3E21" w:rsidRPr="003A3E21" w:rsidRDefault="001F0609" w:rsidP="00AD26ED">
      <w:pPr>
        <w:spacing w:line="240" w:lineRule="auto"/>
        <w:ind w:left="851" w:hanging="851"/>
        <w:jc w:val="both"/>
        <w:rPr>
          <w:rFonts w:ascii="Times New Roman" w:hAnsi="Times New Roman" w:cs="Times New Roman"/>
          <w:b/>
          <w:bCs/>
          <w:sz w:val="24"/>
          <w:szCs w:val="24"/>
          <w:lang w:val="en-US"/>
        </w:rPr>
      </w:pPr>
      <w:r w:rsidRPr="003A3E21">
        <w:rPr>
          <w:rFonts w:ascii="Times New Roman" w:hAnsi="Times New Roman" w:cs="Times New Roman"/>
          <w:b/>
          <w:bCs/>
          <w:sz w:val="24"/>
          <w:szCs w:val="24"/>
          <w:lang w:val="en-US"/>
        </w:rPr>
        <w:lastRenderedPageBreak/>
        <w:t xml:space="preserve">Title : </w:t>
      </w:r>
      <w:r w:rsidR="003D672C">
        <w:rPr>
          <w:rFonts w:ascii="Times New Roman" w:hAnsi="Times New Roman" w:cs="Times New Roman"/>
          <w:b/>
          <w:sz w:val="24"/>
          <w:szCs w:val="24"/>
        </w:rPr>
        <w:t xml:space="preserve">The Effect </w:t>
      </w:r>
      <w:r w:rsidR="003D672C">
        <w:rPr>
          <w:rFonts w:ascii="Times New Roman" w:hAnsi="Times New Roman" w:cs="Times New Roman"/>
          <w:b/>
          <w:i/>
          <w:sz w:val="24"/>
          <w:szCs w:val="24"/>
        </w:rPr>
        <w:t xml:space="preserve">Foot Care By Family </w:t>
      </w:r>
      <w:r w:rsidR="003D672C">
        <w:rPr>
          <w:rFonts w:ascii="Times New Roman" w:hAnsi="Times New Roman" w:cs="Times New Roman"/>
          <w:b/>
          <w:sz w:val="24"/>
          <w:szCs w:val="24"/>
        </w:rPr>
        <w:t xml:space="preserve">Education </w:t>
      </w:r>
      <w:r w:rsidR="003D672C" w:rsidRPr="003D672C">
        <w:rPr>
          <w:rFonts w:ascii="Times New Roman" w:hAnsi="Times New Roman" w:cs="Times New Roman"/>
          <w:b/>
          <w:sz w:val="24"/>
          <w:szCs w:val="24"/>
        </w:rPr>
        <w:t>on the Behavior of Preventing Foot Wounds in Type 2</w:t>
      </w:r>
      <w:r w:rsidR="003D672C">
        <w:rPr>
          <w:rFonts w:ascii="Times New Roman" w:hAnsi="Times New Roman" w:cs="Times New Roman"/>
          <w:b/>
          <w:sz w:val="24"/>
          <w:szCs w:val="24"/>
        </w:rPr>
        <w:t xml:space="preserve"> Diabetes Melitus at the Kebonsari Health Centre Surabaya</w:t>
      </w:r>
      <w:r w:rsidR="00AD26ED">
        <w:rPr>
          <w:rFonts w:ascii="Times New Roman" w:hAnsi="Times New Roman" w:cs="Times New Roman"/>
          <w:b/>
          <w:bCs/>
          <w:sz w:val="24"/>
          <w:szCs w:val="24"/>
          <w:lang w:val="en-US"/>
        </w:rPr>
        <w:t xml:space="preserve">. </w:t>
      </w:r>
    </w:p>
    <w:p w14:paraId="6B1ABE38" w14:textId="295E6881" w:rsidR="003A3E21" w:rsidRDefault="003A3E21" w:rsidP="00AD26ED">
      <w:pPr>
        <w:pStyle w:val="Heading1"/>
        <w:spacing w:line="240" w:lineRule="auto"/>
        <w:ind w:right="-1"/>
        <w:jc w:val="center"/>
        <w:rPr>
          <w:rFonts w:ascii="Times New Roman" w:hAnsi="Times New Roman" w:cs="Times New Roman"/>
          <w:b/>
          <w:bCs/>
          <w:i/>
          <w:color w:val="auto"/>
          <w:sz w:val="24"/>
          <w:szCs w:val="24"/>
        </w:rPr>
      </w:pPr>
      <w:bookmarkStart w:id="34" w:name="_Toc44604987"/>
      <w:bookmarkStart w:id="35" w:name="_Toc108716983"/>
      <w:r w:rsidRPr="003A3E21">
        <w:rPr>
          <w:rFonts w:ascii="Times New Roman" w:hAnsi="Times New Roman" w:cs="Times New Roman"/>
          <w:b/>
          <w:bCs/>
          <w:i/>
          <w:color w:val="auto"/>
          <w:sz w:val="24"/>
          <w:szCs w:val="24"/>
        </w:rPr>
        <w:t>ABSTRACT</w:t>
      </w:r>
      <w:bookmarkEnd w:id="34"/>
      <w:bookmarkEnd w:id="35"/>
    </w:p>
    <w:p w14:paraId="7040AE60" w14:textId="77777777" w:rsidR="009D25C5" w:rsidRDefault="009D25C5" w:rsidP="00AD26ED">
      <w:pPr>
        <w:spacing w:line="240" w:lineRule="auto"/>
        <w:jc w:val="both"/>
        <w:rPr>
          <w:rFonts w:ascii="Times New Roman" w:hAnsi="Times New Roman" w:cs="Times New Roman"/>
          <w:sz w:val="24"/>
          <w:szCs w:val="24"/>
        </w:rPr>
      </w:pPr>
    </w:p>
    <w:p w14:paraId="30C7218E" w14:textId="4D6026BA" w:rsidR="003F6842" w:rsidRPr="003F6842" w:rsidRDefault="003F6842" w:rsidP="00AD26ED">
      <w:pPr>
        <w:spacing w:line="240" w:lineRule="auto"/>
        <w:ind w:firstLine="96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
        </w:rPr>
        <w:t>The c</w:t>
      </w:r>
      <w:r w:rsidRPr="003F6842">
        <w:rPr>
          <w:rFonts w:ascii="Times New Roman" w:hAnsi="Times New Roman" w:cs="Times New Roman"/>
          <w:color w:val="000000" w:themeColor="text1"/>
          <w:sz w:val="24"/>
          <w:szCs w:val="24"/>
          <w:lang w:val="en"/>
        </w:rPr>
        <w:t xml:space="preserve">omplication that often occur in diabetes mellitus are diabetic foot problems. Foot care behavior is one of the efforts to prevent foot injuries </w:t>
      </w:r>
      <w:r>
        <w:rPr>
          <w:rFonts w:ascii="Times New Roman" w:hAnsi="Times New Roman" w:cs="Times New Roman"/>
          <w:color w:val="000000" w:themeColor="text1"/>
          <w:sz w:val="24"/>
          <w:szCs w:val="24"/>
          <w:lang w:val="en"/>
        </w:rPr>
        <w:t>on</w:t>
      </w:r>
      <w:r w:rsidRPr="003F6842">
        <w:rPr>
          <w:rFonts w:ascii="Times New Roman" w:hAnsi="Times New Roman" w:cs="Times New Roman"/>
          <w:color w:val="000000" w:themeColor="text1"/>
          <w:sz w:val="24"/>
          <w:szCs w:val="24"/>
          <w:lang w:val="en"/>
        </w:rPr>
        <w:t xml:space="preserve"> people with diabetes mellitus. This study aims to determine the effect of foot care education by family on the behavior of preventing foot injuries in patients with type 2 diabetes mellitus at the Kebonsari Public Health Center Surabaya.</w:t>
      </w:r>
    </w:p>
    <w:p w14:paraId="3961BAF4" w14:textId="599CA699" w:rsidR="00F826E1" w:rsidRPr="00F826E1" w:rsidRDefault="008E38EC" w:rsidP="00AD26ED">
      <w:pPr>
        <w:spacing w:line="240" w:lineRule="auto"/>
        <w:ind w:firstLine="964"/>
        <w:jc w:val="both"/>
        <w:rPr>
          <w:rFonts w:ascii="Times New Roman" w:hAnsi="Times New Roman" w:cs="Times New Roman"/>
          <w:sz w:val="24"/>
          <w:szCs w:val="24"/>
        </w:rPr>
      </w:pPr>
      <w:r>
        <w:rPr>
          <w:rFonts w:ascii="Times New Roman" w:hAnsi="Times New Roman" w:cs="Times New Roman"/>
          <w:sz w:val="24"/>
          <w:szCs w:val="24"/>
        </w:rPr>
        <w:t xml:space="preserve">This research </w:t>
      </w:r>
      <w:r w:rsidR="00F826E1" w:rsidRPr="00F826E1">
        <w:rPr>
          <w:rFonts w:ascii="Times New Roman" w:hAnsi="Times New Roman" w:cs="Times New Roman"/>
          <w:sz w:val="24"/>
          <w:szCs w:val="24"/>
        </w:rPr>
        <w:t>uses Quasy Experiment with Pretest – Posttest Control Group</w:t>
      </w:r>
      <w:r>
        <w:rPr>
          <w:rFonts w:ascii="Times New Roman" w:hAnsi="Times New Roman" w:cs="Times New Roman"/>
          <w:sz w:val="24"/>
          <w:szCs w:val="24"/>
        </w:rPr>
        <w:t xml:space="preserve"> as the research d</w:t>
      </w:r>
      <w:r w:rsidR="00F826E1" w:rsidRPr="00F826E1">
        <w:rPr>
          <w:rFonts w:ascii="Times New Roman" w:hAnsi="Times New Roman" w:cs="Times New Roman"/>
          <w:sz w:val="24"/>
          <w:szCs w:val="24"/>
        </w:rPr>
        <w:t xml:space="preserve">esign. The research sample was obtained using simple random sampling as many as 66 people at the Kebonsari Health Center Surabaya and were divided into 2 groups randomly. </w:t>
      </w:r>
      <w:r>
        <w:rPr>
          <w:rFonts w:ascii="Times New Roman" w:hAnsi="Times New Roman" w:cs="Times New Roman"/>
          <w:sz w:val="24"/>
          <w:szCs w:val="24"/>
        </w:rPr>
        <w:t>Meanwhile the instrument</w:t>
      </w:r>
      <w:r w:rsidR="00F826E1" w:rsidRPr="00F826E1">
        <w:rPr>
          <w:rFonts w:ascii="Times New Roman" w:hAnsi="Times New Roman" w:cs="Times New Roman"/>
          <w:sz w:val="24"/>
          <w:szCs w:val="24"/>
        </w:rPr>
        <w:t xml:space="preserve"> was</w:t>
      </w:r>
      <w:r>
        <w:rPr>
          <w:rFonts w:ascii="Times New Roman" w:hAnsi="Times New Roman" w:cs="Times New Roman"/>
          <w:sz w:val="24"/>
          <w:szCs w:val="24"/>
        </w:rPr>
        <w:t xml:space="preserve"> uses</w:t>
      </w:r>
      <w:r w:rsidR="00F826E1" w:rsidRPr="00F826E1">
        <w:rPr>
          <w:rFonts w:ascii="Times New Roman" w:hAnsi="Times New Roman" w:cs="Times New Roman"/>
          <w:sz w:val="24"/>
          <w:szCs w:val="24"/>
        </w:rPr>
        <w:t xml:space="preserve"> the NAFF foot care questionnaire. </w:t>
      </w:r>
      <w:r>
        <w:rPr>
          <w:rFonts w:ascii="Times New Roman" w:hAnsi="Times New Roman" w:cs="Times New Roman"/>
          <w:sz w:val="24"/>
          <w:szCs w:val="24"/>
        </w:rPr>
        <w:t>And</w:t>
      </w:r>
      <w:r w:rsidR="00F826E1" w:rsidRPr="00F826E1">
        <w:rPr>
          <w:rFonts w:ascii="Times New Roman" w:hAnsi="Times New Roman" w:cs="Times New Roman"/>
          <w:sz w:val="24"/>
          <w:szCs w:val="24"/>
        </w:rPr>
        <w:t xml:space="preserve"> Wilcoxon and Mann Whitney test (ρ 0</w:t>
      </w:r>
      <w:r w:rsidR="00DA0357">
        <w:rPr>
          <w:rFonts w:ascii="Times New Roman" w:hAnsi="Times New Roman" w:cs="Times New Roman"/>
          <w:sz w:val="24"/>
          <w:szCs w:val="24"/>
        </w:rPr>
        <w:t>,</w:t>
      </w:r>
      <w:r w:rsidR="00F826E1" w:rsidRPr="00F826E1">
        <w:rPr>
          <w:rFonts w:ascii="Times New Roman" w:hAnsi="Times New Roman" w:cs="Times New Roman"/>
          <w:sz w:val="24"/>
          <w:szCs w:val="24"/>
        </w:rPr>
        <w:t>05)</w:t>
      </w:r>
      <w:r>
        <w:rPr>
          <w:rFonts w:ascii="Times New Roman" w:hAnsi="Times New Roman" w:cs="Times New Roman"/>
          <w:sz w:val="24"/>
          <w:szCs w:val="24"/>
        </w:rPr>
        <w:t xml:space="preserve"> as the data analysis</w:t>
      </w:r>
      <w:r w:rsidR="00F826E1" w:rsidRPr="00F826E1">
        <w:rPr>
          <w:rFonts w:ascii="Times New Roman" w:hAnsi="Times New Roman" w:cs="Times New Roman"/>
          <w:sz w:val="24"/>
          <w:szCs w:val="24"/>
        </w:rPr>
        <w:t>.</w:t>
      </w:r>
    </w:p>
    <w:p w14:paraId="754DEA45" w14:textId="175894D5" w:rsidR="00F826E1" w:rsidRPr="00F826E1" w:rsidRDefault="00F826E1" w:rsidP="00AD26ED">
      <w:pPr>
        <w:spacing w:line="240" w:lineRule="auto"/>
        <w:ind w:firstLine="964"/>
        <w:jc w:val="both"/>
        <w:rPr>
          <w:rFonts w:ascii="Times New Roman" w:hAnsi="Times New Roman" w:cs="Times New Roman"/>
          <w:sz w:val="24"/>
          <w:szCs w:val="24"/>
        </w:rPr>
      </w:pPr>
      <w:r w:rsidRPr="00F826E1">
        <w:rPr>
          <w:rFonts w:ascii="Times New Roman" w:hAnsi="Times New Roman" w:cs="Times New Roman"/>
          <w:sz w:val="24"/>
          <w:szCs w:val="24"/>
        </w:rPr>
        <w:t>The results of the study in the treatment group showed an increase in family behavior (ρ = 0.000). The control group did not get an increase in family behavior (ρ = 1,000). The results showed that foot care by family education on the behavior of preventing foot injuries in patients with diabetes mellitus increased family behavior (ρ = 0.006).</w:t>
      </w:r>
    </w:p>
    <w:p w14:paraId="6FDAA860" w14:textId="1B4F6FBC" w:rsidR="00AD26ED" w:rsidRPr="009D25C5" w:rsidRDefault="00F826E1" w:rsidP="00AD26ED">
      <w:pPr>
        <w:spacing w:line="240" w:lineRule="auto"/>
        <w:ind w:firstLine="964"/>
        <w:jc w:val="both"/>
        <w:rPr>
          <w:rFonts w:ascii="Times New Roman" w:hAnsi="Times New Roman" w:cs="Times New Roman"/>
          <w:sz w:val="24"/>
          <w:szCs w:val="24"/>
        </w:rPr>
      </w:pPr>
      <w:r w:rsidRPr="00F826E1">
        <w:rPr>
          <w:rFonts w:ascii="Times New Roman" w:hAnsi="Times New Roman" w:cs="Times New Roman"/>
          <w:sz w:val="24"/>
          <w:szCs w:val="24"/>
        </w:rPr>
        <w:t>Improving family behavior and understanding in foot care behavior is very important to maintain the health members who have diabetes mellitus health problems. This intervention is highly recommended to be implemented in order to improve family behavior</w:t>
      </w:r>
      <w:r w:rsidR="00C92B1B">
        <w:rPr>
          <w:rFonts w:ascii="Times New Roman" w:hAnsi="Times New Roman" w:cs="Times New Roman"/>
          <w:sz w:val="24"/>
          <w:szCs w:val="24"/>
        </w:rPr>
        <w:t xml:space="preserve"> on foot care</w:t>
      </w:r>
      <w:r w:rsidRPr="00F826E1">
        <w:rPr>
          <w:rFonts w:ascii="Times New Roman" w:hAnsi="Times New Roman" w:cs="Times New Roman"/>
          <w:sz w:val="24"/>
          <w:szCs w:val="24"/>
        </w:rPr>
        <w:t>.</w:t>
      </w:r>
    </w:p>
    <w:p w14:paraId="63790785" w14:textId="76BB7D86" w:rsidR="00EF20B3" w:rsidRPr="00F826E1" w:rsidRDefault="00F826E1" w:rsidP="00AD26ED">
      <w:pPr>
        <w:spacing w:line="240" w:lineRule="auto"/>
        <w:rPr>
          <w:rFonts w:ascii="Times New Roman" w:hAnsi="Times New Roman" w:cs="Times New Roman"/>
          <w:sz w:val="24"/>
          <w:szCs w:val="24"/>
        </w:rPr>
      </w:pPr>
      <w:r w:rsidRPr="00F826E1">
        <w:rPr>
          <w:rFonts w:ascii="Times New Roman" w:hAnsi="Times New Roman" w:cs="Times New Roman"/>
          <w:b/>
          <w:sz w:val="24"/>
          <w:szCs w:val="24"/>
        </w:rPr>
        <w:t xml:space="preserve">Keywords </w:t>
      </w:r>
      <w:r w:rsidRPr="00F826E1">
        <w:rPr>
          <w:rFonts w:ascii="Times New Roman" w:hAnsi="Times New Roman" w:cs="Times New Roman"/>
          <w:b/>
          <w:i/>
          <w:iCs/>
          <w:sz w:val="24"/>
          <w:szCs w:val="24"/>
        </w:rPr>
        <w:t>: Family Behavior, Education Foot Care</w:t>
      </w:r>
      <w:r w:rsidRPr="00F826E1">
        <w:rPr>
          <w:rFonts w:ascii="Times New Roman" w:hAnsi="Times New Roman" w:cs="Times New Roman"/>
          <w:b/>
          <w:sz w:val="24"/>
          <w:szCs w:val="24"/>
        </w:rPr>
        <w:t xml:space="preserve">, </w:t>
      </w:r>
      <w:r w:rsidRPr="00F826E1">
        <w:rPr>
          <w:rFonts w:ascii="Times New Roman" w:hAnsi="Times New Roman" w:cs="Times New Roman"/>
          <w:b/>
          <w:sz w:val="24"/>
          <w:szCs w:val="24"/>
          <w:lang w:val="en-US"/>
        </w:rPr>
        <w:t>Diabetes Mellitus.</w:t>
      </w:r>
    </w:p>
    <w:p w14:paraId="02D120B4" w14:textId="2BE05842" w:rsidR="00EF20B3" w:rsidRDefault="00EF20B3" w:rsidP="00EF20B3"/>
    <w:p w14:paraId="58A69EAA" w14:textId="0B21C391" w:rsidR="00EF20B3" w:rsidRDefault="00EF20B3" w:rsidP="00EF20B3"/>
    <w:p w14:paraId="2958430E" w14:textId="3A113E76" w:rsidR="00EF20B3" w:rsidRDefault="00EF20B3" w:rsidP="00EF20B3"/>
    <w:p w14:paraId="42960E8E" w14:textId="11B947B0" w:rsidR="00EF20B3" w:rsidRDefault="00EF20B3" w:rsidP="00EF20B3"/>
    <w:p w14:paraId="0BFFE636" w14:textId="732F4CBA" w:rsidR="00EF20B3" w:rsidRDefault="00EF20B3" w:rsidP="00EF20B3"/>
    <w:p w14:paraId="789F74BA" w14:textId="184DF8D6" w:rsidR="00EF20B3" w:rsidRDefault="00EF20B3" w:rsidP="00EF20B3"/>
    <w:p w14:paraId="543BDACB" w14:textId="1F016A75" w:rsidR="00EF20B3" w:rsidRDefault="00EF20B3" w:rsidP="00EF20B3"/>
    <w:p w14:paraId="0B8810DD" w14:textId="1CCC970E" w:rsidR="00F114D3" w:rsidRDefault="00F114D3" w:rsidP="00EF20B3"/>
    <w:p w14:paraId="6FCBA396" w14:textId="77777777" w:rsidR="00AD26ED" w:rsidRPr="00EF20B3" w:rsidRDefault="00AD26ED" w:rsidP="00EF20B3"/>
    <w:p w14:paraId="55566066" w14:textId="4F41C539" w:rsidR="00A0294E" w:rsidRDefault="00A0294E" w:rsidP="002F486A">
      <w:pPr>
        <w:pStyle w:val="Heading1"/>
        <w:spacing w:line="480" w:lineRule="auto"/>
        <w:jc w:val="center"/>
        <w:rPr>
          <w:rFonts w:ascii="Times New Roman" w:hAnsi="Times New Roman" w:cs="Times New Roman"/>
          <w:b/>
          <w:bCs/>
          <w:color w:val="000000" w:themeColor="text1"/>
          <w:sz w:val="24"/>
          <w:szCs w:val="24"/>
          <w:lang w:val="en-US"/>
        </w:rPr>
      </w:pPr>
      <w:bookmarkStart w:id="36" w:name="_Toc108716984"/>
      <w:r w:rsidRPr="00A0294E">
        <w:rPr>
          <w:rFonts w:ascii="Times New Roman" w:hAnsi="Times New Roman" w:cs="Times New Roman"/>
          <w:b/>
          <w:bCs/>
          <w:color w:val="000000" w:themeColor="text1"/>
          <w:sz w:val="24"/>
          <w:szCs w:val="24"/>
          <w:lang w:val="en-US"/>
        </w:rPr>
        <w:lastRenderedPageBreak/>
        <w:t>KATA PENGANTAR</w:t>
      </w:r>
      <w:bookmarkEnd w:id="30"/>
      <w:bookmarkEnd w:id="31"/>
      <w:bookmarkEnd w:id="36"/>
    </w:p>
    <w:p w14:paraId="0AE7B056" w14:textId="6EF6E41D" w:rsidR="009410CD" w:rsidRPr="002F486A" w:rsidRDefault="009410CD" w:rsidP="002F486A">
      <w:pPr>
        <w:spacing w:line="480" w:lineRule="auto"/>
        <w:ind w:firstLine="720"/>
        <w:jc w:val="both"/>
        <w:rPr>
          <w:rFonts w:ascii="Times New Roman" w:hAnsi="Times New Roman" w:cs="Times New Roman"/>
          <w:sz w:val="24"/>
          <w:szCs w:val="24"/>
          <w:lang w:val="en-US"/>
        </w:rPr>
      </w:pPr>
      <w:r w:rsidRPr="002F486A">
        <w:rPr>
          <w:rFonts w:ascii="Times New Roman" w:hAnsi="Times New Roman" w:cs="Times New Roman"/>
          <w:sz w:val="24"/>
          <w:szCs w:val="24"/>
          <w:lang w:val="en-US"/>
        </w:rPr>
        <w:t>Segala puji dan syukur peneliti panjatkan kehadirat Allah SWT Yang Maha Esa, atas limpahan karunia dan hidayahnya sehingga peneliti dapat menyusun</w:t>
      </w:r>
      <w:r w:rsidR="00AB07E0">
        <w:rPr>
          <w:rFonts w:ascii="Times New Roman" w:hAnsi="Times New Roman" w:cs="Times New Roman"/>
          <w:sz w:val="24"/>
          <w:szCs w:val="24"/>
          <w:lang w:val="en-US"/>
        </w:rPr>
        <w:t xml:space="preserve"> skripsi</w:t>
      </w:r>
      <w:r w:rsidR="00A0294E" w:rsidRPr="002F486A">
        <w:rPr>
          <w:rFonts w:ascii="Times New Roman" w:hAnsi="Times New Roman" w:cs="Times New Roman"/>
          <w:sz w:val="24"/>
          <w:szCs w:val="24"/>
          <w:lang w:val="en-US"/>
        </w:rPr>
        <w:t xml:space="preserve"> </w:t>
      </w:r>
      <w:r w:rsidRPr="002F486A">
        <w:rPr>
          <w:rFonts w:ascii="Times New Roman" w:hAnsi="Times New Roman" w:cs="Times New Roman"/>
          <w:sz w:val="24"/>
          <w:szCs w:val="24"/>
          <w:lang w:val="en-US"/>
        </w:rPr>
        <w:t xml:space="preserve"> yang berjudul “Pengaruh Edukasi </w:t>
      </w:r>
      <w:r w:rsidRPr="002F486A">
        <w:rPr>
          <w:rFonts w:ascii="Times New Roman" w:hAnsi="Times New Roman" w:cs="Times New Roman"/>
          <w:i/>
          <w:iCs/>
          <w:sz w:val="24"/>
          <w:szCs w:val="24"/>
          <w:lang w:val="en-US"/>
        </w:rPr>
        <w:t>Foot Care By Family</w:t>
      </w:r>
      <w:r w:rsidRPr="002F486A">
        <w:rPr>
          <w:rFonts w:ascii="Times New Roman" w:hAnsi="Times New Roman" w:cs="Times New Roman"/>
          <w:sz w:val="24"/>
          <w:szCs w:val="24"/>
          <w:lang w:val="en-US"/>
        </w:rPr>
        <w:t xml:space="preserve"> Terhadap Perilaku Pencegahan Luka Kaki Pada Penderita Diabetes Melitus Tipe 2  Di Puskesmas Kebonsari Surabaya ” dapat selesai sesuai waktu yang telah ditentukan.</w:t>
      </w:r>
    </w:p>
    <w:p w14:paraId="13F8E0BC" w14:textId="580F331B" w:rsidR="009410CD" w:rsidRPr="0060712C" w:rsidRDefault="009410CD" w:rsidP="0060712C">
      <w:pPr>
        <w:spacing w:line="480" w:lineRule="auto"/>
        <w:jc w:val="both"/>
        <w:rPr>
          <w:rFonts w:ascii="Times New Roman" w:hAnsi="Times New Roman" w:cs="Times New Roman"/>
          <w:sz w:val="24"/>
          <w:szCs w:val="24"/>
          <w:lang w:val="en-US"/>
        </w:rPr>
      </w:pPr>
      <w:r>
        <w:rPr>
          <w:lang w:val="en-US"/>
        </w:rPr>
        <w:tab/>
      </w:r>
      <w:r w:rsidR="00AB07E0">
        <w:rPr>
          <w:rFonts w:ascii="Times New Roman" w:hAnsi="Times New Roman" w:cs="Times New Roman"/>
          <w:sz w:val="24"/>
          <w:szCs w:val="24"/>
          <w:lang w:val="en-US"/>
        </w:rPr>
        <w:t>Skripsi</w:t>
      </w:r>
      <w:r>
        <w:rPr>
          <w:rFonts w:ascii="Times New Roman" w:hAnsi="Times New Roman" w:cs="Times New Roman"/>
          <w:sz w:val="24"/>
          <w:szCs w:val="24"/>
          <w:lang w:val="en-US"/>
        </w:rPr>
        <w:t xml:space="preserve"> ini disusun sebagai salah satu syarat untuk menyelesaikan Pendidikan </w:t>
      </w:r>
      <w:r w:rsidR="0077552F">
        <w:rPr>
          <w:rFonts w:ascii="Times New Roman" w:hAnsi="Times New Roman" w:cs="Times New Roman"/>
          <w:sz w:val="24"/>
          <w:szCs w:val="24"/>
          <w:lang w:val="en-US"/>
        </w:rPr>
        <w:t xml:space="preserve">di Program </w:t>
      </w:r>
      <w:r>
        <w:rPr>
          <w:rFonts w:ascii="Times New Roman" w:hAnsi="Times New Roman" w:cs="Times New Roman"/>
          <w:sz w:val="24"/>
          <w:szCs w:val="24"/>
          <w:lang w:val="en-US"/>
        </w:rPr>
        <w:t>Studi S</w:t>
      </w:r>
      <w:r w:rsidR="0077552F">
        <w:rPr>
          <w:rFonts w:ascii="Times New Roman" w:hAnsi="Times New Roman" w:cs="Times New Roman"/>
          <w:sz w:val="24"/>
          <w:szCs w:val="24"/>
          <w:lang w:val="en-US"/>
        </w:rPr>
        <w:t xml:space="preserve">-1 </w:t>
      </w:r>
      <w:r>
        <w:rPr>
          <w:rFonts w:ascii="Times New Roman" w:hAnsi="Times New Roman" w:cs="Times New Roman"/>
          <w:sz w:val="24"/>
          <w:szCs w:val="24"/>
          <w:lang w:val="en-US"/>
        </w:rPr>
        <w:t xml:space="preserve">Keperawatan </w:t>
      </w:r>
      <w:r w:rsidR="0077552F">
        <w:rPr>
          <w:rFonts w:ascii="Times New Roman" w:hAnsi="Times New Roman" w:cs="Times New Roman"/>
          <w:sz w:val="24"/>
          <w:szCs w:val="24"/>
          <w:lang w:val="en-US"/>
        </w:rPr>
        <w:t>Sekolah Tinggi Ilmu Kesehatan Hang Tu</w:t>
      </w:r>
      <w:r w:rsidR="0077552F" w:rsidRPr="0060712C">
        <w:rPr>
          <w:rFonts w:ascii="Times New Roman" w:hAnsi="Times New Roman" w:cs="Times New Roman"/>
          <w:sz w:val="24"/>
          <w:szCs w:val="24"/>
          <w:lang w:val="en-US"/>
        </w:rPr>
        <w:t xml:space="preserve">ah Surabaya. Proposal ini disusun dengan memanfaatkan berbagai literatur serta mendapatkan banyak pengarahan dan bantuan dari berbagai pihak, peneliti menyadari tentang segala keterbatasan kemampuan dan pemanfaatan literatur, sehingga </w:t>
      </w:r>
      <w:r w:rsidR="00AB07E0">
        <w:rPr>
          <w:rFonts w:ascii="Times New Roman" w:hAnsi="Times New Roman" w:cs="Times New Roman"/>
          <w:sz w:val="24"/>
          <w:szCs w:val="24"/>
          <w:lang w:val="en-US"/>
        </w:rPr>
        <w:t xml:space="preserve">skripsi </w:t>
      </w:r>
      <w:r w:rsidR="0077552F" w:rsidRPr="0060712C">
        <w:rPr>
          <w:rFonts w:ascii="Times New Roman" w:hAnsi="Times New Roman" w:cs="Times New Roman"/>
          <w:sz w:val="24"/>
          <w:szCs w:val="24"/>
          <w:lang w:val="en-US"/>
        </w:rPr>
        <w:t xml:space="preserve">ini dibuat dengan sangat sederhana baik dari segi sistematika maupun isinya masih jauh dari sempurna. </w:t>
      </w:r>
    </w:p>
    <w:p w14:paraId="3AC51A98" w14:textId="73656ACD" w:rsidR="0077552F" w:rsidRPr="0060712C" w:rsidRDefault="0077552F" w:rsidP="0060712C">
      <w:pPr>
        <w:spacing w:line="480" w:lineRule="auto"/>
        <w:ind w:firstLine="720"/>
        <w:jc w:val="both"/>
        <w:rPr>
          <w:rFonts w:ascii="Times New Roman" w:hAnsi="Times New Roman" w:cs="Times New Roman"/>
          <w:sz w:val="24"/>
          <w:szCs w:val="24"/>
          <w:lang w:val="en-US"/>
        </w:rPr>
      </w:pPr>
      <w:r w:rsidRPr="0060712C">
        <w:rPr>
          <w:rFonts w:ascii="Times New Roman" w:hAnsi="Times New Roman" w:cs="Times New Roman"/>
          <w:sz w:val="24"/>
          <w:szCs w:val="24"/>
          <w:lang w:val="en-US"/>
        </w:rPr>
        <w:t xml:space="preserve">Dalam kesempatan kali ini, perkenankanlah peneliti menyampaikan rasa terima kasih, rasa hormat dan penghargaan kepada: </w:t>
      </w:r>
    </w:p>
    <w:p w14:paraId="1BC33629" w14:textId="43E4E613" w:rsidR="00EB04B0" w:rsidRPr="0060712C" w:rsidRDefault="0065386A" w:rsidP="00C40D99">
      <w:pPr>
        <w:pStyle w:val="ListParagraph"/>
        <w:numPr>
          <w:ilvl w:val="0"/>
          <w:numId w:val="92"/>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Laksamana</w:t>
      </w:r>
      <w:r w:rsidR="000C663E">
        <w:rPr>
          <w:rFonts w:ascii="Times New Roman" w:hAnsi="Times New Roman" w:cs="Times New Roman"/>
          <w:sz w:val="24"/>
          <w:szCs w:val="24"/>
          <w:lang w:val="en-US"/>
        </w:rPr>
        <w:t xml:space="preserve"> Pertama (Purn) </w:t>
      </w:r>
      <w:r w:rsidR="004205B3" w:rsidRPr="0060712C">
        <w:rPr>
          <w:rFonts w:ascii="Times New Roman" w:hAnsi="Times New Roman" w:cs="Times New Roman"/>
          <w:sz w:val="24"/>
          <w:szCs w:val="24"/>
          <w:lang w:val="en-US"/>
        </w:rPr>
        <w:t>Dr. A.V.Sri Suhardiningsih, S.Kp., M.Kes. selaku Ketua Stikes Hang Tuah Surabaya atas kesempatan dan fasilitas yang diberikan kepada peneliti untuk menjadi mahasiswa S-1 Keperawatan.</w:t>
      </w:r>
    </w:p>
    <w:p w14:paraId="38CF59A0" w14:textId="52EE1BB5" w:rsidR="00744CF9" w:rsidRDefault="004205B3" w:rsidP="00C40D99">
      <w:pPr>
        <w:pStyle w:val="ListParagraph"/>
        <w:numPr>
          <w:ilvl w:val="0"/>
          <w:numId w:val="92"/>
        </w:numPr>
        <w:spacing w:line="480" w:lineRule="auto"/>
        <w:ind w:left="284" w:hanging="284"/>
        <w:jc w:val="both"/>
        <w:rPr>
          <w:rFonts w:ascii="Times New Roman" w:hAnsi="Times New Roman" w:cs="Times New Roman"/>
          <w:sz w:val="24"/>
          <w:szCs w:val="24"/>
          <w:lang w:val="en-US"/>
        </w:rPr>
      </w:pPr>
      <w:r w:rsidRPr="0060712C">
        <w:rPr>
          <w:rFonts w:ascii="Times New Roman" w:hAnsi="Times New Roman" w:cs="Times New Roman"/>
          <w:sz w:val="24"/>
          <w:szCs w:val="24"/>
          <w:lang w:val="en-US"/>
        </w:rPr>
        <w:t xml:space="preserve">Puket </w:t>
      </w:r>
      <w:r w:rsidR="00AB07E0">
        <w:rPr>
          <w:rFonts w:ascii="Times New Roman" w:hAnsi="Times New Roman" w:cs="Times New Roman"/>
          <w:sz w:val="24"/>
          <w:szCs w:val="24"/>
          <w:lang w:val="en-US"/>
        </w:rPr>
        <w:t>I dan</w:t>
      </w:r>
      <w:r w:rsidRPr="0060712C">
        <w:rPr>
          <w:rFonts w:ascii="Times New Roman" w:hAnsi="Times New Roman" w:cs="Times New Roman"/>
          <w:sz w:val="24"/>
          <w:szCs w:val="24"/>
          <w:lang w:val="en-US"/>
        </w:rPr>
        <w:t xml:space="preserve"> Puket </w:t>
      </w:r>
      <w:r w:rsidR="00AB07E0">
        <w:rPr>
          <w:rFonts w:ascii="Times New Roman" w:hAnsi="Times New Roman" w:cs="Times New Roman"/>
          <w:sz w:val="24"/>
          <w:szCs w:val="24"/>
          <w:lang w:val="en-US"/>
        </w:rPr>
        <w:t>II</w:t>
      </w:r>
      <w:r w:rsidRPr="0060712C">
        <w:rPr>
          <w:rFonts w:ascii="Times New Roman" w:hAnsi="Times New Roman" w:cs="Times New Roman"/>
          <w:sz w:val="24"/>
          <w:szCs w:val="24"/>
          <w:lang w:val="en-US"/>
        </w:rPr>
        <w:t xml:space="preserve"> Stikes Hang Tuah Surabaya yang telah memberi kesempatan dan fasilitas kepada peneliti untuk mengikuti dan menyelesaikan program studi S1 Keperawatan.</w:t>
      </w:r>
    </w:p>
    <w:p w14:paraId="7FD367F8" w14:textId="76125838" w:rsidR="008D4F66" w:rsidRPr="00744CF9" w:rsidRDefault="008D4F66" w:rsidP="00C40D99">
      <w:pPr>
        <w:pStyle w:val="ListParagraph"/>
        <w:numPr>
          <w:ilvl w:val="0"/>
          <w:numId w:val="92"/>
        </w:numPr>
        <w:spacing w:line="480" w:lineRule="auto"/>
        <w:ind w:left="284" w:hanging="284"/>
        <w:jc w:val="both"/>
        <w:rPr>
          <w:rFonts w:ascii="Times New Roman" w:hAnsi="Times New Roman" w:cs="Times New Roman"/>
          <w:sz w:val="24"/>
          <w:szCs w:val="24"/>
          <w:lang w:val="en-US"/>
        </w:rPr>
      </w:pPr>
      <w:r w:rsidRPr="00744CF9">
        <w:rPr>
          <w:rFonts w:ascii="Times New Roman" w:hAnsi="Times New Roman" w:cs="Times New Roman"/>
          <w:sz w:val="24"/>
          <w:szCs w:val="24"/>
          <w:lang w:val="en-US"/>
        </w:rPr>
        <w:t xml:space="preserve">Ibu Puji Hastuti, S.Kep., Ns., M.Kep. selaku Kepala Program Studi Pendidikan S-1 Keperawatan Stikes Hang Tuah Surabaya yang telah memberikan </w:t>
      </w:r>
      <w:r w:rsidRPr="00744CF9">
        <w:rPr>
          <w:rFonts w:ascii="Times New Roman" w:hAnsi="Times New Roman" w:cs="Times New Roman"/>
          <w:sz w:val="24"/>
          <w:szCs w:val="24"/>
          <w:lang w:val="en-US"/>
        </w:rPr>
        <w:lastRenderedPageBreak/>
        <w:t>kesempatan untuk mengikuti dan menyelesaikan Program Pendidikan S-1 Keperawatan.</w:t>
      </w:r>
    </w:p>
    <w:p w14:paraId="5CD1A5EE" w14:textId="17FED7C8" w:rsidR="00066632" w:rsidRPr="0060712C" w:rsidRDefault="008D4F66" w:rsidP="00C40D99">
      <w:pPr>
        <w:pStyle w:val="ListParagraph"/>
        <w:numPr>
          <w:ilvl w:val="0"/>
          <w:numId w:val="92"/>
        </w:numPr>
        <w:spacing w:line="480" w:lineRule="auto"/>
        <w:ind w:left="284" w:hanging="284"/>
        <w:jc w:val="both"/>
        <w:rPr>
          <w:rFonts w:ascii="Times New Roman" w:hAnsi="Times New Roman" w:cs="Times New Roman"/>
          <w:sz w:val="24"/>
          <w:szCs w:val="24"/>
          <w:lang w:val="en-US"/>
        </w:rPr>
      </w:pPr>
      <w:r w:rsidRPr="0060712C">
        <w:rPr>
          <w:rFonts w:ascii="Times New Roman" w:hAnsi="Times New Roman" w:cs="Times New Roman"/>
          <w:sz w:val="24"/>
          <w:szCs w:val="24"/>
          <w:lang w:val="en-US"/>
        </w:rPr>
        <w:t xml:space="preserve">Ibu Diyah Arini, S.Kep.,Ns.,M.Kes </w:t>
      </w:r>
      <w:r w:rsidR="00066632" w:rsidRPr="0060712C">
        <w:rPr>
          <w:rFonts w:ascii="Times New Roman" w:hAnsi="Times New Roman" w:cs="Times New Roman"/>
          <w:sz w:val="24"/>
          <w:szCs w:val="24"/>
          <w:lang w:val="en-US"/>
        </w:rPr>
        <w:t xml:space="preserve">selaku ketua penguji yang telah memberikan kesempatan dan fasilitas kepada peneliti untuk mengikuti dan menyelesaikan program S-1 Keperawatan. </w:t>
      </w:r>
    </w:p>
    <w:p w14:paraId="6C488A94" w14:textId="789EE1F0" w:rsidR="008D4F66" w:rsidRPr="0060712C" w:rsidRDefault="00066632" w:rsidP="00C40D99">
      <w:pPr>
        <w:pStyle w:val="ListParagraph"/>
        <w:numPr>
          <w:ilvl w:val="0"/>
          <w:numId w:val="92"/>
        </w:numPr>
        <w:spacing w:line="480" w:lineRule="auto"/>
        <w:ind w:left="284" w:hanging="284"/>
        <w:jc w:val="both"/>
        <w:rPr>
          <w:rFonts w:ascii="Times New Roman" w:hAnsi="Times New Roman" w:cs="Times New Roman"/>
          <w:sz w:val="24"/>
          <w:szCs w:val="24"/>
          <w:lang w:val="en-US"/>
        </w:rPr>
      </w:pPr>
      <w:r w:rsidRPr="0060712C">
        <w:rPr>
          <w:rFonts w:ascii="Times New Roman" w:hAnsi="Times New Roman" w:cs="Times New Roman"/>
          <w:sz w:val="24"/>
          <w:szCs w:val="24"/>
          <w:lang w:val="en-US"/>
        </w:rPr>
        <w:t>Bapak Nuh Huda, M.Kep., Ns., Sp,K</w:t>
      </w:r>
      <w:r w:rsidR="0054487F">
        <w:rPr>
          <w:rFonts w:ascii="Times New Roman" w:hAnsi="Times New Roman" w:cs="Times New Roman"/>
          <w:sz w:val="24"/>
          <w:szCs w:val="24"/>
          <w:lang w:val="en-US"/>
        </w:rPr>
        <w:t>ep.,</w:t>
      </w:r>
      <w:r w:rsidRPr="0060712C">
        <w:rPr>
          <w:rFonts w:ascii="Times New Roman" w:hAnsi="Times New Roman" w:cs="Times New Roman"/>
          <w:sz w:val="24"/>
          <w:szCs w:val="24"/>
          <w:lang w:val="en-US"/>
        </w:rPr>
        <w:t xml:space="preserve">MB </w:t>
      </w:r>
      <w:r w:rsidR="008D4F66" w:rsidRPr="0060712C">
        <w:rPr>
          <w:rFonts w:ascii="Times New Roman" w:hAnsi="Times New Roman" w:cs="Times New Roman"/>
          <w:sz w:val="24"/>
          <w:szCs w:val="24"/>
          <w:lang w:val="en-US"/>
        </w:rPr>
        <w:t>s</w:t>
      </w:r>
      <w:r w:rsidRPr="0060712C">
        <w:rPr>
          <w:rFonts w:ascii="Times New Roman" w:hAnsi="Times New Roman" w:cs="Times New Roman"/>
          <w:sz w:val="24"/>
          <w:szCs w:val="24"/>
          <w:lang w:val="en-US"/>
        </w:rPr>
        <w:t>elaku</w:t>
      </w:r>
      <w:r w:rsidR="008D4F66" w:rsidRPr="0060712C">
        <w:rPr>
          <w:rFonts w:ascii="Times New Roman" w:hAnsi="Times New Roman" w:cs="Times New Roman"/>
          <w:sz w:val="24"/>
          <w:szCs w:val="24"/>
          <w:lang w:val="en-US"/>
        </w:rPr>
        <w:t xml:space="preserve"> pe</w:t>
      </w:r>
      <w:r w:rsidR="00EB04B0" w:rsidRPr="0060712C">
        <w:rPr>
          <w:rFonts w:ascii="Times New Roman" w:hAnsi="Times New Roman" w:cs="Times New Roman"/>
          <w:sz w:val="24"/>
          <w:szCs w:val="24"/>
          <w:lang w:val="en-US"/>
        </w:rPr>
        <w:t xml:space="preserve">mbimbing </w:t>
      </w:r>
      <w:r w:rsidR="008D4F66" w:rsidRPr="0060712C">
        <w:rPr>
          <w:rFonts w:ascii="Times New Roman" w:hAnsi="Times New Roman" w:cs="Times New Roman"/>
          <w:sz w:val="24"/>
          <w:szCs w:val="24"/>
          <w:lang w:val="en-US"/>
        </w:rPr>
        <w:t xml:space="preserve">I </w:t>
      </w:r>
      <w:r w:rsidR="00EB04B0" w:rsidRPr="0060712C">
        <w:rPr>
          <w:rFonts w:ascii="Times New Roman" w:hAnsi="Times New Roman" w:cs="Times New Roman"/>
          <w:sz w:val="24"/>
          <w:szCs w:val="24"/>
          <w:lang w:val="en-US"/>
        </w:rPr>
        <w:t>yang telah memberikan bimbingan, saran, masukan, dan kritik dalam menyusu</w:t>
      </w:r>
      <w:r w:rsidR="00AB07E0">
        <w:rPr>
          <w:rFonts w:ascii="Times New Roman" w:hAnsi="Times New Roman" w:cs="Times New Roman"/>
          <w:sz w:val="24"/>
          <w:szCs w:val="24"/>
          <w:lang w:val="en-US"/>
        </w:rPr>
        <w:t>n skripsi</w:t>
      </w:r>
      <w:r w:rsidR="00EB04B0" w:rsidRPr="0060712C">
        <w:rPr>
          <w:rFonts w:ascii="Times New Roman" w:hAnsi="Times New Roman" w:cs="Times New Roman"/>
          <w:sz w:val="24"/>
          <w:szCs w:val="24"/>
          <w:lang w:val="en-US"/>
        </w:rPr>
        <w:t xml:space="preserve">. </w:t>
      </w:r>
    </w:p>
    <w:p w14:paraId="35F948C7" w14:textId="37F36862" w:rsidR="008D4F66" w:rsidRPr="0060712C" w:rsidRDefault="008D4F66" w:rsidP="00C40D99">
      <w:pPr>
        <w:pStyle w:val="ListParagraph"/>
        <w:numPr>
          <w:ilvl w:val="0"/>
          <w:numId w:val="92"/>
        </w:numPr>
        <w:spacing w:line="480" w:lineRule="auto"/>
        <w:ind w:left="284" w:hanging="284"/>
        <w:jc w:val="both"/>
        <w:rPr>
          <w:rFonts w:ascii="Times New Roman" w:hAnsi="Times New Roman" w:cs="Times New Roman"/>
          <w:sz w:val="24"/>
          <w:szCs w:val="24"/>
          <w:lang w:val="en-US"/>
        </w:rPr>
      </w:pPr>
      <w:r w:rsidRPr="0060712C">
        <w:rPr>
          <w:rFonts w:ascii="Times New Roman" w:hAnsi="Times New Roman" w:cs="Times New Roman"/>
          <w:sz w:val="24"/>
          <w:szCs w:val="24"/>
          <w:lang w:val="en-US"/>
        </w:rPr>
        <w:t xml:space="preserve">Ibu </w:t>
      </w:r>
      <w:r w:rsidR="00EB04B0" w:rsidRPr="0060712C">
        <w:rPr>
          <w:rFonts w:ascii="Times New Roman" w:hAnsi="Times New Roman" w:cs="Times New Roman"/>
          <w:sz w:val="24"/>
          <w:szCs w:val="24"/>
          <w:lang w:val="en-US"/>
        </w:rPr>
        <w:t>Ceria Nurhayati</w:t>
      </w:r>
      <w:r w:rsidRPr="0060712C">
        <w:rPr>
          <w:rFonts w:ascii="Times New Roman" w:hAnsi="Times New Roman" w:cs="Times New Roman"/>
          <w:sz w:val="24"/>
          <w:szCs w:val="24"/>
          <w:lang w:val="en-US"/>
        </w:rPr>
        <w:t xml:space="preserve">, S.Kep.,Ns.,M.Kep. selaku pembimbing II </w:t>
      </w:r>
      <w:r w:rsidR="00EB04B0" w:rsidRPr="0060712C">
        <w:rPr>
          <w:rFonts w:ascii="Times New Roman" w:hAnsi="Times New Roman" w:cs="Times New Roman"/>
          <w:sz w:val="24"/>
          <w:szCs w:val="24"/>
          <w:lang w:val="en-US"/>
        </w:rPr>
        <w:t xml:space="preserve">yang telah memberikan bimbingan, saran, masukan, dan kritik dalam menyusun </w:t>
      </w:r>
      <w:r w:rsidR="00AB07E0">
        <w:rPr>
          <w:rFonts w:ascii="Times New Roman" w:hAnsi="Times New Roman" w:cs="Times New Roman"/>
          <w:sz w:val="24"/>
          <w:szCs w:val="24"/>
          <w:lang w:val="en-US"/>
        </w:rPr>
        <w:t>skripsi</w:t>
      </w:r>
      <w:r w:rsidR="00EB04B0" w:rsidRPr="0060712C">
        <w:rPr>
          <w:rFonts w:ascii="Times New Roman" w:hAnsi="Times New Roman" w:cs="Times New Roman"/>
          <w:sz w:val="24"/>
          <w:szCs w:val="24"/>
          <w:lang w:val="en-US"/>
        </w:rPr>
        <w:t>.</w:t>
      </w:r>
    </w:p>
    <w:p w14:paraId="2A28D233" w14:textId="04F519D0" w:rsidR="000C663E" w:rsidRDefault="000C663E" w:rsidP="00C40D99">
      <w:pPr>
        <w:pStyle w:val="ListParagraph"/>
        <w:numPr>
          <w:ilvl w:val="0"/>
          <w:numId w:val="92"/>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Ibu Nadia Okhtiary, A.md selaku Kepala Perpustakaan di Stikes Hang Tuah Surabaya yang telah menyediakan sumber pustaka dalam penyusunan penelitian. </w:t>
      </w:r>
    </w:p>
    <w:p w14:paraId="745A52D5" w14:textId="688186E9" w:rsidR="00EB04B0" w:rsidRPr="0060712C" w:rsidRDefault="00EB04B0" w:rsidP="00C40D99">
      <w:pPr>
        <w:pStyle w:val="ListParagraph"/>
        <w:numPr>
          <w:ilvl w:val="0"/>
          <w:numId w:val="92"/>
        </w:numPr>
        <w:spacing w:line="480" w:lineRule="auto"/>
        <w:ind w:left="284" w:hanging="284"/>
        <w:jc w:val="both"/>
        <w:rPr>
          <w:rFonts w:ascii="Times New Roman" w:hAnsi="Times New Roman" w:cs="Times New Roman"/>
          <w:sz w:val="24"/>
          <w:szCs w:val="24"/>
          <w:lang w:val="en-US"/>
        </w:rPr>
      </w:pPr>
      <w:r w:rsidRPr="0060712C">
        <w:rPr>
          <w:rFonts w:ascii="Times New Roman" w:hAnsi="Times New Roman" w:cs="Times New Roman"/>
          <w:sz w:val="24"/>
          <w:szCs w:val="24"/>
          <w:lang w:val="en-US"/>
        </w:rPr>
        <w:t>Seluruh dosen S</w:t>
      </w:r>
      <w:r w:rsidR="000C663E">
        <w:rPr>
          <w:rFonts w:ascii="Times New Roman" w:hAnsi="Times New Roman" w:cs="Times New Roman"/>
          <w:sz w:val="24"/>
          <w:szCs w:val="24"/>
          <w:lang w:val="en-US"/>
        </w:rPr>
        <w:t>tikes</w:t>
      </w:r>
      <w:r w:rsidRPr="0060712C">
        <w:rPr>
          <w:rFonts w:ascii="Times New Roman" w:hAnsi="Times New Roman" w:cs="Times New Roman"/>
          <w:sz w:val="24"/>
          <w:szCs w:val="24"/>
          <w:lang w:val="en-US"/>
        </w:rPr>
        <w:t xml:space="preserve"> Hang Tuah Surabaya yang telah membimbing penulis dalam menuntut ilmu dan menjadi mahasiswa S-1 Keperawatan. </w:t>
      </w:r>
    </w:p>
    <w:p w14:paraId="6A3E2479" w14:textId="37E400D3" w:rsidR="00744CF9" w:rsidRDefault="00EB04B0" w:rsidP="00C40D99">
      <w:pPr>
        <w:pStyle w:val="ListParagraph"/>
        <w:numPr>
          <w:ilvl w:val="0"/>
          <w:numId w:val="92"/>
        </w:numPr>
        <w:spacing w:line="480" w:lineRule="auto"/>
        <w:ind w:left="284" w:hanging="284"/>
        <w:jc w:val="both"/>
        <w:rPr>
          <w:rFonts w:ascii="Times New Roman" w:hAnsi="Times New Roman" w:cs="Times New Roman"/>
          <w:sz w:val="24"/>
          <w:szCs w:val="24"/>
          <w:lang w:val="en-US"/>
        </w:rPr>
      </w:pPr>
      <w:r w:rsidRPr="0060712C">
        <w:rPr>
          <w:rFonts w:ascii="Times New Roman" w:hAnsi="Times New Roman" w:cs="Times New Roman"/>
          <w:sz w:val="24"/>
          <w:szCs w:val="24"/>
          <w:lang w:val="en-US"/>
        </w:rPr>
        <w:t>Seluruh staf dan karyawan S</w:t>
      </w:r>
      <w:r w:rsidR="000C663E">
        <w:rPr>
          <w:rFonts w:ascii="Times New Roman" w:hAnsi="Times New Roman" w:cs="Times New Roman"/>
          <w:sz w:val="24"/>
          <w:szCs w:val="24"/>
          <w:lang w:val="en-US"/>
        </w:rPr>
        <w:t>tikes</w:t>
      </w:r>
      <w:r w:rsidRPr="0060712C">
        <w:rPr>
          <w:rFonts w:ascii="Times New Roman" w:hAnsi="Times New Roman" w:cs="Times New Roman"/>
          <w:sz w:val="24"/>
          <w:szCs w:val="24"/>
          <w:lang w:val="en-US"/>
        </w:rPr>
        <w:t xml:space="preserve"> Hang Tuah Surabaya </w:t>
      </w:r>
      <w:r w:rsidR="0060712C" w:rsidRPr="0060712C">
        <w:rPr>
          <w:rFonts w:ascii="Times New Roman" w:hAnsi="Times New Roman" w:cs="Times New Roman"/>
          <w:sz w:val="24"/>
          <w:szCs w:val="24"/>
          <w:lang w:val="en-US"/>
        </w:rPr>
        <w:t>yang telah banyak membantu kelancaran proses belajar mengajar selama masa perkuliahan untuk menempuh studi di S</w:t>
      </w:r>
      <w:r w:rsidR="000C663E">
        <w:rPr>
          <w:rFonts w:ascii="Times New Roman" w:hAnsi="Times New Roman" w:cs="Times New Roman"/>
          <w:sz w:val="24"/>
          <w:szCs w:val="24"/>
          <w:lang w:val="en-US"/>
        </w:rPr>
        <w:t>tikes</w:t>
      </w:r>
      <w:r w:rsidR="0060712C" w:rsidRPr="0060712C">
        <w:rPr>
          <w:rFonts w:ascii="Times New Roman" w:hAnsi="Times New Roman" w:cs="Times New Roman"/>
          <w:sz w:val="24"/>
          <w:szCs w:val="24"/>
          <w:lang w:val="en-US"/>
        </w:rPr>
        <w:t xml:space="preserve"> Hang Tuah Surabaya.</w:t>
      </w:r>
    </w:p>
    <w:p w14:paraId="0F678C35" w14:textId="5624287E" w:rsidR="000C663E" w:rsidRDefault="000C663E" w:rsidP="00C40D99">
      <w:pPr>
        <w:pStyle w:val="ListParagraph"/>
        <w:numPr>
          <w:ilvl w:val="0"/>
          <w:numId w:val="92"/>
        </w:numPr>
        <w:tabs>
          <w:tab w:val="left" w:pos="1418"/>
        </w:tabs>
        <w:spacing w:line="480" w:lineRule="auto"/>
        <w:ind w:left="284"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dr. Reiner Meilaksana Sumbung selaku Kepala Puskesmas Kebonsari Surabaya yang telah memberikan izin kepada peneliti untuk melakukan penelitian di Puskesmas Kebonsari Surabaya. </w:t>
      </w:r>
    </w:p>
    <w:p w14:paraId="03386B09" w14:textId="4595659A" w:rsidR="002F486A" w:rsidRDefault="00744CF9" w:rsidP="00C40D99">
      <w:pPr>
        <w:pStyle w:val="ListParagraph"/>
        <w:numPr>
          <w:ilvl w:val="0"/>
          <w:numId w:val="92"/>
        </w:numPr>
        <w:tabs>
          <w:tab w:val="left" w:pos="1418"/>
        </w:tabs>
        <w:spacing w:line="480" w:lineRule="auto"/>
        <w:ind w:left="284" w:hanging="426"/>
        <w:jc w:val="both"/>
        <w:rPr>
          <w:rFonts w:ascii="Times New Roman" w:hAnsi="Times New Roman" w:cs="Times New Roman"/>
          <w:sz w:val="24"/>
          <w:szCs w:val="24"/>
          <w:lang w:val="en-US"/>
        </w:rPr>
      </w:pPr>
      <w:r w:rsidRPr="00744CF9">
        <w:rPr>
          <w:rFonts w:ascii="Times New Roman" w:hAnsi="Times New Roman" w:cs="Times New Roman"/>
          <w:sz w:val="24"/>
          <w:szCs w:val="24"/>
          <w:lang w:val="en-US"/>
        </w:rPr>
        <w:t xml:space="preserve">Semua responden keluarga dan penderita diabetes melitus di Puskesmas Kebonsari Surabaya yang telah membantu saya dalam proses penelitian dan pengambilan data. </w:t>
      </w:r>
    </w:p>
    <w:p w14:paraId="5914C12A" w14:textId="3512E1CB" w:rsidR="00AA79ED" w:rsidRDefault="00AA79ED" w:rsidP="00921332">
      <w:pPr>
        <w:pStyle w:val="ListParagraph"/>
        <w:tabs>
          <w:tab w:val="left" w:pos="1418"/>
        </w:tabs>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Penulis menyadari tentang segala keterbatasan kemampuan dan pemanfaatan literatur, sehingga skripsi ini dibuat dengan sederhana dan isinya jauh dari kata </w:t>
      </w:r>
      <w:r>
        <w:rPr>
          <w:rFonts w:ascii="Times New Roman" w:hAnsi="Times New Roman" w:cs="Times New Roman"/>
          <w:sz w:val="24"/>
          <w:szCs w:val="24"/>
          <w:lang w:val="en-US"/>
        </w:rPr>
        <w:lastRenderedPageBreak/>
        <w:t xml:space="preserve">sempurna. Semoga seluruh budi baik yang telah diberikan kepada penulis mendapatkan balasan dari Allah Yang Maha Pemurah. Akhirnya peneliti berharap bahwa skripsi ini bermanfaat bagi kita semua. Aamiin Yaa Robbal Alamiin. </w:t>
      </w:r>
    </w:p>
    <w:p w14:paraId="306D09B4" w14:textId="28CDB137" w:rsidR="00AA79ED" w:rsidRDefault="00AA79ED" w:rsidP="00AA79ED">
      <w:pPr>
        <w:pStyle w:val="ListParagraph"/>
        <w:tabs>
          <w:tab w:val="left" w:pos="1418"/>
        </w:tabs>
        <w:spacing w:line="480" w:lineRule="auto"/>
        <w:ind w:left="0" w:firstLine="284"/>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761455FB" w14:textId="09089EBF" w:rsidR="00AA79ED" w:rsidRDefault="00AA79ED" w:rsidP="00AB07E0">
      <w:pPr>
        <w:pStyle w:val="ListParagraph"/>
        <w:tabs>
          <w:tab w:val="left" w:pos="1418"/>
        </w:tabs>
        <w:spacing w:line="480" w:lineRule="auto"/>
        <w:ind w:left="0" w:right="-285" w:firstLine="1843"/>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8D365C">
        <w:rPr>
          <w:rFonts w:ascii="Times New Roman" w:hAnsi="Times New Roman" w:cs="Times New Roman"/>
          <w:sz w:val="24"/>
          <w:szCs w:val="24"/>
          <w:lang w:val="en-US"/>
        </w:rPr>
        <w:tab/>
      </w:r>
      <w:r w:rsidR="008D365C">
        <w:rPr>
          <w:rFonts w:ascii="Times New Roman" w:hAnsi="Times New Roman" w:cs="Times New Roman"/>
          <w:sz w:val="24"/>
          <w:szCs w:val="24"/>
          <w:lang w:val="en-US"/>
        </w:rPr>
        <w:tab/>
      </w:r>
      <w:r w:rsidR="008D365C">
        <w:rPr>
          <w:rFonts w:ascii="Times New Roman" w:hAnsi="Times New Roman" w:cs="Times New Roman"/>
          <w:sz w:val="24"/>
          <w:szCs w:val="24"/>
          <w:lang w:val="en-US"/>
        </w:rPr>
        <w:tab/>
      </w:r>
      <w:r w:rsidR="008D365C">
        <w:rPr>
          <w:rFonts w:ascii="Times New Roman" w:hAnsi="Times New Roman" w:cs="Times New Roman"/>
          <w:sz w:val="24"/>
          <w:szCs w:val="24"/>
          <w:lang w:val="en-US"/>
        </w:rPr>
        <w:tab/>
      </w:r>
      <w:r w:rsidR="008D365C">
        <w:rPr>
          <w:rFonts w:ascii="Times New Roman" w:hAnsi="Times New Roman" w:cs="Times New Roman"/>
          <w:sz w:val="24"/>
          <w:szCs w:val="24"/>
          <w:lang w:val="en-US"/>
        </w:rPr>
        <w:tab/>
      </w:r>
      <w:r w:rsidR="00CE1A3C">
        <w:rPr>
          <w:rFonts w:ascii="Times New Roman" w:hAnsi="Times New Roman" w:cs="Times New Roman"/>
          <w:sz w:val="24"/>
          <w:szCs w:val="24"/>
          <w:lang w:val="en-US"/>
        </w:rPr>
        <w:tab/>
      </w:r>
      <w:r>
        <w:rPr>
          <w:rFonts w:ascii="Times New Roman" w:hAnsi="Times New Roman" w:cs="Times New Roman"/>
          <w:sz w:val="24"/>
          <w:szCs w:val="24"/>
          <w:lang w:val="en-US"/>
        </w:rPr>
        <w:t xml:space="preserve">Surabaya, </w:t>
      </w:r>
      <w:r w:rsidR="00786DB1">
        <w:rPr>
          <w:rFonts w:ascii="Times New Roman" w:hAnsi="Times New Roman" w:cs="Times New Roman"/>
          <w:sz w:val="24"/>
          <w:szCs w:val="24"/>
          <w:lang w:val="en-US"/>
        </w:rPr>
        <w:t>22 Juli 2022</w:t>
      </w:r>
    </w:p>
    <w:p w14:paraId="28044B9A" w14:textId="47D527EA" w:rsidR="00AA79ED" w:rsidRDefault="00AA79ED" w:rsidP="00AB07E0">
      <w:pPr>
        <w:pStyle w:val="ListParagraph"/>
        <w:tabs>
          <w:tab w:val="left" w:pos="1418"/>
        </w:tabs>
        <w:spacing w:line="480" w:lineRule="auto"/>
        <w:ind w:left="0" w:right="-285" w:firstLine="1843"/>
        <w:jc w:val="both"/>
        <w:rPr>
          <w:rFonts w:ascii="Times New Roman" w:hAnsi="Times New Roman" w:cs="Times New Roman"/>
          <w:sz w:val="24"/>
          <w:szCs w:val="24"/>
          <w:lang w:val="en-US"/>
        </w:rPr>
      </w:pPr>
    </w:p>
    <w:p w14:paraId="479EC659" w14:textId="0C3E94D4" w:rsidR="00AA79ED" w:rsidRDefault="008D365C" w:rsidP="00AB07E0">
      <w:pPr>
        <w:tabs>
          <w:tab w:val="left" w:pos="1418"/>
        </w:tabs>
        <w:spacing w:line="480" w:lineRule="auto"/>
        <w:ind w:right="-285" w:firstLine="1843"/>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AA79ED">
        <w:rPr>
          <w:rFonts w:ascii="Times New Roman" w:hAnsi="Times New Roman" w:cs="Times New Roman"/>
          <w:sz w:val="24"/>
          <w:szCs w:val="24"/>
          <w:lang w:val="en-US"/>
        </w:rPr>
        <w:t>Penulis</w:t>
      </w:r>
    </w:p>
    <w:p w14:paraId="28D70745" w14:textId="5C3EA74C" w:rsidR="00640798" w:rsidRDefault="00640798" w:rsidP="00AA79ED">
      <w:pPr>
        <w:tabs>
          <w:tab w:val="left" w:pos="1418"/>
        </w:tabs>
        <w:spacing w:line="480" w:lineRule="auto"/>
        <w:jc w:val="both"/>
        <w:rPr>
          <w:rFonts w:ascii="Times New Roman" w:hAnsi="Times New Roman" w:cs="Times New Roman"/>
          <w:sz w:val="24"/>
          <w:szCs w:val="24"/>
          <w:lang w:val="en-US"/>
        </w:rPr>
      </w:pPr>
    </w:p>
    <w:p w14:paraId="6AA50884" w14:textId="58449E19" w:rsidR="00640798" w:rsidRDefault="00640798" w:rsidP="00AA79ED">
      <w:pPr>
        <w:tabs>
          <w:tab w:val="left" w:pos="1418"/>
        </w:tabs>
        <w:spacing w:line="480" w:lineRule="auto"/>
        <w:jc w:val="both"/>
        <w:rPr>
          <w:rFonts w:ascii="Times New Roman" w:hAnsi="Times New Roman" w:cs="Times New Roman"/>
          <w:sz w:val="24"/>
          <w:szCs w:val="24"/>
          <w:lang w:val="en-US"/>
        </w:rPr>
      </w:pPr>
    </w:p>
    <w:p w14:paraId="5B71FF5F" w14:textId="3F5EB4A1" w:rsidR="00640798" w:rsidRDefault="00640798" w:rsidP="00AA79ED">
      <w:pPr>
        <w:tabs>
          <w:tab w:val="left" w:pos="1418"/>
        </w:tabs>
        <w:spacing w:line="480" w:lineRule="auto"/>
        <w:jc w:val="both"/>
        <w:rPr>
          <w:rFonts w:ascii="Times New Roman" w:hAnsi="Times New Roman" w:cs="Times New Roman"/>
          <w:sz w:val="24"/>
          <w:szCs w:val="24"/>
          <w:lang w:val="en-US"/>
        </w:rPr>
      </w:pPr>
    </w:p>
    <w:p w14:paraId="2F446B84" w14:textId="6EDD776C" w:rsidR="00640798" w:rsidRDefault="00640798" w:rsidP="00AA79ED">
      <w:pPr>
        <w:tabs>
          <w:tab w:val="left" w:pos="1418"/>
        </w:tabs>
        <w:spacing w:line="480" w:lineRule="auto"/>
        <w:jc w:val="both"/>
        <w:rPr>
          <w:rFonts w:ascii="Times New Roman" w:hAnsi="Times New Roman" w:cs="Times New Roman"/>
          <w:sz w:val="24"/>
          <w:szCs w:val="24"/>
          <w:lang w:val="en-US"/>
        </w:rPr>
      </w:pPr>
    </w:p>
    <w:p w14:paraId="413B6D95" w14:textId="1FE7D701" w:rsidR="00640798" w:rsidRDefault="00640798" w:rsidP="00AA79ED">
      <w:pPr>
        <w:tabs>
          <w:tab w:val="left" w:pos="1418"/>
        </w:tabs>
        <w:spacing w:line="480" w:lineRule="auto"/>
        <w:jc w:val="both"/>
        <w:rPr>
          <w:rFonts w:ascii="Times New Roman" w:hAnsi="Times New Roman" w:cs="Times New Roman"/>
          <w:sz w:val="24"/>
          <w:szCs w:val="24"/>
          <w:lang w:val="en-US"/>
        </w:rPr>
      </w:pPr>
    </w:p>
    <w:p w14:paraId="1C300E18" w14:textId="7A996231" w:rsidR="00640798" w:rsidRDefault="00640798" w:rsidP="00AA79ED">
      <w:pPr>
        <w:tabs>
          <w:tab w:val="left" w:pos="1418"/>
        </w:tabs>
        <w:spacing w:line="480" w:lineRule="auto"/>
        <w:jc w:val="both"/>
        <w:rPr>
          <w:rFonts w:ascii="Times New Roman" w:hAnsi="Times New Roman" w:cs="Times New Roman"/>
          <w:sz w:val="24"/>
          <w:szCs w:val="24"/>
          <w:lang w:val="en-US"/>
        </w:rPr>
      </w:pPr>
    </w:p>
    <w:p w14:paraId="6958E9D5" w14:textId="130F9049" w:rsidR="00640798" w:rsidRDefault="00640798" w:rsidP="00AA79ED">
      <w:pPr>
        <w:tabs>
          <w:tab w:val="left" w:pos="1418"/>
        </w:tabs>
        <w:spacing w:line="480" w:lineRule="auto"/>
        <w:jc w:val="both"/>
        <w:rPr>
          <w:rFonts w:ascii="Times New Roman" w:hAnsi="Times New Roman" w:cs="Times New Roman"/>
          <w:sz w:val="24"/>
          <w:szCs w:val="24"/>
          <w:lang w:val="en-US"/>
        </w:rPr>
      </w:pPr>
    </w:p>
    <w:p w14:paraId="571EF651" w14:textId="59DC6B4C" w:rsidR="00640798" w:rsidRDefault="00640798" w:rsidP="00AA79ED">
      <w:pPr>
        <w:tabs>
          <w:tab w:val="left" w:pos="1418"/>
        </w:tabs>
        <w:spacing w:line="480" w:lineRule="auto"/>
        <w:jc w:val="both"/>
        <w:rPr>
          <w:rFonts w:ascii="Times New Roman" w:hAnsi="Times New Roman" w:cs="Times New Roman"/>
          <w:sz w:val="24"/>
          <w:szCs w:val="24"/>
          <w:lang w:val="en-US"/>
        </w:rPr>
      </w:pPr>
    </w:p>
    <w:p w14:paraId="780D35B2" w14:textId="2DD1EDDE" w:rsidR="00640798" w:rsidRDefault="00640798" w:rsidP="00AA79ED">
      <w:pPr>
        <w:tabs>
          <w:tab w:val="left" w:pos="1418"/>
        </w:tabs>
        <w:spacing w:line="480" w:lineRule="auto"/>
        <w:jc w:val="both"/>
        <w:rPr>
          <w:rFonts w:ascii="Times New Roman" w:hAnsi="Times New Roman" w:cs="Times New Roman"/>
          <w:sz w:val="24"/>
          <w:szCs w:val="24"/>
          <w:lang w:val="en-US"/>
        </w:rPr>
      </w:pPr>
    </w:p>
    <w:p w14:paraId="699F2F65" w14:textId="1AEA160D" w:rsidR="00640798" w:rsidRDefault="00640798" w:rsidP="00AA79ED">
      <w:pPr>
        <w:tabs>
          <w:tab w:val="left" w:pos="1418"/>
        </w:tabs>
        <w:spacing w:line="480" w:lineRule="auto"/>
        <w:jc w:val="both"/>
        <w:rPr>
          <w:rFonts w:ascii="Times New Roman" w:hAnsi="Times New Roman" w:cs="Times New Roman"/>
          <w:sz w:val="24"/>
          <w:szCs w:val="24"/>
          <w:lang w:val="en-US"/>
        </w:rPr>
      </w:pPr>
    </w:p>
    <w:p w14:paraId="215CBAD4" w14:textId="7D782324" w:rsidR="00640798" w:rsidRDefault="00640798" w:rsidP="00AA79ED">
      <w:pPr>
        <w:tabs>
          <w:tab w:val="left" w:pos="1418"/>
        </w:tabs>
        <w:spacing w:line="480" w:lineRule="auto"/>
        <w:jc w:val="both"/>
        <w:rPr>
          <w:rFonts w:ascii="Times New Roman" w:hAnsi="Times New Roman" w:cs="Times New Roman"/>
          <w:sz w:val="24"/>
          <w:szCs w:val="24"/>
          <w:lang w:val="en-US"/>
        </w:rPr>
      </w:pPr>
    </w:p>
    <w:p w14:paraId="7A098D07" w14:textId="3D609E6A" w:rsidR="00C64092" w:rsidRDefault="00640798" w:rsidP="00DE762E">
      <w:pPr>
        <w:pStyle w:val="Heading1"/>
        <w:spacing w:before="0" w:line="240" w:lineRule="auto"/>
        <w:jc w:val="center"/>
        <w:rPr>
          <w:rFonts w:ascii="Times New Roman" w:hAnsi="Times New Roman" w:cs="Times New Roman"/>
          <w:b/>
          <w:bCs/>
          <w:color w:val="000000" w:themeColor="text1"/>
          <w:sz w:val="24"/>
          <w:szCs w:val="24"/>
          <w:lang w:val="en-US"/>
        </w:rPr>
      </w:pPr>
      <w:bookmarkStart w:id="37" w:name="_Toc99337400"/>
      <w:bookmarkStart w:id="38" w:name="_Toc99339178"/>
      <w:bookmarkStart w:id="39" w:name="_Toc108716985"/>
      <w:r w:rsidRPr="00640798">
        <w:rPr>
          <w:rFonts w:ascii="Times New Roman" w:hAnsi="Times New Roman" w:cs="Times New Roman"/>
          <w:b/>
          <w:bCs/>
          <w:color w:val="000000" w:themeColor="text1"/>
          <w:sz w:val="24"/>
          <w:szCs w:val="24"/>
          <w:lang w:val="en-US"/>
        </w:rPr>
        <w:lastRenderedPageBreak/>
        <w:t>DAFTAR ISI</w:t>
      </w:r>
      <w:bookmarkEnd w:id="37"/>
      <w:bookmarkEnd w:id="38"/>
      <w:bookmarkEnd w:id="39"/>
    </w:p>
    <w:sdt>
      <w:sdtPr>
        <w:rPr>
          <w:rFonts w:ascii="Times New Roman" w:eastAsia="SimSun" w:hAnsi="Times New Roman" w:cs="Times New Roman"/>
          <w:color w:val="auto"/>
          <w:sz w:val="24"/>
          <w:szCs w:val="24"/>
          <w:lang w:val="en-ID"/>
        </w:rPr>
        <w:id w:val="2106372432"/>
        <w:docPartObj>
          <w:docPartGallery w:val="Table of Contents"/>
          <w:docPartUnique/>
        </w:docPartObj>
      </w:sdtPr>
      <w:sdtEndPr>
        <w:rPr>
          <w:rFonts w:asciiTheme="minorHAnsi" w:hAnsiTheme="minorHAnsi" w:cstheme="minorBidi"/>
          <w:b/>
          <w:bCs/>
          <w:noProof/>
          <w:sz w:val="22"/>
          <w:szCs w:val="22"/>
        </w:rPr>
      </w:sdtEndPr>
      <w:sdtContent>
        <w:p w14:paraId="25D0E2DA" w14:textId="5BDFFCCB" w:rsidR="008E12AC" w:rsidRPr="008E12AC" w:rsidRDefault="008E12AC" w:rsidP="00DE762E">
          <w:pPr>
            <w:pStyle w:val="TOCHeading"/>
            <w:spacing w:before="0" w:line="240" w:lineRule="auto"/>
            <w:rPr>
              <w:rFonts w:ascii="Times New Roman" w:hAnsi="Times New Roman" w:cs="Times New Roman"/>
              <w:sz w:val="24"/>
              <w:szCs w:val="24"/>
            </w:rPr>
          </w:pPr>
        </w:p>
        <w:p w14:paraId="4EC11E0A" w14:textId="50D65E60" w:rsidR="008E12AC" w:rsidRPr="008E12AC" w:rsidRDefault="008E12AC" w:rsidP="00B97ED0">
          <w:pPr>
            <w:pStyle w:val="TOC1"/>
            <w:spacing w:after="0" w:line="240" w:lineRule="auto"/>
            <w:rPr>
              <w:rFonts w:eastAsiaTheme="minorEastAsia"/>
              <w:b w:val="0"/>
              <w:bCs w:val="0"/>
              <w:sz w:val="24"/>
              <w:szCs w:val="24"/>
              <w:lang w:eastAsia="en-ID"/>
            </w:rPr>
          </w:pPr>
          <w:r w:rsidRPr="008E12AC">
            <w:rPr>
              <w:sz w:val="24"/>
              <w:szCs w:val="24"/>
            </w:rPr>
            <w:fldChar w:fldCharType="begin"/>
          </w:r>
          <w:r w:rsidRPr="008E12AC">
            <w:rPr>
              <w:sz w:val="24"/>
              <w:szCs w:val="24"/>
            </w:rPr>
            <w:instrText xml:space="preserve"> TOC \o "1-3" \h \z \u </w:instrText>
          </w:r>
          <w:r w:rsidRPr="008E12AC">
            <w:rPr>
              <w:sz w:val="24"/>
              <w:szCs w:val="24"/>
            </w:rPr>
            <w:fldChar w:fldCharType="separate"/>
          </w:r>
          <w:hyperlink w:anchor="_Toc108716978" w:history="1">
            <w:r w:rsidR="00381F23">
              <w:rPr>
                <w:rStyle w:val="Hyperlink"/>
                <w:sz w:val="24"/>
                <w:szCs w:val="24"/>
                <w:lang w:val="en-US"/>
              </w:rPr>
              <w:t>HALAMAN JUDUL</w:t>
            </w:r>
            <w:r w:rsidRPr="008E12AC">
              <w:rPr>
                <w:webHidden/>
                <w:sz w:val="24"/>
                <w:szCs w:val="24"/>
              </w:rPr>
              <w:tab/>
            </w:r>
            <w:r w:rsidRPr="008E12AC">
              <w:rPr>
                <w:webHidden/>
                <w:sz w:val="24"/>
                <w:szCs w:val="24"/>
              </w:rPr>
              <w:fldChar w:fldCharType="begin"/>
            </w:r>
            <w:r w:rsidRPr="008E12AC">
              <w:rPr>
                <w:webHidden/>
                <w:sz w:val="24"/>
                <w:szCs w:val="24"/>
              </w:rPr>
              <w:instrText xml:space="preserve"> PAGEREF _Toc108716978 \h </w:instrText>
            </w:r>
            <w:r w:rsidRPr="008E12AC">
              <w:rPr>
                <w:webHidden/>
                <w:sz w:val="24"/>
                <w:szCs w:val="24"/>
              </w:rPr>
            </w:r>
            <w:r w:rsidRPr="008E12AC">
              <w:rPr>
                <w:webHidden/>
                <w:sz w:val="24"/>
                <w:szCs w:val="24"/>
              </w:rPr>
              <w:fldChar w:fldCharType="separate"/>
            </w:r>
            <w:r w:rsidR="00272225">
              <w:rPr>
                <w:webHidden/>
                <w:sz w:val="24"/>
                <w:szCs w:val="24"/>
              </w:rPr>
              <w:t>ii</w:t>
            </w:r>
            <w:r w:rsidRPr="008E12AC">
              <w:rPr>
                <w:webHidden/>
                <w:sz w:val="24"/>
                <w:szCs w:val="24"/>
              </w:rPr>
              <w:fldChar w:fldCharType="end"/>
            </w:r>
          </w:hyperlink>
        </w:p>
        <w:p w14:paraId="61AA3521" w14:textId="7C75DC73" w:rsidR="008E12AC" w:rsidRPr="008E12AC" w:rsidRDefault="00000000" w:rsidP="00B97ED0">
          <w:pPr>
            <w:pStyle w:val="TOC1"/>
            <w:spacing w:after="0" w:line="240" w:lineRule="auto"/>
            <w:rPr>
              <w:rFonts w:eastAsiaTheme="minorEastAsia"/>
              <w:b w:val="0"/>
              <w:bCs w:val="0"/>
              <w:sz w:val="24"/>
              <w:szCs w:val="24"/>
              <w:lang w:eastAsia="en-ID"/>
            </w:rPr>
          </w:pPr>
          <w:hyperlink w:anchor="_Toc108716979" w:history="1">
            <w:r w:rsidR="008E12AC" w:rsidRPr="008E12AC">
              <w:rPr>
                <w:rStyle w:val="Hyperlink"/>
                <w:sz w:val="24"/>
                <w:szCs w:val="24"/>
              </w:rPr>
              <w:t>HALAMAN PERNYATAAN</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_Toc108716979 \h </w:instrText>
            </w:r>
            <w:r w:rsidR="008E12AC" w:rsidRPr="008E12AC">
              <w:rPr>
                <w:webHidden/>
                <w:sz w:val="24"/>
                <w:szCs w:val="24"/>
              </w:rPr>
            </w:r>
            <w:r w:rsidR="008E12AC" w:rsidRPr="008E12AC">
              <w:rPr>
                <w:webHidden/>
                <w:sz w:val="24"/>
                <w:szCs w:val="24"/>
              </w:rPr>
              <w:fldChar w:fldCharType="separate"/>
            </w:r>
            <w:r w:rsidR="00272225">
              <w:rPr>
                <w:webHidden/>
                <w:sz w:val="24"/>
                <w:szCs w:val="24"/>
              </w:rPr>
              <w:t>iii</w:t>
            </w:r>
            <w:r w:rsidR="008E12AC" w:rsidRPr="008E12AC">
              <w:rPr>
                <w:webHidden/>
                <w:sz w:val="24"/>
                <w:szCs w:val="24"/>
              </w:rPr>
              <w:fldChar w:fldCharType="end"/>
            </w:r>
          </w:hyperlink>
        </w:p>
        <w:p w14:paraId="59C52879" w14:textId="4FDD516A" w:rsidR="008E12AC" w:rsidRPr="008E12AC" w:rsidRDefault="00000000" w:rsidP="00B97ED0">
          <w:pPr>
            <w:pStyle w:val="TOC1"/>
            <w:spacing w:after="0" w:line="240" w:lineRule="auto"/>
            <w:rPr>
              <w:rFonts w:eastAsiaTheme="minorEastAsia"/>
              <w:b w:val="0"/>
              <w:bCs w:val="0"/>
              <w:sz w:val="24"/>
              <w:szCs w:val="24"/>
              <w:lang w:eastAsia="en-ID"/>
            </w:rPr>
          </w:pPr>
          <w:hyperlink w:anchor="_Toc108716980" w:history="1">
            <w:r w:rsidR="008E12AC" w:rsidRPr="008E12AC">
              <w:rPr>
                <w:rStyle w:val="Hyperlink"/>
                <w:sz w:val="24"/>
                <w:szCs w:val="24"/>
              </w:rPr>
              <w:t>HALAMAN PERSETUJUAN</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_Toc108716980 \h </w:instrText>
            </w:r>
            <w:r w:rsidR="008E12AC" w:rsidRPr="008E12AC">
              <w:rPr>
                <w:webHidden/>
                <w:sz w:val="24"/>
                <w:szCs w:val="24"/>
              </w:rPr>
            </w:r>
            <w:r w:rsidR="008E12AC" w:rsidRPr="008E12AC">
              <w:rPr>
                <w:webHidden/>
                <w:sz w:val="24"/>
                <w:szCs w:val="24"/>
              </w:rPr>
              <w:fldChar w:fldCharType="separate"/>
            </w:r>
            <w:r w:rsidR="00272225">
              <w:rPr>
                <w:webHidden/>
                <w:sz w:val="24"/>
                <w:szCs w:val="24"/>
              </w:rPr>
              <w:t>iv</w:t>
            </w:r>
            <w:r w:rsidR="008E12AC" w:rsidRPr="008E12AC">
              <w:rPr>
                <w:webHidden/>
                <w:sz w:val="24"/>
                <w:szCs w:val="24"/>
              </w:rPr>
              <w:fldChar w:fldCharType="end"/>
            </w:r>
          </w:hyperlink>
        </w:p>
        <w:p w14:paraId="7BAEA2F7" w14:textId="3FD63A95" w:rsidR="008E12AC" w:rsidRPr="008E12AC" w:rsidRDefault="00000000" w:rsidP="00B97ED0">
          <w:pPr>
            <w:pStyle w:val="TOC1"/>
            <w:spacing w:after="0" w:line="240" w:lineRule="auto"/>
            <w:rPr>
              <w:rFonts w:eastAsiaTheme="minorEastAsia"/>
              <w:b w:val="0"/>
              <w:bCs w:val="0"/>
              <w:sz w:val="24"/>
              <w:szCs w:val="24"/>
              <w:lang w:eastAsia="en-ID"/>
            </w:rPr>
          </w:pPr>
          <w:hyperlink w:anchor="_Toc108716981" w:history="1">
            <w:r w:rsidR="008E12AC" w:rsidRPr="008E12AC">
              <w:rPr>
                <w:rStyle w:val="Hyperlink"/>
                <w:sz w:val="24"/>
                <w:szCs w:val="24"/>
              </w:rPr>
              <w:t>HALAMAN PENGESAHAN</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_Toc108716981 \h </w:instrText>
            </w:r>
            <w:r w:rsidR="008E12AC" w:rsidRPr="008E12AC">
              <w:rPr>
                <w:webHidden/>
                <w:sz w:val="24"/>
                <w:szCs w:val="24"/>
              </w:rPr>
            </w:r>
            <w:r w:rsidR="008E12AC" w:rsidRPr="008E12AC">
              <w:rPr>
                <w:webHidden/>
                <w:sz w:val="24"/>
                <w:szCs w:val="24"/>
              </w:rPr>
              <w:fldChar w:fldCharType="separate"/>
            </w:r>
            <w:r w:rsidR="00272225">
              <w:rPr>
                <w:webHidden/>
                <w:sz w:val="24"/>
                <w:szCs w:val="24"/>
              </w:rPr>
              <w:t>v</w:t>
            </w:r>
            <w:r w:rsidR="008E12AC" w:rsidRPr="008E12AC">
              <w:rPr>
                <w:webHidden/>
                <w:sz w:val="24"/>
                <w:szCs w:val="24"/>
              </w:rPr>
              <w:fldChar w:fldCharType="end"/>
            </w:r>
          </w:hyperlink>
        </w:p>
        <w:p w14:paraId="75AEC4FB" w14:textId="3F398CEB" w:rsidR="008E12AC" w:rsidRPr="008E12AC" w:rsidRDefault="00000000" w:rsidP="00B97ED0">
          <w:pPr>
            <w:pStyle w:val="TOC1"/>
            <w:spacing w:after="0" w:line="240" w:lineRule="auto"/>
            <w:rPr>
              <w:rFonts w:eastAsiaTheme="minorEastAsia"/>
              <w:b w:val="0"/>
              <w:bCs w:val="0"/>
              <w:sz w:val="24"/>
              <w:szCs w:val="24"/>
              <w:lang w:eastAsia="en-ID"/>
            </w:rPr>
          </w:pPr>
          <w:hyperlink w:anchor="_Toc108716982" w:history="1">
            <w:r w:rsidR="008E12AC" w:rsidRPr="008E12AC">
              <w:rPr>
                <w:rStyle w:val="Hyperlink"/>
                <w:sz w:val="24"/>
                <w:szCs w:val="24"/>
                <w:lang w:val="en-US"/>
              </w:rPr>
              <w:t>ABSTRAK</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_Toc108716982 \h </w:instrText>
            </w:r>
            <w:r w:rsidR="008E12AC" w:rsidRPr="008E12AC">
              <w:rPr>
                <w:webHidden/>
                <w:sz w:val="24"/>
                <w:szCs w:val="24"/>
              </w:rPr>
            </w:r>
            <w:r w:rsidR="008E12AC" w:rsidRPr="008E12AC">
              <w:rPr>
                <w:webHidden/>
                <w:sz w:val="24"/>
                <w:szCs w:val="24"/>
              </w:rPr>
              <w:fldChar w:fldCharType="separate"/>
            </w:r>
            <w:r w:rsidR="00272225">
              <w:rPr>
                <w:webHidden/>
                <w:sz w:val="24"/>
                <w:szCs w:val="24"/>
              </w:rPr>
              <w:t>vi</w:t>
            </w:r>
            <w:r w:rsidR="008E12AC" w:rsidRPr="008E12AC">
              <w:rPr>
                <w:webHidden/>
                <w:sz w:val="24"/>
                <w:szCs w:val="24"/>
              </w:rPr>
              <w:fldChar w:fldCharType="end"/>
            </w:r>
          </w:hyperlink>
        </w:p>
        <w:p w14:paraId="4CC7B6B6" w14:textId="338D776D" w:rsidR="008E12AC" w:rsidRPr="008E12AC" w:rsidRDefault="00000000" w:rsidP="00B97ED0">
          <w:pPr>
            <w:pStyle w:val="TOC1"/>
            <w:spacing w:after="0" w:line="240" w:lineRule="auto"/>
            <w:rPr>
              <w:rFonts w:eastAsiaTheme="minorEastAsia"/>
              <w:b w:val="0"/>
              <w:bCs w:val="0"/>
              <w:sz w:val="24"/>
              <w:szCs w:val="24"/>
              <w:lang w:eastAsia="en-ID"/>
            </w:rPr>
          </w:pPr>
          <w:hyperlink w:anchor="_Toc108716983" w:history="1">
            <w:r w:rsidR="008E12AC" w:rsidRPr="008E12AC">
              <w:rPr>
                <w:rStyle w:val="Hyperlink"/>
                <w:i/>
                <w:sz w:val="24"/>
                <w:szCs w:val="24"/>
              </w:rPr>
              <w:t>ABSTRACT</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_Toc108716983 \h </w:instrText>
            </w:r>
            <w:r w:rsidR="008E12AC" w:rsidRPr="008E12AC">
              <w:rPr>
                <w:webHidden/>
                <w:sz w:val="24"/>
                <w:szCs w:val="24"/>
              </w:rPr>
            </w:r>
            <w:r w:rsidR="008E12AC" w:rsidRPr="008E12AC">
              <w:rPr>
                <w:webHidden/>
                <w:sz w:val="24"/>
                <w:szCs w:val="24"/>
              </w:rPr>
              <w:fldChar w:fldCharType="separate"/>
            </w:r>
            <w:r w:rsidR="00272225">
              <w:rPr>
                <w:webHidden/>
                <w:sz w:val="24"/>
                <w:szCs w:val="24"/>
              </w:rPr>
              <w:t>vii</w:t>
            </w:r>
            <w:r w:rsidR="008E12AC" w:rsidRPr="008E12AC">
              <w:rPr>
                <w:webHidden/>
                <w:sz w:val="24"/>
                <w:szCs w:val="24"/>
              </w:rPr>
              <w:fldChar w:fldCharType="end"/>
            </w:r>
          </w:hyperlink>
        </w:p>
        <w:p w14:paraId="24B942C1" w14:textId="7D6B5EAF" w:rsidR="008E12AC" w:rsidRPr="008E12AC" w:rsidRDefault="00000000" w:rsidP="00B97ED0">
          <w:pPr>
            <w:pStyle w:val="TOC1"/>
            <w:spacing w:after="0" w:line="240" w:lineRule="auto"/>
            <w:rPr>
              <w:rFonts w:eastAsiaTheme="minorEastAsia"/>
              <w:b w:val="0"/>
              <w:bCs w:val="0"/>
              <w:sz w:val="24"/>
              <w:szCs w:val="24"/>
              <w:lang w:eastAsia="en-ID"/>
            </w:rPr>
          </w:pPr>
          <w:hyperlink w:anchor="_Toc108716984" w:history="1">
            <w:r w:rsidR="008E12AC" w:rsidRPr="008E12AC">
              <w:rPr>
                <w:rStyle w:val="Hyperlink"/>
                <w:sz w:val="24"/>
                <w:szCs w:val="24"/>
                <w:lang w:val="en-US"/>
              </w:rPr>
              <w:t>KATA PENGANTAR</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_Toc108716984 \h </w:instrText>
            </w:r>
            <w:r w:rsidR="008E12AC" w:rsidRPr="008E12AC">
              <w:rPr>
                <w:webHidden/>
                <w:sz w:val="24"/>
                <w:szCs w:val="24"/>
              </w:rPr>
            </w:r>
            <w:r w:rsidR="008E12AC" w:rsidRPr="008E12AC">
              <w:rPr>
                <w:webHidden/>
                <w:sz w:val="24"/>
                <w:szCs w:val="24"/>
              </w:rPr>
              <w:fldChar w:fldCharType="separate"/>
            </w:r>
            <w:r w:rsidR="00272225">
              <w:rPr>
                <w:webHidden/>
                <w:sz w:val="24"/>
                <w:szCs w:val="24"/>
              </w:rPr>
              <w:t>viii</w:t>
            </w:r>
            <w:r w:rsidR="008E12AC" w:rsidRPr="008E12AC">
              <w:rPr>
                <w:webHidden/>
                <w:sz w:val="24"/>
                <w:szCs w:val="24"/>
              </w:rPr>
              <w:fldChar w:fldCharType="end"/>
            </w:r>
          </w:hyperlink>
        </w:p>
        <w:p w14:paraId="7242A965" w14:textId="2A202C37" w:rsidR="008E12AC" w:rsidRPr="008E12AC" w:rsidRDefault="00000000" w:rsidP="00B97ED0">
          <w:pPr>
            <w:pStyle w:val="TOC1"/>
            <w:spacing w:after="0" w:line="240" w:lineRule="auto"/>
            <w:rPr>
              <w:rFonts w:eastAsiaTheme="minorEastAsia"/>
              <w:b w:val="0"/>
              <w:bCs w:val="0"/>
              <w:sz w:val="24"/>
              <w:szCs w:val="24"/>
              <w:lang w:eastAsia="en-ID"/>
            </w:rPr>
          </w:pPr>
          <w:hyperlink w:anchor="_Toc108716985" w:history="1">
            <w:r w:rsidR="008E12AC" w:rsidRPr="008E12AC">
              <w:rPr>
                <w:rStyle w:val="Hyperlink"/>
                <w:sz w:val="24"/>
                <w:szCs w:val="24"/>
                <w:lang w:val="en-US"/>
              </w:rPr>
              <w:t>DAFTAR ISI</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_Toc108716985 \h </w:instrText>
            </w:r>
            <w:r w:rsidR="008E12AC" w:rsidRPr="008E12AC">
              <w:rPr>
                <w:webHidden/>
                <w:sz w:val="24"/>
                <w:szCs w:val="24"/>
              </w:rPr>
            </w:r>
            <w:r w:rsidR="008E12AC" w:rsidRPr="008E12AC">
              <w:rPr>
                <w:webHidden/>
                <w:sz w:val="24"/>
                <w:szCs w:val="24"/>
              </w:rPr>
              <w:fldChar w:fldCharType="separate"/>
            </w:r>
            <w:r w:rsidR="00272225">
              <w:rPr>
                <w:webHidden/>
                <w:sz w:val="24"/>
                <w:szCs w:val="24"/>
              </w:rPr>
              <w:t>xi</w:t>
            </w:r>
            <w:r w:rsidR="008E12AC" w:rsidRPr="008E12AC">
              <w:rPr>
                <w:webHidden/>
                <w:sz w:val="24"/>
                <w:szCs w:val="24"/>
              </w:rPr>
              <w:fldChar w:fldCharType="end"/>
            </w:r>
          </w:hyperlink>
        </w:p>
        <w:p w14:paraId="02698C3E" w14:textId="37ED7445" w:rsidR="008E12AC" w:rsidRPr="008E12AC" w:rsidRDefault="00000000" w:rsidP="00B97ED0">
          <w:pPr>
            <w:pStyle w:val="TOC1"/>
            <w:spacing w:after="0" w:line="240" w:lineRule="auto"/>
            <w:rPr>
              <w:rFonts w:eastAsiaTheme="minorEastAsia"/>
              <w:b w:val="0"/>
              <w:bCs w:val="0"/>
              <w:sz w:val="24"/>
              <w:szCs w:val="24"/>
              <w:lang w:eastAsia="en-ID"/>
            </w:rPr>
          </w:pPr>
          <w:hyperlink w:anchor="_Toc108716986" w:history="1">
            <w:r w:rsidR="008E12AC" w:rsidRPr="008E12AC">
              <w:rPr>
                <w:rStyle w:val="Hyperlink"/>
                <w:sz w:val="24"/>
                <w:szCs w:val="24"/>
                <w:lang w:val="en-US"/>
              </w:rPr>
              <w:t>DAFTAR TABEL</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_Toc108716986 \h </w:instrText>
            </w:r>
            <w:r w:rsidR="008E12AC" w:rsidRPr="008E12AC">
              <w:rPr>
                <w:webHidden/>
                <w:sz w:val="24"/>
                <w:szCs w:val="24"/>
              </w:rPr>
            </w:r>
            <w:r w:rsidR="008E12AC" w:rsidRPr="008E12AC">
              <w:rPr>
                <w:webHidden/>
                <w:sz w:val="24"/>
                <w:szCs w:val="24"/>
              </w:rPr>
              <w:fldChar w:fldCharType="separate"/>
            </w:r>
            <w:r w:rsidR="00272225">
              <w:rPr>
                <w:webHidden/>
                <w:sz w:val="24"/>
                <w:szCs w:val="24"/>
              </w:rPr>
              <w:t>xiii</w:t>
            </w:r>
            <w:r w:rsidR="008E12AC" w:rsidRPr="008E12AC">
              <w:rPr>
                <w:webHidden/>
                <w:sz w:val="24"/>
                <w:szCs w:val="24"/>
              </w:rPr>
              <w:fldChar w:fldCharType="end"/>
            </w:r>
          </w:hyperlink>
        </w:p>
        <w:p w14:paraId="2635E670" w14:textId="23DF2759" w:rsidR="008E12AC" w:rsidRPr="008E12AC" w:rsidRDefault="00000000" w:rsidP="00B97ED0">
          <w:pPr>
            <w:pStyle w:val="TOC1"/>
            <w:spacing w:after="0" w:line="240" w:lineRule="auto"/>
            <w:rPr>
              <w:rFonts w:eastAsiaTheme="minorEastAsia"/>
              <w:b w:val="0"/>
              <w:bCs w:val="0"/>
              <w:sz w:val="24"/>
              <w:szCs w:val="24"/>
              <w:lang w:eastAsia="en-ID"/>
            </w:rPr>
          </w:pPr>
          <w:hyperlink w:anchor="_Toc108716987" w:history="1">
            <w:r w:rsidR="008E12AC" w:rsidRPr="008E12AC">
              <w:rPr>
                <w:rStyle w:val="Hyperlink"/>
                <w:sz w:val="24"/>
                <w:szCs w:val="24"/>
                <w:lang w:val="en-US"/>
              </w:rPr>
              <w:t>DAFTAR GAMBAR</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_Toc108716987 \h </w:instrText>
            </w:r>
            <w:r w:rsidR="008E12AC" w:rsidRPr="008E12AC">
              <w:rPr>
                <w:webHidden/>
                <w:sz w:val="24"/>
                <w:szCs w:val="24"/>
              </w:rPr>
            </w:r>
            <w:r w:rsidR="008E12AC" w:rsidRPr="008E12AC">
              <w:rPr>
                <w:webHidden/>
                <w:sz w:val="24"/>
                <w:szCs w:val="24"/>
              </w:rPr>
              <w:fldChar w:fldCharType="separate"/>
            </w:r>
            <w:r w:rsidR="00272225">
              <w:rPr>
                <w:webHidden/>
                <w:sz w:val="24"/>
                <w:szCs w:val="24"/>
              </w:rPr>
              <w:t>xiv</w:t>
            </w:r>
            <w:r w:rsidR="008E12AC" w:rsidRPr="008E12AC">
              <w:rPr>
                <w:webHidden/>
                <w:sz w:val="24"/>
                <w:szCs w:val="24"/>
              </w:rPr>
              <w:fldChar w:fldCharType="end"/>
            </w:r>
          </w:hyperlink>
        </w:p>
        <w:p w14:paraId="7CD62E34" w14:textId="57F42CF6" w:rsidR="008E12AC" w:rsidRPr="008E12AC" w:rsidRDefault="00000000" w:rsidP="00B97ED0">
          <w:pPr>
            <w:pStyle w:val="TOC1"/>
            <w:spacing w:after="0" w:line="240" w:lineRule="auto"/>
            <w:rPr>
              <w:rFonts w:eastAsiaTheme="minorEastAsia"/>
              <w:b w:val="0"/>
              <w:bCs w:val="0"/>
              <w:sz w:val="24"/>
              <w:szCs w:val="24"/>
              <w:lang w:eastAsia="en-ID"/>
            </w:rPr>
          </w:pPr>
          <w:hyperlink w:anchor="_Toc108716988" w:history="1">
            <w:r w:rsidR="008E12AC" w:rsidRPr="008E12AC">
              <w:rPr>
                <w:rStyle w:val="Hyperlink"/>
                <w:sz w:val="24"/>
                <w:szCs w:val="24"/>
                <w:lang w:val="en-US"/>
              </w:rPr>
              <w:t>DAFTAR LAMPIRAN</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_Toc108716988 \h </w:instrText>
            </w:r>
            <w:r w:rsidR="008E12AC" w:rsidRPr="008E12AC">
              <w:rPr>
                <w:webHidden/>
                <w:sz w:val="24"/>
                <w:szCs w:val="24"/>
              </w:rPr>
            </w:r>
            <w:r w:rsidR="008E12AC" w:rsidRPr="008E12AC">
              <w:rPr>
                <w:webHidden/>
                <w:sz w:val="24"/>
                <w:szCs w:val="24"/>
              </w:rPr>
              <w:fldChar w:fldCharType="separate"/>
            </w:r>
            <w:r w:rsidR="00272225">
              <w:rPr>
                <w:webHidden/>
                <w:sz w:val="24"/>
                <w:szCs w:val="24"/>
              </w:rPr>
              <w:t>xv</w:t>
            </w:r>
            <w:r w:rsidR="008E12AC" w:rsidRPr="008E12AC">
              <w:rPr>
                <w:webHidden/>
                <w:sz w:val="24"/>
                <w:szCs w:val="24"/>
              </w:rPr>
              <w:fldChar w:fldCharType="end"/>
            </w:r>
          </w:hyperlink>
        </w:p>
        <w:p w14:paraId="3FB777BA" w14:textId="03A933A1" w:rsidR="008E12AC" w:rsidRPr="008E12AC" w:rsidRDefault="00000000" w:rsidP="00B97ED0">
          <w:pPr>
            <w:pStyle w:val="TOC1"/>
            <w:spacing w:after="0" w:line="240" w:lineRule="auto"/>
            <w:rPr>
              <w:rFonts w:eastAsiaTheme="minorEastAsia"/>
              <w:b w:val="0"/>
              <w:bCs w:val="0"/>
              <w:sz w:val="24"/>
              <w:szCs w:val="24"/>
              <w:lang w:eastAsia="en-ID"/>
            </w:rPr>
          </w:pPr>
          <w:hyperlink w:anchor="_Toc108716989" w:history="1">
            <w:r w:rsidR="008E12AC" w:rsidRPr="008E12AC">
              <w:rPr>
                <w:rStyle w:val="Hyperlink"/>
                <w:sz w:val="24"/>
                <w:szCs w:val="24"/>
                <w:lang w:val="en-US"/>
              </w:rPr>
              <w:t>DAFTAR SINGKATAN</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_Toc108716989 \h </w:instrText>
            </w:r>
            <w:r w:rsidR="008E12AC" w:rsidRPr="008E12AC">
              <w:rPr>
                <w:webHidden/>
                <w:sz w:val="24"/>
                <w:szCs w:val="24"/>
              </w:rPr>
            </w:r>
            <w:r w:rsidR="008E12AC" w:rsidRPr="008E12AC">
              <w:rPr>
                <w:webHidden/>
                <w:sz w:val="24"/>
                <w:szCs w:val="24"/>
              </w:rPr>
              <w:fldChar w:fldCharType="separate"/>
            </w:r>
            <w:r w:rsidR="00272225">
              <w:rPr>
                <w:webHidden/>
                <w:sz w:val="24"/>
                <w:szCs w:val="24"/>
              </w:rPr>
              <w:t>xvi</w:t>
            </w:r>
            <w:r w:rsidR="008E12AC" w:rsidRPr="008E12AC">
              <w:rPr>
                <w:webHidden/>
                <w:sz w:val="24"/>
                <w:szCs w:val="24"/>
              </w:rPr>
              <w:fldChar w:fldCharType="end"/>
            </w:r>
          </w:hyperlink>
        </w:p>
        <w:p w14:paraId="47C3AC20" w14:textId="46A6A46D" w:rsidR="008E12AC" w:rsidRPr="008E12AC" w:rsidRDefault="00000000" w:rsidP="00B97ED0">
          <w:pPr>
            <w:pStyle w:val="TOC1"/>
            <w:spacing w:after="0" w:line="240" w:lineRule="auto"/>
            <w:rPr>
              <w:rFonts w:eastAsiaTheme="minorEastAsia"/>
              <w:b w:val="0"/>
              <w:bCs w:val="0"/>
              <w:sz w:val="24"/>
              <w:szCs w:val="24"/>
              <w:lang w:eastAsia="en-ID"/>
            </w:rPr>
          </w:pPr>
          <w:hyperlink w:anchor="_Toc108716990" w:history="1">
            <w:r w:rsidR="008E12AC" w:rsidRPr="008E12AC">
              <w:rPr>
                <w:rStyle w:val="Hyperlink"/>
                <w:sz w:val="24"/>
                <w:szCs w:val="24"/>
              </w:rPr>
              <w:t>BAB 1</w:t>
            </w:r>
          </w:hyperlink>
          <w:r w:rsidR="008E12AC" w:rsidRPr="008E12AC">
            <w:rPr>
              <w:rFonts w:eastAsiaTheme="minorEastAsia"/>
              <w:b w:val="0"/>
              <w:bCs w:val="0"/>
              <w:sz w:val="24"/>
              <w:szCs w:val="24"/>
              <w:lang w:eastAsia="en-ID"/>
            </w:rPr>
            <w:t xml:space="preserve"> </w:t>
          </w:r>
          <w:hyperlink w:anchor="_Toc108716991" w:history="1">
            <w:r w:rsidR="008E12AC" w:rsidRPr="008E12AC">
              <w:rPr>
                <w:rStyle w:val="Hyperlink"/>
                <w:sz w:val="24"/>
                <w:szCs w:val="24"/>
              </w:rPr>
              <w:t>PENDAHULUAN</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_Toc108716991 \h </w:instrText>
            </w:r>
            <w:r w:rsidR="008E12AC" w:rsidRPr="008E12AC">
              <w:rPr>
                <w:webHidden/>
                <w:sz w:val="24"/>
                <w:szCs w:val="24"/>
              </w:rPr>
            </w:r>
            <w:r w:rsidR="008E12AC" w:rsidRPr="008E12AC">
              <w:rPr>
                <w:webHidden/>
                <w:sz w:val="24"/>
                <w:szCs w:val="24"/>
              </w:rPr>
              <w:fldChar w:fldCharType="separate"/>
            </w:r>
            <w:r w:rsidR="00272225">
              <w:rPr>
                <w:webHidden/>
                <w:sz w:val="24"/>
                <w:szCs w:val="24"/>
              </w:rPr>
              <w:t>1</w:t>
            </w:r>
            <w:r w:rsidR="008E12AC" w:rsidRPr="008E12AC">
              <w:rPr>
                <w:webHidden/>
                <w:sz w:val="24"/>
                <w:szCs w:val="24"/>
              </w:rPr>
              <w:fldChar w:fldCharType="end"/>
            </w:r>
          </w:hyperlink>
        </w:p>
        <w:p w14:paraId="38AF2BA8" w14:textId="28962F17"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6992" w:history="1">
            <w:r w:rsidR="008E12AC" w:rsidRPr="008E12AC">
              <w:rPr>
                <w:rStyle w:val="Hyperlink"/>
                <w:rFonts w:ascii="Times New Roman" w:hAnsi="Times New Roman" w:cs="Times New Roman"/>
                <w:noProof/>
                <w:sz w:val="24"/>
                <w:szCs w:val="24"/>
              </w:rPr>
              <w:t>1.1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Latar Belakang</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_Toc108716992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w:t>
            </w:r>
            <w:r w:rsidR="008E12AC" w:rsidRPr="008E12AC">
              <w:rPr>
                <w:rFonts w:ascii="Times New Roman" w:hAnsi="Times New Roman" w:cs="Times New Roman"/>
                <w:noProof/>
                <w:webHidden/>
                <w:sz w:val="24"/>
                <w:szCs w:val="24"/>
              </w:rPr>
              <w:fldChar w:fldCharType="end"/>
            </w:r>
          </w:hyperlink>
        </w:p>
        <w:p w14:paraId="332A9251" w14:textId="2825A987"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6993" w:history="1">
            <w:r w:rsidR="008E12AC" w:rsidRPr="008E12AC">
              <w:rPr>
                <w:rStyle w:val="Hyperlink"/>
                <w:rFonts w:ascii="Times New Roman" w:hAnsi="Times New Roman" w:cs="Times New Roman"/>
                <w:noProof/>
                <w:sz w:val="24"/>
                <w:szCs w:val="24"/>
              </w:rPr>
              <w:t>1.2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Rumusan Masalah</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_Toc108716993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4</w:t>
            </w:r>
            <w:r w:rsidR="008E12AC" w:rsidRPr="008E12AC">
              <w:rPr>
                <w:rFonts w:ascii="Times New Roman" w:hAnsi="Times New Roman" w:cs="Times New Roman"/>
                <w:noProof/>
                <w:webHidden/>
                <w:sz w:val="24"/>
                <w:szCs w:val="24"/>
              </w:rPr>
              <w:fldChar w:fldCharType="end"/>
            </w:r>
          </w:hyperlink>
        </w:p>
        <w:p w14:paraId="033BEF71" w14:textId="44296255"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6994" w:history="1">
            <w:r w:rsidR="008E12AC" w:rsidRPr="008E12AC">
              <w:rPr>
                <w:rStyle w:val="Hyperlink"/>
                <w:rFonts w:ascii="Times New Roman" w:hAnsi="Times New Roman" w:cs="Times New Roman"/>
                <w:noProof/>
                <w:sz w:val="24"/>
                <w:szCs w:val="24"/>
              </w:rPr>
              <w:t>1.3</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Tujuan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_Toc108716994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4</w:t>
            </w:r>
            <w:r w:rsidR="008E12AC" w:rsidRPr="008E12AC">
              <w:rPr>
                <w:rFonts w:ascii="Times New Roman" w:hAnsi="Times New Roman" w:cs="Times New Roman"/>
                <w:noProof/>
                <w:webHidden/>
                <w:sz w:val="24"/>
                <w:szCs w:val="24"/>
              </w:rPr>
              <w:fldChar w:fldCharType="end"/>
            </w:r>
          </w:hyperlink>
        </w:p>
        <w:p w14:paraId="2D5D7681" w14:textId="70420C7F"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6995" w:history="1">
            <w:r w:rsidR="008E12AC" w:rsidRPr="008E12AC">
              <w:rPr>
                <w:rStyle w:val="Hyperlink"/>
                <w:rFonts w:ascii="Times New Roman" w:hAnsi="Times New Roman" w:cs="Times New Roman"/>
                <w:noProof/>
                <w:sz w:val="24"/>
                <w:szCs w:val="24"/>
              </w:rPr>
              <w:t>1.3.1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Tujuan Umum</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_Toc108716995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4</w:t>
            </w:r>
            <w:r w:rsidR="008E12AC" w:rsidRPr="008E12AC">
              <w:rPr>
                <w:rFonts w:ascii="Times New Roman" w:hAnsi="Times New Roman" w:cs="Times New Roman"/>
                <w:noProof/>
                <w:webHidden/>
                <w:sz w:val="24"/>
                <w:szCs w:val="24"/>
              </w:rPr>
              <w:fldChar w:fldCharType="end"/>
            </w:r>
          </w:hyperlink>
        </w:p>
        <w:p w14:paraId="7597EC08" w14:textId="0DC772C6"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6996" w:history="1">
            <w:r w:rsidR="008E12AC" w:rsidRPr="008E12AC">
              <w:rPr>
                <w:rStyle w:val="Hyperlink"/>
                <w:rFonts w:ascii="Times New Roman" w:hAnsi="Times New Roman" w:cs="Times New Roman"/>
                <w:noProof/>
                <w:sz w:val="24"/>
                <w:szCs w:val="24"/>
              </w:rPr>
              <w:t>1.3.2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Tujuan Khusus</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_Toc108716996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4</w:t>
            </w:r>
            <w:r w:rsidR="008E12AC" w:rsidRPr="008E12AC">
              <w:rPr>
                <w:rFonts w:ascii="Times New Roman" w:hAnsi="Times New Roman" w:cs="Times New Roman"/>
                <w:noProof/>
                <w:webHidden/>
                <w:sz w:val="24"/>
                <w:szCs w:val="24"/>
              </w:rPr>
              <w:fldChar w:fldCharType="end"/>
            </w:r>
          </w:hyperlink>
        </w:p>
        <w:p w14:paraId="6046F673" w14:textId="60AB5FFB"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6997" w:history="1">
            <w:r w:rsidR="008E12AC" w:rsidRPr="008E12AC">
              <w:rPr>
                <w:rStyle w:val="Hyperlink"/>
                <w:rFonts w:ascii="Times New Roman" w:hAnsi="Times New Roman" w:cs="Times New Roman"/>
                <w:noProof/>
                <w:sz w:val="24"/>
                <w:szCs w:val="24"/>
              </w:rPr>
              <w:t>1.4</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Manfaat</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_Toc108716997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5</w:t>
            </w:r>
            <w:r w:rsidR="008E12AC" w:rsidRPr="008E12AC">
              <w:rPr>
                <w:rFonts w:ascii="Times New Roman" w:hAnsi="Times New Roman" w:cs="Times New Roman"/>
                <w:noProof/>
                <w:webHidden/>
                <w:sz w:val="24"/>
                <w:szCs w:val="24"/>
              </w:rPr>
              <w:fldChar w:fldCharType="end"/>
            </w:r>
          </w:hyperlink>
        </w:p>
        <w:p w14:paraId="1D698A3F" w14:textId="47F11C03"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6998" w:history="1">
            <w:r w:rsidR="008E12AC" w:rsidRPr="008E12AC">
              <w:rPr>
                <w:rStyle w:val="Hyperlink"/>
                <w:rFonts w:ascii="Times New Roman" w:hAnsi="Times New Roman" w:cs="Times New Roman"/>
                <w:noProof/>
                <w:sz w:val="24"/>
                <w:szCs w:val="24"/>
              </w:rPr>
              <w:t>1.4.1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Manfaat Teoritis</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_Toc108716998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5</w:t>
            </w:r>
            <w:r w:rsidR="008E12AC" w:rsidRPr="008E12AC">
              <w:rPr>
                <w:rFonts w:ascii="Times New Roman" w:hAnsi="Times New Roman" w:cs="Times New Roman"/>
                <w:noProof/>
                <w:webHidden/>
                <w:sz w:val="24"/>
                <w:szCs w:val="24"/>
              </w:rPr>
              <w:fldChar w:fldCharType="end"/>
            </w:r>
          </w:hyperlink>
        </w:p>
        <w:p w14:paraId="74E95F03" w14:textId="4D1F536A"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6999" w:history="1">
            <w:r w:rsidR="008E12AC" w:rsidRPr="008E12AC">
              <w:rPr>
                <w:rStyle w:val="Hyperlink"/>
                <w:rFonts w:ascii="Times New Roman" w:hAnsi="Times New Roman" w:cs="Times New Roman"/>
                <w:noProof/>
                <w:sz w:val="24"/>
                <w:szCs w:val="24"/>
              </w:rPr>
              <w:t>1.4.2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Manfaat Praktisi</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_Toc108716999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5</w:t>
            </w:r>
            <w:r w:rsidR="008E12AC" w:rsidRPr="008E12AC">
              <w:rPr>
                <w:rFonts w:ascii="Times New Roman" w:hAnsi="Times New Roman" w:cs="Times New Roman"/>
                <w:noProof/>
                <w:webHidden/>
                <w:sz w:val="24"/>
                <w:szCs w:val="24"/>
              </w:rPr>
              <w:fldChar w:fldCharType="end"/>
            </w:r>
          </w:hyperlink>
        </w:p>
        <w:p w14:paraId="62D08AFF" w14:textId="523ACB8C" w:rsidR="008E12AC" w:rsidRPr="008E12AC" w:rsidRDefault="00000000" w:rsidP="00B97ED0">
          <w:pPr>
            <w:pStyle w:val="TOC1"/>
            <w:spacing w:after="0" w:line="240" w:lineRule="auto"/>
            <w:rPr>
              <w:rFonts w:eastAsiaTheme="minorEastAsia"/>
              <w:b w:val="0"/>
              <w:bCs w:val="0"/>
              <w:sz w:val="24"/>
              <w:szCs w:val="24"/>
              <w:lang w:eastAsia="en-ID"/>
            </w:rPr>
          </w:pPr>
          <w:hyperlink w:anchor="_Toc108717000" w:history="1">
            <w:r w:rsidR="008E12AC" w:rsidRPr="008E12AC">
              <w:rPr>
                <w:rStyle w:val="Hyperlink"/>
                <w:sz w:val="24"/>
                <w:szCs w:val="24"/>
              </w:rPr>
              <w:t>BAB 2</w:t>
            </w:r>
          </w:hyperlink>
          <w:r w:rsidR="008E12AC" w:rsidRPr="008E12AC">
            <w:rPr>
              <w:rFonts w:eastAsiaTheme="minorEastAsia"/>
              <w:b w:val="0"/>
              <w:bCs w:val="0"/>
              <w:sz w:val="24"/>
              <w:szCs w:val="24"/>
              <w:lang w:eastAsia="en-ID"/>
            </w:rPr>
            <w:t xml:space="preserve"> </w:t>
          </w:r>
          <w:hyperlink w:anchor="_Toc108717001" w:history="1">
            <w:r w:rsidR="008E12AC" w:rsidRPr="008E12AC">
              <w:rPr>
                <w:rStyle w:val="Hyperlink"/>
                <w:sz w:val="24"/>
                <w:szCs w:val="24"/>
              </w:rPr>
              <w:t>TINJAUAN TEORI</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_Toc108717001 \h </w:instrText>
            </w:r>
            <w:r w:rsidR="008E12AC" w:rsidRPr="008E12AC">
              <w:rPr>
                <w:webHidden/>
                <w:sz w:val="24"/>
                <w:szCs w:val="24"/>
              </w:rPr>
            </w:r>
            <w:r w:rsidR="008E12AC" w:rsidRPr="008E12AC">
              <w:rPr>
                <w:webHidden/>
                <w:sz w:val="24"/>
                <w:szCs w:val="24"/>
              </w:rPr>
              <w:fldChar w:fldCharType="separate"/>
            </w:r>
            <w:r w:rsidR="00272225">
              <w:rPr>
                <w:webHidden/>
                <w:sz w:val="24"/>
                <w:szCs w:val="24"/>
              </w:rPr>
              <w:t>6</w:t>
            </w:r>
            <w:r w:rsidR="008E12AC" w:rsidRPr="008E12AC">
              <w:rPr>
                <w:webHidden/>
                <w:sz w:val="24"/>
                <w:szCs w:val="24"/>
              </w:rPr>
              <w:fldChar w:fldCharType="end"/>
            </w:r>
          </w:hyperlink>
        </w:p>
        <w:p w14:paraId="757135FF" w14:textId="6B4AD0AB"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02" w:history="1">
            <w:r w:rsidR="008E12AC" w:rsidRPr="008E12AC">
              <w:rPr>
                <w:rStyle w:val="Hyperlink"/>
                <w:rFonts w:ascii="Times New Roman" w:hAnsi="Times New Roman" w:cs="Times New Roman"/>
                <w:noProof/>
                <w:sz w:val="24"/>
                <w:szCs w:val="24"/>
              </w:rPr>
              <w:t>2.1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Konsep Diabetes Me</w:t>
            </w:r>
            <w:r w:rsidR="004614E4">
              <w:rPr>
                <w:rStyle w:val="Hyperlink"/>
                <w:rFonts w:ascii="Times New Roman" w:hAnsi="Times New Roman" w:cs="Times New Roman"/>
                <w:noProof/>
                <w:sz w:val="24"/>
                <w:szCs w:val="24"/>
              </w:rPr>
              <w:t>l</w:t>
            </w:r>
            <w:r w:rsidR="008E12AC" w:rsidRPr="008E12AC">
              <w:rPr>
                <w:rStyle w:val="Hyperlink"/>
                <w:rFonts w:ascii="Times New Roman" w:hAnsi="Times New Roman" w:cs="Times New Roman"/>
                <w:noProof/>
                <w:sz w:val="24"/>
                <w:szCs w:val="24"/>
              </w:rPr>
              <w:t>litus Tipe 2</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_Toc108717002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6</w:t>
            </w:r>
            <w:r w:rsidR="008E12AC" w:rsidRPr="008E12AC">
              <w:rPr>
                <w:rFonts w:ascii="Times New Roman" w:hAnsi="Times New Roman" w:cs="Times New Roman"/>
                <w:noProof/>
                <w:webHidden/>
                <w:sz w:val="24"/>
                <w:szCs w:val="24"/>
              </w:rPr>
              <w:fldChar w:fldCharType="end"/>
            </w:r>
          </w:hyperlink>
        </w:p>
        <w:p w14:paraId="13315DEB" w14:textId="5A85709F"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03" w:history="1">
            <w:r w:rsidR="008E12AC" w:rsidRPr="008E12AC">
              <w:rPr>
                <w:rStyle w:val="Hyperlink"/>
                <w:rFonts w:ascii="Times New Roman" w:hAnsi="Times New Roman" w:cs="Times New Roman"/>
                <w:noProof/>
                <w:sz w:val="24"/>
                <w:szCs w:val="24"/>
              </w:rPr>
              <w:t>2.1.1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Definisi Diabetes Me</w:t>
            </w:r>
            <w:r w:rsidR="004614E4">
              <w:rPr>
                <w:rStyle w:val="Hyperlink"/>
                <w:rFonts w:ascii="Times New Roman" w:hAnsi="Times New Roman" w:cs="Times New Roman"/>
                <w:noProof/>
                <w:sz w:val="24"/>
                <w:szCs w:val="24"/>
              </w:rPr>
              <w:t>l</w:t>
            </w:r>
            <w:r w:rsidR="008E12AC" w:rsidRPr="008E12AC">
              <w:rPr>
                <w:rStyle w:val="Hyperlink"/>
                <w:rFonts w:ascii="Times New Roman" w:hAnsi="Times New Roman" w:cs="Times New Roman"/>
                <w:noProof/>
                <w:sz w:val="24"/>
                <w:szCs w:val="24"/>
              </w:rPr>
              <w:t>litus Tipe 2</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_Toc108717003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6</w:t>
            </w:r>
            <w:r w:rsidR="008E12AC" w:rsidRPr="008E12AC">
              <w:rPr>
                <w:rFonts w:ascii="Times New Roman" w:hAnsi="Times New Roman" w:cs="Times New Roman"/>
                <w:noProof/>
                <w:webHidden/>
                <w:sz w:val="24"/>
                <w:szCs w:val="24"/>
              </w:rPr>
              <w:fldChar w:fldCharType="end"/>
            </w:r>
          </w:hyperlink>
        </w:p>
        <w:p w14:paraId="67ECB199" w14:textId="144298F3"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04" w:history="1">
            <w:r w:rsidR="008E12AC" w:rsidRPr="008E12AC">
              <w:rPr>
                <w:rStyle w:val="Hyperlink"/>
                <w:rFonts w:ascii="Times New Roman" w:hAnsi="Times New Roman" w:cs="Times New Roman"/>
                <w:noProof/>
                <w:sz w:val="24"/>
                <w:szCs w:val="24"/>
              </w:rPr>
              <w:t>2.1.2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Etiologi Diabetes Mel</w:t>
            </w:r>
            <w:r w:rsidR="004614E4">
              <w:rPr>
                <w:rStyle w:val="Hyperlink"/>
                <w:rFonts w:ascii="Times New Roman" w:hAnsi="Times New Roman" w:cs="Times New Roman"/>
                <w:noProof/>
                <w:sz w:val="24"/>
                <w:szCs w:val="24"/>
              </w:rPr>
              <w:t>l</w:t>
            </w:r>
            <w:r w:rsidR="008E12AC" w:rsidRPr="008E12AC">
              <w:rPr>
                <w:rStyle w:val="Hyperlink"/>
                <w:rFonts w:ascii="Times New Roman" w:hAnsi="Times New Roman" w:cs="Times New Roman"/>
                <w:noProof/>
                <w:sz w:val="24"/>
                <w:szCs w:val="24"/>
              </w:rPr>
              <w:t>itus Tipe 2</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_Toc108717004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7</w:t>
            </w:r>
            <w:r w:rsidR="008E12AC" w:rsidRPr="008E12AC">
              <w:rPr>
                <w:rFonts w:ascii="Times New Roman" w:hAnsi="Times New Roman" w:cs="Times New Roman"/>
                <w:noProof/>
                <w:webHidden/>
                <w:sz w:val="24"/>
                <w:szCs w:val="24"/>
              </w:rPr>
              <w:fldChar w:fldCharType="end"/>
            </w:r>
          </w:hyperlink>
        </w:p>
        <w:p w14:paraId="7E662161" w14:textId="432963C2"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05" w:history="1">
            <w:r w:rsidR="008E12AC" w:rsidRPr="008E12AC">
              <w:rPr>
                <w:rStyle w:val="Hyperlink"/>
                <w:rFonts w:ascii="Times New Roman" w:hAnsi="Times New Roman" w:cs="Times New Roman"/>
                <w:noProof/>
                <w:sz w:val="24"/>
                <w:szCs w:val="24"/>
              </w:rPr>
              <w:t>2.1.3</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Faktor Resiko Diabetes Mellitus Tipe 2</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_Toc108717005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7</w:t>
            </w:r>
            <w:r w:rsidR="008E12AC" w:rsidRPr="008E12AC">
              <w:rPr>
                <w:rFonts w:ascii="Times New Roman" w:hAnsi="Times New Roman" w:cs="Times New Roman"/>
                <w:noProof/>
                <w:webHidden/>
                <w:sz w:val="24"/>
                <w:szCs w:val="24"/>
              </w:rPr>
              <w:fldChar w:fldCharType="end"/>
            </w:r>
          </w:hyperlink>
        </w:p>
        <w:p w14:paraId="2F1B8E89" w14:textId="56482ABF"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06" w:history="1">
            <w:r w:rsidR="008E12AC" w:rsidRPr="008E12AC">
              <w:rPr>
                <w:rStyle w:val="Hyperlink"/>
                <w:rFonts w:ascii="Times New Roman" w:hAnsi="Times New Roman" w:cs="Times New Roman"/>
                <w:noProof/>
                <w:sz w:val="24"/>
                <w:szCs w:val="24"/>
              </w:rPr>
              <w:t>2.1.4</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Patofisiologi Diabetes Me</w:t>
            </w:r>
            <w:r w:rsidR="004614E4">
              <w:rPr>
                <w:rStyle w:val="Hyperlink"/>
                <w:rFonts w:ascii="Times New Roman" w:hAnsi="Times New Roman" w:cs="Times New Roman"/>
                <w:noProof/>
                <w:sz w:val="24"/>
                <w:szCs w:val="24"/>
              </w:rPr>
              <w:t>l</w:t>
            </w:r>
            <w:r w:rsidR="008E12AC" w:rsidRPr="008E12AC">
              <w:rPr>
                <w:rStyle w:val="Hyperlink"/>
                <w:rFonts w:ascii="Times New Roman" w:hAnsi="Times New Roman" w:cs="Times New Roman"/>
                <w:noProof/>
                <w:sz w:val="24"/>
                <w:szCs w:val="24"/>
              </w:rPr>
              <w:t>litus Tipe 2</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_Toc108717006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8</w:t>
            </w:r>
            <w:r w:rsidR="008E12AC" w:rsidRPr="008E12AC">
              <w:rPr>
                <w:rFonts w:ascii="Times New Roman" w:hAnsi="Times New Roman" w:cs="Times New Roman"/>
                <w:noProof/>
                <w:webHidden/>
                <w:sz w:val="24"/>
                <w:szCs w:val="24"/>
              </w:rPr>
              <w:fldChar w:fldCharType="end"/>
            </w:r>
          </w:hyperlink>
        </w:p>
        <w:p w14:paraId="4F37E0D4" w14:textId="7F59B41F"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07" w:history="1">
            <w:r w:rsidR="008E12AC" w:rsidRPr="008E12AC">
              <w:rPr>
                <w:rStyle w:val="Hyperlink"/>
                <w:rFonts w:ascii="Times New Roman" w:hAnsi="Times New Roman" w:cs="Times New Roman"/>
                <w:noProof/>
                <w:sz w:val="24"/>
                <w:szCs w:val="24"/>
              </w:rPr>
              <w:t>2.1.5</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Manifestasi Klinis Diabetes Me</w:t>
            </w:r>
            <w:r w:rsidR="004614E4">
              <w:rPr>
                <w:rStyle w:val="Hyperlink"/>
                <w:rFonts w:ascii="Times New Roman" w:hAnsi="Times New Roman" w:cs="Times New Roman"/>
                <w:noProof/>
                <w:sz w:val="24"/>
                <w:szCs w:val="24"/>
              </w:rPr>
              <w:t>l</w:t>
            </w:r>
            <w:r w:rsidR="008E12AC" w:rsidRPr="008E12AC">
              <w:rPr>
                <w:rStyle w:val="Hyperlink"/>
                <w:rFonts w:ascii="Times New Roman" w:hAnsi="Times New Roman" w:cs="Times New Roman"/>
                <w:noProof/>
                <w:sz w:val="24"/>
                <w:szCs w:val="24"/>
              </w:rPr>
              <w:t>litus Tipe 2</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_Toc108717007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9</w:t>
            </w:r>
            <w:r w:rsidR="008E12AC" w:rsidRPr="008E12AC">
              <w:rPr>
                <w:rFonts w:ascii="Times New Roman" w:hAnsi="Times New Roman" w:cs="Times New Roman"/>
                <w:noProof/>
                <w:webHidden/>
                <w:sz w:val="24"/>
                <w:szCs w:val="24"/>
              </w:rPr>
              <w:fldChar w:fldCharType="end"/>
            </w:r>
          </w:hyperlink>
        </w:p>
        <w:p w14:paraId="2DB914A9" w14:textId="1493F252"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08" w:history="1">
            <w:r w:rsidR="008E12AC" w:rsidRPr="008E12AC">
              <w:rPr>
                <w:rStyle w:val="Hyperlink"/>
                <w:rFonts w:ascii="Times New Roman" w:hAnsi="Times New Roman" w:cs="Times New Roman"/>
                <w:noProof/>
                <w:sz w:val="24"/>
                <w:szCs w:val="24"/>
              </w:rPr>
              <w:t>2.1.6</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Komplikasi Diabetes Mel</w:t>
            </w:r>
            <w:r w:rsidR="004614E4">
              <w:rPr>
                <w:rStyle w:val="Hyperlink"/>
                <w:rFonts w:ascii="Times New Roman" w:hAnsi="Times New Roman" w:cs="Times New Roman"/>
                <w:noProof/>
                <w:sz w:val="24"/>
                <w:szCs w:val="24"/>
              </w:rPr>
              <w:t>l</w:t>
            </w:r>
            <w:r w:rsidR="008E12AC" w:rsidRPr="008E12AC">
              <w:rPr>
                <w:rStyle w:val="Hyperlink"/>
                <w:rFonts w:ascii="Times New Roman" w:hAnsi="Times New Roman" w:cs="Times New Roman"/>
                <w:noProof/>
                <w:sz w:val="24"/>
                <w:szCs w:val="24"/>
              </w:rPr>
              <w:t>itus Tipe 2</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_Toc108717008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10</w:t>
            </w:r>
            <w:r w:rsidR="008E12AC" w:rsidRPr="008E12AC">
              <w:rPr>
                <w:rFonts w:ascii="Times New Roman" w:hAnsi="Times New Roman" w:cs="Times New Roman"/>
                <w:noProof/>
                <w:webHidden/>
                <w:sz w:val="24"/>
                <w:szCs w:val="24"/>
              </w:rPr>
              <w:fldChar w:fldCharType="end"/>
            </w:r>
          </w:hyperlink>
        </w:p>
        <w:p w14:paraId="305A6399" w14:textId="18668F0F"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09" w:history="1">
            <w:r w:rsidR="008E12AC" w:rsidRPr="008E12AC">
              <w:rPr>
                <w:rStyle w:val="Hyperlink"/>
                <w:rFonts w:ascii="Times New Roman" w:hAnsi="Times New Roman" w:cs="Times New Roman"/>
                <w:noProof/>
                <w:sz w:val="24"/>
                <w:szCs w:val="24"/>
              </w:rPr>
              <w:t>2.1.7</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Penatalaksanaan Diabetes Mellitus Tipe 2</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_Toc108717009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10</w:t>
            </w:r>
            <w:r w:rsidR="008E12AC" w:rsidRPr="008E12AC">
              <w:rPr>
                <w:rFonts w:ascii="Times New Roman" w:hAnsi="Times New Roman" w:cs="Times New Roman"/>
                <w:noProof/>
                <w:webHidden/>
                <w:sz w:val="24"/>
                <w:szCs w:val="24"/>
              </w:rPr>
              <w:fldChar w:fldCharType="end"/>
            </w:r>
          </w:hyperlink>
        </w:p>
        <w:p w14:paraId="16ABB402" w14:textId="3AD9CD4B"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10" w:history="1">
            <w:r w:rsidR="008E12AC" w:rsidRPr="008E12AC">
              <w:rPr>
                <w:rStyle w:val="Hyperlink"/>
                <w:rFonts w:ascii="Times New Roman" w:hAnsi="Times New Roman" w:cs="Times New Roman"/>
                <w:noProof/>
                <w:sz w:val="24"/>
                <w:szCs w:val="24"/>
              </w:rPr>
              <w:t>2.2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Konsep Edukasi</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_Toc108717010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12</w:t>
            </w:r>
            <w:r w:rsidR="008E12AC" w:rsidRPr="008E12AC">
              <w:rPr>
                <w:rFonts w:ascii="Times New Roman" w:hAnsi="Times New Roman" w:cs="Times New Roman"/>
                <w:noProof/>
                <w:webHidden/>
                <w:sz w:val="24"/>
                <w:szCs w:val="24"/>
              </w:rPr>
              <w:fldChar w:fldCharType="end"/>
            </w:r>
          </w:hyperlink>
        </w:p>
        <w:p w14:paraId="542578E2" w14:textId="7995992C"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11" w:history="1">
            <w:r w:rsidR="008E12AC" w:rsidRPr="008E12AC">
              <w:rPr>
                <w:rStyle w:val="Hyperlink"/>
                <w:rFonts w:ascii="Times New Roman" w:hAnsi="Times New Roman" w:cs="Times New Roman"/>
                <w:noProof/>
                <w:sz w:val="24"/>
                <w:szCs w:val="24"/>
              </w:rPr>
              <w:t>2.2.1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Definisi Edukasi</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_Toc108717011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12</w:t>
            </w:r>
            <w:r w:rsidR="008E12AC" w:rsidRPr="008E12AC">
              <w:rPr>
                <w:rFonts w:ascii="Times New Roman" w:hAnsi="Times New Roman" w:cs="Times New Roman"/>
                <w:noProof/>
                <w:webHidden/>
                <w:sz w:val="24"/>
                <w:szCs w:val="24"/>
              </w:rPr>
              <w:fldChar w:fldCharType="end"/>
            </w:r>
          </w:hyperlink>
        </w:p>
        <w:p w14:paraId="3C9B4CDE" w14:textId="669459FB"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12" w:history="1">
            <w:r w:rsidR="008E12AC" w:rsidRPr="008E12AC">
              <w:rPr>
                <w:rStyle w:val="Hyperlink"/>
                <w:rFonts w:ascii="Times New Roman" w:hAnsi="Times New Roman" w:cs="Times New Roman"/>
                <w:noProof/>
                <w:sz w:val="24"/>
                <w:szCs w:val="24"/>
              </w:rPr>
              <w:t>2.2.2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Tujuan Edukasi</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_Toc108717012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12</w:t>
            </w:r>
            <w:r w:rsidR="008E12AC" w:rsidRPr="008E12AC">
              <w:rPr>
                <w:rFonts w:ascii="Times New Roman" w:hAnsi="Times New Roman" w:cs="Times New Roman"/>
                <w:noProof/>
                <w:webHidden/>
                <w:sz w:val="24"/>
                <w:szCs w:val="24"/>
              </w:rPr>
              <w:fldChar w:fldCharType="end"/>
            </w:r>
          </w:hyperlink>
        </w:p>
        <w:p w14:paraId="2CE0C787" w14:textId="75DC1E91"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13" w:history="1">
            <w:r w:rsidR="008E12AC" w:rsidRPr="008E12AC">
              <w:rPr>
                <w:rStyle w:val="Hyperlink"/>
                <w:rFonts w:ascii="Times New Roman" w:hAnsi="Times New Roman" w:cs="Times New Roman"/>
                <w:noProof/>
                <w:sz w:val="24"/>
                <w:szCs w:val="24"/>
              </w:rPr>
              <w:t>2.2.3</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Sasaran Edukasi</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_Toc108717013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13</w:t>
            </w:r>
            <w:r w:rsidR="008E12AC" w:rsidRPr="008E12AC">
              <w:rPr>
                <w:rFonts w:ascii="Times New Roman" w:hAnsi="Times New Roman" w:cs="Times New Roman"/>
                <w:noProof/>
                <w:webHidden/>
                <w:sz w:val="24"/>
                <w:szCs w:val="24"/>
              </w:rPr>
              <w:fldChar w:fldCharType="end"/>
            </w:r>
          </w:hyperlink>
        </w:p>
        <w:p w14:paraId="46534894" w14:textId="0AD4FB56"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14" w:history="1">
            <w:r w:rsidR="008E12AC" w:rsidRPr="008E12AC">
              <w:rPr>
                <w:rStyle w:val="Hyperlink"/>
                <w:rFonts w:ascii="Times New Roman" w:hAnsi="Times New Roman" w:cs="Times New Roman"/>
                <w:noProof/>
                <w:sz w:val="24"/>
                <w:szCs w:val="24"/>
              </w:rPr>
              <w:t>2.2.4</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Metode Edukasi</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_Toc108717014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13</w:t>
            </w:r>
            <w:r w:rsidR="008E12AC" w:rsidRPr="008E12AC">
              <w:rPr>
                <w:rFonts w:ascii="Times New Roman" w:hAnsi="Times New Roman" w:cs="Times New Roman"/>
                <w:noProof/>
                <w:webHidden/>
                <w:sz w:val="24"/>
                <w:szCs w:val="24"/>
              </w:rPr>
              <w:fldChar w:fldCharType="end"/>
            </w:r>
          </w:hyperlink>
        </w:p>
        <w:p w14:paraId="04143AFF" w14:textId="433755E7"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15" w:history="1">
            <w:r w:rsidR="008E12AC" w:rsidRPr="008E12AC">
              <w:rPr>
                <w:rStyle w:val="Hyperlink"/>
                <w:rFonts w:ascii="Times New Roman" w:hAnsi="Times New Roman" w:cs="Times New Roman"/>
                <w:noProof/>
                <w:sz w:val="24"/>
                <w:szCs w:val="24"/>
              </w:rPr>
              <w:t>2.2.5</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Media Edukasi</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_Toc108717015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14</w:t>
            </w:r>
            <w:r w:rsidR="008E12AC" w:rsidRPr="008E12AC">
              <w:rPr>
                <w:rFonts w:ascii="Times New Roman" w:hAnsi="Times New Roman" w:cs="Times New Roman"/>
                <w:noProof/>
                <w:webHidden/>
                <w:sz w:val="24"/>
                <w:szCs w:val="24"/>
              </w:rPr>
              <w:fldChar w:fldCharType="end"/>
            </w:r>
          </w:hyperlink>
        </w:p>
        <w:p w14:paraId="17280B53" w14:textId="140DE797"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16" w:history="1">
            <w:r w:rsidR="008E12AC" w:rsidRPr="008E12AC">
              <w:rPr>
                <w:rStyle w:val="Hyperlink"/>
                <w:rFonts w:ascii="Times New Roman" w:hAnsi="Times New Roman" w:cs="Times New Roman"/>
                <w:noProof/>
                <w:sz w:val="24"/>
                <w:szCs w:val="24"/>
              </w:rPr>
              <w:t>2.3</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 xml:space="preserve">Konsep </w:t>
            </w:r>
            <w:r w:rsidR="008E12AC" w:rsidRPr="008E12AC">
              <w:rPr>
                <w:rStyle w:val="Hyperlink"/>
                <w:rFonts w:ascii="Times New Roman" w:hAnsi="Times New Roman" w:cs="Times New Roman"/>
                <w:i/>
                <w:iCs/>
                <w:noProof/>
                <w:sz w:val="24"/>
                <w:szCs w:val="24"/>
              </w:rPr>
              <w:t>Foot Care</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_Toc108717016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15</w:t>
            </w:r>
            <w:r w:rsidR="008E12AC" w:rsidRPr="008E12AC">
              <w:rPr>
                <w:rFonts w:ascii="Times New Roman" w:hAnsi="Times New Roman" w:cs="Times New Roman"/>
                <w:noProof/>
                <w:webHidden/>
                <w:sz w:val="24"/>
                <w:szCs w:val="24"/>
              </w:rPr>
              <w:fldChar w:fldCharType="end"/>
            </w:r>
          </w:hyperlink>
        </w:p>
        <w:p w14:paraId="76473BF3" w14:textId="105557A2"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17" w:history="1">
            <w:r w:rsidR="008E12AC" w:rsidRPr="008E12AC">
              <w:rPr>
                <w:rStyle w:val="Hyperlink"/>
                <w:rFonts w:ascii="Times New Roman" w:hAnsi="Times New Roman" w:cs="Times New Roman"/>
                <w:noProof/>
                <w:sz w:val="24"/>
                <w:szCs w:val="24"/>
              </w:rPr>
              <w:t>2.3.1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 xml:space="preserve">Definisi </w:t>
            </w:r>
            <w:r w:rsidR="008E12AC" w:rsidRPr="008E12AC">
              <w:rPr>
                <w:rStyle w:val="Hyperlink"/>
                <w:rFonts w:ascii="Times New Roman" w:hAnsi="Times New Roman" w:cs="Times New Roman"/>
                <w:i/>
                <w:iCs/>
                <w:noProof/>
                <w:sz w:val="24"/>
                <w:szCs w:val="24"/>
              </w:rPr>
              <w:t>Foot Care</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_Toc108717017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15</w:t>
            </w:r>
            <w:r w:rsidR="008E12AC" w:rsidRPr="008E12AC">
              <w:rPr>
                <w:rFonts w:ascii="Times New Roman" w:hAnsi="Times New Roman" w:cs="Times New Roman"/>
                <w:noProof/>
                <w:webHidden/>
                <w:sz w:val="24"/>
                <w:szCs w:val="24"/>
              </w:rPr>
              <w:fldChar w:fldCharType="end"/>
            </w:r>
          </w:hyperlink>
        </w:p>
        <w:p w14:paraId="25D3E073" w14:textId="321A069A"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18" w:history="1">
            <w:r w:rsidR="008E12AC" w:rsidRPr="008E12AC">
              <w:rPr>
                <w:rStyle w:val="Hyperlink"/>
                <w:rFonts w:ascii="Times New Roman" w:hAnsi="Times New Roman" w:cs="Times New Roman"/>
                <w:noProof/>
                <w:sz w:val="24"/>
                <w:szCs w:val="24"/>
              </w:rPr>
              <w:t>2.3.2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Tanda-Tanda Terjadi Gangguan Pada Kaki</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_Toc108717018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15</w:t>
            </w:r>
            <w:r w:rsidR="008E12AC" w:rsidRPr="008E12AC">
              <w:rPr>
                <w:rFonts w:ascii="Times New Roman" w:hAnsi="Times New Roman" w:cs="Times New Roman"/>
                <w:noProof/>
                <w:webHidden/>
                <w:sz w:val="24"/>
                <w:szCs w:val="24"/>
              </w:rPr>
              <w:fldChar w:fldCharType="end"/>
            </w:r>
          </w:hyperlink>
        </w:p>
        <w:p w14:paraId="4C566954" w14:textId="52570A4C"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19" w:history="1">
            <w:r w:rsidR="008E12AC" w:rsidRPr="008E12AC">
              <w:rPr>
                <w:rStyle w:val="Hyperlink"/>
                <w:rFonts w:ascii="Times New Roman" w:hAnsi="Times New Roman" w:cs="Times New Roman"/>
                <w:noProof/>
                <w:sz w:val="24"/>
                <w:szCs w:val="24"/>
              </w:rPr>
              <w:t>2.3.3</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Cara Perawatan Kaki</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_Toc108717019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16</w:t>
            </w:r>
            <w:r w:rsidR="008E12AC" w:rsidRPr="008E12AC">
              <w:rPr>
                <w:rFonts w:ascii="Times New Roman" w:hAnsi="Times New Roman" w:cs="Times New Roman"/>
                <w:noProof/>
                <w:webHidden/>
                <w:sz w:val="24"/>
                <w:szCs w:val="24"/>
              </w:rPr>
              <w:fldChar w:fldCharType="end"/>
            </w:r>
          </w:hyperlink>
        </w:p>
        <w:p w14:paraId="2A139548" w14:textId="69881DE6"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20" w:history="1">
            <w:r w:rsidR="008E12AC" w:rsidRPr="008E12AC">
              <w:rPr>
                <w:rStyle w:val="Hyperlink"/>
                <w:rFonts w:ascii="Times New Roman" w:hAnsi="Times New Roman" w:cs="Times New Roman"/>
                <w:noProof/>
                <w:sz w:val="24"/>
                <w:szCs w:val="24"/>
              </w:rPr>
              <w:t>2.3.4</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Hal yang Mendukung Keberhasilan Perawatan Kaki</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_Toc108717020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18</w:t>
            </w:r>
            <w:r w:rsidR="008E12AC" w:rsidRPr="008E12AC">
              <w:rPr>
                <w:rFonts w:ascii="Times New Roman" w:hAnsi="Times New Roman" w:cs="Times New Roman"/>
                <w:noProof/>
                <w:webHidden/>
                <w:sz w:val="24"/>
                <w:szCs w:val="24"/>
              </w:rPr>
              <w:fldChar w:fldCharType="end"/>
            </w:r>
          </w:hyperlink>
        </w:p>
        <w:p w14:paraId="4C52B5DC" w14:textId="7E8B9B7F"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21" w:history="1">
            <w:r w:rsidR="008E12AC" w:rsidRPr="008E12AC">
              <w:rPr>
                <w:rStyle w:val="Hyperlink"/>
                <w:rFonts w:ascii="Times New Roman" w:hAnsi="Times New Roman" w:cs="Times New Roman"/>
                <w:noProof/>
                <w:sz w:val="24"/>
                <w:szCs w:val="24"/>
              </w:rPr>
              <w:t>2.4</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 xml:space="preserve">Konsep </w:t>
            </w:r>
            <w:r w:rsidR="008E12AC" w:rsidRPr="008E12AC">
              <w:rPr>
                <w:rStyle w:val="Hyperlink"/>
                <w:rFonts w:ascii="Times New Roman" w:hAnsi="Times New Roman" w:cs="Times New Roman"/>
                <w:i/>
                <w:iCs/>
                <w:noProof/>
                <w:sz w:val="24"/>
                <w:szCs w:val="24"/>
              </w:rPr>
              <w:t>Family</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_Toc108717021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19</w:t>
            </w:r>
            <w:r w:rsidR="008E12AC" w:rsidRPr="008E12AC">
              <w:rPr>
                <w:rFonts w:ascii="Times New Roman" w:hAnsi="Times New Roman" w:cs="Times New Roman"/>
                <w:noProof/>
                <w:webHidden/>
                <w:sz w:val="24"/>
                <w:szCs w:val="24"/>
              </w:rPr>
              <w:fldChar w:fldCharType="end"/>
            </w:r>
          </w:hyperlink>
        </w:p>
        <w:p w14:paraId="1C17966F" w14:textId="48C4B8AE"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22" w:history="1">
            <w:r w:rsidR="008E12AC" w:rsidRPr="008E12AC">
              <w:rPr>
                <w:rStyle w:val="Hyperlink"/>
                <w:rFonts w:ascii="Times New Roman" w:hAnsi="Times New Roman" w:cs="Times New Roman"/>
                <w:noProof/>
                <w:sz w:val="24"/>
                <w:szCs w:val="24"/>
              </w:rPr>
              <w:t>2.4.1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 xml:space="preserve">Definisi </w:t>
            </w:r>
            <w:r w:rsidR="008E12AC" w:rsidRPr="008E12AC">
              <w:rPr>
                <w:rStyle w:val="Hyperlink"/>
                <w:rFonts w:ascii="Times New Roman" w:hAnsi="Times New Roman" w:cs="Times New Roman"/>
                <w:i/>
                <w:iCs/>
                <w:noProof/>
                <w:sz w:val="24"/>
                <w:szCs w:val="24"/>
              </w:rPr>
              <w:t>Family</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_Toc108717022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19</w:t>
            </w:r>
            <w:r w:rsidR="008E12AC" w:rsidRPr="008E12AC">
              <w:rPr>
                <w:rFonts w:ascii="Times New Roman" w:hAnsi="Times New Roman" w:cs="Times New Roman"/>
                <w:noProof/>
                <w:webHidden/>
                <w:sz w:val="24"/>
                <w:szCs w:val="24"/>
              </w:rPr>
              <w:fldChar w:fldCharType="end"/>
            </w:r>
          </w:hyperlink>
        </w:p>
        <w:p w14:paraId="4FF2EE2D" w14:textId="6645AE8A"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23" w:history="1">
            <w:r w:rsidR="008E12AC" w:rsidRPr="008E12AC">
              <w:rPr>
                <w:rStyle w:val="Hyperlink"/>
                <w:rFonts w:ascii="Times New Roman" w:hAnsi="Times New Roman" w:cs="Times New Roman"/>
                <w:noProof/>
                <w:sz w:val="24"/>
                <w:szCs w:val="24"/>
              </w:rPr>
              <w:t>2.4.2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 xml:space="preserve">Fungsi </w:t>
            </w:r>
            <w:r w:rsidR="008E12AC" w:rsidRPr="008E12AC">
              <w:rPr>
                <w:rStyle w:val="Hyperlink"/>
                <w:rFonts w:ascii="Times New Roman" w:hAnsi="Times New Roman" w:cs="Times New Roman"/>
                <w:i/>
                <w:iCs/>
                <w:noProof/>
                <w:sz w:val="24"/>
                <w:szCs w:val="24"/>
              </w:rPr>
              <w:t>Family</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_Toc108717023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19</w:t>
            </w:r>
            <w:r w:rsidR="008E12AC" w:rsidRPr="008E12AC">
              <w:rPr>
                <w:rFonts w:ascii="Times New Roman" w:hAnsi="Times New Roman" w:cs="Times New Roman"/>
                <w:noProof/>
                <w:webHidden/>
                <w:sz w:val="24"/>
                <w:szCs w:val="24"/>
              </w:rPr>
              <w:fldChar w:fldCharType="end"/>
            </w:r>
          </w:hyperlink>
        </w:p>
        <w:p w14:paraId="35A8039F" w14:textId="0247D79B"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24" w:history="1">
            <w:r w:rsidR="008E12AC" w:rsidRPr="008E12AC">
              <w:rPr>
                <w:rStyle w:val="Hyperlink"/>
                <w:rFonts w:ascii="Times New Roman" w:hAnsi="Times New Roman" w:cs="Times New Roman"/>
                <w:noProof/>
                <w:sz w:val="24"/>
                <w:szCs w:val="24"/>
              </w:rPr>
              <w:t>2.4.3</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 xml:space="preserve">Tipe </w:t>
            </w:r>
            <w:r w:rsidR="008E12AC" w:rsidRPr="008E12AC">
              <w:rPr>
                <w:rStyle w:val="Hyperlink"/>
                <w:rFonts w:ascii="Times New Roman" w:hAnsi="Times New Roman" w:cs="Times New Roman"/>
                <w:i/>
                <w:iCs/>
                <w:noProof/>
                <w:sz w:val="24"/>
                <w:szCs w:val="24"/>
              </w:rPr>
              <w:t>Family</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_Toc108717024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20</w:t>
            </w:r>
            <w:r w:rsidR="008E12AC" w:rsidRPr="008E12AC">
              <w:rPr>
                <w:rFonts w:ascii="Times New Roman" w:hAnsi="Times New Roman" w:cs="Times New Roman"/>
                <w:noProof/>
                <w:webHidden/>
                <w:sz w:val="24"/>
                <w:szCs w:val="24"/>
              </w:rPr>
              <w:fldChar w:fldCharType="end"/>
            </w:r>
          </w:hyperlink>
        </w:p>
        <w:p w14:paraId="099FCB59" w14:textId="0832C816"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25" w:history="1">
            <w:r w:rsidR="008E12AC" w:rsidRPr="008E12AC">
              <w:rPr>
                <w:rStyle w:val="Hyperlink"/>
                <w:rFonts w:ascii="Times New Roman" w:hAnsi="Times New Roman" w:cs="Times New Roman"/>
                <w:noProof/>
                <w:sz w:val="24"/>
                <w:szCs w:val="24"/>
              </w:rPr>
              <w:t>2.5</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Konsep Perilaku</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_Toc108717025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21</w:t>
            </w:r>
            <w:r w:rsidR="008E12AC" w:rsidRPr="008E12AC">
              <w:rPr>
                <w:rFonts w:ascii="Times New Roman" w:hAnsi="Times New Roman" w:cs="Times New Roman"/>
                <w:noProof/>
                <w:webHidden/>
                <w:sz w:val="24"/>
                <w:szCs w:val="24"/>
              </w:rPr>
              <w:fldChar w:fldCharType="end"/>
            </w:r>
          </w:hyperlink>
        </w:p>
        <w:p w14:paraId="5248CDFA" w14:textId="77719FB1"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26" w:history="1">
            <w:r w:rsidR="008E12AC" w:rsidRPr="008E12AC">
              <w:rPr>
                <w:rStyle w:val="Hyperlink"/>
                <w:rFonts w:ascii="Times New Roman" w:hAnsi="Times New Roman" w:cs="Times New Roman"/>
                <w:noProof/>
                <w:sz w:val="24"/>
                <w:szCs w:val="24"/>
              </w:rPr>
              <w:t>2.5.1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Definisi Perilaku</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_Toc108717026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21</w:t>
            </w:r>
            <w:r w:rsidR="008E12AC" w:rsidRPr="008E12AC">
              <w:rPr>
                <w:rFonts w:ascii="Times New Roman" w:hAnsi="Times New Roman" w:cs="Times New Roman"/>
                <w:noProof/>
                <w:webHidden/>
                <w:sz w:val="24"/>
                <w:szCs w:val="24"/>
              </w:rPr>
              <w:fldChar w:fldCharType="end"/>
            </w:r>
          </w:hyperlink>
        </w:p>
        <w:p w14:paraId="4E12D5F2" w14:textId="1F8BC78C"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27" w:history="1">
            <w:r w:rsidR="008E12AC" w:rsidRPr="008E12AC">
              <w:rPr>
                <w:rStyle w:val="Hyperlink"/>
                <w:rFonts w:ascii="Times New Roman" w:hAnsi="Times New Roman" w:cs="Times New Roman"/>
                <w:noProof/>
                <w:sz w:val="24"/>
                <w:szCs w:val="24"/>
              </w:rPr>
              <w:t>2.5.2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Faktor Yang Mempengaruhi Perilaku</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_Toc108717027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22</w:t>
            </w:r>
            <w:r w:rsidR="008E12AC" w:rsidRPr="008E12AC">
              <w:rPr>
                <w:rFonts w:ascii="Times New Roman" w:hAnsi="Times New Roman" w:cs="Times New Roman"/>
                <w:noProof/>
                <w:webHidden/>
                <w:sz w:val="24"/>
                <w:szCs w:val="24"/>
              </w:rPr>
              <w:fldChar w:fldCharType="end"/>
            </w:r>
          </w:hyperlink>
        </w:p>
        <w:p w14:paraId="43A694DB" w14:textId="67F93136"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28" w:history="1">
            <w:r w:rsidR="008E12AC" w:rsidRPr="008E12AC">
              <w:rPr>
                <w:rStyle w:val="Hyperlink"/>
                <w:rFonts w:ascii="Times New Roman" w:hAnsi="Times New Roman" w:cs="Times New Roman"/>
                <w:noProof/>
                <w:sz w:val="24"/>
                <w:szCs w:val="24"/>
              </w:rPr>
              <w:t>2.5.3</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Domain Perilaku</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_Toc108717028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23</w:t>
            </w:r>
            <w:r w:rsidR="008E12AC" w:rsidRPr="008E12AC">
              <w:rPr>
                <w:rFonts w:ascii="Times New Roman" w:hAnsi="Times New Roman" w:cs="Times New Roman"/>
                <w:noProof/>
                <w:webHidden/>
                <w:sz w:val="24"/>
                <w:szCs w:val="24"/>
              </w:rPr>
              <w:fldChar w:fldCharType="end"/>
            </w:r>
          </w:hyperlink>
        </w:p>
        <w:p w14:paraId="68A97DA2" w14:textId="3B092102"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29" w:history="1">
            <w:r w:rsidR="008E12AC" w:rsidRPr="008E12AC">
              <w:rPr>
                <w:rStyle w:val="Hyperlink"/>
                <w:rFonts w:ascii="Times New Roman" w:hAnsi="Times New Roman" w:cs="Times New Roman"/>
                <w:noProof/>
                <w:sz w:val="24"/>
                <w:szCs w:val="24"/>
              </w:rPr>
              <w:t>2.5.4</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Instrumen Kuesioner Perilaku Perawatan Kaki</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_Toc108717029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27</w:t>
            </w:r>
            <w:r w:rsidR="008E12AC" w:rsidRPr="008E12AC">
              <w:rPr>
                <w:rFonts w:ascii="Times New Roman" w:hAnsi="Times New Roman" w:cs="Times New Roman"/>
                <w:noProof/>
                <w:webHidden/>
                <w:sz w:val="24"/>
                <w:szCs w:val="24"/>
              </w:rPr>
              <w:fldChar w:fldCharType="end"/>
            </w:r>
          </w:hyperlink>
        </w:p>
        <w:p w14:paraId="49459528" w14:textId="19A7DCC1"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30" w:history="1">
            <w:r w:rsidR="008E12AC" w:rsidRPr="008E12AC">
              <w:rPr>
                <w:rStyle w:val="Hyperlink"/>
                <w:rFonts w:ascii="Times New Roman" w:hAnsi="Times New Roman" w:cs="Times New Roman"/>
                <w:noProof/>
                <w:sz w:val="24"/>
                <w:szCs w:val="24"/>
              </w:rPr>
              <w:t>2.6</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Model Konsep Teori Keperawatan Lawrence Green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_Toc108717030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27</w:t>
            </w:r>
            <w:r w:rsidR="008E12AC" w:rsidRPr="008E12AC">
              <w:rPr>
                <w:rFonts w:ascii="Times New Roman" w:hAnsi="Times New Roman" w:cs="Times New Roman"/>
                <w:noProof/>
                <w:webHidden/>
                <w:sz w:val="24"/>
                <w:szCs w:val="24"/>
              </w:rPr>
              <w:fldChar w:fldCharType="end"/>
            </w:r>
          </w:hyperlink>
        </w:p>
        <w:p w14:paraId="0D77E930" w14:textId="60022FC6"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31" w:history="1">
            <w:r w:rsidR="008E12AC" w:rsidRPr="008E12AC">
              <w:rPr>
                <w:rStyle w:val="Hyperlink"/>
                <w:rFonts w:ascii="Times New Roman" w:hAnsi="Times New Roman" w:cs="Times New Roman"/>
                <w:noProof/>
                <w:sz w:val="24"/>
                <w:szCs w:val="24"/>
              </w:rPr>
              <w:t>2.7</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Hubungan Antar Konsep</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_Toc108717031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29</w:t>
            </w:r>
            <w:r w:rsidR="008E12AC" w:rsidRPr="008E12AC">
              <w:rPr>
                <w:rFonts w:ascii="Times New Roman" w:hAnsi="Times New Roman" w:cs="Times New Roman"/>
                <w:noProof/>
                <w:webHidden/>
                <w:sz w:val="24"/>
                <w:szCs w:val="24"/>
              </w:rPr>
              <w:fldChar w:fldCharType="end"/>
            </w:r>
          </w:hyperlink>
        </w:p>
        <w:p w14:paraId="599A2314" w14:textId="587CB278" w:rsidR="008E12AC" w:rsidRPr="008E12AC" w:rsidRDefault="00000000" w:rsidP="00B97ED0">
          <w:pPr>
            <w:pStyle w:val="TOC1"/>
            <w:spacing w:after="0" w:line="240" w:lineRule="auto"/>
            <w:rPr>
              <w:rFonts w:eastAsiaTheme="minorEastAsia"/>
              <w:b w:val="0"/>
              <w:bCs w:val="0"/>
              <w:sz w:val="24"/>
              <w:szCs w:val="24"/>
              <w:lang w:eastAsia="en-ID"/>
            </w:rPr>
          </w:pPr>
          <w:hyperlink w:anchor="_Toc108717032" w:history="1">
            <w:r w:rsidR="008E12AC" w:rsidRPr="008E12AC">
              <w:rPr>
                <w:rStyle w:val="Hyperlink"/>
                <w:sz w:val="24"/>
                <w:szCs w:val="24"/>
              </w:rPr>
              <w:t>BAB 3</w:t>
            </w:r>
          </w:hyperlink>
          <w:r w:rsidR="008E12AC" w:rsidRPr="008E12AC">
            <w:rPr>
              <w:rFonts w:eastAsiaTheme="minorEastAsia"/>
              <w:b w:val="0"/>
              <w:bCs w:val="0"/>
              <w:sz w:val="24"/>
              <w:szCs w:val="24"/>
              <w:lang w:eastAsia="en-ID"/>
            </w:rPr>
            <w:t xml:space="preserve"> </w:t>
          </w:r>
          <w:hyperlink w:anchor="_Toc108717033" w:history="1">
            <w:r w:rsidR="008E12AC" w:rsidRPr="008E12AC">
              <w:rPr>
                <w:rStyle w:val="Hyperlink"/>
                <w:sz w:val="24"/>
                <w:szCs w:val="24"/>
              </w:rPr>
              <w:t>KERANGKA KONSEP</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_Toc108717033 \h </w:instrText>
            </w:r>
            <w:r w:rsidR="008E12AC" w:rsidRPr="008E12AC">
              <w:rPr>
                <w:webHidden/>
                <w:sz w:val="24"/>
                <w:szCs w:val="24"/>
              </w:rPr>
            </w:r>
            <w:r w:rsidR="008E12AC" w:rsidRPr="008E12AC">
              <w:rPr>
                <w:webHidden/>
                <w:sz w:val="24"/>
                <w:szCs w:val="24"/>
              </w:rPr>
              <w:fldChar w:fldCharType="separate"/>
            </w:r>
            <w:r w:rsidR="00272225">
              <w:rPr>
                <w:webHidden/>
                <w:sz w:val="24"/>
                <w:szCs w:val="24"/>
              </w:rPr>
              <w:t>30</w:t>
            </w:r>
            <w:r w:rsidR="008E12AC" w:rsidRPr="008E12AC">
              <w:rPr>
                <w:webHidden/>
                <w:sz w:val="24"/>
                <w:szCs w:val="24"/>
              </w:rPr>
              <w:fldChar w:fldCharType="end"/>
            </w:r>
          </w:hyperlink>
        </w:p>
        <w:p w14:paraId="0940A6A9" w14:textId="64204A60"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34" w:history="1">
            <w:r w:rsidR="008E12AC" w:rsidRPr="008E12AC">
              <w:rPr>
                <w:rStyle w:val="Hyperlink"/>
                <w:rFonts w:ascii="Times New Roman" w:hAnsi="Times New Roman" w:cs="Times New Roman"/>
                <w:noProof/>
                <w:sz w:val="24"/>
                <w:szCs w:val="24"/>
              </w:rPr>
              <w:t>3.1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Kerangka Konsep</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_Toc108717034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30</w:t>
            </w:r>
            <w:r w:rsidR="008E12AC" w:rsidRPr="008E12AC">
              <w:rPr>
                <w:rFonts w:ascii="Times New Roman" w:hAnsi="Times New Roman" w:cs="Times New Roman"/>
                <w:noProof/>
                <w:webHidden/>
                <w:sz w:val="24"/>
                <w:szCs w:val="24"/>
              </w:rPr>
              <w:fldChar w:fldCharType="end"/>
            </w:r>
          </w:hyperlink>
        </w:p>
        <w:p w14:paraId="1046668E" w14:textId="2E4686B9"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35" w:history="1">
            <w:r w:rsidR="008E12AC" w:rsidRPr="008E12AC">
              <w:rPr>
                <w:rStyle w:val="Hyperlink"/>
                <w:rFonts w:ascii="Times New Roman" w:hAnsi="Times New Roman" w:cs="Times New Roman"/>
                <w:noProof/>
                <w:sz w:val="24"/>
                <w:szCs w:val="24"/>
              </w:rPr>
              <w:t>3.2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Hipotesis</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_Toc108717035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31</w:t>
            </w:r>
            <w:r w:rsidR="008E12AC" w:rsidRPr="008E12AC">
              <w:rPr>
                <w:rFonts w:ascii="Times New Roman" w:hAnsi="Times New Roman" w:cs="Times New Roman"/>
                <w:noProof/>
                <w:webHidden/>
                <w:sz w:val="24"/>
                <w:szCs w:val="24"/>
              </w:rPr>
              <w:fldChar w:fldCharType="end"/>
            </w:r>
          </w:hyperlink>
        </w:p>
        <w:p w14:paraId="60007129" w14:textId="5EB49D7D" w:rsidR="008E12AC" w:rsidRPr="008E12AC" w:rsidRDefault="00000000" w:rsidP="00B97ED0">
          <w:pPr>
            <w:pStyle w:val="TOC1"/>
            <w:spacing w:after="0" w:line="240" w:lineRule="auto"/>
            <w:rPr>
              <w:rFonts w:eastAsiaTheme="minorEastAsia"/>
              <w:b w:val="0"/>
              <w:bCs w:val="0"/>
              <w:sz w:val="24"/>
              <w:szCs w:val="24"/>
              <w:lang w:eastAsia="en-ID"/>
            </w:rPr>
          </w:pPr>
          <w:hyperlink w:anchor="_Toc108717036" w:history="1">
            <w:r w:rsidR="008E12AC" w:rsidRPr="008E12AC">
              <w:rPr>
                <w:rStyle w:val="Hyperlink"/>
                <w:sz w:val="24"/>
                <w:szCs w:val="24"/>
              </w:rPr>
              <w:t>BAB 4</w:t>
            </w:r>
          </w:hyperlink>
          <w:r w:rsidR="008E12AC" w:rsidRPr="008E12AC">
            <w:rPr>
              <w:rFonts w:eastAsiaTheme="minorEastAsia"/>
              <w:b w:val="0"/>
              <w:bCs w:val="0"/>
              <w:sz w:val="24"/>
              <w:szCs w:val="24"/>
              <w:lang w:eastAsia="en-ID"/>
            </w:rPr>
            <w:t xml:space="preserve"> </w:t>
          </w:r>
          <w:hyperlink w:anchor="_Toc108717037" w:history="1">
            <w:r w:rsidR="008E12AC" w:rsidRPr="008E12AC">
              <w:rPr>
                <w:rStyle w:val="Hyperlink"/>
                <w:sz w:val="24"/>
                <w:szCs w:val="24"/>
              </w:rPr>
              <w:t>METODE PENELITIAN</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_Toc108717037 \h </w:instrText>
            </w:r>
            <w:r w:rsidR="008E12AC" w:rsidRPr="008E12AC">
              <w:rPr>
                <w:webHidden/>
                <w:sz w:val="24"/>
                <w:szCs w:val="24"/>
              </w:rPr>
            </w:r>
            <w:r w:rsidR="008E12AC" w:rsidRPr="008E12AC">
              <w:rPr>
                <w:webHidden/>
                <w:sz w:val="24"/>
                <w:szCs w:val="24"/>
              </w:rPr>
              <w:fldChar w:fldCharType="separate"/>
            </w:r>
            <w:r w:rsidR="00272225">
              <w:rPr>
                <w:webHidden/>
                <w:sz w:val="24"/>
                <w:szCs w:val="24"/>
              </w:rPr>
              <w:t>32</w:t>
            </w:r>
            <w:r w:rsidR="008E12AC" w:rsidRPr="008E12AC">
              <w:rPr>
                <w:webHidden/>
                <w:sz w:val="24"/>
                <w:szCs w:val="24"/>
              </w:rPr>
              <w:fldChar w:fldCharType="end"/>
            </w:r>
          </w:hyperlink>
        </w:p>
        <w:p w14:paraId="0C020BE3" w14:textId="7C90ECFB"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38" w:history="1">
            <w:r w:rsidR="008E12AC" w:rsidRPr="008E12AC">
              <w:rPr>
                <w:rStyle w:val="Hyperlink"/>
                <w:rFonts w:ascii="Times New Roman" w:hAnsi="Times New Roman" w:cs="Times New Roman"/>
                <w:noProof/>
                <w:sz w:val="24"/>
                <w:szCs w:val="24"/>
              </w:rPr>
              <w:t>4.1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Desain Penelitian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_Toc108717038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32</w:t>
            </w:r>
            <w:r w:rsidR="008E12AC" w:rsidRPr="008E12AC">
              <w:rPr>
                <w:rFonts w:ascii="Times New Roman" w:hAnsi="Times New Roman" w:cs="Times New Roman"/>
                <w:noProof/>
                <w:webHidden/>
                <w:sz w:val="24"/>
                <w:szCs w:val="24"/>
              </w:rPr>
              <w:fldChar w:fldCharType="end"/>
            </w:r>
          </w:hyperlink>
        </w:p>
        <w:p w14:paraId="458EBCB6" w14:textId="5C3D05E4"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39" w:history="1">
            <w:r w:rsidR="008E12AC" w:rsidRPr="008E12AC">
              <w:rPr>
                <w:rStyle w:val="Hyperlink"/>
                <w:rFonts w:ascii="Times New Roman" w:hAnsi="Times New Roman" w:cs="Times New Roman"/>
                <w:noProof/>
                <w:sz w:val="24"/>
                <w:szCs w:val="24"/>
              </w:rPr>
              <w:t>4.2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Kerangka Kerja</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_Toc108717039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34</w:t>
            </w:r>
            <w:r w:rsidR="008E12AC" w:rsidRPr="008E12AC">
              <w:rPr>
                <w:rFonts w:ascii="Times New Roman" w:hAnsi="Times New Roman" w:cs="Times New Roman"/>
                <w:noProof/>
                <w:webHidden/>
                <w:sz w:val="24"/>
                <w:szCs w:val="24"/>
              </w:rPr>
              <w:fldChar w:fldCharType="end"/>
            </w:r>
          </w:hyperlink>
        </w:p>
        <w:p w14:paraId="0FEA6345" w14:textId="2AE561DA"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40" w:history="1">
            <w:r w:rsidR="008E12AC" w:rsidRPr="008E12AC">
              <w:rPr>
                <w:rStyle w:val="Hyperlink"/>
                <w:rFonts w:ascii="Times New Roman" w:hAnsi="Times New Roman" w:cs="Times New Roman"/>
                <w:noProof/>
                <w:sz w:val="24"/>
                <w:szCs w:val="24"/>
              </w:rPr>
              <w:t>4.3</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Tempat dan Waktu Penelitian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_Toc108717040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35</w:t>
            </w:r>
            <w:r w:rsidR="008E12AC" w:rsidRPr="008E12AC">
              <w:rPr>
                <w:rFonts w:ascii="Times New Roman" w:hAnsi="Times New Roman" w:cs="Times New Roman"/>
                <w:noProof/>
                <w:webHidden/>
                <w:sz w:val="24"/>
                <w:szCs w:val="24"/>
              </w:rPr>
              <w:fldChar w:fldCharType="end"/>
            </w:r>
          </w:hyperlink>
        </w:p>
        <w:p w14:paraId="2DEEF6AE" w14:textId="21900A81"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41" w:history="1">
            <w:r w:rsidR="008E12AC" w:rsidRPr="008E12AC">
              <w:rPr>
                <w:rStyle w:val="Hyperlink"/>
                <w:rFonts w:ascii="Times New Roman" w:hAnsi="Times New Roman" w:cs="Times New Roman"/>
                <w:noProof/>
                <w:sz w:val="24"/>
                <w:szCs w:val="24"/>
              </w:rPr>
              <w:t>4.4</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Populasi, Sampel, dan Sampling</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_Toc108717041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35</w:t>
            </w:r>
            <w:r w:rsidR="008E12AC" w:rsidRPr="008E12AC">
              <w:rPr>
                <w:rFonts w:ascii="Times New Roman" w:hAnsi="Times New Roman" w:cs="Times New Roman"/>
                <w:noProof/>
                <w:webHidden/>
                <w:sz w:val="24"/>
                <w:szCs w:val="24"/>
              </w:rPr>
              <w:fldChar w:fldCharType="end"/>
            </w:r>
          </w:hyperlink>
        </w:p>
        <w:p w14:paraId="437A35EC" w14:textId="61E4950E"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42" w:history="1">
            <w:r w:rsidR="008E12AC" w:rsidRPr="008E12AC">
              <w:rPr>
                <w:rStyle w:val="Hyperlink"/>
                <w:rFonts w:ascii="Times New Roman" w:hAnsi="Times New Roman" w:cs="Times New Roman"/>
                <w:noProof/>
                <w:sz w:val="24"/>
                <w:szCs w:val="24"/>
              </w:rPr>
              <w:t>4.4.1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Populasi Penelitian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_Toc108717042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35</w:t>
            </w:r>
            <w:r w:rsidR="008E12AC" w:rsidRPr="008E12AC">
              <w:rPr>
                <w:rFonts w:ascii="Times New Roman" w:hAnsi="Times New Roman" w:cs="Times New Roman"/>
                <w:noProof/>
                <w:webHidden/>
                <w:sz w:val="24"/>
                <w:szCs w:val="24"/>
              </w:rPr>
              <w:fldChar w:fldCharType="end"/>
            </w:r>
          </w:hyperlink>
        </w:p>
        <w:p w14:paraId="427367DD" w14:textId="7459F65B"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43" w:history="1">
            <w:r w:rsidR="008E12AC" w:rsidRPr="008E12AC">
              <w:rPr>
                <w:rStyle w:val="Hyperlink"/>
                <w:rFonts w:ascii="Times New Roman" w:hAnsi="Times New Roman" w:cs="Times New Roman"/>
                <w:noProof/>
                <w:sz w:val="24"/>
                <w:szCs w:val="24"/>
              </w:rPr>
              <w:t>4.4.2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Sampel Penelitian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_Toc108717043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35</w:t>
            </w:r>
            <w:r w:rsidR="008E12AC" w:rsidRPr="008E12AC">
              <w:rPr>
                <w:rFonts w:ascii="Times New Roman" w:hAnsi="Times New Roman" w:cs="Times New Roman"/>
                <w:noProof/>
                <w:webHidden/>
                <w:sz w:val="24"/>
                <w:szCs w:val="24"/>
              </w:rPr>
              <w:fldChar w:fldCharType="end"/>
            </w:r>
          </w:hyperlink>
        </w:p>
        <w:p w14:paraId="60646DEA" w14:textId="37B1D39A"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44" w:history="1">
            <w:r w:rsidR="008E12AC" w:rsidRPr="008E12AC">
              <w:rPr>
                <w:rStyle w:val="Hyperlink"/>
                <w:rFonts w:ascii="Times New Roman" w:hAnsi="Times New Roman" w:cs="Times New Roman"/>
                <w:noProof/>
                <w:sz w:val="24"/>
                <w:szCs w:val="24"/>
              </w:rPr>
              <w:t>4.4.3</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Besar Sampel</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_Toc108717044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36</w:t>
            </w:r>
            <w:r w:rsidR="008E12AC" w:rsidRPr="008E12AC">
              <w:rPr>
                <w:rFonts w:ascii="Times New Roman" w:hAnsi="Times New Roman" w:cs="Times New Roman"/>
                <w:noProof/>
                <w:webHidden/>
                <w:sz w:val="24"/>
                <w:szCs w:val="24"/>
              </w:rPr>
              <w:fldChar w:fldCharType="end"/>
            </w:r>
          </w:hyperlink>
        </w:p>
        <w:p w14:paraId="07D981AD" w14:textId="3B41E669"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45" w:history="1">
            <w:r w:rsidR="008E12AC" w:rsidRPr="008E12AC">
              <w:rPr>
                <w:rStyle w:val="Hyperlink"/>
                <w:rFonts w:ascii="Times New Roman" w:hAnsi="Times New Roman" w:cs="Times New Roman"/>
                <w:noProof/>
                <w:sz w:val="24"/>
                <w:szCs w:val="24"/>
              </w:rPr>
              <w:t>4.4.4</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Teknik Sampling</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_Toc108717045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37</w:t>
            </w:r>
            <w:r w:rsidR="008E12AC" w:rsidRPr="008E12AC">
              <w:rPr>
                <w:rFonts w:ascii="Times New Roman" w:hAnsi="Times New Roman" w:cs="Times New Roman"/>
                <w:noProof/>
                <w:webHidden/>
                <w:sz w:val="24"/>
                <w:szCs w:val="24"/>
              </w:rPr>
              <w:fldChar w:fldCharType="end"/>
            </w:r>
          </w:hyperlink>
        </w:p>
        <w:p w14:paraId="3E509141" w14:textId="788C3FBE"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46" w:history="1">
            <w:r w:rsidR="008E12AC" w:rsidRPr="008E12AC">
              <w:rPr>
                <w:rStyle w:val="Hyperlink"/>
                <w:rFonts w:ascii="Times New Roman" w:hAnsi="Times New Roman" w:cs="Times New Roman"/>
                <w:noProof/>
                <w:sz w:val="24"/>
                <w:szCs w:val="24"/>
              </w:rPr>
              <w:t>4.5</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Identifikasi Variable</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_Toc108717046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37</w:t>
            </w:r>
            <w:r w:rsidR="008E12AC" w:rsidRPr="008E12AC">
              <w:rPr>
                <w:rFonts w:ascii="Times New Roman" w:hAnsi="Times New Roman" w:cs="Times New Roman"/>
                <w:noProof/>
                <w:webHidden/>
                <w:sz w:val="24"/>
                <w:szCs w:val="24"/>
              </w:rPr>
              <w:fldChar w:fldCharType="end"/>
            </w:r>
          </w:hyperlink>
        </w:p>
        <w:p w14:paraId="33E1486D" w14:textId="53F0810E"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47" w:history="1">
            <w:r w:rsidR="008E12AC" w:rsidRPr="008E12AC">
              <w:rPr>
                <w:rStyle w:val="Hyperlink"/>
                <w:rFonts w:ascii="Times New Roman" w:hAnsi="Times New Roman" w:cs="Times New Roman"/>
                <w:noProof/>
                <w:sz w:val="24"/>
                <w:szCs w:val="24"/>
              </w:rPr>
              <w:t>4.5.1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Variabel Bebas (Independen)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_Toc108717047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37</w:t>
            </w:r>
            <w:r w:rsidR="008E12AC" w:rsidRPr="008E12AC">
              <w:rPr>
                <w:rFonts w:ascii="Times New Roman" w:hAnsi="Times New Roman" w:cs="Times New Roman"/>
                <w:noProof/>
                <w:webHidden/>
                <w:sz w:val="24"/>
                <w:szCs w:val="24"/>
              </w:rPr>
              <w:fldChar w:fldCharType="end"/>
            </w:r>
          </w:hyperlink>
        </w:p>
        <w:p w14:paraId="64A440F5" w14:textId="5CCAB235"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48" w:history="1">
            <w:r w:rsidR="008E12AC" w:rsidRPr="008E12AC">
              <w:rPr>
                <w:rStyle w:val="Hyperlink"/>
                <w:rFonts w:ascii="Times New Roman" w:hAnsi="Times New Roman" w:cs="Times New Roman"/>
                <w:noProof/>
                <w:sz w:val="24"/>
                <w:szCs w:val="24"/>
              </w:rPr>
              <w:t>4.5.2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Variabel Terikat (Dependen)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_Toc108717048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37</w:t>
            </w:r>
            <w:r w:rsidR="008E12AC" w:rsidRPr="008E12AC">
              <w:rPr>
                <w:rFonts w:ascii="Times New Roman" w:hAnsi="Times New Roman" w:cs="Times New Roman"/>
                <w:noProof/>
                <w:webHidden/>
                <w:sz w:val="24"/>
                <w:szCs w:val="24"/>
              </w:rPr>
              <w:fldChar w:fldCharType="end"/>
            </w:r>
          </w:hyperlink>
        </w:p>
        <w:p w14:paraId="0C5CDC29" w14:textId="5B15946D"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49" w:history="1">
            <w:r w:rsidR="008E12AC" w:rsidRPr="008E12AC">
              <w:rPr>
                <w:rStyle w:val="Hyperlink"/>
                <w:rFonts w:ascii="Times New Roman" w:hAnsi="Times New Roman" w:cs="Times New Roman"/>
                <w:noProof/>
                <w:sz w:val="24"/>
                <w:szCs w:val="24"/>
              </w:rPr>
              <w:t>4.6</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Definisi Operasional</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_Toc108717049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38</w:t>
            </w:r>
            <w:r w:rsidR="008E12AC" w:rsidRPr="008E12AC">
              <w:rPr>
                <w:rFonts w:ascii="Times New Roman" w:hAnsi="Times New Roman" w:cs="Times New Roman"/>
                <w:noProof/>
                <w:webHidden/>
                <w:sz w:val="24"/>
                <w:szCs w:val="24"/>
              </w:rPr>
              <w:fldChar w:fldCharType="end"/>
            </w:r>
          </w:hyperlink>
        </w:p>
        <w:p w14:paraId="6176CC9C" w14:textId="29D26B3F"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50" w:history="1">
            <w:r w:rsidR="008E12AC" w:rsidRPr="008E12AC">
              <w:rPr>
                <w:rStyle w:val="Hyperlink"/>
                <w:rFonts w:ascii="Times New Roman" w:hAnsi="Times New Roman" w:cs="Times New Roman"/>
                <w:noProof/>
                <w:sz w:val="24"/>
                <w:szCs w:val="24"/>
              </w:rPr>
              <w:t>4.7</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Pengumpulan, pengolahan, dan Analisa Data</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_Toc108717050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39</w:t>
            </w:r>
            <w:r w:rsidR="008E12AC" w:rsidRPr="008E12AC">
              <w:rPr>
                <w:rFonts w:ascii="Times New Roman" w:hAnsi="Times New Roman" w:cs="Times New Roman"/>
                <w:noProof/>
                <w:webHidden/>
                <w:sz w:val="24"/>
                <w:szCs w:val="24"/>
              </w:rPr>
              <w:fldChar w:fldCharType="end"/>
            </w:r>
          </w:hyperlink>
        </w:p>
        <w:p w14:paraId="259473F6" w14:textId="43420F76"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51" w:history="1">
            <w:r w:rsidR="008E12AC" w:rsidRPr="008E12AC">
              <w:rPr>
                <w:rStyle w:val="Hyperlink"/>
                <w:rFonts w:ascii="Times New Roman" w:hAnsi="Times New Roman" w:cs="Times New Roman"/>
                <w:noProof/>
                <w:sz w:val="24"/>
                <w:szCs w:val="24"/>
              </w:rPr>
              <w:t>4.7.1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Pengumpulan Data</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_Toc108717051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39</w:t>
            </w:r>
            <w:r w:rsidR="008E12AC" w:rsidRPr="008E12AC">
              <w:rPr>
                <w:rFonts w:ascii="Times New Roman" w:hAnsi="Times New Roman" w:cs="Times New Roman"/>
                <w:noProof/>
                <w:webHidden/>
                <w:sz w:val="24"/>
                <w:szCs w:val="24"/>
              </w:rPr>
              <w:fldChar w:fldCharType="end"/>
            </w:r>
          </w:hyperlink>
        </w:p>
        <w:p w14:paraId="4B315E70" w14:textId="420144B2"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52" w:history="1">
            <w:r w:rsidR="008E12AC" w:rsidRPr="008E12AC">
              <w:rPr>
                <w:rStyle w:val="Hyperlink"/>
                <w:rFonts w:ascii="Times New Roman" w:hAnsi="Times New Roman" w:cs="Times New Roman"/>
                <w:noProof/>
                <w:sz w:val="24"/>
                <w:szCs w:val="24"/>
              </w:rPr>
              <w:t>4.7.2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Pengolahan Data dan Analisa Data</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_Toc108717052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44</w:t>
            </w:r>
            <w:r w:rsidR="008E12AC" w:rsidRPr="008E12AC">
              <w:rPr>
                <w:rFonts w:ascii="Times New Roman" w:hAnsi="Times New Roman" w:cs="Times New Roman"/>
                <w:noProof/>
                <w:webHidden/>
                <w:sz w:val="24"/>
                <w:szCs w:val="24"/>
              </w:rPr>
              <w:fldChar w:fldCharType="end"/>
            </w:r>
          </w:hyperlink>
        </w:p>
        <w:p w14:paraId="4000BFC3" w14:textId="51E33771"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53" w:history="1">
            <w:r w:rsidR="008E12AC" w:rsidRPr="008E12AC">
              <w:rPr>
                <w:rStyle w:val="Hyperlink"/>
                <w:rFonts w:ascii="Times New Roman" w:hAnsi="Times New Roman" w:cs="Times New Roman"/>
                <w:noProof/>
                <w:sz w:val="24"/>
                <w:szCs w:val="24"/>
              </w:rPr>
              <w:t>4.8</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Etika Penelitian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_Toc108717053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45</w:t>
            </w:r>
            <w:r w:rsidR="008E12AC" w:rsidRPr="008E12AC">
              <w:rPr>
                <w:rFonts w:ascii="Times New Roman" w:hAnsi="Times New Roman" w:cs="Times New Roman"/>
                <w:noProof/>
                <w:webHidden/>
                <w:sz w:val="24"/>
                <w:szCs w:val="24"/>
              </w:rPr>
              <w:fldChar w:fldCharType="end"/>
            </w:r>
          </w:hyperlink>
        </w:p>
        <w:p w14:paraId="040844AB" w14:textId="788047A8" w:rsidR="008E12AC" w:rsidRPr="008E12AC" w:rsidRDefault="00000000" w:rsidP="00B97ED0">
          <w:pPr>
            <w:pStyle w:val="TOC1"/>
            <w:spacing w:after="0" w:line="240" w:lineRule="auto"/>
            <w:rPr>
              <w:rFonts w:eastAsiaTheme="minorEastAsia"/>
              <w:b w:val="0"/>
              <w:bCs w:val="0"/>
              <w:sz w:val="24"/>
              <w:szCs w:val="24"/>
              <w:lang w:eastAsia="en-ID"/>
            </w:rPr>
          </w:pPr>
          <w:hyperlink w:anchor="_Toc108717054" w:history="1">
            <w:r w:rsidR="008E12AC" w:rsidRPr="008E12AC">
              <w:rPr>
                <w:rStyle w:val="Hyperlink"/>
                <w:sz w:val="24"/>
                <w:szCs w:val="24"/>
              </w:rPr>
              <w:t>BAB 5</w:t>
            </w:r>
          </w:hyperlink>
          <w:r w:rsidR="008E12AC" w:rsidRPr="008E12AC">
            <w:rPr>
              <w:rFonts w:eastAsiaTheme="minorEastAsia"/>
              <w:b w:val="0"/>
              <w:bCs w:val="0"/>
              <w:sz w:val="24"/>
              <w:szCs w:val="24"/>
              <w:lang w:eastAsia="en-ID"/>
            </w:rPr>
            <w:t xml:space="preserve"> </w:t>
          </w:r>
          <w:hyperlink w:anchor="_Toc108717055" w:history="1">
            <w:r w:rsidR="008E12AC" w:rsidRPr="008E12AC">
              <w:rPr>
                <w:rStyle w:val="Hyperlink"/>
                <w:sz w:val="24"/>
                <w:szCs w:val="24"/>
              </w:rPr>
              <w:t>HASIL DAN PEMBAHASAN</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_Toc108717055 \h </w:instrText>
            </w:r>
            <w:r w:rsidR="008E12AC" w:rsidRPr="008E12AC">
              <w:rPr>
                <w:webHidden/>
                <w:sz w:val="24"/>
                <w:szCs w:val="24"/>
              </w:rPr>
            </w:r>
            <w:r w:rsidR="008E12AC" w:rsidRPr="008E12AC">
              <w:rPr>
                <w:webHidden/>
                <w:sz w:val="24"/>
                <w:szCs w:val="24"/>
              </w:rPr>
              <w:fldChar w:fldCharType="separate"/>
            </w:r>
            <w:r w:rsidR="00272225">
              <w:rPr>
                <w:webHidden/>
                <w:sz w:val="24"/>
                <w:szCs w:val="24"/>
              </w:rPr>
              <w:t>47</w:t>
            </w:r>
            <w:r w:rsidR="008E12AC" w:rsidRPr="008E12AC">
              <w:rPr>
                <w:webHidden/>
                <w:sz w:val="24"/>
                <w:szCs w:val="24"/>
              </w:rPr>
              <w:fldChar w:fldCharType="end"/>
            </w:r>
          </w:hyperlink>
        </w:p>
        <w:p w14:paraId="4C3EF683" w14:textId="6A4F63CA"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56" w:history="1">
            <w:r w:rsidR="008E12AC" w:rsidRPr="008E12AC">
              <w:rPr>
                <w:rStyle w:val="Hyperlink"/>
                <w:rFonts w:ascii="Times New Roman" w:hAnsi="Times New Roman" w:cs="Times New Roman"/>
                <w:noProof/>
                <w:sz w:val="24"/>
                <w:szCs w:val="24"/>
              </w:rPr>
              <w:t>5.1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Hasil Penelitian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_Toc108717056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47</w:t>
            </w:r>
            <w:r w:rsidR="008E12AC" w:rsidRPr="008E12AC">
              <w:rPr>
                <w:rFonts w:ascii="Times New Roman" w:hAnsi="Times New Roman" w:cs="Times New Roman"/>
                <w:noProof/>
                <w:webHidden/>
                <w:sz w:val="24"/>
                <w:szCs w:val="24"/>
              </w:rPr>
              <w:fldChar w:fldCharType="end"/>
            </w:r>
          </w:hyperlink>
        </w:p>
        <w:p w14:paraId="2683E7BE" w14:textId="54BC383C"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57" w:history="1">
            <w:r w:rsidR="008E12AC" w:rsidRPr="008E12AC">
              <w:rPr>
                <w:rStyle w:val="Hyperlink"/>
                <w:rFonts w:ascii="Times New Roman" w:hAnsi="Times New Roman" w:cs="Times New Roman"/>
                <w:noProof/>
                <w:sz w:val="24"/>
                <w:szCs w:val="24"/>
              </w:rPr>
              <w:t>5.1.1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Gambaran Umum Tempat Penelitian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_Toc108717057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47</w:t>
            </w:r>
            <w:r w:rsidR="008E12AC" w:rsidRPr="008E12AC">
              <w:rPr>
                <w:rFonts w:ascii="Times New Roman" w:hAnsi="Times New Roman" w:cs="Times New Roman"/>
                <w:noProof/>
                <w:webHidden/>
                <w:sz w:val="24"/>
                <w:szCs w:val="24"/>
              </w:rPr>
              <w:fldChar w:fldCharType="end"/>
            </w:r>
          </w:hyperlink>
        </w:p>
        <w:p w14:paraId="2D5E29EF" w14:textId="78BBFF3E"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58" w:history="1">
            <w:r w:rsidR="008E12AC" w:rsidRPr="008E12AC">
              <w:rPr>
                <w:rStyle w:val="Hyperlink"/>
                <w:rFonts w:ascii="Times New Roman" w:hAnsi="Times New Roman" w:cs="Times New Roman"/>
                <w:noProof/>
                <w:sz w:val="24"/>
                <w:szCs w:val="24"/>
              </w:rPr>
              <w:t>5.1.2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Gambaran Umum Subjek Penelitian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_Toc108717058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48</w:t>
            </w:r>
            <w:r w:rsidR="008E12AC" w:rsidRPr="008E12AC">
              <w:rPr>
                <w:rFonts w:ascii="Times New Roman" w:hAnsi="Times New Roman" w:cs="Times New Roman"/>
                <w:noProof/>
                <w:webHidden/>
                <w:sz w:val="24"/>
                <w:szCs w:val="24"/>
              </w:rPr>
              <w:fldChar w:fldCharType="end"/>
            </w:r>
          </w:hyperlink>
        </w:p>
        <w:p w14:paraId="107B7B5C" w14:textId="1A0A5FA9"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59" w:history="1">
            <w:r w:rsidR="008E12AC" w:rsidRPr="008E12AC">
              <w:rPr>
                <w:rStyle w:val="Hyperlink"/>
                <w:rFonts w:ascii="Times New Roman" w:hAnsi="Times New Roman" w:cs="Times New Roman"/>
                <w:noProof/>
                <w:sz w:val="24"/>
                <w:szCs w:val="24"/>
              </w:rPr>
              <w:t>5.1.3</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Data Umum Hasil Penelitian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_Toc108717059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48</w:t>
            </w:r>
            <w:r w:rsidR="008E12AC" w:rsidRPr="008E12AC">
              <w:rPr>
                <w:rFonts w:ascii="Times New Roman" w:hAnsi="Times New Roman" w:cs="Times New Roman"/>
                <w:noProof/>
                <w:webHidden/>
                <w:sz w:val="24"/>
                <w:szCs w:val="24"/>
              </w:rPr>
              <w:fldChar w:fldCharType="end"/>
            </w:r>
          </w:hyperlink>
        </w:p>
        <w:p w14:paraId="6C384179" w14:textId="1AAB04D9"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60" w:history="1">
            <w:r w:rsidR="008E12AC" w:rsidRPr="008E12AC">
              <w:rPr>
                <w:rStyle w:val="Hyperlink"/>
                <w:rFonts w:ascii="Times New Roman" w:hAnsi="Times New Roman" w:cs="Times New Roman"/>
                <w:noProof/>
                <w:sz w:val="24"/>
                <w:szCs w:val="24"/>
              </w:rPr>
              <w:t>5.1.4</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Data Khusus Hasil Penelitian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_Toc108717060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55</w:t>
            </w:r>
            <w:r w:rsidR="008E12AC" w:rsidRPr="008E12AC">
              <w:rPr>
                <w:rFonts w:ascii="Times New Roman" w:hAnsi="Times New Roman" w:cs="Times New Roman"/>
                <w:noProof/>
                <w:webHidden/>
                <w:sz w:val="24"/>
                <w:szCs w:val="24"/>
              </w:rPr>
              <w:fldChar w:fldCharType="end"/>
            </w:r>
          </w:hyperlink>
        </w:p>
        <w:p w14:paraId="4534C2FB" w14:textId="5F41022C"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61" w:history="1">
            <w:r w:rsidR="008E12AC" w:rsidRPr="008E12AC">
              <w:rPr>
                <w:rStyle w:val="Hyperlink"/>
                <w:rFonts w:ascii="Times New Roman" w:hAnsi="Times New Roman" w:cs="Times New Roman"/>
                <w:noProof/>
                <w:sz w:val="24"/>
                <w:szCs w:val="24"/>
              </w:rPr>
              <w:t>5.2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Pembahasan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_Toc108717061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59</w:t>
            </w:r>
            <w:r w:rsidR="008E12AC" w:rsidRPr="008E12AC">
              <w:rPr>
                <w:rFonts w:ascii="Times New Roman" w:hAnsi="Times New Roman" w:cs="Times New Roman"/>
                <w:noProof/>
                <w:webHidden/>
                <w:sz w:val="24"/>
                <w:szCs w:val="24"/>
              </w:rPr>
              <w:fldChar w:fldCharType="end"/>
            </w:r>
          </w:hyperlink>
        </w:p>
        <w:p w14:paraId="1428F320" w14:textId="1B75A498"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62" w:history="1">
            <w:r w:rsidR="008E12AC" w:rsidRPr="008E12AC">
              <w:rPr>
                <w:rStyle w:val="Hyperlink"/>
                <w:rFonts w:ascii="Times New Roman" w:hAnsi="Times New Roman" w:cs="Times New Roman"/>
                <w:noProof/>
                <w:sz w:val="24"/>
                <w:szCs w:val="24"/>
              </w:rPr>
              <w:t>5.2.1</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 xml:space="preserve">Nilai Perilaku Keluarga Sebelum dan Setelah Diberikan Edukasi </w:t>
            </w:r>
            <w:r w:rsidR="008E12AC" w:rsidRPr="008E12AC">
              <w:rPr>
                <w:rStyle w:val="Hyperlink"/>
                <w:rFonts w:ascii="Times New Roman" w:hAnsi="Times New Roman" w:cs="Times New Roman"/>
                <w:i/>
                <w:iCs/>
                <w:noProof/>
                <w:sz w:val="24"/>
                <w:szCs w:val="24"/>
              </w:rPr>
              <w:t xml:space="preserve">Foot </w:t>
            </w:r>
            <w:r w:rsidR="002F2CE3">
              <w:rPr>
                <w:rStyle w:val="Hyperlink"/>
                <w:rFonts w:ascii="Times New Roman" w:hAnsi="Times New Roman" w:cs="Times New Roman"/>
                <w:i/>
                <w:iCs/>
                <w:noProof/>
                <w:sz w:val="24"/>
                <w:szCs w:val="24"/>
              </w:rPr>
              <w:t xml:space="preserve">  </w:t>
            </w:r>
            <w:r w:rsidR="008E12AC" w:rsidRPr="008E12AC">
              <w:rPr>
                <w:rStyle w:val="Hyperlink"/>
                <w:rFonts w:ascii="Times New Roman" w:hAnsi="Times New Roman" w:cs="Times New Roman"/>
                <w:i/>
                <w:iCs/>
                <w:noProof/>
                <w:sz w:val="24"/>
                <w:szCs w:val="24"/>
              </w:rPr>
              <w:t xml:space="preserve">Care By Family </w:t>
            </w:r>
            <w:r w:rsidR="008E12AC" w:rsidRPr="008E12AC">
              <w:rPr>
                <w:rStyle w:val="Hyperlink"/>
                <w:rFonts w:ascii="Times New Roman" w:hAnsi="Times New Roman" w:cs="Times New Roman"/>
                <w:noProof/>
                <w:sz w:val="24"/>
                <w:szCs w:val="24"/>
              </w:rPr>
              <w:t>di Puskemas Kebonsari Surabaya</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_Toc108717062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59</w:t>
            </w:r>
            <w:r w:rsidR="008E12AC" w:rsidRPr="008E12AC">
              <w:rPr>
                <w:rFonts w:ascii="Times New Roman" w:hAnsi="Times New Roman" w:cs="Times New Roman"/>
                <w:noProof/>
                <w:webHidden/>
                <w:sz w:val="24"/>
                <w:szCs w:val="24"/>
              </w:rPr>
              <w:fldChar w:fldCharType="end"/>
            </w:r>
          </w:hyperlink>
        </w:p>
        <w:p w14:paraId="0203C13C" w14:textId="0102EF8E"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63" w:history="1">
            <w:r w:rsidR="008E12AC" w:rsidRPr="008E12AC">
              <w:rPr>
                <w:rStyle w:val="Hyperlink"/>
                <w:rFonts w:ascii="Times New Roman" w:hAnsi="Times New Roman" w:cs="Times New Roman"/>
                <w:noProof/>
                <w:sz w:val="24"/>
                <w:szCs w:val="24"/>
              </w:rPr>
              <w:t>5.2.2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 xml:space="preserve">Nilai Perilaku Keluarga Pada Kelompok Kontrol di Puskesmas </w:t>
            </w:r>
            <w:r w:rsidR="002F2CE3">
              <w:rPr>
                <w:rStyle w:val="Hyperlink"/>
                <w:rFonts w:ascii="Times New Roman" w:hAnsi="Times New Roman" w:cs="Times New Roman"/>
                <w:noProof/>
                <w:sz w:val="24"/>
                <w:szCs w:val="24"/>
              </w:rPr>
              <w:t xml:space="preserve">     </w:t>
            </w:r>
            <w:r w:rsidR="008E12AC" w:rsidRPr="008E12AC">
              <w:rPr>
                <w:rStyle w:val="Hyperlink"/>
                <w:rFonts w:ascii="Times New Roman" w:hAnsi="Times New Roman" w:cs="Times New Roman"/>
                <w:noProof/>
                <w:sz w:val="24"/>
                <w:szCs w:val="24"/>
              </w:rPr>
              <w:t>Kebonsari Surabaya</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_Toc108717063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64</w:t>
            </w:r>
            <w:r w:rsidR="008E12AC" w:rsidRPr="008E12AC">
              <w:rPr>
                <w:rFonts w:ascii="Times New Roman" w:hAnsi="Times New Roman" w:cs="Times New Roman"/>
                <w:noProof/>
                <w:webHidden/>
                <w:sz w:val="24"/>
                <w:szCs w:val="24"/>
              </w:rPr>
              <w:fldChar w:fldCharType="end"/>
            </w:r>
          </w:hyperlink>
        </w:p>
        <w:p w14:paraId="6518CD85" w14:textId="487E2C94"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64" w:history="1">
            <w:r w:rsidR="008E12AC" w:rsidRPr="008E12AC">
              <w:rPr>
                <w:rStyle w:val="Hyperlink"/>
                <w:rFonts w:ascii="Times New Roman" w:hAnsi="Times New Roman" w:cs="Times New Roman"/>
                <w:noProof/>
                <w:sz w:val="24"/>
                <w:szCs w:val="24"/>
              </w:rPr>
              <w:t>5.2.3</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 xml:space="preserve">Pengaruh Edukasi </w:t>
            </w:r>
            <w:r w:rsidR="008E12AC" w:rsidRPr="008E12AC">
              <w:rPr>
                <w:rStyle w:val="Hyperlink"/>
                <w:rFonts w:ascii="Times New Roman" w:hAnsi="Times New Roman" w:cs="Times New Roman"/>
                <w:i/>
                <w:iCs/>
                <w:noProof/>
                <w:sz w:val="24"/>
                <w:szCs w:val="24"/>
              </w:rPr>
              <w:t>Foot Care By Family</w:t>
            </w:r>
            <w:r w:rsidR="008E12AC" w:rsidRPr="008E12AC">
              <w:rPr>
                <w:rStyle w:val="Hyperlink"/>
                <w:rFonts w:ascii="Times New Roman" w:hAnsi="Times New Roman" w:cs="Times New Roman"/>
                <w:noProof/>
                <w:sz w:val="24"/>
                <w:szCs w:val="24"/>
              </w:rPr>
              <w:t xml:space="preserve"> Terhadap Perilaku Pencegahan Luka Kaki Pada Penderita Diabetes Mellitus Tipe 2 Di Puskemas </w:t>
            </w:r>
            <w:r w:rsidR="002F2CE3">
              <w:rPr>
                <w:rStyle w:val="Hyperlink"/>
                <w:rFonts w:ascii="Times New Roman" w:hAnsi="Times New Roman" w:cs="Times New Roman"/>
                <w:noProof/>
                <w:sz w:val="24"/>
                <w:szCs w:val="24"/>
              </w:rPr>
              <w:t xml:space="preserve"> </w:t>
            </w:r>
            <w:r w:rsidR="008E12AC" w:rsidRPr="008E12AC">
              <w:rPr>
                <w:rStyle w:val="Hyperlink"/>
                <w:rFonts w:ascii="Times New Roman" w:hAnsi="Times New Roman" w:cs="Times New Roman"/>
                <w:noProof/>
                <w:sz w:val="24"/>
                <w:szCs w:val="24"/>
              </w:rPr>
              <w:t>Kebonsari Surabaya</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_Toc108717064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67</w:t>
            </w:r>
            <w:r w:rsidR="008E12AC" w:rsidRPr="008E12AC">
              <w:rPr>
                <w:rFonts w:ascii="Times New Roman" w:hAnsi="Times New Roman" w:cs="Times New Roman"/>
                <w:noProof/>
                <w:webHidden/>
                <w:sz w:val="24"/>
                <w:szCs w:val="24"/>
              </w:rPr>
              <w:fldChar w:fldCharType="end"/>
            </w:r>
          </w:hyperlink>
        </w:p>
        <w:p w14:paraId="03916667" w14:textId="1287BF8C"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65" w:history="1">
            <w:r w:rsidR="008E12AC" w:rsidRPr="008E12AC">
              <w:rPr>
                <w:rStyle w:val="Hyperlink"/>
                <w:rFonts w:ascii="Times New Roman" w:hAnsi="Times New Roman" w:cs="Times New Roman"/>
                <w:noProof/>
                <w:sz w:val="24"/>
                <w:szCs w:val="24"/>
              </w:rPr>
              <w:t>5.3</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Keterbatasan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_Toc108717065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69</w:t>
            </w:r>
            <w:r w:rsidR="008E12AC" w:rsidRPr="008E12AC">
              <w:rPr>
                <w:rFonts w:ascii="Times New Roman" w:hAnsi="Times New Roman" w:cs="Times New Roman"/>
                <w:noProof/>
                <w:webHidden/>
                <w:sz w:val="24"/>
                <w:szCs w:val="24"/>
              </w:rPr>
              <w:fldChar w:fldCharType="end"/>
            </w:r>
          </w:hyperlink>
        </w:p>
        <w:p w14:paraId="5EF9493C" w14:textId="3EF23D30" w:rsidR="008E12AC" w:rsidRPr="008E12AC" w:rsidRDefault="00000000" w:rsidP="00B97ED0">
          <w:pPr>
            <w:pStyle w:val="TOC1"/>
            <w:spacing w:after="0" w:line="240" w:lineRule="auto"/>
            <w:rPr>
              <w:rFonts w:eastAsiaTheme="minorEastAsia"/>
              <w:b w:val="0"/>
              <w:bCs w:val="0"/>
              <w:sz w:val="24"/>
              <w:szCs w:val="24"/>
              <w:lang w:eastAsia="en-ID"/>
            </w:rPr>
          </w:pPr>
          <w:hyperlink w:anchor="_Toc108717066" w:history="1">
            <w:r w:rsidR="008E12AC" w:rsidRPr="008E12AC">
              <w:rPr>
                <w:rStyle w:val="Hyperlink"/>
                <w:sz w:val="24"/>
                <w:szCs w:val="24"/>
              </w:rPr>
              <w:t>BAB 6</w:t>
            </w:r>
          </w:hyperlink>
          <w:r w:rsidR="008E12AC" w:rsidRPr="008E12AC">
            <w:rPr>
              <w:rFonts w:eastAsiaTheme="minorEastAsia"/>
              <w:b w:val="0"/>
              <w:bCs w:val="0"/>
              <w:sz w:val="24"/>
              <w:szCs w:val="24"/>
              <w:lang w:eastAsia="en-ID"/>
            </w:rPr>
            <w:t xml:space="preserve"> </w:t>
          </w:r>
          <w:hyperlink w:anchor="_Toc108717067" w:history="1">
            <w:r w:rsidR="008E12AC" w:rsidRPr="008E12AC">
              <w:rPr>
                <w:rStyle w:val="Hyperlink"/>
                <w:sz w:val="24"/>
                <w:szCs w:val="24"/>
              </w:rPr>
              <w:t>PENUTUP</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_Toc108717067 \h </w:instrText>
            </w:r>
            <w:r w:rsidR="008E12AC" w:rsidRPr="008E12AC">
              <w:rPr>
                <w:webHidden/>
                <w:sz w:val="24"/>
                <w:szCs w:val="24"/>
              </w:rPr>
            </w:r>
            <w:r w:rsidR="008E12AC" w:rsidRPr="008E12AC">
              <w:rPr>
                <w:webHidden/>
                <w:sz w:val="24"/>
                <w:szCs w:val="24"/>
              </w:rPr>
              <w:fldChar w:fldCharType="separate"/>
            </w:r>
            <w:r w:rsidR="00272225">
              <w:rPr>
                <w:webHidden/>
                <w:sz w:val="24"/>
                <w:szCs w:val="24"/>
              </w:rPr>
              <w:t>70</w:t>
            </w:r>
            <w:r w:rsidR="008E12AC" w:rsidRPr="008E12AC">
              <w:rPr>
                <w:webHidden/>
                <w:sz w:val="24"/>
                <w:szCs w:val="24"/>
              </w:rPr>
              <w:fldChar w:fldCharType="end"/>
            </w:r>
          </w:hyperlink>
        </w:p>
        <w:p w14:paraId="1C7B72AB" w14:textId="2E457B9C"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68" w:history="1">
            <w:r w:rsidR="008E12AC" w:rsidRPr="008E12AC">
              <w:rPr>
                <w:rStyle w:val="Hyperlink"/>
                <w:rFonts w:ascii="Times New Roman" w:hAnsi="Times New Roman" w:cs="Times New Roman"/>
                <w:noProof/>
                <w:sz w:val="24"/>
                <w:szCs w:val="24"/>
              </w:rPr>
              <w:t>6.3</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Kesimpulan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_Toc108717068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70</w:t>
            </w:r>
            <w:r w:rsidR="008E12AC" w:rsidRPr="008E12AC">
              <w:rPr>
                <w:rFonts w:ascii="Times New Roman" w:hAnsi="Times New Roman" w:cs="Times New Roman"/>
                <w:noProof/>
                <w:webHidden/>
                <w:sz w:val="24"/>
                <w:szCs w:val="24"/>
              </w:rPr>
              <w:fldChar w:fldCharType="end"/>
            </w:r>
          </w:hyperlink>
        </w:p>
        <w:p w14:paraId="46EAC4DD" w14:textId="3987C333"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69" w:history="1">
            <w:r w:rsidR="008E12AC" w:rsidRPr="008E12AC">
              <w:rPr>
                <w:rStyle w:val="Hyperlink"/>
                <w:rFonts w:ascii="Times New Roman" w:hAnsi="Times New Roman" w:cs="Times New Roman"/>
                <w:noProof/>
                <w:sz w:val="24"/>
                <w:szCs w:val="24"/>
              </w:rPr>
              <w:t>6.2</w:t>
            </w:r>
            <w:r w:rsidR="008E12AC" w:rsidRPr="008E12AC">
              <w:rPr>
                <w:rFonts w:ascii="Times New Roman" w:eastAsiaTheme="minorEastAsia" w:hAnsi="Times New Roman" w:cs="Times New Roman"/>
                <w:noProof/>
                <w:sz w:val="24"/>
                <w:szCs w:val="24"/>
                <w:lang w:eastAsia="en-ID"/>
              </w:rPr>
              <w:tab/>
            </w:r>
            <w:r w:rsidR="008E12AC" w:rsidRPr="008E12AC">
              <w:rPr>
                <w:rStyle w:val="Hyperlink"/>
                <w:rFonts w:ascii="Times New Roman" w:hAnsi="Times New Roman" w:cs="Times New Roman"/>
                <w:noProof/>
                <w:sz w:val="24"/>
                <w:szCs w:val="24"/>
              </w:rPr>
              <w:t>Saran</w:t>
            </w:r>
            <w:r w:rsidR="008E12AC" w:rsidRPr="008E12AC">
              <w:rPr>
                <w:rFonts w:ascii="Times New Roman" w:hAnsi="Times New Roman" w:cs="Times New Roman"/>
                <w:noProof/>
                <w:webHidden/>
                <w:sz w:val="24"/>
                <w:szCs w:val="24"/>
              </w:rPr>
              <w:tab/>
            </w:r>
            <w:r w:rsidR="008E12AC" w:rsidRPr="008E12AC">
              <w:rPr>
                <w:rFonts w:ascii="Times New Roman" w:hAnsi="Times New Roman" w:cs="Times New Roman"/>
                <w:noProof/>
                <w:webHidden/>
                <w:sz w:val="24"/>
                <w:szCs w:val="24"/>
              </w:rPr>
              <w:fldChar w:fldCharType="begin"/>
            </w:r>
            <w:r w:rsidR="008E12AC" w:rsidRPr="008E12AC">
              <w:rPr>
                <w:rFonts w:ascii="Times New Roman" w:hAnsi="Times New Roman" w:cs="Times New Roman"/>
                <w:noProof/>
                <w:webHidden/>
                <w:sz w:val="24"/>
                <w:szCs w:val="24"/>
              </w:rPr>
              <w:instrText xml:space="preserve"> PAGEREF _Toc108717069 \h </w:instrText>
            </w:r>
            <w:r w:rsidR="008E12AC" w:rsidRPr="008E12AC">
              <w:rPr>
                <w:rFonts w:ascii="Times New Roman" w:hAnsi="Times New Roman" w:cs="Times New Roman"/>
                <w:noProof/>
                <w:webHidden/>
                <w:sz w:val="24"/>
                <w:szCs w:val="24"/>
              </w:rPr>
            </w:r>
            <w:r w:rsidR="008E12AC" w:rsidRPr="008E12AC">
              <w:rPr>
                <w:rFonts w:ascii="Times New Roman" w:hAnsi="Times New Roman" w:cs="Times New Roman"/>
                <w:noProof/>
                <w:webHidden/>
                <w:sz w:val="24"/>
                <w:szCs w:val="24"/>
              </w:rPr>
              <w:fldChar w:fldCharType="separate"/>
            </w:r>
            <w:r w:rsidR="00272225">
              <w:rPr>
                <w:rFonts w:ascii="Times New Roman" w:hAnsi="Times New Roman" w:cs="Times New Roman"/>
                <w:noProof/>
                <w:webHidden/>
                <w:sz w:val="24"/>
                <w:szCs w:val="24"/>
              </w:rPr>
              <w:t>70</w:t>
            </w:r>
            <w:r w:rsidR="008E12AC" w:rsidRPr="008E12AC">
              <w:rPr>
                <w:rFonts w:ascii="Times New Roman" w:hAnsi="Times New Roman" w:cs="Times New Roman"/>
                <w:noProof/>
                <w:webHidden/>
                <w:sz w:val="24"/>
                <w:szCs w:val="24"/>
              </w:rPr>
              <w:fldChar w:fldCharType="end"/>
            </w:r>
          </w:hyperlink>
        </w:p>
        <w:p w14:paraId="378F3BB6" w14:textId="5DD01FD7" w:rsidR="008E12AC" w:rsidRPr="008E12AC" w:rsidRDefault="00000000" w:rsidP="00B97ED0">
          <w:pPr>
            <w:pStyle w:val="TOC1"/>
            <w:spacing w:after="0" w:line="240" w:lineRule="auto"/>
            <w:rPr>
              <w:rFonts w:eastAsiaTheme="minorEastAsia"/>
              <w:b w:val="0"/>
              <w:bCs w:val="0"/>
              <w:sz w:val="24"/>
              <w:szCs w:val="24"/>
              <w:lang w:eastAsia="en-ID"/>
            </w:rPr>
          </w:pPr>
          <w:hyperlink w:anchor="_Toc108717070" w:history="1">
            <w:r w:rsidR="008E12AC" w:rsidRPr="008E12AC">
              <w:rPr>
                <w:rStyle w:val="Hyperlink"/>
                <w:sz w:val="24"/>
                <w:szCs w:val="24"/>
              </w:rPr>
              <w:t>DAFTAR PUSTAKA</w:t>
            </w:r>
            <w:r w:rsidR="008E12AC" w:rsidRPr="008E12AC">
              <w:rPr>
                <w:webHidden/>
                <w:sz w:val="24"/>
                <w:szCs w:val="24"/>
              </w:rPr>
              <w:tab/>
            </w:r>
            <w:r w:rsidR="008E12AC" w:rsidRPr="008E12AC">
              <w:rPr>
                <w:webHidden/>
                <w:sz w:val="24"/>
                <w:szCs w:val="24"/>
              </w:rPr>
              <w:fldChar w:fldCharType="begin"/>
            </w:r>
            <w:r w:rsidR="008E12AC" w:rsidRPr="008E12AC">
              <w:rPr>
                <w:webHidden/>
                <w:sz w:val="24"/>
                <w:szCs w:val="24"/>
              </w:rPr>
              <w:instrText xml:space="preserve"> PAGEREF _Toc108717070 \h </w:instrText>
            </w:r>
            <w:r w:rsidR="008E12AC" w:rsidRPr="008E12AC">
              <w:rPr>
                <w:webHidden/>
                <w:sz w:val="24"/>
                <w:szCs w:val="24"/>
              </w:rPr>
            </w:r>
            <w:r w:rsidR="008E12AC" w:rsidRPr="008E12AC">
              <w:rPr>
                <w:webHidden/>
                <w:sz w:val="24"/>
                <w:szCs w:val="24"/>
              </w:rPr>
              <w:fldChar w:fldCharType="separate"/>
            </w:r>
            <w:r w:rsidR="00272225">
              <w:rPr>
                <w:webHidden/>
                <w:sz w:val="24"/>
                <w:szCs w:val="24"/>
              </w:rPr>
              <w:t>72</w:t>
            </w:r>
            <w:r w:rsidR="008E12AC" w:rsidRPr="008E12AC">
              <w:rPr>
                <w:webHidden/>
                <w:sz w:val="24"/>
                <w:szCs w:val="24"/>
              </w:rPr>
              <w:fldChar w:fldCharType="end"/>
            </w:r>
          </w:hyperlink>
        </w:p>
        <w:p w14:paraId="0CF27E67" w14:textId="1C029259" w:rsidR="008E12AC" w:rsidRPr="008E12AC" w:rsidRDefault="00000000" w:rsidP="00B97ED0">
          <w:pPr>
            <w:pStyle w:val="TOC2"/>
            <w:spacing w:after="0"/>
            <w:rPr>
              <w:rFonts w:ascii="Times New Roman" w:eastAsiaTheme="minorEastAsia" w:hAnsi="Times New Roman" w:cs="Times New Roman"/>
              <w:noProof/>
              <w:sz w:val="24"/>
              <w:szCs w:val="24"/>
              <w:lang w:eastAsia="en-ID"/>
            </w:rPr>
          </w:pPr>
          <w:hyperlink w:anchor="_Toc108717071" w:history="1">
            <w:r w:rsidR="008E12AC" w:rsidRPr="008E12AC">
              <w:rPr>
                <w:rStyle w:val="Hyperlink"/>
                <w:rFonts w:ascii="Times New Roman" w:hAnsi="Times New Roman" w:cs="Times New Roman"/>
                <w:b/>
                <w:bCs/>
                <w:noProof/>
                <w:sz w:val="24"/>
                <w:szCs w:val="24"/>
              </w:rPr>
              <w:t xml:space="preserve">LAMPIRAN </w:t>
            </w:r>
            <w:r w:rsidR="008E12AC" w:rsidRPr="008E12AC">
              <w:rPr>
                <w:rFonts w:ascii="Times New Roman" w:hAnsi="Times New Roman" w:cs="Times New Roman"/>
                <w:b/>
                <w:bCs/>
                <w:noProof/>
                <w:webHidden/>
                <w:sz w:val="24"/>
                <w:szCs w:val="24"/>
              </w:rPr>
              <w:tab/>
            </w:r>
            <w:r w:rsidR="008E12AC" w:rsidRPr="008E12AC">
              <w:rPr>
                <w:rFonts w:ascii="Times New Roman" w:hAnsi="Times New Roman" w:cs="Times New Roman"/>
                <w:b/>
                <w:bCs/>
                <w:noProof/>
                <w:webHidden/>
                <w:sz w:val="24"/>
                <w:szCs w:val="24"/>
              </w:rPr>
              <w:fldChar w:fldCharType="begin"/>
            </w:r>
            <w:r w:rsidR="008E12AC" w:rsidRPr="008E12AC">
              <w:rPr>
                <w:rFonts w:ascii="Times New Roman" w:hAnsi="Times New Roman" w:cs="Times New Roman"/>
                <w:b/>
                <w:bCs/>
                <w:noProof/>
                <w:webHidden/>
                <w:sz w:val="24"/>
                <w:szCs w:val="24"/>
              </w:rPr>
              <w:instrText xml:space="preserve"> PAGEREF _Toc108717071 \h </w:instrText>
            </w:r>
            <w:r w:rsidR="008E12AC" w:rsidRPr="008E12AC">
              <w:rPr>
                <w:rFonts w:ascii="Times New Roman" w:hAnsi="Times New Roman" w:cs="Times New Roman"/>
                <w:b/>
                <w:bCs/>
                <w:noProof/>
                <w:webHidden/>
                <w:sz w:val="24"/>
                <w:szCs w:val="24"/>
              </w:rPr>
            </w:r>
            <w:r w:rsidR="008E12AC" w:rsidRPr="008E12AC">
              <w:rPr>
                <w:rFonts w:ascii="Times New Roman" w:hAnsi="Times New Roman" w:cs="Times New Roman"/>
                <w:b/>
                <w:bCs/>
                <w:noProof/>
                <w:webHidden/>
                <w:sz w:val="24"/>
                <w:szCs w:val="24"/>
              </w:rPr>
              <w:fldChar w:fldCharType="separate"/>
            </w:r>
            <w:r w:rsidR="00272225">
              <w:rPr>
                <w:rFonts w:ascii="Times New Roman" w:hAnsi="Times New Roman" w:cs="Times New Roman"/>
                <w:b/>
                <w:bCs/>
                <w:noProof/>
                <w:webHidden/>
                <w:sz w:val="24"/>
                <w:szCs w:val="24"/>
              </w:rPr>
              <w:t>75</w:t>
            </w:r>
            <w:r w:rsidR="008E12AC" w:rsidRPr="008E12AC">
              <w:rPr>
                <w:rFonts w:ascii="Times New Roman" w:hAnsi="Times New Roman" w:cs="Times New Roman"/>
                <w:b/>
                <w:bCs/>
                <w:noProof/>
                <w:webHidden/>
                <w:sz w:val="24"/>
                <w:szCs w:val="24"/>
              </w:rPr>
              <w:fldChar w:fldCharType="end"/>
            </w:r>
          </w:hyperlink>
        </w:p>
        <w:p w14:paraId="2E96BDE7" w14:textId="64146ACD" w:rsidR="00103C7A" w:rsidRPr="00B97ED0" w:rsidRDefault="008E12AC" w:rsidP="00B97ED0">
          <w:pPr>
            <w:spacing w:line="240" w:lineRule="auto"/>
          </w:pPr>
          <w:r w:rsidRPr="008E12AC">
            <w:rPr>
              <w:rFonts w:ascii="Times New Roman" w:hAnsi="Times New Roman" w:cs="Times New Roman"/>
              <w:b/>
              <w:bCs/>
              <w:noProof/>
              <w:sz w:val="24"/>
              <w:szCs w:val="24"/>
            </w:rPr>
            <w:fldChar w:fldCharType="end"/>
          </w:r>
        </w:p>
      </w:sdtContent>
    </w:sdt>
    <w:p w14:paraId="5A9B299B" w14:textId="4B9BCD46" w:rsidR="00103C7A" w:rsidRDefault="00103C7A" w:rsidP="00F63AF1">
      <w:pPr>
        <w:pStyle w:val="Heading1"/>
        <w:spacing w:line="240" w:lineRule="auto"/>
        <w:jc w:val="center"/>
        <w:rPr>
          <w:rFonts w:ascii="Times New Roman" w:hAnsi="Times New Roman" w:cs="Times New Roman"/>
          <w:b/>
          <w:bCs/>
          <w:color w:val="000000" w:themeColor="text1"/>
          <w:sz w:val="24"/>
          <w:szCs w:val="24"/>
          <w:lang w:val="en-US"/>
        </w:rPr>
      </w:pPr>
      <w:bookmarkStart w:id="40" w:name="_Toc99337401"/>
      <w:bookmarkStart w:id="41" w:name="_Toc99339179"/>
      <w:bookmarkStart w:id="42" w:name="_Toc108716986"/>
      <w:r w:rsidRPr="00103C7A">
        <w:rPr>
          <w:rFonts w:ascii="Times New Roman" w:hAnsi="Times New Roman" w:cs="Times New Roman"/>
          <w:b/>
          <w:bCs/>
          <w:color w:val="000000" w:themeColor="text1"/>
          <w:sz w:val="24"/>
          <w:szCs w:val="24"/>
          <w:lang w:val="en-US"/>
        </w:rPr>
        <w:lastRenderedPageBreak/>
        <w:t>DAFTAR TABEL</w:t>
      </w:r>
      <w:bookmarkEnd w:id="40"/>
      <w:bookmarkEnd w:id="41"/>
      <w:bookmarkEnd w:id="42"/>
    </w:p>
    <w:p w14:paraId="1F267F47" w14:textId="21100B7E" w:rsidR="00C5053E" w:rsidRPr="00CC465C" w:rsidRDefault="00C5053E" w:rsidP="00F63AF1">
      <w:pPr>
        <w:spacing w:line="240" w:lineRule="auto"/>
        <w:ind w:left="993" w:hanging="993"/>
        <w:jc w:val="both"/>
        <w:rPr>
          <w:rFonts w:ascii="Times New Roman" w:hAnsi="Times New Roman" w:cs="Times New Roman"/>
          <w:sz w:val="24"/>
          <w:szCs w:val="24"/>
        </w:rPr>
      </w:pPr>
    </w:p>
    <w:p w14:paraId="01035E45" w14:textId="04A5A708" w:rsidR="00B154FC" w:rsidRPr="00CC465C" w:rsidRDefault="00B154FC" w:rsidP="00F63AF1">
      <w:pPr>
        <w:pStyle w:val="TableofFigures"/>
        <w:tabs>
          <w:tab w:val="right" w:leader="dot" w:pos="7927"/>
        </w:tabs>
        <w:spacing w:line="240" w:lineRule="auto"/>
        <w:ind w:left="1080" w:hanging="1080"/>
        <w:rPr>
          <w:rFonts w:ascii="Times New Roman" w:eastAsiaTheme="minorEastAsia" w:hAnsi="Times New Roman" w:cs="Times New Roman"/>
          <w:b w:val="0"/>
          <w:bCs w:val="0"/>
          <w:noProof/>
          <w:sz w:val="24"/>
          <w:szCs w:val="24"/>
          <w:lang w:eastAsia="en-ID"/>
        </w:rPr>
      </w:pPr>
      <w:r w:rsidRPr="00CC465C">
        <w:rPr>
          <w:rFonts w:ascii="Times New Roman" w:hAnsi="Times New Roman" w:cs="Times New Roman"/>
          <w:b w:val="0"/>
          <w:bCs w:val="0"/>
          <w:sz w:val="24"/>
          <w:szCs w:val="24"/>
        </w:rPr>
        <w:fldChar w:fldCharType="begin"/>
      </w:r>
      <w:r w:rsidRPr="00CC465C">
        <w:rPr>
          <w:rFonts w:ascii="Times New Roman" w:hAnsi="Times New Roman" w:cs="Times New Roman"/>
          <w:b w:val="0"/>
          <w:bCs w:val="0"/>
          <w:sz w:val="24"/>
          <w:szCs w:val="24"/>
        </w:rPr>
        <w:instrText xml:space="preserve"> TOC \h \z \c "Tabel 2" </w:instrText>
      </w:r>
      <w:r w:rsidRPr="00CC465C">
        <w:rPr>
          <w:rFonts w:ascii="Times New Roman" w:hAnsi="Times New Roman" w:cs="Times New Roman"/>
          <w:b w:val="0"/>
          <w:bCs w:val="0"/>
          <w:sz w:val="24"/>
          <w:szCs w:val="24"/>
        </w:rPr>
        <w:fldChar w:fldCharType="separate"/>
      </w:r>
      <w:hyperlink w:anchor="_Toc108706556" w:history="1">
        <w:r w:rsidRPr="00CC465C">
          <w:rPr>
            <w:rStyle w:val="Hyperlink"/>
            <w:rFonts w:ascii="Times New Roman" w:hAnsi="Times New Roman" w:cs="Times New Roman"/>
            <w:b w:val="0"/>
            <w:bCs w:val="0"/>
            <w:noProof/>
            <w:sz w:val="24"/>
            <w:szCs w:val="24"/>
          </w:rPr>
          <w:t xml:space="preserve">Tabel 2.1 </w:t>
        </w:r>
        <w:r w:rsidR="007C0D1D">
          <w:rPr>
            <w:rStyle w:val="Hyperlink"/>
            <w:rFonts w:ascii="Times New Roman" w:hAnsi="Times New Roman" w:cs="Times New Roman"/>
            <w:b w:val="0"/>
            <w:bCs w:val="0"/>
            <w:noProof/>
            <w:sz w:val="24"/>
            <w:szCs w:val="24"/>
          </w:rPr>
          <w:tab/>
        </w:r>
        <w:r w:rsidRPr="00CC465C">
          <w:rPr>
            <w:rStyle w:val="Hyperlink"/>
            <w:rFonts w:ascii="Times New Roman" w:hAnsi="Times New Roman" w:cs="Times New Roman"/>
            <w:b w:val="0"/>
            <w:bCs w:val="0"/>
            <w:noProof/>
            <w:sz w:val="24"/>
            <w:szCs w:val="24"/>
          </w:rPr>
          <w:t>Indikator kuesioner perilaku perawatan kaki</w:t>
        </w:r>
        <w:r w:rsidR="007C0D1D">
          <w:rPr>
            <w:rFonts w:ascii="Times New Roman" w:hAnsi="Times New Roman" w:cs="Times New Roman"/>
            <w:b w:val="0"/>
            <w:bCs w:val="0"/>
            <w:noProof/>
            <w:webHidden/>
            <w:sz w:val="24"/>
            <w:szCs w:val="24"/>
          </w:rPr>
          <w:t xml:space="preserve"> ………………………. </w:t>
        </w:r>
        <w:r w:rsidRPr="00CC465C">
          <w:rPr>
            <w:rFonts w:ascii="Times New Roman" w:hAnsi="Times New Roman" w:cs="Times New Roman"/>
            <w:b w:val="0"/>
            <w:bCs w:val="0"/>
            <w:noProof/>
            <w:webHidden/>
            <w:sz w:val="24"/>
            <w:szCs w:val="24"/>
          </w:rPr>
          <w:fldChar w:fldCharType="begin"/>
        </w:r>
        <w:r w:rsidRPr="00CC465C">
          <w:rPr>
            <w:rFonts w:ascii="Times New Roman" w:hAnsi="Times New Roman" w:cs="Times New Roman"/>
            <w:b w:val="0"/>
            <w:bCs w:val="0"/>
            <w:noProof/>
            <w:webHidden/>
            <w:sz w:val="24"/>
            <w:szCs w:val="24"/>
          </w:rPr>
          <w:instrText xml:space="preserve"> PAGEREF _Toc108706556 \h </w:instrText>
        </w:r>
        <w:r w:rsidRPr="00CC465C">
          <w:rPr>
            <w:rFonts w:ascii="Times New Roman" w:hAnsi="Times New Roman" w:cs="Times New Roman"/>
            <w:b w:val="0"/>
            <w:bCs w:val="0"/>
            <w:noProof/>
            <w:webHidden/>
            <w:sz w:val="24"/>
            <w:szCs w:val="24"/>
          </w:rPr>
        </w:r>
        <w:r w:rsidRPr="00CC465C">
          <w:rPr>
            <w:rFonts w:ascii="Times New Roman" w:hAnsi="Times New Roman" w:cs="Times New Roman"/>
            <w:b w:val="0"/>
            <w:bCs w:val="0"/>
            <w:noProof/>
            <w:webHidden/>
            <w:sz w:val="24"/>
            <w:szCs w:val="24"/>
          </w:rPr>
          <w:fldChar w:fldCharType="separate"/>
        </w:r>
        <w:r w:rsidR="00272225">
          <w:rPr>
            <w:rFonts w:ascii="Times New Roman" w:hAnsi="Times New Roman" w:cs="Times New Roman"/>
            <w:b w:val="0"/>
            <w:bCs w:val="0"/>
            <w:noProof/>
            <w:webHidden/>
            <w:sz w:val="24"/>
            <w:szCs w:val="24"/>
          </w:rPr>
          <w:t>27</w:t>
        </w:r>
        <w:r w:rsidRPr="00CC465C">
          <w:rPr>
            <w:rFonts w:ascii="Times New Roman" w:hAnsi="Times New Roman" w:cs="Times New Roman"/>
            <w:b w:val="0"/>
            <w:bCs w:val="0"/>
            <w:noProof/>
            <w:webHidden/>
            <w:sz w:val="24"/>
            <w:szCs w:val="24"/>
          </w:rPr>
          <w:fldChar w:fldCharType="end"/>
        </w:r>
      </w:hyperlink>
    </w:p>
    <w:p w14:paraId="1E2B32E6" w14:textId="08D5833A" w:rsidR="00B154FC" w:rsidRPr="00CC465C" w:rsidRDefault="00B154FC" w:rsidP="00F63AF1">
      <w:pPr>
        <w:tabs>
          <w:tab w:val="right" w:pos="7937"/>
        </w:tabs>
        <w:spacing w:after="0" w:line="240" w:lineRule="auto"/>
        <w:ind w:left="1080" w:hanging="1080"/>
        <w:contextualSpacing/>
        <w:jc w:val="both"/>
        <w:rPr>
          <w:rFonts w:ascii="Times New Roman" w:eastAsiaTheme="minorEastAsia" w:hAnsi="Times New Roman" w:cs="Times New Roman"/>
          <w:b/>
          <w:bCs/>
          <w:noProof/>
          <w:sz w:val="24"/>
          <w:szCs w:val="24"/>
          <w:lang w:eastAsia="en-ID"/>
        </w:rPr>
      </w:pPr>
      <w:r w:rsidRPr="00CC465C">
        <w:rPr>
          <w:rFonts w:ascii="Times New Roman" w:hAnsi="Times New Roman" w:cs="Times New Roman"/>
          <w:sz w:val="24"/>
          <w:szCs w:val="24"/>
        </w:rPr>
        <w:fldChar w:fldCharType="end"/>
      </w:r>
      <w:r w:rsidRPr="00CC465C">
        <w:rPr>
          <w:rFonts w:ascii="Times New Roman" w:hAnsi="Times New Roman" w:cs="Times New Roman"/>
          <w:sz w:val="24"/>
          <w:szCs w:val="24"/>
        </w:rPr>
        <w:fldChar w:fldCharType="begin"/>
      </w:r>
      <w:r w:rsidRPr="00CC465C">
        <w:rPr>
          <w:rFonts w:ascii="Times New Roman" w:hAnsi="Times New Roman" w:cs="Times New Roman"/>
          <w:sz w:val="24"/>
          <w:szCs w:val="24"/>
        </w:rPr>
        <w:instrText xml:space="preserve"> TOC \h \z \c "Tabel 4" </w:instrText>
      </w:r>
      <w:r w:rsidRPr="00CC465C">
        <w:rPr>
          <w:rFonts w:ascii="Times New Roman" w:hAnsi="Times New Roman" w:cs="Times New Roman"/>
          <w:sz w:val="24"/>
          <w:szCs w:val="24"/>
        </w:rPr>
        <w:fldChar w:fldCharType="separate"/>
      </w:r>
      <w:hyperlink w:anchor="_Toc108706578" w:history="1">
        <w:r w:rsidRPr="00CC465C">
          <w:rPr>
            <w:rStyle w:val="Hyperlink"/>
            <w:rFonts w:ascii="Times New Roman" w:hAnsi="Times New Roman" w:cs="Times New Roman"/>
            <w:noProof/>
            <w:sz w:val="24"/>
            <w:szCs w:val="24"/>
          </w:rPr>
          <w:t>Tabel 4.1</w:t>
        </w:r>
        <w:r w:rsidR="007C0D1D">
          <w:rPr>
            <w:rStyle w:val="Hyperlink"/>
            <w:rFonts w:ascii="Times New Roman" w:hAnsi="Times New Roman" w:cs="Times New Roman"/>
            <w:noProof/>
            <w:sz w:val="24"/>
            <w:szCs w:val="24"/>
          </w:rPr>
          <w:tab/>
        </w:r>
        <w:r w:rsidRPr="00CC465C">
          <w:rPr>
            <w:rStyle w:val="Hyperlink"/>
            <w:rFonts w:ascii="Times New Roman" w:hAnsi="Times New Roman" w:cs="Times New Roman"/>
            <w:noProof/>
            <w:sz w:val="24"/>
            <w:szCs w:val="24"/>
          </w:rPr>
          <w:t>Model Quasy Experiment Pretest – Posttest Control Group Design</w:t>
        </w:r>
        <w:r w:rsidR="007C0D1D">
          <w:rPr>
            <w:rFonts w:ascii="Times New Roman" w:hAnsi="Times New Roman" w:cs="Times New Roman"/>
            <w:noProof/>
            <w:webHidden/>
            <w:sz w:val="24"/>
            <w:szCs w:val="24"/>
          </w:rPr>
          <w:t xml:space="preserve"> ..</w:t>
        </w:r>
        <w:r w:rsidRPr="00CC465C">
          <w:rPr>
            <w:rFonts w:ascii="Times New Roman" w:hAnsi="Times New Roman" w:cs="Times New Roman"/>
            <w:b/>
            <w:bCs/>
            <w:noProof/>
            <w:webHidden/>
            <w:sz w:val="24"/>
            <w:szCs w:val="24"/>
          </w:rPr>
          <w:fldChar w:fldCharType="begin"/>
        </w:r>
        <w:r w:rsidRPr="00CC465C">
          <w:rPr>
            <w:rFonts w:ascii="Times New Roman" w:hAnsi="Times New Roman" w:cs="Times New Roman"/>
            <w:noProof/>
            <w:webHidden/>
            <w:sz w:val="24"/>
            <w:szCs w:val="24"/>
          </w:rPr>
          <w:instrText xml:space="preserve"> PAGEREF _Toc108706578 \h </w:instrText>
        </w:r>
        <w:r w:rsidRPr="00CC465C">
          <w:rPr>
            <w:rFonts w:ascii="Times New Roman" w:hAnsi="Times New Roman" w:cs="Times New Roman"/>
            <w:b/>
            <w:bCs/>
            <w:noProof/>
            <w:webHidden/>
            <w:sz w:val="24"/>
            <w:szCs w:val="24"/>
          </w:rPr>
        </w:r>
        <w:r w:rsidRPr="00CC465C">
          <w:rPr>
            <w:rFonts w:ascii="Times New Roman" w:hAnsi="Times New Roman" w:cs="Times New Roman"/>
            <w:b/>
            <w:bCs/>
            <w:noProof/>
            <w:webHidden/>
            <w:sz w:val="24"/>
            <w:szCs w:val="24"/>
          </w:rPr>
          <w:fldChar w:fldCharType="separate"/>
        </w:r>
        <w:r w:rsidR="00272225">
          <w:rPr>
            <w:rFonts w:ascii="Times New Roman" w:hAnsi="Times New Roman" w:cs="Times New Roman"/>
            <w:noProof/>
            <w:webHidden/>
            <w:sz w:val="24"/>
            <w:szCs w:val="24"/>
          </w:rPr>
          <w:t>32</w:t>
        </w:r>
        <w:r w:rsidRPr="00CC465C">
          <w:rPr>
            <w:rFonts w:ascii="Times New Roman" w:hAnsi="Times New Roman" w:cs="Times New Roman"/>
            <w:b/>
            <w:bCs/>
            <w:noProof/>
            <w:webHidden/>
            <w:sz w:val="24"/>
            <w:szCs w:val="24"/>
          </w:rPr>
          <w:fldChar w:fldCharType="end"/>
        </w:r>
      </w:hyperlink>
    </w:p>
    <w:p w14:paraId="72A226A7" w14:textId="77777777" w:rsidR="007C0D1D" w:rsidRDefault="007C0D1D" w:rsidP="00F63AF1">
      <w:pPr>
        <w:pStyle w:val="TableofFigures"/>
        <w:tabs>
          <w:tab w:val="left" w:pos="1080"/>
          <w:tab w:val="right" w:leader="dot" w:pos="7927"/>
        </w:tabs>
        <w:spacing w:line="240" w:lineRule="auto"/>
        <w:ind w:left="1080" w:hanging="1080"/>
        <w:rPr>
          <w:rStyle w:val="Hyperlink"/>
          <w:rFonts w:ascii="Times New Roman" w:hAnsi="Times New Roman" w:cs="Times New Roman"/>
          <w:b w:val="0"/>
          <w:bCs w:val="0"/>
          <w:noProof/>
          <w:sz w:val="24"/>
          <w:szCs w:val="24"/>
        </w:rPr>
      </w:pPr>
      <w:r>
        <w:fldChar w:fldCharType="begin"/>
      </w:r>
      <w:r>
        <w:instrText xml:space="preserve"> HYPERLINK \l "_Toc108706579" </w:instrText>
      </w:r>
      <w:r>
        <w:fldChar w:fldCharType="separate"/>
      </w:r>
      <w:r w:rsidR="00B154FC" w:rsidRPr="00CC465C">
        <w:rPr>
          <w:rStyle w:val="Hyperlink"/>
          <w:rFonts w:ascii="Times New Roman" w:hAnsi="Times New Roman" w:cs="Times New Roman"/>
          <w:b w:val="0"/>
          <w:bCs w:val="0"/>
          <w:noProof/>
          <w:sz w:val="24"/>
          <w:szCs w:val="24"/>
        </w:rPr>
        <w:t xml:space="preserve">Tabel 4.2 </w:t>
      </w:r>
      <w:r>
        <w:rPr>
          <w:rStyle w:val="Hyperlink"/>
          <w:rFonts w:ascii="Times New Roman" w:hAnsi="Times New Roman" w:cs="Times New Roman"/>
          <w:b w:val="0"/>
          <w:bCs w:val="0"/>
          <w:noProof/>
          <w:sz w:val="24"/>
          <w:szCs w:val="24"/>
        </w:rPr>
        <w:tab/>
      </w:r>
      <w:r w:rsidR="00B154FC" w:rsidRPr="00CC465C">
        <w:rPr>
          <w:rStyle w:val="Hyperlink"/>
          <w:rFonts w:ascii="Times New Roman" w:hAnsi="Times New Roman" w:cs="Times New Roman"/>
          <w:b w:val="0"/>
          <w:bCs w:val="0"/>
          <w:noProof/>
          <w:sz w:val="24"/>
          <w:szCs w:val="24"/>
        </w:rPr>
        <w:t xml:space="preserve">Definisi Operasional Pengaruh Edukasi Foot Care By Family </w:t>
      </w:r>
    </w:p>
    <w:p w14:paraId="7191AD43" w14:textId="77777777" w:rsidR="007C0D1D" w:rsidRDefault="007C0D1D" w:rsidP="00F63AF1">
      <w:pPr>
        <w:pStyle w:val="TableofFigures"/>
        <w:tabs>
          <w:tab w:val="left" w:pos="1080"/>
          <w:tab w:val="right" w:leader="dot" w:pos="7927"/>
        </w:tabs>
        <w:spacing w:line="240" w:lineRule="auto"/>
        <w:ind w:left="1080" w:hanging="1080"/>
        <w:rPr>
          <w:rStyle w:val="Hyperlink"/>
          <w:rFonts w:ascii="Times New Roman" w:hAnsi="Times New Roman" w:cs="Times New Roman"/>
          <w:b w:val="0"/>
          <w:bCs w:val="0"/>
          <w:noProof/>
          <w:sz w:val="24"/>
          <w:szCs w:val="24"/>
        </w:rPr>
      </w:pPr>
      <w:r>
        <w:rPr>
          <w:rStyle w:val="Hyperlink"/>
          <w:rFonts w:ascii="Times New Roman" w:hAnsi="Times New Roman" w:cs="Times New Roman"/>
          <w:b w:val="0"/>
          <w:bCs w:val="0"/>
          <w:noProof/>
          <w:sz w:val="24"/>
          <w:szCs w:val="24"/>
        </w:rPr>
        <w:tab/>
        <w:t xml:space="preserve">Terhadap </w:t>
      </w:r>
      <w:r w:rsidR="00B154FC" w:rsidRPr="00CC465C">
        <w:rPr>
          <w:rStyle w:val="Hyperlink"/>
          <w:rFonts w:ascii="Times New Roman" w:hAnsi="Times New Roman" w:cs="Times New Roman"/>
          <w:b w:val="0"/>
          <w:bCs w:val="0"/>
          <w:noProof/>
          <w:sz w:val="24"/>
          <w:szCs w:val="24"/>
        </w:rPr>
        <w:t>Perilaku Pencegahan Luka Kaki Pada Penderita</w:t>
      </w:r>
      <w:r>
        <w:rPr>
          <w:rStyle w:val="Hyperlink"/>
          <w:rFonts w:ascii="Times New Roman" w:hAnsi="Times New Roman" w:cs="Times New Roman"/>
          <w:b w:val="0"/>
          <w:bCs w:val="0"/>
          <w:noProof/>
          <w:sz w:val="24"/>
          <w:szCs w:val="24"/>
        </w:rPr>
        <w:t xml:space="preserve"> </w:t>
      </w:r>
    </w:p>
    <w:p w14:paraId="7A4C594C" w14:textId="6F58E1AA" w:rsidR="00B154FC" w:rsidRPr="007C0D1D" w:rsidRDefault="007C0D1D" w:rsidP="00F63AF1">
      <w:pPr>
        <w:pStyle w:val="TableofFigures"/>
        <w:tabs>
          <w:tab w:val="left" w:pos="1080"/>
          <w:tab w:val="right" w:leader="dot" w:pos="7927"/>
        </w:tabs>
        <w:spacing w:line="240" w:lineRule="auto"/>
        <w:ind w:left="1080" w:hanging="1080"/>
        <w:rPr>
          <w:rFonts w:ascii="Times New Roman" w:hAnsi="Times New Roman" w:cs="Times New Roman"/>
          <w:b w:val="0"/>
          <w:bCs w:val="0"/>
          <w:noProof/>
          <w:color w:val="0563C1" w:themeColor="hyperlink"/>
          <w:sz w:val="24"/>
          <w:szCs w:val="24"/>
          <w:u w:val="single"/>
        </w:rPr>
      </w:pPr>
      <w:r>
        <w:rPr>
          <w:rStyle w:val="Hyperlink"/>
          <w:rFonts w:ascii="Times New Roman" w:hAnsi="Times New Roman" w:cs="Times New Roman"/>
          <w:b w:val="0"/>
          <w:bCs w:val="0"/>
          <w:noProof/>
          <w:sz w:val="24"/>
          <w:szCs w:val="24"/>
        </w:rPr>
        <w:tab/>
      </w:r>
      <w:r w:rsidR="00B154FC" w:rsidRPr="00CC465C">
        <w:rPr>
          <w:rStyle w:val="Hyperlink"/>
          <w:rFonts w:ascii="Times New Roman" w:hAnsi="Times New Roman" w:cs="Times New Roman"/>
          <w:b w:val="0"/>
          <w:bCs w:val="0"/>
          <w:noProof/>
          <w:sz w:val="24"/>
          <w:szCs w:val="24"/>
        </w:rPr>
        <w:t xml:space="preserve">Diabetes Melitus Tipe 2 di Puskemas </w:t>
      </w:r>
      <w:r>
        <w:rPr>
          <w:rStyle w:val="Hyperlink"/>
          <w:rFonts w:ascii="Times New Roman" w:hAnsi="Times New Roman" w:cs="Times New Roman"/>
          <w:b w:val="0"/>
          <w:bCs w:val="0"/>
          <w:noProof/>
          <w:sz w:val="24"/>
          <w:szCs w:val="24"/>
        </w:rPr>
        <w:t xml:space="preserve">Kebonsari Surabaya ……….. </w:t>
      </w:r>
      <w:r w:rsidR="00B154FC" w:rsidRPr="00CC465C">
        <w:rPr>
          <w:rFonts w:ascii="Times New Roman" w:hAnsi="Times New Roman" w:cs="Times New Roman"/>
          <w:b w:val="0"/>
          <w:bCs w:val="0"/>
          <w:noProof/>
          <w:webHidden/>
          <w:sz w:val="24"/>
          <w:szCs w:val="24"/>
        </w:rPr>
        <w:fldChar w:fldCharType="begin"/>
      </w:r>
      <w:r w:rsidR="00B154FC" w:rsidRPr="00CC465C">
        <w:rPr>
          <w:rFonts w:ascii="Times New Roman" w:hAnsi="Times New Roman" w:cs="Times New Roman"/>
          <w:b w:val="0"/>
          <w:bCs w:val="0"/>
          <w:noProof/>
          <w:webHidden/>
          <w:sz w:val="24"/>
          <w:szCs w:val="24"/>
        </w:rPr>
        <w:instrText xml:space="preserve"> PAGEREF _Toc108706579 \h </w:instrText>
      </w:r>
      <w:r w:rsidR="00B154FC" w:rsidRPr="00CC465C">
        <w:rPr>
          <w:rFonts w:ascii="Times New Roman" w:hAnsi="Times New Roman" w:cs="Times New Roman"/>
          <w:b w:val="0"/>
          <w:bCs w:val="0"/>
          <w:noProof/>
          <w:webHidden/>
          <w:sz w:val="24"/>
          <w:szCs w:val="24"/>
        </w:rPr>
      </w:r>
      <w:r w:rsidR="00B154FC" w:rsidRPr="00CC465C">
        <w:rPr>
          <w:rFonts w:ascii="Times New Roman" w:hAnsi="Times New Roman" w:cs="Times New Roman"/>
          <w:b w:val="0"/>
          <w:bCs w:val="0"/>
          <w:noProof/>
          <w:webHidden/>
          <w:sz w:val="24"/>
          <w:szCs w:val="24"/>
        </w:rPr>
        <w:fldChar w:fldCharType="separate"/>
      </w:r>
      <w:r w:rsidR="00272225">
        <w:rPr>
          <w:rFonts w:ascii="Times New Roman" w:hAnsi="Times New Roman" w:cs="Times New Roman"/>
          <w:b w:val="0"/>
          <w:bCs w:val="0"/>
          <w:noProof/>
          <w:webHidden/>
          <w:sz w:val="24"/>
          <w:szCs w:val="24"/>
        </w:rPr>
        <w:t>38</w:t>
      </w:r>
      <w:r w:rsidR="00B154FC" w:rsidRPr="00CC465C">
        <w:rPr>
          <w:rFonts w:ascii="Times New Roman" w:hAnsi="Times New Roman" w:cs="Times New Roman"/>
          <w:b w:val="0"/>
          <w:bCs w:val="0"/>
          <w:noProof/>
          <w:webHidden/>
          <w:sz w:val="24"/>
          <w:szCs w:val="24"/>
        </w:rPr>
        <w:fldChar w:fldCharType="end"/>
      </w:r>
      <w:r>
        <w:rPr>
          <w:rFonts w:ascii="Times New Roman" w:hAnsi="Times New Roman" w:cs="Times New Roman"/>
          <w:b w:val="0"/>
          <w:bCs w:val="0"/>
          <w:noProof/>
          <w:sz w:val="24"/>
          <w:szCs w:val="24"/>
        </w:rPr>
        <w:fldChar w:fldCharType="end"/>
      </w:r>
    </w:p>
    <w:p w14:paraId="6EF72E7F" w14:textId="77777777" w:rsidR="007C0D1D" w:rsidRDefault="007C0D1D" w:rsidP="00F63AF1">
      <w:pPr>
        <w:pStyle w:val="TableofFigures"/>
        <w:tabs>
          <w:tab w:val="left" w:pos="1080"/>
          <w:tab w:val="right" w:leader="dot" w:pos="7927"/>
        </w:tabs>
        <w:spacing w:line="240" w:lineRule="auto"/>
        <w:ind w:left="1080" w:hanging="1080"/>
        <w:rPr>
          <w:rStyle w:val="Hyperlink"/>
          <w:rFonts w:ascii="Times New Roman" w:hAnsi="Times New Roman" w:cs="Times New Roman"/>
          <w:b w:val="0"/>
          <w:bCs w:val="0"/>
          <w:noProof/>
          <w:sz w:val="24"/>
          <w:szCs w:val="24"/>
        </w:rPr>
      </w:pPr>
      <w:r>
        <w:fldChar w:fldCharType="begin"/>
      </w:r>
      <w:r>
        <w:instrText xml:space="preserve"> HYPERLINK \l "_Toc108706581" </w:instrText>
      </w:r>
      <w:r>
        <w:fldChar w:fldCharType="separate"/>
      </w:r>
      <w:r w:rsidR="00B154FC" w:rsidRPr="00CC465C">
        <w:rPr>
          <w:rStyle w:val="Hyperlink"/>
          <w:rFonts w:ascii="Times New Roman" w:hAnsi="Times New Roman" w:cs="Times New Roman"/>
          <w:b w:val="0"/>
          <w:bCs w:val="0"/>
          <w:noProof/>
          <w:sz w:val="24"/>
          <w:szCs w:val="24"/>
        </w:rPr>
        <w:t xml:space="preserve">Tabel 4.4 </w:t>
      </w:r>
      <w:r>
        <w:rPr>
          <w:rStyle w:val="Hyperlink"/>
          <w:rFonts w:ascii="Times New Roman" w:hAnsi="Times New Roman" w:cs="Times New Roman"/>
          <w:b w:val="0"/>
          <w:bCs w:val="0"/>
          <w:noProof/>
          <w:sz w:val="24"/>
          <w:szCs w:val="24"/>
        </w:rPr>
        <w:tab/>
      </w:r>
      <w:r w:rsidR="00B154FC" w:rsidRPr="00CC465C">
        <w:rPr>
          <w:rStyle w:val="Hyperlink"/>
          <w:rFonts w:ascii="Times New Roman" w:hAnsi="Times New Roman" w:cs="Times New Roman"/>
          <w:b w:val="0"/>
          <w:bCs w:val="0"/>
          <w:noProof/>
          <w:sz w:val="24"/>
          <w:szCs w:val="24"/>
        </w:rPr>
        <w:t>Perhitungan skoring dan ni</w:t>
      </w:r>
      <w:r>
        <w:rPr>
          <w:rStyle w:val="Hyperlink"/>
          <w:rFonts w:ascii="Times New Roman" w:hAnsi="Times New Roman" w:cs="Times New Roman"/>
          <w:b w:val="0"/>
          <w:bCs w:val="0"/>
          <w:noProof/>
          <w:sz w:val="24"/>
          <w:szCs w:val="24"/>
        </w:rPr>
        <w:t>lai intrepestasi kuesioner NAFF</w:t>
      </w:r>
    </w:p>
    <w:p w14:paraId="5D2FCBFF" w14:textId="152D44E5" w:rsidR="00B154FC" w:rsidRPr="00CC465C" w:rsidRDefault="007C0D1D" w:rsidP="00F63AF1">
      <w:pPr>
        <w:pStyle w:val="TableofFigures"/>
        <w:tabs>
          <w:tab w:val="left" w:pos="1080"/>
          <w:tab w:val="right" w:leader="dot" w:pos="7927"/>
        </w:tabs>
        <w:spacing w:line="240" w:lineRule="auto"/>
        <w:ind w:left="1080" w:hanging="1080"/>
        <w:rPr>
          <w:rFonts w:ascii="Times New Roman" w:eastAsiaTheme="minorEastAsia" w:hAnsi="Times New Roman" w:cs="Times New Roman"/>
          <w:b w:val="0"/>
          <w:bCs w:val="0"/>
          <w:noProof/>
          <w:sz w:val="24"/>
          <w:szCs w:val="24"/>
          <w:lang w:eastAsia="en-ID"/>
        </w:rPr>
      </w:pPr>
      <w:r>
        <w:rPr>
          <w:rStyle w:val="Hyperlink"/>
          <w:rFonts w:ascii="Times New Roman" w:hAnsi="Times New Roman" w:cs="Times New Roman"/>
          <w:b w:val="0"/>
          <w:bCs w:val="0"/>
          <w:noProof/>
          <w:sz w:val="24"/>
          <w:szCs w:val="24"/>
        </w:rPr>
        <w:tab/>
      </w:r>
      <w:r w:rsidR="00B154FC" w:rsidRPr="00CC465C">
        <w:rPr>
          <w:rStyle w:val="Hyperlink"/>
          <w:rFonts w:ascii="Times New Roman" w:hAnsi="Times New Roman" w:cs="Times New Roman"/>
          <w:b w:val="0"/>
          <w:bCs w:val="0"/>
          <w:noProof/>
          <w:sz w:val="24"/>
          <w:szCs w:val="24"/>
        </w:rPr>
        <w:t>perilaku perawatan kaki</w:t>
      </w:r>
      <w:r>
        <w:rPr>
          <w:rFonts w:ascii="Times New Roman" w:hAnsi="Times New Roman" w:cs="Times New Roman"/>
          <w:b w:val="0"/>
          <w:bCs w:val="0"/>
          <w:noProof/>
          <w:webHidden/>
          <w:sz w:val="24"/>
          <w:szCs w:val="24"/>
        </w:rPr>
        <w:t xml:space="preserve"> ……………………………………………..</w:t>
      </w:r>
      <w:r w:rsidR="00B154FC" w:rsidRPr="00CC465C">
        <w:rPr>
          <w:rFonts w:ascii="Times New Roman" w:hAnsi="Times New Roman" w:cs="Times New Roman"/>
          <w:b w:val="0"/>
          <w:bCs w:val="0"/>
          <w:noProof/>
          <w:webHidden/>
          <w:sz w:val="24"/>
          <w:szCs w:val="24"/>
        </w:rPr>
        <w:fldChar w:fldCharType="begin"/>
      </w:r>
      <w:r w:rsidR="00B154FC" w:rsidRPr="00CC465C">
        <w:rPr>
          <w:rFonts w:ascii="Times New Roman" w:hAnsi="Times New Roman" w:cs="Times New Roman"/>
          <w:b w:val="0"/>
          <w:bCs w:val="0"/>
          <w:noProof/>
          <w:webHidden/>
          <w:sz w:val="24"/>
          <w:szCs w:val="24"/>
        </w:rPr>
        <w:instrText xml:space="preserve"> PAGEREF _Toc108706581 \h </w:instrText>
      </w:r>
      <w:r w:rsidR="00B154FC" w:rsidRPr="00CC465C">
        <w:rPr>
          <w:rFonts w:ascii="Times New Roman" w:hAnsi="Times New Roman" w:cs="Times New Roman"/>
          <w:b w:val="0"/>
          <w:bCs w:val="0"/>
          <w:noProof/>
          <w:webHidden/>
          <w:sz w:val="24"/>
          <w:szCs w:val="24"/>
        </w:rPr>
      </w:r>
      <w:r w:rsidR="00B154FC" w:rsidRPr="00CC465C">
        <w:rPr>
          <w:rFonts w:ascii="Times New Roman" w:hAnsi="Times New Roman" w:cs="Times New Roman"/>
          <w:b w:val="0"/>
          <w:bCs w:val="0"/>
          <w:noProof/>
          <w:webHidden/>
          <w:sz w:val="24"/>
          <w:szCs w:val="24"/>
        </w:rPr>
        <w:fldChar w:fldCharType="separate"/>
      </w:r>
      <w:r w:rsidR="00272225">
        <w:rPr>
          <w:rFonts w:ascii="Times New Roman" w:hAnsi="Times New Roman" w:cs="Times New Roman"/>
          <w:b w:val="0"/>
          <w:bCs w:val="0"/>
          <w:noProof/>
          <w:webHidden/>
          <w:sz w:val="24"/>
          <w:szCs w:val="24"/>
        </w:rPr>
        <w:t>41</w:t>
      </w:r>
      <w:r w:rsidR="00B154FC" w:rsidRPr="00CC465C">
        <w:rPr>
          <w:rFonts w:ascii="Times New Roman" w:hAnsi="Times New Roman" w:cs="Times New Roman"/>
          <w:b w:val="0"/>
          <w:bCs w:val="0"/>
          <w:noProof/>
          <w:webHidden/>
          <w:sz w:val="24"/>
          <w:szCs w:val="24"/>
        </w:rPr>
        <w:fldChar w:fldCharType="end"/>
      </w:r>
      <w:r>
        <w:rPr>
          <w:rFonts w:ascii="Times New Roman" w:hAnsi="Times New Roman" w:cs="Times New Roman"/>
          <w:b w:val="0"/>
          <w:bCs w:val="0"/>
          <w:noProof/>
          <w:sz w:val="24"/>
          <w:szCs w:val="24"/>
        </w:rPr>
        <w:fldChar w:fldCharType="end"/>
      </w:r>
    </w:p>
    <w:p w14:paraId="19769342" w14:textId="4E39A6F6" w:rsidR="007C0D1D" w:rsidRPr="00647442" w:rsidRDefault="00B154FC" w:rsidP="00F63AF1">
      <w:pPr>
        <w:tabs>
          <w:tab w:val="left" w:pos="1800"/>
        </w:tabs>
        <w:spacing w:line="240" w:lineRule="auto"/>
        <w:ind w:left="1080" w:hanging="1080"/>
        <w:contextualSpacing/>
        <w:rPr>
          <w:rStyle w:val="Hyperlink"/>
          <w:rFonts w:ascii="Times New Roman" w:hAnsi="Times New Roman" w:cs="Times New Roman"/>
          <w:noProof/>
          <w:sz w:val="24"/>
          <w:szCs w:val="24"/>
        </w:rPr>
      </w:pPr>
      <w:r w:rsidRPr="00CC465C">
        <w:rPr>
          <w:rFonts w:ascii="Times New Roman" w:hAnsi="Times New Roman" w:cs="Times New Roman"/>
          <w:sz w:val="24"/>
          <w:szCs w:val="24"/>
        </w:rPr>
        <w:fldChar w:fldCharType="end"/>
      </w:r>
      <w:r w:rsidR="00CC465C" w:rsidRPr="00647442">
        <w:rPr>
          <w:rFonts w:ascii="Times New Roman" w:hAnsi="Times New Roman" w:cs="Times New Roman"/>
          <w:sz w:val="24"/>
          <w:szCs w:val="24"/>
        </w:rPr>
        <w:fldChar w:fldCharType="begin"/>
      </w:r>
      <w:r w:rsidR="00CC465C" w:rsidRPr="00647442">
        <w:rPr>
          <w:rFonts w:ascii="Times New Roman" w:hAnsi="Times New Roman" w:cs="Times New Roman"/>
          <w:sz w:val="24"/>
          <w:szCs w:val="24"/>
        </w:rPr>
        <w:instrText xml:space="preserve"> TOC \h \z \c "Tabel 5" </w:instrText>
      </w:r>
      <w:r w:rsidR="00CC465C" w:rsidRPr="00647442">
        <w:rPr>
          <w:rFonts w:ascii="Times New Roman" w:hAnsi="Times New Roman" w:cs="Times New Roman"/>
          <w:sz w:val="24"/>
          <w:szCs w:val="24"/>
        </w:rPr>
        <w:fldChar w:fldCharType="separate"/>
      </w:r>
      <w:r w:rsidR="007C0D1D" w:rsidRPr="00647442">
        <w:fldChar w:fldCharType="begin"/>
      </w:r>
      <w:r w:rsidR="007C0D1D" w:rsidRPr="00647442">
        <w:instrText xml:space="preserve"> HYPERLINK \l "_Toc108706607" </w:instrText>
      </w:r>
      <w:r w:rsidR="007C0D1D" w:rsidRPr="00647442">
        <w:fldChar w:fldCharType="separate"/>
      </w:r>
      <w:r w:rsidR="007C0D1D" w:rsidRPr="00647442">
        <w:rPr>
          <w:rStyle w:val="Hyperlink"/>
          <w:rFonts w:ascii="Times New Roman" w:hAnsi="Times New Roman" w:cs="Times New Roman"/>
          <w:noProof/>
          <w:sz w:val="24"/>
          <w:szCs w:val="24"/>
        </w:rPr>
        <w:t>Tabel 5.1</w:t>
      </w:r>
      <w:r w:rsidR="007C0D1D"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Karakteristik responden berdasarkan usia keluarga di</w:t>
      </w:r>
      <w:r w:rsidR="007C0D1D" w:rsidRPr="00647442">
        <w:rPr>
          <w:rStyle w:val="Hyperlink"/>
          <w:rFonts w:ascii="Times New Roman" w:hAnsi="Times New Roman" w:cs="Times New Roman"/>
          <w:noProof/>
          <w:sz w:val="24"/>
          <w:szCs w:val="24"/>
        </w:rPr>
        <w:t xml:space="preserve"> </w:t>
      </w:r>
      <w:r w:rsidR="00CC465C" w:rsidRPr="00647442">
        <w:rPr>
          <w:rStyle w:val="Hyperlink"/>
          <w:rFonts w:ascii="Times New Roman" w:hAnsi="Times New Roman" w:cs="Times New Roman"/>
          <w:noProof/>
          <w:sz w:val="24"/>
          <w:szCs w:val="24"/>
        </w:rPr>
        <w:t xml:space="preserve">Puskesmas </w:t>
      </w:r>
      <w:r w:rsidR="007C0D1D" w:rsidRPr="00647442">
        <w:rPr>
          <w:rStyle w:val="Hyperlink"/>
          <w:rFonts w:ascii="Times New Roman" w:hAnsi="Times New Roman" w:cs="Times New Roman"/>
          <w:noProof/>
          <w:sz w:val="24"/>
          <w:szCs w:val="24"/>
        </w:rPr>
        <w:t xml:space="preserve">Kebonsari Surabaya pada tanggal 13-30 Juni 2022 (  Perlakuan : </w:t>
      </w:r>
    </w:p>
    <w:p w14:paraId="4E2607C4" w14:textId="3DC7E756" w:rsidR="007C0D1D" w:rsidRPr="00647442" w:rsidRDefault="007C0D1D" w:rsidP="00F63AF1">
      <w:pPr>
        <w:tabs>
          <w:tab w:val="left" w:pos="1800"/>
        </w:tabs>
        <w:spacing w:line="240" w:lineRule="auto"/>
        <w:ind w:left="1080" w:hanging="1080"/>
        <w:contextualSpacing/>
        <w:rPr>
          <w:rFonts w:ascii="Times New Roman" w:hAnsi="Times New Roman" w:cs="Times New Roman"/>
          <w:noProof/>
          <w:color w:val="0563C1" w:themeColor="hyperlink"/>
          <w:sz w:val="24"/>
          <w:szCs w:val="24"/>
          <w:u w:val="single"/>
        </w:rPr>
      </w:pPr>
      <w:r w:rsidRPr="00647442">
        <w:rPr>
          <w:rStyle w:val="Hyperlink"/>
          <w:rFonts w:ascii="Times New Roman" w:hAnsi="Times New Roman" w:cs="Times New Roman"/>
          <w:noProof/>
          <w:sz w:val="24"/>
          <w:szCs w:val="24"/>
        </w:rPr>
        <w:tab/>
        <w:t>33 orang, Kontrol : 33 orang )……...………………………...…...…</w:t>
      </w:r>
      <w:r w:rsidR="00CC465C" w:rsidRPr="00647442">
        <w:rPr>
          <w:rFonts w:ascii="Times New Roman" w:hAnsi="Times New Roman" w:cs="Times New Roman"/>
          <w:bCs/>
          <w:noProof/>
          <w:webHidden/>
          <w:sz w:val="24"/>
          <w:szCs w:val="24"/>
        </w:rPr>
        <w:fldChar w:fldCharType="begin"/>
      </w:r>
      <w:r w:rsidR="00CC465C" w:rsidRPr="00647442">
        <w:rPr>
          <w:rFonts w:ascii="Times New Roman" w:hAnsi="Times New Roman" w:cs="Times New Roman"/>
          <w:noProof/>
          <w:webHidden/>
          <w:sz w:val="24"/>
          <w:szCs w:val="24"/>
        </w:rPr>
        <w:instrText xml:space="preserve"> PAGEREF _Toc108706607 \h </w:instrText>
      </w:r>
      <w:r w:rsidR="00CC465C" w:rsidRPr="00647442">
        <w:rPr>
          <w:rFonts w:ascii="Times New Roman" w:hAnsi="Times New Roman" w:cs="Times New Roman"/>
          <w:bCs/>
          <w:noProof/>
          <w:webHidden/>
          <w:sz w:val="24"/>
          <w:szCs w:val="24"/>
        </w:rPr>
      </w:r>
      <w:r w:rsidR="00CC465C" w:rsidRPr="00647442">
        <w:rPr>
          <w:rFonts w:ascii="Times New Roman" w:hAnsi="Times New Roman" w:cs="Times New Roman"/>
          <w:bCs/>
          <w:noProof/>
          <w:webHidden/>
          <w:sz w:val="24"/>
          <w:szCs w:val="24"/>
        </w:rPr>
        <w:fldChar w:fldCharType="separate"/>
      </w:r>
      <w:r w:rsidR="00272225">
        <w:rPr>
          <w:rFonts w:ascii="Times New Roman" w:hAnsi="Times New Roman" w:cs="Times New Roman"/>
          <w:noProof/>
          <w:webHidden/>
          <w:sz w:val="24"/>
          <w:szCs w:val="24"/>
        </w:rPr>
        <w:t>49</w:t>
      </w:r>
      <w:r w:rsidR="00CC465C" w:rsidRPr="00647442">
        <w:rPr>
          <w:rFonts w:ascii="Times New Roman" w:hAnsi="Times New Roman" w:cs="Times New Roman"/>
          <w:bCs/>
          <w:noProof/>
          <w:webHidden/>
          <w:sz w:val="24"/>
          <w:szCs w:val="24"/>
        </w:rPr>
        <w:fldChar w:fldCharType="end"/>
      </w:r>
      <w:r w:rsidRPr="00647442">
        <w:rPr>
          <w:rFonts w:ascii="Times New Roman" w:hAnsi="Times New Roman" w:cs="Times New Roman"/>
          <w:bCs/>
          <w:noProof/>
          <w:sz w:val="24"/>
          <w:szCs w:val="24"/>
        </w:rPr>
        <w:fldChar w:fldCharType="end"/>
      </w:r>
    </w:p>
    <w:p w14:paraId="6BEC72CC" w14:textId="77777777" w:rsidR="00647442" w:rsidRPr="00647442" w:rsidRDefault="007C0D1D" w:rsidP="00F63AF1">
      <w:pPr>
        <w:tabs>
          <w:tab w:val="left" w:pos="1800"/>
        </w:tabs>
        <w:spacing w:line="240" w:lineRule="auto"/>
        <w:ind w:left="1080" w:hanging="1080"/>
        <w:contextualSpacing/>
        <w:rPr>
          <w:rStyle w:val="Hyperlink"/>
          <w:rFonts w:ascii="Times New Roman" w:hAnsi="Times New Roman" w:cs="Times New Roman"/>
          <w:noProof/>
          <w:sz w:val="24"/>
          <w:szCs w:val="24"/>
        </w:rPr>
      </w:pPr>
      <w:r w:rsidRPr="00647442">
        <w:fldChar w:fldCharType="begin"/>
      </w:r>
      <w:r w:rsidRPr="00647442">
        <w:instrText xml:space="preserve"> HYPERLINK \l "_Toc108706608" </w:instrText>
      </w:r>
      <w:r w:rsidRPr="00647442">
        <w:fldChar w:fldCharType="separate"/>
      </w:r>
      <w:r w:rsidRPr="00647442">
        <w:rPr>
          <w:rStyle w:val="Hyperlink"/>
          <w:rFonts w:ascii="Times New Roman" w:hAnsi="Times New Roman" w:cs="Times New Roman"/>
          <w:noProof/>
          <w:sz w:val="24"/>
          <w:szCs w:val="24"/>
        </w:rPr>
        <w:t>Tabel 5.2</w:t>
      </w: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Karakteristik responden berdasarkan jenis kelamin keluarga</w:t>
      </w:r>
      <w:r w:rsidR="00647442" w:rsidRPr="00647442">
        <w:rPr>
          <w:rStyle w:val="Hyperlink"/>
          <w:rFonts w:ascii="Times New Roman" w:hAnsi="Times New Roman" w:cs="Times New Roman"/>
          <w:noProof/>
          <w:sz w:val="24"/>
          <w:szCs w:val="24"/>
        </w:rPr>
        <w:t xml:space="preserve"> </w:t>
      </w:r>
    </w:p>
    <w:p w14:paraId="7BF1093E" w14:textId="77777777" w:rsidR="00647442" w:rsidRPr="00647442" w:rsidRDefault="00647442" w:rsidP="00F63AF1">
      <w:pPr>
        <w:tabs>
          <w:tab w:val="left" w:pos="1800"/>
        </w:tabs>
        <w:spacing w:line="240" w:lineRule="auto"/>
        <w:ind w:left="1080" w:hanging="1080"/>
        <w:contextualSpacing/>
        <w:rPr>
          <w:rStyle w:val="Hyperlink"/>
          <w:rFonts w:ascii="Times New Roman" w:hAnsi="Times New Roman" w:cs="Times New Roman"/>
          <w:noProof/>
          <w:sz w:val="24"/>
          <w:szCs w:val="24"/>
        </w:rPr>
      </w:pP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di Puskesmas Kebonsari S</w:t>
      </w:r>
      <w:r w:rsidRPr="00647442">
        <w:rPr>
          <w:rStyle w:val="Hyperlink"/>
          <w:rFonts w:ascii="Times New Roman" w:hAnsi="Times New Roman" w:cs="Times New Roman"/>
          <w:noProof/>
          <w:sz w:val="24"/>
          <w:szCs w:val="24"/>
        </w:rPr>
        <w:t>urabaya pada tanggal 13-30 Juni</w:t>
      </w:r>
    </w:p>
    <w:p w14:paraId="5620CBA5" w14:textId="35A962CB" w:rsidR="007C0D1D" w:rsidRPr="00647442" w:rsidRDefault="00647442" w:rsidP="00F63AF1">
      <w:pPr>
        <w:tabs>
          <w:tab w:val="left" w:pos="1800"/>
        </w:tabs>
        <w:spacing w:line="240" w:lineRule="auto"/>
        <w:ind w:left="1080" w:hanging="1080"/>
        <w:contextualSpacing/>
        <w:rPr>
          <w:rFonts w:ascii="Times New Roman" w:hAnsi="Times New Roman" w:cs="Times New Roman"/>
          <w:noProof/>
          <w:sz w:val="24"/>
          <w:szCs w:val="24"/>
        </w:rPr>
      </w:pP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 xml:space="preserve">2022 (Perlakuan </w:t>
      </w:r>
      <w:r w:rsidR="007C0D1D" w:rsidRPr="00647442">
        <w:rPr>
          <w:rStyle w:val="Hyperlink"/>
          <w:rFonts w:ascii="Times New Roman" w:hAnsi="Times New Roman" w:cs="Times New Roman"/>
          <w:noProof/>
          <w:sz w:val="24"/>
          <w:szCs w:val="24"/>
        </w:rPr>
        <w:t>: 33 orang, Kontrol : 33 orang) ..….…………</w:t>
      </w:r>
      <w:r w:rsidRPr="00647442">
        <w:rPr>
          <w:rStyle w:val="Hyperlink"/>
          <w:rFonts w:ascii="Times New Roman" w:hAnsi="Times New Roman" w:cs="Times New Roman"/>
          <w:noProof/>
          <w:sz w:val="24"/>
          <w:szCs w:val="24"/>
        </w:rPr>
        <w:t>…</w:t>
      </w:r>
      <w:r w:rsidR="007C0D1D" w:rsidRPr="00647442">
        <w:rPr>
          <w:rStyle w:val="Hyperlink"/>
          <w:rFonts w:ascii="Times New Roman" w:hAnsi="Times New Roman" w:cs="Times New Roman"/>
          <w:noProof/>
          <w:sz w:val="24"/>
          <w:szCs w:val="24"/>
        </w:rPr>
        <w:t xml:space="preserve">.... </w:t>
      </w:r>
      <w:r w:rsidR="00CC465C" w:rsidRPr="00647442">
        <w:rPr>
          <w:rFonts w:ascii="Times New Roman" w:hAnsi="Times New Roman" w:cs="Times New Roman"/>
          <w:bCs/>
          <w:noProof/>
          <w:webHidden/>
          <w:sz w:val="24"/>
          <w:szCs w:val="24"/>
        </w:rPr>
        <w:fldChar w:fldCharType="begin"/>
      </w:r>
      <w:r w:rsidR="00CC465C" w:rsidRPr="00647442">
        <w:rPr>
          <w:rFonts w:ascii="Times New Roman" w:hAnsi="Times New Roman" w:cs="Times New Roman"/>
          <w:noProof/>
          <w:webHidden/>
          <w:sz w:val="24"/>
          <w:szCs w:val="24"/>
        </w:rPr>
        <w:instrText xml:space="preserve"> PAGEREF _Toc108706608 \h </w:instrText>
      </w:r>
      <w:r w:rsidR="00CC465C" w:rsidRPr="00647442">
        <w:rPr>
          <w:rFonts w:ascii="Times New Roman" w:hAnsi="Times New Roman" w:cs="Times New Roman"/>
          <w:bCs/>
          <w:noProof/>
          <w:webHidden/>
          <w:sz w:val="24"/>
          <w:szCs w:val="24"/>
        </w:rPr>
      </w:r>
      <w:r w:rsidR="00CC465C" w:rsidRPr="00647442">
        <w:rPr>
          <w:rFonts w:ascii="Times New Roman" w:hAnsi="Times New Roman" w:cs="Times New Roman"/>
          <w:bCs/>
          <w:noProof/>
          <w:webHidden/>
          <w:sz w:val="24"/>
          <w:szCs w:val="24"/>
        </w:rPr>
        <w:fldChar w:fldCharType="separate"/>
      </w:r>
      <w:r w:rsidR="00272225">
        <w:rPr>
          <w:rFonts w:ascii="Times New Roman" w:hAnsi="Times New Roman" w:cs="Times New Roman"/>
          <w:noProof/>
          <w:webHidden/>
          <w:sz w:val="24"/>
          <w:szCs w:val="24"/>
        </w:rPr>
        <w:t>50</w:t>
      </w:r>
      <w:r w:rsidR="00CC465C" w:rsidRPr="00647442">
        <w:rPr>
          <w:rFonts w:ascii="Times New Roman" w:hAnsi="Times New Roman" w:cs="Times New Roman"/>
          <w:bCs/>
          <w:noProof/>
          <w:webHidden/>
          <w:sz w:val="24"/>
          <w:szCs w:val="24"/>
        </w:rPr>
        <w:fldChar w:fldCharType="end"/>
      </w:r>
      <w:r w:rsidR="007C0D1D" w:rsidRPr="00647442">
        <w:rPr>
          <w:rFonts w:ascii="Times New Roman" w:hAnsi="Times New Roman" w:cs="Times New Roman"/>
          <w:noProof/>
          <w:sz w:val="24"/>
          <w:szCs w:val="24"/>
        </w:rPr>
        <w:fldChar w:fldCharType="end"/>
      </w:r>
    </w:p>
    <w:p w14:paraId="7AEFBFB9" w14:textId="77777777" w:rsidR="007C0D1D" w:rsidRPr="00647442" w:rsidRDefault="007C0D1D" w:rsidP="00F63AF1">
      <w:pPr>
        <w:tabs>
          <w:tab w:val="left" w:pos="1800"/>
        </w:tabs>
        <w:spacing w:line="240" w:lineRule="auto"/>
        <w:ind w:left="1080" w:hanging="1080"/>
        <w:contextualSpacing/>
        <w:rPr>
          <w:rStyle w:val="Hyperlink"/>
          <w:rFonts w:ascii="Times New Roman" w:hAnsi="Times New Roman" w:cs="Times New Roman"/>
          <w:noProof/>
          <w:sz w:val="24"/>
          <w:szCs w:val="24"/>
        </w:rPr>
      </w:pPr>
      <w:r w:rsidRPr="00647442">
        <w:fldChar w:fldCharType="begin"/>
      </w:r>
      <w:r w:rsidRPr="00647442">
        <w:instrText xml:space="preserve"> HYPERLINK \l "_Toc108706609" </w:instrText>
      </w:r>
      <w:r w:rsidRPr="00647442">
        <w:fldChar w:fldCharType="separate"/>
      </w:r>
      <w:r w:rsidR="00CC465C" w:rsidRPr="00647442">
        <w:rPr>
          <w:rStyle w:val="Hyperlink"/>
          <w:rFonts w:ascii="Times New Roman" w:hAnsi="Times New Roman" w:cs="Times New Roman"/>
          <w:noProof/>
          <w:sz w:val="24"/>
          <w:szCs w:val="24"/>
        </w:rPr>
        <w:t xml:space="preserve">Tabel 5.3 </w:t>
      </w: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Karakteristik responden berdasark</w:t>
      </w:r>
      <w:r w:rsidRPr="00647442">
        <w:rPr>
          <w:rStyle w:val="Hyperlink"/>
          <w:rFonts w:ascii="Times New Roman" w:hAnsi="Times New Roman" w:cs="Times New Roman"/>
          <w:noProof/>
          <w:sz w:val="24"/>
          <w:szCs w:val="24"/>
        </w:rPr>
        <w:t>an pendidikan terakhir keluarga</w:t>
      </w:r>
    </w:p>
    <w:p w14:paraId="17FD4E76" w14:textId="32CD7689" w:rsidR="007C0D1D" w:rsidRPr="00647442" w:rsidRDefault="007C0D1D" w:rsidP="00F63AF1">
      <w:pPr>
        <w:tabs>
          <w:tab w:val="left" w:pos="1800"/>
        </w:tabs>
        <w:spacing w:line="240" w:lineRule="auto"/>
        <w:ind w:left="1080" w:hanging="1080"/>
        <w:contextualSpacing/>
        <w:rPr>
          <w:rFonts w:ascii="Times New Roman" w:hAnsi="Times New Roman" w:cs="Times New Roman"/>
          <w:noProof/>
          <w:sz w:val="24"/>
          <w:szCs w:val="24"/>
        </w:rPr>
      </w:pP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di Puskesmas Kebonsari Surabaya pada tanggal 13-30 Juni 2022 (Perlakuan : 33 orang,</w:t>
      </w:r>
      <w:r w:rsidRPr="00647442">
        <w:rPr>
          <w:rStyle w:val="Hyperlink"/>
          <w:rFonts w:ascii="Times New Roman" w:hAnsi="Times New Roman" w:cs="Times New Roman"/>
          <w:noProof/>
          <w:sz w:val="24"/>
          <w:szCs w:val="24"/>
        </w:rPr>
        <w:t xml:space="preserve"> Kontrol : 33 orang) ………………………… </w:t>
      </w:r>
      <w:r w:rsidR="00CC465C" w:rsidRPr="00647442">
        <w:rPr>
          <w:rFonts w:ascii="Times New Roman" w:hAnsi="Times New Roman" w:cs="Times New Roman"/>
          <w:bCs/>
          <w:noProof/>
          <w:webHidden/>
          <w:sz w:val="24"/>
          <w:szCs w:val="24"/>
        </w:rPr>
        <w:fldChar w:fldCharType="begin"/>
      </w:r>
      <w:r w:rsidR="00CC465C" w:rsidRPr="00647442">
        <w:rPr>
          <w:rFonts w:ascii="Times New Roman" w:hAnsi="Times New Roman" w:cs="Times New Roman"/>
          <w:noProof/>
          <w:webHidden/>
          <w:sz w:val="24"/>
          <w:szCs w:val="24"/>
        </w:rPr>
        <w:instrText xml:space="preserve"> PAGEREF _Toc108706609 \h </w:instrText>
      </w:r>
      <w:r w:rsidR="00CC465C" w:rsidRPr="00647442">
        <w:rPr>
          <w:rFonts w:ascii="Times New Roman" w:hAnsi="Times New Roman" w:cs="Times New Roman"/>
          <w:bCs/>
          <w:noProof/>
          <w:webHidden/>
          <w:sz w:val="24"/>
          <w:szCs w:val="24"/>
        </w:rPr>
      </w:r>
      <w:r w:rsidR="00CC465C" w:rsidRPr="00647442">
        <w:rPr>
          <w:rFonts w:ascii="Times New Roman" w:hAnsi="Times New Roman" w:cs="Times New Roman"/>
          <w:bCs/>
          <w:noProof/>
          <w:webHidden/>
          <w:sz w:val="24"/>
          <w:szCs w:val="24"/>
        </w:rPr>
        <w:fldChar w:fldCharType="separate"/>
      </w:r>
      <w:r w:rsidR="00272225">
        <w:rPr>
          <w:rFonts w:ascii="Times New Roman" w:hAnsi="Times New Roman" w:cs="Times New Roman"/>
          <w:noProof/>
          <w:webHidden/>
          <w:sz w:val="24"/>
          <w:szCs w:val="24"/>
        </w:rPr>
        <w:t>50</w:t>
      </w:r>
      <w:r w:rsidR="00CC465C" w:rsidRPr="00647442">
        <w:rPr>
          <w:rFonts w:ascii="Times New Roman" w:hAnsi="Times New Roman" w:cs="Times New Roman"/>
          <w:bCs/>
          <w:noProof/>
          <w:webHidden/>
          <w:sz w:val="24"/>
          <w:szCs w:val="24"/>
        </w:rPr>
        <w:fldChar w:fldCharType="end"/>
      </w:r>
      <w:r w:rsidRPr="00647442">
        <w:rPr>
          <w:rFonts w:ascii="Times New Roman" w:hAnsi="Times New Roman" w:cs="Times New Roman"/>
          <w:noProof/>
          <w:sz w:val="24"/>
          <w:szCs w:val="24"/>
        </w:rPr>
        <w:fldChar w:fldCharType="end"/>
      </w:r>
    </w:p>
    <w:p w14:paraId="6EB8BD78" w14:textId="77777777" w:rsidR="007C0D1D" w:rsidRPr="00647442" w:rsidRDefault="007C0D1D" w:rsidP="00F63AF1">
      <w:pPr>
        <w:tabs>
          <w:tab w:val="left" w:pos="1800"/>
        </w:tabs>
        <w:spacing w:line="240" w:lineRule="auto"/>
        <w:ind w:left="1080" w:hanging="1080"/>
        <w:contextualSpacing/>
        <w:rPr>
          <w:rStyle w:val="Hyperlink"/>
          <w:rFonts w:ascii="Times New Roman" w:hAnsi="Times New Roman" w:cs="Times New Roman"/>
          <w:noProof/>
          <w:sz w:val="24"/>
          <w:szCs w:val="24"/>
        </w:rPr>
      </w:pPr>
      <w:r w:rsidRPr="00647442">
        <w:fldChar w:fldCharType="begin"/>
      </w:r>
      <w:r w:rsidRPr="00647442">
        <w:instrText xml:space="preserve"> HYPERLINK \l "_Toc108706610" </w:instrText>
      </w:r>
      <w:r w:rsidRPr="00647442">
        <w:fldChar w:fldCharType="separate"/>
      </w:r>
      <w:r w:rsidR="00CC465C" w:rsidRPr="00647442">
        <w:rPr>
          <w:rStyle w:val="Hyperlink"/>
          <w:rFonts w:ascii="Times New Roman" w:hAnsi="Times New Roman" w:cs="Times New Roman"/>
          <w:noProof/>
          <w:sz w:val="24"/>
          <w:szCs w:val="24"/>
        </w:rPr>
        <w:t xml:space="preserve">Tabel 5.4 </w:t>
      </w: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Karakteristik responden berdasarkan pekerjaan keluarga di</w:t>
      </w:r>
    </w:p>
    <w:p w14:paraId="518BBA5E" w14:textId="77777777" w:rsidR="007C0D1D" w:rsidRPr="00647442" w:rsidRDefault="007C0D1D" w:rsidP="00F63AF1">
      <w:pPr>
        <w:tabs>
          <w:tab w:val="left" w:pos="1800"/>
        </w:tabs>
        <w:spacing w:line="240" w:lineRule="auto"/>
        <w:ind w:left="1080" w:hanging="1080"/>
        <w:contextualSpacing/>
        <w:rPr>
          <w:rStyle w:val="Hyperlink"/>
          <w:rFonts w:ascii="Times New Roman" w:hAnsi="Times New Roman" w:cs="Times New Roman"/>
          <w:noProof/>
          <w:sz w:val="24"/>
          <w:szCs w:val="24"/>
        </w:rPr>
      </w:pP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Puskesmas Kebonsari Surabaya pada ta</w:t>
      </w:r>
      <w:r w:rsidRPr="00647442">
        <w:rPr>
          <w:rStyle w:val="Hyperlink"/>
          <w:rFonts w:ascii="Times New Roman" w:hAnsi="Times New Roman" w:cs="Times New Roman"/>
          <w:noProof/>
          <w:sz w:val="24"/>
          <w:szCs w:val="24"/>
        </w:rPr>
        <w:t>nggal 13-30 Juni</w:t>
      </w:r>
    </w:p>
    <w:p w14:paraId="050F9EBE" w14:textId="08BDEDFA" w:rsidR="007C0D1D" w:rsidRPr="00647442" w:rsidRDefault="007C0D1D" w:rsidP="00F63AF1">
      <w:pPr>
        <w:tabs>
          <w:tab w:val="left" w:pos="1800"/>
        </w:tabs>
        <w:spacing w:line="240" w:lineRule="auto"/>
        <w:ind w:left="1080" w:hanging="1080"/>
        <w:contextualSpacing/>
        <w:rPr>
          <w:rFonts w:ascii="Times New Roman" w:hAnsi="Times New Roman" w:cs="Times New Roman"/>
          <w:noProof/>
          <w:sz w:val="24"/>
          <w:szCs w:val="24"/>
        </w:rPr>
      </w:pP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 xml:space="preserve">2022 (Perlakuan </w:t>
      </w:r>
      <w:r w:rsidRPr="00647442">
        <w:rPr>
          <w:rStyle w:val="Hyperlink"/>
          <w:rFonts w:ascii="Times New Roman" w:hAnsi="Times New Roman" w:cs="Times New Roman"/>
          <w:noProof/>
          <w:sz w:val="24"/>
          <w:szCs w:val="24"/>
        </w:rPr>
        <w:t xml:space="preserve">: 33 orang, Kontrol : 33 orang) …………………... </w:t>
      </w:r>
      <w:r w:rsidR="00CC465C" w:rsidRPr="00647442">
        <w:rPr>
          <w:rFonts w:ascii="Times New Roman" w:hAnsi="Times New Roman" w:cs="Times New Roman"/>
          <w:bCs/>
          <w:noProof/>
          <w:webHidden/>
          <w:sz w:val="24"/>
          <w:szCs w:val="24"/>
        </w:rPr>
        <w:fldChar w:fldCharType="begin"/>
      </w:r>
      <w:r w:rsidR="00CC465C" w:rsidRPr="00647442">
        <w:rPr>
          <w:rFonts w:ascii="Times New Roman" w:hAnsi="Times New Roman" w:cs="Times New Roman"/>
          <w:noProof/>
          <w:webHidden/>
          <w:sz w:val="24"/>
          <w:szCs w:val="24"/>
        </w:rPr>
        <w:instrText xml:space="preserve"> PAGEREF _Toc108706610 \h </w:instrText>
      </w:r>
      <w:r w:rsidR="00CC465C" w:rsidRPr="00647442">
        <w:rPr>
          <w:rFonts w:ascii="Times New Roman" w:hAnsi="Times New Roman" w:cs="Times New Roman"/>
          <w:bCs/>
          <w:noProof/>
          <w:webHidden/>
          <w:sz w:val="24"/>
          <w:szCs w:val="24"/>
        </w:rPr>
      </w:r>
      <w:r w:rsidR="00CC465C" w:rsidRPr="00647442">
        <w:rPr>
          <w:rFonts w:ascii="Times New Roman" w:hAnsi="Times New Roman" w:cs="Times New Roman"/>
          <w:bCs/>
          <w:noProof/>
          <w:webHidden/>
          <w:sz w:val="24"/>
          <w:szCs w:val="24"/>
        </w:rPr>
        <w:fldChar w:fldCharType="separate"/>
      </w:r>
      <w:r w:rsidR="00272225">
        <w:rPr>
          <w:rFonts w:ascii="Times New Roman" w:hAnsi="Times New Roman" w:cs="Times New Roman"/>
          <w:noProof/>
          <w:webHidden/>
          <w:sz w:val="24"/>
          <w:szCs w:val="24"/>
        </w:rPr>
        <w:t>51</w:t>
      </w:r>
      <w:r w:rsidR="00CC465C" w:rsidRPr="00647442">
        <w:rPr>
          <w:rFonts w:ascii="Times New Roman" w:hAnsi="Times New Roman" w:cs="Times New Roman"/>
          <w:bCs/>
          <w:noProof/>
          <w:webHidden/>
          <w:sz w:val="24"/>
          <w:szCs w:val="24"/>
        </w:rPr>
        <w:fldChar w:fldCharType="end"/>
      </w:r>
      <w:r w:rsidRPr="00647442">
        <w:rPr>
          <w:rFonts w:ascii="Times New Roman" w:hAnsi="Times New Roman" w:cs="Times New Roman"/>
          <w:noProof/>
          <w:sz w:val="24"/>
          <w:szCs w:val="24"/>
        </w:rPr>
        <w:fldChar w:fldCharType="end"/>
      </w:r>
    </w:p>
    <w:p w14:paraId="4C9BFE4B" w14:textId="77777777" w:rsidR="007C0D1D" w:rsidRPr="00647442" w:rsidRDefault="007C0D1D" w:rsidP="00F63AF1">
      <w:pPr>
        <w:tabs>
          <w:tab w:val="left" w:pos="1800"/>
        </w:tabs>
        <w:spacing w:line="240" w:lineRule="auto"/>
        <w:ind w:left="1080" w:hanging="1080"/>
        <w:contextualSpacing/>
        <w:rPr>
          <w:rStyle w:val="Hyperlink"/>
          <w:rFonts w:ascii="Times New Roman" w:hAnsi="Times New Roman" w:cs="Times New Roman"/>
          <w:noProof/>
          <w:sz w:val="24"/>
          <w:szCs w:val="24"/>
        </w:rPr>
      </w:pPr>
      <w:r w:rsidRPr="00647442">
        <w:fldChar w:fldCharType="begin"/>
      </w:r>
      <w:r w:rsidRPr="00647442">
        <w:instrText xml:space="preserve"> HYPERLINK \l "_Toc108706611" </w:instrText>
      </w:r>
      <w:r w:rsidRPr="00647442">
        <w:fldChar w:fldCharType="separate"/>
      </w:r>
      <w:r w:rsidR="00CC465C" w:rsidRPr="00647442">
        <w:rPr>
          <w:rStyle w:val="Hyperlink"/>
          <w:rFonts w:ascii="Times New Roman" w:hAnsi="Times New Roman" w:cs="Times New Roman"/>
          <w:noProof/>
          <w:sz w:val="24"/>
          <w:szCs w:val="24"/>
        </w:rPr>
        <w:t xml:space="preserve">Tabel 5.5 </w:t>
      </w: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Karakteristik responden berdasarkan penghasilan keluarga di Puskesmas Kebonsari S</w:t>
      </w:r>
      <w:r w:rsidRPr="00647442">
        <w:rPr>
          <w:rStyle w:val="Hyperlink"/>
          <w:rFonts w:ascii="Times New Roman" w:hAnsi="Times New Roman" w:cs="Times New Roman"/>
          <w:noProof/>
          <w:sz w:val="24"/>
          <w:szCs w:val="24"/>
        </w:rPr>
        <w:t>urabaya pada tanggal 13-30 Juni</w:t>
      </w:r>
    </w:p>
    <w:p w14:paraId="52A06CB7" w14:textId="55DF3534" w:rsidR="007C0D1D" w:rsidRPr="00647442" w:rsidRDefault="007C0D1D" w:rsidP="00F63AF1">
      <w:pPr>
        <w:tabs>
          <w:tab w:val="left" w:pos="1800"/>
        </w:tabs>
        <w:spacing w:line="240" w:lineRule="auto"/>
        <w:ind w:left="1080" w:hanging="1080"/>
        <w:contextualSpacing/>
        <w:rPr>
          <w:rFonts w:ascii="Times New Roman" w:hAnsi="Times New Roman" w:cs="Times New Roman"/>
          <w:noProof/>
          <w:sz w:val="24"/>
          <w:szCs w:val="24"/>
        </w:rPr>
      </w:pP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 xml:space="preserve">2022 (Perlakuan </w:t>
      </w:r>
      <w:r w:rsidRPr="00647442">
        <w:rPr>
          <w:rStyle w:val="Hyperlink"/>
          <w:rFonts w:ascii="Times New Roman" w:hAnsi="Times New Roman" w:cs="Times New Roman"/>
          <w:noProof/>
          <w:sz w:val="24"/>
          <w:szCs w:val="24"/>
        </w:rPr>
        <w:t>: 33 orang, Kontrol : 33 orang) ………………...</w:t>
      </w:r>
      <w:r w:rsidR="00647442" w:rsidRPr="00647442">
        <w:rPr>
          <w:rStyle w:val="Hyperlink"/>
          <w:rFonts w:ascii="Times New Roman" w:hAnsi="Times New Roman" w:cs="Times New Roman"/>
          <w:noProof/>
          <w:sz w:val="24"/>
          <w:szCs w:val="24"/>
        </w:rPr>
        <w:t xml:space="preserve">.... </w:t>
      </w:r>
      <w:r w:rsidR="00CC465C" w:rsidRPr="00647442">
        <w:rPr>
          <w:rFonts w:ascii="Times New Roman" w:hAnsi="Times New Roman" w:cs="Times New Roman"/>
          <w:bCs/>
          <w:noProof/>
          <w:webHidden/>
          <w:sz w:val="24"/>
          <w:szCs w:val="24"/>
        </w:rPr>
        <w:fldChar w:fldCharType="begin"/>
      </w:r>
      <w:r w:rsidR="00CC465C" w:rsidRPr="00647442">
        <w:rPr>
          <w:rFonts w:ascii="Times New Roman" w:hAnsi="Times New Roman" w:cs="Times New Roman"/>
          <w:noProof/>
          <w:webHidden/>
          <w:sz w:val="24"/>
          <w:szCs w:val="24"/>
        </w:rPr>
        <w:instrText xml:space="preserve"> PAGEREF _Toc108706611 \h </w:instrText>
      </w:r>
      <w:r w:rsidR="00CC465C" w:rsidRPr="00647442">
        <w:rPr>
          <w:rFonts w:ascii="Times New Roman" w:hAnsi="Times New Roman" w:cs="Times New Roman"/>
          <w:bCs/>
          <w:noProof/>
          <w:webHidden/>
          <w:sz w:val="24"/>
          <w:szCs w:val="24"/>
        </w:rPr>
      </w:r>
      <w:r w:rsidR="00CC465C" w:rsidRPr="00647442">
        <w:rPr>
          <w:rFonts w:ascii="Times New Roman" w:hAnsi="Times New Roman" w:cs="Times New Roman"/>
          <w:bCs/>
          <w:noProof/>
          <w:webHidden/>
          <w:sz w:val="24"/>
          <w:szCs w:val="24"/>
        </w:rPr>
        <w:fldChar w:fldCharType="separate"/>
      </w:r>
      <w:r w:rsidR="00272225">
        <w:rPr>
          <w:rFonts w:ascii="Times New Roman" w:hAnsi="Times New Roman" w:cs="Times New Roman"/>
          <w:noProof/>
          <w:webHidden/>
          <w:sz w:val="24"/>
          <w:szCs w:val="24"/>
        </w:rPr>
        <w:t>52</w:t>
      </w:r>
      <w:r w:rsidR="00CC465C" w:rsidRPr="00647442">
        <w:rPr>
          <w:rFonts w:ascii="Times New Roman" w:hAnsi="Times New Roman" w:cs="Times New Roman"/>
          <w:bCs/>
          <w:noProof/>
          <w:webHidden/>
          <w:sz w:val="24"/>
          <w:szCs w:val="24"/>
        </w:rPr>
        <w:fldChar w:fldCharType="end"/>
      </w:r>
      <w:r w:rsidRPr="00647442">
        <w:rPr>
          <w:rFonts w:ascii="Times New Roman" w:hAnsi="Times New Roman" w:cs="Times New Roman"/>
          <w:noProof/>
          <w:sz w:val="24"/>
          <w:szCs w:val="24"/>
        </w:rPr>
        <w:fldChar w:fldCharType="end"/>
      </w:r>
    </w:p>
    <w:p w14:paraId="2FD055B0" w14:textId="77777777" w:rsidR="00647442" w:rsidRPr="00647442" w:rsidRDefault="007C0D1D" w:rsidP="00F63AF1">
      <w:pPr>
        <w:tabs>
          <w:tab w:val="left" w:pos="1800"/>
        </w:tabs>
        <w:spacing w:line="240" w:lineRule="auto"/>
        <w:ind w:left="1080" w:hanging="1080"/>
        <w:contextualSpacing/>
        <w:rPr>
          <w:rStyle w:val="Hyperlink"/>
          <w:rFonts w:ascii="Times New Roman" w:hAnsi="Times New Roman" w:cs="Times New Roman"/>
          <w:noProof/>
          <w:sz w:val="24"/>
          <w:szCs w:val="24"/>
        </w:rPr>
      </w:pPr>
      <w:r w:rsidRPr="00647442">
        <w:fldChar w:fldCharType="begin"/>
      </w:r>
      <w:r w:rsidRPr="00647442">
        <w:instrText xml:space="preserve"> HYPERLINK \l "_Toc108706612" </w:instrText>
      </w:r>
      <w:r w:rsidRPr="00647442">
        <w:fldChar w:fldCharType="separate"/>
      </w:r>
      <w:r w:rsidR="00CC465C" w:rsidRPr="00647442">
        <w:rPr>
          <w:rStyle w:val="Hyperlink"/>
          <w:rFonts w:ascii="Times New Roman" w:hAnsi="Times New Roman" w:cs="Times New Roman"/>
          <w:noProof/>
          <w:sz w:val="24"/>
          <w:szCs w:val="24"/>
        </w:rPr>
        <w:t xml:space="preserve">Tabel 5.6 </w:t>
      </w: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Karakteristik responden berdasa</w:t>
      </w:r>
      <w:r w:rsidR="00647442" w:rsidRPr="00647442">
        <w:rPr>
          <w:rStyle w:val="Hyperlink"/>
          <w:rFonts w:ascii="Times New Roman" w:hAnsi="Times New Roman" w:cs="Times New Roman"/>
          <w:noProof/>
          <w:sz w:val="24"/>
          <w:szCs w:val="24"/>
        </w:rPr>
        <w:t xml:space="preserve">rkan kedudukan dirumah keluarga </w:t>
      </w:r>
    </w:p>
    <w:p w14:paraId="26AA26A7" w14:textId="45B22DF7" w:rsidR="007C0D1D" w:rsidRPr="00647442" w:rsidRDefault="00647442" w:rsidP="00F63AF1">
      <w:pPr>
        <w:tabs>
          <w:tab w:val="left" w:pos="1800"/>
        </w:tabs>
        <w:spacing w:line="240" w:lineRule="auto"/>
        <w:ind w:left="1080" w:hanging="1080"/>
        <w:contextualSpacing/>
        <w:rPr>
          <w:rFonts w:ascii="Times New Roman" w:hAnsi="Times New Roman" w:cs="Times New Roman"/>
          <w:noProof/>
          <w:sz w:val="24"/>
          <w:szCs w:val="24"/>
        </w:rPr>
      </w:pP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 xml:space="preserve">di Puskesmas Kebonsari Surabaya pada tanggal 13-30 Juni 2022 (Perlakuan </w:t>
      </w:r>
      <w:r w:rsidRPr="00647442">
        <w:rPr>
          <w:rStyle w:val="Hyperlink"/>
          <w:rFonts w:ascii="Times New Roman" w:hAnsi="Times New Roman" w:cs="Times New Roman"/>
          <w:noProof/>
          <w:sz w:val="24"/>
          <w:szCs w:val="24"/>
        </w:rPr>
        <w:t xml:space="preserve">: 33 orang, Kontrol : 33 orang) ………………………… </w:t>
      </w:r>
      <w:r w:rsidR="00CC465C" w:rsidRPr="00647442">
        <w:rPr>
          <w:rFonts w:ascii="Times New Roman" w:hAnsi="Times New Roman" w:cs="Times New Roman"/>
          <w:bCs/>
          <w:noProof/>
          <w:webHidden/>
          <w:sz w:val="24"/>
          <w:szCs w:val="24"/>
        </w:rPr>
        <w:fldChar w:fldCharType="begin"/>
      </w:r>
      <w:r w:rsidR="00CC465C" w:rsidRPr="00647442">
        <w:rPr>
          <w:rFonts w:ascii="Times New Roman" w:hAnsi="Times New Roman" w:cs="Times New Roman"/>
          <w:noProof/>
          <w:webHidden/>
          <w:sz w:val="24"/>
          <w:szCs w:val="24"/>
        </w:rPr>
        <w:instrText xml:space="preserve"> PAGEREF _Toc108706612 \h </w:instrText>
      </w:r>
      <w:r w:rsidR="00CC465C" w:rsidRPr="00647442">
        <w:rPr>
          <w:rFonts w:ascii="Times New Roman" w:hAnsi="Times New Roman" w:cs="Times New Roman"/>
          <w:bCs/>
          <w:noProof/>
          <w:webHidden/>
          <w:sz w:val="24"/>
          <w:szCs w:val="24"/>
        </w:rPr>
      </w:r>
      <w:r w:rsidR="00CC465C" w:rsidRPr="00647442">
        <w:rPr>
          <w:rFonts w:ascii="Times New Roman" w:hAnsi="Times New Roman" w:cs="Times New Roman"/>
          <w:bCs/>
          <w:noProof/>
          <w:webHidden/>
          <w:sz w:val="24"/>
          <w:szCs w:val="24"/>
        </w:rPr>
        <w:fldChar w:fldCharType="separate"/>
      </w:r>
      <w:r w:rsidR="00272225">
        <w:rPr>
          <w:rFonts w:ascii="Times New Roman" w:hAnsi="Times New Roman" w:cs="Times New Roman"/>
          <w:noProof/>
          <w:webHidden/>
          <w:sz w:val="24"/>
          <w:szCs w:val="24"/>
        </w:rPr>
        <w:t>53</w:t>
      </w:r>
      <w:r w:rsidR="00CC465C" w:rsidRPr="00647442">
        <w:rPr>
          <w:rFonts w:ascii="Times New Roman" w:hAnsi="Times New Roman" w:cs="Times New Roman"/>
          <w:bCs/>
          <w:noProof/>
          <w:webHidden/>
          <w:sz w:val="24"/>
          <w:szCs w:val="24"/>
        </w:rPr>
        <w:fldChar w:fldCharType="end"/>
      </w:r>
      <w:r w:rsidR="007C0D1D" w:rsidRPr="00647442">
        <w:rPr>
          <w:rFonts w:ascii="Times New Roman" w:hAnsi="Times New Roman" w:cs="Times New Roman"/>
          <w:noProof/>
          <w:sz w:val="24"/>
          <w:szCs w:val="24"/>
        </w:rPr>
        <w:fldChar w:fldCharType="end"/>
      </w:r>
    </w:p>
    <w:p w14:paraId="56352EF4" w14:textId="77777777" w:rsidR="00647442" w:rsidRPr="00647442" w:rsidRDefault="007C0D1D" w:rsidP="00F63AF1">
      <w:pPr>
        <w:tabs>
          <w:tab w:val="left" w:pos="1800"/>
        </w:tabs>
        <w:spacing w:line="240" w:lineRule="auto"/>
        <w:ind w:left="1080" w:hanging="1080"/>
        <w:contextualSpacing/>
        <w:rPr>
          <w:rStyle w:val="Hyperlink"/>
          <w:rFonts w:ascii="Times New Roman" w:hAnsi="Times New Roman" w:cs="Times New Roman"/>
          <w:noProof/>
          <w:sz w:val="24"/>
          <w:szCs w:val="24"/>
        </w:rPr>
      </w:pPr>
      <w:r w:rsidRPr="00647442">
        <w:fldChar w:fldCharType="begin"/>
      </w:r>
      <w:r w:rsidRPr="00647442">
        <w:instrText xml:space="preserve"> HYPERLINK \l "_Toc108706613" </w:instrText>
      </w:r>
      <w:r w:rsidRPr="00647442">
        <w:fldChar w:fldCharType="separate"/>
      </w:r>
      <w:r w:rsidR="00CC465C" w:rsidRPr="00647442">
        <w:rPr>
          <w:rStyle w:val="Hyperlink"/>
          <w:rFonts w:ascii="Times New Roman" w:hAnsi="Times New Roman" w:cs="Times New Roman"/>
          <w:noProof/>
          <w:sz w:val="24"/>
          <w:szCs w:val="24"/>
        </w:rPr>
        <w:t xml:space="preserve">Tabel 5.7 </w:t>
      </w: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Karakteristik responde</w:t>
      </w:r>
      <w:r w:rsidR="00647442" w:rsidRPr="00647442">
        <w:rPr>
          <w:rStyle w:val="Hyperlink"/>
          <w:rFonts w:ascii="Times New Roman" w:hAnsi="Times New Roman" w:cs="Times New Roman"/>
          <w:noProof/>
          <w:sz w:val="24"/>
          <w:szCs w:val="24"/>
        </w:rPr>
        <w:t xml:space="preserve">n berdasarkan media mendapatkan </w:t>
      </w:r>
    </w:p>
    <w:p w14:paraId="1A2B6768" w14:textId="77777777" w:rsidR="00647442" w:rsidRPr="00647442" w:rsidRDefault="00647442" w:rsidP="00F63AF1">
      <w:pPr>
        <w:tabs>
          <w:tab w:val="left" w:pos="1800"/>
        </w:tabs>
        <w:spacing w:line="240" w:lineRule="auto"/>
        <w:ind w:left="1080" w:hanging="1080"/>
        <w:contextualSpacing/>
        <w:rPr>
          <w:rStyle w:val="Hyperlink"/>
          <w:rFonts w:ascii="Times New Roman" w:hAnsi="Times New Roman" w:cs="Times New Roman"/>
          <w:noProof/>
          <w:sz w:val="24"/>
          <w:szCs w:val="24"/>
        </w:rPr>
      </w:pP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 xml:space="preserve">pendidikan kesehatan </w:t>
      </w:r>
      <w:r w:rsidRPr="00647442">
        <w:rPr>
          <w:rStyle w:val="Hyperlink"/>
          <w:rFonts w:ascii="Times New Roman" w:hAnsi="Times New Roman" w:cs="Times New Roman"/>
          <w:noProof/>
          <w:sz w:val="24"/>
          <w:szCs w:val="24"/>
        </w:rPr>
        <w:t xml:space="preserve">keluarga di Puskesmas Kebonsari </w:t>
      </w:r>
    </w:p>
    <w:p w14:paraId="3D332A08" w14:textId="1CCB55FF" w:rsidR="00647442" w:rsidRPr="00647442" w:rsidRDefault="00647442" w:rsidP="00F63AF1">
      <w:pPr>
        <w:tabs>
          <w:tab w:val="left" w:pos="1800"/>
        </w:tabs>
        <w:spacing w:line="240" w:lineRule="auto"/>
        <w:ind w:left="1080" w:hanging="1080"/>
        <w:contextualSpacing/>
        <w:rPr>
          <w:rStyle w:val="Hyperlink"/>
          <w:rFonts w:ascii="Times New Roman" w:hAnsi="Times New Roman" w:cs="Times New Roman"/>
          <w:noProof/>
          <w:sz w:val="24"/>
          <w:szCs w:val="24"/>
        </w:rPr>
      </w:pP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 xml:space="preserve">Surabaya pada tanggal </w:t>
      </w:r>
      <w:r w:rsidRPr="00647442">
        <w:rPr>
          <w:rStyle w:val="Hyperlink"/>
          <w:rFonts w:ascii="Times New Roman" w:hAnsi="Times New Roman" w:cs="Times New Roman"/>
          <w:noProof/>
          <w:sz w:val="24"/>
          <w:szCs w:val="24"/>
        </w:rPr>
        <w:t xml:space="preserve">13-30 Juni 2022 ( Perlakuan : 33 </w:t>
      </w:r>
    </w:p>
    <w:p w14:paraId="47493C23" w14:textId="395D5A06" w:rsidR="007C0D1D" w:rsidRPr="00647442" w:rsidRDefault="00647442" w:rsidP="00F63AF1">
      <w:pPr>
        <w:tabs>
          <w:tab w:val="left" w:pos="1800"/>
        </w:tabs>
        <w:spacing w:line="240" w:lineRule="auto"/>
        <w:ind w:left="1080" w:hanging="1080"/>
        <w:contextualSpacing/>
        <w:rPr>
          <w:rFonts w:ascii="Times New Roman" w:hAnsi="Times New Roman" w:cs="Times New Roman"/>
          <w:noProof/>
          <w:sz w:val="24"/>
          <w:szCs w:val="24"/>
        </w:rPr>
      </w:pP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 xml:space="preserve">orang, Kontrol : </w:t>
      </w:r>
      <w:r w:rsidRPr="00647442">
        <w:rPr>
          <w:rStyle w:val="Hyperlink"/>
          <w:rFonts w:ascii="Times New Roman" w:hAnsi="Times New Roman" w:cs="Times New Roman"/>
          <w:noProof/>
          <w:sz w:val="24"/>
          <w:szCs w:val="24"/>
        </w:rPr>
        <w:t xml:space="preserve">33 orang) …………………………………………. </w:t>
      </w:r>
      <w:r w:rsidR="00CC465C" w:rsidRPr="00647442">
        <w:rPr>
          <w:rFonts w:ascii="Times New Roman" w:hAnsi="Times New Roman" w:cs="Times New Roman"/>
          <w:bCs/>
          <w:noProof/>
          <w:webHidden/>
          <w:sz w:val="24"/>
          <w:szCs w:val="24"/>
        </w:rPr>
        <w:fldChar w:fldCharType="begin"/>
      </w:r>
      <w:r w:rsidR="00CC465C" w:rsidRPr="00647442">
        <w:rPr>
          <w:rFonts w:ascii="Times New Roman" w:hAnsi="Times New Roman" w:cs="Times New Roman"/>
          <w:noProof/>
          <w:webHidden/>
          <w:sz w:val="24"/>
          <w:szCs w:val="24"/>
        </w:rPr>
        <w:instrText xml:space="preserve"> PAGEREF _Toc108706613 \h </w:instrText>
      </w:r>
      <w:r w:rsidR="00CC465C" w:rsidRPr="00647442">
        <w:rPr>
          <w:rFonts w:ascii="Times New Roman" w:hAnsi="Times New Roman" w:cs="Times New Roman"/>
          <w:bCs/>
          <w:noProof/>
          <w:webHidden/>
          <w:sz w:val="24"/>
          <w:szCs w:val="24"/>
        </w:rPr>
      </w:r>
      <w:r w:rsidR="00CC465C" w:rsidRPr="00647442">
        <w:rPr>
          <w:rFonts w:ascii="Times New Roman" w:hAnsi="Times New Roman" w:cs="Times New Roman"/>
          <w:bCs/>
          <w:noProof/>
          <w:webHidden/>
          <w:sz w:val="24"/>
          <w:szCs w:val="24"/>
        </w:rPr>
        <w:fldChar w:fldCharType="separate"/>
      </w:r>
      <w:r w:rsidR="00272225">
        <w:rPr>
          <w:rFonts w:ascii="Times New Roman" w:hAnsi="Times New Roman" w:cs="Times New Roman"/>
          <w:noProof/>
          <w:webHidden/>
          <w:sz w:val="24"/>
          <w:szCs w:val="24"/>
        </w:rPr>
        <w:t>53</w:t>
      </w:r>
      <w:r w:rsidR="00CC465C" w:rsidRPr="00647442">
        <w:rPr>
          <w:rFonts w:ascii="Times New Roman" w:hAnsi="Times New Roman" w:cs="Times New Roman"/>
          <w:bCs/>
          <w:noProof/>
          <w:webHidden/>
          <w:sz w:val="24"/>
          <w:szCs w:val="24"/>
        </w:rPr>
        <w:fldChar w:fldCharType="end"/>
      </w:r>
      <w:r w:rsidR="007C0D1D" w:rsidRPr="00647442">
        <w:rPr>
          <w:rFonts w:ascii="Times New Roman" w:hAnsi="Times New Roman" w:cs="Times New Roman"/>
          <w:noProof/>
          <w:sz w:val="24"/>
          <w:szCs w:val="24"/>
        </w:rPr>
        <w:fldChar w:fldCharType="end"/>
      </w:r>
    </w:p>
    <w:p w14:paraId="6CD079EB" w14:textId="77777777" w:rsidR="00647442" w:rsidRPr="00647442" w:rsidRDefault="007C0D1D" w:rsidP="00F63AF1">
      <w:pPr>
        <w:tabs>
          <w:tab w:val="left" w:pos="1800"/>
        </w:tabs>
        <w:spacing w:line="240" w:lineRule="auto"/>
        <w:ind w:left="1080" w:hanging="1080"/>
        <w:contextualSpacing/>
        <w:rPr>
          <w:rStyle w:val="Hyperlink"/>
          <w:rFonts w:ascii="Times New Roman" w:hAnsi="Times New Roman" w:cs="Times New Roman"/>
          <w:noProof/>
          <w:sz w:val="24"/>
          <w:szCs w:val="24"/>
        </w:rPr>
      </w:pPr>
      <w:r w:rsidRPr="00647442">
        <w:fldChar w:fldCharType="begin"/>
      </w:r>
      <w:r w:rsidRPr="00647442">
        <w:instrText xml:space="preserve"> HYPERLINK \l "_Toc108706614" </w:instrText>
      </w:r>
      <w:r w:rsidRPr="00647442">
        <w:fldChar w:fldCharType="separate"/>
      </w:r>
      <w:r w:rsidR="00CC465C" w:rsidRPr="00647442">
        <w:rPr>
          <w:rStyle w:val="Hyperlink"/>
          <w:rFonts w:ascii="Times New Roman" w:hAnsi="Times New Roman" w:cs="Times New Roman"/>
          <w:noProof/>
          <w:sz w:val="24"/>
          <w:szCs w:val="24"/>
        </w:rPr>
        <w:t xml:space="preserve">Tabel 5.8 </w:t>
      </w: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Karakteristik responden berdasarkan membantu perawatan kaki keluarga di Puskesmas Kebons</w:t>
      </w:r>
      <w:r w:rsidR="00647442" w:rsidRPr="00647442">
        <w:rPr>
          <w:rStyle w:val="Hyperlink"/>
          <w:rFonts w:ascii="Times New Roman" w:hAnsi="Times New Roman" w:cs="Times New Roman"/>
          <w:noProof/>
          <w:sz w:val="24"/>
          <w:szCs w:val="24"/>
        </w:rPr>
        <w:t xml:space="preserve">ari Surabaya pada tanggal 13-30 </w:t>
      </w:r>
    </w:p>
    <w:p w14:paraId="58FAEFE8" w14:textId="13B1CDDB" w:rsidR="007C0D1D" w:rsidRPr="00647442" w:rsidRDefault="00647442" w:rsidP="00F63AF1">
      <w:pPr>
        <w:tabs>
          <w:tab w:val="left" w:pos="1800"/>
        </w:tabs>
        <w:spacing w:line="240" w:lineRule="auto"/>
        <w:ind w:left="1080" w:hanging="1080"/>
        <w:contextualSpacing/>
        <w:rPr>
          <w:rFonts w:ascii="Times New Roman" w:hAnsi="Times New Roman" w:cs="Times New Roman"/>
          <w:noProof/>
          <w:sz w:val="24"/>
          <w:szCs w:val="24"/>
        </w:rPr>
      </w:pP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Juni 2022 (Perlakuan : 33 orang, Kontrol : 33 or</w:t>
      </w:r>
      <w:r w:rsidRPr="00647442">
        <w:rPr>
          <w:rStyle w:val="Hyperlink"/>
          <w:rFonts w:ascii="Times New Roman" w:hAnsi="Times New Roman" w:cs="Times New Roman"/>
          <w:noProof/>
          <w:sz w:val="24"/>
          <w:szCs w:val="24"/>
        </w:rPr>
        <w:t xml:space="preserve">ang) ……………... </w:t>
      </w:r>
      <w:r w:rsidR="00CC465C" w:rsidRPr="00647442">
        <w:rPr>
          <w:rFonts w:ascii="Times New Roman" w:hAnsi="Times New Roman" w:cs="Times New Roman"/>
          <w:bCs/>
          <w:noProof/>
          <w:webHidden/>
          <w:sz w:val="24"/>
          <w:szCs w:val="24"/>
        </w:rPr>
        <w:fldChar w:fldCharType="begin"/>
      </w:r>
      <w:r w:rsidR="00CC465C" w:rsidRPr="00647442">
        <w:rPr>
          <w:rFonts w:ascii="Times New Roman" w:hAnsi="Times New Roman" w:cs="Times New Roman"/>
          <w:noProof/>
          <w:webHidden/>
          <w:sz w:val="24"/>
          <w:szCs w:val="24"/>
        </w:rPr>
        <w:instrText xml:space="preserve"> PAGEREF _Toc108706614 \h </w:instrText>
      </w:r>
      <w:r w:rsidR="00CC465C" w:rsidRPr="00647442">
        <w:rPr>
          <w:rFonts w:ascii="Times New Roman" w:hAnsi="Times New Roman" w:cs="Times New Roman"/>
          <w:bCs/>
          <w:noProof/>
          <w:webHidden/>
          <w:sz w:val="24"/>
          <w:szCs w:val="24"/>
        </w:rPr>
      </w:r>
      <w:r w:rsidR="00CC465C" w:rsidRPr="00647442">
        <w:rPr>
          <w:rFonts w:ascii="Times New Roman" w:hAnsi="Times New Roman" w:cs="Times New Roman"/>
          <w:bCs/>
          <w:noProof/>
          <w:webHidden/>
          <w:sz w:val="24"/>
          <w:szCs w:val="24"/>
        </w:rPr>
        <w:fldChar w:fldCharType="separate"/>
      </w:r>
      <w:r w:rsidR="00272225">
        <w:rPr>
          <w:rFonts w:ascii="Times New Roman" w:hAnsi="Times New Roman" w:cs="Times New Roman"/>
          <w:noProof/>
          <w:webHidden/>
          <w:sz w:val="24"/>
          <w:szCs w:val="24"/>
        </w:rPr>
        <w:t>54</w:t>
      </w:r>
      <w:r w:rsidR="00CC465C" w:rsidRPr="00647442">
        <w:rPr>
          <w:rFonts w:ascii="Times New Roman" w:hAnsi="Times New Roman" w:cs="Times New Roman"/>
          <w:bCs/>
          <w:noProof/>
          <w:webHidden/>
          <w:sz w:val="24"/>
          <w:szCs w:val="24"/>
        </w:rPr>
        <w:fldChar w:fldCharType="end"/>
      </w:r>
      <w:r w:rsidR="007C0D1D" w:rsidRPr="00647442">
        <w:rPr>
          <w:rFonts w:ascii="Times New Roman" w:hAnsi="Times New Roman" w:cs="Times New Roman"/>
          <w:noProof/>
          <w:sz w:val="24"/>
          <w:szCs w:val="24"/>
        </w:rPr>
        <w:fldChar w:fldCharType="end"/>
      </w:r>
    </w:p>
    <w:p w14:paraId="7D1D7A63" w14:textId="77777777" w:rsidR="00647442" w:rsidRPr="00647442" w:rsidRDefault="007C0D1D" w:rsidP="00F63AF1">
      <w:pPr>
        <w:tabs>
          <w:tab w:val="left" w:pos="1800"/>
        </w:tabs>
        <w:spacing w:line="240" w:lineRule="auto"/>
        <w:ind w:left="1080" w:hanging="1080"/>
        <w:contextualSpacing/>
        <w:rPr>
          <w:rStyle w:val="Hyperlink"/>
          <w:rFonts w:ascii="Times New Roman" w:hAnsi="Times New Roman" w:cs="Times New Roman"/>
          <w:noProof/>
          <w:sz w:val="24"/>
          <w:szCs w:val="24"/>
        </w:rPr>
      </w:pPr>
      <w:r w:rsidRPr="00647442">
        <w:fldChar w:fldCharType="begin"/>
      </w:r>
      <w:r w:rsidRPr="00647442">
        <w:instrText xml:space="preserve"> HYPERLINK \l "_Toc108706615" </w:instrText>
      </w:r>
      <w:r w:rsidRPr="00647442">
        <w:fldChar w:fldCharType="separate"/>
      </w:r>
      <w:r w:rsidR="00CC465C" w:rsidRPr="00647442">
        <w:rPr>
          <w:rStyle w:val="Hyperlink"/>
          <w:rFonts w:ascii="Times New Roman" w:hAnsi="Times New Roman" w:cs="Times New Roman"/>
          <w:noProof/>
          <w:sz w:val="24"/>
          <w:szCs w:val="24"/>
        </w:rPr>
        <w:t xml:space="preserve">Tabel 5.9 </w:t>
      </w: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 xml:space="preserve">Karakteristik responden </w:t>
      </w:r>
      <w:r w:rsidR="00647442" w:rsidRPr="00647442">
        <w:rPr>
          <w:rStyle w:val="Hyperlink"/>
          <w:rFonts w:ascii="Times New Roman" w:hAnsi="Times New Roman" w:cs="Times New Roman"/>
          <w:noProof/>
          <w:sz w:val="24"/>
          <w:szCs w:val="24"/>
        </w:rPr>
        <w:t xml:space="preserve">berdasarkan mendapatkan edukasi </w:t>
      </w:r>
    </w:p>
    <w:p w14:paraId="0FA28B64" w14:textId="77777777" w:rsidR="00647442" w:rsidRPr="00647442" w:rsidRDefault="00647442" w:rsidP="00F63AF1">
      <w:pPr>
        <w:tabs>
          <w:tab w:val="left" w:pos="1800"/>
        </w:tabs>
        <w:spacing w:line="240" w:lineRule="auto"/>
        <w:ind w:left="1080" w:hanging="1080"/>
        <w:contextualSpacing/>
        <w:rPr>
          <w:rStyle w:val="Hyperlink"/>
          <w:rFonts w:ascii="Times New Roman" w:hAnsi="Times New Roman" w:cs="Times New Roman"/>
          <w:noProof/>
          <w:sz w:val="24"/>
          <w:szCs w:val="24"/>
        </w:rPr>
      </w:pP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 xml:space="preserve">perawatan kaki keluarga </w:t>
      </w:r>
      <w:r w:rsidRPr="00647442">
        <w:rPr>
          <w:rStyle w:val="Hyperlink"/>
          <w:rFonts w:ascii="Times New Roman" w:hAnsi="Times New Roman" w:cs="Times New Roman"/>
          <w:noProof/>
          <w:sz w:val="24"/>
          <w:szCs w:val="24"/>
        </w:rPr>
        <w:t xml:space="preserve">di Puskesmas Kebonsari Surabaya </w:t>
      </w:r>
    </w:p>
    <w:p w14:paraId="3EFFB5E3" w14:textId="645D9A62" w:rsidR="00647442" w:rsidRPr="00647442" w:rsidRDefault="00647442" w:rsidP="00F63AF1">
      <w:pPr>
        <w:tabs>
          <w:tab w:val="left" w:pos="1800"/>
        </w:tabs>
        <w:spacing w:line="240" w:lineRule="auto"/>
        <w:ind w:left="1080" w:hanging="1080"/>
        <w:contextualSpacing/>
        <w:rPr>
          <w:rStyle w:val="Hyperlink"/>
          <w:rFonts w:ascii="Times New Roman" w:hAnsi="Times New Roman" w:cs="Times New Roman"/>
          <w:noProof/>
          <w:sz w:val="24"/>
          <w:szCs w:val="24"/>
        </w:rPr>
      </w:pPr>
      <w:r w:rsidRPr="00647442">
        <w:rPr>
          <w:rStyle w:val="Hyperlink"/>
          <w:rFonts w:ascii="Times New Roman" w:hAnsi="Times New Roman" w:cs="Times New Roman"/>
          <w:noProof/>
          <w:sz w:val="24"/>
          <w:szCs w:val="24"/>
        </w:rPr>
        <w:tab/>
      </w:r>
      <w:r w:rsidR="00CC465C" w:rsidRPr="00647442">
        <w:rPr>
          <w:rStyle w:val="Hyperlink"/>
          <w:rFonts w:ascii="Times New Roman" w:hAnsi="Times New Roman" w:cs="Times New Roman"/>
          <w:noProof/>
          <w:sz w:val="24"/>
          <w:szCs w:val="24"/>
        </w:rPr>
        <w:t>pada tanggal 13-30 Juni 2022</w:t>
      </w:r>
      <w:r w:rsidRPr="00647442">
        <w:rPr>
          <w:rStyle w:val="Hyperlink"/>
          <w:rFonts w:ascii="Times New Roman" w:hAnsi="Times New Roman" w:cs="Times New Roman"/>
          <w:noProof/>
          <w:sz w:val="24"/>
          <w:szCs w:val="24"/>
        </w:rPr>
        <w:t xml:space="preserve"> ( Perlakuan : 33 orang , </w:t>
      </w:r>
    </w:p>
    <w:p w14:paraId="77817DB6" w14:textId="6BACE0E7" w:rsidR="007C0D1D" w:rsidRPr="00647442" w:rsidRDefault="00647442" w:rsidP="00F63AF1">
      <w:pPr>
        <w:tabs>
          <w:tab w:val="left" w:pos="1800"/>
        </w:tabs>
        <w:spacing w:line="240" w:lineRule="auto"/>
        <w:ind w:left="1080" w:hanging="1080"/>
        <w:contextualSpacing/>
        <w:rPr>
          <w:rFonts w:ascii="Times New Roman" w:hAnsi="Times New Roman" w:cs="Times New Roman"/>
          <w:noProof/>
          <w:color w:val="0563C1" w:themeColor="hyperlink"/>
          <w:sz w:val="24"/>
          <w:szCs w:val="24"/>
          <w:u w:val="single"/>
        </w:rPr>
      </w:pPr>
      <w:r w:rsidRPr="00647442">
        <w:rPr>
          <w:rStyle w:val="Hyperlink"/>
          <w:rFonts w:ascii="Times New Roman" w:hAnsi="Times New Roman" w:cs="Times New Roman"/>
          <w:noProof/>
          <w:sz w:val="24"/>
          <w:szCs w:val="24"/>
        </w:rPr>
        <w:tab/>
        <w:t xml:space="preserve">Kontrol </w:t>
      </w:r>
      <w:r w:rsidR="00CC465C" w:rsidRPr="00647442">
        <w:rPr>
          <w:rStyle w:val="Hyperlink"/>
          <w:rFonts w:ascii="Times New Roman" w:hAnsi="Times New Roman" w:cs="Times New Roman"/>
          <w:noProof/>
          <w:sz w:val="24"/>
          <w:szCs w:val="24"/>
        </w:rPr>
        <w:t>:</w:t>
      </w:r>
      <w:r w:rsidRPr="00647442">
        <w:rPr>
          <w:rStyle w:val="Hyperlink"/>
          <w:rFonts w:ascii="Times New Roman" w:hAnsi="Times New Roman" w:cs="Times New Roman"/>
          <w:noProof/>
          <w:sz w:val="24"/>
          <w:szCs w:val="24"/>
        </w:rPr>
        <w:t xml:space="preserve"> 33 orang) ………………………………………………… </w:t>
      </w:r>
      <w:r w:rsidR="00CC465C" w:rsidRPr="00647442">
        <w:rPr>
          <w:rFonts w:ascii="Times New Roman" w:hAnsi="Times New Roman" w:cs="Times New Roman"/>
          <w:bCs/>
          <w:noProof/>
          <w:webHidden/>
          <w:sz w:val="24"/>
          <w:szCs w:val="24"/>
        </w:rPr>
        <w:fldChar w:fldCharType="begin"/>
      </w:r>
      <w:r w:rsidR="00CC465C" w:rsidRPr="00647442">
        <w:rPr>
          <w:rFonts w:ascii="Times New Roman" w:hAnsi="Times New Roman" w:cs="Times New Roman"/>
          <w:noProof/>
          <w:webHidden/>
          <w:sz w:val="24"/>
          <w:szCs w:val="24"/>
        </w:rPr>
        <w:instrText xml:space="preserve"> PAGEREF _Toc108706615 \h </w:instrText>
      </w:r>
      <w:r w:rsidR="00CC465C" w:rsidRPr="00647442">
        <w:rPr>
          <w:rFonts w:ascii="Times New Roman" w:hAnsi="Times New Roman" w:cs="Times New Roman"/>
          <w:bCs/>
          <w:noProof/>
          <w:webHidden/>
          <w:sz w:val="24"/>
          <w:szCs w:val="24"/>
        </w:rPr>
      </w:r>
      <w:r w:rsidR="00CC465C" w:rsidRPr="00647442">
        <w:rPr>
          <w:rFonts w:ascii="Times New Roman" w:hAnsi="Times New Roman" w:cs="Times New Roman"/>
          <w:bCs/>
          <w:noProof/>
          <w:webHidden/>
          <w:sz w:val="24"/>
          <w:szCs w:val="24"/>
        </w:rPr>
        <w:fldChar w:fldCharType="separate"/>
      </w:r>
      <w:r w:rsidR="00272225">
        <w:rPr>
          <w:rFonts w:ascii="Times New Roman" w:hAnsi="Times New Roman" w:cs="Times New Roman"/>
          <w:noProof/>
          <w:webHidden/>
          <w:sz w:val="24"/>
          <w:szCs w:val="24"/>
        </w:rPr>
        <w:t>55</w:t>
      </w:r>
      <w:r w:rsidR="00CC465C" w:rsidRPr="00647442">
        <w:rPr>
          <w:rFonts w:ascii="Times New Roman" w:hAnsi="Times New Roman" w:cs="Times New Roman"/>
          <w:bCs/>
          <w:noProof/>
          <w:webHidden/>
          <w:sz w:val="24"/>
          <w:szCs w:val="24"/>
        </w:rPr>
        <w:fldChar w:fldCharType="end"/>
      </w:r>
      <w:r w:rsidR="007C0D1D" w:rsidRPr="00647442">
        <w:rPr>
          <w:rFonts w:ascii="Times New Roman" w:hAnsi="Times New Roman" w:cs="Times New Roman"/>
          <w:noProof/>
          <w:sz w:val="24"/>
          <w:szCs w:val="24"/>
        </w:rPr>
        <w:fldChar w:fldCharType="end"/>
      </w:r>
    </w:p>
    <w:p w14:paraId="5CE493D7" w14:textId="73BD3ADD" w:rsidR="00647442" w:rsidRDefault="007C0D1D" w:rsidP="00F63AF1">
      <w:pPr>
        <w:tabs>
          <w:tab w:val="left" w:pos="1800"/>
        </w:tabs>
        <w:spacing w:line="240" w:lineRule="auto"/>
        <w:ind w:left="1080" w:hanging="1080"/>
        <w:contextualSpacing/>
        <w:rPr>
          <w:rStyle w:val="Hyperlink"/>
          <w:rFonts w:ascii="Times New Roman" w:hAnsi="Times New Roman" w:cs="Times New Roman"/>
          <w:bCs/>
          <w:noProof/>
          <w:sz w:val="24"/>
          <w:szCs w:val="24"/>
        </w:rPr>
      </w:pPr>
      <w:r w:rsidRPr="00647442">
        <w:fldChar w:fldCharType="begin"/>
      </w:r>
      <w:r w:rsidRPr="00647442">
        <w:instrText xml:space="preserve"> HYPERLINK \l "_Toc108706621" </w:instrText>
      </w:r>
      <w:r w:rsidRPr="00647442">
        <w:fldChar w:fldCharType="separate"/>
      </w:r>
      <w:r w:rsidR="00CC465C" w:rsidRPr="00647442">
        <w:rPr>
          <w:rStyle w:val="Hyperlink"/>
          <w:rFonts w:ascii="Times New Roman" w:hAnsi="Times New Roman" w:cs="Times New Roman"/>
          <w:bCs/>
          <w:noProof/>
          <w:sz w:val="24"/>
          <w:szCs w:val="24"/>
        </w:rPr>
        <w:t>Tabel 5.</w:t>
      </w:r>
      <w:r w:rsidR="00786DB1">
        <w:rPr>
          <w:rStyle w:val="Hyperlink"/>
          <w:rFonts w:ascii="Times New Roman" w:hAnsi="Times New Roman" w:cs="Times New Roman"/>
          <w:bCs/>
          <w:noProof/>
          <w:sz w:val="24"/>
          <w:szCs w:val="24"/>
        </w:rPr>
        <w:t>10</w:t>
      </w:r>
      <w:r w:rsidR="00CC465C" w:rsidRPr="00647442">
        <w:rPr>
          <w:rStyle w:val="Hyperlink"/>
          <w:rFonts w:ascii="Times New Roman" w:hAnsi="Times New Roman" w:cs="Times New Roman"/>
          <w:bCs/>
          <w:noProof/>
          <w:sz w:val="24"/>
          <w:szCs w:val="24"/>
        </w:rPr>
        <w:t xml:space="preserve"> Hasil Nilai Perilaku Sebe</w:t>
      </w:r>
      <w:r w:rsidR="00647442">
        <w:rPr>
          <w:rStyle w:val="Hyperlink"/>
          <w:rFonts w:ascii="Times New Roman" w:hAnsi="Times New Roman" w:cs="Times New Roman"/>
          <w:bCs/>
          <w:noProof/>
          <w:sz w:val="24"/>
          <w:szCs w:val="24"/>
        </w:rPr>
        <w:t>lum dan Sesudah Intervensi Pada</w:t>
      </w:r>
    </w:p>
    <w:p w14:paraId="35C7D42A" w14:textId="77777777" w:rsidR="00647442" w:rsidRDefault="00647442" w:rsidP="00F63AF1">
      <w:pPr>
        <w:tabs>
          <w:tab w:val="left" w:pos="1800"/>
        </w:tabs>
        <w:spacing w:line="240" w:lineRule="auto"/>
        <w:ind w:left="1080" w:hanging="1080"/>
        <w:contextualSpacing/>
        <w:rPr>
          <w:rStyle w:val="Hyperlink"/>
          <w:rFonts w:ascii="Times New Roman" w:hAnsi="Times New Roman" w:cs="Times New Roman"/>
          <w:bCs/>
          <w:noProof/>
          <w:sz w:val="24"/>
          <w:szCs w:val="24"/>
        </w:rPr>
      </w:pPr>
      <w:r>
        <w:rPr>
          <w:rStyle w:val="Hyperlink"/>
          <w:rFonts w:ascii="Times New Roman" w:hAnsi="Times New Roman" w:cs="Times New Roman"/>
          <w:bCs/>
          <w:noProof/>
          <w:sz w:val="24"/>
          <w:szCs w:val="24"/>
        </w:rPr>
        <w:tab/>
      </w:r>
      <w:r w:rsidR="00CC465C" w:rsidRPr="00647442">
        <w:rPr>
          <w:rStyle w:val="Hyperlink"/>
          <w:rFonts w:ascii="Times New Roman" w:hAnsi="Times New Roman" w:cs="Times New Roman"/>
          <w:bCs/>
          <w:noProof/>
          <w:sz w:val="24"/>
          <w:szCs w:val="24"/>
        </w:rPr>
        <w:t>Kelompok Perlakuan D</w:t>
      </w:r>
      <w:r>
        <w:rPr>
          <w:rStyle w:val="Hyperlink"/>
          <w:rFonts w:ascii="Times New Roman" w:hAnsi="Times New Roman" w:cs="Times New Roman"/>
          <w:bCs/>
          <w:noProof/>
          <w:sz w:val="24"/>
          <w:szCs w:val="24"/>
        </w:rPr>
        <w:t xml:space="preserve">i Puskesmas Kebonsari Surabaya </w:t>
      </w:r>
    </w:p>
    <w:p w14:paraId="15C89C8E" w14:textId="77777777" w:rsidR="00074D79" w:rsidRDefault="00647442" w:rsidP="00F63AF1">
      <w:pPr>
        <w:tabs>
          <w:tab w:val="left" w:pos="1800"/>
        </w:tabs>
        <w:spacing w:line="240" w:lineRule="auto"/>
        <w:ind w:left="1080" w:hanging="1080"/>
        <w:contextualSpacing/>
        <w:rPr>
          <w:rStyle w:val="Hyperlink"/>
          <w:rFonts w:ascii="Times New Roman" w:hAnsi="Times New Roman" w:cs="Times New Roman"/>
          <w:bCs/>
          <w:noProof/>
          <w:sz w:val="24"/>
          <w:szCs w:val="24"/>
        </w:rPr>
      </w:pPr>
      <w:r>
        <w:rPr>
          <w:rStyle w:val="Hyperlink"/>
          <w:rFonts w:ascii="Times New Roman" w:hAnsi="Times New Roman" w:cs="Times New Roman"/>
          <w:bCs/>
          <w:noProof/>
          <w:sz w:val="24"/>
          <w:szCs w:val="24"/>
        </w:rPr>
        <w:tab/>
      </w:r>
      <w:r w:rsidR="00CC465C" w:rsidRPr="00647442">
        <w:rPr>
          <w:rStyle w:val="Hyperlink"/>
          <w:rFonts w:ascii="Times New Roman" w:hAnsi="Times New Roman" w:cs="Times New Roman"/>
          <w:bCs/>
          <w:noProof/>
          <w:sz w:val="24"/>
          <w:szCs w:val="24"/>
        </w:rPr>
        <w:t>pada tanggal 13-30 Juni 20</w:t>
      </w:r>
      <w:r>
        <w:rPr>
          <w:rStyle w:val="Hyperlink"/>
          <w:rFonts w:ascii="Times New Roman" w:hAnsi="Times New Roman" w:cs="Times New Roman"/>
          <w:bCs/>
          <w:noProof/>
          <w:sz w:val="24"/>
          <w:szCs w:val="24"/>
        </w:rPr>
        <w:t>22 (Perlakuan: 33 orang,</w:t>
      </w:r>
      <w:r w:rsidR="00074D79">
        <w:rPr>
          <w:rStyle w:val="Hyperlink"/>
          <w:rFonts w:ascii="Times New Roman" w:hAnsi="Times New Roman" w:cs="Times New Roman"/>
          <w:bCs/>
          <w:noProof/>
          <w:sz w:val="24"/>
          <w:szCs w:val="24"/>
        </w:rPr>
        <w:t xml:space="preserve"> </w:t>
      </w:r>
    </w:p>
    <w:p w14:paraId="1023EC6E" w14:textId="570512FE" w:rsidR="00647442" w:rsidRPr="00074D79" w:rsidRDefault="00074D79" w:rsidP="00F63AF1">
      <w:pPr>
        <w:tabs>
          <w:tab w:val="left" w:pos="1800"/>
        </w:tabs>
        <w:spacing w:line="240" w:lineRule="auto"/>
        <w:ind w:left="1080" w:hanging="1080"/>
        <w:contextualSpacing/>
        <w:rPr>
          <w:rFonts w:ascii="Times New Roman" w:hAnsi="Times New Roman" w:cs="Times New Roman"/>
          <w:bCs/>
          <w:noProof/>
          <w:color w:val="0563C1" w:themeColor="hyperlink"/>
          <w:sz w:val="24"/>
          <w:szCs w:val="24"/>
          <w:u w:val="single"/>
        </w:rPr>
      </w:pPr>
      <w:r>
        <w:rPr>
          <w:rStyle w:val="Hyperlink"/>
          <w:rFonts w:ascii="Times New Roman" w:hAnsi="Times New Roman" w:cs="Times New Roman"/>
          <w:bCs/>
          <w:noProof/>
          <w:sz w:val="24"/>
          <w:szCs w:val="24"/>
        </w:rPr>
        <w:tab/>
      </w:r>
      <w:r w:rsidR="00647442">
        <w:rPr>
          <w:rStyle w:val="Hyperlink"/>
          <w:rFonts w:ascii="Times New Roman" w:hAnsi="Times New Roman" w:cs="Times New Roman"/>
          <w:bCs/>
          <w:noProof/>
          <w:sz w:val="24"/>
          <w:szCs w:val="24"/>
        </w:rPr>
        <w:t>Kontrol</w:t>
      </w:r>
      <w:r>
        <w:rPr>
          <w:rStyle w:val="Hyperlink"/>
          <w:rFonts w:ascii="Times New Roman" w:hAnsi="Times New Roman" w:cs="Times New Roman"/>
          <w:bCs/>
          <w:noProof/>
          <w:sz w:val="24"/>
          <w:szCs w:val="24"/>
        </w:rPr>
        <w:t xml:space="preserve"> : 33 orang) ………………………………………………… </w:t>
      </w:r>
      <w:r w:rsidR="00CC465C" w:rsidRPr="00647442">
        <w:rPr>
          <w:rFonts w:ascii="Times New Roman" w:hAnsi="Times New Roman" w:cs="Times New Roman"/>
          <w:bCs/>
          <w:noProof/>
          <w:webHidden/>
          <w:sz w:val="24"/>
          <w:szCs w:val="24"/>
        </w:rPr>
        <w:fldChar w:fldCharType="begin"/>
      </w:r>
      <w:r w:rsidR="00CC465C" w:rsidRPr="00647442">
        <w:rPr>
          <w:rFonts w:ascii="Times New Roman" w:hAnsi="Times New Roman" w:cs="Times New Roman"/>
          <w:bCs/>
          <w:noProof/>
          <w:webHidden/>
          <w:sz w:val="24"/>
          <w:szCs w:val="24"/>
        </w:rPr>
        <w:instrText xml:space="preserve"> PAGEREF _Toc108706621 \h </w:instrText>
      </w:r>
      <w:r w:rsidR="00CC465C" w:rsidRPr="00647442">
        <w:rPr>
          <w:rFonts w:ascii="Times New Roman" w:hAnsi="Times New Roman" w:cs="Times New Roman"/>
          <w:bCs/>
          <w:noProof/>
          <w:webHidden/>
          <w:sz w:val="24"/>
          <w:szCs w:val="24"/>
        </w:rPr>
      </w:r>
      <w:r w:rsidR="00CC465C" w:rsidRPr="00647442">
        <w:rPr>
          <w:rFonts w:ascii="Times New Roman" w:hAnsi="Times New Roman" w:cs="Times New Roman"/>
          <w:bCs/>
          <w:noProof/>
          <w:webHidden/>
          <w:sz w:val="24"/>
          <w:szCs w:val="24"/>
        </w:rPr>
        <w:fldChar w:fldCharType="separate"/>
      </w:r>
      <w:r w:rsidR="00272225">
        <w:rPr>
          <w:rFonts w:ascii="Times New Roman" w:hAnsi="Times New Roman" w:cs="Times New Roman"/>
          <w:bCs/>
          <w:noProof/>
          <w:webHidden/>
          <w:sz w:val="24"/>
          <w:szCs w:val="24"/>
        </w:rPr>
        <w:t>56</w:t>
      </w:r>
      <w:r w:rsidR="00CC465C" w:rsidRPr="00647442">
        <w:rPr>
          <w:rFonts w:ascii="Times New Roman" w:hAnsi="Times New Roman" w:cs="Times New Roman"/>
          <w:bCs/>
          <w:noProof/>
          <w:webHidden/>
          <w:sz w:val="24"/>
          <w:szCs w:val="24"/>
        </w:rPr>
        <w:fldChar w:fldCharType="end"/>
      </w:r>
      <w:r w:rsidR="007C0D1D" w:rsidRPr="00647442">
        <w:rPr>
          <w:rFonts w:ascii="Times New Roman" w:hAnsi="Times New Roman" w:cs="Times New Roman"/>
          <w:bCs/>
          <w:noProof/>
          <w:sz w:val="24"/>
          <w:szCs w:val="24"/>
        </w:rPr>
        <w:fldChar w:fldCharType="end"/>
      </w:r>
    </w:p>
    <w:p w14:paraId="5C93BFA3" w14:textId="06EC3327" w:rsidR="00074D79" w:rsidRDefault="007C0D1D" w:rsidP="00F63AF1">
      <w:pPr>
        <w:tabs>
          <w:tab w:val="left" w:pos="1800"/>
        </w:tabs>
        <w:spacing w:line="240" w:lineRule="auto"/>
        <w:ind w:left="1080" w:hanging="1080"/>
        <w:contextualSpacing/>
        <w:rPr>
          <w:rStyle w:val="Hyperlink"/>
          <w:rFonts w:ascii="Times New Roman" w:hAnsi="Times New Roman" w:cs="Times New Roman"/>
          <w:bCs/>
          <w:noProof/>
          <w:sz w:val="24"/>
          <w:szCs w:val="24"/>
        </w:rPr>
      </w:pPr>
      <w:r w:rsidRPr="00647442">
        <w:fldChar w:fldCharType="begin"/>
      </w:r>
      <w:r w:rsidRPr="00647442">
        <w:instrText xml:space="preserve"> HYPERLINK \l "_Toc108706622" </w:instrText>
      </w:r>
      <w:r w:rsidRPr="00647442">
        <w:fldChar w:fldCharType="separate"/>
      </w:r>
      <w:r w:rsidR="00CC465C" w:rsidRPr="00647442">
        <w:rPr>
          <w:rStyle w:val="Hyperlink"/>
          <w:rFonts w:ascii="Times New Roman" w:hAnsi="Times New Roman" w:cs="Times New Roman"/>
          <w:bCs/>
          <w:noProof/>
          <w:sz w:val="24"/>
          <w:szCs w:val="24"/>
        </w:rPr>
        <w:t>Tabel 5.</w:t>
      </w:r>
      <w:r w:rsidR="00786DB1">
        <w:rPr>
          <w:rStyle w:val="Hyperlink"/>
          <w:rFonts w:ascii="Times New Roman" w:hAnsi="Times New Roman" w:cs="Times New Roman"/>
          <w:bCs/>
          <w:noProof/>
          <w:sz w:val="24"/>
          <w:szCs w:val="24"/>
        </w:rPr>
        <w:t>11</w:t>
      </w:r>
      <w:r w:rsidR="00CC465C" w:rsidRPr="00647442">
        <w:rPr>
          <w:rStyle w:val="Hyperlink"/>
          <w:rFonts w:ascii="Times New Roman" w:hAnsi="Times New Roman" w:cs="Times New Roman"/>
          <w:bCs/>
          <w:noProof/>
          <w:sz w:val="24"/>
          <w:szCs w:val="24"/>
        </w:rPr>
        <w:t xml:space="preserve"> Hasil Nilai Perilaku Sebe</w:t>
      </w:r>
      <w:r w:rsidR="00074D79">
        <w:rPr>
          <w:rStyle w:val="Hyperlink"/>
          <w:rFonts w:ascii="Times New Roman" w:hAnsi="Times New Roman" w:cs="Times New Roman"/>
          <w:bCs/>
          <w:noProof/>
          <w:sz w:val="24"/>
          <w:szCs w:val="24"/>
        </w:rPr>
        <w:t>lum dan Sesudah Intervensi Pada</w:t>
      </w:r>
    </w:p>
    <w:p w14:paraId="57178E2D" w14:textId="77777777" w:rsidR="00074D79" w:rsidRDefault="00074D79" w:rsidP="00F63AF1">
      <w:pPr>
        <w:tabs>
          <w:tab w:val="left" w:pos="1800"/>
        </w:tabs>
        <w:spacing w:line="240" w:lineRule="auto"/>
        <w:ind w:left="1080" w:hanging="1080"/>
        <w:contextualSpacing/>
        <w:rPr>
          <w:rStyle w:val="Hyperlink"/>
          <w:rFonts w:ascii="Times New Roman" w:hAnsi="Times New Roman" w:cs="Times New Roman"/>
          <w:bCs/>
          <w:noProof/>
          <w:sz w:val="24"/>
          <w:szCs w:val="24"/>
        </w:rPr>
      </w:pPr>
      <w:r>
        <w:rPr>
          <w:rStyle w:val="Hyperlink"/>
          <w:rFonts w:ascii="Times New Roman" w:hAnsi="Times New Roman" w:cs="Times New Roman"/>
          <w:bCs/>
          <w:noProof/>
          <w:sz w:val="24"/>
          <w:szCs w:val="24"/>
        </w:rPr>
        <w:tab/>
      </w:r>
      <w:r w:rsidR="00CC465C" w:rsidRPr="00647442">
        <w:rPr>
          <w:rStyle w:val="Hyperlink"/>
          <w:rFonts w:ascii="Times New Roman" w:hAnsi="Times New Roman" w:cs="Times New Roman"/>
          <w:bCs/>
          <w:noProof/>
          <w:sz w:val="24"/>
          <w:szCs w:val="24"/>
        </w:rPr>
        <w:t>Kelompok Kontrol D</w:t>
      </w:r>
      <w:r>
        <w:rPr>
          <w:rStyle w:val="Hyperlink"/>
          <w:rFonts w:ascii="Times New Roman" w:hAnsi="Times New Roman" w:cs="Times New Roman"/>
          <w:bCs/>
          <w:noProof/>
          <w:sz w:val="24"/>
          <w:szCs w:val="24"/>
        </w:rPr>
        <w:t>i Puskesmas Kebonsari Surabaya</w:t>
      </w:r>
    </w:p>
    <w:p w14:paraId="0F668083" w14:textId="77777777" w:rsidR="00074D79" w:rsidRDefault="00074D79" w:rsidP="00F63AF1">
      <w:pPr>
        <w:tabs>
          <w:tab w:val="left" w:pos="1800"/>
        </w:tabs>
        <w:spacing w:line="240" w:lineRule="auto"/>
        <w:ind w:left="1080" w:hanging="1080"/>
        <w:contextualSpacing/>
        <w:rPr>
          <w:rStyle w:val="Hyperlink"/>
          <w:rFonts w:ascii="Times New Roman" w:hAnsi="Times New Roman" w:cs="Times New Roman"/>
          <w:bCs/>
          <w:noProof/>
          <w:sz w:val="24"/>
          <w:szCs w:val="24"/>
        </w:rPr>
      </w:pPr>
      <w:r>
        <w:rPr>
          <w:rStyle w:val="Hyperlink"/>
          <w:rFonts w:ascii="Times New Roman" w:hAnsi="Times New Roman" w:cs="Times New Roman"/>
          <w:bCs/>
          <w:noProof/>
          <w:sz w:val="24"/>
          <w:szCs w:val="24"/>
        </w:rPr>
        <w:tab/>
      </w:r>
      <w:r w:rsidR="00CC465C" w:rsidRPr="00647442">
        <w:rPr>
          <w:rStyle w:val="Hyperlink"/>
          <w:rFonts w:ascii="Times New Roman" w:hAnsi="Times New Roman" w:cs="Times New Roman"/>
          <w:bCs/>
          <w:noProof/>
          <w:sz w:val="24"/>
          <w:szCs w:val="24"/>
        </w:rPr>
        <w:t xml:space="preserve">pada tanggal 13-30 </w:t>
      </w:r>
      <w:r>
        <w:rPr>
          <w:rStyle w:val="Hyperlink"/>
          <w:rFonts w:ascii="Times New Roman" w:hAnsi="Times New Roman" w:cs="Times New Roman"/>
          <w:bCs/>
          <w:noProof/>
          <w:sz w:val="24"/>
          <w:szCs w:val="24"/>
        </w:rPr>
        <w:t>Juni 2022 (Perlakuan: 33 orang,</w:t>
      </w:r>
    </w:p>
    <w:p w14:paraId="1B2AF4DA" w14:textId="0D0C91A1" w:rsidR="00647442" w:rsidRPr="00647442" w:rsidRDefault="00074D79" w:rsidP="00F63AF1">
      <w:pPr>
        <w:tabs>
          <w:tab w:val="left" w:pos="1800"/>
        </w:tabs>
        <w:spacing w:line="240" w:lineRule="auto"/>
        <w:ind w:left="1080" w:hanging="1080"/>
        <w:contextualSpacing/>
        <w:rPr>
          <w:rFonts w:ascii="Times New Roman" w:hAnsi="Times New Roman" w:cs="Times New Roman"/>
          <w:bCs/>
          <w:noProof/>
          <w:sz w:val="24"/>
          <w:szCs w:val="24"/>
        </w:rPr>
      </w:pPr>
      <w:r>
        <w:rPr>
          <w:rStyle w:val="Hyperlink"/>
          <w:rFonts w:ascii="Times New Roman" w:hAnsi="Times New Roman" w:cs="Times New Roman"/>
          <w:bCs/>
          <w:noProof/>
          <w:sz w:val="24"/>
          <w:szCs w:val="24"/>
        </w:rPr>
        <w:tab/>
        <w:t xml:space="preserve">Kontrol: 33 orang) …………………………………………………. </w:t>
      </w:r>
      <w:r w:rsidR="00CC465C" w:rsidRPr="00647442">
        <w:rPr>
          <w:rFonts w:ascii="Times New Roman" w:hAnsi="Times New Roman" w:cs="Times New Roman"/>
          <w:bCs/>
          <w:noProof/>
          <w:webHidden/>
          <w:sz w:val="24"/>
          <w:szCs w:val="24"/>
        </w:rPr>
        <w:fldChar w:fldCharType="begin"/>
      </w:r>
      <w:r w:rsidR="00CC465C" w:rsidRPr="00647442">
        <w:rPr>
          <w:rFonts w:ascii="Times New Roman" w:hAnsi="Times New Roman" w:cs="Times New Roman"/>
          <w:bCs/>
          <w:noProof/>
          <w:webHidden/>
          <w:sz w:val="24"/>
          <w:szCs w:val="24"/>
        </w:rPr>
        <w:instrText xml:space="preserve"> PAGEREF _Toc108706622 \h </w:instrText>
      </w:r>
      <w:r w:rsidR="00CC465C" w:rsidRPr="00647442">
        <w:rPr>
          <w:rFonts w:ascii="Times New Roman" w:hAnsi="Times New Roman" w:cs="Times New Roman"/>
          <w:bCs/>
          <w:noProof/>
          <w:webHidden/>
          <w:sz w:val="24"/>
          <w:szCs w:val="24"/>
        </w:rPr>
      </w:r>
      <w:r w:rsidR="00CC465C" w:rsidRPr="00647442">
        <w:rPr>
          <w:rFonts w:ascii="Times New Roman" w:hAnsi="Times New Roman" w:cs="Times New Roman"/>
          <w:bCs/>
          <w:noProof/>
          <w:webHidden/>
          <w:sz w:val="24"/>
          <w:szCs w:val="24"/>
        </w:rPr>
        <w:fldChar w:fldCharType="separate"/>
      </w:r>
      <w:r w:rsidR="00272225">
        <w:rPr>
          <w:rFonts w:ascii="Times New Roman" w:hAnsi="Times New Roman" w:cs="Times New Roman"/>
          <w:bCs/>
          <w:noProof/>
          <w:webHidden/>
          <w:sz w:val="24"/>
          <w:szCs w:val="24"/>
        </w:rPr>
        <w:t>57</w:t>
      </w:r>
      <w:r w:rsidR="00CC465C" w:rsidRPr="00647442">
        <w:rPr>
          <w:rFonts w:ascii="Times New Roman" w:hAnsi="Times New Roman" w:cs="Times New Roman"/>
          <w:bCs/>
          <w:noProof/>
          <w:webHidden/>
          <w:sz w:val="24"/>
          <w:szCs w:val="24"/>
        </w:rPr>
        <w:fldChar w:fldCharType="end"/>
      </w:r>
      <w:r w:rsidR="007C0D1D" w:rsidRPr="00647442">
        <w:rPr>
          <w:rFonts w:ascii="Times New Roman" w:hAnsi="Times New Roman" w:cs="Times New Roman"/>
          <w:bCs/>
          <w:noProof/>
          <w:sz w:val="24"/>
          <w:szCs w:val="24"/>
        </w:rPr>
        <w:fldChar w:fldCharType="end"/>
      </w:r>
    </w:p>
    <w:p w14:paraId="015E66D8" w14:textId="0DBF0B37" w:rsidR="00074D79" w:rsidRDefault="007C0D1D" w:rsidP="00F63AF1">
      <w:pPr>
        <w:tabs>
          <w:tab w:val="left" w:pos="1800"/>
        </w:tabs>
        <w:spacing w:line="240" w:lineRule="auto"/>
        <w:ind w:left="1080" w:hanging="1080"/>
        <w:contextualSpacing/>
        <w:rPr>
          <w:rStyle w:val="Hyperlink"/>
          <w:rFonts w:ascii="Times New Roman" w:hAnsi="Times New Roman" w:cs="Times New Roman"/>
          <w:bCs/>
          <w:noProof/>
          <w:sz w:val="24"/>
          <w:szCs w:val="24"/>
        </w:rPr>
      </w:pPr>
      <w:r w:rsidRPr="00647442">
        <w:fldChar w:fldCharType="begin"/>
      </w:r>
      <w:r w:rsidRPr="00647442">
        <w:instrText xml:space="preserve"> HYPERLINK \l "_Toc108706623" </w:instrText>
      </w:r>
      <w:r w:rsidRPr="00647442">
        <w:fldChar w:fldCharType="separate"/>
      </w:r>
      <w:r w:rsidR="00CC465C" w:rsidRPr="00647442">
        <w:rPr>
          <w:rStyle w:val="Hyperlink"/>
          <w:rFonts w:ascii="Times New Roman" w:hAnsi="Times New Roman" w:cs="Times New Roman"/>
          <w:bCs/>
          <w:noProof/>
          <w:sz w:val="24"/>
          <w:szCs w:val="24"/>
        </w:rPr>
        <w:t>Tabel 5.1</w:t>
      </w:r>
      <w:r w:rsidR="00786DB1">
        <w:rPr>
          <w:rStyle w:val="Hyperlink"/>
          <w:rFonts w:ascii="Times New Roman" w:hAnsi="Times New Roman" w:cs="Times New Roman"/>
          <w:bCs/>
          <w:noProof/>
          <w:sz w:val="24"/>
          <w:szCs w:val="24"/>
        </w:rPr>
        <w:t>2</w:t>
      </w:r>
      <w:r w:rsidR="00CC465C" w:rsidRPr="00647442">
        <w:rPr>
          <w:rStyle w:val="Hyperlink"/>
          <w:rFonts w:ascii="Times New Roman" w:hAnsi="Times New Roman" w:cs="Times New Roman"/>
          <w:bCs/>
          <w:noProof/>
          <w:sz w:val="24"/>
          <w:szCs w:val="24"/>
        </w:rPr>
        <w:t xml:space="preserve"> Perbedaan Pengaruh Eduka</w:t>
      </w:r>
      <w:r w:rsidR="00074D79">
        <w:rPr>
          <w:rStyle w:val="Hyperlink"/>
          <w:rFonts w:ascii="Times New Roman" w:hAnsi="Times New Roman" w:cs="Times New Roman"/>
          <w:bCs/>
          <w:noProof/>
          <w:sz w:val="24"/>
          <w:szCs w:val="24"/>
        </w:rPr>
        <w:t>si Foot Care by Family Terhadap</w:t>
      </w:r>
    </w:p>
    <w:p w14:paraId="7D0470D4" w14:textId="253F44DA" w:rsidR="00786DB1" w:rsidRPr="00786DB1" w:rsidRDefault="00074D79" w:rsidP="00F63AF1">
      <w:pPr>
        <w:tabs>
          <w:tab w:val="left" w:pos="1800"/>
        </w:tabs>
        <w:spacing w:line="240" w:lineRule="auto"/>
        <w:ind w:left="1080" w:hanging="1080"/>
        <w:contextualSpacing/>
        <w:rPr>
          <w:rFonts w:ascii="Times New Roman" w:hAnsi="Times New Roman" w:cs="Times New Roman"/>
          <w:bCs/>
          <w:noProof/>
          <w:sz w:val="24"/>
          <w:szCs w:val="24"/>
        </w:rPr>
      </w:pPr>
      <w:r>
        <w:rPr>
          <w:rStyle w:val="Hyperlink"/>
          <w:rFonts w:ascii="Times New Roman" w:hAnsi="Times New Roman" w:cs="Times New Roman"/>
          <w:bCs/>
          <w:noProof/>
          <w:sz w:val="24"/>
          <w:szCs w:val="24"/>
        </w:rPr>
        <w:tab/>
      </w:r>
      <w:r w:rsidR="00CC465C" w:rsidRPr="00647442">
        <w:rPr>
          <w:rStyle w:val="Hyperlink"/>
          <w:rFonts w:ascii="Times New Roman" w:hAnsi="Times New Roman" w:cs="Times New Roman"/>
          <w:bCs/>
          <w:noProof/>
          <w:sz w:val="24"/>
          <w:szCs w:val="24"/>
        </w:rPr>
        <w:t>Perilaku Penderita Di</w:t>
      </w:r>
      <w:r>
        <w:rPr>
          <w:rStyle w:val="Hyperlink"/>
          <w:rFonts w:ascii="Times New Roman" w:hAnsi="Times New Roman" w:cs="Times New Roman"/>
          <w:bCs/>
          <w:noProof/>
          <w:sz w:val="24"/>
          <w:szCs w:val="24"/>
        </w:rPr>
        <w:t xml:space="preserve">abetes Melitus Tipe 2 post test ……………… </w:t>
      </w:r>
      <w:r w:rsidR="00CC465C" w:rsidRPr="00647442">
        <w:rPr>
          <w:rFonts w:ascii="Times New Roman" w:hAnsi="Times New Roman" w:cs="Times New Roman"/>
          <w:bCs/>
          <w:noProof/>
          <w:webHidden/>
          <w:sz w:val="24"/>
          <w:szCs w:val="24"/>
        </w:rPr>
        <w:fldChar w:fldCharType="begin"/>
      </w:r>
      <w:r w:rsidR="00CC465C" w:rsidRPr="00647442">
        <w:rPr>
          <w:rFonts w:ascii="Times New Roman" w:hAnsi="Times New Roman" w:cs="Times New Roman"/>
          <w:bCs/>
          <w:noProof/>
          <w:webHidden/>
          <w:sz w:val="24"/>
          <w:szCs w:val="24"/>
        </w:rPr>
        <w:instrText xml:space="preserve"> PAGEREF _Toc108706623 \h </w:instrText>
      </w:r>
      <w:r w:rsidR="00CC465C" w:rsidRPr="00647442">
        <w:rPr>
          <w:rFonts w:ascii="Times New Roman" w:hAnsi="Times New Roman" w:cs="Times New Roman"/>
          <w:bCs/>
          <w:noProof/>
          <w:webHidden/>
          <w:sz w:val="24"/>
          <w:szCs w:val="24"/>
        </w:rPr>
      </w:r>
      <w:r w:rsidR="00CC465C" w:rsidRPr="00647442">
        <w:rPr>
          <w:rFonts w:ascii="Times New Roman" w:hAnsi="Times New Roman" w:cs="Times New Roman"/>
          <w:bCs/>
          <w:noProof/>
          <w:webHidden/>
          <w:sz w:val="24"/>
          <w:szCs w:val="24"/>
        </w:rPr>
        <w:fldChar w:fldCharType="separate"/>
      </w:r>
      <w:r w:rsidR="00272225">
        <w:rPr>
          <w:rFonts w:ascii="Times New Roman" w:hAnsi="Times New Roman" w:cs="Times New Roman"/>
          <w:bCs/>
          <w:noProof/>
          <w:webHidden/>
          <w:sz w:val="24"/>
          <w:szCs w:val="24"/>
        </w:rPr>
        <w:t>58</w:t>
      </w:r>
      <w:r w:rsidR="00CC465C" w:rsidRPr="00647442">
        <w:rPr>
          <w:rFonts w:ascii="Times New Roman" w:hAnsi="Times New Roman" w:cs="Times New Roman"/>
          <w:bCs/>
          <w:noProof/>
          <w:webHidden/>
          <w:sz w:val="24"/>
          <w:szCs w:val="24"/>
        </w:rPr>
        <w:fldChar w:fldCharType="end"/>
      </w:r>
      <w:r w:rsidR="007C0D1D" w:rsidRPr="00647442">
        <w:rPr>
          <w:rFonts w:ascii="Times New Roman" w:hAnsi="Times New Roman" w:cs="Times New Roman"/>
          <w:bCs/>
          <w:noProof/>
          <w:sz w:val="24"/>
          <w:szCs w:val="24"/>
        </w:rPr>
        <w:fldChar w:fldCharType="end"/>
      </w:r>
    </w:p>
    <w:p w14:paraId="747EC224" w14:textId="29B4FAA0" w:rsidR="00103C7A" w:rsidRPr="00CC5046" w:rsidRDefault="00CC465C" w:rsidP="00F63AF1">
      <w:pPr>
        <w:pStyle w:val="Heading1"/>
        <w:spacing w:line="240" w:lineRule="auto"/>
        <w:jc w:val="center"/>
        <w:rPr>
          <w:rFonts w:ascii="Times New Roman" w:hAnsi="Times New Roman" w:cs="Times New Roman"/>
          <w:b/>
          <w:color w:val="000000" w:themeColor="text1"/>
          <w:sz w:val="24"/>
          <w:szCs w:val="24"/>
        </w:rPr>
      </w:pPr>
      <w:r w:rsidRPr="00647442">
        <w:lastRenderedPageBreak/>
        <w:fldChar w:fldCharType="end"/>
      </w:r>
      <w:bookmarkStart w:id="43" w:name="_Toc99337402"/>
      <w:bookmarkStart w:id="44" w:name="_Toc99339180"/>
      <w:bookmarkStart w:id="45" w:name="_Toc108716987"/>
      <w:r w:rsidR="00103C7A" w:rsidRPr="00CC5046">
        <w:rPr>
          <w:rFonts w:ascii="Times New Roman" w:hAnsi="Times New Roman" w:cs="Times New Roman"/>
          <w:b/>
          <w:color w:val="000000" w:themeColor="text1"/>
          <w:sz w:val="24"/>
          <w:szCs w:val="24"/>
          <w:lang w:val="en-US"/>
        </w:rPr>
        <w:t>DAFTAR GAMBAR</w:t>
      </w:r>
      <w:bookmarkEnd w:id="43"/>
      <w:bookmarkEnd w:id="44"/>
      <w:bookmarkEnd w:id="45"/>
    </w:p>
    <w:p w14:paraId="74233A51" w14:textId="77777777" w:rsidR="00103C7A" w:rsidRDefault="00103C7A" w:rsidP="00F63AF1">
      <w:pPr>
        <w:spacing w:line="240" w:lineRule="auto"/>
        <w:rPr>
          <w:lang w:val="en-US"/>
        </w:rPr>
      </w:pPr>
    </w:p>
    <w:p w14:paraId="6C4861F3" w14:textId="469DA6E5" w:rsidR="003E12F4" w:rsidRDefault="003E12F4" w:rsidP="00F63AF1">
      <w:pPr>
        <w:tabs>
          <w:tab w:val="left" w:leader="dot" w:pos="7655"/>
        </w:tabs>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Gambar 2.1 </w:t>
      </w:r>
      <w:r w:rsidR="00716ECD">
        <w:rPr>
          <w:rFonts w:ascii="Times New Roman" w:hAnsi="Times New Roman" w:cs="Times New Roman"/>
          <w:sz w:val="24"/>
          <w:szCs w:val="24"/>
        </w:rPr>
        <w:t xml:space="preserve"> </w:t>
      </w:r>
      <w:r>
        <w:rPr>
          <w:rFonts w:ascii="Times New Roman" w:hAnsi="Times New Roman" w:cs="Times New Roman"/>
          <w:sz w:val="24"/>
          <w:szCs w:val="24"/>
        </w:rPr>
        <w:t>Kerangka Teori Lawrence Green</w:t>
      </w:r>
      <w:r w:rsidR="00A52E9F">
        <w:rPr>
          <w:rFonts w:ascii="Times New Roman" w:hAnsi="Times New Roman" w:cs="Times New Roman"/>
          <w:sz w:val="24"/>
          <w:szCs w:val="24"/>
        </w:rPr>
        <w:t xml:space="preserve"> </w:t>
      </w:r>
      <w:r w:rsidR="00A52E9F">
        <w:rPr>
          <w:rFonts w:ascii="Times New Roman" w:hAnsi="Times New Roman" w:cs="Times New Roman"/>
          <w:sz w:val="24"/>
          <w:szCs w:val="24"/>
        </w:rPr>
        <w:tab/>
      </w:r>
      <w:r>
        <w:rPr>
          <w:rFonts w:ascii="Times New Roman" w:hAnsi="Times New Roman" w:cs="Times New Roman"/>
          <w:sz w:val="24"/>
          <w:szCs w:val="24"/>
        </w:rPr>
        <w:t>2</w:t>
      </w:r>
      <w:r w:rsidR="00FC3671">
        <w:rPr>
          <w:rFonts w:ascii="Times New Roman" w:hAnsi="Times New Roman" w:cs="Times New Roman"/>
          <w:sz w:val="24"/>
          <w:szCs w:val="24"/>
        </w:rPr>
        <w:t>8</w:t>
      </w:r>
    </w:p>
    <w:p w14:paraId="0DE536F8" w14:textId="67C25573" w:rsidR="006350E8" w:rsidRDefault="006350E8" w:rsidP="00F63AF1">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Gambar 3.1 </w:t>
      </w:r>
      <w:r w:rsidR="00716ECD">
        <w:rPr>
          <w:rFonts w:ascii="Times New Roman" w:hAnsi="Times New Roman" w:cs="Times New Roman"/>
          <w:sz w:val="24"/>
          <w:szCs w:val="24"/>
        </w:rPr>
        <w:t xml:space="preserve"> </w:t>
      </w:r>
      <w:r>
        <w:rPr>
          <w:rFonts w:ascii="Times New Roman" w:hAnsi="Times New Roman" w:cs="Times New Roman"/>
          <w:sz w:val="24"/>
          <w:szCs w:val="24"/>
        </w:rPr>
        <w:t xml:space="preserve">Kerangka Konsep Pengaruh Edukasi </w:t>
      </w:r>
      <w:r w:rsidRPr="006716AA">
        <w:rPr>
          <w:rFonts w:ascii="Times New Roman" w:hAnsi="Times New Roman" w:cs="Times New Roman"/>
          <w:i/>
          <w:iCs/>
          <w:sz w:val="24"/>
          <w:szCs w:val="24"/>
        </w:rPr>
        <w:t>Foot Care By Family</w:t>
      </w:r>
      <w:r>
        <w:rPr>
          <w:rFonts w:ascii="Times New Roman" w:hAnsi="Times New Roman" w:cs="Times New Roman"/>
          <w:sz w:val="24"/>
          <w:szCs w:val="24"/>
        </w:rPr>
        <w:t xml:space="preserve"> </w:t>
      </w:r>
    </w:p>
    <w:p w14:paraId="2D7A7CC5" w14:textId="2555194F" w:rsidR="006350E8" w:rsidRDefault="006350E8" w:rsidP="00F63AF1">
      <w:pPr>
        <w:spacing w:after="0" w:line="240" w:lineRule="auto"/>
        <w:ind w:left="556" w:firstLine="164"/>
        <w:jc w:val="both"/>
        <w:rPr>
          <w:rFonts w:ascii="Times New Roman" w:hAnsi="Times New Roman" w:cs="Times New Roman"/>
          <w:sz w:val="24"/>
          <w:szCs w:val="24"/>
        </w:rPr>
      </w:pPr>
      <w:r>
        <w:rPr>
          <w:rFonts w:ascii="Times New Roman" w:hAnsi="Times New Roman" w:cs="Times New Roman"/>
          <w:sz w:val="24"/>
          <w:szCs w:val="24"/>
        </w:rPr>
        <w:t xml:space="preserve">        </w:t>
      </w:r>
      <w:r w:rsidR="00716ECD">
        <w:rPr>
          <w:rFonts w:ascii="Times New Roman" w:hAnsi="Times New Roman" w:cs="Times New Roman"/>
          <w:sz w:val="24"/>
          <w:szCs w:val="24"/>
        </w:rPr>
        <w:t xml:space="preserve"> </w:t>
      </w:r>
      <w:r>
        <w:rPr>
          <w:rFonts w:ascii="Times New Roman" w:hAnsi="Times New Roman" w:cs="Times New Roman"/>
          <w:sz w:val="24"/>
          <w:szCs w:val="24"/>
        </w:rPr>
        <w:t xml:space="preserve">Terhadap Perilaku Pencegahan Luka Kaki Pada Penderita </w:t>
      </w:r>
    </w:p>
    <w:p w14:paraId="4F115FA4" w14:textId="40F41F31" w:rsidR="006350E8" w:rsidRDefault="006350E8" w:rsidP="00F63AF1">
      <w:pPr>
        <w:tabs>
          <w:tab w:val="left" w:leader="dot" w:pos="7655"/>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716ECD">
        <w:rPr>
          <w:rFonts w:ascii="Times New Roman" w:hAnsi="Times New Roman" w:cs="Times New Roman"/>
          <w:sz w:val="24"/>
          <w:szCs w:val="24"/>
        </w:rPr>
        <w:t xml:space="preserve"> </w:t>
      </w:r>
      <w:r>
        <w:rPr>
          <w:rFonts w:ascii="Times New Roman" w:hAnsi="Times New Roman" w:cs="Times New Roman"/>
          <w:sz w:val="24"/>
          <w:szCs w:val="24"/>
        </w:rPr>
        <w:t>Diabetes Melitus Tipe 2 Di Puskesmas Kebonsari Surabay</w:t>
      </w:r>
      <w:r w:rsidR="00A52E9F">
        <w:rPr>
          <w:rFonts w:ascii="Times New Roman" w:hAnsi="Times New Roman" w:cs="Times New Roman"/>
          <w:sz w:val="24"/>
          <w:szCs w:val="24"/>
        </w:rPr>
        <w:t xml:space="preserve">a </w:t>
      </w:r>
      <w:r w:rsidR="00A52E9F">
        <w:rPr>
          <w:rFonts w:ascii="Times New Roman" w:hAnsi="Times New Roman" w:cs="Times New Roman"/>
          <w:sz w:val="24"/>
          <w:szCs w:val="24"/>
        </w:rPr>
        <w:tab/>
      </w:r>
      <w:r>
        <w:rPr>
          <w:rFonts w:ascii="Times New Roman" w:hAnsi="Times New Roman" w:cs="Times New Roman"/>
          <w:sz w:val="24"/>
          <w:szCs w:val="24"/>
        </w:rPr>
        <w:t>3</w:t>
      </w:r>
      <w:r w:rsidR="00496E7F">
        <w:rPr>
          <w:rFonts w:ascii="Times New Roman" w:hAnsi="Times New Roman" w:cs="Times New Roman"/>
          <w:sz w:val="24"/>
          <w:szCs w:val="24"/>
        </w:rPr>
        <w:t>0</w:t>
      </w:r>
    </w:p>
    <w:p w14:paraId="0E014097" w14:textId="66D8584E" w:rsidR="009D61FF" w:rsidRDefault="00CA2AF2" w:rsidP="00F63AF1">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Gambar 4.1 </w:t>
      </w:r>
      <w:r w:rsidR="00716ECD">
        <w:rPr>
          <w:rFonts w:ascii="Times New Roman" w:hAnsi="Times New Roman" w:cs="Times New Roman"/>
          <w:sz w:val="24"/>
          <w:szCs w:val="24"/>
        </w:rPr>
        <w:t xml:space="preserve"> </w:t>
      </w:r>
      <w:r>
        <w:rPr>
          <w:rFonts w:ascii="Times New Roman" w:hAnsi="Times New Roman" w:cs="Times New Roman"/>
          <w:sz w:val="24"/>
          <w:szCs w:val="24"/>
        </w:rPr>
        <w:t xml:space="preserve">Kerangka Kerja Pengaruh Edukasi </w:t>
      </w:r>
      <w:r w:rsidRPr="006716AA">
        <w:rPr>
          <w:rFonts w:ascii="Times New Roman" w:hAnsi="Times New Roman" w:cs="Times New Roman"/>
          <w:i/>
          <w:iCs/>
          <w:sz w:val="24"/>
          <w:szCs w:val="24"/>
        </w:rPr>
        <w:t>Foot Care By Family</w:t>
      </w:r>
      <w:r>
        <w:rPr>
          <w:rFonts w:ascii="Times New Roman" w:hAnsi="Times New Roman" w:cs="Times New Roman"/>
          <w:sz w:val="24"/>
          <w:szCs w:val="24"/>
        </w:rPr>
        <w:t xml:space="preserve"> </w:t>
      </w:r>
    </w:p>
    <w:p w14:paraId="234AE62B" w14:textId="14C08A92" w:rsidR="00C9753A" w:rsidRDefault="00C9753A" w:rsidP="00F63AF1">
      <w:pPr>
        <w:spacing w:after="0" w:line="240" w:lineRule="auto"/>
        <w:ind w:left="556" w:firstLine="164"/>
        <w:jc w:val="both"/>
        <w:rPr>
          <w:rFonts w:ascii="Times New Roman" w:hAnsi="Times New Roman" w:cs="Times New Roman"/>
          <w:sz w:val="24"/>
          <w:szCs w:val="24"/>
        </w:rPr>
      </w:pPr>
      <w:r>
        <w:rPr>
          <w:rFonts w:ascii="Times New Roman" w:hAnsi="Times New Roman" w:cs="Times New Roman"/>
          <w:sz w:val="24"/>
          <w:szCs w:val="24"/>
        </w:rPr>
        <w:t xml:space="preserve">        </w:t>
      </w:r>
      <w:r w:rsidR="00716ECD">
        <w:rPr>
          <w:rFonts w:ascii="Times New Roman" w:hAnsi="Times New Roman" w:cs="Times New Roman"/>
          <w:sz w:val="24"/>
          <w:szCs w:val="24"/>
        </w:rPr>
        <w:t xml:space="preserve"> </w:t>
      </w:r>
      <w:r w:rsidR="00CA2AF2">
        <w:rPr>
          <w:rFonts w:ascii="Times New Roman" w:hAnsi="Times New Roman" w:cs="Times New Roman"/>
          <w:sz w:val="24"/>
          <w:szCs w:val="24"/>
        </w:rPr>
        <w:t xml:space="preserve">Terhadap Perilaku Pencegahan Luka Kaki Pada Penderita </w:t>
      </w:r>
    </w:p>
    <w:p w14:paraId="701508A3" w14:textId="4EA94E38" w:rsidR="00BB4782" w:rsidRPr="00DE4035" w:rsidRDefault="00C9753A" w:rsidP="00F63AF1">
      <w:pPr>
        <w:tabs>
          <w:tab w:val="left" w:leader="dot" w:pos="7655"/>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716ECD">
        <w:rPr>
          <w:rFonts w:ascii="Times New Roman" w:hAnsi="Times New Roman" w:cs="Times New Roman"/>
          <w:sz w:val="24"/>
          <w:szCs w:val="24"/>
        </w:rPr>
        <w:t xml:space="preserve"> </w:t>
      </w:r>
      <w:r w:rsidR="00CA2AF2">
        <w:rPr>
          <w:rFonts w:ascii="Times New Roman" w:hAnsi="Times New Roman" w:cs="Times New Roman"/>
          <w:sz w:val="24"/>
          <w:szCs w:val="24"/>
        </w:rPr>
        <w:t>Diabetes Melitus Tipe 2 Di</w:t>
      </w:r>
      <w:r w:rsidR="009D61FF">
        <w:rPr>
          <w:rFonts w:ascii="Times New Roman" w:hAnsi="Times New Roman" w:cs="Times New Roman"/>
          <w:sz w:val="24"/>
          <w:szCs w:val="24"/>
        </w:rPr>
        <w:t xml:space="preserve"> </w:t>
      </w:r>
      <w:r w:rsidR="00CA2AF2">
        <w:rPr>
          <w:rFonts w:ascii="Times New Roman" w:hAnsi="Times New Roman" w:cs="Times New Roman"/>
          <w:sz w:val="24"/>
          <w:szCs w:val="24"/>
        </w:rPr>
        <w:t>Puskesmas Kebonsari Surabay</w:t>
      </w:r>
      <w:r w:rsidR="00A52E9F">
        <w:rPr>
          <w:rFonts w:ascii="Times New Roman" w:hAnsi="Times New Roman" w:cs="Times New Roman"/>
          <w:sz w:val="24"/>
          <w:szCs w:val="24"/>
        </w:rPr>
        <w:t xml:space="preserve">a </w:t>
      </w:r>
      <w:r w:rsidR="00A52E9F">
        <w:rPr>
          <w:rFonts w:ascii="Times New Roman" w:hAnsi="Times New Roman" w:cs="Times New Roman"/>
          <w:sz w:val="24"/>
          <w:szCs w:val="24"/>
        </w:rPr>
        <w:tab/>
      </w:r>
      <w:r w:rsidR="009D61FF">
        <w:rPr>
          <w:rFonts w:ascii="Times New Roman" w:hAnsi="Times New Roman" w:cs="Times New Roman"/>
          <w:sz w:val="24"/>
          <w:szCs w:val="24"/>
        </w:rPr>
        <w:t>3</w:t>
      </w:r>
      <w:r w:rsidR="00496E7F">
        <w:rPr>
          <w:rFonts w:ascii="Times New Roman" w:hAnsi="Times New Roman" w:cs="Times New Roman"/>
          <w:sz w:val="24"/>
          <w:szCs w:val="24"/>
        </w:rPr>
        <w:t>4</w:t>
      </w:r>
    </w:p>
    <w:p w14:paraId="19338503" w14:textId="77777777" w:rsidR="00BB4782" w:rsidRDefault="00BB4782" w:rsidP="00F63AF1">
      <w:pPr>
        <w:spacing w:line="240" w:lineRule="auto"/>
        <w:rPr>
          <w:rFonts w:ascii="Times New Roman" w:hAnsi="Times New Roman" w:cs="Times New Roman"/>
          <w:sz w:val="24"/>
          <w:szCs w:val="24"/>
        </w:rPr>
      </w:pPr>
    </w:p>
    <w:p w14:paraId="45E45DB8" w14:textId="77777777" w:rsidR="00BB4782" w:rsidRDefault="00BB4782" w:rsidP="00F63AF1">
      <w:pPr>
        <w:spacing w:line="240" w:lineRule="auto"/>
        <w:rPr>
          <w:rFonts w:ascii="Times New Roman" w:hAnsi="Times New Roman" w:cs="Times New Roman"/>
          <w:sz w:val="24"/>
          <w:szCs w:val="24"/>
        </w:rPr>
      </w:pPr>
    </w:p>
    <w:p w14:paraId="066BF29D" w14:textId="77777777" w:rsidR="00E53E9A" w:rsidRDefault="00E53E9A" w:rsidP="00103C7A">
      <w:pPr>
        <w:rPr>
          <w:lang w:val="en-US"/>
        </w:rPr>
      </w:pPr>
    </w:p>
    <w:p w14:paraId="2533CDA6" w14:textId="77777777" w:rsidR="00103C7A" w:rsidRDefault="00103C7A" w:rsidP="00103C7A">
      <w:pPr>
        <w:rPr>
          <w:lang w:val="en-US"/>
        </w:rPr>
      </w:pPr>
    </w:p>
    <w:p w14:paraId="7476FF24" w14:textId="77777777" w:rsidR="00103C7A" w:rsidRDefault="00103C7A" w:rsidP="00103C7A">
      <w:pPr>
        <w:rPr>
          <w:lang w:val="en-US"/>
        </w:rPr>
      </w:pPr>
    </w:p>
    <w:p w14:paraId="37087441" w14:textId="77777777" w:rsidR="00103C7A" w:rsidRDefault="00103C7A" w:rsidP="00103C7A">
      <w:pPr>
        <w:rPr>
          <w:lang w:val="en-US"/>
        </w:rPr>
      </w:pPr>
    </w:p>
    <w:p w14:paraId="49E4DB41" w14:textId="77777777" w:rsidR="00103C7A" w:rsidRDefault="00103C7A" w:rsidP="00103C7A">
      <w:pPr>
        <w:rPr>
          <w:lang w:val="en-US"/>
        </w:rPr>
      </w:pPr>
    </w:p>
    <w:p w14:paraId="2DC84E8B" w14:textId="77777777" w:rsidR="00103C7A" w:rsidRDefault="00103C7A" w:rsidP="00103C7A">
      <w:pPr>
        <w:rPr>
          <w:lang w:val="en-US"/>
        </w:rPr>
      </w:pPr>
    </w:p>
    <w:p w14:paraId="7BEE29F2" w14:textId="77777777" w:rsidR="00103C7A" w:rsidRDefault="00103C7A" w:rsidP="00103C7A">
      <w:pPr>
        <w:rPr>
          <w:lang w:val="en-US"/>
        </w:rPr>
      </w:pPr>
    </w:p>
    <w:p w14:paraId="0477BF7A" w14:textId="77777777" w:rsidR="00103C7A" w:rsidRDefault="00103C7A" w:rsidP="00103C7A">
      <w:pPr>
        <w:rPr>
          <w:lang w:val="en-US"/>
        </w:rPr>
      </w:pPr>
    </w:p>
    <w:p w14:paraId="7BA4F389" w14:textId="77777777" w:rsidR="00103C7A" w:rsidRDefault="00103C7A" w:rsidP="00103C7A">
      <w:pPr>
        <w:rPr>
          <w:lang w:val="en-US"/>
        </w:rPr>
      </w:pPr>
    </w:p>
    <w:p w14:paraId="16856414" w14:textId="77777777" w:rsidR="00103C7A" w:rsidRDefault="00103C7A" w:rsidP="00103C7A">
      <w:pPr>
        <w:rPr>
          <w:lang w:val="en-US"/>
        </w:rPr>
      </w:pPr>
    </w:p>
    <w:p w14:paraId="09D5AFD5" w14:textId="77777777" w:rsidR="00103C7A" w:rsidRDefault="00103C7A" w:rsidP="00103C7A">
      <w:pPr>
        <w:rPr>
          <w:lang w:val="en-US"/>
        </w:rPr>
      </w:pPr>
    </w:p>
    <w:p w14:paraId="2501798B" w14:textId="77777777" w:rsidR="00103C7A" w:rsidRDefault="00103C7A" w:rsidP="00103C7A">
      <w:pPr>
        <w:rPr>
          <w:lang w:val="en-US"/>
        </w:rPr>
      </w:pPr>
    </w:p>
    <w:p w14:paraId="600EBE47" w14:textId="77777777" w:rsidR="00103C7A" w:rsidRDefault="00103C7A" w:rsidP="00103C7A">
      <w:pPr>
        <w:rPr>
          <w:lang w:val="en-US"/>
        </w:rPr>
      </w:pPr>
    </w:p>
    <w:p w14:paraId="00791F7E" w14:textId="77777777" w:rsidR="00103C7A" w:rsidRDefault="00103C7A" w:rsidP="00103C7A">
      <w:pPr>
        <w:rPr>
          <w:lang w:val="en-US"/>
        </w:rPr>
      </w:pPr>
    </w:p>
    <w:p w14:paraId="0FC136E9" w14:textId="77777777" w:rsidR="00103C7A" w:rsidRDefault="00103C7A" w:rsidP="00103C7A">
      <w:pPr>
        <w:rPr>
          <w:lang w:val="en-US"/>
        </w:rPr>
      </w:pPr>
    </w:p>
    <w:p w14:paraId="00C3333B" w14:textId="7DDED05C" w:rsidR="00103C7A" w:rsidRDefault="00103C7A" w:rsidP="00103C7A">
      <w:pPr>
        <w:rPr>
          <w:lang w:val="en-US"/>
        </w:rPr>
      </w:pPr>
    </w:p>
    <w:p w14:paraId="67EC477D" w14:textId="77777777" w:rsidR="0024650B" w:rsidRDefault="0024650B" w:rsidP="00103C7A">
      <w:pPr>
        <w:rPr>
          <w:lang w:val="en-US"/>
        </w:rPr>
      </w:pPr>
    </w:p>
    <w:p w14:paraId="6524EB59" w14:textId="600ADA8D" w:rsidR="00103C7A" w:rsidRDefault="00103C7A" w:rsidP="00103C7A">
      <w:pPr>
        <w:rPr>
          <w:lang w:val="en-US"/>
        </w:rPr>
      </w:pPr>
    </w:p>
    <w:p w14:paraId="1B6F4557" w14:textId="16C3E696" w:rsidR="00F63AF1" w:rsidRDefault="00F63AF1" w:rsidP="00103C7A">
      <w:pPr>
        <w:rPr>
          <w:lang w:val="en-US"/>
        </w:rPr>
      </w:pPr>
    </w:p>
    <w:p w14:paraId="7471C302" w14:textId="77777777" w:rsidR="00F63AF1" w:rsidRDefault="00F63AF1" w:rsidP="00103C7A">
      <w:pPr>
        <w:rPr>
          <w:lang w:val="en-US"/>
        </w:rPr>
      </w:pPr>
    </w:p>
    <w:p w14:paraId="78405D1D" w14:textId="77777777" w:rsidR="0024650B" w:rsidRDefault="0024650B" w:rsidP="00103C7A">
      <w:pPr>
        <w:rPr>
          <w:lang w:val="en-US"/>
        </w:rPr>
      </w:pPr>
    </w:p>
    <w:p w14:paraId="3C585B30" w14:textId="72F377E9" w:rsidR="00103C7A" w:rsidRDefault="00103C7A" w:rsidP="00F63AF1">
      <w:pPr>
        <w:pStyle w:val="Heading1"/>
        <w:spacing w:line="240" w:lineRule="auto"/>
        <w:jc w:val="center"/>
        <w:rPr>
          <w:rFonts w:ascii="Times New Roman" w:hAnsi="Times New Roman" w:cs="Times New Roman"/>
          <w:b/>
          <w:bCs/>
          <w:color w:val="000000" w:themeColor="text1"/>
          <w:sz w:val="24"/>
          <w:szCs w:val="24"/>
          <w:lang w:val="en-US"/>
        </w:rPr>
      </w:pPr>
      <w:bookmarkStart w:id="46" w:name="_Toc99337403"/>
      <w:bookmarkStart w:id="47" w:name="_Toc99339181"/>
      <w:bookmarkStart w:id="48" w:name="_Toc108716988"/>
      <w:r w:rsidRPr="00103C7A">
        <w:rPr>
          <w:rFonts w:ascii="Times New Roman" w:hAnsi="Times New Roman" w:cs="Times New Roman"/>
          <w:b/>
          <w:bCs/>
          <w:color w:val="000000" w:themeColor="text1"/>
          <w:sz w:val="24"/>
          <w:szCs w:val="24"/>
          <w:lang w:val="en-US"/>
        </w:rPr>
        <w:lastRenderedPageBreak/>
        <w:t>DAFTAR LAMPIRAN</w:t>
      </w:r>
      <w:bookmarkEnd w:id="46"/>
      <w:bookmarkEnd w:id="47"/>
      <w:bookmarkEnd w:id="48"/>
      <w:r w:rsidRPr="00103C7A">
        <w:rPr>
          <w:rFonts w:ascii="Times New Roman" w:hAnsi="Times New Roman" w:cs="Times New Roman"/>
          <w:b/>
          <w:bCs/>
          <w:color w:val="000000" w:themeColor="text1"/>
          <w:sz w:val="24"/>
          <w:szCs w:val="24"/>
          <w:lang w:val="en-US"/>
        </w:rPr>
        <w:t xml:space="preserve"> </w:t>
      </w:r>
    </w:p>
    <w:p w14:paraId="5FC23A73" w14:textId="77777777" w:rsidR="003E12F4" w:rsidRPr="003E12F4" w:rsidRDefault="003E12F4" w:rsidP="00F63AF1">
      <w:pPr>
        <w:spacing w:line="240" w:lineRule="auto"/>
        <w:rPr>
          <w:lang w:val="en-US"/>
        </w:rPr>
      </w:pPr>
    </w:p>
    <w:p w14:paraId="07AE1F71" w14:textId="2035ADAC" w:rsidR="00A25E0E" w:rsidRPr="0024650B" w:rsidRDefault="00A25E0E" w:rsidP="00F63AF1">
      <w:pPr>
        <w:tabs>
          <w:tab w:val="left" w:leader="dot" w:pos="7655"/>
          <w:tab w:val="left" w:leader="dot" w:pos="7711"/>
        </w:tabs>
        <w:spacing w:after="0" w:line="240" w:lineRule="auto"/>
        <w:ind w:right="-568"/>
        <w:jc w:val="both"/>
        <w:rPr>
          <w:rFonts w:ascii="Times New Roman" w:hAnsi="Times New Roman" w:cs="Times New Roman"/>
          <w:sz w:val="24"/>
          <w:szCs w:val="24"/>
          <w:lang w:val="en-US"/>
        </w:rPr>
      </w:pPr>
      <w:bookmarkStart w:id="49" w:name="_Hlk99314385"/>
      <w:r w:rsidRPr="0024650B">
        <w:rPr>
          <w:rFonts w:ascii="Times New Roman" w:hAnsi="Times New Roman" w:cs="Times New Roman"/>
          <w:sz w:val="24"/>
          <w:szCs w:val="24"/>
          <w:lang w:val="en-US"/>
        </w:rPr>
        <w:t xml:space="preserve">Lampiran 1 </w:t>
      </w:r>
      <w:r w:rsidR="00A3412E">
        <w:rPr>
          <w:rFonts w:ascii="Times New Roman" w:hAnsi="Times New Roman" w:cs="Times New Roman"/>
          <w:sz w:val="24"/>
          <w:szCs w:val="24"/>
          <w:lang w:val="en-US"/>
        </w:rPr>
        <w:t xml:space="preserve"> </w:t>
      </w:r>
      <w:r w:rsidRPr="0024650B">
        <w:rPr>
          <w:rFonts w:ascii="Times New Roman" w:hAnsi="Times New Roman" w:cs="Times New Roman"/>
          <w:i/>
          <w:sz w:val="24"/>
          <w:szCs w:val="24"/>
          <w:lang w:val="en-US"/>
        </w:rPr>
        <w:t>Curriculum Vitae</w:t>
      </w:r>
      <w:r w:rsidR="00EC0C8A">
        <w:rPr>
          <w:rFonts w:ascii="Times New Roman" w:hAnsi="Times New Roman" w:cs="Times New Roman"/>
          <w:i/>
          <w:sz w:val="24"/>
          <w:szCs w:val="24"/>
          <w:lang w:val="en-US"/>
        </w:rPr>
        <w:tab/>
      </w:r>
      <w:r w:rsidR="00A76B2A">
        <w:rPr>
          <w:rFonts w:ascii="Times New Roman" w:hAnsi="Times New Roman" w:cs="Times New Roman"/>
          <w:sz w:val="24"/>
          <w:szCs w:val="24"/>
          <w:lang w:val="en-US"/>
        </w:rPr>
        <w:t>80</w:t>
      </w:r>
    </w:p>
    <w:p w14:paraId="473EA863" w14:textId="447C6600" w:rsidR="00F2283A" w:rsidRPr="005A1CF6" w:rsidRDefault="00A25E0E" w:rsidP="00F63AF1">
      <w:pPr>
        <w:tabs>
          <w:tab w:val="left" w:leader="dot" w:pos="7655"/>
          <w:tab w:val="left" w:leader="dot" w:pos="7711"/>
          <w:tab w:val="left" w:leader="dot" w:pos="7768"/>
          <w:tab w:val="left" w:leader="dot" w:pos="7920"/>
        </w:tabs>
        <w:spacing w:after="0" w:line="240" w:lineRule="auto"/>
        <w:ind w:right="-284"/>
        <w:jc w:val="both"/>
        <w:rPr>
          <w:rFonts w:ascii="Times New Roman" w:hAnsi="Times New Roman" w:cs="Times New Roman"/>
          <w:sz w:val="24"/>
          <w:szCs w:val="24"/>
          <w:lang w:val="en-US"/>
        </w:rPr>
      </w:pPr>
      <w:r w:rsidRPr="0024650B">
        <w:rPr>
          <w:rFonts w:ascii="Times New Roman" w:hAnsi="Times New Roman" w:cs="Times New Roman"/>
          <w:sz w:val="24"/>
          <w:szCs w:val="24"/>
          <w:lang w:val="en-US"/>
        </w:rPr>
        <w:t>Lampiran 2</w:t>
      </w:r>
      <w:r w:rsidR="0024650B">
        <w:rPr>
          <w:rFonts w:ascii="Times New Roman" w:hAnsi="Times New Roman" w:cs="Times New Roman"/>
          <w:sz w:val="24"/>
          <w:szCs w:val="24"/>
          <w:lang w:val="en-US"/>
        </w:rPr>
        <w:t xml:space="preserve"> </w:t>
      </w:r>
      <w:r w:rsidR="003F7987">
        <w:rPr>
          <w:rFonts w:ascii="Times New Roman" w:hAnsi="Times New Roman" w:cs="Times New Roman"/>
          <w:sz w:val="24"/>
          <w:szCs w:val="24"/>
          <w:lang w:val="en-US"/>
        </w:rPr>
        <w:t xml:space="preserve"> </w:t>
      </w:r>
      <w:r w:rsidR="00F2283A" w:rsidRPr="00F2283A">
        <w:rPr>
          <w:rFonts w:ascii="Times New Roman" w:hAnsi="Times New Roman" w:cs="Times New Roman"/>
          <w:sz w:val="24"/>
          <w:szCs w:val="24"/>
          <w:lang w:val="id-ID"/>
        </w:rPr>
        <w:t>Motto dan Persembahan</w:t>
      </w:r>
      <w:r w:rsidR="0085779F">
        <w:rPr>
          <w:rFonts w:ascii="Times New Roman" w:hAnsi="Times New Roman" w:cs="Times New Roman"/>
          <w:sz w:val="24"/>
          <w:szCs w:val="24"/>
          <w:lang w:val="en-US"/>
        </w:rPr>
        <w:t xml:space="preserve"> </w:t>
      </w:r>
      <w:r w:rsidR="0085779F">
        <w:rPr>
          <w:rFonts w:ascii="Times New Roman" w:hAnsi="Times New Roman" w:cs="Times New Roman"/>
          <w:sz w:val="24"/>
          <w:szCs w:val="24"/>
          <w:lang w:val="en-US"/>
        </w:rPr>
        <w:tab/>
      </w:r>
      <w:r w:rsidR="00A76B2A">
        <w:rPr>
          <w:rFonts w:ascii="Times New Roman" w:hAnsi="Times New Roman" w:cs="Times New Roman"/>
          <w:sz w:val="24"/>
          <w:szCs w:val="24"/>
          <w:lang w:val="en-US"/>
        </w:rPr>
        <w:t>81</w:t>
      </w:r>
    </w:p>
    <w:p w14:paraId="1ACFE71D" w14:textId="0FA1FFED" w:rsidR="00F2283A" w:rsidRDefault="00F2283A" w:rsidP="00F63AF1">
      <w:pPr>
        <w:tabs>
          <w:tab w:val="left" w:leader="dot" w:pos="7655"/>
          <w:tab w:val="left" w:leader="dot" w:pos="782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3</w:t>
      </w:r>
      <w:r w:rsidR="000407C6">
        <w:rPr>
          <w:rFonts w:ascii="Times New Roman" w:hAnsi="Times New Roman" w:cs="Times New Roman"/>
          <w:sz w:val="24"/>
          <w:szCs w:val="24"/>
          <w:lang w:val="en-US"/>
        </w:rPr>
        <w:t xml:space="preserve"> </w:t>
      </w:r>
      <w:r w:rsidR="005A1CF6">
        <w:rPr>
          <w:rFonts w:ascii="Times New Roman" w:hAnsi="Times New Roman" w:cs="Times New Roman"/>
          <w:sz w:val="24"/>
          <w:szCs w:val="24"/>
          <w:lang w:val="en-US"/>
        </w:rPr>
        <w:t xml:space="preserve"> </w:t>
      </w:r>
      <w:r w:rsidR="005A1CF6" w:rsidRPr="005A1CF6">
        <w:rPr>
          <w:rFonts w:ascii="Times New Roman" w:hAnsi="Times New Roman" w:cs="Times New Roman"/>
          <w:sz w:val="24"/>
          <w:szCs w:val="24"/>
          <w:lang w:val="en-US"/>
        </w:rPr>
        <w:t xml:space="preserve">Surat </w:t>
      </w:r>
      <w:r w:rsidR="005A1CF6">
        <w:rPr>
          <w:rFonts w:ascii="Times New Roman" w:hAnsi="Times New Roman" w:cs="Times New Roman"/>
          <w:sz w:val="24"/>
          <w:szCs w:val="24"/>
          <w:lang w:val="en-US"/>
        </w:rPr>
        <w:t>Pengajuan Judul</w:t>
      </w:r>
      <w:r w:rsidR="0085779F">
        <w:rPr>
          <w:rFonts w:ascii="Times New Roman" w:hAnsi="Times New Roman" w:cs="Times New Roman"/>
          <w:sz w:val="24"/>
          <w:szCs w:val="24"/>
          <w:lang w:val="en-US"/>
        </w:rPr>
        <w:t xml:space="preserve"> </w:t>
      </w:r>
      <w:r w:rsidR="0085779F">
        <w:rPr>
          <w:rFonts w:ascii="Times New Roman" w:hAnsi="Times New Roman" w:cs="Times New Roman"/>
          <w:sz w:val="24"/>
          <w:szCs w:val="24"/>
          <w:lang w:val="en-US"/>
        </w:rPr>
        <w:tab/>
      </w:r>
      <w:r w:rsidR="00A76B2A">
        <w:rPr>
          <w:rFonts w:ascii="Times New Roman" w:hAnsi="Times New Roman" w:cs="Times New Roman"/>
          <w:sz w:val="24"/>
          <w:szCs w:val="24"/>
          <w:lang w:val="en-US"/>
        </w:rPr>
        <w:t>82</w:t>
      </w:r>
    </w:p>
    <w:p w14:paraId="4C354938" w14:textId="202B0107" w:rsidR="00F2283A" w:rsidRDefault="00F2283A"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4 </w:t>
      </w:r>
      <w:r w:rsidR="005A1CF6">
        <w:rPr>
          <w:rFonts w:ascii="Times New Roman" w:hAnsi="Times New Roman" w:cs="Times New Roman"/>
          <w:sz w:val="24"/>
          <w:szCs w:val="24"/>
          <w:lang w:val="en-US"/>
        </w:rPr>
        <w:t xml:space="preserve"> </w:t>
      </w:r>
      <w:r w:rsidR="000407C6">
        <w:rPr>
          <w:rFonts w:ascii="Times New Roman" w:hAnsi="Times New Roman" w:cs="Times New Roman"/>
          <w:sz w:val="24"/>
          <w:szCs w:val="24"/>
          <w:lang w:val="en-US"/>
        </w:rPr>
        <w:t>Surat Studi Pendahuluan</w:t>
      </w:r>
      <w:r w:rsidR="0085779F">
        <w:rPr>
          <w:rFonts w:ascii="Times New Roman" w:hAnsi="Times New Roman" w:cs="Times New Roman"/>
          <w:sz w:val="24"/>
          <w:szCs w:val="24"/>
          <w:lang w:val="en-US"/>
        </w:rPr>
        <w:t xml:space="preserve"> </w:t>
      </w:r>
      <w:r w:rsidR="0085779F">
        <w:rPr>
          <w:rFonts w:ascii="Times New Roman" w:hAnsi="Times New Roman" w:cs="Times New Roman"/>
          <w:sz w:val="24"/>
          <w:szCs w:val="24"/>
          <w:lang w:val="en-US"/>
        </w:rPr>
        <w:tab/>
      </w:r>
      <w:r w:rsidR="00A76B2A">
        <w:rPr>
          <w:rFonts w:ascii="Times New Roman" w:hAnsi="Times New Roman" w:cs="Times New Roman"/>
          <w:sz w:val="24"/>
          <w:szCs w:val="24"/>
          <w:lang w:val="en-US"/>
        </w:rPr>
        <w:t>83</w:t>
      </w:r>
    </w:p>
    <w:p w14:paraId="595874CE" w14:textId="57E11A41" w:rsidR="00071A44" w:rsidRDefault="005A1CF6"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5 </w:t>
      </w:r>
      <w:r w:rsidR="008B6614">
        <w:rPr>
          <w:rFonts w:ascii="Times New Roman" w:hAnsi="Times New Roman" w:cs="Times New Roman"/>
          <w:sz w:val="24"/>
          <w:szCs w:val="24"/>
          <w:lang w:val="en-US"/>
        </w:rPr>
        <w:t xml:space="preserve"> </w:t>
      </w:r>
      <w:r w:rsidR="00071A44">
        <w:rPr>
          <w:rFonts w:ascii="Times New Roman" w:hAnsi="Times New Roman" w:cs="Times New Roman"/>
          <w:sz w:val="24"/>
          <w:szCs w:val="24"/>
          <w:lang w:val="en-US"/>
        </w:rPr>
        <w:t>Surat Pengambilan Data</w:t>
      </w:r>
      <w:r w:rsidR="00071A44">
        <w:rPr>
          <w:rFonts w:ascii="Times New Roman" w:hAnsi="Times New Roman" w:cs="Times New Roman"/>
          <w:sz w:val="24"/>
          <w:szCs w:val="24"/>
          <w:lang w:val="en-US"/>
        </w:rPr>
        <w:tab/>
      </w:r>
      <w:r w:rsidR="00A76B2A">
        <w:rPr>
          <w:rFonts w:ascii="Times New Roman" w:hAnsi="Times New Roman" w:cs="Times New Roman"/>
          <w:sz w:val="24"/>
          <w:szCs w:val="24"/>
          <w:lang w:val="en-US"/>
        </w:rPr>
        <w:t>84</w:t>
      </w:r>
    </w:p>
    <w:p w14:paraId="5925D4F0" w14:textId="7C5EE4E3" w:rsidR="00071A44" w:rsidRDefault="00071A44"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6 Surat </w:t>
      </w:r>
      <w:r w:rsidRPr="00071A44">
        <w:rPr>
          <w:rFonts w:ascii="Times New Roman" w:hAnsi="Times New Roman" w:cs="Times New Roman"/>
          <w:sz w:val="24"/>
          <w:szCs w:val="24"/>
          <w:lang w:val="en-US"/>
        </w:rPr>
        <w:t>Perizinan dari Institusi</w:t>
      </w:r>
      <w:r>
        <w:rPr>
          <w:rFonts w:ascii="Times New Roman" w:hAnsi="Times New Roman" w:cs="Times New Roman"/>
          <w:sz w:val="24"/>
          <w:szCs w:val="24"/>
          <w:lang w:val="en-US"/>
        </w:rPr>
        <w:tab/>
      </w:r>
      <w:r w:rsidR="00A76B2A">
        <w:rPr>
          <w:rFonts w:ascii="Times New Roman" w:hAnsi="Times New Roman" w:cs="Times New Roman"/>
          <w:sz w:val="24"/>
          <w:szCs w:val="24"/>
          <w:lang w:val="en-US"/>
        </w:rPr>
        <w:t>85</w:t>
      </w:r>
    </w:p>
    <w:p w14:paraId="381CCA7A" w14:textId="4BECBCD0" w:rsidR="005A1CF6" w:rsidRDefault="00071A44"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7 </w:t>
      </w:r>
      <w:r w:rsidR="003F7987">
        <w:rPr>
          <w:rFonts w:ascii="Times New Roman" w:hAnsi="Times New Roman" w:cs="Times New Roman"/>
          <w:sz w:val="24"/>
          <w:szCs w:val="24"/>
          <w:lang w:val="en-US"/>
        </w:rPr>
        <w:t>Surat Dinas Penanaman Modal Dan Pelayanan Terpadu Satu Pintu</w:t>
      </w:r>
      <w:r w:rsidR="00EE21DD">
        <w:rPr>
          <w:rFonts w:ascii="Times New Roman" w:hAnsi="Times New Roman" w:cs="Times New Roman"/>
          <w:sz w:val="24"/>
          <w:szCs w:val="24"/>
          <w:lang w:val="en-US"/>
        </w:rPr>
        <w:t>..</w:t>
      </w:r>
      <w:r w:rsidR="00A76B2A">
        <w:rPr>
          <w:rFonts w:ascii="Times New Roman" w:hAnsi="Times New Roman" w:cs="Times New Roman"/>
          <w:sz w:val="24"/>
          <w:szCs w:val="24"/>
          <w:lang w:val="en-US"/>
        </w:rPr>
        <w:t>86</w:t>
      </w:r>
    </w:p>
    <w:p w14:paraId="3D3ABABB" w14:textId="0CBE875A" w:rsidR="003F7987" w:rsidRDefault="003F7987"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071A44">
        <w:rPr>
          <w:rFonts w:ascii="Times New Roman" w:hAnsi="Times New Roman" w:cs="Times New Roman"/>
          <w:sz w:val="24"/>
          <w:szCs w:val="24"/>
          <w:lang w:val="en-US"/>
        </w:rPr>
        <w:t>8</w:t>
      </w:r>
      <w:r>
        <w:rPr>
          <w:rFonts w:ascii="Times New Roman" w:hAnsi="Times New Roman" w:cs="Times New Roman"/>
          <w:sz w:val="24"/>
          <w:szCs w:val="24"/>
          <w:lang w:val="en-US"/>
        </w:rPr>
        <w:t xml:space="preserve"> Surat Dinas Kesehatan</w:t>
      </w:r>
      <w:r w:rsidR="0085779F">
        <w:rPr>
          <w:rFonts w:ascii="Times New Roman" w:hAnsi="Times New Roman" w:cs="Times New Roman"/>
          <w:sz w:val="24"/>
          <w:szCs w:val="24"/>
          <w:lang w:val="en-US"/>
        </w:rPr>
        <w:t xml:space="preserve"> </w:t>
      </w:r>
      <w:r w:rsidR="0085779F">
        <w:rPr>
          <w:rFonts w:ascii="Times New Roman" w:hAnsi="Times New Roman" w:cs="Times New Roman"/>
          <w:sz w:val="24"/>
          <w:szCs w:val="24"/>
          <w:lang w:val="en-US"/>
        </w:rPr>
        <w:tab/>
      </w:r>
      <w:r w:rsidR="00A76B2A">
        <w:rPr>
          <w:rFonts w:ascii="Times New Roman" w:hAnsi="Times New Roman" w:cs="Times New Roman"/>
          <w:sz w:val="24"/>
          <w:szCs w:val="24"/>
          <w:lang w:val="en-US"/>
        </w:rPr>
        <w:t>87</w:t>
      </w:r>
    </w:p>
    <w:p w14:paraId="47960167" w14:textId="2D5344D8" w:rsidR="00071A44" w:rsidRDefault="003F7987"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071A44">
        <w:rPr>
          <w:rFonts w:ascii="Times New Roman" w:hAnsi="Times New Roman" w:cs="Times New Roman"/>
          <w:sz w:val="24"/>
          <w:szCs w:val="24"/>
          <w:lang w:val="en-US"/>
        </w:rPr>
        <w:t xml:space="preserve">9 </w:t>
      </w:r>
      <w:r w:rsidR="00071A44" w:rsidRPr="00071A44">
        <w:rPr>
          <w:rFonts w:ascii="Times New Roman" w:hAnsi="Times New Roman" w:cs="Times New Roman"/>
          <w:sz w:val="24"/>
          <w:szCs w:val="24"/>
          <w:lang w:val="en-US"/>
        </w:rPr>
        <w:t>Sertifikat Layak Etik</w:t>
      </w:r>
      <w:r w:rsidR="00071A44">
        <w:rPr>
          <w:rFonts w:ascii="Times New Roman" w:hAnsi="Times New Roman" w:cs="Times New Roman"/>
          <w:sz w:val="24"/>
          <w:szCs w:val="24"/>
          <w:lang w:val="en-US"/>
        </w:rPr>
        <w:tab/>
      </w:r>
      <w:r w:rsidR="00A76B2A">
        <w:rPr>
          <w:rFonts w:ascii="Times New Roman" w:hAnsi="Times New Roman" w:cs="Times New Roman"/>
          <w:sz w:val="24"/>
          <w:szCs w:val="24"/>
          <w:lang w:val="en-US"/>
        </w:rPr>
        <w:t>88</w:t>
      </w:r>
    </w:p>
    <w:p w14:paraId="41816C54" w14:textId="5C687829" w:rsidR="003F7987" w:rsidRPr="00E915B0" w:rsidRDefault="00071A44"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10</w:t>
      </w:r>
      <w:r w:rsidR="003F7987">
        <w:rPr>
          <w:rFonts w:ascii="Times New Roman" w:hAnsi="Times New Roman" w:cs="Times New Roman"/>
          <w:sz w:val="24"/>
          <w:szCs w:val="24"/>
          <w:lang w:val="en-US"/>
        </w:rPr>
        <w:t xml:space="preserve">  Surat </w:t>
      </w:r>
      <w:r w:rsidR="00E915B0" w:rsidRPr="00E915B0">
        <w:rPr>
          <w:rFonts w:ascii="Times New Roman" w:hAnsi="Times New Roman" w:cs="Times New Roman"/>
          <w:i/>
          <w:iCs/>
          <w:sz w:val="24"/>
          <w:szCs w:val="24"/>
          <w:lang w:val="en-US"/>
        </w:rPr>
        <w:t>Information For Consent</w:t>
      </w:r>
      <w:r w:rsidR="0085779F">
        <w:rPr>
          <w:rFonts w:ascii="Times New Roman" w:hAnsi="Times New Roman" w:cs="Times New Roman"/>
          <w:i/>
          <w:iCs/>
          <w:sz w:val="24"/>
          <w:szCs w:val="24"/>
          <w:lang w:val="en-US"/>
        </w:rPr>
        <w:t xml:space="preserve"> </w:t>
      </w:r>
      <w:r w:rsidR="0085779F">
        <w:rPr>
          <w:rFonts w:ascii="Times New Roman" w:hAnsi="Times New Roman" w:cs="Times New Roman"/>
          <w:i/>
          <w:iCs/>
          <w:sz w:val="24"/>
          <w:szCs w:val="24"/>
          <w:lang w:val="en-US"/>
        </w:rPr>
        <w:tab/>
      </w:r>
      <w:r w:rsidR="00A76B2A">
        <w:rPr>
          <w:rFonts w:ascii="Times New Roman" w:hAnsi="Times New Roman" w:cs="Times New Roman"/>
          <w:sz w:val="24"/>
          <w:szCs w:val="24"/>
          <w:lang w:val="en-US"/>
        </w:rPr>
        <w:t>89</w:t>
      </w:r>
    </w:p>
    <w:p w14:paraId="36DF172A" w14:textId="10C3DF40" w:rsidR="00A25E0E" w:rsidRPr="0042019F" w:rsidRDefault="00A25E0E" w:rsidP="00F63AF1">
      <w:pPr>
        <w:tabs>
          <w:tab w:val="left" w:leader="dot" w:pos="7655"/>
        </w:tabs>
        <w:spacing w:after="0" w:line="240" w:lineRule="auto"/>
        <w:ind w:right="-164"/>
        <w:rPr>
          <w:rFonts w:ascii="Times New Roman" w:hAnsi="Times New Roman" w:cs="Times New Roman"/>
          <w:bCs/>
          <w:iCs/>
          <w:sz w:val="24"/>
          <w:szCs w:val="24"/>
        </w:rPr>
      </w:pPr>
      <w:r w:rsidRPr="0024650B">
        <w:rPr>
          <w:rFonts w:ascii="Times New Roman" w:hAnsi="Times New Roman" w:cs="Times New Roman"/>
          <w:sz w:val="24"/>
          <w:szCs w:val="24"/>
          <w:lang w:val="en-US"/>
        </w:rPr>
        <w:t xml:space="preserve">Lampiran </w:t>
      </w:r>
      <w:r w:rsidR="00071A44">
        <w:rPr>
          <w:rFonts w:ascii="Times New Roman" w:hAnsi="Times New Roman" w:cs="Times New Roman"/>
          <w:sz w:val="24"/>
          <w:szCs w:val="24"/>
          <w:lang w:val="en-US"/>
        </w:rPr>
        <w:t>11</w:t>
      </w:r>
      <w:r w:rsidR="0024650B">
        <w:rPr>
          <w:rFonts w:ascii="Times New Roman" w:hAnsi="Times New Roman" w:cs="Times New Roman"/>
          <w:sz w:val="24"/>
          <w:szCs w:val="24"/>
          <w:lang w:val="en-US"/>
        </w:rPr>
        <w:t xml:space="preserve"> </w:t>
      </w:r>
      <w:r w:rsidR="00A3412E">
        <w:rPr>
          <w:rFonts w:ascii="Times New Roman" w:hAnsi="Times New Roman" w:cs="Times New Roman"/>
          <w:sz w:val="24"/>
          <w:szCs w:val="24"/>
          <w:lang w:val="en-US"/>
        </w:rPr>
        <w:t xml:space="preserve"> </w:t>
      </w:r>
      <w:r w:rsidR="0042019F">
        <w:rPr>
          <w:rFonts w:ascii="Times New Roman" w:hAnsi="Times New Roman" w:cs="Times New Roman"/>
          <w:sz w:val="24"/>
          <w:szCs w:val="24"/>
          <w:lang w:val="en-US"/>
        </w:rPr>
        <w:t>Lembar Persetujuan Menjadi Responde</w:t>
      </w:r>
      <w:r w:rsidR="005A1CF6">
        <w:rPr>
          <w:rFonts w:ascii="Times New Roman" w:hAnsi="Times New Roman" w:cs="Times New Roman"/>
          <w:sz w:val="24"/>
          <w:szCs w:val="24"/>
          <w:lang w:val="en-US"/>
        </w:rPr>
        <w:t>n</w:t>
      </w:r>
      <w:r w:rsidR="0085779F">
        <w:rPr>
          <w:rFonts w:ascii="Times New Roman" w:hAnsi="Times New Roman" w:cs="Times New Roman"/>
          <w:sz w:val="24"/>
          <w:szCs w:val="24"/>
          <w:lang w:val="en-US"/>
        </w:rPr>
        <w:t xml:space="preserve"> </w:t>
      </w:r>
      <w:r w:rsidR="0085779F">
        <w:rPr>
          <w:rFonts w:ascii="Times New Roman" w:hAnsi="Times New Roman" w:cs="Times New Roman"/>
          <w:sz w:val="24"/>
          <w:szCs w:val="24"/>
          <w:lang w:val="en-US"/>
        </w:rPr>
        <w:tab/>
      </w:r>
      <w:r w:rsidR="00A76B2A">
        <w:rPr>
          <w:rFonts w:ascii="Times New Roman" w:hAnsi="Times New Roman" w:cs="Times New Roman"/>
          <w:sz w:val="24"/>
          <w:szCs w:val="24"/>
          <w:lang w:val="en-US"/>
        </w:rPr>
        <w:t>90</w:t>
      </w:r>
    </w:p>
    <w:p w14:paraId="278875FC" w14:textId="14DD51E0" w:rsidR="00A25E0E" w:rsidRDefault="00A25E0E" w:rsidP="00F63AF1">
      <w:pPr>
        <w:tabs>
          <w:tab w:val="left" w:leader="dot" w:pos="7655"/>
        </w:tabs>
        <w:spacing w:after="0" w:line="240" w:lineRule="auto"/>
        <w:jc w:val="both"/>
        <w:rPr>
          <w:rFonts w:ascii="Times New Roman" w:hAnsi="Times New Roman" w:cs="Times New Roman"/>
          <w:sz w:val="24"/>
          <w:szCs w:val="24"/>
          <w:lang w:val="en-US"/>
        </w:rPr>
      </w:pPr>
      <w:r w:rsidRPr="0024650B">
        <w:rPr>
          <w:rFonts w:ascii="Times New Roman" w:hAnsi="Times New Roman" w:cs="Times New Roman"/>
          <w:sz w:val="24"/>
          <w:szCs w:val="24"/>
          <w:lang w:val="en-US"/>
        </w:rPr>
        <w:t xml:space="preserve">Lampiran </w:t>
      </w:r>
      <w:r w:rsidR="00071A44">
        <w:rPr>
          <w:rFonts w:ascii="Times New Roman" w:hAnsi="Times New Roman" w:cs="Times New Roman"/>
          <w:sz w:val="24"/>
          <w:szCs w:val="24"/>
          <w:lang w:val="en-US"/>
        </w:rPr>
        <w:t>12</w:t>
      </w:r>
      <w:r w:rsidR="0024650B">
        <w:rPr>
          <w:rFonts w:ascii="Times New Roman" w:hAnsi="Times New Roman" w:cs="Times New Roman"/>
          <w:sz w:val="24"/>
          <w:szCs w:val="24"/>
          <w:lang w:val="en-US"/>
        </w:rPr>
        <w:t xml:space="preserve"> </w:t>
      </w:r>
      <w:r w:rsidR="00A3412E">
        <w:rPr>
          <w:rFonts w:ascii="Times New Roman" w:hAnsi="Times New Roman" w:cs="Times New Roman"/>
          <w:sz w:val="24"/>
          <w:szCs w:val="24"/>
          <w:lang w:val="en-US"/>
        </w:rPr>
        <w:t xml:space="preserve"> </w:t>
      </w:r>
      <w:r w:rsidR="00643528">
        <w:rPr>
          <w:rFonts w:ascii="Times New Roman" w:hAnsi="Times New Roman" w:cs="Times New Roman"/>
          <w:sz w:val="24"/>
          <w:szCs w:val="24"/>
          <w:lang w:val="en-US"/>
        </w:rPr>
        <w:t>Lembar Kuesioner</w:t>
      </w:r>
      <w:r w:rsidR="0085779F">
        <w:rPr>
          <w:rFonts w:ascii="Times New Roman" w:hAnsi="Times New Roman" w:cs="Times New Roman"/>
          <w:sz w:val="24"/>
          <w:szCs w:val="24"/>
          <w:lang w:val="en-US"/>
        </w:rPr>
        <w:t xml:space="preserve"> </w:t>
      </w:r>
      <w:r w:rsidR="0085779F">
        <w:rPr>
          <w:rFonts w:ascii="Times New Roman" w:hAnsi="Times New Roman" w:cs="Times New Roman"/>
          <w:sz w:val="24"/>
          <w:szCs w:val="24"/>
          <w:lang w:val="en-US"/>
        </w:rPr>
        <w:tab/>
      </w:r>
      <w:r w:rsidR="00A76B2A">
        <w:rPr>
          <w:rFonts w:ascii="Times New Roman" w:hAnsi="Times New Roman" w:cs="Times New Roman"/>
          <w:sz w:val="24"/>
          <w:szCs w:val="24"/>
          <w:lang w:val="en-US"/>
        </w:rPr>
        <w:t>91</w:t>
      </w:r>
    </w:p>
    <w:p w14:paraId="5DDFD535" w14:textId="19D39116" w:rsidR="008264AC" w:rsidRDefault="008264AC"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w:t>
      </w:r>
      <w:r w:rsidR="00071A44">
        <w:rPr>
          <w:rFonts w:ascii="Times New Roman" w:hAnsi="Times New Roman" w:cs="Times New Roman"/>
          <w:sz w:val="24"/>
          <w:szCs w:val="24"/>
          <w:lang w:val="en-US"/>
        </w:rPr>
        <w:t>3</w:t>
      </w:r>
      <w:r>
        <w:rPr>
          <w:rFonts w:ascii="Times New Roman" w:hAnsi="Times New Roman" w:cs="Times New Roman"/>
          <w:sz w:val="24"/>
          <w:szCs w:val="24"/>
          <w:lang w:val="en-US"/>
        </w:rPr>
        <w:t xml:space="preserve"> SOP</w:t>
      </w:r>
      <w:r>
        <w:rPr>
          <w:rFonts w:ascii="Times New Roman" w:hAnsi="Times New Roman" w:cs="Times New Roman"/>
          <w:sz w:val="24"/>
          <w:szCs w:val="24"/>
          <w:lang w:val="en-US"/>
        </w:rPr>
        <w:tab/>
      </w:r>
      <w:r w:rsidR="00A76B2A">
        <w:rPr>
          <w:rFonts w:ascii="Times New Roman" w:hAnsi="Times New Roman" w:cs="Times New Roman"/>
          <w:sz w:val="24"/>
          <w:szCs w:val="24"/>
          <w:lang w:val="en-US"/>
        </w:rPr>
        <w:t>96</w:t>
      </w:r>
    </w:p>
    <w:p w14:paraId="00F8997D" w14:textId="0948AB21" w:rsidR="00AE020C" w:rsidRDefault="008264AC"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w:t>
      </w:r>
      <w:r w:rsidR="00071A44">
        <w:rPr>
          <w:rFonts w:ascii="Times New Roman" w:hAnsi="Times New Roman" w:cs="Times New Roman"/>
          <w:sz w:val="24"/>
          <w:szCs w:val="24"/>
          <w:lang w:val="en-US"/>
        </w:rPr>
        <w:t>4</w:t>
      </w:r>
      <w:r>
        <w:rPr>
          <w:rFonts w:ascii="Times New Roman" w:hAnsi="Times New Roman" w:cs="Times New Roman"/>
          <w:sz w:val="24"/>
          <w:szCs w:val="24"/>
          <w:lang w:val="en-US"/>
        </w:rPr>
        <w:t xml:space="preserve"> SAP </w:t>
      </w:r>
      <w:r>
        <w:rPr>
          <w:rFonts w:ascii="Times New Roman" w:hAnsi="Times New Roman" w:cs="Times New Roman"/>
          <w:sz w:val="24"/>
          <w:szCs w:val="24"/>
          <w:lang w:val="en-US"/>
        </w:rPr>
        <w:tab/>
      </w:r>
      <w:bookmarkStart w:id="50" w:name="_Toc99337404"/>
      <w:bookmarkStart w:id="51" w:name="_Toc99339182"/>
      <w:bookmarkEnd w:id="49"/>
      <w:r w:rsidR="00A76B2A">
        <w:rPr>
          <w:rFonts w:ascii="Times New Roman" w:hAnsi="Times New Roman" w:cs="Times New Roman"/>
          <w:sz w:val="24"/>
          <w:szCs w:val="24"/>
          <w:lang w:val="en-US"/>
        </w:rPr>
        <w:t>99</w:t>
      </w:r>
    </w:p>
    <w:p w14:paraId="2A6B651C" w14:textId="61A644DA" w:rsidR="00AE020C" w:rsidRDefault="00071A44" w:rsidP="00F63AF1">
      <w:pPr>
        <w:tabs>
          <w:tab w:val="left" w:leader="dot" w:pos="6804"/>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15 Lea</w:t>
      </w:r>
      <w:r w:rsidR="00AB07E0">
        <w:rPr>
          <w:rFonts w:ascii="Times New Roman" w:hAnsi="Times New Roman" w:cs="Times New Roman"/>
          <w:sz w:val="24"/>
          <w:szCs w:val="24"/>
          <w:lang w:val="en-US"/>
        </w:rPr>
        <w:t>flet</w:t>
      </w:r>
      <w:r w:rsidR="000573D5">
        <w:rPr>
          <w:rFonts w:ascii="Times New Roman" w:hAnsi="Times New Roman" w:cs="Times New Roman"/>
          <w:sz w:val="24"/>
          <w:szCs w:val="24"/>
          <w:lang w:val="en-US"/>
        </w:rPr>
        <w:tab/>
        <w:t>………108</w:t>
      </w:r>
    </w:p>
    <w:p w14:paraId="2D9C9F53" w14:textId="78B9D9D7" w:rsidR="00071A44" w:rsidRDefault="00071A44"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16 Poste</w:t>
      </w:r>
      <w:r w:rsidR="000573D5">
        <w:rPr>
          <w:rFonts w:ascii="Times New Roman" w:hAnsi="Times New Roman" w:cs="Times New Roman"/>
          <w:sz w:val="24"/>
          <w:szCs w:val="24"/>
          <w:lang w:val="en-US"/>
        </w:rPr>
        <w:t>r ……………………………………...…………………..…10</w:t>
      </w:r>
      <w:r w:rsidR="00EF1BA2">
        <w:rPr>
          <w:rFonts w:ascii="Times New Roman" w:hAnsi="Times New Roman" w:cs="Times New Roman"/>
          <w:sz w:val="24"/>
          <w:szCs w:val="24"/>
          <w:lang w:val="en-US"/>
        </w:rPr>
        <w:t>9</w:t>
      </w:r>
    </w:p>
    <w:p w14:paraId="6B4583C0" w14:textId="3A51B04D" w:rsidR="00071A44" w:rsidRDefault="00071A44"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17 </w:t>
      </w:r>
      <w:r w:rsidRPr="00071A44">
        <w:rPr>
          <w:rFonts w:ascii="Times New Roman" w:hAnsi="Times New Roman" w:cs="Times New Roman"/>
          <w:sz w:val="24"/>
          <w:szCs w:val="24"/>
          <w:lang w:val="en-US"/>
        </w:rPr>
        <w:t>Hasil Uji Validitas dan Realibilitas</w:t>
      </w:r>
      <w:r w:rsidR="000573D5">
        <w:rPr>
          <w:rFonts w:ascii="Times New Roman" w:hAnsi="Times New Roman" w:cs="Times New Roman"/>
          <w:sz w:val="24"/>
          <w:szCs w:val="24"/>
          <w:lang w:val="en-US"/>
        </w:rPr>
        <w:t xml:space="preserve"> ……………………………...110</w:t>
      </w:r>
    </w:p>
    <w:p w14:paraId="0FFB6E9C" w14:textId="4CC4FF26" w:rsidR="00071A44" w:rsidRDefault="00071A44"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18 Tabulasi Data Demografi Kelompok Perlakuan</w:t>
      </w:r>
      <w:r w:rsidR="00CA03BB">
        <w:rPr>
          <w:rFonts w:ascii="Times New Roman" w:hAnsi="Times New Roman" w:cs="Times New Roman"/>
          <w:sz w:val="24"/>
          <w:szCs w:val="24"/>
          <w:lang w:val="en-US"/>
        </w:rPr>
        <w:t xml:space="preserve"> …………………111</w:t>
      </w:r>
    </w:p>
    <w:p w14:paraId="1B2DEE0C" w14:textId="42A5C36C" w:rsidR="00071A44" w:rsidRDefault="00071A44"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19 Tabulasi Data Demografi Kelompok Kontrol</w:t>
      </w:r>
      <w:r w:rsidR="00CA03BB">
        <w:rPr>
          <w:rFonts w:ascii="Times New Roman" w:hAnsi="Times New Roman" w:cs="Times New Roman"/>
          <w:sz w:val="24"/>
          <w:szCs w:val="24"/>
          <w:lang w:val="en-US"/>
        </w:rPr>
        <w:t xml:space="preserve"> ……………………113</w:t>
      </w:r>
    </w:p>
    <w:p w14:paraId="5900A277" w14:textId="49202651" w:rsidR="00071A44" w:rsidRDefault="00071A44"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D63C0F">
        <w:rPr>
          <w:rFonts w:ascii="Times New Roman" w:hAnsi="Times New Roman" w:cs="Times New Roman"/>
          <w:sz w:val="24"/>
          <w:szCs w:val="24"/>
          <w:lang w:val="en-US"/>
        </w:rPr>
        <w:t>20 Frekuensi Data Kelompok Perlakuan</w:t>
      </w:r>
      <w:r w:rsidR="00CA03BB">
        <w:rPr>
          <w:rFonts w:ascii="Times New Roman" w:hAnsi="Times New Roman" w:cs="Times New Roman"/>
          <w:sz w:val="24"/>
          <w:szCs w:val="24"/>
          <w:lang w:val="en-US"/>
        </w:rPr>
        <w:t xml:space="preserve"> …………………………….118</w:t>
      </w:r>
    </w:p>
    <w:p w14:paraId="41476587" w14:textId="499A2232" w:rsidR="00D63C0F" w:rsidRDefault="00D63C0F"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21 Frekuensi Data Kelompok Kontrol</w:t>
      </w:r>
      <w:r w:rsidR="00CA03BB">
        <w:rPr>
          <w:rFonts w:ascii="Times New Roman" w:hAnsi="Times New Roman" w:cs="Times New Roman"/>
          <w:sz w:val="24"/>
          <w:szCs w:val="24"/>
          <w:lang w:val="en-US"/>
        </w:rPr>
        <w:t xml:space="preserve"> ………………………………12</w:t>
      </w:r>
      <w:r w:rsidR="00651916">
        <w:rPr>
          <w:rFonts w:ascii="Times New Roman" w:hAnsi="Times New Roman" w:cs="Times New Roman"/>
          <w:sz w:val="24"/>
          <w:szCs w:val="24"/>
          <w:lang w:val="en-US"/>
        </w:rPr>
        <w:t>4</w:t>
      </w:r>
    </w:p>
    <w:p w14:paraId="55AD294C" w14:textId="0235859D" w:rsidR="00D63C0F" w:rsidRDefault="00D63C0F"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22 Uji wilcoxon</w:t>
      </w:r>
      <w:r w:rsidR="00CA03BB">
        <w:rPr>
          <w:rFonts w:ascii="Times New Roman" w:hAnsi="Times New Roman" w:cs="Times New Roman"/>
          <w:sz w:val="24"/>
          <w:szCs w:val="24"/>
          <w:lang w:val="en-US"/>
        </w:rPr>
        <w:t xml:space="preserve"> ……………………………………………………...</w:t>
      </w:r>
      <w:r w:rsidR="00651916">
        <w:rPr>
          <w:rFonts w:ascii="Times New Roman" w:hAnsi="Times New Roman" w:cs="Times New Roman"/>
          <w:sz w:val="24"/>
          <w:szCs w:val="24"/>
          <w:lang w:val="en-US"/>
        </w:rPr>
        <w:t>129</w:t>
      </w:r>
    </w:p>
    <w:p w14:paraId="5B83F02B" w14:textId="22C87963" w:rsidR="00D63C0F" w:rsidRDefault="00D63C0F" w:rsidP="00F63AF1">
      <w:pPr>
        <w:tabs>
          <w:tab w:val="left" w:leader="dot" w:pos="765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23 Uji Mann Whitney</w:t>
      </w:r>
      <w:r w:rsidR="00CA03BB">
        <w:rPr>
          <w:rFonts w:ascii="Times New Roman" w:hAnsi="Times New Roman" w:cs="Times New Roman"/>
          <w:sz w:val="24"/>
          <w:szCs w:val="24"/>
          <w:lang w:val="en-US"/>
        </w:rPr>
        <w:t xml:space="preserve"> ………………………………………………..130</w:t>
      </w:r>
    </w:p>
    <w:p w14:paraId="56DD55F9" w14:textId="71FD6E96" w:rsidR="00D63C0F" w:rsidRPr="00CA03BB" w:rsidRDefault="001D7A6B" w:rsidP="00F63AF1">
      <w:pPr>
        <w:tabs>
          <w:tab w:val="left" w:leader="dot" w:pos="7655"/>
        </w:tabs>
        <w:spacing w:after="0" w:line="240" w:lineRule="auto"/>
        <w:jc w:val="both"/>
        <w:rPr>
          <w:rFonts w:ascii="Times New Roman" w:hAnsi="Times New Roman" w:cs="Times New Roman"/>
          <w:iCs/>
          <w:sz w:val="24"/>
          <w:szCs w:val="24"/>
          <w:lang w:val="en-US"/>
        </w:rPr>
      </w:pPr>
      <w:r>
        <w:rPr>
          <w:rFonts w:ascii="Times New Roman" w:hAnsi="Times New Roman" w:cs="Times New Roman"/>
          <w:sz w:val="24"/>
          <w:szCs w:val="24"/>
          <w:lang w:val="en-US"/>
        </w:rPr>
        <w:t xml:space="preserve">Lampiran 24 </w:t>
      </w:r>
      <w:r w:rsidRPr="001D7A6B">
        <w:rPr>
          <w:rFonts w:ascii="Times New Roman" w:hAnsi="Times New Roman" w:cs="Times New Roman"/>
          <w:sz w:val="24"/>
          <w:szCs w:val="24"/>
          <w:lang w:val="en-US"/>
        </w:rPr>
        <w:t xml:space="preserve">Hasil </w:t>
      </w:r>
      <w:r w:rsidRPr="001D7A6B">
        <w:rPr>
          <w:rFonts w:ascii="Times New Roman" w:hAnsi="Times New Roman" w:cs="Times New Roman"/>
          <w:i/>
          <w:sz w:val="24"/>
          <w:szCs w:val="24"/>
          <w:lang w:val="en-US"/>
        </w:rPr>
        <w:t>Crosstabulation</w:t>
      </w:r>
      <w:r w:rsidR="00CA03BB">
        <w:rPr>
          <w:rFonts w:ascii="Times New Roman" w:hAnsi="Times New Roman" w:cs="Times New Roman"/>
          <w:i/>
          <w:sz w:val="24"/>
          <w:szCs w:val="24"/>
          <w:lang w:val="en-US"/>
        </w:rPr>
        <w:t xml:space="preserve"> </w:t>
      </w:r>
      <w:r w:rsidR="00CA03BB">
        <w:rPr>
          <w:rFonts w:ascii="Times New Roman" w:hAnsi="Times New Roman" w:cs="Times New Roman"/>
          <w:iCs/>
          <w:sz w:val="24"/>
          <w:szCs w:val="24"/>
          <w:lang w:val="en-US"/>
        </w:rPr>
        <w:t>…………………………………………….132</w:t>
      </w:r>
    </w:p>
    <w:p w14:paraId="681B4E17" w14:textId="7A8FC28F" w:rsidR="00AE020C" w:rsidRDefault="00AE020C" w:rsidP="00F63AF1">
      <w:pPr>
        <w:tabs>
          <w:tab w:val="left" w:leader="dot" w:pos="7655"/>
        </w:tabs>
        <w:spacing w:after="0" w:line="240" w:lineRule="auto"/>
        <w:jc w:val="both"/>
        <w:rPr>
          <w:rFonts w:ascii="Times New Roman" w:hAnsi="Times New Roman" w:cs="Times New Roman"/>
          <w:sz w:val="24"/>
          <w:szCs w:val="24"/>
          <w:lang w:val="en-US"/>
        </w:rPr>
      </w:pPr>
    </w:p>
    <w:p w14:paraId="182C6B40" w14:textId="02DD656D" w:rsidR="00AE020C" w:rsidRDefault="00AE020C" w:rsidP="00AE020C">
      <w:pPr>
        <w:tabs>
          <w:tab w:val="left" w:leader="dot" w:pos="7655"/>
        </w:tabs>
        <w:spacing w:after="0" w:line="360" w:lineRule="auto"/>
        <w:jc w:val="both"/>
        <w:rPr>
          <w:rFonts w:ascii="Times New Roman" w:hAnsi="Times New Roman" w:cs="Times New Roman"/>
          <w:sz w:val="24"/>
          <w:szCs w:val="24"/>
          <w:lang w:val="en-US"/>
        </w:rPr>
      </w:pPr>
    </w:p>
    <w:p w14:paraId="0288B0A3" w14:textId="77777777" w:rsidR="004E0A41" w:rsidRDefault="004E0A41" w:rsidP="00AE020C">
      <w:pPr>
        <w:tabs>
          <w:tab w:val="left" w:leader="dot" w:pos="7655"/>
        </w:tabs>
        <w:spacing w:after="0" w:line="360" w:lineRule="auto"/>
        <w:jc w:val="both"/>
        <w:rPr>
          <w:rFonts w:ascii="Times New Roman" w:hAnsi="Times New Roman" w:cs="Times New Roman"/>
          <w:sz w:val="24"/>
          <w:szCs w:val="24"/>
          <w:lang w:val="en-US"/>
        </w:rPr>
      </w:pPr>
    </w:p>
    <w:p w14:paraId="5E419D8A" w14:textId="1645A31B" w:rsidR="00AE020C" w:rsidRDefault="00AE020C" w:rsidP="00AE020C">
      <w:pPr>
        <w:tabs>
          <w:tab w:val="left" w:leader="dot" w:pos="7655"/>
        </w:tabs>
        <w:spacing w:after="0" w:line="360" w:lineRule="auto"/>
        <w:jc w:val="both"/>
        <w:rPr>
          <w:rFonts w:ascii="Times New Roman" w:hAnsi="Times New Roman" w:cs="Times New Roman"/>
          <w:sz w:val="24"/>
          <w:szCs w:val="24"/>
          <w:lang w:val="en-US"/>
        </w:rPr>
      </w:pPr>
    </w:p>
    <w:p w14:paraId="088F12D6" w14:textId="36EE2665" w:rsidR="00AE020C" w:rsidRDefault="00AE020C" w:rsidP="00AE020C">
      <w:pPr>
        <w:tabs>
          <w:tab w:val="left" w:leader="dot" w:pos="7655"/>
        </w:tabs>
        <w:spacing w:after="0" w:line="360" w:lineRule="auto"/>
        <w:jc w:val="both"/>
        <w:rPr>
          <w:rFonts w:ascii="Times New Roman" w:hAnsi="Times New Roman" w:cs="Times New Roman"/>
          <w:sz w:val="24"/>
          <w:szCs w:val="24"/>
          <w:lang w:val="en-US"/>
        </w:rPr>
      </w:pPr>
    </w:p>
    <w:p w14:paraId="6943AF7B" w14:textId="02355710" w:rsidR="00F63AF1" w:rsidRDefault="00F63AF1" w:rsidP="00AE020C">
      <w:pPr>
        <w:tabs>
          <w:tab w:val="left" w:leader="dot" w:pos="7655"/>
        </w:tabs>
        <w:spacing w:after="0" w:line="360" w:lineRule="auto"/>
        <w:jc w:val="both"/>
        <w:rPr>
          <w:rFonts w:ascii="Times New Roman" w:hAnsi="Times New Roman" w:cs="Times New Roman"/>
          <w:sz w:val="24"/>
          <w:szCs w:val="24"/>
          <w:lang w:val="en-US"/>
        </w:rPr>
      </w:pPr>
    </w:p>
    <w:p w14:paraId="5359AB85" w14:textId="1E57619F" w:rsidR="00F63AF1" w:rsidRDefault="00F63AF1" w:rsidP="00AE020C">
      <w:pPr>
        <w:tabs>
          <w:tab w:val="left" w:leader="dot" w:pos="7655"/>
        </w:tabs>
        <w:spacing w:after="0" w:line="360" w:lineRule="auto"/>
        <w:jc w:val="both"/>
        <w:rPr>
          <w:rFonts w:ascii="Times New Roman" w:hAnsi="Times New Roman" w:cs="Times New Roman"/>
          <w:sz w:val="24"/>
          <w:szCs w:val="24"/>
          <w:lang w:val="en-US"/>
        </w:rPr>
      </w:pPr>
    </w:p>
    <w:p w14:paraId="1948D360" w14:textId="626701C0" w:rsidR="00F63AF1" w:rsidRDefault="00F63AF1" w:rsidP="00AE020C">
      <w:pPr>
        <w:tabs>
          <w:tab w:val="left" w:leader="dot" w:pos="7655"/>
        </w:tabs>
        <w:spacing w:after="0" w:line="360" w:lineRule="auto"/>
        <w:jc w:val="both"/>
        <w:rPr>
          <w:rFonts w:ascii="Times New Roman" w:hAnsi="Times New Roman" w:cs="Times New Roman"/>
          <w:sz w:val="24"/>
          <w:szCs w:val="24"/>
          <w:lang w:val="en-US"/>
        </w:rPr>
      </w:pPr>
    </w:p>
    <w:p w14:paraId="24BB000A" w14:textId="7F558BE0" w:rsidR="00F63AF1" w:rsidRDefault="00F63AF1" w:rsidP="00AE020C">
      <w:pPr>
        <w:tabs>
          <w:tab w:val="left" w:leader="dot" w:pos="7655"/>
        </w:tabs>
        <w:spacing w:after="0" w:line="360" w:lineRule="auto"/>
        <w:jc w:val="both"/>
        <w:rPr>
          <w:rFonts w:ascii="Times New Roman" w:hAnsi="Times New Roman" w:cs="Times New Roman"/>
          <w:sz w:val="24"/>
          <w:szCs w:val="24"/>
          <w:lang w:val="en-US"/>
        </w:rPr>
      </w:pPr>
    </w:p>
    <w:p w14:paraId="0FE3FA1A" w14:textId="7D699B8C" w:rsidR="00F63AF1" w:rsidRDefault="00F63AF1" w:rsidP="00AE020C">
      <w:pPr>
        <w:tabs>
          <w:tab w:val="left" w:leader="dot" w:pos="7655"/>
        </w:tabs>
        <w:spacing w:after="0" w:line="360" w:lineRule="auto"/>
        <w:jc w:val="both"/>
        <w:rPr>
          <w:rFonts w:ascii="Times New Roman" w:hAnsi="Times New Roman" w:cs="Times New Roman"/>
          <w:sz w:val="24"/>
          <w:szCs w:val="24"/>
          <w:lang w:val="en-US"/>
        </w:rPr>
      </w:pPr>
    </w:p>
    <w:p w14:paraId="57815107" w14:textId="0B7950C6" w:rsidR="00F63AF1" w:rsidRDefault="00F63AF1" w:rsidP="00AE020C">
      <w:pPr>
        <w:tabs>
          <w:tab w:val="left" w:leader="dot" w:pos="7655"/>
        </w:tabs>
        <w:spacing w:after="0" w:line="360" w:lineRule="auto"/>
        <w:jc w:val="both"/>
        <w:rPr>
          <w:rFonts w:ascii="Times New Roman" w:hAnsi="Times New Roman" w:cs="Times New Roman"/>
          <w:sz w:val="24"/>
          <w:szCs w:val="24"/>
          <w:lang w:val="en-US"/>
        </w:rPr>
      </w:pPr>
    </w:p>
    <w:p w14:paraId="481C7314" w14:textId="4A180291" w:rsidR="00F63AF1" w:rsidRDefault="00F63AF1" w:rsidP="00AE020C">
      <w:pPr>
        <w:tabs>
          <w:tab w:val="left" w:leader="dot" w:pos="7655"/>
        </w:tabs>
        <w:spacing w:after="0" w:line="360" w:lineRule="auto"/>
        <w:jc w:val="both"/>
        <w:rPr>
          <w:rFonts w:ascii="Times New Roman" w:hAnsi="Times New Roman" w:cs="Times New Roman"/>
          <w:sz w:val="24"/>
          <w:szCs w:val="24"/>
          <w:lang w:val="en-US"/>
        </w:rPr>
      </w:pPr>
    </w:p>
    <w:p w14:paraId="162753B0" w14:textId="44A68252" w:rsidR="00F63AF1" w:rsidRDefault="00F63AF1" w:rsidP="00AE020C">
      <w:pPr>
        <w:tabs>
          <w:tab w:val="left" w:leader="dot" w:pos="7655"/>
        </w:tabs>
        <w:spacing w:after="0" w:line="360" w:lineRule="auto"/>
        <w:jc w:val="both"/>
        <w:rPr>
          <w:rFonts w:ascii="Times New Roman" w:hAnsi="Times New Roman" w:cs="Times New Roman"/>
          <w:sz w:val="24"/>
          <w:szCs w:val="24"/>
          <w:lang w:val="en-US"/>
        </w:rPr>
      </w:pPr>
    </w:p>
    <w:p w14:paraId="42E250AA" w14:textId="77777777" w:rsidR="00F63AF1" w:rsidRPr="00AE020C" w:rsidRDefault="00F63AF1" w:rsidP="00AE020C">
      <w:pPr>
        <w:tabs>
          <w:tab w:val="left" w:leader="dot" w:pos="7655"/>
        </w:tabs>
        <w:spacing w:after="0" w:line="360" w:lineRule="auto"/>
        <w:jc w:val="both"/>
        <w:rPr>
          <w:rFonts w:ascii="Times New Roman" w:hAnsi="Times New Roman" w:cs="Times New Roman"/>
          <w:sz w:val="24"/>
          <w:szCs w:val="24"/>
          <w:lang w:val="en-US"/>
        </w:rPr>
      </w:pPr>
    </w:p>
    <w:p w14:paraId="040AE1B8" w14:textId="4D5A62B6" w:rsidR="000A3D15" w:rsidRDefault="00103C7A" w:rsidP="00BB42B9">
      <w:pPr>
        <w:pStyle w:val="Heading1"/>
        <w:spacing w:line="240" w:lineRule="auto"/>
        <w:jc w:val="center"/>
        <w:rPr>
          <w:rFonts w:ascii="Times New Roman" w:hAnsi="Times New Roman" w:cs="Times New Roman"/>
          <w:b/>
          <w:bCs/>
          <w:color w:val="000000" w:themeColor="text1"/>
          <w:sz w:val="24"/>
          <w:szCs w:val="24"/>
          <w:lang w:val="en-US"/>
        </w:rPr>
      </w:pPr>
      <w:bookmarkStart w:id="52" w:name="_Toc108716989"/>
      <w:r w:rsidRPr="00103C7A">
        <w:rPr>
          <w:rFonts w:ascii="Times New Roman" w:hAnsi="Times New Roman" w:cs="Times New Roman"/>
          <w:b/>
          <w:bCs/>
          <w:color w:val="000000" w:themeColor="text1"/>
          <w:sz w:val="24"/>
          <w:szCs w:val="24"/>
          <w:lang w:val="en-US"/>
        </w:rPr>
        <w:lastRenderedPageBreak/>
        <w:t>DAFTAR SINGKATAN</w:t>
      </w:r>
      <w:bookmarkEnd w:id="50"/>
      <w:bookmarkEnd w:id="51"/>
      <w:bookmarkEnd w:id="52"/>
    </w:p>
    <w:p w14:paraId="076A0B18" w14:textId="77777777" w:rsidR="00D81600" w:rsidRDefault="00D81600" w:rsidP="00BB42B9">
      <w:pPr>
        <w:spacing w:line="240" w:lineRule="auto"/>
        <w:rPr>
          <w:lang w:val="en-US"/>
        </w:rPr>
      </w:pPr>
    </w:p>
    <w:p w14:paraId="33A8EDB3" w14:textId="75D48627" w:rsidR="00D642C5" w:rsidRPr="00D642C5" w:rsidRDefault="00D642C5" w:rsidP="00BB42B9">
      <w:pPr>
        <w:spacing w:after="0" w:line="240" w:lineRule="auto"/>
        <w:jc w:val="both"/>
        <w:rPr>
          <w:rFonts w:ascii="Times New Roman" w:hAnsi="Times New Roman" w:cs="Times New Roman"/>
          <w:i/>
          <w:sz w:val="24"/>
          <w:szCs w:val="24"/>
        </w:rPr>
      </w:pPr>
      <w:r w:rsidRPr="00052988">
        <w:rPr>
          <w:rFonts w:ascii="Times New Roman" w:hAnsi="Times New Roman" w:cs="Times New Roman"/>
          <w:sz w:val="24"/>
          <w:szCs w:val="24"/>
        </w:rPr>
        <w:t>ADA</w:t>
      </w:r>
      <w:r w:rsidRPr="00052988">
        <w:rPr>
          <w:rFonts w:ascii="Times New Roman" w:hAnsi="Times New Roman" w:cs="Times New Roman"/>
          <w:sz w:val="24"/>
          <w:szCs w:val="24"/>
        </w:rPr>
        <w:tab/>
      </w:r>
      <w:r w:rsidRPr="00052988">
        <w:rPr>
          <w:rFonts w:ascii="Times New Roman" w:hAnsi="Times New Roman" w:cs="Times New Roman"/>
          <w:sz w:val="24"/>
          <w:szCs w:val="24"/>
        </w:rPr>
        <w:tab/>
        <w:t xml:space="preserve">: </w:t>
      </w:r>
      <w:r w:rsidRPr="00052988">
        <w:rPr>
          <w:rFonts w:ascii="Times New Roman" w:hAnsi="Times New Roman" w:cs="Times New Roman"/>
          <w:i/>
          <w:sz w:val="24"/>
          <w:szCs w:val="24"/>
        </w:rPr>
        <w:t>American Diabetes Association</w:t>
      </w:r>
    </w:p>
    <w:p w14:paraId="2D04479A" w14:textId="0EAB2CF3" w:rsidR="00052988" w:rsidRDefault="00052988" w:rsidP="00BB42B9">
      <w:pPr>
        <w:spacing w:after="0" w:line="240" w:lineRule="auto"/>
        <w:jc w:val="both"/>
        <w:rPr>
          <w:rFonts w:ascii="Times New Roman" w:hAnsi="Times New Roman" w:cs="Times New Roman"/>
          <w:sz w:val="24"/>
          <w:szCs w:val="24"/>
        </w:rPr>
      </w:pPr>
      <w:r w:rsidRPr="00052988">
        <w:rPr>
          <w:rFonts w:ascii="Times New Roman" w:hAnsi="Times New Roman" w:cs="Times New Roman"/>
          <w:sz w:val="24"/>
          <w:szCs w:val="24"/>
        </w:rPr>
        <w:t>DM</w:t>
      </w:r>
      <w:r w:rsidRPr="00052988">
        <w:rPr>
          <w:rFonts w:ascii="Times New Roman" w:hAnsi="Times New Roman" w:cs="Times New Roman"/>
          <w:sz w:val="24"/>
          <w:szCs w:val="24"/>
        </w:rPr>
        <w:tab/>
      </w:r>
      <w:r w:rsidRPr="00052988">
        <w:rPr>
          <w:rFonts w:ascii="Times New Roman" w:hAnsi="Times New Roman" w:cs="Times New Roman"/>
          <w:sz w:val="24"/>
          <w:szCs w:val="24"/>
        </w:rPr>
        <w:tab/>
        <w:t>: Diabetes Mel</w:t>
      </w:r>
      <w:r w:rsidRPr="00052988">
        <w:rPr>
          <w:rFonts w:ascii="Times New Roman" w:hAnsi="Times New Roman" w:cs="Times New Roman"/>
          <w:sz w:val="24"/>
          <w:szCs w:val="24"/>
          <w:lang w:val="en-US"/>
        </w:rPr>
        <w:t>l</w:t>
      </w:r>
      <w:r w:rsidRPr="00052988">
        <w:rPr>
          <w:rFonts w:ascii="Times New Roman" w:hAnsi="Times New Roman" w:cs="Times New Roman"/>
          <w:sz w:val="24"/>
          <w:szCs w:val="24"/>
        </w:rPr>
        <w:t>itus</w:t>
      </w:r>
    </w:p>
    <w:p w14:paraId="57E812A2" w14:textId="6878CD5F" w:rsidR="00B32E25" w:rsidRDefault="00B32E25" w:rsidP="00BB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DINKES </w:t>
      </w:r>
      <w:r>
        <w:rPr>
          <w:rFonts w:ascii="Times New Roman" w:hAnsi="Times New Roman" w:cs="Times New Roman"/>
          <w:sz w:val="24"/>
          <w:szCs w:val="24"/>
        </w:rPr>
        <w:tab/>
      </w:r>
      <w:r>
        <w:rPr>
          <w:rFonts w:ascii="Times New Roman" w:hAnsi="Times New Roman" w:cs="Times New Roman"/>
          <w:sz w:val="24"/>
          <w:szCs w:val="24"/>
        </w:rPr>
        <w:tab/>
        <w:t>: Dinas Ke</w:t>
      </w:r>
      <w:r w:rsidR="00AB07E0">
        <w:rPr>
          <w:rFonts w:ascii="Times New Roman" w:hAnsi="Times New Roman" w:cs="Times New Roman"/>
          <w:sz w:val="24"/>
          <w:szCs w:val="24"/>
        </w:rPr>
        <w:t>se</w:t>
      </w:r>
      <w:r>
        <w:rPr>
          <w:rFonts w:ascii="Times New Roman" w:hAnsi="Times New Roman" w:cs="Times New Roman"/>
          <w:sz w:val="24"/>
          <w:szCs w:val="24"/>
        </w:rPr>
        <w:t>hatan</w:t>
      </w:r>
    </w:p>
    <w:p w14:paraId="7017CBEA" w14:textId="200D1B46" w:rsidR="00677EDA" w:rsidRDefault="00677EDA" w:rsidP="00BB42B9">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HPM </w:t>
      </w:r>
      <w:r>
        <w:rPr>
          <w:rFonts w:ascii="Times New Roman" w:hAnsi="Times New Roman" w:cs="Times New Roman"/>
          <w:sz w:val="24"/>
          <w:szCs w:val="24"/>
        </w:rPr>
        <w:tab/>
      </w:r>
      <w:r>
        <w:rPr>
          <w:rFonts w:ascii="Times New Roman" w:hAnsi="Times New Roman" w:cs="Times New Roman"/>
          <w:sz w:val="24"/>
          <w:szCs w:val="24"/>
        </w:rPr>
        <w:tab/>
        <w:t xml:space="preserve">: </w:t>
      </w:r>
      <w:r w:rsidRPr="00677EDA">
        <w:rPr>
          <w:rFonts w:ascii="Times New Roman" w:hAnsi="Times New Roman" w:cs="Times New Roman"/>
          <w:i/>
          <w:iCs/>
          <w:sz w:val="24"/>
          <w:szCs w:val="24"/>
        </w:rPr>
        <w:t>Health Promotion Model</w:t>
      </w:r>
    </w:p>
    <w:p w14:paraId="3E660719" w14:textId="706A0DC6" w:rsidR="00D642C5" w:rsidRPr="00D642C5" w:rsidRDefault="00D642C5" w:rsidP="00BB42B9">
      <w:pPr>
        <w:spacing w:after="0" w:line="240" w:lineRule="auto"/>
        <w:jc w:val="both"/>
        <w:rPr>
          <w:rFonts w:ascii="Times New Roman" w:hAnsi="Times New Roman" w:cs="Times New Roman"/>
          <w:i/>
          <w:sz w:val="24"/>
          <w:szCs w:val="24"/>
        </w:rPr>
      </w:pPr>
      <w:r w:rsidRPr="00052988">
        <w:rPr>
          <w:rFonts w:ascii="Times New Roman" w:hAnsi="Times New Roman" w:cs="Times New Roman"/>
          <w:sz w:val="24"/>
          <w:szCs w:val="24"/>
        </w:rPr>
        <w:t>IDF</w:t>
      </w:r>
      <w:r w:rsidRPr="00052988">
        <w:rPr>
          <w:rFonts w:ascii="Times New Roman" w:hAnsi="Times New Roman" w:cs="Times New Roman"/>
          <w:sz w:val="24"/>
          <w:szCs w:val="24"/>
        </w:rPr>
        <w:tab/>
      </w:r>
      <w:r w:rsidRPr="00052988">
        <w:rPr>
          <w:rFonts w:ascii="Times New Roman" w:hAnsi="Times New Roman" w:cs="Times New Roman"/>
          <w:sz w:val="24"/>
          <w:szCs w:val="24"/>
        </w:rPr>
        <w:tab/>
        <w:t xml:space="preserve">: </w:t>
      </w:r>
      <w:r w:rsidRPr="00052988">
        <w:rPr>
          <w:rFonts w:ascii="Times New Roman" w:hAnsi="Times New Roman" w:cs="Times New Roman"/>
          <w:i/>
          <w:sz w:val="24"/>
          <w:szCs w:val="24"/>
        </w:rPr>
        <w:t>International Diabetes Federation</w:t>
      </w:r>
    </w:p>
    <w:p w14:paraId="31DC188F" w14:textId="21F13AB5" w:rsidR="00C81EEE" w:rsidRPr="00C81EEE" w:rsidRDefault="00C81EEE" w:rsidP="00BB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KBBI </w:t>
      </w:r>
      <w:r>
        <w:rPr>
          <w:rFonts w:ascii="Times New Roman" w:hAnsi="Times New Roman" w:cs="Times New Roman"/>
          <w:sz w:val="24"/>
          <w:szCs w:val="24"/>
        </w:rPr>
        <w:tab/>
      </w:r>
      <w:r>
        <w:rPr>
          <w:rFonts w:ascii="Times New Roman" w:hAnsi="Times New Roman" w:cs="Times New Roman"/>
          <w:sz w:val="24"/>
          <w:szCs w:val="24"/>
        </w:rPr>
        <w:tab/>
        <w:t>: Kamus Besar Bahasa Indonesia</w:t>
      </w:r>
    </w:p>
    <w:p w14:paraId="01F9EC1A" w14:textId="0C23A911" w:rsidR="00D642C5" w:rsidRPr="00D642C5" w:rsidRDefault="00D642C5" w:rsidP="00BB42B9">
      <w:pPr>
        <w:spacing w:after="0" w:line="240" w:lineRule="auto"/>
        <w:jc w:val="both"/>
        <w:rPr>
          <w:rFonts w:ascii="Times New Roman" w:hAnsi="Times New Roman" w:cs="Times New Roman"/>
          <w:i/>
          <w:sz w:val="24"/>
          <w:szCs w:val="24"/>
        </w:rPr>
      </w:pPr>
      <w:r w:rsidRPr="00052988">
        <w:rPr>
          <w:rFonts w:ascii="Times New Roman" w:hAnsi="Times New Roman" w:cs="Times New Roman"/>
          <w:sz w:val="24"/>
          <w:szCs w:val="24"/>
        </w:rPr>
        <w:t>NAFF</w:t>
      </w:r>
      <w:r w:rsidRPr="00052988">
        <w:rPr>
          <w:rFonts w:ascii="Times New Roman" w:hAnsi="Times New Roman" w:cs="Times New Roman"/>
          <w:sz w:val="24"/>
          <w:szCs w:val="24"/>
        </w:rPr>
        <w:tab/>
      </w:r>
      <w:r w:rsidRPr="00052988">
        <w:rPr>
          <w:rFonts w:ascii="Times New Roman" w:hAnsi="Times New Roman" w:cs="Times New Roman"/>
          <w:sz w:val="24"/>
          <w:szCs w:val="24"/>
        </w:rPr>
        <w:tab/>
        <w:t xml:space="preserve">: </w:t>
      </w:r>
      <w:r w:rsidRPr="00052988">
        <w:rPr>
          <w:rFonts w:ascii="Times New Roman" w:hAnsi="Times New Roman" w:cs="Times New Roman"/>
          <w:i/>
          <w:sz w:val="24"/>
          <w:szCs w:val="24"/>
        </w:rPr>
        <w:t>Nottingham Assesment of Functional Footcare</w:t>
      </w:r>
    </w:p>
    <w:p w14:paraId="235234CD" w14:textId="57A54D5F" w:rsidR="00052988" w:rsidRPr="00052988" w:rsidRDefault="00052988" w:rsidP="00BB42B9">
      <w:pPr>
        <w:spacing w:after="0" w:line="240" w:lineRule="auto"/>
        <w:jc w:val="both"/>
        <w:rPr>
          <w:rFonts w:ascii="Times New Roman" w:hAnsi="Times New Roman" w:cs="Times New Roman"/>
          <w:i/>
          <w:sz w:val="24"/>
          <w:szCs w:val="24"/>
        </w:rPr>
      </w:pPr>
      <w:r w:rsidRPr="00052988">
        <w:rPr>
          <w:rFonts w:ascii="Times New Roman" w:hAnsi="Times New Roman" w:cs="Times New Roman"/>
          <w:sz w:val="24"/>
          <w:szCs w:val="24"/>
        </w:rPr>
        <w:t>NIDDM</w:t>
      </w:r>
      <w:r w:rsidRPr="00052988">
        <w:rPr>
          <w:rFonts w:ascii="Times New Roman" w:hAnsi="Times New Roman" w:cs="Times New Roman"/>
          <w:sz w:val="24"/>
          <w:szCs w:val="24"/>
        </w:rPr>
        <w:tab/>
      </w:r>
      <w:r w:rsidR="00325E59">
        <w:rPr>
          <w:rFonts w:ascii="Times New Roman" w:hAnsi="Times New Roman" w:cs="Times New Roman"/>
          <w:sz w:val="24"/>
          <w:szCs w:val="24"/>
        </w:rPr>
        <w:tab/>
      </w:r>
      <w:r w:rsidRPr="00052988">
        <w:rPr>
          <w:rFonts w:ascii="Times New Roman" w:hAnsi="Times New Roman" w:cs="Times New Roman"/>
          <w:sz w:val="24"/>
          <w:szCs w:val="24"/>
        </w:rPr>
        <w:t xml:space="preserve">: </w:t>
      </w:r>
      <w:r w:rsidRPr="00052988">
        <w:rPr>
          <w:rFonts w:ascii="Times New Roman" w:hAnsi="Times New Roman" w:cs="Times New Roman"/>
          <w:i/>
          <w:sz w:val="24"/>
          <w:szCs w:val="24"/>
        </w:rPr>
        <w:t>Non-Insulin Dependent Diabetes Me</w:t>
      </w:r>
      <w:r w:rsidRPr="00052988">
        <w:rPr>
          <w:rFonts w:ascii="Times New Roman" w:hAnsi="Times New Roman" w:cs="Times New Roman"/>
          <w:i/>
          <w:sz w:val="24"/>
          <w:szCs w:val="24"/>
          <w:lang w:val="en-US"/>
        </w:rPr>
        <w:t>l</w:t>
      </w:r>
      <w:r w:rsidRPr="00052988">
        <w:rPr>
          <w:rFonts w:ascii="Times New Roman" w:hAnsi="Times New Roman" w:cs="Times New Roman"/>
          <w:i/>
          <w:sz w:val="24"/>
          <w:szCs w:val="24"/>
        </w:rPr>
        <w:t>litus</w:t>
      </w:r>
    </w:p>
    <w:p w14:paraId="5D1D9A37" w14:textId="572ACD26" w:rsidR="00C81EEE" w:rsidRPr="00C81EEE" w:rsidRDefault="00C81EEE" w:rsidP="00BB42B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OHO</w:t>
      </w:r>
      <w:r>
        <w:rPr>
          <w:rFonts w:ascii="Times New Roman" w:hAnsi="Times New Roman" w:cs="Times New Roman"/>
          <w:iCs/>
          <w:sz w:val="24"/>
          <w:szCs w:val="24"/>
        </w:rPr>
        <w:tab/>
      </w:r>
      <w:r>
        <w:rPr>
          <w:rFonts w:ascii="Times New Roman" w:hAnsi="Times New Roman" w:cs="Times New Roman"/>
          <w:iCs/>
          <w:sz w:val="24"/>
          <w:szCs w:val="24"/>
        </w:rPr>
        <w:tab/>
        <w:t>: Obat Hipoglikemik Oral</w:t>
      </w:r>
    </w:p>
    <w:p w14:paraId="59B4EE64" w14:textId="27BF77C0" w:rsidR="00052988" w:rsidRDefault="00052988" w:rsidP="00BB42B9">
      <w:pPr>
        <w:spacing w:after="0" w:line="240" w:lineRule="auto"/>
        <w:jc w:val="both"/>
        <w:rPr>
          <w:rFonts w:ascii="Times New Roman" w:hAnsi="Times New Roman" w:cs="Times New Roman"/>
          <w:sz w:val="24"/>
          <w:szCs w:val="24"/>
        </w:rPr>
      </w:pPr>
      <w:r w:rsidRPr="00052988">
        <w:rPr>
          <w:rFonts w:ascii="Times New Roman" w:hAnsi="Times New Roman" w:cs="Times New Roman"/>
          <w:sz w:val="24"/>
          <w:szCs w:val="24"/>
        </w:rPr>
        <w:t>PERKENI</w:t>
      </w:r>
      <w:r w:rsidR="00325E59">
        <w:rPr>
          <w:rFonts w:ascii="Times New Roman" w:hAnsi="Times New Roman" w:cs="Times New Roman"/>
          <w:sz w:val="24"/>
          <w:szCs w:val="24"/>
        </w:rPr>
        <w:tab/>
      </w:r>
      <w:r w:rsidRPr="00052988">
        <w:rPr>
          <w:rFonts w:ascii="Times New Roman" w:hAnsi="Times New Roman" w:cs="Times New Roman"/>
          <w:sz w:val="24"/>
          <w:szCs w:val="24"/>
        </w:rPr>
        <w:t>: Per</w:t>
      </w:r>
      <w:r w:rsidR="004614E4">
        <w:rPr>
          <w:rFonts w:ascii="Times New Roman" w:hAnsi="Times New Roman" w:cs="Times New Roman"/>
          <w:sz w:val="24"/>
          <w:szCs w:val="24"/>
        </w:rPr>
        <w:t>kumpulan</w:t>
      </w:r>
      <w:r w:rsidRPr="00052988">
        <w:rPr>
          <w:rFonts w:ascii="Times New Roman" w:hAnsi="Times New Roman" w:cs="Times New Roman"/>
          <w:sz w:val="24"/>
          <w:szCs w:val="24"/>
        </w:rPr>
        <w:t xml:space="preserve"> Endokrinologi Indonesia</w:t>
      </w:r>
    </w:p>
    <w:p w14:paraId="0BD2ECA4" w14:textId="2DC0D7D1" w:rsidR="00E57900" w:rsidRDefault="00E57900" w:rsidP="00BB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PKM </w:t>
      </w:r>
      <w:r>
        <w:rPr>
          <w:rFonts w:ascii="Times New Roman" w:hAnsi="Times New Roman" w:cs="Times New Roman"/>
          <w:sz w:val="24"/>
          <w:szCs w:val="24"/>
        </w:rPr>
        <w:tab/>
      </w:r>
      <w:r>
        <w:rPr>
          <w:rFonts w:ascii="Times New Roman" w:hAnsi="Times New Roman" w:cs="Times New Roman"/>
          <w:sz w:val="24"/>
          <w:szCs w:val="24"/>
        </w:rPr>
        <w:tab/>
        <w:t>: Puskesmas</w:t>
      </w:r>
    </w:p>
    <w:p w14:paraId="5A244989" w14:textId="78492F4F" w:rsidR="00DD699C" w:rsidRDefault="00DD699C" w:rsidP="00BB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PNS</w:t>
      </w:r>
      <w:r>
        <w:rPr>
          <w:rFonts w:ascii="Times New Roman" w:hAnsi="Times New Roman" w:cs="Times New Roman"/>
          <w:sz w:val="24"/>
          <w:szCs w:val="24"/>
        </w:rPr>
        <w:tab/>
      </w:r>
      <w:r>
        <w:rPr>
          <w:rFonts w:ascii="Times New Roman" w:hAnsi="Times New Roman" w:cs="Times New Roman"/>
          <w:sz w:val="24"/>
          <w:szCs w:val="24"/>
        </w:rPr>
        <w:tab/>
        <w:t>: Pegawai Negeri Sipil</w:t>
      </w:r>
    </w:p>
    <w:p w14:paraId="2AA8EC3A" w14:textId="11593D0A" w:rsidR="00DD699C" w:rsidRDefault="00DD699C" w:rsidP="00BB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POLRI</w:t>
      </w:r>
      <w:r>
        <w:rPr>
          <w:rFonts w:ascii="Times New Roman" w:hAnsi="Times New Roman" w:cs="Times New Roman"/>
          <w:sz w:val="24"/>
          <w:szCs w:val="24"/>
        </w:rPr>
        <w:tab/>
      </w:r>
      <w:r>
        <w:rPr>
          <w:rFonts w:ascii="Times New Roman" w:hAnsi="Times New Roman" w:cs="Times New Roman"/>
          <w:sz w:val="24"/>
          <w:szCs w:val="24"/>
        </w:rPr>
        <w:tab/>
        <w:t xml:space="preserve">: </w:t>
      </w:r>
      <w:r w:rsidR="004614E4">
        <w:rPr>
          <w:rFonts w:ascii="Times New Roman" w:hAnsi="Times New Roman" w:cs="Times New Roman"/>
          <w:sz w:val="24"/>
          <w:szCs w:val="24"/>
        </w:rPr>
        <w:t>Kepolisian Negeri Repbulik Indonesia</w:t>
      </w:r>
    </w:p>
    <w:p w14:paraId="470DBA11" w14:textId="1B8C0B4C" w:rsidR="00DD699C" w:rsidRDefault="00DD699C" w:rsidP="00BB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PROLANIS</w:t>
      </w:r>
      <w:r>
        <w:rPr>
          <w:rFonts w:ascii="Times New Roman" w:hAnsi="Times New Roman" w:cs="Times New Roman"/>
          <w:sz w:val="24"/>
          <w:szCs w:val="24"/>
        </w:rPr>
        <w:tab/>
        <w:t>: Program Pengelolaan Penyakit Kronis</w:t>
      </w:r>
    </w:p>
    <w:p w14:paraId="0D0FC296" w14:textId="669A19D4" w:rsidR="00E57900" w:rsidRDefault="00E57900" w:rsidP="00BB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SAP</w:t>
      </w:r>
      <w:r>
        <w:rPr>
          <w:rFonts w:ascii="Times New Roman" w:hAnsi="Times New Roman" w:cs="Times New Roman"/>
          <w:sz w:val="24"/>
          <w:szCs w:val="24"/>
        </w:rPr>
        <w:tab/>
      </w:r>
      <w:r>
        <w:rPr>
          <w:rFonts w:ascii="Times New Roman" w:hAnsi="Times New Roman" w:cs="Times New Roman"/>
          <w:sz w:val="24"/>
          <w:szCs w:val="24"/>
        </w:rPr>
        <w:tab/>
        <w:t>: Satuan Acara Penyuluhan</w:t>
      </w:r>
    </w:p>
    <w:p w14:paraId="40DDD533" w14:textId="4C50F51B" w:rsidR="00DD699C" w:rsidRDefault="00DD699C" w:rsidP="00BB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t xml:space="preserve">: Sekolah Menengah Atas </w:t>
      </w:r>
    </w:p>
    <w:p w14:paraId="1E283893" w14:textId="58D7DDBB" w:rsidR="00E84910" w:rsidRDefault="0069163E" w:rsidP="00BB42B9">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SMBG</w:t>
      </w:r>
      <w:r>
        <w:rPr>
          <w:rFonts w:ascii="Times New Roman" w:hAnsi="Times New Roman" w:cs="Times New Roman"/>
          <w:sz w:val="24"/>
          <w:szCs w:val="24"/>
        </w:rPr>
        <w:tab/>
      </w:r>
      <w:r>
        <w:rPr>
          <w:rFonts w:ascii="Times New Roman" w:hAnsi="Times New Roman" w:cs="Times New Roman"/>
          <w:sz w:val="24"/>
          <w:szCs w:val="24"/>
        </w:rPr>
        <w:tab/>
        <w:t xml:space="preserve">: </w:t>
      </w:r>
      <w:r w:rsidRPr="0069163E">
        <w:rPr>
          <w:rFonts w:ascii="Times New Roman" w:hAnsi="Times New Roman" w:cs="Times New Roman"/>
          <w:i/>
          <w:iCs/>
          <w:sz w:val="24"/>
          <w:szCs w:val="24"/>
        </w:rPr>
        <w:t>Self Monitoring Blood Glucosa</w:t>
      </w:r>
    </w:p>
    <w:p w14:paraId="6C622F5D" w14:textId="5716F4CC" w:rsidR="00DD699C" w:rsidRPr="00DD699C" w:rsidRDefault="00DD699C" w:rsidP="00BB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SMP </w:t>
      </w:r>
      <w:r>
        <w:rPr>
          <w:rFonts w:ascii="Times New Roman" w:hAnsi="Times New Roman" w:cs="Times New Roman"/>
          <w:sz w:val="24"/>
          <w:szCs w:val="24"/>
        </w:rPr>
        <w:tab/>
      </w:r>
      <w:r>
        <w:rPr>
          <w:rFonts w:ascii="Times New Roman" w:hAnsi="Times New Roman" w:cs="Times New Roman"/>
          <w:sz w:val="24"/>
          <w:szCs w:val="24"/>
        </w:rPr>
        <w:tab/>
        <w:t>: Sekolah Menengah Pertama</w:t>
      </w:r>
    </w:p>
    <w:p w14:paraId="27BCAFCC" w14:textId="489FD5AF" w:rsidR="00E57900" w:rsidRDefault="00E57900" w:rsidP="00BB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DD699C">
        <w:rPr>
          <w:rFonts w:ascii="Times New Roman" w:hAnsi="Times New Roman" w:cs="Times New Roman"/>
          <w:sz w:val="24"/>
          <w:szCs w:val="24"/>
        </w:rPr>
        <w:t>PO</w:t>
      </w:r>
      <w:r>
        <w:rPr>
          <w:rFonts w:ascii="Times New Roman" w:hAnsi="Times New Roman" w:cs="Times New Roman"/>
          <w:sz w:val="24"/>
          <w:szCs w:val="24"/>
        </w:rPr>
        <w:tab/>
      </w:r>
      <w:r>
        <w:rPr>
          <w:rFonts w:ascii="Times New Roman" w:hAnsi="Times New Roman" w:cs="Times New Roman"/>
          <w:sz w:val="24"/>
          <w:szCs w:val="24"/>
        </w:rPr>
        <w:tab/>
        <w:t>: Standar Prosedur Operasional</w:t>
      </w:r>
    </w:p>
    <w:p w14:paraId="36D57FE1" w14:textId="0267C5BC" w:rsidR="00DD699C" w:rsidRDefault="00DD699C" w:rsidP="00BB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SPSS</w:t>
      </w:r>
      <w:r>
        <w:rPr>
          <w:rFonts w:ascii="Times New Roman" w:hAnsi="Times New Roman" w:cs="Times New Roman"/>
          <w:sz w:val="24"/>
          <w:szCs w:val="24"/>
        </w:rPr>
        <w:tab/>
      </w:r>
      <w:r>
        <w:rPr>
          <w:rFonts w:ascii="Times New Roman" w:hAnsi="Times New Roman" w:cs="Times New Roman"/>
          <w:sz w:val="24"/>
          <w:szCs w:val="24"/>
        </w:rPr>
        <w:tab/>
        <w:t xml:space="preserve">: </w:t>
      </w:r>
      <w:r w:rsidRPr="00AD357A">
        <w:rPr>
          <w:rFonts w:ascii="Times New Roman" w:hAnsi="Times New Roman" w:cs="Times New Roman"/>
          <w:i/>
          <w:iCs/>
          <w:sz w:val="24"/>
          <w:szCs w:val="24"/>
        </w:rPr>
        <w:t>Statistical Program Social Science</w:t>
      </w:r>
    </w:p>
    <w:p w14:paraId="4C501FF2" w14:textId="55F481B2" w:rsidR="00DD699C" w:rsidRDefault="00DD699C" w:rsidP="00BB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TNI</w:t>
      </w:r>
      <w:r>
        <w:rPr>
          <w:rFonts w:ascii="Times New Roman" w:hAnsi="Times New Roman" w:cs="Times New Roman"/>
          <w:sz w:val="24"/>
          <w:szCs w:val="24"/>
        </w:rPr>
        <w:tab/>
      </w:r>
      <w:r>
        <w:rPr>
          <w:rFonts w:ascii="Times New Roman" w:hAnsi="Times New Roman" w:cs="Times New Roman"/>
          <w:sz w:val="24"/>
          <w:szCs w:val="24"/>
        </w:rPr>
        <w:tab/>
        <w:t>: Tentara Nasional Indonesia</w:t>
      </w:r>
    </w:p>
    <w:p w14:paraId="20208021" w14:textId="4533020D" w:rsidR="00DD699C" w:rsidRDefault="00DD699C" w:rsidP="00BB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UGD </w:t>
      </w:r>
      <w:r>
        <w:rPr>
          <w:rFonts w:ascii="Times New Roman" w:hAnsi="Times New Roman" w:cs="Times New Roman"/>
          <w:sz w:val="24"/>
          <w:szCs w:val="24"/>
        </w:rPr>
        <w:tab/>
      </w:r>
      <w:r>
        <w:rPr>
          <w:rFonts w:ascii="Times New Roman" w:hAnsi="Times New Roman" w:cs="Times New Roman"/>
          <w:sz w:val="24"/>
          <w:szCs w:val="24"/>
        </w:rPr>
        <w:tab/>
        <w:t xml:space="preserve">: Unit Gawat Darurat </w:t>
      </w:r>
    </w:p>
    <w:p w14:paraId="50E2959F" w14:textId="44FB4EE3" w:rsidR="00AD357A" w:rsidRDefault="00AD357A" w:rsidP="00BB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UMR </w:t>
      </w:r>
      <w:r>
        <w:rPr>
          <w:rFonts w:ascii="Times New Roman" w:hAnsi="Times New Roman" w:cs="Times New Roman"/>
          <w:sz w:val="24"/>
          <w:szCs w:val="24"/>
        </w:rPr>
        <w:tab/>
      </w:r>
      <w:r>
        <w:rPr>
          <w:rFonts w:ascii="Times New Roman" w:hAnsi="Times New Roman" w:cs="Times New Roman"/>
          <w:sz w:val="24"/>
          <w:szCs w:val="24"/>
        </w:rPr>
        <w:tab/>
        <w:t>: Upah Minimum Regional</w:t>
      </w:r>
    </w:p>
    <w:p w14:paraId="62D47AED" w14:textId="5D18C1EE" w:rsidR="00052988" w:rsidRPr="00D81600" w:rsidRDefault="00052988" w:rsidP="00D81600">
      <w:pPr>
        <w:spacing w:line="480" w:lineRule="auto"/>
        <w:jc w:val="both"/>
        <w:rPr>
          <w:rFonts w:ascii="Times New Roman" w:hAnsi="Times New Roman" w:cs="Times New Roman"/>
          <w:sz w:val="24"/>
          <w:szCs w:val="24"/>
          <w:lang w:val="en-US"/>
        </w:rPr>
        <w:sectPr w:rsidR="00052988" w:rsidRPr="00D81600" w:rsidSect="00BE5861">
          <w:headerReference w:type="default" r:id="rId16"/>
          <w:footerReference w:type="even" r:id="rId17"/>
          <w:footerReference w:type="default" r:id="rId18"/>
          <w:footerReference w:type="first" r:id="rId19"/>
          <w:pgSz w:w="11906" w:h="16838" w:code="9"/>
          <w:pgMar w:top="1701" w:right="1701" w:bottom="1701" w:left="2268" w:header="708" w:footer="708" w:gutter="0"/>
          <w:pgNumType w:fmt="lowerRoman" w:start="1"/>
          <w:cols w:space="708"/>
          <w:titlePg/>
          <w:docGrid w:linePitch="360"/>
        </w:sectPr>
      </w:pPr>
    </w:p>
    <w:p w14:paraId="12DC2B36" w14:textId="28ABD65D" w:rsidR="0004419D" w:rsidRPr="00505E23" w:rsidRDefault="00505E23" w:rsidP="00BB42B9">
      <w:pPr>
        <w:pStyle w:val="Heading1"/>
        <w:spacing w:before="0" w:line="480" w:lineRule="auto"/>
        <w:jc w:val="center"/>
        <w:rPr>
          <w:rFonts w:ascii="Times New Roman" w:hAnsi="Times New Roman" w:cs="Times New Roman"/>
          <w:b/>
          <w:bCs/>
          <w:color w:val="auto"/>
          <w:sz w:val="24"/>
          <w:szCs w:val="24"/>
        </w:rPr>
      </w:pPr>
      <w:bookmarkStart w:id="53" w:name="_Toc99337405"/>
      <w:bookmarkStart w:id="54" w:name="_Toc99339183"/>
      <w:bookmarkStart w:id="55" w:name="_Toc108716990"/>
      <w:r w:rsidRPr="00505E23">
        <w:rPr>
          <w:rFonts w:ascii="Times New Roman" w:hAnsi="Times New Roman" w:cs="Times New Roman"/>
          <w:b/>
          <w:bCs/>
          <w:color w:val="auto"/>
          <w:sz w:val="24"/>
          <w:szCs w:val="24"/>
        </w:rPr>
        <w:lastRenderedPageBreak/>
        <w:t xml:space="preserve">BAB </w:t>
      </w:r>
      <w:r w:rsidR="004D26D2">
        <w:rPr>
          <w:rFonts w:ascii="Times New Roman" w:hAnsi="Times New Roman" w:cs="Times New Roman"/>
          <w:b/>
          <w:bCs/>
          <w:color w:val="auto"/>
          <w:sz w:val="24"/>
          <w:szCs w:val="24"/>
        </w:rPr>
        <w:t>1</w:t>
      </w:r>
      <w:bookmarkEnd w:id="53"/>
      <w:bookmarkEnd w:id="54"/>
      <w:bookmarkEnd w:id="55"/>
    </w:p>
    <w:p w14:paraId="36ACF2B1" w14:textId="7D62D9BE" w:rsidR="00505E23" w:rsidRDefault="00505E23" w:rsidP="00BB42B9">
      <w:pPr>
        <w:pStyle w:val="Heading1"/>
        <w:spacing w:before="0" w:line="480" w:lineRule="auto"/>
        <w:jc w:val="center"/>
        <w:rPr>
          <w:rFonts w:ascii="Times New Roman" w:hAnsi="Times New Roman" w:cs="Times New Roman"/>
          <w:b/>
          <w:bCs/>
          <w:color w:val="auto"/>
          <w:sz w:val="24"/>
          <w:szCs w:val="24"/>
        </w:rPr>
      </w:pPr>
      <w:bookmarkStart w:id="56" w:name="_Toc99337406"/>
      <w:bookmarkStart w:id="57" w:name="_Toc99339184"/>
      <w:bookmarkStart w:id="58" w:name="_Toc108716991"/>
      <w:r w:rsidRPr="00505E23">
        <w:rPr>
          <w:rFonts w:ascii="Times New Roman" w:hAnsi="Times New Roman" w:cs="Times New Roman"/>
          <w:b/>
          <w:bCs/>
          <w:color w:val="auto"/>
          <w:sz w:val="24"/>
          <w:szCs w:val="24"/>
        </w:rPr>
        <w:t>PENDAHULUAN</w:t>
      </w:r>
      <w:bookmarkEnd w:id="56"/>
      <w:bookmarkEnd w:id="57"/>
      <w:bookmarkEnd w:id="58"/>
    </w:p>
    <w:p w14:paraId="0B436E1A" w14:textId="77777777" w:rsidR="00505E23" w:rsidRPr="00505E23" w:rsidRDefault="00505E23" w:rsidP="00505E23"/>
    <w:p w14:paraId="08A1E3FD" w14:textId="7296EE7B" w:rsidR="00505E23" w:rsidRDefault="00505E23" w:rsidP="00822704">
      <w:pPr>
        <w:pStyle w:val="Heading2"/>
        <w:numPr>
          <w:ilvl w:val="0"/>
          <w:numId w:val="1"/>
        </w:numPr>
        <w:spacing w:line="480" w:lineRule="auto"/>
        <w:ind w:hanging="720"/>
        <w:rPr>
          <w:rFonts w:ascii="Times New Roman" w:hAnsi="Times New Roman" w:cs="Times New Roman"/>
          <w:b/>
          <w:bCs/>
          <w:color w:val="auto"/>
          <w:sz w:val="24"/>
          <w:szCs w:val="24"/>
        </w:rPr>
      </w:pPr>
      <w:bookmarkStart w:id="59" w:name="_Toc99337407"/>
      <w:bookmarkStart w:id="60" w:name="_Toc99339185"/>
      <w:bookmarkStart w:id="61" w:name="_Toc108716992"/>
      <w:r w:rsidRPr="00505E23">
        <w:rPr>
          <w:rFonts w:ascii="Times New Roman" w:hAnsi="Times New Roman" w:cs="Times New Roman"/>
          <w:b/>
          <w:bCs/>
          <w:color w:val="auto"/>
          <w:sz w:val="24"/>
          <w:szCs w:val="24"/>
        </w:rPr>
        <w:t>Latar Belakang</w:t>
      </w:r>
      <w:bookmarkEnd w:id="59"/>
      <w:bookmarkEnd w:id="60"/>
      <w:bookmarkEnd w:id="61"/>
      <w:r w:rsidRPr="00505E23">
        <w:rPr>
          <w:rFonts w:ascii="Times New Roman" w:hAnsi="Times New Roman" w:cs="Times New Roman"/>
          <w:b/>
          <w:bCs/>
          <w:color w:val="auto"/>
          <w:sz w:val="24"/>
          <w:szCs w:val="24"/>
        </w:rPr>
        <w:t xml:space="preserve"> </w:t>
      </w:r>
    </w:p>
    <w:p w14:paraId="59E1BE2E" w14:textId="574D3023" w:rsidR="004D0138" w:rsidRDefault="005136EF" w:rsidP="00A03EB0">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Perawatan kaki adalah salah satu proses</w:t>
      </w:r>
      <w:r w:rsidR="00A817A9">
        <w:rPr>
          <w:rFonts w:ascii="Times New Roman" w:hAnsi="Times New Roman" w:cs="Times New Roman"/>
          <w:sz w:val="24"/>
          <w:szCs w:val="24"/>
        </w:rPr>
        <w:t xml:space="preserve"> dalam </w:t>
      </w:r>
      <w:r>
        <w:rPr>
          <w:rFonts w:ascii="Times New Roman" w:hAnsi="Times New Roman" w:cs="Times New Roman"/>
          <w:sz w:val="24"/>
          <w:szCs w:val="24"/>
        </w:rPr>
        <w:t xml:space="preserve">perawatan </w:t>
      </w:r>
      <w:r w:rsidR="001E5259">
        <w:rPr>
          <w:rFonts w:ascii="Times New Roman" w:hAnsi="Times New Roman" w:cs="Times New Roman"/>
          <w:sz w:val="24"/>
          <w:szCs w:val="24"/>
        </w:rPr>
        <w:t>diri</w:t>
      </w:r>
      <w:r>
        <w:rPr>
          <w:rFonts w:ascii="Times New Roman" w:hAnsi="Times New Roman" w:cs="Times New Roman"/>
          <w:sz w:val="24"/>
          <w:szCs w:val="24"/>
        </w:rPr>
        <w:t xml:space="preserve"> pada pasien diabetes mellitus</w:t>
      </w:r>
      <w:r w:rsidR="001D0D99">
        <w:rPr>
          <w:rFonts w:ascii="Times New Roman" w:hAnsi="Times New Roman" w:cs="Times New Roman"/>
          <w:sz w:val="24"/>
          <w:szCs w:val="24"/>
        </w:rPr>
        <w:t xml:space="preserve"> </w:t>
      </w:r>
      <w:r w:rsidR="0025446D">
        <w:rPr>
          <w:rFonts w:ascii="Times New Roman" w:hAnsi="Times New Roman" w:cs="Times New Roman"/>
          <w:sz w:val="24"/>
          <w:szCs w:val="24"/>
        </w:rPr>
        <w:fldChar w:fldCharType="begin" w:fldLock="1"/>
      </w:r>
      <w:r w:rsidR="00FC37CF">
        <w:rPr>
          <w:rFonts w:ascii="Times New Roman" w:hAnsi="Times New Roman" w:cs="Times New Roman"/>
          <w:sz w:val="24"/>
          <w:szCs w:val="24"/>
        </w:rPr>
        <w:instrText>ADDIN CSL_CITATION {"citationItems":[{"id":"ITEM-1","itemData":{"abstract":"Menopause adalah saat dimana menstruasi benar-benar yang terakhir sampai satu tahun berlalu. Wanita sering mengalami kecemasan ketika menopause. Tujuan penelitian adalah mempelajari hubungan faktor situasional (dukungan keluarga) dengan tingkat kecemasan wanita menopause. Penelitian ini menggunakan desain Cross Sectional. Populasi pada penelitian ini adalah semua wanita yang sudah mengalami menopause di Kelurahan Bangsal RW. 01 Kota Kediri. Subjek yang digunakan sebanyak 43 responden menggunakan Purposive Sampling. Variabel independen adalah faktor situasional (dukungan keluarga), sedangkan variabel dependen adalah kecemasan wanita menopause. Data dikumpulkan dengan kuisioner. Diuji menggunakan uji Mann-Whitney α=0,05. Hasil menunjukkan bahwa responden kurang mendapatkan faktor situasional (dukungan keluarga) yaitu (72,1%) dan mengalami kecemasan berat (37,2%). Faktor situasional (dukungan keluarga) berhubungan dengan tingkat kecemasan pada wanita menopause dengan p=0,001. Disimpulkan bahwa faktor situasional (dukungan keluarga) yang kurang akan meningkatkan kecemasan pada wanita menopause. Kata","author":[{"dropping-particle":"","family":"Prawesti","given":"Dian","non-dropping-particle":"","parse-names":false,"suffix":""},{"dropping-particle":"","family":"Ratnawati","given":"Dewi","non-dropping-particle":"","parse-names":false,"suffix":""}],"container-title":"Jurnal Penelitian Keperawatan","id":"ITEM-1","issue":"2","issued":{"date-parts":[["2015"]]},"page":"187-195","title":"Dukungan Keluarga Meningkatkan Upaya Pencegahan Gangren (Perawatan Kaki) pada Pasien Diabetes Mellitus","type":"article-journal","volume":"1"},"uris":["http://www.mendeley.com/documents/?uuid=3abcee40-ba5e-49a7-83e8-7e5a377ffcf9"]}],"mendeley":{"formattedCitation":"(Prawesti &amp; Ratnawati, 2015)","plainTextFormattedCitation":"(Prawesti &amp; Ratnawati, 2015)","previouslyFormattedCitation":"(Prawesti &amp; Ratnawati, 2015)"},"properties":{"noteIndex":0},"schema":"https://github.com/citation-style-language/schema/raw/master/csl-citation.json"}</w:instrText>
      </w:r>
      <w:r w:rsidR="0025446D">
        <w:rPr>
          <w:rFonts w:ascii="Times New Roman" w:hAnsi="Times New Roman" w:cs="Times New Roman"/>
          <w:sz w:val="24"/>
          <w:szCs w:val="24"/>
        </w:rPr>
        <w:fldChar w:fldCharType="separate"/>
      </w:r>
      <w:r w:rsidR="0025446D" w:rsidRPr="0025446D">
        <w:rPr>
          <w:rFonts w:ascii="Times New Roman" w:hAnsi="Times New Roman" w:cs="Times New Roman"/>
          <w:noProof/>
          <w:sz w:val="24"/>
          <w:szCs w:val="24"/>
        </w:rPr>
        <w:t>(Prawesti &amp; Ratnawati, 2015)</w:t>
      </w:r>
      <w:r w:rsidR="0025446D">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92BF4">
        <w:rPr>
          <w:rFonts w:ascii="Times New Roman" w:hAnsi="Times New Roman" w:cs="Times New Roman"/>
          <w:sz w:val="24"/>
          <w:szCs w:val="24"/>
        </w:rPr>
        <w:t xml:space="preserve">Banyak keluarga penderita diabetes melitus yang </w:t>
      </w:r>
      <w:r w:rsidR="00720DC0">
        <w:rPr>
          <w:rFonts w:ascii="Times New Roman" w:hAnsi="Times New Roman" w:cs="Times New Roman"/>
          <w:sz w:val="24"/>
          <w:szCs w:val="24"/>
        </w:rPr>
        <w:t xml:space="preserve">mengetahui tentang penyakit DM tetapi </w:t>
      </w:r>
      <w:r w:rsidR="00A92BF4">
        <w:rPr>
          <w:rFonts w:ascii="Times New Roman" w:hAnsi="Times New Roman" w:cs="Times New Roman"/>
          <w:sz w:val="24"/>
          <w:szCs w:val="24"/>
        </w:rPr>
        <w:t xml:space="preserve">belum mengetahui tentang pencegahan untuk terjadinya luka diabetik, sehingga keluarga tidak pernah melakukan perawatan kaki kepada penderita diabetes melitus. Keluarga hanya mengetahui </w:t>
      </w:r>
      <w:r w:rsidR="00C91744">
        <w:rPr>
          <w:rFonts w:ascii="Times New Roman" w:hAnsi="Times New Roman" w:cs="Times New Roman"/>
          <w:sz w:val="24"/>
          <w:szCs w:val="24"/>
        </w:rPr>
        <w:t xml:space="preserve">ketika adanya luka kaki diabetik, tetapi tidak mengetahui cara pencegahan terjadinya luka kaki diabetik. </w:t>
      </w:r>
      <w:r>
        <w:rPr>
          <w:rFonts w:ascii="Times New Roman" w:hAnsi="Times New Roman" w:cs="Times New Roman"/>
          <w:sz w:val="24"/>
          <w:szCs w:val="24"/>
        </w:rPr>
        <w:t xml:space="preserve">Perilaku perawatan kaki </w:t>
      </w:r>
      <w:r w:rsidR="00C91744">
        <w:rPr>
          <w:rFonts w:ascii="Times New Roman" w:hAnsi="Times New Roman" w:cs="Times New Roman"/>
          <w:sz w:val="24"/>
          <w:szCs w:val="24"/>
        </w:rPr>
        <w:t xml:space="preserve">ini </w:t>
      </w:r>
      <w:r>
        <w:rPr>
          <w:rFonts w:ascii="Times New Roman" w:hAnsi="Times New Roman" w:cs="Times New Roman"/>
          <w:sz w:val="24"/>
          <w:szCs w:val="24"/>
        </w:rPr>
        <w:t>harus dilakukan secara teratur untuk mencegah dan menunda potensi komplikasi.</w:t>
      </w:r>
      <w:r w:rsidR="008644B5">
        <w:rPr>
          <w:rFonts w:ascii="Times New Roman" w:hAnsi="Times New Roman" w:cs="Times New Roman"/>
          <w:sz w:val="24"/>
          <w:szCs w:val="24"/>
        </w:rPr>
        <w:t xml:space="preserve"> </w:t>
      </w:r>
      <w:r w:rsidR="003A0279">
        <w:rPr>
          <w:rFonts w:ascii="Times New Roman" w:hAnsi="Times New Roman" w:cs="Times New Roman"/>
          <w:sz w:val="24"/>
          <w:szCs w:val="24"/>
        </w:rPr>
        <w:t>Komplikasi yang sering terjadi pada penderita diabetes mellitus adalah luka kaki</w:t>
      </w:r>
      <w:r w:rsidR="006524FA">
        <w:rPr>
          <w:rFonts w:ascii="Times New Roman" w:hAnsi="Times New Roman" w:cs="Times New Roman"/>
          <w:sz w:val="24"/>
          <w:szCs w:val="24"/>
        </w:rPr>
        <w:t xml:space="preserve"> </w:t>
      </w:r>
      <w:r w:rsidR="006524FA">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{"citationItems":[{"id":"ITEM-1","itemData":{"abstract":"Background: The complication of diabetes mellitus is diabetic foot injury. The inability of the family to do foot care is caused by several factors, namely knowledge, socioeconomic and family support. Family independence is very necessary in the success of foot care in diabetic patients undergoing foot care at home. The aim was to determine the level of independence of the family in doing foot care in patients with diabetes mellitus in the working area of the Kedung Doro Health Center in Surabaya. Aim: This research design used descriptive method. The sampling was done by simple random sampling method and obtained a number of 92 respondents, the instrument of family independence using a questionnaire. Data is presented in the form of a frequency distribution tabulation. Method: This research design used descriptive method. The sampling was done by simple random sampling method and obtained a number of 92 respondents, the instrument of family independence using a questionnaire. Data is presented in the form of a frequency distribution tabulation. Results: The results indicate that the independence of respondents in the category of independence 4 is 31.5%, independence 2 is 29.3%, independence 3 is 20.7% and independence I is 18.5%. Conclusion: Families should actively participate together with health workers in health centers in increasing independence to care for family members suffering from diabetes mellitus, especially in performing foot care to prevent diabetes foot injuries and further complications.","author":[{"dropping-particle":"","family":"Ernawati","given":"Dwi","non-dropping-particle":"","parse-names":false,"suffix":""},{"dropping-particle":"","family":"Harri","given":"Siti","non-dropping-particle":"","parse-names":false,"suffix":""},{"dropping-particle":"","family":"Ningrum","given":"Setia","non-dropping-particle":"","parse-names":false,"suffix":""},{"dropping-particle":"","family":"Huda","given":"Nuh","non-dropping-particle":"","parse-names":false,"suffix":""}],"container-title":"Jurnal Keperawatan Malang","id":"ITEM-1","issue":"1","issued":{"date-parts":[["2020"]]},"page":"10-16","title":"The Family Independence In Doing Foot Care At Kedungdoro Primary Health Care Surabaya","type":"article-journal","volume":"5"},"uris":["http://www.mendeley.com/documents/?uuid=47da3835-8ed3-48cb-ab84-b71db313f769"]}],"mendeley":{"formattedCitation":"(Ernawati et al., 2020)","plainTextFormattedCitation":"(Ernawati et al., 2020)","previouslyFormattedCitation":"(Ernawati et al., 2020)"},"properties":{"noteIndex":0},"schema":"https://github.com/citation-style-language/schema/raw/master/csl-citation.json"}</w:instrText>
      </w:r>
      <w:r w:rsidR="006524FA">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(Ernawati et al., 2020)</w:t>
      </w:r>
      <w:r w:rsidR="006524FA">
        <w:rPr>
          <w:rFonts w:ascii="Times New Roman" w:hAnsi="Times New Roman" w:cs="Times New Roman"/>
          <w:sz w:val="24"/>
          <w:szCs w:val="24"/>
        </w:rPr>
        <w:fldChar w:fldCharType="end"/>
      </w:r>
      <w:r w:rsidR="006524FA">
        <w:rPr>
          <w:rFonts w:ascii="Times New Roman" w:hAnsi="Times New Roman" w:cs="Times New Roman"/>
          <w:sz w:val="24"/>
          <w:szCs w:val="24"/>
        </w:rPr>
        <w:t xml:space="preserve">. </w:t>
      </w:r>
      <w:r w:rsidR="000330F7" w:rsidRPr="000330F7">
        <w:rPr>
          <w:rFonts w:ascii="Times New Roman" w:hAnsi="Times New Roman" w:cs="Times New Roman"/>
          <w:sz w:val="24"/>
          <w:szCs w:val="24"/>
        </w:rPr>
        <w:t xml:space="preserve">Berdasarkan hasil wawancara </w:t>
      </w:r>
      <w:r w:rsidR="00D2591E">
        <w:rPr>
          <w:rFonts w:ascii="Times New Roman" w:hAnsi="Times New Roman" w:cs="Times New Roman"/>
          <w:sz w:val="24"/>
          <w:szCs w:val="24"/>
        </w:rPr>
        <w:t xml:space="preserve">yang akan di teliti tentang perilaku keluarga </w:t>
      </w:r>
      <w:r w:rsidR="006E5B56">
        <w:rPr>
          <w:rFonts w:ascii="Times New Roman" w:hAnsi="Times New Roman" w:cs="Times New Roman"/>
          <w:sz w:val="24"/>
          <w:szCs w:val="24"/>
        </w:rPr>
        <w:t xml:space="preserve">banyak keluarga yang kurang </w:t>
      </w:r>
      <w:r w:rsidR="00A03EB0">
        <w:rPr>
          <w:rFonts w:ascii="Times New Roman" w:hAnsi="Times New Roman" w:cs="Times New Roman"/>
          <w:sz w:val="24"/>
          <w:szCs w:val="24"/>
        </w:rPr>
        <w:t xml:space="preserve">paham </w:t>
      </w:r>
      <w:r w:rsidR="006E5B56">
        <w:rPr>
          <w:rFonts w:ascii="Times New Roman" w:hAnsi="Times New Roman" w:cs="Times New Roman"/>
          <w:sz w:val="24"/>
          <w:szCs w:val="24"/>
        </w:rPr>
        <w:t xml:space="preserve">dalam memperhatikan kesehatan pasien penderita DM. </w:t>
      </w:r>
      <w:r w:rsidR="004D0138">
        <w:rPr>
          <w:rFonts w:ascii="Times New Roman" w:hAnsi="Times New Roman" w:cs="Times New Roman"/>
          <w:sz w:val="24"/>
          <w:szCs w:val="24"/>
        </w:rPr>
        <w:t xml:space="preserve">Banyak keluarga yang tidak pernah membantu melakukan perilaku perawatan kaki kepada penderita DM baik yang sudah mendapatkan edukasi </w:t>
      </w:r>
      <w:r w:rsidR="0058619C">
        <w:rPr>
          <w:rFonts w:ascii="Times New Roman" w:hAnsi="Times New Roman" w:cs="Times New Roman"/>
          <w:sz w:val="24"/>
          <w:szCs w:val="24"/>
        </w:rPr>
        <w:t xml:space="preserve">perilaku perawatan kaki </w:t>
      </w:r>
      <w:r w:rsidR="004D0138">
        <w:rPr>
          <w:rFonts w:ascii="Times New Roman" w:hAnsi="Times New Roman" w:cs="Times New Roman"/>
          <w:sz w:val="24"/>
          <w:szCs w:val="24"/>
        </w:rPr>
        <w:t xml:space="preserve">dan yang belum pernah mendapatkan edukasi </w:t>
      </w:r>
      <w:r w:rsidR="0058619C">
        <w:rPr>
          <w:rFonts w:ascii="Times New Roman" w:hAnsi="Times New Roman" w:cs="Times New Roman"/>
          <w:sz w:val="24"/>
          <w:szCs w:val="24"/>
        </w:rPr>
        <w:t xml:space="preserve">perilaku </w:t>
      </w:r>
      <w:r w:rsidR="004D0138">
        <w:rPr>
          <w:rFonts w:ascii="Times New Roman" w:hAnsi="Times New Roman" w:cs="Times New Roman"/>
          <w:sz w:val="24"/>
          <w:szCs w:val="24"/>
        </w:rPr>
        <w:t xml:space="preserve">perawatan kaki. </w:t>
      </w:r>
    </w:p>
    <w:p w14:paraId="2C1422C3" w14:textId="7A2C1F32" w:rsidR="005C1775" w:rsidRDefault="0069522E" w:rsidP="00A03EB0">
      <w:pPr>
        <w:widowControl w:val="0"/>
        <w:autoSpaceDE w:val="0"/>
        <w:autoSpaceDN w:val="0"/>
        <w:adjustRightInd w:val="0"/>
        <w:spacing w:after="0" w:line="480" w:lineRule="auto"/>
        <w:ind w:firstLine="720"/>
        <w:jc w:val="both"/>
        <w:rPr>
          <w:rFonts w:ascii="Times New Roman" w:hAnsi="Times New Roman" w:cs="Times New Roman"/>
          <w:sz w:val="24"/>
          <w:szCs w:val="24"/>
        </w:rPr>
        <w:sectPr w:rsidR="005C1775" w:rsidSect="00CE05F9">
          <w:headerReference w:type="default" r:id="rId20"/>
          <w:footerReference w:type="default" r:id="rId21"/>
          <w:headerReference w:type="first" r:id="rId22"/>
          <w:footerReference w:type="first" r:id="rId23"/>
          <w:pgSz w:w="11906" w:h="16838" w:code="9"/>
          <w:pgMar w:top="1701" w:right="1701" w:bottom="1701" w:left="2268" w:header="708" w:footer="708" w:gutter="0"/>
          <w:pgNumType w:start="1"/>
          <w:cols w:space="708"/>
          <w:titlePg/>
          <w:docGrid w:linePitch="360"/>
        </w:sectPr>
      </w:pPr>
      <w:bookmarkStart w:id="62" w:name="_Hlk109123623"/>
      <w:r>
        <w:rPr>
          <w:rFonts w:ascii="Times New Roman" w:hAnsi="Times New Roman" w:cs="Times New Roman"/>
          <w:sz w:val="24"/>
          <w:szCs w:val="24"/>
        </w:rPr>
        <w:t>T</w:t>
      </w:r>
      <w:r w:rsidR="00FA7F76">
        <w:rPr>
          <w:rFonts w:ascii="Times New Roman" w:hAnsi="Times New Roman" w:cs="Times New Roman"/>
          <w:sz w:val="24"/>
          <w:szCs w:val="24"/>
        </w:rPr>
        <w:t>ahun 2019 jumlah penderita yang terbanyak pada usia 20-79 tahun adalah Negara China,</w:t>
      </w:r>
      <w:r w:rsidR="00736DC7">
        <w:rPr>
          <w:rFonts w:ascii="Times New Roman" w:hAnsi="Times New Roman" w:cs="Times New Roman"/>
          <w:sz w:val="24"/>
          <w:szCs w:val="24"/>
        </w:rPr>
        <w:t xml:space="preserve"> </w:t>
      </w:r>
      <w:r w:rsidR="00FA7F76">
        <w:rPr>
          <w:rFonts w:ascii="Times New Roman" w:hAnsi="Times New Roman" w:cs="Times New Roman"/>
          <w:sz w:val="24"/>
          <w:szCs w:val="24"/>
        </w:rPr>
        <w:t>India, Amerika Serikat, Brazil, Rusia</w:t>
      </w:r>
      <w:r w:rsidR="00736DC7">
        <w:rPr>
          <w:rFonts w:ascii="Times New Roman" w:hAnsi="Times New Roman" w:cs="Times New Roman"/>
          <w:sz w:val="24"/>
          <w:szCs w:val="24"/>
        </w:rPr>
        <w:t xml:space="preserve">, dan Meksiko. Indonesia berada pada peringkat ke 7 dengan jumlah penderita terbanyak, yaitu sebesar 10,7 juta orang. </w:t>
      </w:r>
      <w:r w:rsidR="008B6725" w:rsidRPr="008B6725">
        <w:rPr>
          <w:rFonts w:ascii="Times New Roman" w:hAnsi="Times New Roman" w:cs="Times New Roman"/>
          <w:sz w:val="24"/>
          <w:szCs w:val="24"/>
          <w:lang w:val="en-US"/>
        </w:rPr>
        <w:t>Wilayah Asia Tenggara dimana dunia termasuk kedalam prevalensi sebesar 11</w:t>
      </w:r>
      <w:r w:rsidR="00736DC7">
        <w:rPr>
          <w:rFonts w:ascii="Times New Roman" w:hAnsi="Times New Roman" w:cs="Times New Roman"/>
          <w:sz w:val="24"/>
          <w:szCs w:val="24"/>
        </w:rPr>
        <w:t xml:space="preserve">,3% </w:t>
      </w:r>
      <w:r w:rsidR="009023B3">
        <w:rPr>
          <w:rFonts w:ascii="Times New Roman" w:hAnsi="Times New Roman" w:cs="Times New Roman"/>
          <w:sz w:val="24"/>
          <w:szCs w:val="24"/>
        </w:rPr>
        <w:fldChar w:fldCharType="begin" w:fldLock="1"/>
      </w:r>
      <w:r w:rsidR="001422F2">
        <w:rPr>
          <w:rFonts w:ascii="Times New Roman" w:hAnsi="Times New Roman" w:cs="Times New Roman"/>
          <w:sz w:val="24"/>
          <w:szCs w:val="24"/>
        </w:rPr>
        <w:instrText>ADDIN CSL_CITATION {"citationItems":[{"id":"ITEM-1","itemData":{"DOI":"10.1016/j.diabres.2013.10.013","ISBN":"9782930229980","ISSN":"18728227","author":[{"dropping-particle":"","family":"International Diabetes Federation","given":"","non-dropping-particle":"","parse-names":false,"suffix":""}],"container-title":"Diabetes Research and Clinical Practice","id":"ITEM-1","issue":"2","issued":{"date-parts":[["2021"]]},"number-of-pages":"147-148","title":"IDF Diabetes Atlas Ninth","type":"book","volume":"102"},"uris":["http://www.mendeley.com/documents/?uuid=4dc7f098-b2cd-4c0b-b19e-913e5cb6737d"]}],"mendeley":{"formattedCitation":"(International Diabetes Federation, 2021)","plainTextFormattedCitation":"(International Diabetes Federation, 2021)","previouslyFormattedCitation":"(International Diabetes Federation, 2021)"},"properties":{"noteIndex":0},"schema":"https://github.com/citation-style-language/schema/raw/master/csl-citation.json"}</w:instrText>
      </w:r>
      <w:r w:rsidR="009023B3">
        <w:rPr>
          <w:rFonts w:ascii="Times New Roman" w:hAnsi="Times New Roman" w:cs="Times New Roman"/>
          <w:sz w:val="24"/>
          <w:szCs w:val="24"/>
        </w:rPr>
        <w:fldChar w:fldCharType="separate"/>
      </w:r>
      <w:r w:rsidR="009023B3" w:rsidRPr="009023B3">
        <w:rPr>
          <w:rFonts w:ascii="Times New Roman" w:hAnsi="Times New Roman" w:cs="Times New Roman"/>
          <w:noProof/>
          <w:sz w:val="24"/>
          <w:szCs w:val="24"/>
        </w:rPr>
        <w:t>(International Diabetes Federation, 2021)</w:t>
      </w:r>
      <w:r w:rsidR="009023B3">
        <w:rPr>
          <w:rFonts w:ascii="Times New Roman" w:hAnsi="Times New Roman" w:cs="Times New Roman"/>
          <w:sz w:val="24"/>
          <w:szCs w:val="24"/>
        </w:rPr>
        <w:fldChar w:fldCharType="end"/>
      </w:r>
      <w:r w:rsidR="009023B3">
        <w:rPr>
          <w:rFonts w:ascii="Times New Roman" w:hAnsi="Times New Roman" w:cs="Times New Roman"/>
          <w:sz w:val="24"/>
          <w:szCs w:val="24"/>
        </w:rPr>
        <w:t xml:space="preserve">. </w:t>
      </w:r>
      <w:r w:rsidR="00CD2B9E">
        <w:rPr>
          <w:rFonts w:ascii="Times New Roman" w:hAnsi="Times New Roman" w:cs="Times New Roman"/>
          <w:sz w:val="24"/>
          <w:szCs w:val="24"/>
        </w:rPr>
        <w:t xml:space="preserve">Kementrian Kesehatan RI </w:t>
      </w:r>
      <w:r w:rsidR="002B5D3B">
        <w:rPr>
          <w:rFonts w:ascii="Times New Roman" w:hAnsi="Times New Roman" w:cs="Times New Roman"/>
          <w:sz w:val="24"/>
          <w:szCs w:val="24"/>
        </w:rPr>
        <w:lastRenderedPageBreak/>
        <w:t xml:space="preserve">mengemukkan </w:t>
      </w:r>
      <w:r w:rsidR="00CD2B9E">
        <w:rPr>
          <w:rFonts w:ascii="Times New Roman" w:hAnsi="Times New Roman" w:cs="Times New Roman"/>
          <w:sz w:val="24"/>
          <w:szCs w:val="24"/>
        </w:rPr>
        <w:t>pada tahun 2020</w:t>
      </w:r>
      <w:r w:rsidR="002B5D3B">
        <w:rPr>
          <w:rFonts w:ascii="Times New Roman" w:hAnsi="Times New Roman" w:cs="Times New Roman"/>
          <w:sz w:val="24"/>
          <w:szCs w:val="24"/>
        </w:rPr>
        <w:t xml:space="preserve">, </w:t>
      </w:r>
      <w:r w:rsidR="00736DC7">
        <w:rPr>
          <w:rFonts w:ascii="Times New Roman" w:hAnsi="Times New Roman" w:cs="Times New Roman"/>
          <w:sz w:val="24"/>
          <w:szCs w:val="24"/>
        </w:rPr>
        <w:t>Indonesia menjadi satu-satunya negara di Asia Tenggara yang termasuk</w:t>
      </w:r>
      <w:r w:rsidR="00C57763">
        <w:rPr>
          <w:rFonts w:ascii="Times New Roman" w:hAnsi="Times New Roman" w:cs="Times New Roman"/>
          <w:sz w:val="24"/>
          <w:szCs w:val="24"/>
        </w:rPr>
        <w:t xml:space="preserve"> </w:t>
      </w:r>
      <w:r w:rsidR="00736DC7">
        <w:rPr>
          <w:rFonts w:ascii="Times New Roman" w:hAnsi="Times New Roman" w:cs="Times New Roman"/>
          <w:sz w:val="24"/>
          <w:szCs w:val="24"/>
        </w:rPr>
        <w:t>dalam daftar tersebut, sehingga diperkirakan besarnya konstribusi Indonesi</w:t>
      </w:r>
      <w:r w:rsidR="001338A6">
        <w:rPr>
          <w:rFonts w:ascii="Times New Roman" w:hAnsi="Times New Roman" w:cs="Times New Roman"/>
          <w:sz w:val="24"/>
          <w:szCs w:val="24"/>
        </w:rPr>
        <w:t>a.</w:t>
      </w:r>
      <w:bookmarkStart w:id="63" w:name="_Hlk99291328"/>
      <w:r w:rsidR="0004209E">
        <w:rPr>
          <w:rFonts w:ascii="Times New Roman" w:hAnsi="Times New Roman" w:cs="Times New Roman"/>
          <w:sz w:val="24"/>
          <w:szCs w:val="24"/>
        </w:rPr>
        <w:t xml:space="preserve"> </w:t>
      </w:r>
      <w:r w:rsidR="00736DC7">
        <w:rPr>
          <w:rFonts w:ascii="Times New Roman" w:hAnsi="Times New Roman" w:cs="Times New Roman"/>
          <w:sz w:val="24"/>
          <w:szCs w:val="24"/>
        </w:rPr>
        <w:t xml:space="preserve">terhadap </w:t>
      </w:r>
      <w:r w:rsidR="00CD2B9E">
        <w:rPr>
          <w:rFonts w:ascii="Times New Roman" w:hAnsi="Times New Roman" w:cs="Times New Roman"/>
          <w:sz w:val="24"/>
          <w:szCs w:val="24"/>
        </w:rPr>
        <w:t xml:space="preserve">prevalensi DM di Asia Tenggara. </w:t>
      </w:r>
      <w:r w:rsidR="00DA6135" w:rsidRPr="00DA6135">
        <w:rPr>
          <w:rFonts w:ascii="Times New Roman" w:hAnsi="Times New Roman" w:cs="Times New Roman"/>
          <w:i/>
          <w:iCs/>
          <w:sz w:val="24"/>
          <w:szCs w:val="24"/>
        </w:rPr>
        <w:t>Internasional Diabetes Fe</w:t>
      </w:r>
      <w:r w:rsidR="00367B27">
        <w:rPr>
          <w:rFonts w:ascii="Times New Roman" w:hAnsi="Times New Roman" w:cs="Times New Roman"/>
          <w:i/>
          <w:iCs/>
          <w:sz w:val="24"/>
          <w:szCs w:val="24"/>
        </w:rPr>
        <w:t>dera</w:t>
      </w:r>
      <w:r w:rsidR="00DA6135" w:rsidRPr="00DA6135">
        <w:rPr>
          <w:rFonts w:ascii="Times New Roman" w:hAnsi="Times New Roman" w:cs="Times New Roman"/>
          <w:i/>
          <w:iCs/>
          <w:sz w:val="24"/>
          <w:szCs w:val="24"/>
        </w:rPr>
        <w:t>tion (IDF)</w:t>
      </w:r>
      <w:r w:rsidR="00DA6135">
        <w:rPr>
          <w:rFonts w:ascii="Times New Roman" w:hAnsi="Times New Roman" w:cs="Times New Roman"/>
          <w:sz w:val="24"/>
          <w:szCs w:val="24"/>
        </w:rPr>
        <w:t xml:space="preserve"> </w:t>
      </w:r>
      <w:r w:rsidR="009C0549">
        <w:rPr>
          <w:rFonts w:ascii="Times New Roman" w:hAnsi="Times New Roman" w:cs="Times New Roman"/>
          <w:sz w:val="24"/>
          <w:szCs w:val="24"/>
        </w:rPr>
        <w:t xml:space="preserve">memprediksi jumlah penderita DM meningkat pada tahun 2045 hingga menjadi 16,7 juta. Prevalensi nasional DM di Indonesia sebesar 8,5% atau sekitar 20,4 juta menurut data </w:t>
      </w:r>
      <w:r w:rsidR="001422F2">
        <w:rPr>
          <w:rFonts w:ascii="Times New Roman" w:hAnsi="Times New Roman" w:cs="Times New Roman"/>
          <w:sz w:val="24"/>
          <w:szCs w:val="24"/>
        </w:rPr>
        <w:fldChar w:fldCharType="begin" w:fldLock="1"/>
      </w:r>
      <w:r w:rsidR="006014A0">
        <w:rPr>
          <w:rFonts w:ascii="Times New Roman" w:hAnsi="Times New Roman" w:cs="Times New Roman"/>
          <w:sz w:val="24"/>
          <w:szCs w:val="24"/>
        </w:rPr>
        <w:instrText>ADDIN CSL_CITATION {"citationItems":[{"id":"ITEM-1","itemData":{"abstract":"This pocket guide is a brief summary of the Global Initiative for Asthma 2019 report for primary health care providers.","author":[{"dropping-particle":"","family":"PERKENI","given":"","non-dropping-particle":"","parse-names":false,"suffix":""}],"container-title":"Global Initiative for Asthma","id":"ITEM-1","issued":{"date-parts":[["2021"]]},"page":"46","title":"Pedoman Pengelolaan dan Pencegahan Diabetes Melitus Tipe 2 Dewasa di Indonesia 2015.","type":"article-journal"},"uris":["http://www.mendeley.com/documents/?uuid=14a234eb-1612-4398-b499-b7faf9214b2d"]}],"mendeley":{"formattedCitation":"(PERKENI, 2021)","plainTextFormattedCitation":"(PERKENI, 2021)","previouslyFormattedCitation":"(PERKENI, 2021)"},"properties":{"noteIndex":0},"schema":"https://github.com/citation-style-language/schema/raw/master/csl-citation.json"}</w:instrText>
      </w:r>
      <w:r w:rsidR="001422F2">
        <w:rPr>
          <w:rFonts w:ascii="Times New Roman" w:hAnsi="Times New Roman" w:cs="Times New Roman"/>
          <w:sz w:val="24"/>
          <w:szCs w:val="24"/>
        </w:rPr>
        <w:fldChar w:fldCharType="separate"/>
      </w:r>
      <w:r w:rsidR="001422F2" w:rsidRPr="001422F2">
        <w:rPr>
          <w:rFonts w:ascii="Times New Roman" w:hAnsi="Times New Roman" w:cs="Times New Roman"/>
          <w:noProof/>
          <w:sz w:val="24"/>
          <w:szCs w:val="24"/>
        </w:rPr>
        <w:t>(PERKENI, 2021)</w:t>
      </w:r>
      <w:r w:rsidR="001422F2">
        <w:rPr>
          <w:rFonts w:ascii="Times New Roman" w:hAnsi="Times New Roman" w:cs="Times New Roman"/>
          <w:sz w:val="24"/>
          <w:szCs w:val="24"/>
        </w:rPr>
        <w:fldChar w:fldCharType="end"/>
      </w:r>
      <w:r w:rsidR="001422F2">
        <w:rPr>
          <w:rFonts w:ascii="Times New Roman" w:hAnsi="Times New Roman" w:cs="Times New Roman"/>
          <w:sz w:val="24"/>
          <w:szCs w:val="24"/>
        </w:rPr>
        <w:t xml:space="preserve">. </w:t>
      </w:r>
      <w:r w:rsidR="00474B15">
        <w:rPr>
          <w:rFonts w:ascii="Times New Roman" w:hAnsi="Times New Roman" w:cs="Times New Roman"/>
          <w:sz w:val="24"/>
          <w:szCs w:val="24"/>
        </w:rPr>
        <w:t>Pada penderita DM di kota Surabaya sebanyak 105.5 penderita</w:t>
      </w:r>
      <w:r w:rsidR="00E36936">
        <w:rPr>
          <w:rFonts w:ascii="Times New Roman" w:hAnsi="Times New Roman" w:cs="Times New Roman"/>
          <w:sz w:val="24"/>
          <w:szCs w:val="24"/>
        </w:rPr>
        <w:t xml:space="preserve"> </w:t>
      </w:r>
      <w:r w:rsidR="00E36936">
        <w:rPr>
          <w:rFonts w:ascii="Times New Roman" w:hAnsi="Times New Roman" w:cs="Times New Roman"/>
          <w:sz w:val="24"/>
          <w:szCs w:val="24"/>
        </w:rPr>
        <w:fldChar w:fldCharType="begin" w:fldLock="1"/>
      </w:r>
      <w:r w:rsidR="009023B3">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w:instrText>
      </w:r>
      <w:r w:rsidR="009023B3">
        <w:rPr>
          <w:rFonts w:ascii="Times New Roman" w:hAnsi="Times New Roman" w:cs="Times New Roman" w:hint="eastAsia"/>
          <w:sz w:val="24"/>
          <w:szCs w:val="24"/>
        </w:rPr>
        <w:instrText xml:space="preserve">oses was improved by post-processing with physics-based implicit solvent MM- GBSA calculations. Using the best RMSD among the top 10 scoring poses as a metric, the success rate (RMSD </w:instrText>
      </w:r>
      <w:r w:rsidR="009023B3">
        <w:rPr>
          <w:rFonts w:ascii="Times New Roman" w:hAnsi="Times New Roman" w:cs="Times New Roman" w:hint="eastAsia"/>
          <w:sz w:val="24"/>
          <w:szCs w:val="24"/>
        </w:rPr>
        <w:instrText>≤</w:instrText>
      </w:r>
      <w:r w:rsidR="009023B3">
        <w:rPr>
          <w:rFonts w:ascii="Times New Roman" w:hAnsi="Times New Roman" w:cs="Times New Roman" w:hint="eastAsia"/>
          <w:sz w:val="24"/>
          <w:szCs w:val="24"/>
        </w:rPr>
        <w:instrText xml:space="preserve"> 2.0 Å for the interface backbone atoms) increased from 21% with defaul</w:instrText>
      </w:r>
      <w:r w:rsidR="009023B3">
        <w:rPr>
          <w:rFonts w:ascii="Times New Roman" w:hAnsi="Times New Roman" w:cs="Times New Roman"/>
          <w:sz w:val="24"/>
          <w:szCs w:val="24"/>
        </w:rPr>
        <w:instrText>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approach.","author":[{"dropping-particle":"","family":"Dinkes Jawa Timur","given":"","non-dropping-particle":"","parse-names":false,"suffix":""}],"container-title":"Dinas Kesehatan Provinsi Jawa Timur","id":"ITEM-1","issued":{"date-parts":[["2020"]]},"page":"1-73","title":"Profil Kesehatan Provinsi Jawa Timur 2020","type":"article-journal"},"uris":["http://www.mendeley.com/documents/?uuid=2e4def58-8f5a-4145-ae39-c4e2bad0deb6"]}],"mendeley":{"formattedCitation":"(Dinkes Jawa Timur, 2020)","plainTextFormattedCitation":"(Dinkes Jawa Timur, 2020)","previouslyFormattedCitation":"(Dinkes Jawa Timur, 2020)"},"properties":{"noteIndex":0},"schema":"https://github.com/citation-style-language/schema/raw/master/csl-citation.json"}</w:instrText>
      </w:r>
      <w:r w:rsidR="00E36936">
        <w:rPr>
          <w:rFonts w:ascii="Times New Roman" w:hAnsi="Times New Roman" w:cs="Times New Roman"/>
          <w:sz w:val="24"/>
          <w:szCs w:val="24"/>
        </w:rPr>
        <w:fldChar w:fldCharType="separate"/>
      </w:r>
      <w:r w:rsidR="00E36936" w:rsidRPr="00E36936">
        <w:rPr>
          <w:rFonts w:ascii="Times New Roman" w:hAnsi="Times New Roman" w:cs="Times New Roman"/>
          <w:noProof/>
          <w:sz w:val="24"/>
          <w:szCs w:val="24"/>
        </w:rPr>
        <w:t>(Dinkes Jawa Timur, 2020)</w:t>
      </w:r>
      <w:r w:rsidR="00E36936">
        <w:rPr>
          <w:rFonts w:ascii="Times New Roman" w:hAnsi="Times New Roman" w:cs="Times New Roman"/>
          <w:sz w:val="24"/>
          <w:szCs w:val="24"/>
        </w:rPr>
        <w:fldChar w:fldCharType="end"/>
      </w:r>
      <w:r w:rsidR="00474B15">
        <w:rPr>
          <w:rFonts w:ascii="Times New Roman" w:hAnsi="Times New Roman" w:cs="Times New Roman"/>
          <w:sz w:val="24"/>
          <w:szCs w:val="24"/>
        </w:rPr>
        <w:t xml:space="preserve">.  Hasil studi pendahuluan yang telah didapatkan di wilayah Puskesmas Kebonsari Surabaya pada bulan Januari – Maret 2022 sebanyak 531 dari data kunjungan penderita diabetes mellitus. </w:t>
      </w:r>
      <w:r w:rsidR="00A03EB0">
        <w:rPr>
          <w:rFonts w:ascii="Times New Roman" w:hAnsi="Times New Roman" w:cs="Times New Roman"/>
          <w:sz w:val="24"/>
          <w:szCs w:val="24"/>
        </w:rPr>
        <w:t xml:space="preserve"> Pada saat studi pendahuluan </w:t>
      </w:r>
      <w:r w:rsidR="00A03EB0" w:rsidRPr="000330F7">
        <w:rPr>
          <w:rFonts w:ascii="Times New Roman" w:hAnsi="Times New Roman" w:cs="Times New Roman"/>
          <w:sz w:val="24"/>
          <w:szCs w:val="24"/>
        </w:rPr>
        <w:t>dengan 10 keluarga pasien penderita diabetes melitus</w:t>
      </w:r>
      <w:r w:rsidR="00A03EB0">
        <w:rPr>
          <w:rFonts w:ascii="Times New Roman" w:hAnsi="Times New Roman" w:cs="Times New Roman"/>
          <w:sz w:val="24"/>
          <w:szCs w:val="24"/>
        </w:rPr>
        <w:t xml:space="preserve">, </w:t>
      </w:r>
      <w:r w:rsidR="00A03EB0" w:rsidRPr="000330F7">
        <w:rPr>
          <w:rFonts w:ascii="Times New Roman" w:hAnsi="Times New Roman" w:cs="Times New Roman"/>
          <w:sz w:val="24"/>
          <w:szCs w:val="24"/>
        </w:rPr>
        <w:t>terdapat 6 keluarga</w:t>
      </w:r>
      <w:r w:rsidR="00A03EB0">
        <w:rPr>
          <w:rFonts w:ascii="Times New Roman" w:hAnsi="Times New Roman" w:cs="Times New Roman"/>
          <w:sz w:val="24"/>
          <w:szCs w:val="24"/>
        </w:rPr>
        <w:t xml:space="preserve"> yang </w:t>
      </w:r>
      <w:r w:rsidR="00A03EB0" w:rsidRPr="000330F7">
        <w:rPr>
          <w:rFonts w:ascii="Times New Roman" w:hAnsi="Times New Roman" w:cs="Times New Roman"/>
          <w:sz w:val="24"/>
          <w:szCs w:val="24"/>
        </w:rPr>
        <w:t xml:space="preserve">mengatakan bahwa mereka belum pernah mendapatkan edukasi tentang </w:t>
      </w:r>
      <w:r w:rsidR="00A03EB0">
        <w:rPr>
          <w:rFonts w:ascii="Times New Roman" w:hAnsi="Times New Roman" w:cs="Times New Roman"/>
          <w:sz w:val="24"/>
          <w:szCs w:val="24"/>
        </w:rPr>
        <w:t xml:space="preserve">perilaku </w:t>
      </w:r>
      <w:r w:rsidR="00A03EB0" w:rsidRPr="000330F7">
        <w:rPr>
          <w:rFonts w:ascii="Times New Roman" w:hAnsi="Times New Roman" w:cs="Times New Roman"/>
          <w:sz w:val="24"/>
          <w:szCs w:val="24"/>
        </w:rPr>
        <w:t xml:space="preserve">perawatan kaki sehingga keluarga tidak pernah membantu melakukan </w:t>
      </w:r>
      <w:r w:rsidR="00A03EB0">
        <w:rPr>
          <w:rFonts w:ascii="Times New Roman" w:hAnsi="Times New Roman" w:cs="Times New Roman"/>
          <w:sz w:val="24"/>
          <w:szCs w:val="24"/>
        </w:rPr>
        <w:t xml:space="preserve">perilaku </w:t>
      </w:r>
      <w:r w:rsidR="00A03EB0" w:rsidRPr="000330F7">
        <w:rPr>
          <w:rFonts w:ascii="Times New Roman" w:hAnsi="Times New Roman" w:cs="Times New Roman"/>
          <w:sz w:val="24"/>
          <w:szCs w:val="24"/>
        </w:rPr>
        <w:t>perawatan kaki</w:t>
      </w:r>
      <w:r w:rsidR="00A03EB0">
        <w:rPr>
          <w:rFonts w:ascii="Times New Roman" w:hAnsi="Times New Roman" w:cs="Times New Roman"/>
          <w:sz w:val="24"/>
          <w:szCs w:val="24"/>
        </w:rPr>
        <w:t xml:space="preserve">, </w:t>
      </w:r>
      <w:r w:rsidR="00A03EB0" w:rsidRPr="000330F7">
        <w:rPr>
          <w:rFonts w:ascii="Times New Roman" w:hAnsi="Times New Roman" w:cs="Times New Roman"/>
          <w:sz w:val="24"/>
          <w:szCs w:val="24"/>
        </w:rPr>
        <w:t>sedangkan untuk yang 4 keluarga mengatakan sudah pernah mendapatkan edukasi tentang</w:t>
      </w:r>
      <w:r w:rsidR="00A03EB0">
        <w:rPr>
          <w:rFonts w:ascii="Times New Roman" w:hAnsi="Times New Roman" w:cs="Times New Roman"/>
          <w:sz w:val="24"/>
          <w:szCs w:val="24"/>
        </w:rPr>
        <w:t xml:space="preserve"> perilaku </w:t>
      </w:r>
      <w:r w:rsidR="00A03EB0" w:rsidRPr="000330F7">
        <w:rPr>
          <w:rFonts w:ascii="Times New Roman" w:hAnsi="Times New Roman" w:cs="Times New Roman"/>
          <w:sz w:val="24"/>
          <w:szCs w:val="24"/>
        </w:rPr>
        <w:t xml:space="preserve"> perawatan kaki tetapi keluarga tidak pernah melakukan perawatan kaki tersebu</w:t>
      </w:r>
      <w:r w:rsidR="00A03EB0">
        <w:rPr>
          <w:rFonts w:ascii="Times New Roman" w:hAnsi="Times New Roman" w:cs="Times New Roman"/>
          <w:sz w:val="24"/>
          <w:szCs w:val="24"/>
        </w:rPr>
        <w:t>t</w:t>
      </w:r>
      <w:r w:rsidR="00A03EB0" w:rsidRPr="000330F7">
        <w:rPr>
          <w:rFonts w:ascii="Times New Roman" w:hAnsi="Times New Roman" w:cs="Times New Roman"/>
          <w:sz w:val="24"/>
          <w:szCs w:val="24"/>
        </w:rPr>
        <w:t>.</w:t>
      </w:r>
    </w:p>
    <w:bookmarkEnd w:id="63"/>
    <w:p w14:paraId="278742C0" w14:textId="7D1F8F01" w:rsidR="00965CCF" w:rsidRDefault="00682A35" w:rsidP="004C065E">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Diabetes Mellitus adalah sekelompok gangguan metabolik yang ditandai dengan peningkatan kadar gula darah dimana yang disebabkan oleh kurangnya insulin dan insulin tidak dapat bekerja</w:t>
      </w:r>
      <w:r w:rsidR="00C16E4C">
        <w:rPr>
          <w:rFonts w:ascii="Times New Roman" w:hAnsi="Times New Roman" w:cs="Times New Roman"/>
          <w:sz w:val="24"/>
          <w:szCs w:val="24"/>
        </w:rPr>
        <w:t xml:space="preserve">. </w:t>
      </w:r>
      <w:r w:rsidR="00C15E71" w:rsidRPr="00C15E71">
        <w:rPr>
          <w:rFonts w:ascii="Times New Roman" w:hAnsi="Times New Roman" w:cs="Times New Roman"/>
          <w:sz w:val="24"/>
          <w:szCs w:val="24"/>
        </w:rPr>
        <w:t xml:space="preserve">Komplikasi umum dari penyakit diabetes mellitus adalah masalah kaki </w:t>
      </w:r>
      <w:r w:rsidR="00C15E71">
        <w:rPr>
          <w:rFonts w:ascii="Times New Roman" w:hAnsi="Times New Roman" w:cs="Times New Roman"/>
          <w:sz w:val="24"/>
          <w:szCs w:val="24"/>
        </w:rPr>
        <w:t>diabetik</w:t>
      </w:r>
      <w:r w:rsidR="00B23F81">
        <w:rPr>
          <w:rFonts w:ascii="Times New Roman" w:hAnsi="Times New Roman" w:cs="Times New Roman"/>
          <w:sz w:val="24"/>
          <w:szCs w:val="24"/>
        </w:rPr>
        <w:t>.</w:t>
      </w:r>
      <w:r w:rsidR="00C16E4C">
        <w:rPr>
          <w:rFonts w:ascii="Times New Roman" w:hAnsi="Times New Roman" w:cs="Times New Roman"/>
          <w:sz w:val="24"/>
          <w:szCs w:val="24"/>
        </w:rPr>
        <w:t xml:space="preserve"> Terjadinya kaki diabetik dimulai dari glukosa yang tinggi dan dapat merusak pembuluh darah perifer kaki </w:t>
      </w:r>
      <w:r w:rsidR="00C16E4C">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{"citationItems":[{"id":"ITEM-1","itemData":{"DOI":"10.22216/jit.2015.v9i2.231","ISSN":"1979-9292","abstract":"This study aims to determine the effect of diabetic foot exercise on Ankle Brachial Index (ABI) in patients with Diabetes Mellitus Type 2. A design used quasy experiment with one-group pre-test-post-test. The population in this study were patients DM type 2 in one of health public centre in Payakumbuh city. The sample was recruited with purposive sampling technique as many as 10 samplesthat satisfies the criteria of patient namely DM type 2 without comorbidities. The average ABI before diabetic foot exercise is 0.77 and after conducted diabetic foot exercise is 1.00.The results of analysis statistics show there is a significant difference in ABI between before and after conducted diabetic foot exercise. It was concludedthat theimplementation of thediabetic footexercisecan improveABIin patients withtype 2 diabetes. The study recommends thatpatients withtype 2 DMis expectedtobe able totake advantage ofdiabetic footexercise asa naturalpracticalexercisesin improvingperipheralperfusionas wellasthe prevention of complicationsin patients withtype 2 diabetesspecificallyto the area ofthe foot. Recommendationsforfuture researchisto comparethe effectiveness ofdiabetic footexercise on blood sugar, legsensitivity, value ofABI, and capillary refill time","author":[{"dropping-particle":"","family":"Wahyuni","given":"Aria","non-dropping-particle":"","parse-names":false,"suffix":""}],"container-title":"Jurnal Ipteks Terapan","id":"ITEM-1","issue":"2","issued":{"date-parts":[["2016"]]},"page":"155-164","title":"Senam Kaki Diabetik Efektif Meningkatkan Ankle Brachial Index Pasien Diabetes Melitus Tipe 2","type":"article-journal","volume":"9"},"uris":["http://www.mendeley.com/documents/?uuid=90d8ab5d-5adf-45ab-995c-5e3191a53006"]}],"mendeley":{"formattedCitation":"(Wahyuni, 2016)","plainTextFormattedCitation":"(Wahyuni, 2016)","previouslyFormattedCitation":"(Wahyuni, 2016)"},"properties":{"noteIndex":0},"schema":"https://github.com/citation-style-language/schema/raw/master/csl-citation.json"}</w:instrText>
      </w:r>
      <w:r w:rsidR="00C16E4C">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(Wahyuni, 2016)</w:t>
      </w:r>
      <w:r w:rsidR="00C16E4C">
        <w:rPr>
          <w:rFonts w:ascii="Times New Roman" w:hAnsi="Times New Roman" w:cs="Times New Roman"/>
          <w:sz w:val="24"/>
          <w:szCs w:val="24"/>
        </w:rPr>
        <w:fldChar w:fldCharType="end"/>
      </w:r>
      <w:r w:rsidR="00C16E4C">
        <w:rPr>
          <w:rFonts w:ascii="Times New Roman" w:hAnsi="Times New Roman" w:cs="Times New Roman"/>
          <w:sz w:val="24"/>
          <w:szCs w:val="24"/>
        </w:rPr>
        <w:t xml:space="preserve">. Perawatan kaki adalah </w:t>
      </w:r>
      <w:r w:rsidR="00192E98">
        <w:rPr>
          <w:rFonts w:ascii="Times New Roman" w:hAnsi="Times New Roman" w:cs="Times New Roman"/>
          <w:sz w:val="24"/>
          <w:szCs w:val="24"/>
        </w:rPr>
        <w:t>t</w:t>
      </w:r>
      <w:r w:rsidR="00C16E4C">
        <w:rPr>
          <w:rFonts w:ascii="Times New Roman" w:hAnsi="Times New Roman" w:cs="Times New Roman"/>
          <w:sz w:val="24"/>
          <w:szCs w:val="24"/>
        </w:rPr>
        <w:t xml:space="preserve">indakan yang harus dilakukan oleh individu, dalam keadaan normal atau naiknya kadar gula darah yang akan dilakukan secara teratur untuk menjaga kebersihan diri terutama pada bagian kaki </w:t>
      </w:r>
      <w:r w:rsidR="00C16E4C">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{"citationItems":[{"id":"ITEM-1","itemData":{"abstract":"Abstrak : Pada tahun 2013 diperkirakan jumlah penderita diabetes di Indonesia telah mencapai angka 14 juta orang, dimana baru 50 % yang sadar mengidapnya dan diantara mereka baru sekitar 30 % yang datang berobat teratur. Selain itu, menurut laporan dari beberapa tempat di Indonesia, angka kejadian dan komplikasi DM cukup tersebar sehingga bisa dikatakan sebagai salah satu masalah nasional yang harus mendapat perhatian lebih. Salah satu komplikasi penyakit diabetes melitus yang sering dijumpai adalah kaki diabetik (diabetic foot), yang dapat bermanifestasikan sebagai ulkus, infeksi dan gangren dan artropati Charcot. Penderita diabetes mempunyai resiko 15% terjadinya ulkus kaki diabetik pada masa hidupnya dan resiko terjadinya kekambuhan dalam 5 tahun sebesar 70%. Neuropati perifer, penyakit vaskuler perifer, beban tekanan abnormal pada plantar dan infeksi menjadi resiko penting untuk terjadinya ulkus kaki diabetik dan amputasi. Ulkus kaki diabetes merupakan komplikasi yang berkaitan dengan morbiditas akibat dari komplikasi mikro dan makrovaskuler oleh karena diabetes. Ulkus kaki diabetes sering diawali dengan cedera pada jaringan lunak kaki, pembentukan fisura antara jari-jari kaki atau di daerah kulit yang kering, atau pembentukan sebuah kalus. Cedera tidak dirasakan oleh pasien yang kepekaan kakinya sudah menghilang dan bisa berupa cedera termal (misalnya, berjalan dengan kaki telanjang di jalan yang panas, atau memeriksa air panas untuk mandi dengan menggunakan kaki), cedera kimia (misalnya, membuat kaki terbakar pada saat menggunakan preparat kaustik untuk menghilangkan kalus, veruka atau bunion), atau cedera traumatik (misalnya, melukai kulit ketika menggunting kuku kaki, menginjak benda asing dalam sepatu, atau mengenakan kaus kaki yang tidak pas). Kata Kunci : Perawatan Kaki, Penyakit Diabetes Militus Abstract : In 2013 the estimated number of diabetics in Indonesia has reached 14 million people, of which only 50 % were aware of them have it and only 30 % who came for treatment regularly. In addition, according to reports from several places in Indonesia, the incidence and complications of diabetes is quite spread out so that it can be said as one of the national issues that should receive more attention. One of the complications of diabetes mellitus is a common diabetic foot (diabetic foot), which can manifastation as ulcers, infection and gangrene and Charcot arthropathy. People with diabetes have a 15 % risk of diabetic foot ulcer during their …","author":[{"dropping-particle":"","family":"Hidayat","given":"Anas Rahmad","non-dropping-particle":"","parse-names":false,"suffix":""},{"dropping-particle":"","family":"Nurhayati","given":"Isnani","non-dropping-particle":"","parse-names":false,"suffix":""}],"container-title":"Jurnal Permata Indonesia","id":"ITEM-1","issue":"2","issued":{"date-parts":[["2014"]]},"page":"49-54","title":"Perawatan Kaki Pada Penderita Diabetes Militus di Rumah","type":"article-journal","volume":"5"},"uris":["http://www.mendeley.com/documents/?uuid=d258cf4c-4d9f-4164-8e44-121806188f7d"]}],"mendeley":{"formattedCitation":"(Hidayat &amp; Nurhayati, 2014)","plainTextFormattedCitation":"(Hidayat &amp; Nurhayati, 2014)","previouslyFormattedCitation":"(Hidayat &amp; Nurhayati, 2014)"},"properties":{"noteIndex":0},"schema":"https://github.com/citation-style-language/schema/raw/master/csl-citation.json"}</w:instrText>
      </w:r>
      <w:r w:rsidR="00C16E4C">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(Hidayat &amp; Nurhayati, 2014)</w:t>
      </w:r>
      <w:r w:rsidR="00C16E4C">
        <w:rPr>
          <w:rFonts w:ascii="Times New Roman" w:hAnsi="Times New Roman" w:cs="Times New Roman"/>
          <w:sz w:val="24"/>
          <w:szCs w:val="24"/>
        </w:rPr>
        <w:fldChar w:fldCharType="end"/>
      </w:r>
      <w:r w:rsidR="00FE4DB0">
        <w:rPr>
          <w:rFonts w:ascii="Times New Roman" w:hAnsi="Times New Roman" w:cs="Times New Roman"/>
          <w:sz w:val="24"/>
          <w:szCs w:val="24"/>
        </w:rPr>
        <w:t>.</w:t>
      </w:r>
      <w:r w:rsidR="00BE254D">
        <w:rPr>
          <w:rFonts w:ascii="Times New Roman" w:hAnsi="Times New Roman" w:cs="Times New Roman"/>
          <w:sz w:val="24"/>
          <w:szCs w:val="24"/>
        </w:rPr>
        <w:t xml:space="preserve"> Ulkus diabetik adalah kerusakan integritas kulit atau infeksi yang akan </w:t>
      </w:r>
      <w:r w:rsidR="00BE254D">
        <w:rPr>
          <w:rFonts w:ascii="Times New Roman" w:hAnsi="Times New Roman" w:cs="Times New Roman"/>
          <w:sz w:val="24"/>
          <w:szCs w:val="24"/>
        </w:rPr>
        <w:lastRenderedPageBreak/>
        <w:t>meluas sampai jaringan kulit bawah, tendon, otot, bahkan ke tulang</w:t>
      </w:r>
      <w:r w:rsidR="00CA4D7E">
        <w:rPr>
          <w:rFonts w:ascii="Times New Roman" w:hAnsi="Times New Roman" w:cs="Times New Roman"/>
          <w:sz w:val="24"/>
          <w:szCs w:val="24"/>
        </w:rPr>
        <w:t xml:space="preserve"> </w:t>
      </w:r>
      <w:r w:rsidR="00BE254D">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Rahmawati","given":"Rita","non-dropping-particle":"","parse-names":false,"suffix":""},{"dropping-particle":"","family":"Umah","given":"Khoiroh","non-dropping-particle":"","parse-names":false,"suffix":""},{"dropping-particle":"","family":"Ani","given":"Adesi Rizki Indri","non-dropping-particle":"","parse-names":false,"suffix":""}],"container-title":"Journals of Ners Community","id":"ITEM-1","issue":"1","issued":{"date-parts":[["2020"]]},"page":"108-121","title":"Pengaruh Pendidikan Kesehatan Terhadap Perilaku Penderita Diabetes Mellitus The Influence Of Health Education on The Behavior of Foot Injuries in Diabetes Mellitus In People With Diabetes Mellitus","type":"article-journal","volume":"11"},"uris":["http://www.mendeley.com/documents/?uuid=59fc04eb-6fdf-4d9b-9366-2ee3054929ae"]}],"mendeley":{"formattedCitation":"(Rahmawati et al., 2020)","plainTextFormattedCitation":"(Rahmawati et al., 2020)","previouslyFormattedCitation":"(Rahmawati et al., 2020)"},"properties":{"noteIndex":0},"schema":"https://github.com/citation-style-language/schema/raw/master/csl-citation.json"}</w:instrText>
      </w:r>
      <w:r w:rsidR="00BE254D">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(Rahmawati et al., 2020)</w:t>
      </w:r>
      <w:r w:rsidR="00BE254D">
        <w:rPr>
          <w:rFonts w:ascii="Times New Roman" w:hAnsi="Times New Roman" w:cs="Times New Roman"/>
          <w:sz w:val="24"/>
          <w:szCs w:val="24"/>
        </w:rPr>
        <w:fldChar w:fldCharType="end"/>
      </w:r>
      <w:r w:rsidR="00BE254D">
        <w:rPr>
          <w:rFonts w:ascii="Times New Roman" w:hAnsi="Times New Roman" w:cs="Times New Roman"/>
          <w:sz w:val="24"/>
          <w:szCs w:val="24"/>
        </w:rPr>
        <w:t xml:space="preserve">. </w:t>
      </w:r>
      <w:r w:rsidR="007B64B5">
        <w:rPr>
          <w:rFonts w:ascii="Times New Roman" w:hAnsi="Times New Roman" w:cs="Times New Roman"/>
          <w:sz w:val="24"/>
          <w:szCs w:val="24"/>
        </w:rPr>
        <w:t xml:space="preserve">Dampak yang sering terjadi pada pasien penderita DM </w:t>
      </w:r>
      <w:r w:rsidR="00FC37CF">
        <w:rPr>
          <w:rFonts w:ascii="Times New Roman" w:hAnsi="Times New Roman" w:cs="Times New Roman"/>
          <w:sz w:val="24"/>
          <w:szCs w:val="24"/>
        </w:rPr>
        <w:t xml:space="preserve">adalah ulkus diabetik </w:t>
      </w:r>
      <w:r w:rsidR="00FC37CF">
        <w:rPr>
          <w:rFonts w:ascii="Times New Roman" w:hAnsi="Times New Roman" w:cs="Times New Roman"/>
          <w:sz w:val="24"/>
          <w:szCs w:val="24"/>
        </w:rPr>
        <w:fldChar w:fldCharType="begin" w:fldLock="1"/>
      </w:r>
      <w:r w:rsidR="0065252D">
        <w:rPr>
          <w:rFonts w:ascii="Times New Roman" w:hAnsi="Times New Roman" w:cs="Times New Roman"/>
          <w:sz w:val="24"/>
          <w:szCs w:val="24"/>
        </w:rPr>
        <w:instrText>ADDIN CSL_CITATION {"citationItems":[{"id":"ITEM-1","itemData":{"abstract":"Pasien Diabetes Melitus dengan komplikasi kaki diabetik memiliki dampak yang signifikan terhadap kualitas hidup, misalnya kehilangan mobilitas yang terkait dengan adanya luka pada kaki yang dapat berpengaruh pada kemampuan pasien untuk melakukan tugas sehari hari secara sederhana. Tujuan penelitian ini adalah Mengetahui pengaruh langsung maupun tidak langsung serta besaran antara pengaruh dukungan tenaga kesehatan, pengetahuan, motivasi dan sikap pasien terhadap perilaku pencegahan luka kaki pada pasien diabetes di ruang rawat inap penyakit dalam RSUD Ungaran Semarang.Metode yang digunakan dalam penelitian ini adalah pendekatan kuantitatif yang menggunakandesaincross-sectional (potong lintang). Sampel yang digunakan sebanyak 70 pasien diabetes sebagai responden.Metode analisis yang digunakan adalah Structural Equation Model (SEM) menggunakan SmartPLS 2.0 dan SPSS 20. Hasil pengujian hipotesis dengan Structural Equation Model (SEM) dengan metode smartPLS menghasilkan temuan penelitian yaitu variabel perilaku Pencegahan LKD di RSUD Ungaran Semarang dipengaruhi oleh dukungan nakes (22.86%), pengetahuan (20.53%), motivasi kerja (22.99%) dan sikap (13.34%). Pengaruh langsung Perilaku Pencegahan LKD sebesar 79.7% dan pengaruh tidak langsung sebesar 1.19%. Model hasil analisis dapat menjelaskan 98.9% keragaman data dan mampu mengkaji fenomena yang dipakai dalam penelitian, sedangkan 1.1% dijelaskan komponen lain yang tidak ada dalam penelitian ini. Saran penelitian hendaknya bagi pihak rumah sakit lebih meningkatkan pemberian informasi yang mendalam kepada pasien dan keluarga tentang pencegahan diabetes sebagai salah satu keberhasilan terapi diabetes mellitus misalnya dengan pemberian leaflet tentang diabetes mellitus dan komplikasinya","author":[{"dropping-particle":"","family":"Kristianto","given":"Heri","non-dropping-particle":"","parse-names":false,"suffix":""}],"id":"ITEM-1","issue":"1","issued":{"date-parts":[["2020"]]},"page":"23","title":"Deteksi Dini Kaki Diabetik pada Pasien Diabetes Melitus Tipe 2 di Puskesmas Kota Malang Tahun 2020","type":"article-journal","volume":"1"},"uris":["http://www.mendeley.com/documents/?uuid=ede20feb-c7b9-4f72-9d22-f467f100f0a6"]}],"mendeley":{"formattedCitation":"(Kristianto, 2020)","plainTextFormattedCitation":"(Kristianto, 2020)","previouslyFormattedCitation":"(Kristianto, 2020)"},"properties":{"noteIndex":0},"schema":"https://github.com/citation-style-language/schema/raw/master/csl-citation.json"}</w:instrText>
      </w:r>
      <w:r w:rsidR="00FC37CF">
        <w:rPr>
          <w:rFonts w:ascii="Times New Roman" w:hAnsi="Times New Roman" w:cs="Times New Roman"/>
          <w:sz w:val="24"/>
          <w:szCs w:val="24"/>
        </w:rPr>
        <w:fldChar w:fldCharType="separate"/>
      </w:r>
      <w:r w:rsidR="00FC37CF" w:rsidRPr="00FC37CF">
        <w:rPr>
          <w:rFonts w:ascii="Times New Roman" w:hAnsi="Times New Roman" w:cs="Times New Roman"/>
          <w:noProof/>
          <w:sz w:val="24"/>
          <w:szCs w:val="24"/>
        </w:rPr>
        <w:t>(Kristianto, 2020)</w:t>
      </w:r>
      <w:r w:rsidR="00FC37CF">
        <w:rPr>
          <w:rFonts w:ascii="Times New Roman" w:hAnsi="Times New Roman" w:cs="Times New Roman"/>
          <w:sz w:val="24"/>
          <w:szCs w:val="24"/>
        </w:rPr>
        <w:fldChar w:fldCharType="end"/>
      </w:r>
      <w:r w:rsidR="00FC37CF">
        <w:rPr>
          <w:rFonts w:ascii="Times New Roman" w:hAnsi="Times New Roman" w:cs="Times New Roman"/>
          <w:sz w:val="24"/>
          <w:szCs w:val="24"/>
        </w:rPr>
        <w:t xml:space="preserve">. Banyak penderita diabetes yang tidak peduli dengan kesehatan kaki mereka karena tidak menyadari bahwa mereka akan berisiko kehilangan kaki atau amputasi </w:t>
      </w:r>
      <w:r w:rsidR="00FC37CF">
        <w:rPr>
          <w:rFonts w:ascii="Times New Roman" w:hAnsi="Times New Roman" w:cs="Times New Roman"/>
          <w:sz w:val="24"/>
          <w:szCs w:val="24"/>
        </w:rPr>
        <w:fldChar w:fldCharType="begin" w:fldLock="1"/>
      </w:r>
      <w:r w:rsidR="00FC37CF">
        <w:rPr>
          <w:rFonts w:ascii="Times New Roman" w:hAnsi="Times New Roman" w:cs="Times New Roman"/>
          <w:sz w:val="24"/>
          <w:szCs w:val="24"/>
        </w:rPr>
        <w:instrText>ADDIN CSL_CITATION {"citationItems":[{"id":"ITEM-1","itemData":{"abstract":"Menopause adalah saat dimana menstruasi benar-benar yang terakhir sampai satu tahun berlalu. Wanita sering mengalami kecemasan ketika menopause. Tujuan penelitian adalah mempelajari hubungan faktor situasional (dukungan keluarga) dengan tingkat kecemasan wanita menopause. Penelitian ini menggunakan desain Cross Sectional. Populasi pada penelitian ini adalah semua wanita yang sudah mengalami menopause di Kelurahan Bangsal RW. 01 Kota Kediri. Subjek yang digunakan sebanyak 43 responden menggunakan Purposive Sampling. Variabel independen adalah faktor situasional (dukungan keluarga), sedangkan variabel dependen adalah kecemasan wanita menopause. Data dikumpulkan dengan kuisioner. Diuji menggunakan uji Mann-Whitney α=0,05. Hasil menunjukkan bahwa responden kurang mendapatkan faktor situasional (dukungan keluarga) yaitu (72,1%) dan mengalami kecemasan berat (37,2%). Faktor situasional (dukungan keluarga) berhubungan dengan tingkat kecemasan pada wanita menopause dengan p=0,001. Disimpulkan bahwa faktor situasional (dukungan keluarga) yang kurang akan meningkatkan kecemasan pada wanita menopause. Kata","author":[{"dropping-particle":"","family":"Prawesti","given":"Dian","non-dropping-particle":"","parse-names":false,"suffix":""},{"dropping-particle":"","family":"Ratnawati","given":"Dewi","non-dropping-particle":"","parse-names":false,"suffix":""}],"container-title":"Jurnal Penelitian Keperawatan","id":"ITEM-1","issue":"2","issued":{"date-parts":[["2015"]]},"page":"187-195","title":"Dukungan Keluarga Meningkatkan Upaya Pencegahan Gangren (Perawatan Kaki) pada Pasien Diabetes Mellitus","type":"article-journal","volume":"1"},"uris":["http://www.mendeley.com/documents/?uuid=3abcee40-ba5e-49a7-83e8-7e5a377ffcf9"]}],"mendeley":{"formattedCitation":"(Prawesti &amp; Ratnawati, 2015)","plainTextFormattedCitation":"(Prawesti &amp; Ratnawati, 2015)","previouslyFormattedCitation":"(Prawesti &amp; Ratnawati, 2015)"},"properties":{"noteIndex":0},"schema":"https://github.com/citation-style-language/schema/raw/master/csl-citation.json"}</w:instrText>
      </w:r>
      <w:r w:rsidR="00FC37CF">
        <w:rPr>
          <w:rFonts w:ascii="Times New Roman" w:hAnsi="Times New Roman" w:cs="Times New Roman"/>
          <w:sz w:val="24"/>
          <w:szCs w:val="24"/>
        </w:rPr>
        <w:fldChar w:fldCharType="separate"/>
      </w:r>
      <w:r w:rsidR="00FC37CF" w:rsidRPr="00356E93">
        <w:rPr>
          <w:rFonts w:ascii="Times New Roman" w:hAnsi="Times New Roman" w:cs="Times New Roman"/>
          <w:noProof/>
          <w:sz w:val="24"/>
          <w:szCs w:val="24"/>
        </w:rPr>
        <w:t>(Prawesti &amp; Ratnawati, 2015)</w:t>
      </w:r>
      <w:r w:rsidR="00FC37CF">
        <w:rPr>
          <w:rFonts w:ascii="Times New Roman" w:hAnsi="Times New Roman" w:cs="Times New Roman"/>
          <w:sz w:val="24"/>
          <w:szCs w:val="24"/>
        </w:rPr>
        <w:fldChar w:fldCharType="end"/>
      </w:r>
      <w:r w:rsidR="00FC37CF">
        <w:rPr>
          <w:rFonts w:ascii="Times New Roman" w:hAnsi="Times New Roman" w:cs="Times New Roman"/>
          <w:sz w:val="24"/>
          <w:szCs w:val="24"/>
        </w:rPr>
        <w:t>.</w:t>
      </w:r>
    </w:p>
    <w:p w14:paraId="53865A76" w14:textId="59CBCF10" w:rsidR="00BB3B96" w:rsidRDefault="00504DF2" w:rsidP="00E71F4D">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Ulkus kaki diabetik sebagian besar dapat dicegah dengan </w:t>
      </w:r>
      <w:r w:rsidR="004F6DFF">
        <w:rPr>
          <w:rFonts w:ascii="Times New Roman" w:hAnsi="Times New Roman" w:cs="Times New Roman"/>
          <w:sz w:val="24"/>
          <w:szCs w:val="24"/>
        </w:rPr>
        <w:t xml:space="preserve">cara mengubah perilaku keluarga untuk lebih memperhatikan pasien penderita DM dengan cara pemberian edukasi </w:t>
      </w:r>
      <w:r>
        <w:rPr>
          <w:rFonts w:ascii="Times New Roman" w:hAnsi="Times New Roman" w:cs="Times New Roman"/>
          <w:sz w:val="24"/>
          <w:szCs w:val="24"/>
        </w:rPr>
        <w:t xml:space="preserve">perawatan kaki kepada keluarga dan pasien yang mempunyai penyakit diabetes mellitus dan </w:t>
      </w:r>
      <w:r w:rsidR="004F6DFF">
        <w:rPr>
          <w:rFonts w:ascii="Times New Roman" w:hAnsi="Times New Roman" w:cs="Times New Roman"/>
          <w:sz w:val="24"/>
          <w:szCs w:val="24"/>
        </w:rPr>
        <w:t>akan</w:t>
      </w:r>
      <w:r>
        <w:rPr>
          <w:rFonts w:ascii="Times New Roman" w:hAnsi="Times New Roman" w:cs="Times New Roman"/>
          <w:sz w:val="24"/>
          <w:szCs w:val="24"/>
        </w:rPr>
        <w:t xml:space="preserve"> meningkatkan pemahaman keluarga dan pasien tentang masalah kaki terkait luka kaki diabetik </w:t>
      </w:r>
      <w:r>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{"citationItems":[{"id":"ITEM-1","itemData":{"DOI":"10.52643/jbik.v10i2.1067","ISSN":"1693-6868","abstract":"Ulkus diabetik merupakan komplikasi diabetes mellitus yang menjadi ancaman dan tantangan secara global di dunia dikarenakan perawatan untuk ulkus kaki diabetik ini sangatlah rumit dan mahal. Selain itu tingkat kekambuhan diperkirakan terjadi sekitar 40% hingga 65% kasus diabetes dalam lima tahun pertama pasien menderita diabetes mellitus. Dampak lanjutan dari kejadian ulkus kaki diabetikum ini adalah terjadinya kematian dan amputasi. Tujuan pelaksanaan tindakan ini adalah untuk menerapkan salah satu metode pencegahan terjadinya ulkus diabetikum yaitu perawatan kaki secara mandiri oleh pasien penderita diabetes mellitus dengan pemberian intervensi pendidikan perawatan kaki yang berbasis teori self-efficacy (3STEPFUN) dan mengevaluasi perilaku pasien dalam melakukan perawatan kaki secara mandiri (Foot Self Care). Intervensi ini di lakukan satu kali pada minggu pertama dan akan di pantau pelaksanaan perawatan kaki mandiri pada minggu kedua dan di evaluasi pada minggu ke empat mengenai kondisi kaki pasien diabetes mellitus tersebut. Sampel yang di gunakan berjumlahh 30 sampel. Hasil dari penerapan intervensi di dapatkan data perilaku perawatan kaki responden di rumah sebagian besar baik yaitu melakukan perawatan kaki di rumah dengan baik dan rutin di lakukan di rumah sebanyak 28 responden (93.4 %). Dan resiko terjadinya ulser pada minggu ke-4 di bandingkan pada minggu ke-1 meningkat menjadi kategori sedang sebanyak 2 responden (6.6 %) dan meningkat menjadi kategori tinggi sebanyak 1 responden (3.4 %). Dari hasil tersebut Perawat di harapkan dapat meningkatkan komunikasi efektif dengan pasien dan keluarga sehingga dapat meningkatan frekuensi dan kualitas promotive kesehatan mengenai penyakit diabetes mellitis terutama pencegahan komplikasi diabetes mellitus Kata kunci: Edukasi, Perawatan Kaki Sendiri, Ulkus Diabetikum, Diabetes Mellitus Tipe 2","author":[{"dropping-particle":"","family":"Kalsum","given":"Umi","non-dropping-particle":"","parse-names":false,"suffix":""},{"dropping-particle":"","family":"Anwar H","given":"Syaefunnuril","non-dropping-particle":"","parse-names":false,"suffix":""}],"container-title":"Jurnal Bidang Ilmu Kesehatan","id":"ITEM-1","issue":"2","issued":{"date-parts":[["2020"]]},"page":"151-159","title":"Penerapan Program Edukasi Perawatan Kaki (3STEPFUN) Dalam Meningkatkan Perilaku Merawat Kaki Untuk Pencegahan Ulkus Diabetikum Pada Pasien Diabetes Mellitus Tipe 2 Di Aliansi Rumah Sakit Islam Jakarta Tahun 2019","type":"article-journal","volume":"10"},"uris":["http://www.mendeley.com/documents/?uuid=e7bccb33-c3ef-4839-a982-06e28e59e72e"]}],"mendeley":{"formattedCitation":"(Kalsum &amp; Anwar H, 2020)","plainTextFormattedCitation":"(Kalsum &amp; Anwar H, 2020)","previouslyFormattedCitation":"(Kalsum &amp; Anwar H, 2020)"},"properties":{"noteIndex":0},"schema":"https://github.com/citation-style-language/schema/raw/master/csl-citation.json"}</w:instrText>
      </w:r>
      <w:r>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(Kalsum &amp; Anwar H,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71F4D">
        <w:rPr>
          <w:rFonts w:ascii="Times New Roman" w:hAnsi="Times New Roman" w:cs="Times New Roman"/>
          <w:sz w:val="24"/>
          <w:szCs w:val="24"/>
        </w:rPr>
        <w:t xml:space="preserve">Dengan cara tersebut dapat merubah perilaku keluarga </w:t>
      </w:r>
      <w:r w:rsidR="009C6C1E">
        <w:rPr>
          <w:rFonts w:ascii="Times New Roman" w:hAnsi="Times New Roman" w:cs="Times New Roman"/>
          <w:sz w:val="24"/>
          <w:szCs w:val="24"/>
        </w:rPr>
        <w:t>untuk menghindari komplikasi dari ulkus diabetik adalah dengan perawatan kaki</w:t>
      </w:r>
      <w:r w:rsidR="00E71F4D">
        <w:rPr>
          <w:rFonts w:ascii="Times New Roman" w:hAnsi="Times New Roman" w:cs="Times New Roman"/>
          <w:sz w:val="24"/>
          <w:szCs w:val="24"/>
        </w:rPr>
        <w:t xml:space="preserve"> </w:t>
      </w:r>
      <w:r w:rsidR="00654DBF">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{"citationItems":[{"id":"ITEM-1","itemData":{"abstract":"Diabetes Mellitus (DM) is one of the chronic diseases that can cause various complications, one of which is diabetic foot wounds. In minimizing these complications, there is a need for adherence from DM patients to perform foot care. One that plays a role in influencing the adherence of DM patients to foot care is family support. This study aims to determine the relationship of family support for foot care to prevent diabetic foot in type 2 DM patients in Ungaran Hospital. The method used was cross sectional, with 30 respondents determined by purposive sampling technique. The results showed good family support as many as 18 respondents (60%) and enough foot care as many as 23 respondents (76.7%). The results of the Fisher test showed an association of family support for foot care in type 2 DM patients in Ungaran Hospital with (p value = 0.001). Based on the results of the study, it is expected that nurses in hospitals can involve families in improving the behavior of patients in doing foot care and increasing knowledge about DM in patients and families.","author":[{"dropping-particle":"","family":"Putri","given":"Anita","non-dropping-particle":"","parse-names":false,"suffix":""}],"container-title":"Jurnal Bidang Ilmu Kesehatan","id":"ITEM-1","issue":"2","issued":{"date-parts":[["2019"]]},"page":"97-102","title":"Hubungan Dukungan Keluarga Terhadap Perawatan Kaki Untuk Mencegah Kaki Diabetik Pada DM Tipe 2 Di RSUD Ungaran","type":"article-journal","volume":"7"},"uris":["http://www.mendeley.com/documents/?uuid=0b4ec1b7-386d-45b4-8ce8-6a1ea55a51be"]}],"mendeley":{"formattedCitation":"(Putri, 2019)","plainTextFormattedCitation":"(Putri, 2019)","previouslyFormattedCitation":"(Putri, 2019)"},"properties":{"noteIndex":0},"schema":"https://github.com/citation-style-language/schema/raw/master/csl-citation.json"}</w:instrText>
      </w:r>
      <w:r w:rsidR="00654DBF">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(Putri, 2019)</w:t>
      </w:r>
      <w:r w:rsidR="00654DBF">
        <w:rPr>
          <w:rFonts w:ascii="Times New Roman" w:hAnsi="Times New Roman" w:cs="Times New Roman"/>
          <w:sz w:val="24"/>
          <w:szCs w:val="24"/>
        </w:rPr>
        <w:fldChar w:fldCharType="end"/>
      </w:r>
      <w:r w:rsidR="009C6C1E">
        <w:rPr>
          <w:rFonts w:ascii="Times New Roman" w:hAnsi="Times New Roman" w:cs="Times New Roman"/>
          <w:sz w:val="24"/>
          <w:szCs w:val="24"/>
        </w:rPr>
        <w:t xml:space="preserve">. </w:t>
      </w:r>
      <w:r w:rsidR="009F26E3">
        <w:rPr>
          <w:rFonts w:ascii="Times New Roman" w:hAnsi="Times New Roman" w:cs="Times New Roman"/>
          <w:sz w:val="24"/>
          <w:szCs w:val="24"/>
        </w:rPr>
        <w:t xml:space="preserve">Meningkatkan perilaku keluarga dan pemahaman </w:t>
      </w:r>
      <w:r w:rsidR="002B55E1">
        <w:rPr>
          <w:rFonts w:ascii="Times New Roman" w:hAnsi="Times New Roman" w:cs="Times New Roman"/>
          <w:sz w:val="24"/>
          <w:szCs w:val="24"/>
        </w:rPr>
        <w:t xml:space="preserve">dalam perilaku perawatan kaki </w:t>
      </w:r>
      <w:r w:rsidR="009F26E3">
        <w:rPr>
          <w:rFonts w:ascii="Times New Roman" w:hAnsi="Times New Roman" w:cs="Times New Roman"/>
          <w:sz w:val="24"/>
          <w:szCs w:val="24"/>
        </w:rPr>
        <w:t xml:space="preserve">sangat penting </w:t>
      </w:r>
      <w:r w:rsidR="002B55E1">
        <w:rPr>
          <w:rFonts w:ascii="Times New Roman" w:hAnsi="Times New Roman" w:cs="Times New Roman"/>
          <w:sz w:val="24"/>
          <w:szCs w:val="24"/>
        </w:rPr>
        <w:t>untuk</w:t>
      </w:r>
      <w:r w:rsidR="009F26E3">
        <w:rPr>
          <w:rFonts w:ascii="Times New Roman" w:hAnsi="Times New Roman" w:cs="Times New Roman"/>
          <w:sz w:val="24"/>
          <w:szCs w:val="24"/>
        </w:rPr>
        <w:t xml:space="preserve"> menjaga</w:t>
      </w:r>
      <w:r w:rsidR="002B55E1">
        <w:rPr>
          <w:rFonts w:ascii="Times New Roman" w:hAnsi="Times New Roman" w:cs="Times New Roman"/>
          <w:sz w:val="24"/>
          <w:szCs w:val="24"/>
        </w:rPr>
        <w:t xml:space="preserve"> </w:t>
      </w:r>
      <w:r w:rsidR="008E1134">
        <w:rPr>
          <w:rFonts w:ascii="Times New Roman" w:hAnsi="Times New Roman" w:cs="Times New Roman"/>
          <w:sz w:val="24"/>
          <w:szCs w:val="24"/>
        </w:rPr>
        <w:t>k</w:t>
      </w:r>
      <w:r w:rsidR="002B55E1">
        <w:rPr>
          <w:rFonts w:ascii="Times New Roman" w:hAnsi="Times New Roman" w:cs="Times New Roman"/>
          <w:sz w:val="24"/>
          <w:szCs w:val="24"/>
        </w:rPr>
        <w:t xml:space="preserve">esehatan keluarga yang memiliki masalah </w:t>
      </w:r>
      <w:r>
        <w:rPr>
          <w:rFonts w:ascii="Times New Roman" w:hAnsi="Times New Roman" w:cs="Times New Roman"/>
          <w:sz w:val="24"/>
          <w:szCs w:val="24"/>
        </w:rPr>
        <w:t>k</w:t>
      </w:r>
      <w:r w:rsidR="002B55E1">
        <w:rPr>
          <w:rFonts w:ascii="Times New Roman" w:hAnsi="Times New Roman" w:cs="Times New Roman"/>
          <w:sz w:val="24"/>
          <w:szCs w:val="24"/>
        </w:rPr>
        <w:t xml:space="preserve">esehatan </w:t>
      </w:r>
      <w:r>
        <w:rPr>
          <w:rFonts w:ascii="Times New Roman" w:hAnsi="Times New Roman" w:cs="Times New Roman"/>
          <w:sz w:val="24"/>
          <w:szCs w:val="24"/>
        </w:rPr>
        <w:t xml:space="preserve">diabetes melitus. </w:t>
      </w:r>
      <w:r w:rsidR="002B55E1">
        <w:rPr>
          <w:rFonts w:ascii="Times New Roman" w:hAnsi="Times New Roman" w:cs="Times New Roman"/>
          <w:sz w:val="24"/>
          <w:szCs w:val="24"/>
        </w:rPr>
        <w:t>Salah satu upaya yang dapat dilakukan oleh keluarga adalah mencegah komplikasi kaki diabetik dan melakukan perawatan setiap hari</w:t>
      </w:r>
      <w:r w:rsidR="00BB3B96">
        <w:rPr>
          <w:rFonts w:ascii="Times New Roman" w:hAnsi="Times New Roman" w:cs="Times New Roman"/>
          <w:sz w:val="24"/>
          <w:szCs w:val="24"/>
        </w:rPr>
        <w:t xml:space="preserve">, memotong kuku dengan hati-hati, menggunakan alas kaki, mencuci kaki dengan air hangat, mengeringkan kaki setelah di cuci, dan menggunakan </w:t>
      </w:r>
      <w:r w:rsidR="00BB3B96" w:rsidRPr="008B01D2">
        <w:rPr>
          <w:rFonts w:ascii="Times New Roman" w:hAnsi="Times New Roman" w:cs="Times New Roman"/>
          <w:i/>
          <w:iCs/>
          <w:sz w:val="24"/>
          <w:szCs w:val="24"/>
        </w:rPr>
        <w:t>lation</w:t>
      </w:r>
      <w:r w:rsidR="00BB3B96">
        <w:rPr>
          <w:rFonts w:ascii="Times New Roman" w:hAnsi="Times New Roman" w:cs="Times New Roman"/>
          <w:sz w:val="24"/>
          <w:szCs w:val="24"/>
        </w:rPr>
        <w:t>/ pelembab kaki</w:t>
      </w:r>
      <w:r w:rsidR="001D690C">
        <w:rPr>
          <w:rFonts w:ascii="Times New Roman" w:hAnsi="Times New Roman" w:cs="Times New Roman"/>
          <w:sz w:val="24"/>
          <w:szCs w:val="24"/>
        </w:rPr>
        <w:t xml:space="preserve"> </w:t>
      </w:r>
      <w:r w:rsidR="001D690C">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{"citationItems":[{"id":"ITEM-1","itemData":{"ISBN":"9783540773405","ISSN":"0127-9696","PMID":"19791887","abstract":"Most people consider that the disease of the digestive system (gastritis) is due to the wrong diet or irregular eating. To improve the diet requires good knowledge and positive behavior because it will affect how a person takes precautions so that gastritis does not occur. The purpose of this study is to determine the relationship between knowledge about the causes of gastritis with gastritis prevention behavior in undergraduated of Nursing Program University of Muhamadiyah Banjarmasin. Subjects used in this study are students of undergraduated of Nursing Program with sample of 277 respondents taken using accidental sampling techniques and statistical tests using Spearman Rank. The result of this research is there is correlation between knowledge about cause of gastritis with behavior of prevention of gastritis with value P = 0,000 &lt;α 0,05. Based on the results of the study is expected the community and especially students can increase knowledge of the causes of gastritis.","author":[{"dropping-particle":"","family":"Dhora Sihombing, Nursiswati","given":"Ayu Prawesti Fakultas","non-dropping-particle":"","parse-names":false,"suffix":""}],"id":"ITEM-1","issued":{"date-parts":[["2012"]]},"page":"69-73","title":"GAMBARAN PERAWATAN KAKI DAN SENSASI SENSORIK KAKI PADA PASIEN DIABETES MELITUS TIPE 2 DI POLIKLINIK DM RSUD","type":"article-journal","volume":"49"},"uris":["http://www.mendeley.com/documents/?uuid=a9678ac3-83ac-42c1-8114-60bfbee1792e"]}],"mendeley":{"formattedCitation":"(Dhora Sihombing, Nursiswati, 2012)","plainTextFormattedCitation":"(Dhora Sihombing, Nursiswati, 2012)","previouslyFormattedCitation":"(Dhora Sihombing, Nursiswati, 2012)"},"properties":{"noteIndex":0},"schema":"https://github.com/citation-style-language/schema/raw/master/csl-citation.json"}</w:instrText>
      </w:r>
      <w:r w:rsidR="001D690C">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(Dhora Sihombing, Nursiswati, 2012)</w:t>
      </w:r>
      <w:r w:rsidR="001D690C">
        <w:rPr>
          <w:rFonts w:ascii="Times New Roman" w:hAnsi="Times New Roman" w:cs="Times New Roman"/>
          <w:sz w:val="24"/>
          <w:szCs w:val="24"/>
        </w:rPr>
        <w:fldChar w:fldCharType="end"/>
      </w:r>
      <w:r w:rsidR="00BB3B96">
        <w:rPr>
          <w:rFonts w:ascii="Times New Roman" w:hAnsi="Times New Roman" w:cs="Times New Roman"/>
          <w:sz w:val="24"/>
          <w:szCs w:val="24"/>
        </w:rPr>
        <w:t>. Berdasarkan masalah diatas, akan dilakukan</w:t>
      </w:r>
      <w:r w:rsidR="0035068F">
        <w:rPr>
          <w:rFonts w:ascii="Times New Roman" w:hAnsi="Times New Roman" w:cs="Times New Roman"/>
          <w:sz w:val="24"/>
          <w:szCs w:val="24"/>
        </w:rPr>
        <w:t xml:space="preserve"> penelitian </w:t>
      </w:r>
      <w:r w:rsidR="00801066">
        <w:rPr>
          <w:rFonts w:ascii="Times New Roman" w:hAnsi="Times New Roman" w:cs="Times New Roman"/>
          <w:sz w:val="24"/>
          <w:szCs w:val="24"/>
        </w:rPr>
        <w:t>yang berjudul</w:t>
      </w:r>
      <w:r w:rsidR="00BB3B96">
        <w:rPr>
          <w:rFonts w:ascii="Times New Roman" w:hAnsi="Times New Roman" w:cs="Times New Roman"/>
          <w:sz w:val="24"/>
          <w:szCs w:val="24"/>
        </w:rPr>
        <w:t xml:space="preserve"> tentang Pengaruh Edukasi </w:t>
      </w:r>
      <w:r w:rsidR="00BB3B96" w:rsidRPr="00BB3B96">
        <w:rPr>
          <w:rFonts w:ascii="Times New Roman" w:hAnsi="Times New Roman" w:cs="Times New Roman"/>
          <w:i/>
          <w:iCs/>
          <w:sz w:val="24"/>
          <w:szCs w:val="24"/>
        </w:rPr>
        <w:t>Foot Care By Family</w:t>
      </w:r>
      <w:r w:rsidR="00BB3B96">
        <w:rPr>
          <w:rFonts w:ascii="Times New Roman" w:hAnsi="Times New Roman" w:cs="Times New Roman"/>
          <w:sz w:val="24"/>
          <w:szCs w:val="24"/>
        </w:rPr>
        <w:t xml:space="preserve"> Terhadap Perilaku Pencegahan Luka Kaki Pada Penderita Diabetes Mellitu</w:t>
      </w:r>
      <w:r w:rsidR="00DC6737">
        <w:rPr>
          <w:rFonts w:ascii="Times New Roman" w:hAnsi="Times New Roman" w:cs="Times New Roman"/>
          <w:sz w:val="24"/>
          <w:szCs w:val="24"/>
        </w:rPr>
        <w:t xml:space="preserve">S Tipe </w:t>
      </w:r>
      <w:r w:rsidR="007761D4">
        <w:rPr>
          <w:rFonts w:ascii="Times New Roman" w:hAnsi="Times New Roman" w:cs="Times New Roman"/>
          <w:sz w:val="24"/>
          <w:szCs w:val="24"/>
        </w:rPr>
        <w:t>2</w:t>
      </w:r>
      <w:r w:rsidR="00DC6737">
        <w:rPr>
          <w:rFonts w:ascii="Times New Roman" w:hAnsi="Times New Roman" w:cs="Times New Roman"/>
          <w:sz w:val="24"/>
          <w:szCs w:val="24"/>
        </w:rPr>
        <w:t xml:space="preserve"> di Puskesmas Kebonsari Surabaya.</w:t>
      </w:r>
    </w:p>
    <w:p w14:paraId="6C5755F7" w14:textId="0AC19768" w:rsidR="00E9314E" w:rsidRDefault="00E9314E" w:rsidP="00822704">
      <w:pPr>
        <w:pStyle w:val="Heading2"/>
        <w:numPr>
          <w:ilvl w:val="0"/>
          <w:numId w:val="1"/>
        </w:numPr>
        <w:spacing w:line="480" w:lineRule="auto"/>
        <w:ind w:hanging="720"/>
        <w:jc w:val="both"/>
        <w:rPr>
          <w:rFonts w:ascii="Times New Roman" w:hAnsi="Times New Roman" w:cs="Times New Roman"/>
          <w:b/>
          <w:bCs/>
          <w:color w:val="auto"/>
          <w:sz w:val="24"/>
          <w:szCs w:val="24"/>
        </w:rPr>
      </w:pPr>
      <w:bookmarkStart w:id="64" w:name="_Toc99337408"/>
      <w:bookmarkStart w:id="65" w:name="_Toc99339186"/>
      <w:bookmarkStart w:id="66" w:name="_Toc108716993"/>
      <w:bookmarkEnd w:id="62"/>
      <w:r w:rsidRPr="00E9314E">
        <w:rPr>
          <w:rFonts w:ascii="Times New Roman" w:hAnsi="Times New Roman" w:cs="Times New Roman"/>
          <w:b/>
          <w:bCs/>
          <w:color w:val="auto"/>
          <w:sz w:val="24"/>
          <w:szCs w:val="24"/>
        </w:rPr>
        <w:lastRenderedPageBreak/>
        <w:t>Rumusan Masalah</w:t>
      </w:r>
      <w:bookmarkEnd w:id="64"/>
      <w:bookmarkEnd w:id="65"/>
      <w:bookmarkEnd w:id="66"/>
      <w:r w:rsidRPr="00E9314E">
        <w:rPr>
          <w:rFonts w:ascii="Times New Roman" w:hAnsi="Times New Roman" w:cs="Times New Roman"/>
          <w:b/>
          <w:bCs/>
          <w:color w:val="auto"/>
          <w:sz w:val="24"/>
          <w:szCs w:val="24"/>
        </w:rPr>
        <w:t xml:space="preserve"> </w:t>
      </w:r>
    </w:p>
    <w:p w14:paraId="3181B759" w14:textId="39E664A1" w:rsidR="00E9314E" w:rsidRDefault="00843EB0" w:rsidP="00E41F5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latar belakang diatas, maka dirumuskan masalah penelitian “</w:t>
      </w:r>
      <w:r w:rsidR="001244D5">
        <w:rPr>
          <w:rFonts w:ascii="Times New Roman" w:hAnsi="Times New Roman" w:cs="Times New Roman"/>
          <w:sz w:val="24"/>
          <w:szCs w:val="24"/>
        </w:rPr>
        <w:t>A</w:t>
      </w:r>
      <w:r w:rsidR="00ED7429">
        <w:rPr>
          <w:rFonts w:ascii="Times New Roman" w:hAnsi="Times New Roman" w:cs="Times New Roman"/>
          <w:sz w:val="24"/>
          <w:szCs w:val="24"/>
        </w:rPr>
        <w:t>pakah</w:t>
      </w:r>
      <w:r>
        <w:rPr>
          <w:rFonts w:ascii="Times New Roman" w:hAnsi="Times New Roman" w:cs="Times New Roman"/>
          <w:sz w:val="24"/>
          <w:szCs w:val="24"/>
        </w:rPr>
        <w:t xml:space="preserve"> ada</w:t>
      </w:r>
      <w:r w:rsidR="001244D5">
        <w:rPr>
          <w:rFonts w:ascii="Times New Roman" w:hAnsi="Times New Roman" w:cs="Times New Roman"/>
          <w:sz w:val="24"/>
          <w:szCs w:val="24"/>
        </w:rPr>
        <w:t xml:space="preserve"> </w:t>
      </w:r>
      <w:r w:rsidR="00E9314E">
        <w:rPr>
          <w:rFonts w:ascii="Times New Roman" w:hAnsi="Times New Roman" w:cs="Times New Roman"/>
          <w:sz w:val="24"/>
          <w:szCs w:val="24"/>
        </w:rPr>
        <w:t xml:space="preserve">pengaruh edukasi </w:t>
      </w:r>
      <w:r w:rsidR="00E9314E" w:rsidRPr="00E9314E">
        <w:rPr>
          <w:rFonts w:ascii="Times New Roman" w:hAnsi="Times New Roman" w:cs="Times New Roman"/>
          <w:i/>
          <w:iCs/>
          <w:sz w:val="24"/>
          <w:szCs w:val="24"/>
        </w:rPr>
        <w:t>foot care by family</w:t>
      </w:r>
      <w:r w:rsidR="00E9314E">
        <w:rPr>
          <w:rFonts w:ascii="Times New Roman" w:hAnsi="Times New Roman" w:cs="Times New Roman"/>
          <w:sz w:val="24"/>
          <w:szCs w:val="24"/>
        </w:rPr>
        <w:t xml:space="preserve"> terhadap perilaku pencegahan luka kaki pada penderita </w:t>
      </w:r>
      <w:r w:rsidR="003F4599">
        <w:rPr>
          <w:rFonts w:ascii="Times New Roman" w:hAnsi="Times New Roman" w:cs="Times New Roman"/>
          <w:sz w:val="24"/>
          <w:szCs w:val="24"/>
        </w:rPr>
        <w:t>Diabetes Mellitus</w:t>
      </w:r>
      <w:r w:rsidR="00DC6737">
        <w:rPr>
          <w:rFonts w:ascii="Times New Roman" w:hAnsi="Times New Roman" w:cs="Times New Roman"/>
          <w:sz w:val="24"/>
          <w:szCs w:val="24"/>
        </w:rPr>
        <w:t xml:space="preserve"> Tipe</w:t>
      </w:r>
      <w:r w:rsidR="007761D4">
        <w:rPr>
          <w:rFonts w:ascii="Times New Roman" w:hAnsi="Times New Roman" w:cs="Times New Roman"/>
          <w:sz w:val="24"/>
          <w:szCs w:val="24"/>
        </w:rPr>
        <w:t xml:space="preserve"> 2</w:t>
      </w:r>
      <w:r w:rsidR="00DC6737">
        <w:rPr>
          <w:rFonts w:ascii="Times New Roman" w:hAnsi="Times New Roman" w:cs="Times New Roman"/>
          <w:sz w:val="24"/>
          <w:szCs w:val="24"/>
        </w:rPr>
        <w:t xml:space="preserve"> di puskemas Kebonsari Surabaya</w:t>
      </w:r>
      <w:r w:rsidR="001244D5">
        <w:rPr>
          <w:rFonts w:ascii="Times New Roman" w:hAnsi="Times New Roman" w:cs="Times New Roman"/>
          <w:sz w:val="24"/>
          <w:szCs w:val="24"/>
        </w:rPr>
        <w:t>?</w:t>
      </w:r>
      <w:r w:rsidR="00E41F57">
        <w:rPr>
          <w:rFonts w:ascii="Times New Roman" w:hAnsi="Times New Roman" w:cs="Times New Roman"/>
          <w:sz w:val="24"/>
          <w:szCs w:val="24"/>
        </w:rPr>
        <w:t>”</w:t>
      </w:r>
    </w:p>
    <w:p w14:paraId="0F8FBE1C" w14:textId="6525AC50" w:rsidR="003F4599" w:rsidRDefault="003F4599" w:rsidP="00822704">
      <w:pPr>
        <w:pStyle w:val="Heading2"/>
        <w:numPr>
          <w:ilvl w:val="0"/>
          <w:numId w:val="1"/>
        </w:numPr>
        <w:spacing w:line="480" w:lineRule="auto"/>
        <w:ind w:hanging="720"/>
        <w:jc w:val="both"/>
        <w:rPr>
          <w:rFonts w:ascii="Times New Roman" w:hAnsi="Times New Roman" w:cs="Times New Roman"/>
          <w:b/>
          <w:bCs/>
          <w:color w:val="auto"/>
          <w:sz w:val="24"/>
          <w:szCs w:val="24"/>
        </w:rPr>
      </w:pPr>
      <w:bookmarkStart w:id="67" w:name="_Toc99337409"/>
      <w:bookmarkStart w:id="68" w:name="_Toc99339187"/>
      <w:bookmarkStart w:id="69" w:name="_Toc108716994"/>
      <w:r w:rsidRPr="003F4599">
        <w:rPr>
          <w:rFonts w:ascii="Times New Roman" w:hAnsi="Times New Roman" w:cs="Times New Roman"/>
          <w:b/>
          <w:bCs/>
          <w:color w:val="auto"/>
          <w:sz w:val="24"/>
          <w:szCs w:val="24"/>
        </w:rPr>
        <w:t>Tujuan</w:t>
      </w:r>
      <w:bookmarkEnd w:id="67"/>
      <w:bookmarkEnd w:id="68"/>
      <w:bookmarkEnd w:id="69"/>
      <w:r w:rsidRPr="003F4599">
        <w:rPr>
          <w:rFonts w:ascii="Times New Roman" w:hAnsi="Times New Roman" w:cs="Times New Roman"/>
          <w:b/>
          <w:bCs/>
          <w:color w:val="auto"/>
          <w:sz w:val="24"/>
          <w:szCs w:val="24"/>
        </w:rPr>
        <w:t xml:space="preserve"> </w:t>
      </w:r>
    </w:p>
    <w:p w14:paraId="2EB9D502" w14:textId="740A5E3E" w:rsidR="003F4599" w:rsidRDefault="0079774C" w:rsidP="00822704">
      <w:pPr>
        <w:pStyle w:val="Heading2"/>
        <w:numPr>
          <w:ilvl w:val="0"/>
          <w:numId w:val="2"/>
        </w:numPr>
        <w:spacing w:line="480" w:lineRule="auto"/>
        <w:ind w:hanging="720"/>
        <w:jc w:val="both"/>
        <w:rPr>
          <w:rFonts w:ascii="Times New Roman" w:hAnsi="Times New Roman" w:cs="Times New Roman"/>
          <w:b/>
          <w:bCs/>
          <w:color w:val="auto"/>
          <w:sz w:val="24"/>
          <w:szCs w:val="24"/>
        </w:rPr>
      </w:pPr>
      <w:bookmarkStart w:id="70" w:name="_Toc99337410"/>
      <w:bookmarkStart w:id="71" w:name="_Toc99339188"/>
      <w:bookmarkStart w:id="72" w:name="_Toc108716995"/>
      <w:r w:rsidRPr="0079774C">
        <w:rPr>
          <w:rFonts w:ascii="Times New Roman" w:hAnsi="Times New Roman" w:cs="Times New Roman"/>
          <w:b/>
          <w:bCs/>
          <w:color w:val="auto"/>
          <w:sz w:val="24"/>
          <w:szCs w:val="24"/>
        </w:rPr>
        <w:t>Tujuan Umum</w:t>
      </w:r>
      <w:bookmarkEnd w:id="70"/>
      <w:bookmarkEnd w:id="71"/>
      <w:bookmarkEnd w:id="72"/>
      <w:r w:rsidRPr="0079774C">
        <w:rPr>
          <w:rFonts w:ascii="Times New Roman" w:hAnsi="Times New Roman" w:cs="Times New Roman"/>
          <w:b/>
          <w:bCs/>
          <w:color w:val="auto"/>
          <w:sz w:val="24"/>
          <w:szCs w:val="24"/>
        </w:rPr>
        <w:t xml:space="preserve"> </w:t>
      </w:r>
    </w:p>
    <w:p w14:paraId="218109FA" w14:textId="208F2CD2" w:rsidR="0079774C" w:rsidRPr="0079774C" w:rsidRDefault="0079774C" w:rsidP="00ED74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w:t>
      </w:r>
      <w:r w:rsidR="00E41F57">
        <w:rPr>
          <w:rFonts w:ascii="Times New Roman" w:hAnsi="Times New Roman" w:cs="Times New Roman"/>
          <w:sz w:val="24"/>
          <w:szCs w:val="24"/>
        </w:rPr>
        <w:t>mengetahui</w:t>
      </w:r>
      <w:r>
        <w:rPr>
          <w:rFonts w:ascii="Times New Roman" w:hAnsi="Times New Roman" w:cs="Times New Roman"/>
          <w:sz w:val="24"/>
          <w:szCs w:val="24"/>
        </w:rPr>
        <w:t xml:space="preserve"> pengaruh edukasi </w:t>
      </w:r>
      <w:r w:rsidRPr="0079774C">
        <w:rPr>
          <w:rFonts w:ascii="Times New Roman" w:hAnsi="Times New Roman" w:cs="Times New Roman"/>
          <w:i/>
          <w:iCs/>
          <w:sz w:val="24"/>
          <w:szCs w:val="24"/>
        </w:rPr>
        <w:t>foot care by family</w:t>
      </w:r>
      <w:r>
        <w:rPr>
          <w:rFonts w:ascii="Times New Roman" w:hAnsi="Times New Roman" w:cs="Times New Roman"/>
          <w:sz w:val="24"/>
          <w:szCs w:val="24"/>
        </w:rPr>
        <w:t xml:space="preserve"> terhadap perilaku pencegahan luka kaki pada penderita Diabetes Mellitus</w:t>
      </w:r>
      <w:r w:rsidR="00DC6737">
        <w:rPr>
          <w:rFonts w:ascii="Times New Roman" w:hAnsi="Times New Roman" w:cs="Times New Roman"/>
          <w:sz w:val="24"/>
          <w:szCs w:val="24"/>
        </w:rPr>
        <w:t xml:space="preserve"> tipe </w:t>
      </w:r>
      <w:r w:rsidR="007761D4">
        <w:rPr>
          <w:rFonts w:ascii="Times New Roman" w:hAnsi="Times New Roman" w:cs="Times New Roman"/>
          <w:sz w:val="24"/>
          <w:szCs w:val="24"/>
        </w:rPr>
        <w:t>2</w:t>
      </w:r>
      <w:r w:rsidR="00DC6737">
        <w:rPr>
          <w:rFonts w:ascii="Times New Roman" w:hAnsi="Times New Roman" w:cs="Times New Roman"/>
          <w:sz w:val="24"/>
          <w:szCs w:val="24"/>
        </w:rPr>
        <w:t xml:space="preserve"> di Puskesmas Kebonsari Surabaya</w:t>
      </w:r>
      <w:r>
        <w:rPr>
          <w:rFonts w:ascii="Times New Roman" w:hAnsi="Times New Roman" w:cs="Times New Roman"/>
          <w:sz w:val="24"/>
          <w:szCs w:val="24"/>
        </w:rPr>
        <w:t>.</w:t>
      </w:r>
    </w:p>
    <w:p w14:paraId="56A88B1F" w14:textId="42FE8B67" w:rsidR="003F4599" w:rsidRDefault="0079774C" w:rsidP="00822704">
      <w:pPr>
        <w:pStyle w:val="Heading2"/>
        <w:numPr>
          <w:ilvl w:val="0"/>
          <w:numId w:val="2"/>
        </w:numPr>
        <w:spacing w:line="480" w:lineRule="auto"/>
        <w:ind w:hanging="720"/>
        <w:jc w:val="both"/>
        <w:rPr>
          <w:rFonts w:ascii="Times New Roman" w:hAnsi="Times New Roman" w:cs="Times New Roman"/>
          <w:b/>
          <w:bCs/>
          <w:color w:val="auto"/>
          <w:sz w:val="24"/>
          <w:szCs w:val="24"/>
        </w:rPr>
      </w:pPr>
      <w:bookmarkStart w:id="73" w:name="_Toc99337411"/>
      <w:bookmarkStart w:id="74" w:name="_Toc99339189"/>
      <w:bookmarkStart w:id="75" w:name="_Toc108716996"/>
      <w:r w:rsidRPr="0079774C">
        <w:rPr>
          <w:rFonts w:ascii="Times New Roman" w:hAnsi="Times New Roman" w:cs="Times New Roman"/>
          <w:b/>
          <w:bCs/>
          <w:color w:val="auto"/>
          <w:sz w:val="24"/>
          <w:szCs w:val="24"/>
        </w:rPr>
        <w:t>Tujuan Khusus</w:t>
      </w:r>
      <w:bookmarkEnd w:id="73"/>
      <w:bookmarkEnd w:id="74"/>
      <w:bookmarkEnd w:id="75"/>
      <w:r w:rsidRPr="0079774C">
        <w:rPr>
          <w:rFonts w:ascii="Times New Roman" w:hAnsi="Times New Roman" w:cs="Times New Roman"/>
          <w:b/>
          <w:bCs/>
          <w:color w:val="auto"/>
          <w:sz w:val="24"/>
          <w:szCs w:val="24"/>
        </w:rPr>
        <w:t xml:space="preserve"> </w:t>
      </w:r>
    </w:p>
    <w:p w14:paraId="0CDDB0B7" w14:textId="02AD1A70" w:rsidR="0079774C" w:rsidRDefault="0079774C" w:rsidP="00822704">
      <w:pPr>
        <w:pStyle w:val="ListParagraph"/>
        <w:numPr>
          <w:ilvl w:val="0"/>
          <w:numId w:val="3"/>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Mengidentifikasi </w:t>
      </w:r>
      <w:r w:rsidR="003B56E8">
        <w:rPr>
          <w:rFonts w:ascii="Times New Roman" w:hAnsi="Times New Roman" w:cs="Times New Roman"/>
          <w:sz w:val="24"/>
          <w:szCs w:val="24"/>
        </w:rPr>
        <w:t xml:space="preserve">perilaku keluarga </w:t>
      </w:r>
      <w:r w:rsidR="00EB0A0D">
        <w:rPr>
          <w:rFonts w:ascii="Times New Roman" w:hAnsi="Times New Roman" w:cs="Times New Roman"/>
          <w:sz w:val="24"/>
          <w:szCs w:val="24"/>
        </w:rPr>
        <w:t xml:space="preserve">sebelum </w:t>
      </w:r>
      <w:r w:rsidR="00BE5BFF">
        <w:rPr>
          <w:rFonts w:ascii="Times New Roman" w:hAnsi="Times New Roman" w:cs="Times New Roman"/>
          <w:sz w:val="24"/>
          <w:szCs w:val="24"/>
        </w:rPr>
        <w:t xml:space="preserve">dan sesudah </w:t>
      </w:r>
      <w:r w:rsidR="00EB0A0D">
        <w:rPr>
          <w:rFonts w:ascii="Times New Roman" w:hAnsi="Times New Roman" w:cs="Times New Roman"/>
          <w:sz w:val="24"/>
          <w:szCs w:val="24"/>
        </w:rPr>
        <w:t xml:space="preserve">diberikan </w:t>
      </w:r>
      <w:r w:rsidR="00ED7429">
        <w:rPr>
          <w:rFonts w:ascii="Times New Roman" w:hAnsi="Times New Roman" w:cs="Times New Roman"/>
          <w:sz w:val="24"/>
          <w:szCs w:val="24"/>
        </w:rPr>
        <w:t xml:space="preserve">edukasi </w:t>
      </w:r>
      <w:r w:rsidRPr="001244D5">
        <w:rPr>
          <w:rFonts w:ascii="Times New Roman" w:hAnsi="Times New Roman" w:cs="Times New Roman"/>
          <w:i/>
          <w:iCs/>
          <w:sz w:val="24"/>
          <w:szCs w:val="24"/>
        </w:rPr>
        <w:t>foot care by family</w:t>
      </w:r>
      <w:r>
        <w:rPr>
          <w:rFonts w:ascii="Times New Roman" w:hAnsi="Times New Roman" w:cs="Times New Roman"/>
          <w:sz w:val="24"/>
          <w:szCs w:val="24"/>
        </w:rPr>
        <w:t xml:space="preserve"> </w:t>
      </w:r>
      <w:r w:rsidR="009B0AD0">
        <w:rPr>
          <w:rFonts w:ascii="Times New Roman" w:hAnsi="Times New Roman" w:cs="Times New Roman"/>
          <w:sz w:val="24"/>
          <w:szCs w:val="24"/>
        </w:rPr>
        <w:t xml:space="preserve">pada kelompok perlakuan </w:t>
      </w:r>
      <w:r w:rsidR="00540924">
        <w:rPr>
          <w:rFonts w:ascii="Times New Roman" w:hAnsi="Times New Roman" w:cs="Times New Roman"/>
          <w:sz w:val="24"/>
          <w:szCs w:val="24"/>
        </w:rPr>
        <w:t xml:space="preserve">terhadap </w:t>
      </w:r>
      <w:r w:rsidR="00EB0A0D">
        <w:rPr>
          <w:rFonts w:ascii="Times New Roman" w:hAnsi="Times New Roman" w:cs="Times New Roman"/>
          <w:sz w:val="24"/>
          <w:szCs w:val="24"/>
        </w:rPr>
        <w:t xml:space="preserve">pencegahan luka kaki </w:t>
      </w:r>
      <w:r>
        <w:rPr>
          <w:rFonts w:ascii="Times New Roman" w:hAnsi="Times New Roman" w:cs="Times New Roman"/>
          <w:sz w:val="24"/>
          <w:szCs w:val="24"/>
        </w:rPr>
        <w:t>pada pasien penderita</w:t>
      </w:r>
      <w:r w:rsidR="001244D5">
        <w:rPr>
          <w:rFonts w:ascii="Times New Roman" w:hAnsi="Times New Roman" w:cs="Times New Roman"/>
          <w:sz w:val="24"/>
          <w:szCs w:val="24"/>
        </w:rPr>
        <w:t xml:space="preserve"> Diabetes Mellitus</w:t>
      </w:r>
      <w:r w:rsidR="00E74E60">
        <w:rPr>
          <w:rFonts w:ascii="Times New Roman" w:hAnsi="Times New Roman" w:cs="Times New Roman"/>
          <w:sz w:val="24"/>
          <w:szCs w:val="24"/>
        </w:rPr>
        <w:t xml:space="preserve"> tipe 2 di Puskesmas Kebonsari Surabaya</w:t>
      </w:r>
      <w:r w:rsidR="001244D5">
        <w:rPr>
          <w:rFonts w:ascii="Times New Roman" w:hAnsi="Times New Roman" w:cs="Times New Roman"/>
          <w:sz w:val="24"/>
          <w:szCs w:val="24"/>
        </w:rPr>
        <w:t>.</w:t>
      </w:r>
    </w:p>
    <w:p w14:paraId="2DD11F78" w14:textId="548BDCE7" w:rsidR="00C9652D" w:rsidRDefault="001244D5" w:rsidP="00822704">
      <w:pPr>
        <w:pStyle w:val="ListParagraph"/>
        <w:numPr>
          <w:ilvl w:val="0"/>
          <w:numId w:val="3"/>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Mengindentifikasi </w:t>
      </w:r>
      <w:r w:rsidR="003B56E8">
        <w:rPr>
          <w:rFonts w:ascii="Times New Roman" w:hAnsi="Times New Roman" w:cs="Times New Roman"/>
          <w:sz w:val="24"/>
          <w:szCs w:val="24"/>
        </w:rPr>
        <w:t xml:space="preserve">perilaku keluarga </w:t>
      </w:r>
      <w:r w:rsidR="00CB5C8B">
        <w:rPr>
          <w:rFonts w:ascii="Times New Roman" w:hAnsi="Times New Roman" w:cs="Times New Roman"/>
          <w:sz w:val="24"/>
          <w:szCs w:val="24"/>
        </w:rPr>
        <w:t xml:space="preserve">sebelum dan sesudah </w:t>
      </w:r>
      <w:r w:rsidR="009B0AD0">
        <w:rPr>
          <w:rFonts w:ascii="Times New Roman" w:hAnsi="Times New Roman" w:cs="Times New Roman"/>
          <w:sz w:val="24"/>
          <w:szCs w:val="24"/>
        </w:rPr>
        <w:t>pada kelompok kontrol</w:t>
      </w:r>
      <w:r w:rsidR="00EB0A0D">
        <w:rPr>
          <w:rFonts w:ascii="Times New Roman" w:hAnsi="Times New Roman" w:cs="Times New Roman"/>
          <w:sz w:val="24"/>
          <w:szCs w:val="24"/>
        </w:rPr>
        <w:t xml:space="preserve"> </w:t>
      </w:r>
      <w:r w:rsidR="00540924">
        <w:rPr>
          <w:rFonts w:ascii="Times New Roman" w:hAnsi="Times New Roman" w:cs="Times New Roman"/>
          <w:sz w:val="24"/>
          <w:szCs w:val="24"/>
        </w:rPr>
        <w:t xml:space="preserve">terhadap </w:t>
      </w:r>
      <w:r>
        <w:rPr>
          <w:rFonts w:ascii="Times New Roman" w:hAnsi="Times New Roman" w:cs="Times New Roman"/>
          <w:sz w:val="24"/>
          <w:szCs w:val="24"/>
        </w:rPr>
        <w:t>pencegahan luka kaki pada pasien penderita Diabetes Mellitus</w:t>
      </w:r>
      <w:r w:rsidR="00E74E60">
        <w:rPr>
          <w:rFonts w:ascii="Times New Roman" w:hAnsi="Times New Roman" w:cs="Times New Roman"/>
          <w:sz w:val="24"/>
          <w:szCs w:val="24"/>
        </w:rPr>
        <w:t xml:space="preserve"> tipe 2 di Puskesmas Kebonsari Surabaya</w:t>
      </w:r>
      <w:r>
        <w:rPr>
          <w:rFonts w:ascii="Times New Roman" w:hAnsi="Times New Roman" w:cs="Times New Roman"/>
          <w:sz w:val="24"/>
          <w:szCs w:val="24"/>
        </w:rPr>
        <w:t>.</w:t>
      </w:r>
    </w:p>
    <w:p w14:paraId="78C35464" w14:textId="7923C3D8" w:rsidR="001244D5" w:rsidRDefault="001244D5" w:rsidP="00822704">
      <w:pPr>
        <w:pStyle w:val="ListParagraph"/>
        <w:numPr>
          <w:ilvl w:val="0"/>
          <w:numId w:val="3"/>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M</w:t>
      </w:r>
      <w:r w:rsidRPr="001244D5">
        <w:rPr>
          <w:rFonts w:ascii="Times New Roman" w:hAnsi="Times New Roman" w:cs="Times New Roman"/>
          <w:sz w:val="24"/>
          <w:szCs w:val="24"/>
        </w:rPr>
        <w:t>enganalis</w:t>
      </w:r>
      <w:r w:rsidR="00E41F57">
        <w:rPr>
          <w:rFonts w:ascii="Times New Roman" w:hAnsi="Times New Roman" w:cs="Times New Roman"/>
          <w:sz w:val="24"/>
          <w:szCs w:val="24"/>
        </w:rPr>
        <w:t>is</w:t>
      </w:r>
      <w:r w:rsidRPr="001244D5">
        <w:rPr>
          <w:rFonts w:ascii="Times New Roman" w:hAnsi="Times New Roman" w:cs="Times New Roman"/>
          <w:sz w:val="24"/>
          <w:szCs w:val="24"/>
        </w:rPr>
        <w:t xml:space="preserve"> pengaruh edukasi </w:t>
      </w:r>
      <w:r w:rsidRPr="001244D5">
        <w:rPr>
          <w:rFonts w:ascii="Times New Roman" w:hAnsi="Times New Roman" w:cs="Times New Roman"/>
          <w:i/>
          <w:iCs/>
          <w:sz w:val="24"/>
          <w:szCs w:val="24"/>
        </w:rPr>
        <w:t>foot care by family</w:t>
      </w:r>
      <w:r w:rsidRPr="001244D5">
        <w:rPr>
          <w:rFonts w:ascii="Times New Roman" w:hAnsi="Times New Roman" w:cs="Times New Roman"/>
          <w:sz w:val="24"/>
          <w:szCs w:val="24"/>
        </w:rPr>
        <w:t xml:space="preserve"> terhadap perilaku pencegahan luka kaki pada penderita Diabetes Mellitus</w:t>
      </w:r>
      <w:r w:rsidR="00DC6737">
        <w:rPr>
          <w:rFonts w:ascii="Times New Roman" w:hAnsi="Times New Roman" w:cs="Times New Roman"/>
          <w:sz w:val="24"/>
          <w:szCs w:val="24"/>
        </w:rPr>
        <w:t xml:space="preserve"> tipe </w:t>
      </w:r>
      <w:r w:rsidR="007761D4">
        <w:rPr>
          <w:rFonts w:ascii="Times New Roman" w:hAnsi="Times New Roman" w:cs="Times New Roman"/>
          <w:sz w:val="24"/>
          <w:szCs w:val="24"/>
        </w:rPr>
        <w:t xml:space="preserve">2 </w:t>
      </w:r>
      <w:r w:rsidR="00DC6737">
        <w:rPr>
          <w:rFonts w:ascii="Times New Roman" w:hAnsi="Times New Roman" w:cs="Times New Roman"/>
          <w:sz w:val="24"/>
          <w:szCs w:val="24"/>
        </w:rPr>
        <w:t>di Puskemas Kebonsari Surabaya</w:t>
      </w:r>
      <w:r>
        <w:rPr>
          <w:rFonts w:ascii="Times New Roman" w:hAnsi="Times New Roman" w:cs="Times New Roman"/>
          <w:sz w:val="24"/>
          <w:szCs w:val="24"/>
        </w:rPr>
        <w:t xml:space="preserve">. </w:t>
      </w:r>
    </w:p>
    <w:p w14:paraId="190B841E" w14:textId="0F712DF7" w:rsidR="00505E23" w:rsidRDefault="001244D5" w:rsidP="00822704">
      <w:pPr>
        <w:pStyle w:val="Heading2"/>
        <w:numPr>
          <w:ilvl w:val="0"/>
          <w:numId w:val="1"/>
        </w:numPr>
        <w:spacing w:line="480" w:lineRule="auto"/>
        <w:ind w:hanging="720"/>
        <w:jc w:val="both"/>
        <w:rPr>
          <w:rFonts w:ascii="Times New Roman" w:hAnsi="Times New Roman" w:cs="Times New Roman"/>
          <w:b/>
          <w:bCs/>
          <w:color w:val="auto"/>
          <w:sz w:val="24"/>
          <w:szCs w:val="24"/>
        </w:rPr>
      </w:pPr>
      <w:bookmarkStart w:id="76" w:name="_Toc99337412"/>
      <w:bookmarkStart w:id="77" w:name="_Toc99339190"/>
      <w:bookmarkStart w:id="78" w:name="_Toc108716997"/>
      <w:r>
        <w:rPr>
          <w:rFonts w:ascii="Times New Roman" w:hAnsi="Times New Roman" w:cs="Times New Roman"/>
          <w:b/>
          <w:bCs/>
          <w:color w:val="auto"/>
          <w:sz w:val="24"/>
          <w:szCs w:val="24"/>
        </w:rPr>
        <w:lastRenderedPageBreak/>
        <w:t>Manfaat</w:t>
      </w:r>
      <w:bookmarkEnd w:id="76"/>
      <w:bookmarkEnd w:id="77"/>
      <w:bookmarkEnd w:id="78"/>
      <w:r>
        <w:rPr>
          <w:rFonts w:ascii="Times New Roman" w:hAnsi="Times New Roman" w:cs="Times New Roman"/>
          <w:b/>
          <w:bCs/>
          <w:color w:val="auto"/>
          <w:sz w:val="24"/>
          <w:szCs w:val="24"/>
        </w:rPr>
        <w:t xml:space="preserve"> </w:t>
      </w:r>
    </w:p>
    <w:p w14:paraId="7D7A4FEE" w14:textId="6D474668" w:rsidR="001244D5" w:rsidRDefault="00843EB0" w:rsidP="00822704">
      <w:pPr>
        <w:pStyle w:val="Heading2"/>
        <w:numPr>
          <w:ilvl w:val="0"/>
          <w:numId w:val="4"/>
        </w:numPr>
        <w:spacing w:line="480" w:lineRule="auto"/>
        <w:ind w:hanging="720"/>
        <w:jc w:val="both"/>
        <w:rPr>
          <w:rFonts w:ascii="Times New Roman" w:hAnsi="Times New Roman" w:cs="Times New Roman"/>
          <w:b/>
          <w:bCs/>
          <w:color w:val="auto"/>
          <w:sz w:val="24"/>
          <w:szCs w:val="24"/>
        </w:rPr>
      </w:pPr>
      <w:bookmarkStart w:id="79" w:name="_Toc99337413"/>
      <w:bookmarkStart w:id="80" w:name="_Toc99339191"/>
      <w:bookmarkStart w:id="81" w:name="_Toc108716998"/>
      <w:r w:rsidRPr="00843EB0">
        <w:rPr>
          <w:rFonts w:ascii="Times New Roman" w:hAnsi="Times New Roman" w:cs="Times New Roman"/>
          <w:b/>
          <w:bCs/>
          <w:color w:val="auto"/>
          <w:sz w:val="24"/>
          <w:szCs w:val="24"/>
        </w:rPr>
        <w:t>Manfaat Teoritis</w:t>
      </w:r>
      <w:bookmarkEnd w:id="79"/>
      <w:bookmarkEnd w:id="80"/>
      <w:bookmarkEnd w:id="81"/>
      <w:r w:rsidRPr="00843EB0">
        <w:rPr>
          <w:rFonts w:ascii="Times New Roman" w:hAnsi="Times New Roman" w:cs="Times New Roman"/>
          <w:b/>
          <w:bCs/>
          <w:color w:val="auto"/>
          <w:sz w:val="24"/>
          <w:szCs w:val="24"/>
        </w:rPr>
        <w:t xml:space="preserve"> </w:t>
      </w:r>
    </w:p>
    <w:p w14:paraId="1473BE51" w14:textId="66B01B02" w:rsidR="00843EB0" w:rsidRDefault="00843EB0" w:rsidP="00ED74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ini diharapkan dapat menambah</w:t>
      </w:r>
      <w:r w:rsidR="00E41F57">
        <w:rPr>
          <w:rFonts w:ascii="Times New Roman" w:hAnsi="Times New Roman" w:cs="Times New Roman"/>
          <w:sz w:val="24"/>
          <w:szCs w:val="24"/>
        </w:rPr>
        <w:t xml:space="preserve"> </w:t>
      </w:r>
      <w:r>
        <w:rPr>
          <w:rFonts w:ascii="Times New Roman" w:hAnsi="Times New Roman" w:cs="Times New Roman"/>
          <w:sz w:val="24"/>
          <w:szCs w:val="24"/>
        </w:rPr>
        <w:t xml:space="preserve">wawasan ilmu keperawatan </w:t>
      </w:r>
      <w:r w:rsidR="002749D9">
        <w:rPr>
          <w:rFonts w:ascii="Times New Roman" w:hAnsi="Times New Roman" w:cs="Times New Roman"/>
          <w:sz w:val="24"/>
          <w:szCs w:val="24"/>
        </w:rPr>
        <w:t xml:space="preserve">medikal bedah mengenai edukasi </w:t>
      </w:r>
      <w:r w:rsidR="002749D9" w:rsidRPr="002749D9">
        <w:rPr>
          <w:rFonts w:ascii="Times New Roman" w:hAnsi="Times New Roman" w:cs="Times New Roman"/>
          <w:i/>
          <w:iCs/>
          <w:sz w:val="24"/>
          <w:szCs w:val="24"/>
        </w:rPr>
        <w:t>foo</w:t>
      </w:r>
      <w:r w:rsidR="002749D9">
        <w:rPr>
          <w:rFonts w:ascii="Times New Roman" w:hAnsi="Times New Roman" w:cs="Times New Roman"/>
          <w:i/>
          <w:iCs/>
          <w:sz w:val="24"/>
          <w:szCs w:val="24"/>
        </w:rPr>
        <w:t>t</w:t>
      </w:r>
      <w:r w:rsidR="002749D9" w:rsidRPr="002749D9">
        <w:rPr>
          <w:rFonts w:ascii="Times New Roman" w:hAnsi="Times New Roman" w:cs="Times New Roman"/>
          <w:i/>
          <w:iCs/>
          <w:sz w:val="24"/>
          <w:szCs w:val="24"/>
        </w:rPr>
        <w:t xml:space="preserve"> care by family</w:t>
      </w:r>
      <w:r w:rsidR="002749D9">
        <w:rPr>
          <w:rFonts w:ascii="Times New Roman" w:hAnsi="Times New Roman" w:cs="Times New Roman"/>
          <w:sz w:val="24"/>
          <w:szCs w:val="24"/>
        </w:rPr>
        <w:t xml:space="preserve"> </w:t>
      </w:r>
      <w:r w:rsidR="004B774E">
        <w:rPr>
          <w:rFonts w:ascii="Times New Roman" w:hAnsi="Times New Roman" w:cs="Times New Roman"/>
          <w:sz w:val="24"/>
          <w:szCs w:val="24"/>
        </w:rPr>
        <w:t>terhadap</w:t>
      </w:r>
      <w:r w:rsidR="002749D9">
        <w:rPr>
          <w:rFonts w:ascii="Times New Roman" w:hAnsi="Times New Roman" w:cs="Times New Roman"/>
          <w:sz w:val="24"/>
          <w:szCs w:val="24"/>
        </w:rPr>
        <w:t xml:space="preserve"> pencegahan luka kaki pada penderita Diabetes Mellitus</w:t>
      </w:r>
      <w:r w:rsidR="00DC6737">
        <w:rPr>
          <w:rFonts w:ascii="Times New Roman" w:hAnsi="Times New Roman" w:cs="Times New Roman"/>
          <w:sz w:val="24"/>
          <w:szCs w:val="24"/>
        </w:rPr>
        <w:t xml:space="preserve"> tipe </w:t>
      </w:r>
      <w:r w:rsidR="007761D4">
        <w:rPr>
          <w:rFonts w:ascii="Times New Roman" w:hAnsi="Times New Roman" w:cs="Times New Roman"/>
          <w:sz w:val="24"/>
          <w:szCs w:val="24"/>
        </w:rPr>
        <w:t>2</w:t>
      </w:r>
      <w:r w:rsidR="00DC6737">
        <w:rPr>
          <w:rFonts w:ascii="Times New Roman" w:hAnsi="Times New Roman" w:cs="Times New Roman"/>
          <w:sz w:val="24"/>
          <w:szCs w:val="24"/>
        </w:rPr>
        <w:t xml:space="preserve"> di Puskemas Kebonsari Surabaya</w:t>
      </w:r>
      <w:r w:rsidR="002749D9">
        <w:rPr>
          <w:rFonts w:ascii="Times New Roman" w:hAnsi="Times New Roman" w:cs="Times New Roman"/>
          <w:sz w:val="24"/>
          <w:szCs w:val="24"/>
        </w:rPr>
        <w:t>.</w:t>
      </w:r>
    </w:p>
    <w:p w14:paraId="620BFC71" w14:textId="2020B190" w:rsidR="002749D9" w:rsidRDefault="002749D9" w:rsidP="00822704">
      <w:pPr>
        <w:pStyle w:val="Heading2"/>
        <w:numPr>
          <w:ilvl w:val="0"/>
          <w:numId w:val="5"/>
        </w:numPr>
        <w:spacing w:line="480" w:lineRule="auto"/>
        <w:ind w:hanging="720"/>
        <w:jc w:val="both"/>
        <w:rPr>
          <w:rFonts w:ascii="Times New Roman" w:hAnsi="Times New Roman" w:cs="Times New Roman"/>
          <w:b/>
          <w:bCs/>
          <w:color w:val="auto"/>
          <w:sz w:val="24"/>
          <w:szCs w:val="24"/>
        </w:rPr>
      </w:pPr>
      <w:bookmarkStart w:id="82" w:name="_Toc99337414"/>
      <w:bookmarkStart w:id="83" w:name="_Toc99339192"/>
      <w:bookmarkStart w:id="84" w:name="_Toc108716999"/>
      <w:r>
        <w:rPr>
          <w:rFonts w:ascii="Times New Roman" w:hAnsi="Times New Roman" w:cs="Times New Roman"/>
          <w:b/>
          <w:bCs/>
          <w:color w:val="auto"/>
          <w:sz w:val="24"/>
          <w:szCs w:val="24"/>
        </w:rPr>
        <w:t>Manfaat Praktisi</w:t>
      </w:r>
      <w:bookmarkEnd w:id="82"/>
      <w:bookmarkEnd w:id="83"/>
      <w:bookmarkEnd w:id="84"/>
      <w:r>
        <w:rPr>
          <w:rFonts w:ascii="Times New Roman" w:hAnsi="Times New Roman" w:cs="Times New Roman"/>
          <w:b/>
          <w:bCs/>
          <w:color w:val="auto"/>
          <w:sz w:val="24"/>
          <w:szCs w:val="24"/>
        </w:rPr>
        <w:t xml:space="preserve"> </w:t>
      </w:r>
    </w:p>
    <w:p w14:paraId="5FFB2A7D" w14:textId="6EA34AA1" w:rsidR="004D6A3D" w:rsidRPr="004D6A3D" w:rsidRDefault="004D6A3D" w:rsidP="00822704">
      <w:pPr>
        <w:pStyle w:val="ListParagraph"/>
        <w:numPr>
          <w:ilvl w:val="0"/>
          <w:numId w:val="6"/>
        </w:numPr>
        <w:spacing w:line="480" w:lineRule="auto"/>
        <w:ind w:hanging="720"/>
        <w:jc w:val="both"/>
      </w:pPr>
      <w:r>
        <w:rPr>
          <w:rFonts w:ascii="Times New Roman" w:hAnsi="Times New Roman" w:cs="Times New Roman"/>
          <w:sz w:val="24"/>
          <w:szCs w:val="24"/>
        </w:rPr>
        <w:t xml:space="preserve">Bagi Masyarakat </w:t>
      </w:r>
    </w:p>
    <w:p w14:paraId="0972FDC0" w14:textId="4618FB2A" w:rsidR="004D6A3D" w:rsidRPr="004D6A3D" w:rsidRDefault="004D6A3D" w:rsidP="004D6A3D">
      <w:pPr>
        <w:pStyle w:val="ListParagraph"/>
        <w:spacing w:line="480" w:lineRule="auto"/>
        <w:jc w:val="both"/>
      </w:pPr>
      <w:r>
        <w:rPr>
          <w:rFonts w:ascii="Times New Roman" w:hAnsi="Times New Roman" w:cs="Times New Roman"/>
          <w:sz w:val="24"/>
          <w:szCs w:val="24"/>
        </w:rPr>
        <w:t xml:space="preserve">Penelitian ini diharapkan dapat memberikan manfaat dan dapat menambah wawasan masyarakat khususnya responden baik keluarga maupun pasien. </w:t>
      </w:r>
    </w:p>
    <w:p w14:paraId="5B26C3CB" w14:textId="37695C00" w:rsidR="002749D9" w:rsidRPr="002749D9" w:rsidRDefault="002749D9" w:rsidP="00822704">
      <w:pPr>
        <w:pStyle w:val="ListParagraph"/>
        <w:numPr>
          <w:ilvl w:val="0"/>
          <w:numId w:val="6"/>
        </w:numPr>
        <w:spacing w:line="480" w:lineRule="auto"/>
        <w:ind w:hanging="720"/>
        <w:jc w:val="both"/>
      </w:pPr>
      <w:r>
        <w:rPr>
          <w:rFonts w:ascii="Times New Roman" w:hAnsi="Times New Roman" w:cs="Times New Roman"/>
          <w:sz w:val="24"/>
          <w:szCs w:val="24"/>
        </w:rPr>
        <w:t xml:space="preserve">Bagi Profesi Keperawatan </w:t>
      </w:r>
    </w:p>
    <w:p w14:paraId="473E9A3B" w14:textId="68387121" w:rsidR="002749D9" w:rsidRDefault="00C542A3" w:rsidP="00ED742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diharapkan dapat menambah ilmu bagi profesi keperawatan untuk mengetahui edukasi </w:t>
      </w:r>
      <w:r w:rsidRPr="00C542A3">
        <w:rPr>
          <w:rFonts w:ascii="Times New Roman" w:hAnsi="Times New Roman" w:cs="Times New Roman"/>
          <w:i/>
          <w:iCs/>
          <w:sz w:val="24"/>
          <w:szCs w:val="24"/>
        </w:rPr>
        <w:t>foot care by family</w:t>
      </w:r>
      <w:r>
        <w:rPr>
          <w:rFonts w:ascii="Times New Roman" w:hAnsi="Times New Roman" w:cs="Times New Roman"/>
          <w:sz w:val="24"/>
          <w:szCs w:val="24"/>
        </w:rPr>
        <w:t xml:space="preserve"> terhadap perilaku pencegahan luka kaki pada penderita Diabetes Mellitus. </w:t>
      </w:r>
    </w:p>
    <w:p w14:paraId="7BA3D3F7" w14:textId="176A6C6E" w:rsidR="005850C3" w:rsidRDefault="005850C3" w:rsidP="00822704">
      <w:pPr>
        <w:pStyle w:val="ListParagraph"/>
        <w:numPr>
          <w:ilvl w:val="0"/>
          <w:numId w:val="6"/>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Bagi Puskesmas </w:t>
      </w:r>
    </w:p>
    <w:p w14:paraId="68CE83B6" w14:textId="476844D0" w:rsidR="005850C3" w:rsidRDefault="005850C3" w:rsidP="00ED742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Hasil penelitian ini diharapkan dapat memberikan informasi</w:t>
      </w:r>
      <w:r w:rsidR="00273F97">
        <w:rPr>
          <w:rFonts w:ascii="Times New Roman" w:hAnsi="Times New Roman" w:cs="Times New Roman"/>
          <w:sz w:val="24"/>
          <w:szCs w:val="24"/>
        </w:rPr>
        <w:t xml:space="preserve"> dalam mengembangkan program pelaksanaan </w:t>
      </w:r>
      <w:r w:rsidR="00273F97" w:rsidRPr="00273F97">
        <w:rPr>
          <w:rFonts w:ascii="Times New Roman" w:hAnsi="Times New Roman" w:cs="Times New Roman"/>
          <w:i/>
          <w:iCs/>
          <w:sz w:val="24"/>
          <w:szCs w:val="24"/>
        </w:rPr>
        <w:t>foot care by family</w:t>
      </w:r>
      <w:r w:rsidR="00273F97">
        <w:rPr>
          <w:rFonts w:ascii="Times New Roman" w:hAnsi="Times New Roman" w:cs="Times New Roman"/>
          <w:sz w:val="24"/>
          <w:szCs w:val="24"/>
        </w:rPr>
        <w:t xml:space="preserve"> terhadap pencegahan luka kaki pada penderita Diabetes Mellitus. </w:t>
      </w:r>
    </w:p>
    <w:p w14:paraId="59BC18BB" w14:textId="200DA291" w:rsidR="00E00A1C" w:rsidRDefault="00E00A1C" w:rsidP="00ED7429">
      <w:pPr>
        <w:pStyle w:val="ListParagraph"/>
        <w:spacing w:line="480" w:lineRule="auto"/>
        <w:jc w:val="both"/>
        <w:rPr>
          <w:rFonts w:ascii="Times New Roman" w:hAnsi="Times New Roman" w:cs="Times New Roman"/>
          <w:sz w:val="24"/>
          <w:szCs w:val="24"/>
        </w:rPr>
      </w:pPr>
    </w:p>
    <w:p w14:paraId="462245FB" w14:textId="2BE37598" w:rsidR="00E00A1C" w:rsidRDefault="00E00A1C" w:rsidP="00ED7429">
      <w:pPr>
        <w:pStyle w:val="ListParagraph"/>
        <w:spacing w:line="480" w:lineRule="auto"/>
        <w:jc w:val="both"/>
        <w:rPr>
          <w:rFonts w:ascii="Times New Roman" w:hAnsi="Times New Roman" w:cs="Times New Roman"/>
          <w:sz w:val="24"/>
          <w:szCs w:val="24"/>
        </w:rPr>
      </w:pPr>
    </w:p>
    <w:p w14:paraId="5022FFAA" w14:textId="62B680C7" w:rsidR="00E00A1C" w:rsidRDefault="00E00A1C" w:rsidP="00ED7429">
      <w:pPr>
        <w:pStyle w:val="ListParagraph"/>
        <w:spacing w:line="480" w:lineRule="auto"/>
        <w:jc w:val="both"/>
        <w:rPr>
          <w:rFonts w:ascii="Times New Roman" w:hAnsi="Times New Roman" w:cs="Times New Roman"/>
          <w:sz w:val="24"/>
          <w:szCs w:val="24"/>
        </w:rPr>
      </w:pPr>
    </w:p>
    <w:p w14:paraId="0E77489C" w14:textId="112934E2" w:rsidR="008815E8" w:rsidRDefault="008815E8" w:rsidP="00ED7429">
      <w:pPr>
        <w:pStyle w:val="ListParagraph"/>
        <w:spacing w:line="480" w:lineRule="auto"/>
        <w:jc w:val="both"/>
        <w:rPr>
          <w:rFonts w:ascii="Times New Roman" w:hAnsi="Times New Roman" w:cs="Times New Roman"/>
          <w:sz w:val="24"/>
          <w:szCs w:val="24"/>
        </w:rPr>
      </w:pPr>
    </w:p>
    <w:p w14:paraId="74DE7C05" w14:textId="1648B551" w:rsidR="008815E8" w:rsidRDefault="008815E8" w:rsidP="00ED7429">
      <w:pPr>
        <w:pStyle w:val="ListParagraph"/>
        <w:spacing w:line="480" w:lineRule="auto"/>
        <w:jc w:val="both"/>
        <w:rPr>
          <w:rFonts w:ascii="Times New Roman" w:hAnsi="Times New Roman" w:cs="Times New Roman"/>
          <w:sz w:val="24"/>
          <w:szCs w:val="24"/>
        </w:rPr>
      </w:pPr>
    </w:p>
    <w:p w14:paraId="7E60B4AC" w14:textId="5F0018ED" w:rsidR="008815E8" w:rsidRDefault="008815E8" w:rsidP="00ED7429">
      <w:pPr>
        <w:pStyle w:val="ListParagraph"/>
        <w:spacing w:line="480" w:lineRule="auto"/>
        <w:jc w:val="both"/>
        <w:rPr>
          <w:rFonts w:ascii="Times New Roman" w:hAnsi="Times New Roman" w:cs="Times New Roman"/>
          <w:sz w:val="24"/>
          <w:szCs w:val="24"/>
        </w:rPr>
      </w:pPr>
    </w:p>
    <w:p w14:paraId="78740423" w14:textId="77777777" w:rsidR="00F6597B" w:rsidRDefault="00F6597B" w:rsidP="00462DE9">
      <w:pPr>
        <w:pStyle w:val="Heading1"/>
        <w:spacing w:before="0" w:line="240" w:lineRule="auto"/>
        <w:rPr>
          <w:rFonts w:ascii="Times New Roman" w:hAnsi="Times New Roman" w:cs="Times New Roman"/>
          <w:b/>
          <w:bCs/>
          <w:color w:val="auto"/>
          <w:sz w:val="24"/>
          <w:szCs w:val="24"/>
        </w:rPr>
        <w:sectPr w:rsidR="00F6597B" w:rsidSect="005C1775">
          <w:footerReference w:type="default" r:id="rId24"/>
          <w:type w:val="continuous"/>
          <w:pgSz w:w="11906" w:h="16838" w:code="9"/>
          <w:pgMar w:top="1701" w:right="1701" w:bottom="1701" w:left="2268" w:header="708" w:footer="708" w:gutter="0"/>
          <w:pgNumType w:start="2"/>
          <w:cols w:space="708"/>
          <w:docGrid w:linePitch="360"/>
        </w:sectPr>
      </w:pPr>
    </w:p>
    <w:p w14:paraId="15CFBB89" w14:textId="77777777" w:rsidR="00F6597B" w:rsidRDefault="00F6597B" w:rsidP="00EF760E">
      <w:pPr>
        <w:pStyle w:val="Heading1"/>
        <w:spacing w:before="0" w:line="240" w:lineRule="auto"/>
        <w:jc w:val="center"/>
        <w:rPr>
          <w:rFonts w:ascii="Times New Roman" w:hAnsi="Times New Roman" w:cs="Times New Roman"/>
          <w:b/>
          <w:bCs/>
          <w:color w:val="auto"/>
          <w:sz w:val="24"/>
          <w:szCs w:val="24"/>
        </w:rPr>
        <w:sectPr w:rsidR="00F6597B" w:rsidSect="00F6597B">
          <w:type w:val="continuous"/>
          <w:pgSz w:w="11906" w:h="16838" w:code="9"/>
          <w:pgMar w:top="1701" w:right="1701" w:bottom="1701" w:left="2268" w:header="708" w:footer="708" w:gutter="0"/>
          <w:pgNumType w:start="2"/>
          <w:cols w:space="708"/>
          <w:docGrid w:linePitch="360"/>
        </w:sectPr>
      </w:pPr>
    </w:p>
    <w:p w14:paraId="2DDB5E63" w14:textId="215FCE11" w:rsidR="00EF760E" w:rsidRDefault="00EF760E" w:rsidP="00BB42B9">
      <w:pPr>
        <w:pStyle w:val="Heading1"/>
        <w:spacing w:before="0" w:line="480" w:lineRule="auto"/>
        <w:jc w:val="center"/>
        <w:rPr>
          <w:rFonts w:ascii="Times New Roman" w:hAnsi="Times New Roman" w:cs="Times New Roman"/>
          <w:b/>
          <w:bCs/>
          <w:color w:val="auto"/>
          <w:sz w:val="24"/>
          <w:szCs w:val="24"/>
        </w:rPr>
      </w:pPr>
      <w:bookmarkStart w:id="85" w:name="_Toc99337415"/>
      <w:bookmarkStart w:id="86" w:name="_Toc99339193"/>
      <w:bookmarkStart w:id="87" w:name="_Toc108717000"/>
      <w:r w:rsidRPr="00EF760E">
        <w:rPr>
          <w:rFonts w:ascii="Times New Roman" w:hAnsi="Times New Roman" w:cs="Times New Roman"/>
          <w:b/>
          <w:bCs/>
          <w:color w:val="auto"/>
          <w:sz w:val="24"/>
          <w:szCs w:val="24"/>
        </w:rPr>
        <w:lastRenderedPageBreak/>
        <w:t xml:space="preserve">BAB </w:t>
      </w:r>
      <w:r w:rsidR="004D26D2">
        <w:rPr>
          <w:rFonts w:ascii="Times New Roman" w:hAnsi="Times New Roman" w:cs="Times New Roman"/>
          <w:b/>
          <w:bCs/>
          <w:color w:val="auto"/>
          <w:sz w:val="24"/>
          <w:szCs w:val="24"/>
        </w:rPr>
        <w:t>2</w:t>
      </w:r>
      <w:bookmarkEnd w:id="85"/>
      <w:bookmarkEnd w:id="86"/>
      <w:bookmarkEnd w:id="87"/>
    </w:p>
    <w:p w14:paraId="55458762" w14:textId="68D9B7A0" w:rsidR="00EF760E" w:rsidRDefault="00EF760E" w:rsidP="00BB42B9">
      <w:pPr>
        <w:pStyle w:val="Heading1"/>
        <w:spacing w:before="0" w:line="480" w:lineRule="auto"/>
        <w:jc w:val="center"/>
        <w:rPr>
          <w:rFonts w:ascii="Times New Roman" w:hAnsi="Times New Roman" w:cs="Times New Roman"/>
          <w:b/>
          <w:bCs/>
          <w:color w:val="auto"/>
          <w:sz w:val="24"/>
          <w:szCs w:val="24"/>
        </w:rPr>
      </w:pPr>
      <w:bookmarkStart w:id="88" w:name="_Toc99337416"/>
      <w:bookmarkStart w:id="89" w:name="_Toc99339194"/>
      <w:bookmarkStart w:id="90" w:name="_Toc108717001"/>
      <w:r w:rsidRPr="00EF760E">
        <w:rPr>
          <w:rFonts w:ascii="Times New Roman" w:hAnsi="Times New Roman" w:cs="Times New Roman"/>
          <w:b/>
          <w:bCs/>
          <w:color w:val="auto"/>
          <w:sz w:val="24"/>
          <w:szCs w:val="24"/>
        </w:rPr>
        <w:t>TINJAUAN TEORI</w:t>
      </w:r>
      <w:bookmarkEnd w:id="88"/>
      <w:bookmarkEnd w:id="89"/>
      <w:bookmarkEnd w:id="90"/>
      <w:r w:rsidRPr="00EF760E">
        <w:rPr>
          <w:rFonts w:ascii="Times New Roman" w:hAnsi="Times New Roman" w:cs="Times New Roman"/>
          <w:b/>
          <w:bCs/>
          <w:color w:val="auto"/>
          <w:sz w:val="24"/>
          <w:szCs w:val="24"/>
        </w:rPr>
        <w:t xml:space="preserve"> </w:t>
      </w:r>
    </w:p>
    <w:p w14:paraId="264693BE" w14:textId="77777777" w:rsidR="0043784D" w:rsidRPr="0043784D" w:rsidRDefault="0043784D" w:rsidP="0043784D"/>
    <w:p w14:paraId="2F124B58" w14:textId="7CEF8BD8" w:rsidR="00EF760E" w:rsidRDefault="00EF760E" w:rsidP="00D146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Bab ini akan membahas mengenai konsep, </w:t>
      </w:r>
      <w:r w:rsidR="00971788">
        <w:rPr>
          <w:rFonts w:ascii="Times New Roman" w:hAnsi="Times New Roman" w:cs="Times New Roman"/>
          <w:sz w:val="24"/>
          <w:szCs w:val="24"/>
        </w:rPr>
        <w:t>landasan teori yang terkait dengan masalah yang akan diteliti, meliputi: 1) Konsep</w:t>
      </w:r>
      <w:r w:rsidR="00D708CA">
        <w:rPr>
          <w:rFonts w:ascii="Times New Roman" w:hAnsi="Times New Roman" w:cs="Times New Roman"/>
          <w:sz w:val="24"/>
          <w:szCs w:val="24"/>
        </w:rPr>
        <w:t xml:space="preserve"> Diabetes Melitus </w:t>
      </w:r>
      <w:r w:rsidR="00971788">
        <w:rPr>
          <w:rFonts w:ascii="Times New Roman" w:hAnsi="Times New Roman" w:cs="Times New Roman"/>
          <w:sz w:val="24"/>
          <w:szCs w:val="24"/>
        </w:rPr>
        <w:t xml:space="preserve">2) Konsep </w:t>
      </w:r>
      <w:r w:rsidR="00D708CA">
        <w:rPr>
          <w:rFonts w:ascii="Times New Roman" w:hAnsi="Times New Roman" w:cs="Times New Roman"/>
          <w:sz w:val="24"/>
          <w:szCs w:val="24"/>
        </w:rPr>
        <w:t>Edukasi</w:t>
      </w:r>
      <w:r w:rsidR="00971788" w:rsidRPr="00971788">
        <w:rPr>
          <w:rFonts w:ascii="Times New Roman" w:hAnsi="Times New Roman" w:cs="Times New Roman"/>
          <w:i/>
          <w:iCs/>
          <w:sz w:val="24"/>
          <w:szCs w:val="24"/>
        </w:rPr>
        <w:t xml:space="preserve"> </w:t>
      </w:r>
      <w:r w:rsidR="00971788">
        <w:rPr>
          <w:rFonts w:ascii="Times New Roman" w:hAnsi="Times New Roman" w:cs="Times New Roman"/>
          <w:sz w:val="24"/>
          <w:szCs w:val="24"/>
        </w:rPr>
        <w:t xml:space="preserve">3) Konsep </w:t>
      </w:r>
      <w:r w:rsidR="00D708CA">
        <w:rPr>
          <w:rFonts w:ascii="Times New Roman" w:hAnsi="Times New Roman" w:cs="Times New Roman"/>
          <w:i/>
          <w:iCs/>
          <w:sz w:val="24"/>
          <w:szCs w:val="24"/>
        </w:rPr>
        <w:t>Foot Care</w:t>
      </w:r>
      <w:r w:rsidR="00971788">
        <w:rPr>
          <w:rFonts w:ascii="Times New Roman" w:hAnsi="Times New Roman" w:cs="Times New Roman"/>
          <w:sz w:val="24"/>
          <w:szCs w:val="24"/>
        </w:rPr>
        <w:t xml:space="preserve"> 4)</w:t>
      </w:r>
      <w:r w:rsidR="00350BC1">
        <w:rPr>
          <w:rFonts w:ascii="Times New Roman" w:hAnsi="Times New Roman" w:cs="Times New Roman"/>
          <w:sz w:val="24"/>
          <w:szCs w:val="24"/>
        </w:rPr>
        <w:t xml:space="preserve"> </w:t>
      </w:r>
      <w:r w:rsidR="00D708CA">
        <w:rPr>
          <w:rFonts w:ascii="Times New Roman" w:hAnsi="Times New Roman" w:cs="Times New Roman"/>
          <w:sz w:val="24"/>
          <w:szCs w:val="24"/>
        </w:rPr>
        <w:t xml:space="preserve">Konsep </w:t>
      </w:r>
      <w:r w:rsidR="00D708CA">
        <w:rPr>
          <w:rFonts w:ascii="Times New Roman" w:hAnsi="Times New Roman" w:cs="Times New Roman"/>
          <w:i/>
          <w:iCs/>
          <w:sz w:val="24"/>
          <w:szCs w:val="24"/>
        </w:rPr>
        <w:t xml:space="preserve">Family </w:t>
      </w:r>
      <w:r w:rsidR="00350BC1">
        <w:rPr>
          <w:rFonts w:ascii="Times New Roman" w:hAnsi="Times New Roman" w:cs="Times New Roman"/>
          <w:sz w:val="24"/>
          <w:szCs w:val="24"/>
        </w:rPr>
        <w:t xml:space="preserve">5) </w:t>
      </w:r>
      <w:r w:rsidR="00D708CA">
        <w:rPr>
          <w:rFonts w:ascii="Times New Roman" w:hAnsi="Times New Roman" w:cs="Times New Roman"/>
          <w:sz w:val="24"/>
          <w:szCs w:val="24"/>
        </w:rPr>
        <w:t xml:space="preserve">Konsep perilaku 6) Teori Keperawatan 7) Hubungan Antar Konsep </w:t>
      </w:r>
    </w:p>
    <w:p w14:paraId="2F295794" w14:textId="740FEB83" w:rsidR="007761D4" w:rsidRDefault="007761D4" w:rsidP="00822704">
      <w:pPr>
        <w:pStyle w:val="Heading2"/>
        <w:numPr>
          <w:ilvl w:val="0"/>
          <w:numId w:val="7"/>
        </w:numPr>
        <w:spacing w:line="480" w:lineRule="auto"/>
        <w:ind w:hanging="720"/>
        <w:jc w:val="both"/>
        <w:rPr>
          <w:rFonts w:ascii="Times New Roman" w:hAnsi="Times New Roman" w:cs="Times New Roman"/>
          <w:b/>
          <w:bCs/>
          <w:color w:val="auto"/>
          <w:sz w:val="24"/>
          <w:szCs w:val="24"/>
        </w:rPr>
      </w:pPr>
      <w:bookmarkStart w:id="91" w:name="_Toc99337417"/>
      <w:bookmarkStart w:id="92" w:name="_Toc99339195"/>
      <w:bookmarkStart w:id="93" w:name="_Toc108717002"/>
      <w:r>
        <w:rPr>
          <w:rFonts w:ascii="Times New Roman" w:hAnsi="Times New Roman" w:cs="Times New Roman"/>
          <w:b/>
          <w:bCs/>
          <w:color w:val="auto"/>
          <w:sz w:val="24"/>
          <w:szCs w:val="24"/>
        </w:rPr>
        <w:t xml:space="preserve">Konsep </w:t>
      </w:r>
      <w:r w:rsidR="00EB36F5">
        <w:rPr>
          <w:rFonts w:ascii="Times New Roman" w:hAnsi="Times New Roman" w:cs="Times New Roman"/>
          <w:b/>
          <w:bCs/>
          <w:color w:val="auto"/>
          <w:sz w:val="24"/>
          <w:szCs w:val="24"/>
        </w:rPr>
        <w:t xml:space="preserve">Diabetes Melitus </w:t>
      </w:r>
      <w:r w:rsidR="00853ABD">
        <w:rPr>
          <w:rFonts w:ascii="Times New Roman" w:hAnsi="Times New Roman" w:cs="Times New Roman"/>
          <w:b/>
          <w:bCs/>
          <w:color w:val="auto"/>
          <w:sz w:val="24"/>
          <w:szCs w:val="24"/>
        </w:rPr>
        <w:t>T</w:t>
      </w:r>
      <w:r w:rsidR="00B3160A">
        <w:rPr>
          <w:rFonts w:ascii="Times New Roman" w:hAnsi="Times New Roman" w:cs="Times New Roman"/>
          <w:b/>
          <w:bCs/>
          <w:color w:val="auto"/>
          <w:sz w:val="24"/>
          <w:szCs w:val="24"/>
        </w:rPr>
        <w:t>ipe 2</w:t>
      </w:r>
      <w:bookmarkEnd w:id="91"/>
      <w:bookmarkEnd w:id="92"/>
      <w:bookmarkEnd w:id="93"/>
    </w:p>
    <w:p w14:paraId="1D15AA54" w14:textId="21D18A71" w:rsidR="00192E98" w:rsidRPr="00192E98" w:rsidRDefault="00192E98" w:rsidP="00822704">
      <w:pPr>
        <w:pStyle w:val="Heading2"/>
        <w:numPr>
          <w:ilvl w:val="0"/>
          <w:numId w:val="8"/>
        </w:numPr>
        <w:spacing w:line="480" w:lineRule="auto"/>
        <w:ind w:hanging="720"/>
        <w:jc w:val="both"/>
        <w:rPr>
          <w:rFonts w:ascii="Times New Roman" w:hAnsi="Times New Roman" w:cs="Times New Roman"/>
          <w:b/>
          <w:bCs/>
          <w:color w:val="auto"/>
          <w:sz w:val="24"/>
          <w:szCs w:val="24"/>
        </w:rPr>
      </w:pPr>
      <w:bookmarkStart w:id="94" w:name="_Toc99337418"/>
      <w:bookmarkStart w:id="95" w:name="_Toc99339196"/>
      <w:bookmarkStart w:id="96" w:name="_Toc108717003"/>
      <w:r>
        <w:rPr>
          <w:rFonts w:ascii="Times New Roman" w:hAnsi="Times New Roman" w:cs="Times New Roman"/>
          <w:b/>
          <w:bCs/>
          <w:color w:val="auto"/>
          <w:sz w:val="24"/>
          <w:szCs w:val="24"/>
        </w:rPr>
        <w:t xml:space="preserve">Definisi Diabetes Melitus </w:t>
      </w:r>
      <w:r w:rsidR="00853ABD">
        <w:rPr>
          <w:rFonts w:ascii="Times New Roman" w:hAnsi="Times New Roman" w:cs="Times New Roman"/>
          <w:b/>
          <w:bCs/>
          <w:color w:val="auto"/>
          <w:sz w:val="24"/>
          <w:szCs w:val="24"/>
        </w:rPr>
        <w:t>Tipe 2</w:t>
      </w:r>
      <w:bookmarkEnd w:id="94"/>
      <w:bookmarkEnd w:id="95"/>
      <w:bookmarkEnd w:id="96"/>
    </w:p>
    <w:p w14:paraId="2050C441" w14:textId="651F9687" w:rsidR="008B3F73" w:rsidRDefault="008B3F73" w:rsidP="0012303D">
      <w:pPr>
        <w:spacing w:line="480" w:lineRule="auto"/>
        <w:ind w:firstLine="720"/>
        <w:jc w:val="both"/>
        <w:rPr>
          <w:rFonts w:ascii="Times New Roman" w:hAnsi="Times New Roman" w:cs="Times New Roman"/>
          <w:sz w:val="24"/>
          <w:szCs w:val="24"/>
        </w:rPr>
      </w:pPr>
      <w:r w:rsidRPr="008B3F73">
        <w:rPr>
          <w:rFonts w:ascii="Times New Roman" w:hAnsi="Times New Roman" w:cs="Times New Roman"/>
          <w:sz w:val="24"/>
          <w:szCs w:val="24"/>
        </w:rPr>
        <w:t>Diabetes melitus merupakan gangguan metabolisme yang disebabkan oleh ketidakmampuan pankreas untuk memproduksi insulin, sehingga menghambat kerja insulin dan mengakibatkan hiperglikemia. Diabetes mellitus adalah penyakit kronis yang mempengaruhi kemampuan tubuh untuk memproduksi atau menggunakan insulin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{"citationItems":[{"id":"ITEM-1","itemData":{"abstract":"Pasien Diabetes Melitus dengan komplikasi kaki diabetik memiliki dampak yang signifikan terhadap kualitas hidup, misalnya kehilangan mobilitas yang terkait dengan adanya luka pada kaki yang dapat berpengaruh pada kemampuan pasien untuk melakukan tugas sehari hari secara sederhana. Tujuan penelitian ini adalah Mengetahui pengaruh langsung maupun tidak langsung serta besaran antara pengaruh dukungan tenaga kesehatan, pengetahuan, motivasi dan sikap pasien terhadap perilaku pencegahan luka kaki pada pasien diabetes di ruang rawat inap penyakit dalam RSUD Ungaran Semarang.Metode yang digunakan dalam penelitian ini adalah pendekatan kuantitatif yang menggunakandesaincross-sectional (potong lintang). Sampel yang digunakan sebanyak 70 pasien diabetes sebagai responden.Metode analisis yang digunakan adalah Structural Equation Model (SEM) menggunakan SmartPLS 2.0 dan SPSS 20. Hasil pengujian hipotesis dengan Structural Equation Model (SEM) dengan metode smartPLS menghasilkan temuan penelitian yaitu variabel perilaku Pencegahan LKD di RSUD Ungaran Semarang dipengaruhi oleh dukungan nakes (22.86%), pengetahuan (20.53%), motivasi kerja (22.99%) dan sikap (13.34%). Pengaruh langsung Perilaku Pencegahan LKD sebesar 79.7% dan pengaruh tidak langsung sebesar 1.19%. Model hasil analisis dapat menjelaskan 98.9% keragaman data dan mampu mengkaji fenomena yang dipakai dalam penelitian, sedangkan 1.1% dijelaskan komponen lain yang tidak ada dalam penelitian ini. Saran penelitian hendaknya bagi pihak rumah sakit lebih meningkatkan pemberian informasi yang mendalam kepada pasien dan keluarga tentang pencegahan diabetes sebagai salah satu keberhasilan terapi diabetes mellitus misalnya dengan pemberian leaflet tentang diabetes mellitus dan komplikasinya","author":[{"dropping-particle":"","family":"Kristianto","given":"Heri","non-dropping-particle":"","parse-names":false,"suffix":""}],"id":"ITEM-1","issue":"1","issued":{"date-parts":[["2020"]]},"page":"23","title":"Deteksi Dini Kaki Diabetik pada Pasien Diabetes Melitus Tipe 2 di Puskesmas Kota Malang Tahun 2020","type":"article-journal","volume":"1"},"uris":["http://www.mendeley.com/documents/?uuid=ede20feb-c7b9-4f72-9d22-f467f100f0a6"]}],"mendeley":{"formattedCitation":"(Kristianto, 2020)","plainTextFormattedCitation":"(Kristianto, 2020)","previouslyFormattedCitation":"(Kristianto, 2020)"},"properties":{"noteIndex":0},"schema":"https://github.com/citation-style-language/schema/raw/master/csl-citation.json"}</w:instrText>
      </w:r>
      <w:r>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(Kristianto,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97" w:name="_Hlk101121974"/>
      <w:r w:rsidR="005143E8">
        <w:rPr>
          <w:rFonts w:ascii="Times New Roman" w:hAnsi="Times New Roman" w:cs="Times New Roman"/>
          <w:sz w:val="24"/>
          <w:szCs w:val="24"/>
        </w:rPr>
        <w:t xml:space="preserve">Diabetes Mellitus adalah suatu kelompok penyakit metabolik dengan karakteristik hiperglikemia yang terjadi karena gangguan sekresi insulin </w:t>
      </w:r>
      <w:r w:rsidR="00455B11">
        <w:rPr>
          <w:rFonts w:ascii="Times New Roman" w:hAnsi="Times New Roman" w:cs="Times New Roman"/>
          <w:sz w:val="24"/>
          <w:szCs w:val="24"/>
        </w:rPr>
        <w:t>atau insulin</w:t>
      </w:r>
      <w:bookmarkEnd w:id="97"/>
      <w:r w:rsidR="00455B11">
        <w:rPr>
          <w:rFonts w:ascii="Times New Roman" w:hAnsi="Times New Roman" w:cs="Times New Roman"/>
          <w:sz w:val="24"/>
          <w:szCs w:val="24"/>
        </w:rPr>
        <w:t xml:space="preserve"> </w:t>
      </w:r>
      <w:r w:rsidR="005143E8">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Rahmawati","given":"Rita","non-dropping-particle":"","parse-names":false,"suffix":""},{"dropping-particle":"","family":"Umah","given":"Khoiroh","non-dropping-particle":"","parse-names":false,"suffix":""},{"dropping-particle":"","family":"Ani","given":"Adesi Rizki Indri","non-dropping-particle":"","parse-names":false,"suffix":""}],"container-title":"Journals of Ners Community","id":"ITEM-1","issue":"1","issued":{"date-parts":[["2020"]]},"page":"108-121","title":"Pengaruh Pendidikan Kesehatan Terhadap Perilaku Penderita Diabetes Mellitus The Influence Of Health Education on The Behavior of Foot Injuries in Diabetes Mellitus In People With Diabetes Mellitus","type":"article-journal","volume":"11"},"uris":["http://www.mendeley.com/documents/?uuid=59fc04eb-6fdf-4d9b-9366-2ee3054929ae"]}],"mendeley":{"formattedCitation":"(Rahmawati et al., 2020)","plainTextFormattedCitation":"(Rahmawati et al., 2020)","previouslyFormattedCitation":"(Rahmawati et al., 2020)"},"properties":{"noteIndex":0},"schema":"https://github.com/citation-style-language/schema/raw/master/csl-citation.json"}</w:instrText>
      </w:r>
      <w:r w:rsidR="005143E8">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(Rahmawati et al., 2020)</w:t>
      </w:r>
      <w:r w:rsidR="005143E8">
        <w:rPr>
          <w:rFonts w:ascii="Times New Roman" w:hAnsi="Times New Roman" w:cs="Times New Roman"/>
          <w:sz w:val="24"/>
          <w:szCs w:val="24"/>
        </w:rPr>
        <w:fldChar w:fldCharType="end"/>
      </w:r>
      <w:r w:rsidR="00AA3E2A">
        <w:rPr>
          <w:rFonts w:ascii="Times New Roman" w:hAnsi="Times New Roman" w:cs="Times New Roman"/>
          <w:sz w:val="24"/>
          <w:szCs w:val="24"/>
        </w:rPr>
        <w:t xml:space="preserve">. </w:t>
      </w:r>
    </w:p>
    <w:p w14:paraId="41873B7A" w14:textId="7099093B" w:rsidR="00EB36F5" w:rsidRDefault="00FE4F49" w:rsidP="0012303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Diabetes Melitus </w:t>
      </w:r>
      <w:r w:rsidR="0038205D">
        <w:rPr>
          <w:rFonts w:ascii="Times New Roman" w:hAnsi="Times New Roman" w:cs="Times New Roman"/>
          <w:sz w:val="24"/>
          <w:szCs w:val="24"/>
        </w:rPr>
        <w:t xml:space="preserve">merupakan penyakit kronis yang terjadi ketika pankreas tidak menghasilkan cukup insulin atau ketika tubuh tidak dapat secara efektif menghasilkan insulin </w:t>
      </w:r>
      <w:r w:rsidR="0038205D">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{"citationItems":[{"id":"ITEM-1","itemData":{"author":[{"dropping-particle":"","family":"Ratnawati","given":"Novia","non-dropping-particle":"","parse-names":false,"suffix":""}],"id":"ITEM-1","issued":{"date-parts":[["2016"]]},"title":"HUBUNGAN EFIKASI DIRI TERHADAP KUALITAS HIDUP PASIEN DIABETES MELITUS TIPE 2 DI RS PKU MUHAMMADIYAH YOGYAKARTA Diajukan untuk Memenuhi Sebagian Syarat Memperoleh Derajat Sarjana Keperawatan pada Fakultas Kedokteran dan Ilmu Kesehatan Universitas Muhammadi","type":"article-journal"},"uris":["http://www.mendeley.com/documents/?uuid=640c6221-6e74-4203-9465-04407eadcc5a"]}],"mendeley":{"formattedCitation":"(Ratnawati, 2016)","plainTextFormattedCitation":"(Ratnawati, 2016)","previouslyFormattedCitation":"(Ratnawati, 2016)"},"properties":{"noteIndex":0},"schema":"https://github.com/citation-style-language/schema/raw/master/csl-citation.json"}</w:instrText>
      </w:r>
      <w:r w:rsidR="0038205D">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(Ratnawati, 2016)</w:t>
      </w:r>
      <w:r w:rsidR="0038205D">
        <w:rPr>
          <w:rFonts w:ascii="Times New Roman" w:hAnsi="Times New Roman" w:cs="Times New Roman"/>
          <w:sz w:val="24"/>
          <w:szCs w:val="24"/>
        </w:rPr>
        <w:fldChar w:fldCharType="end"/>
      </w:r>
      <w:r w:rsidR="0038205D">
        <w:rPr>
          <w:rFonts w:ascii="Times New Roman" w:hAnsi="Times New Roman" w:cs="Times New Roman"/>
          <w:sz w:val="24"/>
          <w:szCs w:val="24"/>
        </w:rPr>
        <w:t xml:space="preserve">. </w:t>
      </w:r>
      <w:r w:rsidR="00FB2DF8">
        <w:rPr>
          <w:rFonts w:ascii="Times New Roman" w:hAnsi="Times New Roman" w:cs="Times New Roman"/>
          <w:sz w:val="24"/>
          <w:szCs w:val="24"/>
        </w:rPr>
        <w:t xml:space="preserve">Diabetes Mellitus adalah penyakit kronis </w:t>
      </w:r>
      <w:r w:rsidR="00164CB3">
        <w:rPr>
          <w:rFonts w:ascii="Times New Roman" w:hAnsi="Times New Roman" w:cs="Times New Roman"/>
          <w:sz w:val="24"/>
          <w:szCs w:val="24"/>
        </w:rPr>
        <w:t xml:space="preserve">ditandai dengan adanya ketidakmampuan tubuh melakukan metabolisme karbohidrat, lemak dan protein sehingga dapat menyebabkan hiperglikemia </w:t>
      </w:r>
      <w:r w:rsidR="00164CB3">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{"citationItems":[{"id":"ITEM-1","itemData":{"abstract":"Diabetes mellitus adalah suatu penyakit kronis yang ditandai dengan ketidakmampuan tubuh untuk melakukan metabolisme karbohidrat, lemak, dan protein sehinggga menyebabkan hiperglikemia (peningkatan kadar gula darah). Diabetes mellitus tipe 2 dapat mempengaruhi seluruh aspek kehidupan penderitanya sehingga dapat mengancam jiwa apabila tidak segera ditangani dan dilakukan pengontrolan yang tepat. Masalah-masalah tersebut dapat diminimalkan dengan adanya pengelolaan terhadap DM yaitu dengan cara melakukan self care. Tujuan dari penelitian ini adalah untuk mengetahui tingkat self care pasien rawat jalan Diabetes Mellitus tipe 2 di Puskesmas Kalirungkut Surabaya. Penelitian ini merupakan penelitian non-eksperimental. Metode yang digunakan dalam penelitian ini adalah observasi deskripftif menggunakan kuesioner SDSCA (Summary Diabetes Self Care Activities) yang terdiri dari lima komponen yaitu Diet, Aktivitas Fisik (olahraga), Pengukuran Kadar Gula Darah, Perawatan Kaki, Terapi. Teknik sampling yang digunakan adalah kuota sampling, dengan sampel yang digunakan adalah pasien rawat jalan diabetes mellitus tipe 2 di Puskesmas Kalirungkut Surabaya yang memenuhi kriteria inklusi. Hasil penelitian menunjukkan bahwa tingkat self care pasien rawat jalan diabetes mellitus tipe 2 di Puskesmas Kalirungkut Surabaya sudah cukup baik yaitu pada aktivitas self care mengenai pengaturan pola makan (diet), olahraga, dan dalam terapi. Namun pada pengukuran kadar gula darah dan perawatan kaki tingkat self care pasien masih kurang.","author":[{"dropping-particle":"","family":"Sulistria","given":"Y.","non-dropping-particle":"","parse-names":false,"suffix":""}],"container-title":"Calyptra: Jurnal Ilmiah Mahasiswa Universitas Surabaya","id":"ITEM-1","issue":"2","issued":{"date-parts":[["2013"]]},"page":"1-11","title":"Tingkat Self Care Pasien Rawat Jalan Diabetes Mellitus Tipe 2 Di Puskesmas Kalirungkut Surabaya","type":"article-journal","volume":"2"},"uris":["http://www.mendeley.com/documents/?uuid=f0b267c6-c5ec-4823-a521-8e91b5418288"]}],"mendeley":{"formattedCitation":"(Sulistria, 2013)","plainTextFormattedCitation":"(Sulistria, 2013)","previouslyFormattedCitation":"(Sulistria, 2013)"},"properties":{"noteIndex":0},"schema":"https://github.com/citation-style-language/schema/raw/master/csl-citation.json"}</w:instrText>
      </w:r>
      <w:r w:rsidR="00164CB3">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(Sulistria, 2013)</w:t>
      </w:r>
      <w:r w:rsidR="00164CB3">
        <w:rPr>
          <w:rFonts w:ascii="Times New Roman" w:hAnsi="Times New Roman" w:cs="Times New Roman"/>
          <w:sz w:val="24"/>
          <w:szCs w:val="24"/>
        </w:rPr>
        <w:fldChar w:fldCharType="end"/>
      </w:r>
      <w:r w:rsidR="00164CB3">
        <w:rPr>
          <w:rFonts w:ascii="Times New Roman" w:hAnsi="Times New Roman" w:cs="Times New Roman"/>
          <w:sz w:val="24"/>
          <w:szCs w:val="24"/>
        </w:rPr>
        <w:t xml:space="preserve">. Diabetes Melitus merupakan penyakit kelebihan kadar gula darah di dalam tubuh sehingga dapat terjadi peningkatan </w:t>
      </w:r>
      <w:r w:rsidR="00D22797">
        <w:rPr>
          <w:rFonts w:ascii="Times New Roman" w:hAnsi="Times New Roman" w:cs="Times New Roman"/>
          <w:sz w:val="24"/>
          <w:szCs w:val="24"/>
        </w:rPr>
        <w:t xml:space="preserve">kadar gula darah karena kekurangan insulin </w:t>
      </w:r>
      <w:r w:rsidR="00D22797">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{"citationItems":[{"id":"ITEM-1","itemData":{"abstract":"Abstrak : Pada tahun 2013 diperkirakan jumlah penderita diabetes di Indonesia telah mencapai angka 14 juta orang, dimana baru 50 % yang sadar mengidapnya dan diantara mereka baru sekitar 30 % yang datang berobat teratur. Selain itu, menurut laporan dari beberapa tempat di Indonesia, angka kejadian dan komplikasi DM cukup tersebar sehingga bisa dikatakan sebagai salah satu masalah nasional yang harus mendapat perhatian lebih. Salah satu komplikasi penyakit diabetes melitus yang sering dijumpai adalah kaki diabetik (diabetic foot), yang dapat bermanifestasikan sebagai ulkus, infeksi dan gangren dan artropati Charcot. Penderita diabetes mempunyai resiko 15% terjadinya ulkus kaki diabetik pada masa hidupnya dan resiko terjadinya kekambuhan dalam 5 tahun sebesar 70%. Neuropati perifer, penyakit vaskuler perifer, beban tekanan abnormal pada plantar dan infeksi menjadi resiko penting untuk terjadinya ulkus kaki diabetik dan amputasi. Ulkus kaki diabetes merupakan komplikasi yang berkaitan dengan morbiditas akibat dari komplikasi mikro dan makrovaskuler oleh karena diabetes. Ulkus kaki diabetes sering diawali dengan cedera pada jaringan lunak kaki, pembentukan fisura antara jari-jari kaki atau di daerah kulit yang kering, atau pembentukan sebuah kalus. Cedera tidak dirasakan oleh pasien yang kepekaan kakinya sudah menghilang dan bisa berupa cedera termal (misalnya, berjalan dengan kaki telanjang di jalan yang panas, atau memeriksa air panas untuk mandi dengan menggunakan kaki), cedera kimia (misalnya, membuat kaki terbakar pada saat menggunakan preparat kaustik untuk menghilangkan kalus, veruka atau bunion), atau cedera traumatik (misalnya, melukai kulit ketika menggunting kuku kaki, menginjak benda asing dalam sepatu, atau mengenakan kaus kaki yang tidak pas). Kata Kunci : Perawatan Kaki, Penyakit Diabetes Militus Abstract : In 2013 the estimated number of diabetics in Indonesia has reached 14 million people, of which only 50 % were aware of them have it and only 30 % who came for treatment regularly. In addition, according to reports from several places in Indonesia, the incidence and complications of diabetes is quite spread out so that it can be said as one of the national issues that should receive more attention. One of the complications of diabetes mellitus is a common diabetic foot (diabetic foot), which can manifastation as ulcers, infection and gangrene and Charcot arthropathy. People with diabetes have a 15 % risk of diabetic foot ulcer during their …","author":[{"dropping-particle":"","family":"Hidayat","given":"Anas Rahmad","non-dropping-particle":"","parse-names":false,"suffix":""},{"dropping-particle":"","family":"Nurhayati","given":"Isnani","non-dropping-particle":"","parse-names":false,"suffix":""}],"container-title":"Jurnal Permata Indonesia","id":"ITEM-1","issue":"2","issued":{"date-parts":[["2014"]]},"page":"49-54","title":"Perawatan Kaki Pada Penderita Diabetes Militus di Rumah","type":"article-journal","volume":"5"},"uris":["http://www.mendeley.com/documents/?uuid=d258cf4c-4d9f-4164-8e44-121806188f7d"]}],"mendeley":{"formattedCitation":"(Hidayat &amp; Nurhayati, 2014)","plainTextFormattedCitation":"(Hidayat &amp; Nurhayati, 2014)","previouslyFormattedCitation":"(Hidayat &amp; Nurhayati, 2014)"},"properties":{"noteIndex":0},"schema":"https://github.com/citation-style-language/schema/raw/master/csl-citation.json"}</w:instrText>
      </w:r>
      <w:r w:rsidR="00D22797">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(Hidayat &amp; Nurhayati, 2014)</w:t>
      </w:r>
      <w:r w:rsidR="00D22797">
        <w:rPr>
          <w:rFonts w:ascii="Times New Roman" w:hAnsi="Times New Roman" w:cs="Times New Roman"/>
          <w:sz w:val="24"/>
          <w:szCs w:val="24"/>
        </w:rPr>
        <w:fldChar w:fldCharType="end"/>
      </w:r>
      <w:r w:rsidR="00D22797">
        <w:rPr>
          <w:rFonts w:ascii="Times New Roman" w:hAnsi="Times New Roman" w:cs="Times New Roman"/>
          <w:sz w:val="24"/>
          <w:szCs w:val="24"/>
        </w:rPr>
        <w:t>.</w:t>
      </w:r>
      <w:r w:rsidR="006937C2">
        <w:rPr>
          <w:rFonts w:ascii="Times New Roman" w:hAnsi="Times New Roman" w:cs="Times New Roman"/>
          <w:sz w:val="24"/>
          <w:szCs w:val="24"/>
        </w:rPr>
        <w:t xml:space="preserve"> Diabetes Melitus adalah </w:t>
      </w:r>
      <w:r w:rsidR="006937C2">
        <w:rPr>
          <w:rFonts w:ascii="Times New Roman" w:hAnsi="Times New Roman" w:cs="Times New Roman"/>
          <w:sz w:val="24"/>
          <w:szCs w:val="24"/>
        </w:rPr>
        <w:lastRenderedPageBreak/>
        <w:t>gangguan</w:t>
      </w:r>
      <w:r w:rsidR="00C936A7">
        <w:rPr>
          <w:rFonts w:ascii="Times New Roman" w:hAnsi="Times New Roman" w:cs="Times New Roman"/>
          <w:sz w:val="24"/>
          <w:szCs w:val="24"/>
        </w:rPr>
        <w:t xml:space="preserve"> metabolisme karbohidrat, protein, dan lemak</w:t>
      </w:r>
      <w:r w:rsidR="00E62A71">
        <w:rPr>
          <w:rFonts w:ascii="Times New Roman" w:hAnsi="Times New Roman" w:cs="Times New Roman"/>
          <w:sz w:val="24"/>
          <w:szCs w:val="24"/>
        </w:rPr>
        <w:t xml:space="preserve"> yang ditandai dengan hiperglikemia atau peningkatan kadar glukosa dalam darah akibat kelainan sekresi insulin atau gangguan kerja insulin </w:t>
      </w:r>
      <w:r w:rsidR="00E62A71">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{"citationItems":[{"id":"ITEM-1","itemData":{"author":[{"dropping-particle":"","family":"Adriyanto","given":"Gatot","non-dropping-particle":"","parse-names":false,"suffix":""}],"id":"ITEM-1","issued":{"date-parts":[["2017"]]},"title":"PENGARUH PENDIDIKAN KESEHATAN TENTANG PERAWATAN KAKI DIABETIK TERHADAP PENGETAHUAN PERAWATAN KAKI PADA DIABETES MELLITUS DI RSUP DR. SOERADJI TIRTONEGORO KLATEN","type":"article-journal"},"uris":["http://www.mendeley.com/documents/?uuid=fc534ec9-bf5f-43c7-bfc9-148887540270"]}],"mendeley":{"formattedCitation":"(Adriyanto, 2017)","plainTextFormattedCitation":"(Adriyanto, 2017)","previouslyFormattedCitation":"(Adriyanto, 2017)"},"properties":{"noteIndex":0},"schema":"https://github.com/citation-style-language/schema/raw/master/csl-citation.json"}</w:instrText>
      </w:r>
      <w:r w:rsidR="00E62A71">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(Adriyanto, 2017)</w:t>
      </w:r>
      <w:r w:rsidR="00E62A71">
        <w:rPr>
          <w:rFonts w:ascii="Times New Roman" w:hAnsi="Times New Roman" w:cs="Times New Roman"/>
          <w:sz w:val="24"/>
          <w:szCs w:val="24"/>
        </w:rPr>
        <w:fldChar w:fldCharType="end"/>
      </w:r>
      <w:r w:rsidR="00E62A71">
        <w:rPr>
          <w:rFonts w:ascii="Times New Roman" w:hAnsi="Times New Roman" w:cs="Times New Roman"/>
          <w:sz w:val="24"/>
          <w:szCs w:val="24"/>
        </w:rPr>
        <w:t xml:space="preserve">. </w:t>
      </w:r>
    </w:p>
    <w:p w14:paraId="77240AF0" w14:textId="761DA1D3" w:rsidR="00D22797" w:rsidRPr="00D22797" w:rsidRDefault="00B813DB" w:rsidP="006951AF">
      <w:pPr>
        <w:pStyle w:val="Heading2"/>
        <w:numPr>
          <w:ilvl w:val="0"/>
          <w:numId w:val="16"/>
        </w:numPr>
        <w:spacing w:line="480" w:lineRule="auto"/>
        <w:ind w:hanging="720"/>
        <w:jc w:val="both"/>
        <w:rPr>
          <w:rFonts w:ascii="Times New Roman" w:hAnsi="Times New Roman" w:cs="Times New Roman"/>
          <w:b/>
          <w:bCs/>
          <w:color w:val="auto"/>
          <w:sz w:val="24"/>
          <w:szCs w:val="24"/>
        </w:rPr>
      </w:pPr>
      <w:bookmarkStart w:id="98" w:name="_Toc99337419"/>
      <w:bookmarkStart w:id="99" w:name="_Toc99339197"/>
      <w:bookmarkStart w:id="100" w:name="_Toc108717004"/>
      <w:r>
        <w:rPr>
          <w:rFonts w:ascii="Times New Roman" w:hAnsi="Times New Roman" w:cs="Times New Roman"/>
          <w:b/>
          <w:bCs/>
          <w:color w:val="auto"/>
          <w:sz w:val="24"/>
          <w:szCs w:val="24"/>
        </w:rPr>
        <w:t>Etiologi</w:t>
      </w:r>
      <w:r w:rsidR="00D22797" w:rsidRPr="00D22797">
        <w:rPr>
          <w:rFonts w:ascii="Times New Roman" w:hAnsi="Times New Roman" w:cs="Times New Roman"/>
          <w:b/>
          <w:bCs/>
          <w:color w:val="auto"/>
          <w:sz w:val="24"/>
          <w:szCs w:val="24"/>
        </w:rPr>
        <w:t xml:space="preserve"> Diabetes Melitus </w:t>
      </w:r>
      <w:r w:rsidR="00853ABD">
        <w:rPr>
          <w:rFonts w:ascii="Times New Roman" w:hAnsi="Times New Roman" w:cs="Times New Roman"/>
          <w:b/>
          <w:bCs/>
          <w:color w:val="auto"/>
          <w:sz w:val="24"/>
          <w:szCs w:val="24"/>
        </w:rPr>
        <w:t>Tipe 2</w:t>
      </w:r>
      <w:bookmarkEnd w:id="98"/>
      <w:bookmarkEnd w:id="99"/>
      <w:bookmarkEnd w:id="100"/>
    </w:p>
    <w:p w14:paraId="473FD86C" w14:textId="1539B972" w:rsidR="0012303D" w:rsidRDefault="0012303D" w:rsidP="008235B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Diabetes Melitus tipe 2</w:t>
      </w:r>
      <w:r w:rsidR="0053406C">
        <w:rPr>
          <w:rFonts w:ascii="Times New Roman" w:hAnsi="Times New Roman" w:cs="Times New Roman"/>
          <w:sz w:val="24"/>
          <w:szCs w:val="24"/>
        </w:rPr>
        <w:t xml:space="preserve"> disebut juga dengan </w:t>
      </w:r>
      <w:r w:rsidR="0053406C" w:rsidRPr="0053406C">
        <w:rPr>
          <w:rFonts w:ascii="Times New Roman" w:hAnsi="Times New Roman" w:cs="Times New Roman"/>
          <w:i/>
          <w:iCs/>
          <w:sz w:val="24"/>
          <w:szCs w:val="24"/>
        </w:rPr>
        <w:t>No</w:t>
      </w:r>
      <w:r w:rsidR="0053406C">
        <w:rPr>
          <w:rFonts w:ascii="Times New Roman" w:hAnsi="Times New Roman" w:cs="Times New Roman"/>
          <w:i/>
          <w:iCs/>
          <w:sz w:val="24"/>
          <w:szCs w:val="24"/>
        </w:rPr>
        <w:t>n</w:t>
      </w:r>
      <w:r w:rsidR="0053406C" w:rsidRPr="0053406C">
        <w:rPr>
          <w:rFonts w:ascii="Times New Roman" w:hAnsi="Times New Roman" w:cs="Times New Roman"/>
          <w:i/>
          <w:iCs/>
          <w:sz w:val="24"/>
          <w:szCs w:val="24"/>
        </w:rPr>
        <w:t xml:space="preserve"> Insulin Dependen Diabetes Mellitus (NIDDM)</w:t>
      </w:r>
      <w:r w:rsidR="0053406C">
        <w:rPr>
          <w:rFonts w:ascii="Times New Roman" w:hAnsi="Times New Roman" w:cs="Times New Roman"/>
          <w:sz w:val="24"/>
          <w:szCs w:val="24"/>
        </w:rPr>
        <w:t xml:space="preserve"> </w:t>
      </w:r>
      <w:r>
        <w:rPr>
          <w:rFonts w:ascii="Times New Roman" w:hAnsi="Times New Roman" w:cs="Times New Roman"/>
          <w:sz w:val="24"/>
          <w:szCs w:val="24"/>
        </w:rPr>
        <w:t>disebabkan</w:t>
      </w:r>
      <w:r w:rsidR="008235B7">
        <w:rPr>
          <w:rFonts w:ascii="Times New Roman" w:hAnsi="Times New Roman" w:cs="Times New Roman"/>
          <w:sz w:val="24"/>
          <w:szCs w:val="24"/>
        </w:rPr>
        <w:t xml:space="preserve"> oleh kegagalan pankreas,</w:t>
      </w:r>
      <w:r>
        <w:rPr>
          <w:rFonts w:ascii="Times New Roman" w:hAnsi="Times New Roman" w:cs="Times New Roman"/>
          <w:sz w:val="24"/>
          <w:szCs w:val="24"/>
        </w:rPr>
        <w:t xml:space="preserve"> resitensi insulin.</w:t>
      </w:r>
      <w:r w:rsidR="008235B7">
        <w:rPr>
          <w:rFonts w:ascii="Times New Roman" w:hAnsi="Times New Roman" w:cs="Times New Roman"/>
          <w:sz w:val="24"/>
          <w:szCs w:val="24"/>
        </w:rPr>
        <w:t xml:space="preserve"> </w:t>
      </w:r>
      <w:r>
        <w:rPr>
          <w:rFonts w:ascii="Times New Roman" w:hAnsi="Times New Roman" w:cs="Times New Roman"/>
          <w:sz w:val="24"/>
          <w:szCs w:val="24"/>
        </w:rPr>
        <w:t xml:space="preserve"> Insulin dengan jumlah yang cukup tidak dapat bekerja secara optimal sehingga dapat mengakibatkan peningkatan kadar gula darah di dalam tubuh</w:t>
      </w:r>
      <w:r w:rsidR="008235B7">
        <w:rPr>
          <w:rFonts w:ascii="Times New Roman" w:hAnsi="Times New Roman" w:cs="Times New Roman"/>
          <w:sz w:val="24"/>
          <w:szCs w:val="24"/>
        </w:rPr>
        <w:t>.</w:t>
      </w:r>
      <w:r w:rsidR="005745FA">
        <w:rPr>
          <w:rFonts w:ascii="Times New Roman" w:hAnsi="Times New Roman" w:cs="Times New Roman"/>
          <w:sz w:val="24"/>
          <w:szCs w:val="24"/>
        </w:rPr>
        <w:t xml:space="preserve"> Agar gula darah tidak meningkat penderita disarankan untuk berolahraga dengan teratur</w:t>
      </w:r>
      <w:r>
        <w:rPr>
          <w:rFonts w:ascii="Times New Roman" w:hAnsi="Times New Roman" w:cs="Times New Roman"/>
          <w:sz w:val="24"/>
          <w:szCs w:val="24"/>
        </w:rPr>
        <w:t xml:space="preserve"> </w:t>
      </w:r>
      <w:r w:rsidR="00DB72C5">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{"citationItems":[{"id":"ITEM-1","itemData":{"abstract":"This pocket guide is a brief summary of the Global Initiative for Asthma 2019 report for primary health care providers.","author":[{"dropping-particle":"","family":"PERKENI","given":"","non-dropping-particle":"","parse-names":false,"suffix":""}],"container-title":"Global Initiative for Asthma","id":"ITEM-1","issued":{"date-parts":[["2021"]]},"page":"46","title":"Pedoman Pengelolaan dan Pencegahan Diabetes Melitus Tipe 2 Dewasa di Indonesia 2015.","type":"article-journal"},"uris":["http://www.mendeley.com/documents/?uuid=14a234eb-1612-4398-b499-b7faf9214b2d"]}],"mendeley":{"formattedCitation":"(PERKENI, 2021)","plainTextFormattedCitation":"(PERKENI, 2021)","previouslyFormattedCitation":"(PERKENI, 2021)"},"properties":{"noteIndex":0},"schema":"https://github.com/citation-style-language/schema/raw/master/csl-citation.json"}</w:instrText>
      </w:r>
      <w:r w:rsidR="00DB72C5">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(PERKENI, 2021)</w:t>
      </w:r>
      <w:r w:rsidR="00DB72C5">
        <w:rPr>
          <w:rFonts w:ascii="Times New Roman" w:hAnsi="Times New Roman" w:cs="Times New Roman"/>
          <w:sz w:val="24"/>
          <w:szCs w:val="24"/>
        </w:rPr>
        <w:fldChar w:fldCharType="end"/>
      </w:r>
      <w:r w:rsidR="00DB72C5">
        <w:rPr>
          <w:rFonts w:ascii="Times New Roman" w:hAnsi="Times New Roman" w:cs="Times New Roman"/>
          <w:sz w:val="24"/>
          <w:szCs w:val="24"/>
        </w:rPr>
        <w:t xml:space="preserve">. </w:t>
      </w:r>
    </w:p>
    <w:p w14:paraId="4831F5D5" w14:textId="3071400C" w:rsidR="00135D63" w:rsidRDefault="00D07AFC" w:rsidP="00433C2E">
      <w:pPr>
        <w:pStyle w:val="Heading2"/>
        <w:numPr>
          <w:ilvl w:val="0"/>
          <w:numId w:val="17"/>
        </w:numPr>
        <w:spacing w:line="480" w:lineRule="auto"/>
        <w:ind w:hanging="720"/>
        <w:jc w:val="both"/>
        <w:rPr>
          <w:rFonts w:ascii="Times New Roman" w:hAnsi="Times New Roman" w:cs="Times New Roman"/>
          <w:b/>
          <w:bCs/>
          <w:color w:val="auto"/>
          <w:sz w:val="24"/>
          <w:szCs w:val="24"/>
        </w:rPr>
      </w:pPr>
      <w:bookmarkStart w:id="101" w:name="_Toc99337420"/>
      <w:bookmarkStart w:id="102" w:name="_Toc99339198"/>
      <w:bookmarkStart w:id="103" w:name="_Toc108717005"/>
      <w:r>
        <w:rPr>
          <w:rFonts w:ascii="Times New Roman" w:hAnsi="Times New Roman" w:cs="Times New Roman"/>
          <w:b/>
          <w:bCs/>
          <w:color w:val="auto"/>
          <w:sz w:val="24"/>
          <w:szCs w:val="24"/>
        </w:rPr>
        <w:t>Faktor Resiko</w:t>
      </w:r>
      <w:r w:rsidR="00135D63">
        <w:rPr>
          <w:rFonts w:ascii="Times New Roman" w:hAnsi="Times New Roman" w:cs="Times New Roman"/>
          <w:b/>
          <w:bCs/>
          <w:color w:val="auto"/>
          <w:sz w:val="24"/>
          <w:szCs w:val="24"/>
        </w:rPr>
        <w:t xml:space="preserve"> Diabetes Mellitus Tipe 2</w:t>
      </w:r>
      <w:bookmarkEnd w:id="101"/>
      <w:bookmarkEnd w:id="102"/>
      <w:bookmarkEnd w:id="103"/>
    </w:p>
    <w:p w14:paraId="7682CADD" w14:textId="5448B097" w:rsidR="00D07AFC" w:rsidRDefault="00D07AFC" w:rsidP="00C40D99">
      <w:pPr>
        <w:pStyle w:val="ListParagraph"/>
        <w:numPr>
          <w:ilvl w:val="0"/>
          <w:numId w:val="91"/>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Usia </w:t>
      </w:r>
    </w:p>
    <w:p w14:paraId="2DFF7D7D" w14:textId="4C50CDDB" w:rsidR="00D07AFC" w:rsidRDefault="00D07AFC" w:rsidP="004321F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Usia &gt; 40 tahun akan terjadinya resiko DM, usia berkaitan dengan terjadinya kenaikan gula darah sehingga semakin bertambahnya usia pravelensi DM semakin tinggi. </w:t>
      </w:r>
      <w:r w:rsidR="004321F3">
        <w:rPr>
          <w:rFonts w:ascii="Times New Roman" w:hAnsi="Times New Roman" w:cs="Times New Roman"/>
          <w:sz w:val="24"/>
          <w:szCs w:val="24"/>
        </w:rPr>
        <w:t>Proses menua mulai usia &gt; 40 tahun keatas akan mengakibatkan perubahan fisiologis, biokimia pada tubuh yang berdampak meningkatkan resistensi insulin</w:t>
      </w:r>
      <w:r w:rsidR="00545803">
        <w:rPr>
          <w:rFonts w:ascii="Times New Roman" w:hAnsi="Times New Roman" w:cs="Times New Roman"/>
          <w:sz w:val="24"/>
          <w:szCs w:val="24"/>
        </w:rPr>
        <w:t xml:space="preserve"> </w:t>
      </w:r>
      <w:r w:rsidR="0007455E">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Aryndra","given":"Renata","non-dropping-particle":"","parse-names":false,"suffix":""},{"dropping-particle":"","family":"Kabosu","given":"Sukma","non-dropping-particle":"","parse-names":false,"suffix":""},{"dropping-particle":"","family":"Adu","given":"Apris A","non-dropping-particle":"","parse-names":false,"suffix":""},{"dropping-particle":"","family":"Andolita","given":"Indriati","non-dropping-particle":"","parse-names":false,"suffix":""},{"dropping-particle":"","family":"Hinga","given":"Tedju","non-dropping-particle":"","parse-names":false,"suffix":""}],"id":"ITEM-1","issue":"1","issued":{"date-parts":[["2019"]]},"page":"11-23","title":"Faktor Risiko Kejadian Diabetes Melitus Tipe Dua di RS Bhayangkara Kota Kupang","type":"article-journal","volume":"1"},"uris":["http://www.mendeley.com/documents/?uuid=51d34771-0a92-471a-8841-3f495561f0dd"]}],"mendeley":{"formattedCitation":"(Aryndra et al., 2019)","plainTextFormattedCitation":"(Aryndra et al., 2019)","previouslyFormattedCitation":"(Aryndra et al., 2019)"},"properties":{"noteIndex":0},"schema":"https://github.com/citation-style-language/schema/raw/master/csl-citation.json"}</w:instrText>
      </w:r>
      <w:r w:rsidR="0007455E">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(Aryndra et al., 2019)</w:t>
      </w:r>
      <w:r w:rsidR="0007455E">
        <w:rPr>
          <w:rFonts w:ascii="Times New Roman" w:hAnsi="Times New Roman" w:cs="Times New Roman"/>
          <w:sz w:val="24"/>
          <w:szCs w:val="24"/>
        </w:rPr>
        <w:fldChar w:fldCharType="end"/>
      </w:r>
      <w:r w:rsidR="0007455E">
        <w:rPr>
          <w:rFonts w:ascii="Times New Roman" w:hAnsi="Times New Roman" w:cs="Times New Roman"/>
          <w:sz w:val="24"/>
          <w:szCs w:val="24"/>
        </w:rPr>
        <w:t xml:space="preserve">. </w:t>
      </w:r>
    </w:p>
    <w:p w14:paraId="655FC4BE" w14:textId="443C4E57" w:rsidR="004321F3" w:rsidRDefault="004321F3" w:rsidP="00C40D99">
      <w:pPr>
        <w:pStyle w:val="ListParagraph"/>
        <w:numPr>
          <w:ilvl w:val="0"/>
          <w:numId w:val="91"/>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Riwayat keluarga</w:t>
      </w:r>
    </w:p>
    <w:p w14:paraId="589648E1" w14:textId="4A144F60" w:rsidR="004321F3" w:rsidRDefault="004321F3" w:rsidP="0049506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Jika terdapat keluarga yang terkena DM maka tinggi kemungkinan akan terkena DM</w:t>
      </w:r>
      <w:r w:rsidR="0007455E">
        <w:rPr>
          <w:rFonts w:ascii="Times New Roman" w:hAnsi="Times New Roman" w:cs="Times New Roman"/>
          <w:sz w:val="24"/>
          <w:szCs w:val="24"/>
        </w:rPr>
        <w:t xml:space="preserve"> </w:t>
      </w:r>
      <w:r w:rsidR="0007455E">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Aryndra","given":"Renata","non-dropping-particle":"","parse-names":false,"suffix":""},{"dropping-particle":"","family":"Kabosu","given":"Sukma","non-dropping-particle":"","parse-names":false,"suffix":""},{"dropping-particle":"","family":"Adu","given":"Apris A","non-dropping-particle":"","parse-names":false,"suffix":""},{"dropping-particle":"","family":"Andolita","given":"Indriati","non-dropping-particle":"","parse-names":false,"suffix":""},{"dropping-particle":"","family":"Hinga","given":"Tedju","non-dropping-particle":"","parse-names":false,"suffix":""}],"id":"ITEM-1","issue":"1","issued":{"date-parts":[["2019"]]},"page":"11-23","title":"Faktor Risiko Kejadian Diabetes Melitus Tipe Dua di RS Bhayangkara Kota Kupang","type":"article-journal","volume":"1"},"uris":["http://www.mendeley.com/documents/?uuid=51d34771-0a92-471a-8841-3f495561f0dd"]}],"mendeley":{"formattedCitation":"(Aryndra et al., 2019)","plainTextFormattedCitation":"(Aryndra et al., 2019)","previouslyFormattedCitation":"(Aryndra et al., 2019)"},"properties":{"noteIndex":0},"schema":"https://github.com/citation-style-language/schema/raw/master/csl-citation.json"}</w:instrText>
      </w:r>
      <w:r w:rsidR="0007455E">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(Aryndra et al., 2019)</w:t>
      </w:r>
      <w:r w:rsidR="0007455E">
        <w:rPr>
          <w:rFonts w:ascii="Times New Roman" w:hAnsi="Times New Roman" w:cs="Times New Roman"/>
          <w:sz w:val="24"/>
          <w:szCs w:val="24"/>
        </w:rPr>
        <w:fldChar w:fldCharType="end"/>
      </w:r>
      <w:r w:rsidR="0007455E">
        <w:rPr>
          <w:rFonts w:ascii="Times New Roman" w:hAnsi="Times New Roman" w:cs="Times New Roman"/>
          <w:sz w:val="24"/>
          <w:szCs w:val="24"/>
        </w:rPr>
        <w:t xml:space="preserve">. </w:t>
      </w:r>
    </w:p>
    <w:p w14:paraId="275979FB" w14:textId="0AAA2900" w:rsidR="00495067" w:rsidRDefault="00495067" w:rsidP="00C40D99">
      <w:pPr>
        <w:pStyle w:val="ListParagraph"/>
        <w:numPr>
          <w:ilvl w:val="0"/>
          <w:numId w:val="91"/>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Obesitas </w:t>
      </w:r>
    </w:p>
    <w:p w14:paraId="3CF38F09" w14:textId="4D71C526" w:rsidR="00495067" w:rsidRDefault="00495067" w:rsidP="0049506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Obesitas adalah akumulasi lemak yang berlebihan karena ketidakseimbangan antara energi dengan konsumsi kalori. Obesitas juga akan </w:t>
      </w:r>
      <w:r>
        <w:rPr>
          <w:rFonts w:ascii="Times New Roman" w:hAnsi="Times New Roman" w:cs="Times New Roman"/>
          <w:sz w:val="24"/>
          <w:szCs w:val="24"/>
        </w:rPr>
        <w:lastRenderedPageBreak/>
        <w:t>merusak kemampuan sel beta pankreas yang akan melepas insulin pada peningkatan glukosa dalam darah</w:t>
      </w:r>
      <w:r w:rsidR="0007455E">
        <w:rPr>
          <w:rFonts w:ascii="Times New Roman" w:hAnsi="Times New Roman" w:cs="Times New Roman"/>
          <w:sz w:val="24"/>
          <w:szCs w:val="24"/>
        </w:rPr>
        <w:t xml:space="preserve"> </w:t>
      </w:r>
      <w:r w:rsidR="0007455E">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Aryndra","given":"Renata","non-dropping-particle":"","parse-names":false,"suffix":""},{"dropping-particle":"","family":"Kabosu","given":"Sukma","non-dropping-particle":"","parse-names":false,"suffix":""},{"dropping-particle":"","family":"Adu","given":"Apris A","non-dropping-particle":"","parse-names":false,"suffix":""},{"dropping-particle":"","family":"Andolita","given":"Indriati","non-dropping-particle":"","parse-names":false,"suffix":""},{"dropping-particle":"","family":"Hinga","given":"Tedju","non-dropping-particle":"","parse-names":false,"suffix":""}],"id":"ITEM-1","issue":"1","issued":{"date-parts":[["2019"]]},"page":"11-23","title":"Faktor Risiko Kejadian Diabetes Melitus Tipe Dua di RS Bhayangkara Kota Kupang","type":"article-journal","volume":"1"},"uris":["http://www.mendeley.com/documents/?uuid=51d34771-0a92-471a-8841-3f495561f0dd"]}],"mendeley":{"formattedCitation":"(Aryndra et al., 2019)","plainTextFormattedCitation":"(Aryndra et al., 2019)","previouslyFormattedCitation":"(Aryndra et al., 2019)"},"properties":{"noteIndex":0},"schema":"https://github.com/citation-style-language/schema/raw/master/csl-citation.json"}</w:instrText>
      </w:r>
      <w:r w:rsidR="0007455E">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(Aryndra et al., 2019)</w:t>
      </w:r>
      <w:r w:rsidR="0007455E">
        <w:rPr>
          <w:rFonts w:ascii="Times New Roman" w:hAnsi="Times New Roman" w:cs="Times New Roman"/>
          <w:sz w:val="24"/>
          <w:szCs w:val="24"/>
        </w:rPr>
        <w:fldChar w:fldCharType="end"/>
      </w:r>
      <w:r w:rsidR="0007455E">
        <w:rPr>
          <w:rFonts w:ascii="Times New Roman" w:hAnsi="Times New Roman" w:cs="Times New Roman"/>
          <w:sz w:val="24"/>
          <w:szCs w:val="24"/>
        </w:rPr>
        <w:t>.</w:t>
      </w:r>
    </w:p>
    <w:p w14:paraId="33C18E2F" w14:textId="30A083A8" w:rsidR="00495067" w:rsidRDefault="00495067" w:rsidP="00C40D99">
      <w:pPr>
        <w:pStyle w:val="ListParagraph"/>
        <w:numPr>
          <w:ilvl w:val="0"/>
          <w:numId w:val="91"/>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Gaya hidup </w:t>
      </w:r>
    </w:p>
    <w:p w14:paraId="18E7A18B" w14:textId="7C53F8A1" w:rsidR="00495067" w:rsidRDefault="00495067" w:rsidP="008C5D95">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Perilaku penderita DM dalam aktivitas sehari-hari, seperti makanan junk food, kurangnya olahraga, dan mengkonsumsi minuman yang bersoda dapat menyebabkan </w:t>
      </w:r>
      <w:r w:rsidR="008C5D95">
        <w:rPr>
          <w:rFonts w:ascii="Times New Roman" w:hAnsi="Times New Roman" w:cs="Times New Roman"/>
          <w:sz w:val="24"/>
          <w:szCs w:val="24"/>
        </w:rPr>
        <w:t>terajadinya DM tipe 2. DM tipe 2 ini sering terjadi karena pola makan yang tidak sehat dikarenakan mengkonsumsi makanan yang mengandung banyak karbohidrat dan glukosa yang berlebihan</w:t>
      </w:r>
      <w:r w:rsidR="0007455E">
        <w:rPr>
          <w:rFonts w:ascii="Times New Roman" w:hAnsi="Times New Roman" w:cs="Times New Roman"/>
          <w:sz w:val="24"/>
          <w:szCs w:val="24"/>
        </w:rPr>
        <w:t xml:space="preserve"> </w:t>
      </w:r>
      <w:r w:rsidR="0007455E">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Aryndra","given":"Renata","non-dropping-particle":"","parse-names":false,"suffix":""},{"dropping-particle":"","family":"Kabosu","given":"Sukma","non-dropping-particle":"","parse-names":false,"suffix":""},{"dropping-particle":"","family":"Adu","given":"Apris A","non-dropping-particle":"","parse-names":false,"suffix":""},{"dropping-particle":"","family":"Andolita","given":"Indriati","non-dropping-particle":"","parse-names":false,"suffix":""},{"dropping-particle":"","family":"Hinga","given":"Tedju","non-dropping-particle":"","parse-names":false,"suffix":""}],"id":"ITEM-1","issue":"1","issued":{"date-parts":[["2019"]]},"page":"11-23","title":"Faktor Risiko Kejadian Diabetes Melitus Tipe Dua di RS Bhayangkara Kota Kupang","type":"article-journal","volume":"1"},"uris":["http://www.mendeley.com/documents/?uuid=51d34771-0a92-471a-8841-3f495561f0dd"]}],"mendeley":{"formattedCitation":"(Aryndra et al., 2019)","plainTextFormattedCitation":"(Aryndra et al., 2019)","previouslyFormattedCitation":"(Aryndra et al., 2019)"},"properties":{"noteIndex":0},"schema":"https://github.com/citation-style-language/schema/raw/master/csl-citation.json"}</w:instrText>
      </w:r>
      <w:r w:rsidR="0007455E">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(Aryndra et al., 2019)</w:t>
      </w:r>
      <w:r w:rsidR="0007455E">
        <w:rPr>
          <w:rFonts w:ascii="Times New Roman" w:hAnsi="Times New Roman" w:cs="Times New Roman"/>
          <w:sz w:val="24"/>
          <w:szCs w:val="24"/>
        </w:rPr>
        <w:fldChar w:fldCharType="end"/>
      </w:r>
      <w:r w:rsidR="0007455E">
        <w:rPr>
          <w:rFonts w:ascii="Times New Roman" w:hAnsi="Times New Roman" w:cs="Times New Roman"/>
          <w:sz w:val="24"/>
          <w:szCs w:val="24"/>
        </w:rPr>
        <w:t>.</w:t>
      </w:r>
    </w:p>
    <w:p w14:paraId="2F3B04D6" w14:textId="29BAACA5" w:rsidR="008C5D95" w:rsidRDefault="008C5D95" w:rsidP="00C40D99">
      <w:pPr>
        <w:pStyle w:val="ListParagraph"/>
        <w:numPr>
          <w:ilvl w:val="0"/>
          <w:numId w:val="91"/>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Aktivitas Fisik </w:t>
      </w:r>
    </w:p>
    <w:p w14:paraId="5D6ADFF9" w14:textId="21EFFC48" w:rsidR="00135D63" w:rsidRPr="00135D63" w:rsidRDefault="008C5D95" w:rsidP="00E61A85">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Aktivitas fisik dapat mengontrol gula darah, karena gula darah akan diubah menjadi energi saat beraktivitas. Aktivitas fisik menyebabkan insulin semakin </w:t>
      </w:r>
      <w:r w:rsidR="00E61A85">
        <w:rPr>
          <w:rFonts w:ascii="Times New Roman" w:hAnsi="Times New Roman" w:cs="Times New Roman"/>
          <w:sz w:val="24"/>
          <w:szCs w:val="24"/>
        </w:rPr>
        <w:t xml:space="preserve">meningkat sehingga adar gula darah yang ada dalam tubuh akan berkurang. </w:t>
      </w:r>
      <w:r>
        <w:rPr>
          <w:rFonts w:ascii="Times New Roman" w:hAnsi="Times New Roman" w:cs="Times New Roman"/>
          <w:sz w:val="24"/>
          <w:szCs w:val="24"/>
        </w:rPr>
        <w:t xml:space="preserve"> </w:t>
      </w:r>
      <w:r w:rsidR="00E61A85">
        <w:rPr>
          <w:rFonts w:ascii="Times New Roman" w:hAnsi="Times New Roman" w:cs="Times New Roman"/>
          <w:sz w:val="24"/>
          <w:szCs w:val="24"/>
        </w:rPr>
        <w:t xml:space="preserve">Penderita DM yang kurang berolahraga, pada saat zat makanan masuk di tubuh manusia akan timbul dalam tubuh sebagai gula. Insulin tidak cukup untuk mengubah glukosa menjadi energi yang dibutuhkan oleh insulin, jika insulin tidak cukup maka akan </w:t>
      </w:r>
      <w:r w:rsidR="00333E1E">
        <w:rPr>
          <w:rFonts w:ascii="Times New Roman" w:hAnsi="Times New Roman" w:cs="Times New Roman"/>
          <w:sz w:val="24"/>
          <w:szCs w:val="24"/>
        </w:rPr>
        <w:t>meningkatkan gula darah</w:t>
      </w:r>
      <w:r w:rsidR="0007455E">
        <w:rPr>
          <w:rFonts w:ascii="Times New Roman" w:hAnsi="Times New Roman" w:cs="Times New Roman"/>
          <w:sz w:val="24"/>
          <w:szCs w:val="24"/>
        </w:rPr>
        <w:t xml:space="preserve"> </w:t>
      </w:r>
      <w:r w:rsidR="0007455E">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Aryndra","given":"Renata","non-dropping-particle":"","parse-names":false,"suffix":""},{"dropping-particle":"","family":"Kabosu","given":"Sukma","non-dropping-particle":"","parse-names":false,"suffix":""},{"dropping-particle":"","family":"Adu","given":"Apris A","non-dropping-particle":"","parse-names":false,"suffix":""},{"dropping-particle":"","family":"Andolita","given":"Indriati","non-dropping-particle":"","parse-names":false,"suffix":""},{"dropping-particle":"","family":"Hinga","given":"Tedju","non-dropping-particle":"","parse-names":false,"suffix":""}],"id":"ITEM-1","issue":"1","issued":{"date-parts":[["2019"]]},"page":"11-23","title":"Faktor Risiko Kejadian Diabetes Melitus Tipe Dua di RS Bhayangkara Kota Kupang","type":"article-journal","volume":"1"},"uris":["http://www.mendeley.com/documents/?uuid=51d34771-0a92-471a-8841-3f495561f0dd"]}],"mendeley":{"formattedCitation":"(Aryndra et al., 2019)","plainTextFormattedCitation":"(Aryndra et al., 2019)","previouslyFormattedCitation":"(Aryndra et al., 2019)"},"properties":{"noteIndex":0},"schema":"https://github.com/citation-style-language/schema/raw/master/csl-citation.json"}</w:instrText>
      </w:r>
      <w:r w:rsidR="0007455E">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(Aryndra et al., 2019)</w:t>
      </w:r>
      <w:r w:rsidR="0007455E">
        <w:rPr>
          <w:rFonts w:ascii="Times New Roman" w:hAnsi="Times New Roman" w:cs="Times New Roman"/>
          <w:sz w:val="24"/>
          <w:szCs w:val="24"/>
        </w:rPr>
        <w:fldChar w:fldCharType="end"/>
      </w:r>
      <w:r w:rsidR="0007455E">
        <w:rPr>
          <w:rFonts w:ascii="Times New Roman" w:hAnsi="Times New Roman" w:cs="Times New Roman"/>
          <w:sz w:val="24"/>
          <w:szCs w:val="24"/>
        </w:rPr>
        <w:t>.</w:t>
      </w:r>
    </w:p>
    <w:p w14:paraId="56788769" w14:textId="176AE73B" w:rsidR="003D2043" w:rsidRDefault="003D2043" w:rsidP="00C40D99">
      <w:pPr>
        <w:pStyle w:val="Heading2"/>
        <w:numPr>
          <w:ilvl w:val="0"/>
          <w:numId w:val="90"/>
        </w:numPr>
        <w:spacing w:line="480" w:lineRule="auto"/>
        <w:ind w:hanging="720"/>
        <w:jc w:val="both"/>
        <w:rPr>
          <w:rFonts w:ascii="Times New Roman" w:hAnsi="Times New Roman" w:cs="Times New Roman"/>
          <w:b/>
          <w:bCs/>
          <w:color w:val="auto"/>
          <w:sz w:val="24"/>
          <w:szCs w:val="24"/>
        </w:rPr>
      </w:pPr>
      <w:bookmarkStart w:id="104" w:name="_Toc99337421"/>
      <w:bookmarkStart w:id="105" w:name="_Toc99339199"/>
      <w:bookmarkStart w:id="106" w:name="_Toc108717006"/>
      <w:r>
        <w:rPr>
          <w:rFonts w:ascii="Times New Roman" w:hAnsi="Times New Roman" w:cs="Times New Roman"/>
          <w:b/>
          <w:bCs/>
          <w:color w:val="auto"/>
          <w:sz w:val="24"/>
          <w:szCs w:val="24"/>
        </w:rPr>
        <w:t xml:space="preserve">Patofisiologi Diabetes Melitus </w:t>
      </w:r>
      <w:r w:rsidR="00853ABD">
        <w:rPr>
          <w:rFonts w:ascii="Times New Roman" w:hAnsi="Times New Roman" w:cs="Times New Roman"/>
          <w:b/>
          <w:bCs/>
          <w:color w:val="auto"/>
          <w:sz w:val="24"/>
          <w:szCs w:val="24"/>
        </w:rPr>
        <w:t>Tipe 2</w:t>
      </w:r>
      <w:bookmarkEnd w:id="104"/>
      <w:bookmarkEnd w:id="105"/>
      <w:bookmarkEnd w:id="106"/>
    </w:p>
    <w:p w14:paraId="29CAC286" w14:textId="58C8863A" w:rsidR="00910A1B" w:rsidRPr="003D2043" w:rsidRDefault="00BB179D" w:rsidP="00E608B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Diabetes Melitus tipe 2 terjadi karena </w:t>
      </w:r>
      <w:r w:rsidR="00587832">
        <w:rPr>
          <w:rFonts w:ascii="Times New Roman" w:hAnsi="Times New Roman" w:cs="Times New Roman"/>
          <w:sz w:val="24"/>
          <w:szCs w:val="24"/>
        </w:rPr>
        <w:t xml:space="preserve">resitensi insulin dan gangguan insulin. Normalnya insulin ini akan terikat reseptor dengan </w:t>
      </w:r>
      <w:r w:rsidR="006014A0">
        <w:rPr>
          <w:rFonts w:ascii="Times New Roman" w:hAnsi="Times New Roman" w:cs="Times New Roman"/>
          <w:sz w:val="24"/>
          <w:szCs w:val="24"/>
        </w:rPr>
        <w:t>reseptor khususnya pada permukaan sel. Sebagai akibat dari terikatnya reseptor dengan insulin, maka</w:t>
      </w:r>
      <w:r w:rsidR="00587832">
        <w:rPr>
          <w:rFonts w:ascii="Times New Roman" w:hAnsi="Times New Roman" w:cs="Times New Roman"/>
          <w:sz w:val="24"/>
          <w:szCs w:val="24"/>
        </w:rPr>
        <w:t xml:space="preserve"> akan terjadi satu rangkaian reaksi dalam metabolisme glukosa di dalam sel. Resitensi insulin ini pada diabetes melitus tipe 2 disertai penurunan reaksi intrasel, maka insulin akan menjadi tidak efektif untuk menstimulus pengambilan glukosa oleh jaringan. Agar dapat mengatasi resitensi insulin ini dan mencegah terbentuknya </w:t>
      </w:r>
      <w:r w:rsidR="00587832">
        <w:rPr>
          <w:rFonts w:ascii="Times New Roman" w:hAnsi="Times New Roman" w:cs="Times New Roman"/>
          <w:sz w:val="24"/>
          <w:szCs w:val="24"/>
        </w:rPr>
        <w:lastRenderedPageBreak/>
        <w:t>glukosa dalam darah maka harus terjadi peningkatan dengan jumlah insulin yang disekresikan</w:t>
      </w:r>
      <w:r w:rsidR="006014A0">
        <w:rPr>
          <w:rFonts w:ascii="Times New Roman" w:hAnsi="Times New Roman" w:cs="Times New Roman"/>
          <w:sz w:val="24"/>
          <w:szCs w:val="24"/>
        </w:rPr>
        <w:t xml:space="preserve"> </w:t>
      </w:r>
      <w:r w:rsidR="006014A0">
        <w:rPr>
          <w:rFonts w:ascii="Times New Roman" w:hAnsi="Times New Roman" w:cs="Times New Roman"/>
          <w:sz w:val="24"/>
          <w:szCs w:val="24"/>
        </w:rPr>
        <w:fldChar w:fldCharType="begin" w:fldLock="1"/>
      </w:r>
      <w:r w:rsidR="006014A0">
        <w:rPr>
          <w:rFonts w:ascii="Times New Roman" w:hAnsi="Times New Roman" w:cs="Times New Roman"/>
          <w:sz w:val="24"/>
          <w:szCs w:val="24"/>
        </w:rPr>
        <w:instrText>ADDIN CSL_CITATION {"citationItems":[{"id":"ITEM-1","itemData":{"author":[{"dropping-particle":"","family":"Prasaja","given":"Tifany","non-dropping-particle":"","parse-names":false,"suffix":""},{"dropping-particle":"","family":"Marbun","given":"Rini","non-dropping-particle":"","parse-names":false,"suffix":""},{"dropping-particle":"","family":"Anggraeni","given":"Olivia","non-dropping-particle":"","parse-names":false,"suffix":""},{"dropping-particle":"","family":"Studi","given":"Program","non-dropping-particle":"","parse-names":false,"suffix":""},{"dropping-particle":"","family":"Dietisien","given":"Profesi","non-dropping-particle":"","parse-names":false,"suffix":""},{"dropping-particle":"","family":"Brawijaya","given":"Universitas","non-dropping-particle":"","parse-names":false,"suffix":""},{"dropping-particle":"","family":"Veteran","given":"Jl","non-dropping-particle":"","parse-names":false,"suffix":""},{"dropping-particle":"","family":"Timur","given":"Jawa","non-dropping-particle":"","parse-names":false,"suffix":""}],"id":"ITEM-1","issue":"April","issued":{"date-parts":[["2021"]]},"page":"20-37","title":"PENYANDANG DIABETES MELLITUS TIPE II DI INDONESIA Theory and Application of Blood Glucose Level Management of Diabetes Mellitus Type II in Indonesia PENDAHULUAN Diabetes mellitus atau yang disingkat DM merupakan penyakit kronis yang serius ketidakcukupan ","type":"article-journal","volume":"1"},"uris":["http://www.mendeley.com/documents/?uuid=1841c34e-1920-45af-acef-5ddc3cda9251"]}],"mendeley":{"formattedCitation":"(Prasaja et al., 2021)","plainTextFormattedCitation":"(Prasaja et al., 2021)","previouslyFormattedCitation":"(Prasaja et al., 2021)"},"properties":{"noteIndex":0},"schema":"https://github.com/citation-style-language/schema/raw/master/csl-citation.json"}</w:instrText>
      </w:r>
      <w:r w:rsidR="006014A0">
        <w:rPr>
          <w:rFonts w:ascii="Times New Roman" w:hAnsi="Times New Roman" w:cs="Times New Roman"/>
          <w:sz w:val="24"/>
          <w:szCs w:val="24"/>
        </w:rPr>
        <w:fldChar w:fldCharType="separate"/>
      </w:r>
      <w:r w:rsidR="006014A0" w:rsidRPr="006014A0">
        <w:rPr>
          <w:rFonts w:ascii="Times New Roman" w:hAnsi="Times New Roman" w:cs="Times New Roman"/>
          <w:noProof/>
          <w:sz w:val="24"/>
          <w:szCs w:val="24"/>
        </w:rPr>
        <w:t>(Prasaja et al., 2021)</w:t>
      </w:r>
      <w:r w:rsidR="006014A0">
        <w:rPr>
          <w:rFonts w:ascii="Times New Roman" w:hAnsi="Times New Roman" w:cs="Times New Roman"/>
          <w:sz w:val="24"/>
          <w:szCs w:val="24"/>
        </w:rPr>
        <w:fldChar w:fldCharType="end"/>
      </w:r>
      <w:r w:rsidR="00910A1B">
        <w:rPr>
          <w:rFonts w:ascii="Times New Roman" w:hAnsi="Times New Roman" w:cs="Times New Roman"/>
          <w:sz w:val="24"/>
          <w:szCs w:val="24"/>
        </w:rPr>
        <w:t xml:space="preserve">. </w:t>
      </w:r>
    </w:p>
    <w:p w14:paraId="1D9753CF" w14:textId="6A9069BF" w:rsidR="00B452B2" w:rsidRDefault="00301BA8" w:rsidP="00433C2E">
      <w:pPr>
        <w:pStyle w:val="Heading2"/>
        <w:numPr>
          <w:ilvl w:val="0"/>
          <w:numId w:val="18"/>
        </w:numPr>
        <w:spacing w:line="480" w:lineRule="auto"/>
        <w:ind w:hanging="720"/>
        <w:jc w:val="both"/>
        <w:rPr>
          <w:rFonts w:ascii="Times New Roman" w:hAnsi="Times New Roman" w:cs="Times New Roman"/>
          <w:sz w:val="24"/>
          <w:szCs w:val="24"/>
        </w:rPr>
      </w:pPr>
      <w:bookmarkStart w:id="107" w:name="_Toc99337422"/>
      <w:bookmarkStart w:id="108" w:name="_Toc99339200"/>
      <w:bookmarkStart w:id="109" w:name="_Toc108717007"/>
      <w:r>
        <w:rPr>
          <w:rFonts w:ascii="Times New Roman" w:hAnsi="Times New Roman" w:cs="Times New Roman"/>
          <w:b/>
          <w:bCs/>
          <w:color w:val="auto"/>
          <w:sz w:val="24"/>
          <w:szCs w:val="24"/>
        </w:rPr>
        <w:t xml:space="preserve">Manifestasi Klinis </w:t>
      </w:r>
      <w:r w:rsidR="004B5486">
        <w:rPr>
          <w:rFonts w:ascii="Times New Roman" w:hAnsi="Times New Roman" w:cs="Times New Roman"/>
          <w:b/>
          <w:bCs/>
          <w:color w:val="auto"/>
          <w:sz w:val="24"/>
          <w:szCs w:val="24"/>
        </w:rPr>
        <w:t xml:space="preserve">Diabetes </w:t>
      </w:r>
      <w:r w:rsidR="004B5486" w:rsidRPr="00853ABD">
        <w:rPr>
          <w:rFonts w:ascii="Times New Roman" w:hAnsi="Times New Roman" w:cs="Times New Roman"/>
          <w:b/>
          <w:bCs/>
          <w:color w:val="auto"/>
          <w:sz w:val="24"/>
          <w:szCs w:val="24"/>
        </w:rPr>
        <w:t xml:space="preserve">Melitus </w:t>
      </w:r>
      <w:r w:rsidR="00853ABD" w:rsidRPr="00853ABD">
        <w:rPr>
          <w:rFonts w:ascii="Times New Roman" w:hAnsi="Times New Roman" w:cs="Times New Roman"/>
          <w:b/>
          <w:bCs/>
          <w:color w:val="auto"/>
          <w:sz w:val="24"/>
          <w:szCs w:val="24"/>
        </w:rPr>
        <w:t>Tipe 2</w:t>
      </w:r>
      <w:bookmarkEnd w:id="107"/>
      <w:bookmarkEnd w:id="108"/>
      <w:bookmarkEnd w:id="109"/>
    </w:p>
    <w:p w14:paraId="609F5F4D" w14:textId="4A6DB35B" w:rsidR="00301BA8" w:rsidRDefault="00DF7B04" w:rsidP="00E608B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Manifestasi </w:t>
      </w:r>
      <w:r w:rsidR="005C0950">
        <w:rPr>
          <w:rFonts w:ascii="Times New Roman" w:hAnsi="Times New Roman" w:cs="Times New Roman"/>
          <w:sz w:val="24"/>
          <w:szCs w:val="24"/>
        </w:rPr>
        <w:t xml:space="preserve">klinis </w:t>
      </w:r>
      <w:r>
        <w:rPr>
          <w:rFonts w:ascii="Times New Roman" w:hAnsi="Times New Roman" w:cs="Times New Roman"/>
          <w:sz w:val="24"/>
          <w:szCs w:val="24"/>
        </w:rPr>
        <w:t xml:space="preserve">yang sering muncul, yaitu : </w:t>
      </w:r>
    </w:p>
    <w:p w14:paraId="31331D98" w14:textId="77777777" w:rsidR="000747AA" w:rsidRDefault="00DF7B04" w:rsidP="00577B45">
      <w:pPr>
        <w:pStyle w:val="ListParagraph"/>
        <w:numPr>
          <w:ilvl w:val="0"/>
          <w:numId w:val="104"/>
        </w:numPr>
        <w:spacing w:line="48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Poliuria (Sering BAK) dan Polidipsia (Haus yang berlebihan), disebabkan karena osmolalitas serum yang tinggi akibat kadar glukosa yang meningkat </w:t>
      </w:r>
      <w:r w:rsidR="00E608B8">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{"citationItems":[{"id":"ITEM-1","itemData":{"author":[{"dropping-particle":"","family":"Maria","given":"Insana","non-dropping-particle":"","parse-names":false,"suffix":""}],"id":"ITEM-1","issued":{"date-parts":[["2021"]]},"title":"Asuhan Keperawatan Diabetes Mellitus Dan Asuhan Keperawatan Stroke - Insana Maria - Google Books","type":"book"},"uris":["http://www.mendeley.com/documents/?uuid=97a4e4d7-f55b-3dd0-865d-618c60fb4561"]}],"mendeley":{"formattedCitation":"(Maria, 2021)","plainTextFormattedCitation":"(Maria, 2021)","previouslyFormattedCitation":"(Maria, 2021)"},"properties":{"noteIndex":0},"schema":"https://github.com/citation-style-language/schema/raw/master/csl-citation.json"}</w:instrText>
      </w:r>
      <w:r w:rsidR="00E608B8">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(Maria, 2021)</w:t>
      </w:r>
      <w:r w:rsidR="00E608B8">
        <w:rPr>
          <w:rFonts w:ascii="Times New Roman" w:hAnsi="Times New Roman" w:cs="Times New Roman"/>
          <w:sz w:val="24"/>
          <w:szCs w:val="24"/>
        </w:rPr>
        <w:fldChar w:fldCharType="end"/>
      </w:r>
      <w:r w:rsidR="00E608B8">
        <w:rPr>
          <w:rFonts w:ascii="Times New Roman" w:hAnsi="Times New Roman" w:cs="Times New Roman"/>
          <w:sz w:val="24"/>
          <w:szCs w:val="24"/>
        </w:rPr>
        <w:t>.</w:t>
      </w:r>
    </w:p>
    <w:p w14:paraId="25E3930B" w14:textId="77777777" w:rsidR="000747AA" w:rsidRDefault="00DF7B04" w:rsidP="00577B45">
      <w:pPr>
        <w:pStyle w:val="ListParagraph"/>
        <w:numPr>
          <w:ilvl w:val="0"/>
          <w:numId w:val="104"/>
        </w:numPr>
        <w:spacing w:line="480" w:lineRule="auto"/>
        <w:ind w:left="0" w:firstLine="0"/>
        <w:jc w:val="both"/>
        <w:rPr>
          <w:rFonts w:ascii="Times New Roman" w:hAnsi="Times New Roman" w:cs="Times New Roman"/>
          <w:sz w:val="24"/>
          <w:szCs w:val="24"/>
        </w:rPr>
      </w:pPr>
      <w:r w:rsidRPr="000747AA">
        <w:rPr>
          <w:rFonts w:ascii="Times New Roman" w:hAnsi="Times New Roman" w:cs="Times New Roman"/>
          <w:sz w:val="24"/>
          <w:szCs w:val="24"/>
        </w:rPr>
        <w:t xml:space="preserve">Polifagia (Rasa lapar yang berlebihan), yang terjadi karena </w:t>
      </w:r>
      <w:r w:rsidRPr="000747AA">
        <w:rPr>
          <w:rFonts w:ascii="Times New Roman" w:hAnsi="Times New Roman" w:cs="Times New Roman"/>
          <w:i/>
          <w:iCs/>
          <w:sz w:val="24"/>
          <w:szCs w:val="24"/>
        </w:rPr>
        <w:t xml:space="preserve">Glukosuria </w:t>
      </w:r>
      <w:r w:rsidRPr="000747AA">
        <w:rPr>
          <w:rFonts w:ascii="Times New Roman" w:hAnsi="Times New Roman" w:cs="Times New Roman"/>
          <w:sz w:val="24"/>
          <w:szCs w:val="24"/>
        </w:rPr>
        <w:t xml:space="preserve">yang menyebabkan kalori negative </w:t>
      </w:r>
      <w:r w:rsidR="00E608B8" w:rsidRPr="000747AA">
        <w:rPr>
          <w:rFonts w:ascii="Times New Roman" w:hAnsi="Times New Roman" w:cs="Times New Roman"/>
          <w:sz w:val="24"/>
          <w:szCs w:val="24"/>
        </w:rPr>
        <w:fldChar w:fldCharType="begin" w:fldLock="1"/>
      </w:r>
      <w:r w:rsidR="002B5AF6" w:rsidRPr="000747AA">
        <w:rPr>
          <w:rFonts w:ascii="Times New Roman" w:hAnsi="Times New Roman" w:cs="Times New Roman"/>
          <w:sz w:val="24"/>
          <w:szCs w:val="24"/>
        </w:rPr>
        <w:instrText>ADDIN CSL_CITATION {"citationItems":[{"id":"ITEM-1","itemData":{"author":[{"dropping-particle":"","family":"Maria","given":"Insana","non-dropping-particle":"","parse-names":false,"suffix":""}],"id":"ITEM-1","issued":{"date-parts":[["2021"]]},"title":"Asuhan Keperawatan Diabetes Mellitus Dan Asuhan Keperawatan Stroke - Insana Maria - Google Books","type":"book"},"uris":["http://www.mendeley.com/documents/?uuid=97a4e4d7-f55b-3dd0-865d-618c60fb4561"]}],"mendeley":{"formattedCitation":"(Maria, 2021)","plainTextFormattedCitation":"(Maria, 2021)","previouslyFormattedCitation":"(Maria, 2021)"},"properties":{"noteIndex":0},"schema":"https://github.com/citation-style-language/schema/raw/master/csl-citation.json"}</w:instrText>
      </w:r>
      <w:r w:rsidR="00E608B8" w:rsidRPr="000747AA">
        <w:rPr>
          <w:rFonts w:ascii="Times New Roman" w:hAnsi="Times New Roman" w:cs="Times New Roman"/>
          <w:sz w:val="24"/>
          <w:szCs w:val="24"/>
        </w:rPr>
        <w:fldChar w:fldCharType="separate"/>
      </w:r>
      <w:r w:rsidR="00356E93" w:rsidRPr="000747AA">
        <w:rPr>
          <w:rFonts w:ascii="Times New Roman" w:hAnsi="Times New Roman" w:cs="Times New Roman"/>
          <w:noProof/>
          <w:sz w:val="24"/>
          <w:szCs w:val="24"/>
        </w:rPr>
        <w:t>(Maria, 2021)</w:t>
      </w:r>
      <w:r w:rsidR="00E608B8" w:rsidRPr="000747AA">
        <w:rPr>
          <w:rFonts w:ascii="Times New Roman" w:hAnsi="Times New Roman" w:cs="Times New Roman"/>
          <w:sz w:val="24"/>
          <w:szCs w:val="24"/>
        </w:rPr>
        <w:fldChar w:fldCharType="end"/>
      </w:r>
      <w:r w:rsidR="00E608B8" w:rsidRPr="000747AA">
        <w:rPr>
          <w:rFonts w:ascii="Times New Roman" w:hAnsi="Times New Roman" w:cs="Times New Roman"/>
          <w:sz w:val="24"/>
          <w:szCs w:val="24"/>
        </w:rPr>
        <w:t>.</w:t>
      </w:r>
    </w:p>
    <w:p w14:paraId="2971DE6B" w14:textId="77777777" w:rsidR="000747AA" w:rsidRDefault="00E608B8" w:rsidP="00577B45">
      <w:pPr>
        <w:pStyle w:val="ListParagraph"/>
        <w:numPr>
          <w:ilvl w:val="0"/>
          <w:numId w:val="104"/>
        </w:numPr>
        <w:spacing w:line="480" w:lineRule="auto"/>
        <w:ind w:left="0" w:firstLine="0"/>
        <w:jc w:val="both"/>
        <w:rPr>
          <w:rFonts w:ascii="Times New Roman" w:hAnsi="Times New Roman" w:cs="Times New Roman"/>
          <w:sz w:val="24"/>
          <w:szCs w:val="24"/>
        </w:rPr>
      </w:pPr>
      <w:r w:rsidRPr="000747AA">
        <w:rPr>
          <w:rFonts w:ascii="Times New Roman" w:hAnsi="Times New Roman" w:cs="Times New Roman"/>
          <w:sz w:val="24"/>
          <w:szCs w:val="24"/>
        </w:rPr>
        <w:t xml:space="preserve">Kulit kering,luka yang lambat sembuhnya dan rasa gatal pada kulit,  disebabkan oleh aliran darah yang kental karena glukosa dalam darah tinggi yang akan menyebabkan aliran darah tidak sampai ke perifer untuk proses penyembuhan </w:t>
      </w:r>
      <w:r w:rsidRPr="000747AA">
        <w:rPr>
          <w:rFonts w:ascii="Times New Roman" w:hAnsi="Times New Roman" w:cs="Times New Roman"/>
          <w:sz w:val="24"/>
          <w:szCs w:val="24"/>
        </w:rPr>
        <w:fldChar w:fldCharType="begin" w:fldLock="1"/>
      </w:r>
      <w:r w:rsidR="002B5AF6" w:rsidRPr="000747AA">
        <w:rPr>
          <w:rFonts w:ascii="Times New Roman" w:hAnsi="Times New Roman" w:cs="Times New Roman"/>
          <w:sz w:val="24"/>
          <w:szCs w:val="24"/>
        </w:rPr>
        <w:instrText>ADDIN CSL_CITATION {"citationItems":[{"id":"ITEM-1","itemData":{"author":[{"dropping-particle":"","family":"Maria","given":"Insana","non-dropping-particle":"","parse-names":false,"suffix":""}],"id":"ITEM-1","issued":{"date-parts":[["2021"]]},"title":"Asuhan Keperawatan Diabetes Mellitus Dan Asuhan Keperawatan Stroke - Insana Maria - Google Books","type":"book"},"uris":["http://www.mendeley.com/documents/?uuid=97a4e4d7-f55b-3dd0-865d-618c60fb4561"]}],"mendeley":{"formattedCitation":"(Maria, 2021)","plainTextFormattedCitation":"(Maria, 2021)","previouslyFormattedCitation":"(Maria, 2021)"},"properties":{"noteIndex":0},"schema":"https://github.com/citation-style-language/schema/raw/master/csl-citation.json"}</w:instrText>
      </w:r>
      <w:r w:rsidRPr="000747AA">
        <w:rPr>
          <w:rFonts w:ascii="Times New Roman" w:hAnsi="Times New Roman" w:cs="Times New Roman"/>
          <w:sz w:val="24"/>
          <w:szCs w:val="24"/>
        </w:rPr>
        <w:fldChar w:fldCharType="separate"/>
      </w:r>
      <w:r w:rsidR="00356E93" w:rsidRPr="000747AA">
        <w:rPr>
          <w:rFonts w:ascii="Times New Roman" w:hAnsi="Times New Roman" w:cs="Times New Roman"/>
          <w:noProof/>
          <w:sz w:val="24"/>
          <w:szCs w:val="24"/>
        </w:rPr>
        <w:t>(Maria, 2021)</w:t>
      </w:r>
      <w:r w:rsidRPr="000747AA">
        <w:rPr>
          <w:rFonts w:ascii="Times New Roman" w:hAnsi="Times New Roman" w:cs="Times New Roman"/>
          <w:sz w:val="24"/>
          <w:szCs w:val="24"/>
        </w:rPr>
        <w:fldChar w:fldCharType="end"/>
      </w:r>
      <w:r w:rsidRPr="000747AA">
        <w:rPr>
          <w:rFonts w:ascii="Times New Roman" w:hAnsi="Times New Roman" w:cs="Times New Roman"/>
          <w:sz w:val="24"/>
          <w:szCs w:val="24"/>
        </w:rPr>
        <w:t xml:space="preserve">. </w:t>
      </w:r>
    </w:p>
    <w:p w14:paraId="67177EF3" w14:textId="77777777" w:rsidR="000747AA" w:rsidRDefault="00E608B8" w:rsidP="00577B45">
      <w:pPr>
        <w:pStyle w:val="ListParagraph"/>
        <w:numPr>
          <w:ilvl w:val="0"/>
          <w:numId w:val="104"/>
        </w:numPr>
        <w:spacing w:line="480" w:lineRule="auto"/>
        <w:ind w:left="142" w:hanging="142"/>
        <w:jc w:val="both"/>
        <w:rPr>
          <w:rFonts w:ascii="Times New Roman" w:hAnsi="Times New Roman" w:cs="Times New Roman"/>
          <w:sz w:val="24"/>
          <w:szCs w:val="24"/>
        </w:rPr>
      </w:pPr>
      <w:r w:rsidRPr="000747AA">
        <w:rPr>
          <w:rFonts w:ascii="Times New Roman" w:hAnsi="Times New Roman" w:cs="Times New Roman"/>
          <w:sz w:val="24"/>
          <w:szCs w:val="24"/>
        </w:rPr>
        <w:t xml:space="preserve">Gangguan pengelihatan atau pandangan kabur, yang disebabkan oleh pembengkakan akibat glukosa. Disebabkan karena kadar glukosa darah yang tinggi menyebabkan lensa mata membengkak sehingga dapat mengubah kemampuan untuk melihat </w:t>
      </w:r>
      <w:r w:rsidRPr="000747AA">
        <w:rPr>
          <w:rFonts w:ascii="Times New Roman" w:hAnsi="Times New Roman" w:cs="Times New Roman"/>
          <w:sz w:val="24"/>
          <w:szCs w:val="24"/>
        </w:rPr>
        <w:fldChar w:fldCharType="begin" w:fldLock="1"/>
      </w:r>
      <w:r w:rsidR="002B5AF6" w:rsidRPr="000747AA">
        <w:rPr>
          <w:rFonts w:ascii="Times New Roman" w:hAnsi="Times New Roman" w:cs="Times New Roman"/>
          <w:sz w:val="24"/>
          <w:szCs w:val="24"/>
        </w:rPr>
        <w:instrText>ADDIN CSL_CITATION {"citationItems":[{"id":"ITEM-1","itemData":{"author":[{"dropping-particle":"","family":"Maria","given":"Insana","non-dropping-particle":"","parse-names":false,"suffix":""}],"id":"ITEM-1","issued":{"date-parts":[["2021"]]},"title":"Asuhan Keperawatan Diabetes Mellitus Dan Asuhan Keperawatan Stroke - Insana Maria - Google Books","type":"book"},"uris":["http://www.mendeley.com/documents/?uuid=97a4e4d7-f55b-3dd0-865d-618c60fb4561"]}],"mendeley":{"formattedCitation":"(Maria, 2021)","plainTextFormattedCitation":"(Maria, 2021)","previouslyFormattedCitation":"(Maria, 2021)"},"properties":{"noteIndex":0},"schema":"https://github.com/citation-style-language/schema/raw/master/csl-citation.json"}</w:instrText>
      </w:r>
      <w:r w:rsidRPr="000747AA">
        <w:rPr>
          <w:rFonts w:ascii="Times New Roman" w:hAnsi="Times New Roman" w:cs="Times New Roman"/>
          <w:sz w:val="24"/>
          <w:szCs w:val="24"/>
        </w:rPr>
        <w:fldChar w:fldCharType="separate"/>
      </w:r>
      <w:r w:rsidR="00356E93" w:rsidRPr="000747AA">
        <w:rPr>
          <w:rFonts w:ascii="Times New Roman" w:hAnsi="Times New Roman" w:cs="Times New Roman"/>
          <w:noProof/>
          <w:sz w:val="24"/>
          <w:szCs w:val="24"/>
        </w:rPr>
        <w:t>(Maria, 2021)</w:t>
      </w:r>
      <w:r w:rsidRPr="000747AA">
        <w:rPr>
          <w:rFonts w:ascii="Times New Roman" w:hAnsi="Times New Roman" w:cs="Times New Roman"/>
          <w:sz w:val="24"/>
          <w:szCs w:val="24"/>
        </w:rPr>
        <w:fldChar w:fldCharType="end"/>
      </w:r>
      <w:r w:rsidRPr="000747AA">
        <w:rPr>
          <w:rFonts w:ascii="Times New Roman" w:hAnsi="Times New Roman" w:cs="Times New Roman"/>
          <w:sz w:val="24"/>
          <w:szCs w:val="24"/>
        </w:rPr>
        <w:t xml:space="preserve">. </w:t>
      </w:r>
    </w:p>
    <w:p w14:paraId="59A8F980" w14:textId="77777777" w:rsidR="000747AA" w:rsidRDefault="009C1438" w:rsidP="00577B45">
      <w:pPr>
        <w:pStyle w:val="ListParagraph"/>
        <w:numPr>
          <w:ilvl w:val="0"/>
          <w:numId w:val="104"/>
        </w:numPr>
        <w:spacing w:line="480" w:lineRule="auto"/>
        <w:ind w:left="0" w:firstLine="0"/>
        <w:jc w:val="both"/>
        <w:rPr>
          <w:rFonts w:ascii="Times New Roman" w:hAnsi="Times New Roman" w:cs="Times New Roman"/>
          <w:sz w:val="24"/>
          <w:szCs w:val="24"/>
        </w:rPr>
      </w:pPr>
      <w:r w:rsidRPr="000747AA">
        <w:rPr>
          <w:rFonts w:ascii="Times New Roman" w:hAnsi="Times New Roman" w:cs="Times New Roman"/>
          <w:sz w:val="24"/>
          <w:szCs w:val="24"/>
        </w:rPr>
        <w:t xml:space="preserve">Keletihan, dan kelemahan, disebabkan penggunaan glukosa oleh sel menurun. Penderita diabetes melitus cepat mengalami kelelahan saat melakukan aktivitas baik aktivitas berat maupun ringan </w:t>
      </w:r>
      <w:r w:rsidRPr="000747AA">
        <w:rPr>
          <w:rFonts w:ascii="Times New Roman" w:hAnsi="Times New Roman" w:cs="Times New Roman"/>
          <w:sz w:val="24"/>
          <w:szCs w:val="24"/>
        </w:rPr>
        <w:fldChar w:fldCharType="begin" w:fldLock="1"/>
      </w:r>
      <w:r w:rsidR="002B5AF6" w:rsidRPr="000747AA">
        <w:rPr>
          <w:rFonts w:ascii="Times New Roman" w:hAnsi="Times New Roman" w:cs="Times New Roman"/>
          <w:sz w:val="24"/>
          <w:szCs w:val="24"/>
        </w:rPr>
        <w:instrText>ADDIN CSL_CITATION {"citationItems":[{"id":"ITEM-1","itemData":{"author":[{"dropping-particle":"","family":"Maria","given":"Insana","non-dropping-particle":"","parse-names":false,"suffix":""}],"id":"ITEM-1","issued":{"date-parts":[["2021"]]},"title":"Asuhan Keperawatan Diabetes Mellitus Dan Asuhan Keperawatan Stroke - Insana Maria - Google Books","type":"book"},"uris":["http://www.mendeley.com/documents/?uuid=97a4e4d7-f55b-3dd0-865d-618c60fb4561"]}],"mendeley":{"formattedCitation":"(Maria, 2021)","plainTextFormattedCitation":"(Maria, 2021)","previouslyFormattedCitation":"(Maria, 2021)"},"properties":{"noteIndex":0},"schema":"https://github.com/citation-style-language/schema/raw/master/csl-citation.json"}</w:instrText>
      </w:r>
      <w:r w:rsidRPr="000747AA">
        <w:rPr>
          <w:rFonts w:ascii="Times New Roman" w:hAnsi="Times New Roman" w:cs="Times New Roman"/>
          <w:sz w:val="24"/>
          <w:szCs w:val="24"/>
        </w:rPr>
        <w:fldChar w:fldCharType="separate"/>
      </w:r>
      <w:r w:rsidR="00356E93" w:rsidRPr="000747AA">
        <w:rPr>
          <w:rFonts w:ascii="Times New Roman" w:hAnsi="Times New Roman" w:cs="Times New Roman"/>
          <w:noProof/>
          <w:sz w:val="24"/>
          <w:szCs w:val="24"/>
        </w:rPr>
        <w:t>(Maria, 2021)</w:t>
      </w:r>
      <w:r w:rsidRPr="000747AA">
        <w:rPr>
          <w:rFonts w:ascii="Times New Roman" w:hAnsi="Times New Roman" w:cs="Times New Roman"/>
          <w:sz w:val="24"/>
          <w:szCs w:val="24"/>
        </w:rPr>
        <w:fldChar w:fldCharType="end"/>
      </w:r>
      <w:r w:rsidRPr="000747AA">
        <w:rPr>
          <w:rFonts w:ascii="Times New Roman" w:hAnsi="Times New Roman" w:cs="Times New Roman"/>
          <w:sz w:val="24"/>
          <w:szCs w:val="24"/>
        </w:rPr>
        <w:t xml:space="preserve">. </w:t>
      </w:r>
    </w:p>
    <w:p w14:paraId="7742340A" w14:textId="12E7976D" w:rsidR="009C1438" w:rsidRPr="000747AA" w:rsidRDefault="009C1438" w:rsidP="00577B45">
      <w:pPr>
        <w:pStyle w:val="ListParagraph"/>
        <w:numPr>
          <w:ilvl w:val="0"/>
          <w:numId w:val="104"/>
        </w:numPr>
        <w:spacing w:line="480" w:lineRule="auto"/>
        <w:ind w:left="0" w:firstLine="0"/>
        <w:jc w:val="both"/>
        <w:rPr>
          <w:rFonts w:ascii="Times New Roman" w:hAnsi="Times New Roman" w:cs="Times New Roman"/>
          <w:sz w:val="24"/>
          <w:szCs w:val="24"/>
        </w:rPr>
      </w:pPr>
      <w:r w:rsidRPr="000747AA">
        <w:rPr>
          <w:rFonts w:ascii="Times New Roman" w:hAnsi="Times New Roman" w:cs="Times New Roman"/>
          <w:sz w:val="24"/>
          <w:szCs w:val="24"/>
        </w:rPr>
        <w:t xml:space="preserve">Sakit kepala dan mengantuk, disebabkan oleh kadar glukosa intrasel yang rendah. Karena tubuh tubuh tidak menerima kadar glukosa yang cukup yang mengakibatkan otak tidak menerima dengan cukup atau kurang </w:t>
      </w:r>
      <w:r w:rsidRPr="000747AA">
        <w:rPr>
          <w:rFonts w:ascii="Times New Roman" w:hAnsi="Times New Roman" w:cs="Times New Roman"/>
          <w:sz w:val="24"/>
          <w:szCs w:val="24"/>
        </w:rPr>
        <w:fldChar w:fldCharType="begin" w:fldLock="1"/>
      </w:r>
      <w:r w:rsidR="002B5AF6" w:rsidRPr="000747AA">
        <w:rPr>
          <w:rFonts w:ascii="Times New Roman" w:hAnsi="Times New Roman" w:cs="Times New Roman"/>
          <w:sz w:val="24"/>
          <w:szCs w:val="24"/>
        </w:rPr>
        <w:instrText>ADDIN CSL_CITATION {"citationItems":[{"id":"ITEM-1","itemData":{"author":[{"dropping-particle":"","family":"Maria","given":"Insana","non-dropping-particle":"","parse-names":false,"suffix":""}],"id":"ITEM-1","issued":{"date-parts":[["2021"]]},"title":"Asuhan Keperawatan Diabetes Mellitus Dan Asuhan Keperawatan Stroke - Insana Maria - Google Books","type":"book"},"uris":["http://www.mendeley.com/documents/?uuid=97a4e4d7-f55b-3dd0-865d-618c60fb4561"]}],"mendeley":{"formattedCitation":"(Maria, 2021)","plainTextFormattedCitation":"(Maria, 2021)","previouslyFormattedCitation":"(Maria, 2021)"},"properties":{"noteIndex":0},"schema":"https://github.com/citation-style-language/schema/raw/master/csl-citation.json"}</w:instrText>
      </w:r>
      <w:r w:rsidRPr="000747AA">
        <w:rPr>
          <w:rFonts w:ascii="Times New Roman" w:hAnsi="Times New Roman" w:cs="Times New Roman"/>
          <w:sz w:val="24"/>
          <w:szCs w:val="24"/>
        </w:rPr>
        <w:fldChar w:fldCharType="separate"/>
      </w:r>
      <w:r w:rsidR="00356E93" w:rsidRPr="000747AA">
        <w:rPr>
          <w:rFonts w:ascii="Times New Roman" w:hAnsi="Times New Roman" w:cs="Times New Roman"/>
          <w:noProof/>
          <w:sz w:val="24"/>
          <w:szCs w:val="24"/>
        </w:rPr>
        <w:t>(Maria, 2021)</w:t>
      </w:r>
      <w:r w:rsidRPr="000747AA">
        <w:rPr>
          <w:rFonts w:ascii="Times New Roman" w:hAnsi="Times New Roman" w:cs="Times New Roman"/>
          <w:sz w:val="24"/>
          <w:szCs w:val="24"/>
        </w:rPr>
        <w:fldChar w:fldCharType="end"/>
      </w:r>
      <w:r w:rsidRPr="000747AA">
        <w:rPr>
          <w:rFonts w:ascii="Times New Roman" w:hAnsi="Times New Roman" w:cs="Times New Roman"/>
          <w:sz w:val="24"/>
          <w:szCs w:val="24"/>
        </w:rPr>
        <w:t xml:space="preserve">. </w:t>
      </w:r>
    </w:p>
    <w:p w14:paraId="5F05870E" w14:textId="61C363BC" w:rsidR="00301BA8" w:rsidRDefault="00301BA8" w:rsidP="00433C2E">
      <w:pPr>
        <w:pStyle w:val="Heading2"/>
        <w:numPr>
          <w:ilvl w:val="0"/>
          <w:numId w:val="19"/>
        </w:numPr>
        <w:spacing w:line="480" w:lineRule="auto"/>
        <w:ind w:hanging="720"/>
        <w:jc w:val="both"/>
        <w:rPr>
          <w:rFonts w:ascii="Times New Roman" w:hAnsi="Times New Roman" w:cs="Times New Roman"/>
          <w:b/>
          <w:bCs/>
          <w:color w:val="auto"/>
          <w:sz w:val="24"/>
          <w:szCs w:val="24"/>
        </w:rPr>
      </w:pPr>
      <w:bookmarkStart w:id="110" w:name="_Toc99337423"/>
      <w:bookmarkStart w:id="111" w:name="_Toc99339201"/>
      <w:bookmarkStart w:id="112" w:name="_Toc108717008"/>
      <w:r>
        <w:rPr>
          <w:rFonts w:ascii="Times New Roman" w:hAnsi="Times New Roman" w:cs="Times New Roman"/>
          <w:b/>
          <w:bCs/>
          <w:color w:val="auto"/>
          <w:sz w:val="24"/>
          <w:szCs w:val="24"/>
        </w:rPr>
        <w:lastRenderedPageBreak/>
        <w:t xml:space="preserve">Komplikasi Diabetes Melitus </w:t>
      </w:r>
      <w:r w:rsidR="00853ABD">
        <w:rPr>
          <w:rFonts w:ascii="Times New Roman" w:hAnsi="Times New Roman" w:cs="Times New Roman"/>
          <w:b/>
          <w:bCs/>
          <w:color w:val="auto"/>
          <w:sz w:val="24"/>
          <w:szCs w:val="24"/>
        </w:rPr>
        <w:t>Tipe 2</w:t>
      </w:r>
      <w:bookmarkEnd w:id="110"/>
      <w:bookmarkEnd w:id="111"/>
      <w:bookmarkEnd w:id="112"/>
    </w:p>
    <w:p w14:paraId="07532125" w14:textId="1B65A90C" w:rsidR="00D24CDA" w:rsidRDefault="008B3F73" w:rsidP="00D24CDA">
      <w:pPr>
        <w:spacing w:line="480" w:lineRule="auto"/>
        <w:ind w:firstLine="720"/>
        <w:jc w:val="both"/>
        <w:rPr>
          <w:rFonts w:ascii="Times New Roman" w:hAnsi="Times New Roman" w:cs="Times New Roman"/>
          <w:sz w:val="24"/>
          <w:szCs w:val="24"/>
        </w:rPr>
      </w:pPr>
      <w:r w:rsidRPr="008B3F73">
        <w:rPr>
          <w:rFonts w:ascii="Times New Roman" w:hAnsi="Times New Roman" w:cs="Times New Roman"/>
          <w:sz w:val="24"/>
          <w:szCs w:val="24"/>
        </w:rPr>
        <w:t xml:space="preserve">Komplikasi umum dari penyakit diabetes mellitus adalah masalah kaki </w:t>
      </w:r>
      <w:r>
        <w:rPr>
          <w:rFonts w:ascii="Times New Roman" w:hAnsi="Times New Roman" w:cs="Times New Roman"/>
          <w:sz w:val="24"/>
          <w:szCs w:val="24"/>
        </w:rPr>
        <w:t xml:space="preserve">diabetik </w:t>
      </w:r>
      <w:r>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{"citationItems":[{"id":"ITEM-1","itemData":{"abstract":"Menopause adalah saat dimana menstruasi benar-benar yang terakhir sampai satu tahun berlalu. Wanita sering mengalami kecemasan ketika menopause. Tujuan penelitian adalah mempelajari hubungan faktor situasional (dukungan keluarga) dengan tingkat kecemasan wanita menopause. Penelitian ini menggunakan desain Cross Sectional. Populasi pada penelitian ini adalah semua wanita yang sudah mengalami menopause di Kelurahan Bangsal RW. 01 Kota Kediri. Subjek yang digunakan sebanyak 43 responden menggunakan Purposive Sampling. Variabel independen adalah faktor situasional (dukungan keluarga), sedangkan variabel dependen adalah kecemasan wanita menopause. Data dikumpulkan dengan kuisioner. Diuji menggunakan uji Mann-Whitney α=0,05. Hasil menunjukkan bahwa responden kurang mendapatkan faktor situasional (dukungan keluarga) yaitu (72,1%) dan mengalami kecemasan berat (37,2%). Faktor situasional (dukungan keluarga) berhubungan dengan tingkat kecemasan pada wanita menopause dengan p=0,001. Disimpulkan bahwa faktor situasional (dukungan keluarga) yang kurang akan meningkatkan kecemasan pada wanita menopause. Kata","author":[{"dropping-particle":"","family":"Prawesti","given":"Dian","non-dropping-particle":"","parse-names":false,"suffix":""},{"dropping-particle":"","family":"Ratnawati","given":"Dewi","non-dropping-particle":"","parse-names":false,"suffix":""}],"container-title":"Jurnal Penelitian Keperawatan","id":"ITEM-1","issue":"2","issued":{"date-parts":[["2015"]]},"page":"187-195","title":"Dukungan Keluarga Meningkatkan Upaya Pencegahan Gangren (Perawatan Kaki) pada Pasien Diabetes Mellitus","type":"article-journal","volume":"1"},"uris":["http://www.mendeley.com/documents/?uuid=3abcee40-ba5e-49a7-83e8-7e5a377ffcf9"]}],"mendeley":{"formattedCitation":"(Prawesti &amp; Ratnawati, 2015)","plainTextFormattedCitation":"(Prawesti &amp; Ratnawati, 2015)","previouslyFormattedCitation":"(Prawesti &amp; Ratnawati, 2015)"},"properties":{"noteIndex":0},"schema":"https://github.com/citation-style-language/schema/raw/master/csl-citation.json"}</w:instrText>
      </w:r>
      <w:r>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(Prawesti &amp; Ratnawati,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E0C2D">
        <w:rPr>
          <w:rFonts w:ascii="Times New Roman" w:hAnsi="Times New Roman" w:cs="Times New Roman"/>
          <w:sz w:val="24"/>
          <w:szCs w:val="24"/>
        </w:rPr>
        <w:t xml:space="preserve">Komplikasi diabetes melitus dapat dibagi menjadi, antaranya: </w:t>
      </w:r>
    </w:p>
    <w:p w14:paraId="7902586B" w14:textId="04ED5ECA" w:rsidR="006E0C2D" w:rsidRPr="00D24CDA" w:rsidRDefault="006E0C2D" w:rsidP="00C40D99">
      <w:pPr>
        <w:pStyle w:val="ListParagraph"/>
        <w:numPr>
          <w:ilvl w:val="0"/>
          <w:numId w:val="20"/>
        </w:numPr>
        <w:tabs>
          <w:tab w:val="left" w:pos="709"/>
        </w:tabs>
        <w:spacing w:line="480" w:lineRule="auto"/>
        <w:ind w:left="0" w:firstLine="0"/>
        <w:jc w:val="both"/>
        <w:rPr>
          <w:rFonts w:ascii="Times New Roman" w:hAnsi="Times New Roman" w:cs="Times New Roman"/>
          <w:sz w:val="24"/>
          <w:szCs w:val="24"/>
        </w:rPr>
      </w:pPr>
      <w:r w:rsidRPr="00D24CDA">
        <w:rPr>
          <w:rFonts w:ascii="Times New Roman" w:hAnsi="Times New Roman" w:cs="Times New Roman"/>
          <w:sz w:val="24"/>
          <w:szCs w:val="24"/>
        </w:rPr>
        <w:t>Hiperglikemia</w:t>
      </w:r>
      <w:r w:rsidR="009767AB" w:rsidRPr="00D24CDA">
        <w:rPr>
          <w:rFonts w:ascii="Times New Roman" w:hAnsi="Times New Roman" w:cs="Times New Roman"/>
          <w:sz w:val="24"/>
          <w:szCs w:val="24"/>
        </w:rPr>
        <w:t xml:space="preserve">, akan terjadi apabila kadar glukosa darah yang meningkat secara tiba-tiba dan dapat berkembang menjadi keadaan metabolisme yang berbahaya seperti ketoasidosis diabetik. </w:t>
      </w:r>
    </w:p>
    <w:p w14:paraId="7F5D919F" w14:textId="051A6BAB" w:rsidR="00554D6A" w:rsidRDefault="00554D6A" w:rsidP="00C40D99">
      <w:pPr>
        <w:pStyle w:val="ListParagraph"/>
        <w:numPr>
          <w:ilvl w:val="0"/>
          <w:numId w:val="20"/>
        </w:numPr>
        <w:tabs>
          <w:tab w:val="left" w:pos="709"/>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Hipoglikemia, kadar glukosa darah penderita diabetes melitus dibawah nilai normal (&lt; 50-60 mg/dl). Hipoglikemia sering terjadi pada penderita diabetes melitus, kadar glukosa yang terlalu rendah dapat menyebabkan sel-sel otak tidak mendapatkan energi tidak dapat berfungsi. </w:t>
      </w:r>
    </w:p>
    <w:p w14:paraId="61A131EC" w14:textId="4957E304" w:rsidR="00554D6A" w:rsidRDefault="00554D6A" w:rsidP="00C40D99">
      <w:pPr>
        <w:pStyle w:val="ListParagraph"/>
        <w:numPr>
          <w:ilvl w:val="0"/>
          <w:numId w:val="20"/>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Komplikasi kronis</w:t>
      </w:r>
    </w:p>
    <w:p w14:paraId="4BACDD67" w14:textId="44E52061" w:rsidR="00554D6A" w:rsidRDefault="00554D6A" w:rsidP="00C40D99">
      <w:pPr>
        <w:pStyle w:val="ListParagraph"/>
        <w:numPr>
          <w:ilvl w:val="0"/>
          <w:numId w:val="21"/>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Komplikasi mikrovaskuler</w:t>
      </w:r>
      <w:r w:rsidR="00841F37">
        <w:rPr>
          <w:rFonts w:ascii="Times New Roman" w:hAnsi="Times New Roman" w:cs="Times New Roman"/>
          <w:sz w:val="24"/>
          <w:szCs w:val="24"/>
        </w:rPr>
        <w:t>,</w:t>
      </w:r>
      <w:r>
        <w:rPr>
          <w:rFonts w:ascii="Times New Roman" w:hAnsi="Times New Roman" w:cs="Times New Roman"/>
          <w:sz w:val="24"/>
          <w:szCs w:val="24"/>
        </w:rPr>
        <w:t xml:space="preserve"> terjadi pada penderita diabetes melitus</w:t>
      </w:r>
      <w:r w:rsidR="00841F37">
        <w:rPr>
          <w:rFonts w:ascii="Times New Roman" w:hAnsi="Times New Roman" w:cs="Times New Roman"/>
          <w:sz w:val="24"/>
          <w:szCs w:val="24"/>
        </w:rPr>
        <w:t>, seperti retinopati, nefropati, ulkus tungkai, neuropati sensori, neuropati dan amputasi</w:t>
      </w:r>
      <w:r w:rsidR="00346B08">
        <w:rPr>
          <w:rFonts w:ascii="Times New Roman" w:hAnsi="Times New Roman" w:cs="Times New Roman"/>
          <w:sz w:val="24"/>
          <w:szCs w:val="24"/>
        </w:rPr>
        <w:t>.</w:t>
      </w:r>
    </w:p>
    <w:p w14:paraId="10D13A8C" w14:textId="5F95C4FF" w:rsidR="00D77CDB" w:rsidRDefault="00841F37" w:rsidP="00C40D99">
      <w:pPr>
        <w:pStyle w:val="ListParagraph"/>
        <w:numPr>
          <w:ilvl w:val="0"/>
          <w:numId w:val="21"/>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Komplikasi makrovaskuler, penyakit arteri coroner, penyakit serebrovaskuler, hipertensi</w:t>
      </w:r>
      <w:r w:rsidR="00346B08">
        <w:rPr>
          <w:rFonts w:ascii="Times New Roman" w:hAnsi="Times New Roman" w:cs="Times New Roman"/>
          <w:sz w:val="24"/>
          <w:szCs w:val="24"/>
        </w:rPr>
        <w:t>.</w:t>
      </w:r>
    </w:p>
    <w:p w14:paraId="211F8966" w14:textId="737E2F67" w:rsidR="00024232" w:rsidRDefault="00024232" w:rsidP="00C40D99">
      <w:pPr>
        <w:pStyle w:val="Heading2"/>
        <w:numPr>
          <w:ilvl w:val="0"/>
          <w:numId w:val="48"/>
        </w:numPr>
        <w:spacing w:line="480" w:lineRule="auto"/>
        <w:ind w:hanging="720"/>
        <w:jc w:val="both"/>
        <w:rPr>
          <w:rFonts w:ascii="Times New Roman" w:hAnsi="Times New Roman" w:cs="Times New Roman"/>
          <w:b/>
          <w:bCs/>
          <w:color w:val="auto"/>
          <w:sz w:val="24"/>
          <w:szCs w:val="24"/>
        </w:rPr>
      </w:pPr>
      <w:bookmarkStart w:id="113" w:name="_Toc99337425"/>
      <w:bookmarkStart w:id="114" w:name="_Toc99339203"/>
      <w:bookmarkStart w:id="115" w:name="_Toc99570902"/>
      <w:bookmarkStart w:id="116" w:name="_Toc108717009"/>
      <w:r w:rsidRPr="00024232">
        <w:rPr>
          <w:rFonts w:ascii="Times New Roman" w:hAnsi="Times New Roman" w:cs="Times New Roman"/>
          <w:b/>
          <w:bCs/>
          <w:color w:val="auto"/>
          <w:sz w:val="24"/>
          <w:szCs w:val="24"/>
        </w:rPr>
        <w:t xml:space="preserve">Penatalaksanaan </w:t>
      </w:r>
      <w:r w:rsidR="00FA5C11">
        <w:rPr>
          <w:rFonts w:ascii="Times New Roman" w:hAnsi="Times New Roman" w:cs="Times New Roman"/>
          <w:b/>
          <w:bCs/>
          <w:color w:val="auto"/>
          <w:sz w:val="24"/>
          <w:szCs w:val="24"/>
        </w:rPr>
        <w:t>Diabetes Mellitus Tipe 2</w:t>
      </w:r>
      <w:bookmarkEnd w:id="113"/>
      <w:bookmarkEnd w:id="114"/>
      <w:bookmarkEnd w:id="115"/>
      <w:bookmarkEnd w:id="116"/>
    </w:p>
    <w:p w14:paraId="532A676D" w14:textId="387F066E" w:rsidR="002D659C" w:rsidRDefault="0075580D" w:rsidP="002D659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Tujuan penatalaksanaan ini untuk meningkatkan kualitas hidup pada penderita diabetes melitus, penatalaksanaan</w:t>
      </w:r>
      <w:r w:rsidR="002D659C">
        <w:rPr>
          <w:rFonts w:ascii="Times New Roman" w:hAnsi="Times New Roman" w:cs="Times New Roman"/>
          <w:sz w:val="24"/>
          <w:szCs w:val="24"/>
        </w:rPr>
        <w:t xml:space="preserve"> diabetes secara umum, yaitu</w:t>
      </w:r>
      <w:r w:rsidR="00186112">
        <w:rPr>
          <w:rFonts w:ascii="Times New Roman" w:hAnsi="Times New Roman" w:cs="Times New Roman"/>
          <w:sz w:val="24"/>
          <w:szCs w:val="24"/>
        </w:rPr>
        <w:t xml:space="preserve">: </w:t>
      </w:r>
    </w:p>
    <w:p w14:paraId="0769FC5C" w14:textId="6198A03D" w:rsidR="0075580D" w:rsidRDefault="0075580D" w:rsidP="00C40D99">
      <w:pPr>
        <w:pStyle w:val="ListParagraph"/>
        <w:numPr>
          <w:ilvl w:val="0"/>
          <w:numId w:val="4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Edukasi </w:t>
      </w:r>
    </w:p>
    <w:p w14:paraId="37483261" w14:textId="299634E2" w:rsidR="0075580D" w:rsidRDefault="00186112" w:rsidP="0018611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Tujuan edukasi ini agar hidup lebih sehat dengan melakukan pencegahan yang sangat penting dari pengelolaan DM secara holistik. Keberhasilan dalam </w:t>
      </w:r>
      <w:r>
        <w:rPr>
          <w:rFonts w:ascii="Times New Roman" w:hAnsi="Times New Roman" w:cs="Times New Roman"/>
          <w:sz w:val="24"/>
          <w:szCs w:val="24"/>
        </w:rPr>
        <w:lastRenderedPageBreak/>
        <w:t>melakukan edukasi tersebut membutuhkan pasrtisipasi aktif pada penderita DM, keluarga dan masyarakat</w:t>
      </w:r>
      <w:r w:rsidR="00E828E8">
        <w:rPr>
          <w:rFonts w:ascii="Times New Roman" w:hAnsi="Times New Roman" w:cs="Times New Roman"/>
          <w:sz w:val="24"/>
          <w:szCs w:val="24"/>
        </w:rPr>
        <w:t xml:space="preserve"> </w:t>
      </w:r>
      <w:r w:rsidR="00E828E8">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{"citationItems":[{"id":"ITEM-1","itemData":{"author":[{"dropping-particle":"","family":"Trisnadewi","given":"Ni Wayan","non-dropping-particle":"","parse-names":false,"suffix":""},{"dropping-particle":"","family":"Adiputra","given":"I Made Sudarma","non-dropping-particle":"","parse-names":false,"suffix":""},{"dropping-particle":"","family":"Mitayanti","given":"Ni Kadek","non-dropping-particle":"","parse-names":false,"suffix":""}],"id":"ITEM-1","issue":"2","issued":{"date-parts":[["2018"]]},"page":"165-187","title":"GAMBARAN PENGETAHUAN PASIEN DIABETES MELLITUS ( DM ) DAN KELUARGA TENTANG THE DESCRIPTION OF KNOWLEDGE OF DIABETES MELLITUS ( DM ) PATIENTS AND FAMILY ABOUT THE MANAGEMENT OF DIABETES MELLITUS TYPE 2","type":"article-journal","volume":"5"},"uris":["http://www.mendeley.com/documents/?uuid=68c39798-8b68-4cf3-9790-2fbc13961286"]}],"mendeley":{"formattedCitation":"(Trisnadewi et al., 2018)","plainTextFormattedCitation":"(Trisnadewi et al., 2018)","previouslyFormattedCitation":"(Trisnadewi et al., 2018)"},"properties":{"noteIndex":0},"schema":"https://github.com/citation-style-language/schema/raw/master/csl-citation.json"}</w:instrText>
      </w:r>
      <w:r w:rsidR="00E828E8">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(Trisnadewi et al., 2018)</w:t>
      </w:r>
      <w:r w:rsidR="00E828E8">
        <w:rPr>
          <w:rFonts w:ascii="Times New Roman" w:hAnsi="Times New Roman" w:cs="Times New Roman"/>
          <w:sz w:val="24"/>
          <w:szCs w:val="24"/>
        </w:rPr>
        <w:fldChar w:fldCharType="end"/>
      </w:r>
      <w:r w:rsidR="00E828E8">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14490AD" w14:textId="722D8486" w:rsidR="00186112" w:rsidRDefault="00186112" w:rsidP="00C40D99">
      <w:pPr>
        <w:pStyle w:val="ListParagraph"/>
        <w:numPr>
          <w:ilvl w:val="0"/>
          <w:numId w:val="4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Latihan Jasmani/Olahraga</w:t>
      </w:r>
    </w:p>
    <w:p w14:paraId="2D33A2E4" w14:textId="747000CC" w:rsidR="00FB20FB" w:rsidRDefault="00281D6F" w:rsidP="00FB20FB">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Latihan olahraga sangat dianjurkan untuk penderita DM, latihan ini dilakukan secara teratur (3-4 kali dalam seminggu) sekitar 30 menit dengan total 150 menit perminggu. </w:t>
      </w:r>
      <w:r w:rsidR="00FB20FB">
        <w:rPr>
          <w:rFonts w:ascii="Times New Roman" w:hAnsi="Times New Roman" w:cs="Times New Roman"/>
          <w:sz w:val="24"/>
          <w:szCs w:val="24"/>
        </w:rPr>
        <w:t>Sebelum melakukan olahraga sangat dianjurkan untuk memeriksa kadar gula darah, jika kadar gula darah &lt;100 mg/dL maka penderita DM harus mengkonsumsi karbohidrat terlebih dahulu dan jika &gt;250 mg/dL maka dianjurkan untuk menunda kegiatan olahraga. Olahraga ini selain untuk menjaga kebugaran, juga dapat menurunkan berat badan dan memperbaiki sensitivitas insulin sehingga akan memperbaiki kadar gula darah</w:t>
      </w:r>
      <w:r w:rsidR="00E828E8">
        <w:rPr>
          <w:rFonts w:ascii="Times New Roman" w:hAnsi="Times New Roman" w:cs="Times New Roman"/>
          <w:sz w:val="24"/>
          <w:szCs w:val="24"/>
        </w:rPr>
        <w:t xml:space="preserve"> </w:t>
      </w:r>
      <w:r w:rsidR="00E828E8">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{"citationItems":[{"id":"ITEM-1","itemData":{"author":[{"dropping-particle":"","family":"Trisnadewi","given":"Ni Wayan","non-dropping-particle":"","parse-names":false,"suffix":""},{"dropping-particle":"","family":"Adiputra","given":"I Made Sudarma","non-dropping-particle":"","parse-names":false,"suffix":""},{"dropping-particle":"","family":"Mitayanti","given":"Ni Kadek","non-dropping-particle":"","parse-names":false,"suffix":""}],"id":"ITEM-1","issue":"2","issued":{"date-parts":[["2018"]]},"page":"165-187","title":"GAMBARAN PENGETAHUAN PASIEN DIABETES MELLITUS ( DM ) DAN KELUARGA TENTANG THE DESCRIPTION OF KNOWLEDGE OF DIABETES MELLITUS ( DM ) PATIENTS AND FAMILY ABOUT THE MANAGEMENT OF DIABETES MELLITUS TYPE 2","type":"article-journal","volume":"5"},"uris":["http://www.mendeley.com/documents/?uuid=68c39798-8b68-4cf3-9790-2fbc13961286"]}],"mendeley":{"formattedCitation":"(Trisnadewi et al., 2018)","plainTextFormattedCitation":"(Trisnadewi et al., 2018)","previouslyFormattedCitation":"(Trisnadewi et al., 2018)"},"properties":{"noteIndex":0},"schema":"https://github.com/citation-style-language/schema/raw/master/csl-citation.json"}</w:instrText>
      </w:r>
      <w:r w:rsidR="00E828E8">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(Trisnadewi et al., 2018)</w:t>
      </w:r>
      <w:r w:rsidR="00E828E8">
        <w:rPr>
          <w:rFonts w:ascii="Times New Roman" w:hAnsi="Times New Roman" w:cs="Times New Roman"/>
          <w:sz w:val="24"/>
          <w:szCs w:val="24"/>
        </w:rPr>
        <w:fldChar w:fldCharType="end"/>
      </w:r>
      <w:r w:rsidR="00E828E8">
        <w:rPr>
          <w:rFonts w:ascii="Times New Roman" w:hAnsi="Times New Roman" w:cs="Times New Roman"/>
          <w:sz w:val="24"/>
          <w:szCs w:val="24"/>
        </w:rPr>
        <w:t>.</w:t>
      </w:r>
    </w:p>
    <w:p w14:paraId="27E3120A" w14:textId="30688052" w:rsidR="00FB20FB" w:rsidRDefault="00FB20FB" w:rsidP="00C40D99">
      <w:pPr>
        <w:pStyle w:val="ListParagraph"/>
        <w:numPr>
          <w:ilvl w:val="0"/>
          <w:numId w:val="4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Terapi Obat </w:t>
      </w:r>
    </w:p>
    <w:p w14:paraId="5A4E35E6" w14:textId="50BFDAE3" w:rsidR="00F35897" w:rsidRPr="00F35897" w:rsidRDefault="00FB20FB" w:rsidP="00F3589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Terapi obat hipoglikemik oral (OHO) atau dengan injeksi insulin dapat membantu pemakaian gula dalam tubuh penderita DM.</w:t>
      </w:r>
      <w:r w:rsidR="00E828E8">
        <w:rPr>
          <w:rFonts w:ascii="Times New Roman" w:hAnsi="Times New Roman" w:cs="Times New Roman"/>
          <w:sz w:val="24"/>
          <w:szCs w:val="24"/>
        </w:rPr>
        <w:t xml:space="preserve"> Jika penderita DM telah mengatur pola makan dan olahraga tetapi juga tidak berhasil mengendalikan kadar gula darah maka dipertimbangkan untuk memakai obat hipoglikemik </w:t>
      </w:r>
      <w:r w:rsidR="00E828E8">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{"citationItems":[{"id":"ITEM-1","itemData":{"author":[{"dropping-particle":"","family":"Trisnadewi","given":"Ni Wayan","non-dropping-particle":"","parse-names":false,"suffix":""},{"dropping-particle":"","family":"Adiputra","given":"I Made Sudarma","non-dropping-particle":"","parse-names":false,"suffix":""},{"dropping-particle":"","family":"Mitayanti","given":"Ni Kadek","non-dropping-particle":"","parse-names":false,"suffix":""}],"id":"ITEM-1","issue":"2","issued":{"date-parts":[["2018"]]},"page":"165-187","title":"GAMBARAN PENGETAHUAN PASIEN DIABETES MELLITUS ( DM ) DAN KELUARGA TENTANG THE DESCRIPTION OF KNOWLEDGE OF DIABETES MELLITUS ( DM ) PATIENTS AND FAMILY ABOUT THE MANAGEMENT OF DIABETES MELLITUS TYPE 2","type":"article-journal","volume":"5"},"uris":["http://www.mendeley.com/documents/?uuid=68c39798-8b68-4cf3-9790-2fbc13961286"]}],"mendeley":{"formattedCitation":"(Trisnadewi et al., 2018)","plainTextFormattedCitation":"(Trisnadewi et al., 2018)","previouslyFormattedCitation":"(Trisnadewi et al., 2018)"},"properties":{"noteIndex":0},"schema":"https://github.com/citation-style-language/schema/raw/master/csl-citation.json"}</w:instrText>
      </w:r>
      <w:r w:rsidR="00E828E8">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(Trisnadewi et al., 2018)</w:t>
      </w:r>
      <w:r w:rsidR="00E828E8">
        <w:rPr>
          <w:rFonts w:ascii="Times New Roman" w:hAnsi="Times New Roman" w:cs="Times New Roman"/>
          <w:sz w:val="24"/>
          <w:szCs w:val="24"/>
        </w:rPr>
        <w:fldChar w:fldCharType="end"/>
      </w:r>
    </w:p>
    <w:p w14:paraId="2C5C35C9" w14:textId="651F6885" w:rsidR="00E828E8" w:rsidRDefault="00E828E8" w:rsidP="00C40D99">
      <w:pPr>
        <w:pStyle w:val="ListParagraph"/>
        <w:numPr>
          <w:ilvl w:val="0"/>
          <w:numId w:val="4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Pengaturan Kadar Gula darah </w:t>
      </w:r>
    </w:p>
    <w:p w14:paraId="4F57236F" w14:textId="0DFF0582" w:rsidR="00E828E8" w:rsidRDefault="00E828E8" w:rsidP="00E828E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Untuk mempertahankan kadar gula darah stabil sangat penting, sekitar 70-120 mg/dL agar dapat mempertahankan fungsi otak dan suplai jaringan secara optimal </w:t>
      </w:r>
      <w:r>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{"citationItems":[{"id":"ITEM-1","itemData":{"author":[{"dropping-particle":"","family":"Trisnadewi","given":"Ni Wayan","non-dropping-particle":"","parse-names":false,"suffix":""},{"dropping-particle":"","family":"Adiputra","given":"I Made Sudarma","non-dropping-particle":"","parse-names":false,"suffix":""},{"dropping-particle":"","family":"Mitayanti","given":"Ni Kadek","non-dropping-particle":"","parse-names":false,"suffix":""}],"id":"ITEM-1","issue":"2","issued":{"date-parts":[["2018"]]},"page":"165-187","title":"GAMBARAN PENGETAHUAN PASIEN DIABETES MELLITUS ( DM ) DAN KELUARGA TENTANG THE DESCRIPTION OF KNOWLEDGE OF DIABETES MELLITUS ( DM ) PATIENTS AND FAMILY ABOUT THE MANAGEMENT OF DIABETES MELLITUS TYPE 2","type":"article-journal","volume":"5"},"uris":["http://www.mendeley.com/documents/?uuid=68c39798-8b68-4cf3-9790-2fbc13961286"]}],"mendeley":{"formattedCitation":"(Trisnadewi et al., 2018)","plainTextFormattedCitation":"(Trisnadewi et al., 2018)","previouslyFormattedCitation":"(Trisnadewi et al., 2018)"},"properties":{"noteIndex":0},"schema":"https://github.com/citation-style-language/schema/raw/master/csl-citation.json"}</w:instrText>
      </w:r>
      <w:r>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(Trisnadewi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3B9A3BD" w14:textId="72458043" w:rsidR="0043784D" w:rsidRDefault="0043784D" w:rsidP="00822704">
      <w:pPr>
        <w:pStyle w:val="Heading2"/>
        <w:numPr>
          <w:ilvl w:val="0"/>
          <w:numId w:val="7"/>
        </w:numPr>
        <w:spacing w:line="480" w:lineRule="auto"/>
        <w:ind w:hanging="720"/>
        <w:jc w:val="both"/>
        <w:rPr>
          <w:rFonts w:ascii="Times New Roman" w:hAnsi="Times New Roman" w:cs="Times New Roman"/>
          <w:b/>
          <w:bCs/>
          <w:color w:val="auto"/>
          <w:sz w:val="24"/>
          <w:szCs w:val="24"/>
        </w:rPr>
      </w:pPr>
      <w:bookmarkStart w:id="117" w:name="_Toc99337426"/>
      <w:bookmarkStart w:id="118" w:name="_Toc99339204"/>
      <w:bookmarkStart w:id="119" w:name="_Toc108717010"/>
      <w:r w:rsidRPr="0043784D">
        <w:rPr>
          <w:rFonts w:ascii="Times New Roman" w:hAnsi="Times New Roman" w:cs="Times New Roman"/>
          <w:b/>
          <w:bCs/>
          <w:color w:val="auto"/>
          <w:sz w:val="24"/>
          <w:szCs w:val="24"/>
        </w:rPr>
        <w:lastRenderedPageBreak/>
        <w:t>Konsep Edukasi</w:t>
      </w:r>
      <w:bookmarkEnd w:id="117"/>
      <w:bookmarkEnd w:id="118"/>
      <w:bookmarkEnd w:id="119"/>
      <w:r w:rsidRPr="0043784D">
        <w:rPr>
          <w:rFonts w:ascii="Times New Roman" w:hAnsi="Times New Roman" w:cs="Times New Roman"/>
          <w:b/>
          <w:bCs/>
          <w:color w:val="auto"/>
          <w:sz w:val="24"/>
          <w:szCs w:val="24"/>
        </w:rPr>
        <w:t xml:space="preserve"> </w:t>
      </w:r>
    </w:p>
    <w:p w14:paraId="68D701AB" w14:textId="099D1C81" w:rsidR="0043784D" w:rsidRDefault="0043784D" w:rsidP="00C40D99">
      <w:pPr>
        <w:pStyle w:val="Heading2"/>
        <w:numPr>
          <w:ilvl w:val="0"/>
          <w:numId w:val="22"/>
        </w:numPr>
        <w:spacing w:line="480" w:lineRule="auto"/>
        <w:ind w:hanging="720"/>
        <w:jc w:val="both"/>
        <w:rPr>
          <w:rFonts w:ascii="Times New Roman" w:hAnsi="Times New Roman" w:cs="Times New Roman"/>
          <w:b/>
          <w:bCs/>
          <w:color w:val="auto"/>
          <w:sz w:val="24"/>
          <w:szCs w:val="24"/>
        </w:rPr>
      </w:pPr>
      <w:bookmarkStart w:id="120" w:name="_Toc99337427"/>
      <w:bookmarkStart w:id="121" w:name="_Toc99339205"/>
      <w:bookmarkStart w:id="122" w:name="_Toc108717011"/>
      <w:r w:rsidRPr="0043784D">
        <w:rPr>
          <w:rFonts w:ascii="Times New Roman" w:hAnsi="Times New Roman" w:cs="Times New Roman"/>
          <w:b/>
          <w:bCs/>
          <w:color w:val="auto"/>
          <w:sz w:val="24"/>
          <w:szCs w:val="24"/>
        </w:rPr>
        <w:t>Definisi Edukasi</w:t>
      </w:r>
      <w:bookmarkEnd w:id="120"/>
      <w:bookmarkEnd w:id="121"/>
      <w:bookmarkEnd w:id="122"/>
      <w:r w:rsidRPr="0043784D">
        <w:rPr>
          <w:rFonts w:ascii="Times New Roman" w:hAnsi="Times New Roman" w:cs="Times New Roman"/>
          <w:b/>
          <w:bCs/>
          <w:color w:val="auto"/>
          <w:sz w:val="24"/>
          <w:szCs w:val="24"/>
        </w:rPr>
        <w:t xml:space="preserve"> </w:t>
      </w:r>
    </w:p>
    <w:p w14:paraId="592F7602" w14:textId="3B562556" w:rsidR="00D15264" w:rsidRDefault="00781FBB" w:rsidP="00633E8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Kamus Besar Bahasa Indonesia (KBBI), Edukasi adalah proses mengubah sikap dan perilaku seseorang atau sekelompok orang dengan tujuan menjadikan seseorang </w:t>
      </w:r>
      <w:r w:rsidR="00B017E2">
        <w:rPr>
          <w:rFonts w:ascii="Times New Roman" w:hAnsi="Times New Roman" w:cs="Times New Roman"/>
          <w:sz w:val="24"/>
          <w:szCs w:val="24"/>
        </w:rPr>
        <w:t>dewasa melalui upaya pengajaran dan pelatihan.</w:t>
      </w:r>
      <w:r w:rsidR="002F1F75">
        <w:rPr>
          <w:rFonts w:ascii="Times New Roman" w:hAnsi="Times New Roman" w:cs="Times New Roman"/>
          <w:sz w:val="24"/>
          <w:szCs w:val="24"/>
        </w:rPr>
        <w:t xml:space="preserve"> </w:t>
      </w:r>
      <w:r w:rsidR="0014405B">
        <w:rPr>
          <w:rFonts w:ascii="Times New Roman" w:hAnsi="Times New Roman" w:cs="Times New Roman"/>
          <w:sz w:val="24"/>
          <w:szCs w:val="24"/>
        </w:rPr>
        <w:t xml:space="preserve">Edukasi atau </w:t>
      </w:r>
      <w:r w:rsidR="006911B4">
        <w:rPr>
          <w:rFonts w:ascii="Times New Roman" w:hAnsi="Times New Roman" w:cs="Times New Roman"/>
          <w:sz w:val="24"/>
          <w:szCs w:val="24"/>
        </w:rPr>
        <w:t>p</w:t>
      </w:r>
      <w:r w:rsidR="0014405B">
        <w:rPr>
          <w:rFonts w:ascii="Times New Roman" w:hAnsi="Times New Roman" w:cs="Times New Roman"/>
          <w:sz w:val="24"/>
          <w:szCs w:val="24"/>
        </w:rPr>
        <w:t xml:space="preserve">endidikan adalah pemberian pengetahuan dan kemampuan seseorang melalui pembelajaran, sehingga seseorang mendapatkan </w:t>
      </w:r>
      <w:r w:rsidR="00906874">
        <w:rPr>
          <w:rFonts w:ascii="Times New Roman" w:hAnsi="Times New Roman" w:cs="Times New Roman"/>
          <w:sz w:val="24"/>
          <w:szCs w:val="24"/>
        </w:rPr>
        <w:t xml:space="preserve">pengetahuan dari yang tidak tahu  menjadi tahu. </w:t>
      </w:r>
      <w:r w:rsidR="00906874">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w:instrText>
      </w:r>
      <w:r w:rsidR="002B5AF6">
        <w:rPr>
          <w:rFonts w:ascii="Times New Roman" w:hAnsi="Times New Roman" w:cs="Times New Roman" w:hint="eastAsia"/>
          <w:sz w:val="24"/>
          <w:szCs w:val="24"/>
        </w:rPr>
        <w:instrText xml:space="preserve">ing for flexible polypeptides. In addition, scoring of the poses was improved by post-processing with physics-based implicit solvent MM- GBSA calculations. Using the best RMSD among the top 10 scoring poses as a metric, the success rate (RMSD </w:instrText>
      </w:r>
      <w:r w:rsidR="002B5AF6">
        <w:rPr>
          <w:rFonts w:ascii="Times New Roman" w:hAnsi="Times New Roman" w:cs="Times New Roman" w:hint="eastAsia"/>
          <w:sz w:val="24"/>
          <w:szCs w:val="24"/>
        </w:rPr>
        <w:instrText>≤</w:instrText>
      </w:r>
      <w:r w:rsidR="002B5AF6">
        <w:rPr>
          <w:rFonts w:ascii="Times New Roman" w:hAnsi="Times New Roman" w:cs="Times New Roman" w:hint="eastAsia"/>
          <w:sz w:val="24"/>
          <w:szCs w:val="24"/>
        </w:rPr>
        <w:instrText xml:space="preserve"> 2.0 Å for </w:instrText>
      </w:r>
      <w:r w:rsidR="002B5AF6">
        <w:rPr>
          <w:rFonts w:ascii="Times New Roman" w:hAnsi="Times New Roman" w:cs="Times New Roman"/>
          <w:sz w:val="24"/>
          <w:szCs w:val="24"/>
        </w:rPr>
        <w:instrText>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approach.","author":[{"dropping-particle":"","family":"Han","given":"Eunice S.","non-dropping-particle":"","parse-names":false,"suffix":""},{"dropping-particle":"","family":"goleman, daniel; boyatzis, Richard; Mckee","given":"Annie","non-dropping-particle":"","parse-names":false,"suffix":""}],"container-title":"Journal of Chemical Information and Modeling","id":"ITEM-1","issue":"9","issued":{"date-parts":[["2019"]]},"page":"1689-1699","title":"Edukasi Kesehatan","type":"article-journal","volume":"53"},"uris":["http://www.mendeley.com/documents/?uuid=c1753e3e-57ca-49ae-887d-566ab4516e64"]}],"mendeley":{"formattedCitation":"(Han &amp; goleman, daniel; boyatzis, Richard; Mckee, 2019)","plainTextFormattedCitation":"(Han &amp; goleman, daniel; boyatzis, Richard; Mckee, 2019)","previouslyFormattedCitation":"(Han &amp; goleman, daniel; boyatzis, Richard; Mckee, 2019)"},"properties":{"noteIndex":0},"schema":"https://github.com/citation-style-language/schema/raw/master/csl-citation.json"}</w:instrText>
      </w:r>
      <w:r w:rsidR="00906874">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(Han &amp; goleman, daniel; boyatzis, Richard; Mckee, 2019)</w:t>
      </w:r>
      <w:r w:rsidR="00906874">
        <w:rPr>
          <w:rFonts w:ascii="Times New Roman" w:hAnsi="Times New Roman" w:cs="Times New Roman"/>
          <w:sz w:val="24"/>
          <w:szCs w:val="24"/>
        </w:rPr>
        <w:fldChar w:fldCharType="end"/>
      </w:r>
      <w:r w:rsidR="00906874">
        <w:rPr>
          <w:rFonts w:ascii="Times New Roman" w:hAnsi="Times New Roman" w:cs="Times New Roman"/>
          <w:sz w:val="24"/>
          <w:szCs w:val="24"/>
        </w:rPr>
        <w:t xml:space="preserve">. </w:t>
      </w:r>
      <w:r w:rsidR="002F1F75" w:rsidRPr="002F1F75">
        <w:rPr>
          <w:rFonts w:ascii="Times New Roman" w:hAnsi="Times New Roman" w:cs="Times New Roman"/>
          <w:sz w:val="24"/>
          <w:szCs w:val="24"/>
        </w:rPr>
        <w:t>Edukasi</w:t>
      </w:r>
      <w:r w:rsidR="008A4354">
        <w:rPr>
          <w:rFonts w:ascii="Times New Roman" w:hAnsi="Times New Roman" w:cs="Times New Roman"/>
          <w:sz w:val="24"/>
          <w:szCs w:val="24"/>
        </w:rPr>
        <w:t xml:space="preserve"> </w:t>
      </w:r>
      <w:r w:rsidR="002B5AF6">
        <w:rPr>
          <w:rFonts w:ascii="Times New Roman" w:hAnsi="Times New Roman" w:cs="Times New Roman"/>
          <w:sz w:val="24"/>
          <w:szCs w:val="24"/>
        </w:rPr>
        <w:t>k</w:t>
      </w:r>
      <w:r w:rsidR="008A4354">
        <w:rPr>
          <w:rFonts w:ascii="Times New Roman" w:hAnsi="Times New Roman" w:cs="Times New Roman"/>
          <w:sz w:val="24"/>
          <w:szCs w:val="24"/>
        </w:rPr>
        <w:t>esehatan</w:t>
      </w:r>
      <w:r w:rsidR="002F1F75" w:rsidRPr="002F1F75">
        <w:rPr>
          <w:rFonts w:ascii="Times New Roman" w:hAnsi="Times New Roman" w:cs="Times New Roman"/>
          <w:sz w:val="24"/>
          <w:szCs w:val="24"/>
        </w:rPr>
        <w:t xml:space="preserve"> adalah upaya atau kegiatan untuk meciptakan perilaku masyarakat yang kondusif untuk </w:t>
      </w:r>
      <w:r w:rsidR="006911B4">
        <w:rPr>
          <w:rFonts w:ascii="Times New Roman" w:hAnsi="Times New Roman" w:cs="Times New Roman"/>
          <w:sz w:val="24"/>
          <w:szCs w:val="24"/>
        </w:rPr>
        <w:t>k</w:t>
      </w:r>
      <w:r w:rsidR="00B3629A">
        <w:rPr>
          <w:rFonts w:ascii="Times New Roman" w:hAnsi="Times New Roman" w:cs="Times New Roman"/>
          <w:sz w:val="24"/>
          <w:szCs w:val="24"/>
        </w:rPr>
        <w:t>esehatan.</w:t>
      </w:r>
      <w:r w:rsidR="002F1F75">
        <w:rPr>
          <w:rFonts w:ascii="Times New Roman" w:hAnsi="Times New Roman" w:cs="Times New Roman"/>
          <w:sz w:val="24"/>
          <w:szCs w:val="24"/>
        </w:rPr>
        <w:t xml:space="preserve"> </w:t>
      </w:r>
      <w:r w:rsidR="006911B4">
        <w:rPr>
          <w:rFonts w:ascii="Times New Roman" w:hAnsi="Times New Roman" w:cs="Times New Roman"/>
          <w:sz w:val="24"/>
          <w:szCs w:val="24"/>
        </w:rPr>
        <w:t>Pada dasarnya edukasi adalah suatu kegiatan untuk menyampaikan pesan kesehatan kepada suatu masyarakat, kelompok atau individu, dengan pesan tersebut maka diharapkan masyarakat, kelompok, atau individu dapat memperoleh pengetahuan yang lebih baik</w:t>
      </w:r>
      <w:r w:rsidR="002B5AF6">
        <w:rPr>
          <w:rFonts w:ascii="Times New Roman" w:hAnsi="Times New Roman" w:cs="Times New Roman"/>
          <w:sz w:val="24"/>
          <w:szCs w:val="24"/>
        </w:rPr>
        <w:t xml:space="preserve"> </w:t>
      </w:r>
      <w:r w:rsidR="002B5AF6">
        <w:rPr>
          <w:rFonts w:ascii="Times New Roman" w:hAnsi="Times New Roman" w:cs="Times New Roman"/>
          <w:sz w:val="24"/>
          <w:szCs w:val="24"/>
        </w:rPr>
        <w:fldChar w:fldCharType="begin" w:fldLock="1"/>
      </w:r>
      <w:r w:rsidR="00E36936">
        <w:rPr>
          <w:rFonts w:ascii="Times New Roman" w:hAnsi="Times New Roman" w:cs="Times New Roman"/>
          <w:sz w:val="24"/>
          <w:szCs w:val="24"/>
        </w:rPr>
        <w:instrText>ADDIN CSL_CITATION {"citationItems":[{"id":"ITEM-1","itemData":{"author":[{"dropping-particle":"","family":"Notoatmodjo","given":"","non-dropping-particle":"","parse-names":false,"suffix":""}],"id":"ITEM-1","issued":{"date-parts":[["2012"]]},"publisher-place":"Jakarta","title":"Promosi dan Perilaku Kesehatan","type":"book"},"uris":["http://www.mendeley.com/documents/?uuid=50a5e4f2-3816-4dd4-b59d-5b3197d2b959"]}],"mendeley":{"formattedCitation":"(Notoatmodjo, 2012)","plainTextFormattedCitation":"(Notoatmodjo, 2012)","previouslyFormattedCitation":"(Notoatmodjo, 2012)"},"properties":{"noteIndex":0},"schema":"https://github.com/citation-style-language/schema/raw/master/csl-citation.json"}</w:instrText>
      </w:r>
      <w:r w:rsidR="002B5AF6">
        <w:rPr>
          <w:rFonts w:ascii="Times New Roman" w:hAnsi="Times New Roman" w:cs="Times New Roman"/>
          <w:sz w:val="24"/>
          <w:szCs w:val="24"/>
        </w:rPr>
        <w:fldChar w:fldCharType="separate"/>
      </w:r>
      <w:r w:rsidR="002B5AF6" w:rsidRPr="002B5AF6">
        <w:rPr>
          <w:rFonts w:ascii="Times New Roman" w:hAnsi="Times New Roman" w:cs="Times New Roman"/>
          <w:noProof/>
          <w:sz w:val="24"/>
          <w:szCs w:val="24"/>
        </w:rPr>
        <w:t>(Notoatmodjo, 2012)</w:t>
      </w:r>
      <w:r w:rsidR="002B5AF6">
        <w:rPr>
          <w:rFonts w:ascii="Times New Roman" w:hAnsi="Times New Roman" w:cs="Times New Roman"/>
          <w:sz w:val="24"/>
          <w:szCs w:val="24"/>
        </w:rPr>
        <w:fldChar w:fldCharType="end"/>
      </w:r>
      <w:r w:rsidR="006911B4">
        <w:rPr>
          <w:rFonts w:ascii="Times New Roman" w:hAnsi="Times New Roman" w:cs="Times New Roman"/>
          <w:sz w:val="24"/>
          <w:szCs w:val="24"/>
        </w:rPr>
        <w:t xml:space="preserve">. </w:t>
      </w:r>
    </w:p>
    <w:p w14:paraId="0028FD6D" w14:textId="19580236" w:rsidR="00E00A1C" w:rsidRDefault="00633E86" w:rsidP="00C40D99">
      <w:pPr>
        <w:pStyle w:val="Heading2"/>
        <w:numPr>
          <w:ilvl w:val="0"/>
          <w:numId w:val="23"/>
        </w:numPr>
        <w:spacing w:line="480" w:lineRule="auto"/>
        <w:ind w:hanging="720"/>
        <w:jc w:val="both"/>
        <w:rPr>
          <w:rFonts w:ascii="Times New Roman" w:hAnsi="Times New Roman" w:cs="Times New Roman"/>
          <w:b/>
          <w:bCs/>
          <w:color w:val="auto"/>
          <w:sz w:val="24"/>
          <w:szCs w:val="24"/>
        </w:rPr>
      </w:pPr>
      <w:bookmarkStart w:id="123" w:name="_Toc99337428"/>
      <w:bookmarkStart w:id="124" w:name="_Toc99339206"/>
      <w:bookmarkStart w:id="125" w:name="_Toc108717012"/>
      <w:r>
        <w:rPr>
          <w:rFonts w:ascii="Times New Roman" w:hAnsi="Times New Roman" w:cs="Times New Roman"/>
          <w:b/>
          <w:bCs/>
          <w:color w:val="auto"/>
          <w:sz w:val="24"/>
          <w:szCs w:val="24"/>
        </w:rPr>
        <w:t>Tujuan Edukasi</w:t>
      </w:r>
      <w:bookmarkEnd w:id="123"/>
      <w:bookmarkEnd w:id="124"/>
      <w:bookmarkEnd w:id="125"/>
      <w:r>
        <w:rPr>
          <w:rFonts w:ascii="Times New Roman" w:hAnsi="Times New Roman" w:cs="Times New Roman"/>
          <w:b/>
          <w:bCs/>
          <w:color w:val="auto"/>
          <w:sz w:val="24"/>
          <w:szCs w:val="24"/>
        </w:rPr>
        <w:t xml:space="preserve"> </w:t>
      </w:r>
    </w:p>
    <w:p w14:paraId="1A1931E7" w14:textId="3B09311A" w:rsidR="000762DD" w:rsidRDefault="002B5AF6" w:rsidP="00426B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0762DD">
        <w:rPr>
          <w:rFonts w:ascii="Times New Roman" w:hAnsi="Times New Roman" w:cs="Times New Roman"/>
          <w:sz w:val="24"/>
          <w:szCs w:val="24"/>
        </w:rPr>
        <w:t xml:space="preserve">da </w:t>
      </w:r>
      <w:r w:rsidR="00426BA0">
        <w:rPr>
          <w:rFonts w:ascii="Times New Roman" w:hAnsi="Times New Roman" w:cs="Times New Roman"/>
          <w:sz w:val="24"/>
          <w:szCs w:val="24"/>
        </w:rPr>
        <w:t>tiga</w:t>
      </w:r>
      <w:r w:rsidR="000762DD">
        <w:rPr>
          <w:rFonts w:ascii="Times New Roman" w:hAnsi="Times New Roman" w:cs="Times New Roman"/>
          <w:sz w:val="24"/>
          <w:szCs w:val="24"/>
        </w:rPr>
        <w:t xml:space="preserve"> tujuan dalam edukasi kesehatan agar seseorang mampu</w:t>
      </w:r>
      <w:r w:rsidR="005F4291">
        <w:rPr>
          <w:rFonts w:ascii="Times New Roman" w:hAnsi="Times New Roman" w:cs="Times New Roman"/>
          <w:sz w:val="24"/>
          <w:szCs w:val="24"/>
        </w:rPr>
        <w:t xml:space="preserve"> untuk</w:t>
      </w:r>
      <w:r w:rsidR="000762DD">
        <w:rPr>
          <w:rFonts w:ascii="Times New Roman" w:hAnsi="Times New Roman" w:cs="Times New Roman"/>
          <w:sz w:val="24"/>
          <w:szCs w:val="24"/>
        </w:rPr>
        <w:t xml:space="preserve">: </w:t>
      </w:r>
    </w:p>
    <w:p w14:paraId="0137D473" w14:textId="4A60E159" w:rsidR="005F4291" w:rsidRDefault="005F4291" w:rsidP="00822704">
      <w:pPr>
        <w:pStyle w:val="ListParagraph"/>
        <w:numPr>
          <w:ilvl w:val="0"/>
          <w:numId w:val="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Menetapkan masalah dan kebutuhan yang </w:t>
      </w:r>
      <w:r w:rsidR="000E0718">
        <w:rPr>
          <w:rFonts w:ascii="Times New Roman" w:hAnsi="Times New Roman" w:cs="Times New Roman"/>
          <w:sz w:val="24"/>
          <w:szCs w:val="24"/>
        </w:rPr>
        <w:t>di inginkan</w:t>
      </w:r>
      <w:r w:rsidR="00445FA3">
        <w:rPr>
          <w:rFonts w:ascii="Times New Roman" w:hAnsi="Times New Roman" w:cs="Times New Roman"/>
          <w:sz w:val="24"/>
          <w:szCs w:val="24"/>
        </w:rPr>
        <w:t xml:space="preserve"> </w:t>
      </w:r>
    </w:p>
    <w:p w14:paraId="58C94664" w14:textId="78B8EFA0" w:rsidR="000E0718" w:rsidRDefault="000E0718" w:rsidP="00822704">
      <w:pPr>
        <w:pStyle w:val="ListParagraph"/>
        <w:numPr>
          <w:ilvl w:val="0"/>
          <w:numId w:val="9"/>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Memahami apa yang bisa </w:t>
      </w:r>
      <w:r w:rsidR="00426BA0">
        <w:rPr>
          <w:rFonts w:ascii="Times New Roman" w:hAnsi="Times New Roman" w:cs="Times New Roman"/>
          <w:sz w:val="24"/>
          <w:szCs w:val="24"/>
        </w:rPr>
        <w:t xml:space="preserve">dilakukan terhadap masalah kesehatan dan menggunakan sumber daya yang tersedia. </w:t>
      </w:r>
    </w:p>
    <w:p w14:paraId="2EFA867E" w14:textId="27809D42" w:rsidR="00426BA0" w:rsidRDefault="00426BA0" w:rsidP="00822704">
      <w:pPr>
        <w:pStyle w:val="ListParagraph"/>
        <w:numPr>
          <w:ilvl w:val="0"/>
          <w:numId w:val="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Mengambil keputusan yang tepat untuk meningkatkan kesehatan</w:t>
      </w:r>
    </w:p>
    <w:p w14:paraId="0C1DA39A" w14:textId="0575FA40" w:rsidR="00E00EE2" w:rsidRDefault="00E00EE2" w:rsidP="006E5A0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Tujuan pendidikan kesehatan berpengaruh untuk meningkatkan Kesehatan seseorang dengan cara meningkatkan kemampuan masyarakat untuk melakukan upaya kesehatan itu sendiri. </w:t>
      </w:r>
      <w:r>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w:instrText>
      </w:r>
      <w:r w:rsidR="002B5AF6">
        <w:rPr>
          <w:rFonts w:ascii="Times New Roman" w:hAnsi="Times New Roman" w:cs="Times New Roman" w:hint="eastAsia"/>
          <w:sz w:val="24"/>
          <w:szCs w:val="24"/>
        </w:rPr>
        <w:instrText xml:space="preserve">ing for flexible polypeptides. In addition, scoring of the poses was improved by post-processing with physics-based implicit solvent MM- GBSA calculations. Using the best RMSD among the top 10 scoring poses as a metric, the success rate (RMSD </w:instrText>
      </w:r>
      <w:r w:rsidR="002B5AF6">
        <w:rPr>
          <w:rFonts w:ascii="Times New Roman" w:hAnsi="Times New Roman" w:cs="Times New Roman" w:hint="eastAsia"/>
          <w:sz w:val="24"/>
          <w:szCs w:val="24"/>
        </w:rPr>
        <w:instrText>≤</w:instrText>
      </w:r>
      <w:r w:rsidR="002B5AF6">
        <w:rPr>
          <w:rFonts w:ascii="Times New Roman" w:hAnsi="Times New Roman" w:cs="Times New Roman" w:hint="eastAsia"/>
          <w:sz w:val="24"/>
          <w:szCs w:val="24"/>
        </w:rPr>
        <w:instrText xml:space="preserve"> 2.0 Å for </w:instrText>
      </w:r>
      <w:r w:rsidR="002B5AF6">
        <w:rPr>
          <w:rFonts w:ascii="Times New Roman" w:hAnsi="Times New Roman" w:cs="Times New Roman"/>
          <w:sz w:val="24"/>
          <w:szCs w:val="24"/>
        </w:rPr>
        <w:instrText>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approach.","author":[{"dropping-particle":"","family":"Han","given":"Eunice S.","non-dropping-particle":"","parse-names":false,"suffix":""},{"dropping-particle":"","family":"goleman, daniel; boyatzis, Richard; Mckee","given":"Annie","non-dropping-particle":"","parse-names":false,"suffix":""}],"container-title":"Journal of Chemical Information and Modeling","id":"ITEM-1","issue":"9","issued":{"date-parts":[["2019"]]},"page":"1689-1699","title":"Edukasi Kesehatan","type":"article-journal","volume":"53"},"uris":["http://www.mendeley.com/documents/?uuid=c1753e3e-57ca-49ae-887d-566ab4516e64"]}],"mendeley":{"formattedCitation":"(Han &amp; goleman, daniel; boyatzis, Richard; Mckee, 2019)","plainTextFormattedCitation":"(Han &amp; goleman, daniel; boyatzis, Richard; Mckee, 2019)","previouslyFormattedCitation":"(Han &amp; goleman, daniel; boyatzis, Richard; Mckee, 2019)"},"properties":{"noteIndex":0},"schema":"https://github.com/citation-style-language/schema/raw/master/csl-citation.json"}</w:instrText>
      </w:r>
      <w:r>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(Han &amp; goleman, daniel; boyatzis, Richard; Mckee, 2019)</w:t>
      </w:r>
      <w:r>
        <w:rPr>
          <w:rFonts w:ascii="Times New Roman" w:hAnsi="Times New Roman" w:cs="Times New Roman"/>
          <w:sz w:val="24"/>
          <w:szCs w:val="24"/>
        </w:rPr>
        <w:fldChar w:fldCharType="end"/>
      </w:r>
    </w:p>
    <w:p w14:paraId="22302FAF" w14:textId="5E8B9F9D" w:rsidR="00426BA0" w:rsidRDefault="00426BA0" w:rsidP="00C40D99">
      <w:pPr>
        <w:pStyle w:val="Heading2"/>
        <w:numPr>
          <w:ilvl w:val="0"/>
          <w:numId w:val="24"/>
        </w:numPr>
        <w:spacing w:line="480" w:lineRule="auto"/>
        <w:ind w:left="709" w:hanging="709"/>
        <w:jc w:val="both"/>
        <w:rPr>
          <w:rFonts w:ascii="Times New Roman" w:hAnsi="Times New Roman" w:cs="Times New Roman"/>
          <w:b/>
          <w:bCs/>
          <w:color w:val="auto"/>
          <w:sz w:val="24"/>
          <w:szCs w:val="24"/>
        </w:rPr>
      </w:pPr>
      <w:bookmarkStart w:id="126" w:name="_Toc99337429"/>
      <w:bookmarkStart w:id="127" w:name="_Toc99339207"/>
      <w:bookmarkStart w:id="128" w:name="_Toc108717013"/>
      <w:r>
        <w:rPr>
          <w:rFonts w:ascii="Times New Roman" w:hAnsi="Times New Roman" w:cs="Times New Roman"/>
          <w:b/>
          <w:bCs/>
          <w:color w:val="auto"/>
          <w:sz w:val="24"/>
          <w:szCs w:val="24"/>
        </w:rPr>
        <w:lastRenderedPageBreak/>
        <w:t>Sasaran Edukasi</w:t>
      </w:r>
      <w:bookmarkEnd w:id="126"/>
      <w:bookmarkEnd w:id="127"/>
      <w:bookmarkEnd w:id="128"/>
      <w:r>
        <w:rPr>
          <w:rFonts w:ascii="Times New Roman" w:hAnsi="Times New Roman" w:cs="Times New Roman"/>
          <w:b/>
          <w:bCs/>
          <w:color w:val="auto"/>
          <w:sz w:val="24"/>
          <w:szCs w:val="24"/>
        </w:rPr>
        <w:t xml:space="preserve"> </w:t>
      </w:r>
    </w:p>
    <w:p w14:paraId="1492A591" w14:textId="4D4C0906" w:rsidR="00426BA0" w:rsidRDefault="002B5AF6" w:rsidP="00CE686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426BA0">
        <w:rPr>
          <w:rFonts w:ascii="Times New Roman" w:hAnsi="Times New Roman" w:cs="Times New Roman"/>
          <w:sz w:val="24"/>
          <w:szCs w:val="24"/>
        </w:rPr>
        <w:t>da tiga sasaran edukasi yait</w:t>
      </w:r>
      <w:r>
        <w:rPr>
          <w:rFonts w:ascii="Times New Roman" w:hAnsi="Times New Roman" w:cs="Times New Roman"/>
          <w:sz w:val="24"/>
          <w:szCs w:val="24"/>
        </w:rPr>
        <w:t xml:space="preserve">u </w:t>
      </w:r>
      <w:r w:rsidR="00426BA0">
        <w:rPr>
          <w:rFonts w:ascii="Times New Roman" w:hAnsi="Times New Roman" w:cs="Times New Roman"/>
          <w:sz w:val="24"/>
          <w:szCs w:val="24"/>
        </w:rPr>
        <w:t xml:space="preserve">:  </w:t>
      </w:r>
    </w:p>
    <w:p w14:paraId="4D25C523" w14:textId="5F7AC28C" w:rsidR="003A32AA" w:rsidRDefault="00BC6DDC" w:rsidP="00822704">
      <w:pPr>
        <w:pStyle w:val="ListParagraph"/>
        <w:numPr>
          <w:ilvl w:val="0"/>
          <w:numId w:val="10"/>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Edukasi individu yaitu edukasi yang diberikan dengan sasaran individu</w:t>
      </w:r>
    </w:p>
    <w:p w14:paraId="03865D2A" w14:textId="31A0F0F0" w:rsidR="00BC6DDC" w:rsidRDefault="00BC6DDC" w:rsidP="00822704">
      <w:pPr>
        <w:pStyle w:val="ListParagraph"/>
        <w:numPr>
          <w:ilvl w:val="0"/>
          <w:numId w:val="10"/>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Edukasi kelompok yaitu edukasi yang diberikan dengan sasaran kelompok</w:t>
      </w:r>
    </w:p>
    <w:p w14:paraId="0647EAB4" w14:textId="1CFC9AC9" w:rsidR="00BC6DDC" w:rsidRPr="003A32AA" w:rsidRDefault="00BC6DDC" w:rsidP="00D14DCC">
      <w:pPr>
        <w:pStyle w:val="ListParagraph"/>
        <w:numPr>
          <w:ilvl w:val="0"/>
          <w:numId w:val="10"/>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Edukasi masyarakat yaitu edukasi yang diberikan dengan sasaran masyarakat</w:t>
      </w:r>
      <w:r w:rsidR="002B5AF6">
        <w:rPr>
          <w:rFonts w:ascii="Times New Roman" w:hAnsi="Times New Roman" w:cs="Times New Roman"/>
          <w:sz w:val="24"/>
          <w:szCs w:val="24"/>
        </w:rPr>
        <w:t xml:space="preserve"> </w:t>
      </w:r>
      <w:r w:rsidR="002B5AF6">
        <w:rPr>
          <w:rFonts w:ascii="Times New Roman" w:hAnsi="Times New Roman" w:cs="Times New Roman"/>
          <w:sz w:val="24"/>
          <w:szCs w:val="24"/>
        </w:rPr>
        <w:fldChar w:fldCharType="begin" w:fldLock="1"/>
      </w:r>
      <w:r w:rsidR="00E36936">
        <w:rPr>
          <w:rFonts w:ascii="Times New Roman" w:hAnsi="Times New Roman" w:cs="Times New Roman"/>
          <w:sz w:val="24"/>
          <w:szCs w:val="24"/>
        </w:rPr>
        <w:instrText>ADDIN CSL_CITATION {"citationItems":[{"id":"ITEM-1","itemData":{"author":[{"dropping-particle":"","family":"Notoatmodjo","given":"","non-dropping-particle":"","parse-names":false,"suffix":""}],"id":"ITEM-1","issued":{"date-parts":[["2012"]]},"publisher-place":"Jakarta","title":"Promosi dan Perilaku Kesehatan","type":"book"},"uris":["http://www.mendeley.com/documents/?uuid=50a5e4f2-3816-4dd4-b59d-5b3197d2b959"]}],"mendeley":{"formattedCitation":"(Notoatmodjo, 2012)","plainTextFormattedCitation":"(Notoatmodjo, 2012)","previouslyFormattedCitation":"(Notoatmodjo, 2012)"},"properties":{"noteIndex":0},"schema":"https://github.com/citation-style-language/schema/raw/master/csl-citation.json"}</w:instrText>
      </w:r>
      <w:r w:rsidR="002B5AF6">
        <w:rPr>
          <w:rFonts w:ascii="Times New Roman" w:hAnsi="Times New Roman" w:cs="Times New Roman"/>
          <w:sz w:val="24"/>
          <w:szCs w:val="24"/>
        </w:rPr>
        <w:fldChar w:fldCharType="separate"/>
      </w:r>
      <w:r w:rsidR="002B5AF6" w:rsidRPr="002B5AF6">
        <w:rPr>
          <w:rFonts w:ascii="Times New Roman" w:hAnsi="Times New Roman" w:cs="Times New Roman"/>
          <w:noProof/>
          <w:sz w:val="24"/>
          <w:szCs w:val="24"/>
        </w:rPr>
        <w:t>(Notoatmodjo, 2012)</w:t>
      </w:r>
      <w:r w:rsidR="002B5AF6">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6FB2184" w14:textId="5E602640" w:rsidR="000762DD" w:rsidRDefault="00E00EE2" w:rsidP="00C40D99">
      <w:pPr>
        <w:pStyle w:val="Heading2"/>
        <w:numPr>
          <w:ilvl w:val="0"/>
          <w:numId w:val="25"/>
        </w:numPr>
        <w:spacing w:line="480" w:lineRule="auto"/>
        <w:ind w:left="709" w:hanging="709"/>
        <w:jc w:val="both"/>
        <w:rPr>
          <w:rFonts w:ascii="Times New Roman" w:hAnsi="Times New Roman" w:cs="Times New Roman"/>
          <w:b/>
          <w:bCs/>
          <w:color w:val="auto"/>
          <w:sz w:val="24"/>
          <w:szCs w:val="24"/>
        </w:rPr>
      </w:pPr>
      <w:bookmarkStart w:id="129" w:name="_Toc99337430"/>
      <w:bookmarkStart w:id="130" w:name="_Toc99339208"/>
      <w:bookmarkStart w:id="131" w:name="_Toc108717014"/>
      <w:r>
        <w:rPr>
          <w:rFonts w:ascii="Times New Roman" w:hAnsi="Times New Roman" w:cs="Times New Roman"/>
          <w:b/>
          <w:bCs/>
          <w:color w:val="auto"/>
          <w:sz w:val="24"/>
          <w:szCs w:val="24"/>
        </w:rPr>
        <w:t>Metode Edukasi</w:t>
      </w:r>
      <w:bookmarkEnd w:id="129"/>
      <w:bookmarkEnd w:id="130"/>
      <w:bookmarkEnd w:id="131"/>
      <w:r>
        <w:rPr>
          <w:rFonts w:ascii="Times New Roman" w:hAnsi="Times New Roman" w:cs="Times New Roman"/>
          <w:b/>
          <w:bCs/>
          <w:color w:val="auto"/>
          <w:sz w:val="24"/>
          <w:szCs w:val="24"/>
        </w:rPr>
        <w:t xml:space="preserve"> </w:t>
      </w:r>
    </w:p>
    <w:p w14:paraId="4E47936C" w14:textId="1D97C3AA" w:rsidR="00E01B74" w:rsidRDefault="002B5AF6" w:rsidP="00CE686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BD444F">
        <w:rPr>
          <w:rFonts w:ascii="Times New Roman" w:hAnsi="Times New Roman" w:cs="Times New Roman"/>
          <w:sz w:val="24"/>
          <w:szCs w:val="24"/>
        </w:rPr>
        <w:t>etode edukasi ini dibagi menjadi tiga macam, yaitu:</w:t>
      </w:r>
    </w:p>
    <w:p w14:paraId="0EC9EA54" w14:textId="3D3ED695" w:rsidR="00BD444F" w:rsidRDefault="004833D7" w:rsidP="00822704">
      <w:pPr>
        <w:pStyle w:val="ListParagraph"/>
        <w:numPr>
          <w:ilvl w:val="0"/>
          <w:numId w:val="11"/>
        </w:numPr>
        <w:spacing w:line="480" w:lineRule="auto"/>
        <w:ind w:left="709" w:hanging="731"/>
        <w:jc w:val="both"/>
        <w:rPr>
          <w:rFonts w:ascii="Times New Roman" w:hAnsi="Times New Roman" w:cs="Times New Roman"/>
          <w:sz w:val="24"/>
          <w:szCs w:val="24"/>
        </w:rPr>
      </w:pPr>
      <w:r>
        <w:rPr>
          <w:rFonts w:ascii="Times New Roman" w:hAnsi="Times New Roman" w:cs="Times New Roman"/>
          <w:sz w:val="24"/>
          <w:szCs w:val="24"/>
        </w:rPr>
        <w:t xml:space="preserve">Metode individual atau perorangan </w:t>
      </w:r>
    </w:p>
    <w:p w14:paraId="2EBAD424" w14:textId="222432BD" w:rsidR="002E68C6" w:rsidRDefault="002E68C6" w:rsidP="00DE01A0">
      <w:pPr>
        <w:pStyle w:val="ListParagraph"/>
        <w:spacing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Metode ini biasanya digunakan untuk membina perilaku baru atau membina seseorang yang tertarik pada suatu </w:t>
      </w:r>
      <w:r w:rsidR="00CE6865">
        <w:rPr>
          <w:rFonts w:ascii="Times New Roman" w:hAnsi="Times New Roman" w:cs="Times New Roman"/>
          <w:sz w:val="24"/>
          <w:szCs w:val="24"/>
        </w:rPr>
        <w:t xml:space="preserve">perubahan perilaku. Dasar digunakan pendekatan individual ini karena setiap orang mempunyai </w:t>
      </w:r>
      <w:r w:rsidR="006E5A03">
        <w:rPr>
          <w:rFonts w:ascii="Times New Roman" w:hAnsi="Times New Roman" w:cs="Times New Roman"/>
          <w:sz w:val="24"/>
          <w:szCs w:val="24"/>
        </w:rPr>
        <w:t xml:space="preserve">masalah yang berbeda-beda sehubungan dengan penerimaan atau perilaku baru tersebut. Metode ini dibagi menjadi 2 bentuk, yaitu : </w:t>
      </w:r>
    </w:p>
    <w:p w14:paraId="61BB348E" w14:textId="52594ACD" w:rsidR="006E5A03" w:rsidRPr="007D393B" w:rsidRDefault="0053434B" w:rsidP="00822704">
      <w:pPr>
        <w:pStyle w:val="ListParagraph"/>
        <w:numPr>
          <w:ilvl w:val="0"/>
          <w:numId w:val="12"/>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Bimbingan dan penyuluhan </w:t>
      </w:r>
      <w:r w:rsidRPr="007D393B">
        <w:rPr>
          <w:rFonts w:ascii="Times New Roman" w:hAnsi="Times New Roman" w:cs="Times New Roman"/>
          <w:i/>
          <w:iCs/>
          <w:sz w:val="24"/>
          <w:szCs w:val="24"/>
        </w:rPr>
        <w:t>(</w:t>
      </w:r>
      <w:r w:rsidR="007D393B" w:rsidRPr="007D393B">
        <w:rPr>
          <w:rFonts w:ascii="Times New Roman" w:hAnsi="Times New Roman" w:cs="Times New Roman"/>
          <w:i/>
          <w:iCs/>
          <w:sz w:val="24"/>
          <w:szCs w:val="24"/>
        </w:rPr>
        <w:t>Guidance and counceling)</w:t>
      </w:r>
    </w:p>
    <w:p w14:paraId="469771FD" w14:textId="468DE948" w:rsidR="007D393B" w:rsidRPr="007D393B" w:rsidRDefault="007D393B" w:rsidP="00DE01A0">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Konseling kesehatan merupakan kegiatan yang dilakukan dengan </w:t>
      </w:r>
      <w:r w:rsidR="00F8261D">
        <w:rPr>
          <w:rFonts w:ascii="Times New Roman" w:hAnsi="Times New Roman" w:cs="Times New Roman"/>
          <w:sz w:val="24"/>
          <w:szCs w:val="24"/>
        </w:rPr>
        <w:t xml:space="preserve">menanamkan </w:t>
      </w:r>
      <w:r>
        <w:rPr>
          <w:rFonts w:ascii="Times New Roman" w:hAnsi="Times New Roman" w:cs="Times New Roman"/>
          <w:sz w:val="24"/>
          <w:szCs w:val="24"/>
        </w:rPr>
        <w:t xml:space="preserve">pesan dan keyakinan </w:t>
      </w:r>
      <w:r w:rsidR="00F8261D">
        <w:rPr>
          <w:rFonts w:ascii="Times New Roman" w:hAnsi="Times New Roman" w:cs="Times New Roman"/>
          <w:sz w:val="24"/>
          <w:szCs w:val="24"/>
        </w:rPr>
        <w:t xml:space="preserve">sehingga masyarakat mau dan bersedia melakukan anjuran yang berhubungan dengan kesehatan. </w:t>
      </w:r>
    </w:p>
    <w:p w14:paraId="7C149AB9" w14:textId="4D3B58E1" w:rsidR="007D393B" w:rsidRDefault="007D393B" w:rsidP="00822704">
      <w:pPr>
        <w:pStyle w:val="ListParagraph"/>
        <w:numPr>
          <w:ilvl w:val="0"/>
          <w:numId w:val="12"/>
        </w:numPr>
        <w:spacing w:line="480" w:lineRule="auto"/>
        <w:ind w:left="993" w:hanging="284"/>
        <w:jc w:val="both"/>
        <w:rPr>
          <w:rFonts w:ascii="Times New Roman" w:hAnsi="Times New Roman" w:cs="Times New Roman"/>
          <w:i/>
          <w:iCs/>
          <w:sz w:val="24"/>
          <w:szCs w:val="24"/>
        </w:rPr>
      </w:pPr>
      <w:r>
        <w:rPr>
          <w:rFonts w:ascii="Times New Roman" w:hAnsi="Times New Roman" w:cs="Times New Roman"/>
          <w:sz w:val="24"/>
          <w:szCs w:val="24"/>
        </w:rPr>
        <w:t xml:space="preserve">Wawancara </w:t>
      </w:r>
      <w:r w:rsidRPr="007D393B">
        <w:rPr>
          <w:rFonts w:ascii="Times New Roman" w:hAnsi="Times New Roman" w:cs="Times New Roman"/>
          <w:i/>
          <w:iCs/>
          <w:sz w:val="24"/>
          <w:szCs w:val="24"/>
        </w:rPr>
        <w:t>(interview)</w:t>
      </w:r>
    </w:p>
    <w:p w14:paraId="78CD94E3" w14:textId="7B3CB38E" w:rsidR="00F8261D" w:rsidRPr="00F8261D" w:rsidRDefault="002B5AF6" w:rsidP="00DE01A0">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W</w:t>
      </w:r>
      <w:r w:rsidR="00F8261D">
        <w:rPr>
          <w:rFonts w:ascii="Times New Roman" w:hAnsi="Times New Roman" w:cs="Times New Roman"/>
          <w:sz w:val="24"/>
          <w:szCs w:val="24"/>
        </w:rPr>
        <w:t>awancara merupakan bagian dari bimbingan dan penyuluhan. Menggali informasi individu yang belum mau menerima perubahan, apakah individu tertarik atau tidak terhadap perubahan</w:t>
      </w:r>
      <w:r w:rsidR="001C321C">
        <w:rPr>
          <w:rFonts w:ascii="Times New Roman" w:hAnsi="Times New Roman" w:cs="Times New Roman"/>
          <w:sz w:val="24"/>
          <w:szCs w:val="24"/>
        </w:rPr>
        <w:t xml:space="preserve"> tersebut, jika </w:t>
      </w:r>
      <w:r w:rsidR="001C321C">
        <w:rPr>
          <w:rFonts w:ascii="Times New Roman" w:hAnsi="Times New Roman" w:cs="Times New Roman"/>
          <w:sz w:val="24"/>
          <w:szCs w:val="24"/>
        </w:rPr>
        <w:lastRenderedPageBreak/>
        <w:t>belum tertarik maka diperlukan penyuluhan yang lebih mendalam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36936">
        <w:rPr>
          <w:rFonts w:ascii="Times New Roman" w:hAnsi="Times New Roman" w:cs="Times New Roman"/>
          <w:sz w:val="24"/>
          <w:szCs w:val="24"/>
        </w:rPr>
        <w:instrText>ADDIN CSL_CITATION {"citationItems":[{"id":"ITEM-1","itemData":{"author":[{"dropping-particle":"","family":"Notoatmodjo","given":"","non-dropping-particle":"","parse-names":false,"suffix":""}],"id":"ITEM-1","issued":{"date-parts":[["2012"]]},"publisher-place":"Jakarta","title":"Promosi dan Perilaku Kesehatan","type":"book"},"uris":["http://www.mendeley.com/documents/?uuid=50a5e4f2-3816-4dd4-b59d-5b3197d2b959"]}],"mendeley":{"formattedCitation":"(Notoatmodjo, 2012)","plainTextFormattedCitation":"(Notoatmodjo, 2012)","previouslyFormattedCitation":"(Notoatmodjo, 2012)"},"properties":{"noteIndex":0},"schema":"https://github.com/citation-style-language/schema/raw/master/csl-citation.json"}</w:instrText>
      </w:r>
      <w:r>
        <w:rPr>
          <w:rFonts w:ascii="Times New Roman" w:hAnsi="Times New Roman" w:cs="Times New Roman"/>
          <w:sz w:val="24"/>
          <w:szCs w:val="24"/>
        </w:rPr>
        <w:fldChar w:fldCharType="separate"/>
      </w:r>
      <w:r w:rsidRPr="002B5AF6">
        <w:rPr>
          <w:rFonts w:ascii="Times New Roman" w:hAnsi="Times New Roman" w:cs="Times New Roman"/>
          <w:noProof/>
          <w:sz w:val="24"/>
          <w:szCs w:val="24"/>
        </w:rPr>
        <w:t>(Notoatmodjo, 2012)</w:t>
      </w:r>
      <w:r>
        <w:rPr>
          <w:rFonts w:ascii="Times New Roman" w:hAnsi="Times New Roman" w:cs="Times New Roman"/>
          <w:sz w:val="24"/>
          <w:szCs w:val="24"/>
        </w:rPr>
        <w:fldChar w:fldCharType="end"/>
      </w:r>
      <w:r w:rsidR="001C321C">
        <w:rPr>
          <w:rFonts w:ascii="Times New Roman" w:hAnsi="Times New Roman" w:cs="Times New Roman"/>
          <w:sz w:val="24"/>
          <w:szCs w:val="24"/>
        </w:rPr>
        <w:t xml:space="preserve">. </w:t>
      </w:r>
    </w:p>
    <w:p w14:paraId="5A1459A8" w14:textId="246716DE" w:rsidR="00F8261D" w:rsidRDefault="001C321C" w:rsidP="00822704">
      <w:pPr>
        <w:pStyle w:val="ListParagraph"/>
        <w:numPr>
          <w:ilvl w:val="0"/>
          <w:numId w:val="11"/>
        </w:numPr>
        <w:spacing w:line="480" w:lineRule="auto"/>
        <w:ind w:left="709" w:hanging="731"/>
        <w:jc w:val="both"/>
        <w:rPr>
          <w:rFonts w:ascii="Times New Roman" w:hAnsi="Times New Roman" w:cs="Times New Roman"/>
          <w:sz w:val="24"/>
          <w:szCs w:val="24"/>
        </w:rPr>
      </w:pPr>
      <w:r>
        <w:rPr>
          <w:rFonts w:ascii="Times New Roman" w:hAnsi="Times New Roman" w:cs="Times New Roman"/>
          <w:sz w:val="24"/>
          <w:szCs w:val="24"/>
        </w:rPr>
        <w:t xml:space="preserve">Metode berdasarkan pendekatan kelompok </w:t>
      </w:r>
    </w:p>
    <w:p w14:paraId="21E4FC1F" w14:textId="500DAE23" w:rsidR="001C321C" w:rsidRPr="00F8261D" w:rsidRDefault="001C321C" w:rsidP="00DE01A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Metode ini </w:t>
      </w:r>
      <w:r w:rsidR="0086249D">
        <w:rPr>
          <w:rFonts w:ascii="Times New Roman" w:hAnsi="Times New Roman" w:cs="Times New Roman"/>
          <w:sz w:val="24"/>
          <w:szCs w:val="24"/>
        </w:rPr>
        <w:t>berhubungan dengan sasaran secara kelompok. Dalam penyampaian metode ini perlu dilakukan pertimbangan besar atau kecilnya kelompok</w:t>
      </w:r>
      <w:r w:rsidR="00297D53">
        <w:rPr>
          <w:rFonts w:ascii="Times New Roman" w:hAnsi="Times New Roman" w:cs="Times New Roman"/>
          <w:sz w:val="24"/>
          <w:szCs w:val="24"/>
        </w:rPr>
        <w:t xml:space="preserve">, serta tingkat pendidikan. Ada 2 jenis kelompok yaitu kelompok besar dan kecil </w:t>
      </w:r>
      <w:r w:rsidR="002B5AF6">
        <w:rPr>
          <w:rFonts w:ascii="Times New Roman" w:hAnsi="Times New Roman" w:cs="Times New Roman"/>
          <w:sz w:val="24"/>
          <w:szCs w:val="24"/>
        </w:rPr>
        <w:fldChar w:fldCharType="begin" w:fldLock="1"/>
      </w:r>
      <w:r w:rsidR="00E36936">
        <w:rPr>
          <w:rFonts w:ascii="Times New Roman" w:hAnsi="Times New Roman" w:cs="Times New Roman"/>
          <w:sz w:val="24"/>
          <w:szCs w:val="24"/>
        </w:rPr>
        <w:instrText>ADDIN CSL_CITATION {"citationItems":[{"id":"ITEM-1","itemData":{"author":[{"dropping-particle":"","family":"Notoatmodjo","given":"","non-dropping-particle":"","parse-names":false,"suffix":""}],"id":"ITEM-1","issued":{"date-parts":[["2012"]]},"publisher-place":"Jakarta","title":"Promosi dan Perilaku Kesehatan","type":"book"},"uris":["http://www.mendeley.com/documents/?uuid=50a5e4f2-3816-4dd4-b59d-5b3197d2b959"]}],"mendeley":{"formattedCitation":"(Notoatmodjo, 2012)","plainTextFormattedCitation":"(Notoatmodjo, 2012)","previouslyFormattedCitation":"(Notoatmodjo, 2012)"},"properties":{"noteIndex":0},"schema":"https://github.com/citation-style-language/schema/raw/master/csl-citation.json"}</w:instrText>
      </w:r>
      <w:r w:rsidR="002B5AF6">
        <w:rPr>
          <w:rFonts w:ascii="Times New Roman" w:hAnsi="Times New Roman" w:cs="Times New Roman"/>
          <w:sz w:val="24"/>
          <w:szCs w:val="24"/>
        </w:rPr>
        <w:fldChar w:fldCharType="separate"/>
      </w:r>
      <w:r w:rsidR="002B5AF6" w:rsidRPr="002B5AF6">
        <w:rPr>
          <w:rFonts w:ascii="Times New Roman" w:hAnsi="Times New Roman" w:cs="Times New Roman"/>
          <w:noProof/>
          <w:sz w:val="24"/>
          <w:szCs w:val="24"/>
        </w:rPr>
        <w:t>(Notoatmodjo, 2012)</w:t>
      </w:r>
      <w:r w:rsidR="002B5AF6">
        <w:rPr>
          <w:rFonts w:ascii="Times New Roman" w:hAnsi="Times New Roman" w:cs="Times New Roman"/>
          <w:sz w:val="24"/>
          <w:szCs w:val="24"/>
        </w:rPr>
        <w:fldChar w:fldCharType="end"/>
      </w:r>
      <w:r w:rsidR="002B5AF6">
        <w:rPr>
          <w:rFonts w:ascii="Times New Roman" w:hAnsi="Times New Roman" w:cs="Times New Roman"/>
          <w:sz w:val="24"/>
          <w:szCs w:val="24"/>
        </w:rPr>
        <w:t>.</w:t>
      </w:r>
    </w:p>
    <w:p w14:paraId="7CAB31E9" w14:textId="606BAA96" w:rsidR="007D393B" w:rsidRDefault="00297D53" w:rsidP="00822704">
      <w:pPr>
        <w:pStyle w:val="ListParagraph"/>
        <w:numPr>
          <w:ilvl w:val="0"/>
          <w:numId w:val="11"/>
        </w:numPr>
        <w:spacing w:line="480" w:lineRule="auto"/>
        <w:ind w:left="709" w:hanging="731"/>
        <w:jc w:val="both"/>
        <w:rPr>
          <w:rFonts w:ascii="Times New Roman" w:hAnsi="Times New Roman" w:cs="Times New Roman"/>
          <w:sz w:val="24"/>
          <w:szCs w:val="24"/>
        </w:rPr>
      </w:pPr>
      <w:r>
        <w:rPr>
          <w:rFonts w:ascii="Times New Roman" w:hAnsi="Times New Roman" w:cs="Times New Roman"/>
          <w:sz w:val="24"/>
          <w:szCs w:val="24"/>
        </w:rPr>
        <w:t xml:space="preserve">Metode berdasarkan </w:t>
      </w:r>
      <w:r w:rsidR="00DA0320">
        <w:rPr>
          <w:rFonts w:ascii="Times New Roman" w:hAnsi="Times New Roman" w:cs="Times New Roman"/>
          <w:sz w:val="24"/>
          <w:szCs w:val="24"/>
        </w:rPr>
        <w:t xml:space="preserve">pendekatan massa </w:t>
      </w:r>
    </w:p>
    <w:p w14:paraId="1D7C1F53" w14:textId="5C3A99AA" w:rsidR="00DA0320" w:rsidRDefault="00DA0320" w:rsidP="00DE01A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Metode pendekatan massa ini sangat cocok untuk berkomunikasi dengan masyarakat menyampaikan pesan-pesan kesehatan metode ini bersifat umum, yang artinya tidak membedakan golongan umur, jenis kelamin, pekerjaan, status sosial ekonomi, dan tingkat pendidikan. Sehingga pesan-pesan kesehatan tersebut harus dirancang </w:t>
      </w:r>
      <w:r w:rsidR="00DE01A0">
        <w:rPr>
          <w:rFonts w:ascii="Times New Roman" w:hAnsi="Times New Roman" w:cs="Times New Roman"/>
          <w:sz w:val="24"/>
          <w:szCs w:val="24"/>
        </w:rPr>
        <w:t>sehingga dapat ditanggap oleh massa</w:t>
      </w:r>
      <w:r w:rsidR="002B5AF6">
        <w:rPr>
          <w:rFonts w:ascii="Times New Roman" w:hAnsi="Times New Roman" w:cs="Times New Roman"/>
          <w:sz w:val="24"/>
          <w:szCs w:val="24"/>
        </w:rPr>
        <w:t xml:space="preserve"> </w:t>
      </w:r>
      <w:r w:rsidR="002B5AF6">
        <w:rPr>
          <w:rFonts w:ascii="Times New Roman" w:hAnsi="Times New Roman" w:cs="Times New Roman"/>
          <w:sz w:val="24"/>
          <w:szCs w:val="24"/>
        </w:rPr>
        <w:fldChar w:fldCharType="begin" w:fldLock="1"/>
      </w:r>
      <w:r w:rsidR="00E36936">
        <w:rPr>
          <w:rFonts w:ascii="Times New Roman" w:hAnsi="Times New Roman" w:cs="Times New Roman"/>
          <w:sz w:val="24"/>
          <w:szCs w:val="24"/>
        </w:rPr>
        <w:instrText>ADDIN CSL_CITATION {"citationItems":[{"id":"ITEM-1","itemData":{"author":[{"dropping-particle":"","family":"Notoatmodjo","given":"","non-dropping-particle":"","parse-names":false,"suffix":""}],"id":"ITEM-1","issued":{"date-parts":[["2012"]]},"publisher-place":"Jakarta","title":"Promosi dan Perilaku Kesehatan","type":"book"},"uris":["http://www.mendeley.com/documents/?uuid=50a5e4f2-3816-4dd4-b59d-5b3197d2b959"]}],"mendeley":{"formattedCitation":"(Notoatmodjo, 2012)","plainTextFormattedCitation":"(Notoatmodjo, 2012)","previouslyFormattedCitation":"(Notoatmodjo, 2012)"},"properties":{"noteIndex":0},"schema":"https://github.com/citation-style-language/schema/raw/master/csl-citation.json"}</w:instrText>
      </w:r>
      <w:r w:rsidR="002B5AF6">
        <w:rPr>
          <w:rFonts w:ascii="Times New Roman" w:hAnsi="Times New Roman" w:cs="Times New Roman"/>
          <w:sz w:val="24"/>
          <w:szCs w:val="24"/>
        </w:rPr>
        <w:fldChar w:fldCharType="separate"/>
      </w:r>
      <w:r w:rsidR="002B5AF6" w:rsidRPr="002B5AF6">
        <w:rPr>
          <w:rFonts w:ascii="Times New Roman" w:hAnsi="Times New Roman" w:cs="Times New Roman"/>
          <w:noProof/>
          <w:sz w:val="24"/>
          <w:szCs w:val="24"/>
        </w:rPr>
        <w:t>(Notoatmodjo, 2012)</w:t>
      </w:r>
      <w:r w:rsidR="002B5AF6">
        <w:rPr>
          <w:rFonts w:ascii="Times New Roman" w:hAnsi="Times New Roman" w:cs="Times New Roman"/>
          <w:sz w:val="24"/>
          <w:szCs w:val="24"/>
        </w:rPr>
        <w:fldChar w:fldCharType="end"/>
      </w:r>
      <w:r w:rsidR="00DE01A0">
        <w:rPr>
          <w:rFonts w:ascii="Times New Roman" w:hAnsi="Times New Roman" w:cs="Times New Roman"/>
          <w:sz w:val="24"/>
          <w:szCs w:val="24"/>
        </w:rPr>
        <w:t>.</w:t>
      </w:r>
    </w:p>
    <w:p w14:paraId="6CE79AD3" w14:textId="2E7DA8C6" w:rsidR="00DE01A0" w:rsidRDefault="00DE01A0" w:rsidP="00C40D99">
      <w:pPr>
        <w:pStyle w:val="Heading2"/>
        <w:numPr>
          <w:ilvl w:val="0"/>
          <w:numId w:val="37"/>
        </w:numPr>
        <w:spacing w:line="480" w:lineRule="auto"/>
        <w:ind w:left="709" w:hanging="709"/>
        <w:jc w:val="both"/>
        <w:rPr>
          <w:rFonts w:ascii="Times New Roman" w:hAnsi="Times New Roman" w:cs="Times New Roman"/>
          <w:b/>
          <w:bCs/>
          <w:color w:val="auto"/>
          <w:sz w:val="24"/>
          <w:szCs w:val="24"/>
        </w:rPr>
      </w:pPr>
      <w:bookmarkStart w:id="132" w:name="_Toc99337431"/>
      <w:bookmarkStart w:id="133" w:name="_Toc99339209"/>
      <w:bookmarkStart w:id="134" w:name="_Toc108717015"/>
      <w:r>
        <w:rPr>
          <w:rFonts w:ascii="Times New Roman" w:hAnsi="Times New Roman" w:cs="Times New Roman"/>
          <w:b/>
          <w:bCs/>
          <w:color w:val="auto"/>
          <w:sz w:val="24"/>
          <w:szCs w:val="24"/>
        </w:rPr>
        <w:t>Media Edukasi</w:t>
      </w:r>
      <w:bookmarkEnd w:id="132"/>
      <w:bookmarkEnd w:id="133"/>
      <w:bookmarkEnd w:id="134"/>
      <w:r>
        <w:rPr>
          <w:rFonts w:ascii="Times New Roman" w:hAnsi="Times New Roman" w:cs="Times New Roman"/>
          <w:b/>
          <w:bCs/>
          <w:color w:val="auto"/>
          <w:sz w:val="24"/>
          <w:szCs w:val="24"/>
        </w:rPr>
        <w:t xml:space="preserve"> </w:t>
      </w:r>
    </w:p>
    <w:p w14:paraId="73C612F4" w14:textId="2E41DD4D" w:rsidR="00DE01A0" w:rsidRDefault="00DE01A0" w:rsidP="00322A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Media merupakan alat bantu untuk menyampaikan pesan-pesan kesehatan.  Penyampaian informasi kesehatan ini </w:t>
      </w:r>
      <w:r w:rsidR="00F0709B">
        <w:rPr>
          <w:rFonts w:ascii="Times New Roman" w:hAnsi="Times New Roman" w:cs="Times New Roman"/>
          <w:sz w:val="24"/>
          <w:szCs w:val="24"/>
        </w:rPr>
        <w:t xml:space="preserve">digunakan untuk mempermudah penerimaan pesan-pesan kesehatan bagi masyarakat atau pasien. </w:t>
      </w:r>
      <w:r w:rsidR="0033682F">
        <w:rPr>
          <w:rFonts w:ascii="Times New Roman" w:hAnsi="Times New Roman" w:cs="Times New Roman"/>
          <w:sz w:val="24"/>
          <w:szCs w:val="24"/>
        </w:rPr>
        <w:t xml:space="preserve">Berdasarkan fungsinya pesan-pesan kesehatan media ini dibagi menjadi 3, yaitu: </w:t>
      </w:r>
    </w:p>
    <w:p w14:paraId="745AB87F" w14:textId="3D949A63" w:rsidR="0033682F" w:rsidRDefault="0033682F" w:rsidP="00822704">
      <w:pPr>
        <w:pStyle w:val="ListParagraph"/>
        <w:numPr>
          <w:ilvl w:val="0"/>
          <w:numId w:val="13"/>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Media Cetak</w:t>
      </w:r>
    </w:p>
    <w:p w14:paraId="08F3A57B" w14:textId="7F434784" w:rsidR="0033682F" w:rsidRDefault="0033682F" w:rsidP="00322A2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Media cetak sebagai alat bantu </w:t>
      </w:r>
      <w:r w:rsidR="00580C6F">
        <w:rPr>
          <w:rFonts w:ascii="Times New Roman" w:hAnsi="Times New Roman" w:cs="Times New Roman"/>
          <w:sz w:val="24"/>
          <w:szCs w:val="24"/>
        </w:rPr>
        <w:t>menyampaikan pesan-pesan kesehatan sangat bervariasi, antara lain: booklet, leafleat, flip chart, poster.</w:t>
      </w:r>
    </w:p>
    <w:p w14:paraId="531B7D6D" w14:textId="55AB6ABA" w:rsidR="00580C6F" w:rsidRDefault="00580C6F" w:rsidP="00822704">
      <w:pPr>
        <w:pStyle w:val="ListParagraph"/>
        <w:numPr>
          <w:ilvl w:val="0"/>
          <w:numId w:val="13"/>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Media Elektronik </w:t>
      </w:r>
    </w:p>
    <w:p w14:paraId="2C2A48C0" w14:textId="5860469C" w:rsidR="00580C6F" w:rsidRDefault="00580C6F" w:rsidP="00F60AC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Media elektronik ini sebagai sasaran untuk menyampaikan pesan-pesan kesehatan, ada berbagai jenis, yaitu : televisi, radio, video, flim strip. </w:t>
      </w:r>
    </w:p>
    <w:p w14:paraId="0081AF42" w14:textId="0620740A" w:rsidR="00580C6F" w:rsidRDefault="00580C6F" w:rsidP="00822704">
      <w:pPr>
        <w:pStyle w:val="ListParagraph"/>
        <w:numPr>
          <w:ilvl w:val="0"/>
          <w:numId w:val="13"/>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Media Papan </w:t>
      </w:r>
    </w:p>
    <w:p w14:paraId="06B493E7" w14:textId="5373AAE5" w:rsidR="00DE6783" w:rsidRDefault="00580C6F" w:rsidP="00F60AC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Media ini biasanya yang dipasang ditempat umum</w:t>
      </w:r>
      <w:r w:rsidR="00DE6783">
        <w:rPr>
          <w:rFonts w:ascii="Times New Roman" w:hAnsi="Times New Roman" w:cs="Times New Roman"/>
          <w:sz w:val="24"/>
          <w:szCs w:val="24"/>
        </w:rPr>
        <w:t xml:space="preserve"> dan dapat diisi dengan pesan-pesan atau informasi tentang kesehatan.</w:t>
      </w:r>
      <w:r w:rsidR="00200689">
        <w:rPr>
          <w:rFonts w:ascii="Times New Roman" w:hAnsi="Times New Roman" w:cs="Times New Roman"/>
          <w:sz w:val="24"/>
          <w:szCs w:val="24"/>
        </w:rPr>
        <w:t xml:space="preserve"> </w:t>
      </w:r>
      <w:r w:rsidR="00200689">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Smartcards","given":"Efek","non-dropping-particle":"","parse-names":false,"suffix":""},{"dropping-particle":"","family":"Meningkatkan","given":"Dalam","non-dropping-particle":"","parse-names":false,"suffix":""},{"dropping-particle":"","family":"Praktik","given":"D A N","non-dropping-particle":"","parse-names":false,"suffix":""},{"dropping-particle":"","family":"Memilih","given":"Dalam","non-dropping-particle":"","parse-names":false,"suffix":""},{"dropping-particle":"","family":"Jajanan","given":"Pangan","non-dropping-particle":"","parse-names":false,"suffix":""}],"id":"ITEM-1","issue":"1","issued":{"date-parts":[["2016"]]},"page":"85-90","title":"Journal of Health Education","type":"article-journal","volume":"1"},"uris":["http://www.mendeley.com/documents/?uuid=ebb7d896-5e81-47b9-9379-c8bd20dc7205"]}],"mendeley":{"formattedCitation":"(Smartcards et al., 2016)","plainTextFormattedCitation":"(Smartcards et al., 2016)","previouslyFormattedCitation":"(Smartcards et al., 2016)"},"properties":{"noteIndex":0},"schema":"https://github.com/citation-style-language/schema/raw/master/csl-citation.json"}</w:instrText>
      </w:r>
      <w:r w:rsidR="00200689">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(Smartcards et al., 2016)</w:t>
      </w:r>
      <w:r w:rsidR="00200689">
        <w:rPr>
          <w:rFonts w:ascii="Times New Roman" w:hAnsi="Times New Roman" w:cs="Times New Roman"/>
          <w:sz w:val="24"/>
          <w:szCs w:val="24"/>
        </w:rPr>
        <w:fldChar w:fldCharType="end"/>
      </w:r>
      <w:r w:rsidR="00200689">
        <w:rPr>
          <w:rFonts w:ascii="Times New Roman" w:hAnsi="Times New Roman" w:cs="Times New Roman"/>
          <w:sz w:val="24"/>
          <w:szCs w:val="24"/>
        </w:rPr>
        <w:t>.</w:t>
      </w:r>
    </w:p>
    <w:p w14:paraId="2EA89AE5" w14:textId="76BF15F4" w:rsidR="006172DB" w:rsidRDefault="006172DB" w:rsidP="00822704">
      <w:pPr>
        <w:pStyle w:val="Heading2"/>
        <w:numPr>
          <w:ilvl w:val="0"/>
          <w:numId w:val="7"/>
        </w:numPr>
        <w:spacing w:line="480" w:lineRule="auto"/>
        <w:ind w:hanging="720"/>
        <w:jc w:val="both"/>
        <w:rPr>
          <w:rFonts w:ascii="Times New Roman" w:hAnsi="Times New Roman" w:cs="Times New Roman"/>
          <w:b/>
          <w:bCs/>
          <w:color w:val="auto"/>
          <w:sz w:val="24"/>
          <w:szCs w:val="24"/>
        </w:rPr>
      </w:pPr>
      <w:bookmarkStart w:id="135" w:name="_Toc99337432"/>
      <w:bookmarkStart w:id="136" w:name="_Toc99339210"/>
      <w:bookmarkStart w:id="137" w:name="_Toc108717016"/>
      <w:r>
        <w:rPr>
          <w:rFonts w:ascii="Times New Roman" w:hAnsi="Times New Roman" w:cs="Times New Roman"/>
          <w:b/>
          <w:bCs/>
          <w:color w:val="auto"/>
          <w:sz w:val="24"/>
          <w:szCs w:val="24"/>
        </w:rPr>
        <w:t xml:space="preserve">Konsep </w:t>
      </w:r>
      <w:r>
        <w:rPr>
          <w:rFonts w:ascii="Times New Roman" w:hAnsi="Times New Roman" w:cs="Times New Roman"/>
          <w:b/>
          <w:bCs/>
          <w:i/>
          <w:iCs/>
          <w:color w:val="auto"/>
          <w:sz w:val="24"/>
          <w:szCs w:val="24"/>
        </w:rPr>
        <w:t>Foot Care</w:t>
      </w:r>
      <w:bookmarkEnd w:id="135"/>
      <w:bookmarkEnd w:id="136"/>
      <w:bookmarkEnd w:id="137"/>
      <w:r>
        <w:rPr>
          <w:rFonts w:ascii="Times New Roman" w:hAnsi="Times New Roman" w:cs="Times New Roman"/>
          <w:b/>
          <w:bCs/>
          <w:i/>
          <w:iCs/>
          <w:color w:val="auto"/>
          <w:sz w:val="24"/>
          <w:szCs w:val="24"/>
        </w:rPr>
        <w:t xml:space="preserve"> </w:t>
      </w:r>
    </w:p>
    <w:p w14:paraId="2713B556" w14:textId="39930EF3" w:rsidR="006172DB" w:rsidRDefault="006172DB" w:rsidP="00C40D99">
      <w:pPr>
        <w:pStyle w:val="Heading2"/>
        <w:numPr>
          <w:ilvl w:val="0"/>
          <w:numId w:val="26"/>
        </w:numPr>
        <w:spacing w:line="480" w:lineRule="auto"/>
        <w:ind w:left="709" w:hanging="709"/>
        <w:jc w:val="both"/>
        <w:rPr>
          <w:rFonts w:ascii="Times New Roman" w:hAnsi="Times New Roman" w:cs="Times New Roman"/>
          <w:b/>
          <w:bCs/>
          <w:i/>
          <w:iCs/>
          <w:color w:val="auto"/>
          <w:sz w:val="24"/>
          <w:szCs w:val="24"/>
        </w:rPr>
      </w:pPr>
      <w:bookmarkStart w:id="138" w:name="_Toc99337433"/>
      <w:bookmarkStart w:id="139" w:name="_Toc99339211"/>
      <w:bookmarkStart w:id="140" w:name="_Toc108717017"/>
      <w:r w:rsidRPr="006172DB">
        <w:rPr>
          <w:rFonts w:ascii="Times New Roman" w:hAnsi="Times New Roman" w:cs="Times New Roman"/>
          <w:b/>
          <w:bCs/>
          <w:color w:val="auto"/>
          <w:sz w:val="24"/>
          <w:szCs w:val="24"/>
        </w:rPr>
        <w:t xml:space="preserve">Definisi </w:t>
      </w:r>
      <w:r w:rsidRPr="006172DB">
        <w:rPr>
          <w:rFonts w:ascii="Times New Roman" w:hAnsi="Times New Roman" w:cs="Times New Roman"/>
          <w:b/>
          <w:bCs/>
          <w:i/>
          <w:iCs/>
          <w:color w:val="auto"/>
          <w:sz w:val="24"/>
          <w:szCs w:val="24"/>
        </w:rPr>
        <w:t>Foot Care</w:t>
      </w:r>
      <w:bookmarkEnd w:id="138"/>
      <w:bookmarkEnd w:id="139"/>
      <w:bookmarkEnd w:id="140"/>
      <w:r w:rsidRPr="006172DB">
        <w:rPr>
          <w:rFonts w:ascii="Times New Roman" w:hAnsi="Times New Roman" w:cs="Times New Roman"/>
          <w:b/>
          <w:bCs/>
          <w:i/>
          <w:iCs/>
          <w:color w:val="auto"/>
          <w:sz w:val="24"/>
          <w:szCs w:val="24"/>
        </w:rPr>
        <w:t xml:space="preserve"> </w:t>
      </w:r>
    </w:p>
    <w:p w14:paraId="7DE77C3D" w14:textId="743FE235" w:rsidR="008224A1" w:rsidRDefault="006172DB" w:rsidP="00C558E6">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Perawatan kaki merupakan </w:t>
      </w:r>
      <w:r w:rsidR="00AA193B">
        <w:rPr>
          <w:rFonts w:ascii="Times New Roman" w:hAnsi="Times New Roman" w:cs="Times New Roman"/>
          <w:sz w:val="24"/>
          <w:szCs w:val="24"/>
        </w:rPr>
        <w:t>t</w:t>
      </w:r>
      <w:r>
        <w:rPr>
          <w:rFonts w:ascii="Times New Roman" w:hAnsi="Times New Roman" w:cs="Times New Roman"/>
          <w:sz w:val="24"/>
          <w:szCs w:val="24"/>
        </w:rPr>
        <w:t xml:space="preserve">indakan yang akan dilakukan oleh </w:t>
      </w:r>
      <w:r w:rsidR="00AA193B">
        <w:rPr>
          <w:rFonts w:ascii="Times New Roman" w:hAnsi="Times New Roman" w:cs="Times New Roman"/>
          <w:sz w:val="24"/>
          <w:szCs w:val="24"/>
        </w:rPr>
        <w:t xml:space="preserve">individu baik dalam keadaan kadar glukosa normal maupun naik yang akan dilakukan secara teratur untuk menjaga kebersihan diri terutama pada bagian kaki </w:t>
      </w:r>
      <w:r w:rsidR="00AA193B">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{"citationItems":[{"id":"ITEM-1","itemData":{"abstract":"Abstrak : Pada tahun 2013 diperkirakan jumlah penderita diabetes di Indonesia telah mencapai angka 14 juta orang, dimana baru 50 % yang sadar mengidapnya dan diantara mereka baru sekitar 30 % yang datang berobat teratur. Selain itu, menurut laporan dari beberapa tempat di Indonesia, angka kejadian dan komplikasi DM cukup tersebar sehingga bisa dikatakan sebagai salah satu masalah nasional yang harus mendapat perhatian lebih. Salah satu komplikasi penyakit diabetes melitus yang sering dijumpai adalah kaki diabetik (diabetic foot), yang dapat bermanifestasikan sebagai ulkus, infeksi dan gangren dan artropati Charcot. Penderita diabetes mempunyai resiko 15% terjadinya ulkus kaki diabetik pada masa hidupnya dan resiko terjadinya kekambuhan dalam 5 tahun sebesar 70%. Neuropati perifer, penyakit vaskuler perifer, beban tekanan abnormal pada plantar dan infeksi menjadi resiko penting untuk terjadinya ulkus kaki diabetik dan amputasi. Ulkus kaki diabetes merupakan komplikasi yang berkaitan dengan morbiditas akibat dari komplikasi mikro dan makrovaskuler oleh karena diabetes. Ulkus kaki diabetes sering diawali dengan cedera pada jaringan lunak kaki, pembentukan fisura antara jari-jari kaki atau di daerah kulit yang kering, atau pembentukan sebuah kalus. Cedera tidak dirasakan oleh pasien yang kepekaan kakinya sudah menghilang dan bisa berupa cedera termal (misalnya, berjalan dengan kaki telanjang di jalan yang panas, atau memeriksa air panas untuk mandi dengan menggunakan kaki), cedera kimia (misalnya, membuat kaki terbakar pada saat menggunakan preparat kaustik untuk menghilangkan kalus, veruka atau bunion), atau cedera traumatik (misalnya, melukai kulit ketika menggunting kuku kaki, menginjak benda asing dalam sepatu, atau mengenakan kaus kaki yang tidak pas). Kata Kunci : Perawatan Kaki, Penyakit Diabetes Militus Abstract : In 2013 the estimated number of diabetics in Indonesia has reached 14 million people, of which only 50 % were aware of them have it and only 30 % who came for treatment regularly. In addition, according to reports from several places in Indonesia, the incidence and complications of diabetes is quite spread out so that it can be said as one of the national issues that should receive more attention. One of the complications of diabetes mellitus is a common diabetic foot (diabetic foot), which can manifastation as ulcers, infection and gangrene and Charcot arthropathy. People with diabetes have a 15 % risk of diabetic foot ulcer during their …","author":[{"dropping-particle":"","family":"Hidayat","given":"Anas Rahmad","non-dropping-particle":"","parse-names":false,"suffix":""},{"dropping-particle":"","family":"Nurhayati","given":"Isnani","non-dropping-particle":"","parse-names":false,"suffix":""}],"container-title":"Jurnal Permata Indonesia","id":"ITEM-1","issue":"2","issued":{"date-parts":[["2014"]]},"page":"49-54","title":"Perawatan Kaki Pada Penderita Diabetes Militus di Rumah","type":"article-journal","volume":"5"},"uris":["http://www.mendeley.com/documents/?uuid=d258cf4c-4d9f-4164-8e44-121806188f7d"]}],"mendeley":{"formattedCitation":"(Hidayat &amp; Nurhayati, 2014)","plainTextFormattedCitation":"(Hidayat &amp; Nurhayati, 2014)","previouslyFormattedCitation":"(Hidayat &amp; Nurhayati, 2014)"},"properties":{"noteIndex":0},"schema":"https://github.com/citation-style-language/schema/raw/master/csl-citation.json"}</w:instrText>
      </w:r>
      <w:r w:rsidR="00AA193B">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(Hidayat &amp; Nurhayati, 2014)</w:t>
      </w:r>
      <w:r w:rsidR="00AA193B">
        <w:rPr>
          <w:rFonts w:ascii="Times New Roman" w:hAnsi="Times New Roman" w:cs="Times New Roman"/>
          <w:sz w:val="24"/>
          <w:szCs w:val="24"/>
        </w:rPr>
        <w:fldChar w:fldCharType="end"/>
      </w:r>
      <w:r w:rsidR="00AA193B">
        <w:rPr>
          <w:rFonts w:ascii="Times New Roman" w:hAnsi="Times New Roman" w:cs="Times New Roman"/>
          <w:sz w:val="24"/>
          <w:szCs w:val="24"/>
        </w:rPr>
        <w:t xml:space="preserve">. </w:t>
      </w:r>
      <w:r w:rsidR="00EB58CA">
        <w:rPr>
          <w:rFonts w:ascii="Times New Roman" w:hAnsi="Times New Roman" w:cs="Times New Roman"/>
          <w:sz w:val="24"/>
          <w:szCs w:val="24"/>
        </w:rPr>
        <w:t xml:space="preserve">Perawatan kaki adalah salah satu faktor yang penanggulangan untuk mencegah terjadinya masalah pada kaki  seperti ulkus diabetik </w:t>
      </w:r>
      <w:r w:rsidR="00EB58CA">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{"citationItems":[{"id":"ITEM-1","itemData":{"ISBN":"9783540773405","ISSN":"0127-9696","PMID":"19791887","abstract":"Most people consider that the disease of the digestive system (gastritis) is due to the wrong diet or irregular eating. To improve the diet requires good knowledge and positive behavior because it will affect how a person takes precautions so that gastritis does not occur. The purpose of this study is to determine the relationship between knowledge about the causes of gastritis with gastritis prevention behavior in undergraduated of Nursing Program University of Muhamadiyah Banjarmasin. Subjects used in this study are students of undergraduated of Nursing Program with sample of 277 respondents taken using accidental sampling techniques and statistical tests using Spearman Rank. The result of this research is there is correlation between knowledge about cause of gastritis with behavior of prevention of gastritis with value P = 0,000 &lt;α 0,05. Based on the results of the study is expected the community and especially students can increase knowledge of the causes of gastritis.","author":[{"dropping-particle":"","family":"Dhora Sihombing, Nursiswati","given":"Ayu Prawesti Fakultas","non-dropping-particle":"","parse-names":false,"suffix":""}],"id":"ITEM-1","issued":{"date-parts":[["2012"]]},"page":"69-73","title":"GAMBARAN PERAWATAN KAKI DAN SENSASI SENSORIK KAKI PADA PASIEN DIABETES MELITUS TIPE 2 DI POLIKLINIK DM RSUD","type":"article-journal","volume":"49"},"uris":["http://www.mendeley.com/documents/?uuid=a9678ac3-83ac-42c1-8114-60bfbee1792e"]}],"mendeley":{"formattedCitation":"(Dhora Sihombing, Nursiswati, 2012)","plainTextFormattedCitation":"(Dhora Sihombing, Nursiswati, 2012)","previouslyFormattedCitation":"(Dhora Sihombing, Nursiswati, 2012)"},"properties":{"noteIndex":0},"schema":"https://github.com/citation-style-language/schema/raw/master/csl-citation.json"}</w:instrText>
      </w:r>
      <w:r w:rsidR="00EB58CA">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(Dhora Sihombing, Nursiswati, 2012)</w:t>
      </w:r>
      <w:r w:rsidR="00EB58CA">
        <w:rPr>
          <w:rFonts w:ascii="Times New Roman" w:hAnsi="Times New Roman" w:cs="Times New Roman"/>
          <w:sz w:val="24"/>
          <w:szCs w:val="24"/>
        </w:rPr>
        <w:fldChar w:fldCharType="end"/>
      </w:r>
      <w:r w:rsidR="00EB58CA">
        <w:rPr>
          <w:rFonts w:ascii="Times New Roman" w:hAnsi="Times New Roman" w:cs="Times New Roman"/>
          <w:sz w:val="24"/>
          <w:szCs w:val="24"/>
        </w:rPr>
        <w:t>. Salah satu cara untuk mencegah terjadinya kaki diabetik adalah perawatan kaki secara rutin</w:t>
      </w:r>
      <w:r w:rsidR="008224A1">
        <w:rPr>
          <w:rFonts w:ascii="Times New Roman" w:hAnsi="Times New Roman" w:cs="Times New Roman"/>
          <w:sz w:val="24"/>
          <w:szCs w:val="24"/>
        </w:rPr>
        <w:t xml:space="preserve"> </w:t>
      </w:r>
      <w:r w:rsidR="008224A1">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{"citationItems":[{"id":"ITEM-1","itemData":{"DOI":"10.24198/jkp.v4n3.10","ISSN":"23385324","abstract":"Perilaku perawatan kaki merupakan komponen yang penting dalam pencegahan kaki diabetik. Namun, banyakpasien Diabetes Melitus (DM) yang tidak menjalankannya akibat rendahnya pengetahuan dan self-efficacy pasienmaupun keluarga. Di sisi lain, dukungan dan keterlibatan keluarga merupakan aspek penting dalam terlaksananyaperilaku perawatan kaki pasien DM. Pengembangan program peningkatan perawatan kaki DM berbasis keluargapenting dilakukan guna mengatasi kelemahan program sejenis yang berbasis individu. Tujuan penelitian iniadalah untuk mengidentifikasi pengaruh program edukasi perawatan kaki berbasis keluarga terhadap perilakuperawatan kaki pasien DM. Penelitian quasi experiment dengan pre-test and post-test with control group designini melibatkan 72 responden DM Tipe 2 dan keluarganya yang diseleksi secara purposive dari populasi respondenDiabetes Melitus di wilayah kerja Puskesmas Pasirkaliki Kota Bandung. Sampel dibagi menjadi kelompokintervensi dan kontrol dengan masing-masing 36 responden. Responden pada kelompok intervensi mendapatkanprogram edukasi perawatan kaki berbasis keluarga, konseling serta tindak lanjut 1 kali melalui telepon dan tigakali melalui kunjungan langsung ke rumah. Perilaku perawatan kaki dikumpulkan menggunakan kuesioner.Data dianalisis menggunakan paired dan independent t-test. Hasil penelitian menunjukkan tidak ada perbedaankarakteristik antar kelompok. Perilaku perawatan kaki post test (M=84.69, SD=4.49) pada kelompok intervensiberbeda secara bermakna (p = 0.000) lebih tinggi dibanding pre test (M=49.50, SD=9.40), sedangkan padakelompok kontrol ada penurunan skor setelah pengukuran (sebelum M=51,33, SD=8,58; sesudah M=49,50,SD=9,40; p=0,219). Program edukasi perawatan kaki berbasis keluarga efektif meningkatkan perilaku perawatankaki pasien DM. Dengan demikian, perawat dapat mengintegrasikan program edukasi perawatan kaki berbasiskeluarga ke program perkesmas sebagai upaya pencegahan kaki diabetik pada pasien Diabetes Melitus.","author":[{"dropping-particle":"","family":"Windani Mambang Sari","given":"Citra","non-dropping-particle":"","parse-names":false,"suffix":""},{"dropping-particle":"","family":"Haroen","given":"Hartiah","non-dropping-particle":"","parse-names":false,"suffix":""},{"dropping-particle":"","family":"Nursiswati","given":"Nursiswati","non-dropping-particle":"","parse-names":false,"suffix":""}],"container-title":"Jurnal Keperawatan Padjadjaran","id":"ITEM-1","issue":"n3","issued":{"date-parts":[["2016"]]},"page":"305-315","title":"Pengaruh Program Edukasi Perawatan Kaki Berbasis Keluarga terhadap Perilaku Perawatan Kaki pada Pasien Diabetes Melitus Tipe 2","type":"article-journal","volume":"v4"},"uris":["http://www.mendeley.com/documents/?uuid=c6ab9c89-1677-4874-af9e-1dc57c22fcdb"]}],"mendeley":{"formattedCitation":"(Windani Mambang Sari et al., 2016)","plainTextFormattedCitation":"(Windani Mambang Sari et al., 2016)","previouslyFormattedCitation":"(Windani Mambang Sari et al., 2016)"},"properties":{"noteIndex":0},"schema":"https://github.com/citation-style-language/schema/raw/master/csl-citation.json"}</w:instrText>
      </w:r>
      <w:r w:rsidR="008224A1">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(Windani Mambang Sari et al., 2016)</w:t>
      </w:r>
      <w:r w:rsidR="008224A1">
        <w:rPr>
          <w:rFonts w:ascii="Times New Roman" w:hAnsi="Times New Roman" w:cs="Times New Roman"/>
          <w:sz w:val="24"/>
          <w:szCs w:val="24"/>
        </w:rPr>
        <w:fldChar w:fldCharType="end"/>
      </w:r>
      <w:r w:rsidR="008224A1">
        <w:rPr>
          <w:rFonts w:ascii="Times New Roman" w:hAnsi="Times New Roman" w:cs="Times New Roman"/>
          <w:sz w:val="24"/>
          <w:szCs w:val="24"/>
        </w:rPr>
        <w:t xml:space="preserve">. </w:t>
      </w:r>
    </w:p>
    <w:p w14:paraId="22D0AED8" w14:textId="6F420179" w:rsidR="008224A1" w:rsidRDefault="00DC6889" w:rsidP="00C40D99">
      <w:pPr>
        <w:pStyle w:val="Heading2"/>
        <w:numPr>
          <w:ilvl w:val="0"/>
          <w:numId w:val="38"/>
        </w:numPr>
        <w:spacing w:line="480" w:lineRule="auto"/>
        <w:ind w:left="709" w:hanging="709"/>
        <w:jc w:val="both"/>
        <w:rPr>
          <w:rFonts w:ascii="Times New Roman" w:hAnsi="Times New Roman" w:cs="Times New Roman"/>
          <w:b/>
          <w:bCs/>
          <w:color w:val="auto"/>
          <w:sz w:val="24"/>
          <w:szCs w:val="24"/>
        </w:rPr>
      </w:pPr>
      <w:bookmarkStart w:id="141" w:name="_Toc99337434"/>
      <w:bookmarkStart w:id="142" w:name="_Toc99339212"/>
      <w:bookmarkStart w:id="143" w:name="_Toc108717018"/>
      <w:r w:rsidRPr="00DC6889">
        <w:rPr>
          <w:rFonts w:ascii="Times New Roman" w:hAnsi="Times New Roman" w:cs="Times New Roman"/>
          <w:b/>
          <w:bCs/>
          <w:color w:val="auto"/>
          <w:sz w:val="24"/>
          <w:szCs w:val="24"/>
        </w:rPr>
        <w:t>Tanda-Tanda Terjadi Gangguan Pada Kaki</w:t>
      </w:r>
      <w:bookmarkEnd w:id="141"/>
      <w:bookmarkEnd w:id="142"/>
      <w:bookmarkEnd w:id="143"/>
    </w:p>
    <w:p w14:paraId="014516C2" w14:textId="09ED1AF2" w:rsidR="00DC6889" w:rsidRDefault="00DC6889" w:rsidP="00C558E6">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Kaki merupakan bagian yang paling sensitif pada penderita diabetes melitus, Adapun beberapa tanda-tanda yang terjadi pada kaki, yaitu: </w:t>
      </w:r>
    </w:p>
    <w:p w14:paraId="682F7B5F" w14:textId="61073A48" w:rsidR="00DC6889" w:rsidRDefault="0050120D" w:rsidP="00C40D99">
      <w:pPr>
        <w:pStyle w:val="ListParagraph"/>
        <w:numPr>
          <w:ilvl w:val="0"/>
          <w:numId w:val="2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Angiopati </w:t>
      </w:r>
    </w:p>
    <w:p w14:paraId="6D53B5B1" w14:textId="75B6E167" w:rsidR="0050120D" w:rsidRDefault="0050120D" w:rsidP="00C558E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Pasien dengan diabetes melitus pada umumnya mengalami angiopati perifer atau gangguan sirkulasi darah pada bagian ujung atau tepi tubuh yang disebut dengan angiopati diabetik. Peredaran darah kurang lancer dikarenakan darah terlalu kental karena banyak mengandung gula, sehingga dapat menyebabkan penyempitan dan penyumbatan pembuluh darah perifer dan sering terjadi pada tungkai bawah</w:t>
      </w:r>
      <w:r w:rsidR="00994107">
        <w:rPr>
          <w:rFonts w:ascii="Times New Roman" w:hAnsi="Times New Roman" w:cs="Times New Roman"/>
          <w:sz w:val="24"/>
          <w:szCs w:val="24"/>
        </w:rPr>
        <w:t>.</w:t>
      </w:r>
      <w:r w:rsidR="00B075D9">
        <w:rPr>
          <w:rFonts w:ascii="Times New Roman" w:hAnsi="Times New Roman" w:cs="Times New Roman"/>
          <w:sz w:val="24"/>
          <w:szCs w:val="24"/>
        </w:rPr>
        <w:t xml:space="preserve"> </w:t>
      </w:r>
    </w:p>
    <w:p w14:paraId="356B1B93" w14:textId="37027E89" w:rsidR="0050120D" w:rsidRDefault="00822D54" w:rsidP="00C40D99">
      <w:pPr>
        <w:pStyle w:val="ListParagraph"/>
        <w:numPr>
          <w:ilvl w:val="0"/>
          <w:numId w:val="2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Neuropati </w:t>
      </w:r>
    </w:p>
    <w:p w14:paraId="68498B69" w14:textId="4371898E" w:rsidR="0050120D" w:rsidRDefault="00822D54" w:rsidP="00C558E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Gejala neuropati ini paling sering terjadi pada tungkai </w:t>
      </w:r>
      <w:r w:rsidR="00B075D9">
        <w:rPr>
          <w:rFonts w:ascii="Times New Roman" w:hAnsi="Times New Roman" w:cs="Times New Roman"/>
          <w:sz w:val="24"/>
          <w:szCs w:val="24"/>
        </w:rPr>
        <w:t xml:space="preserve">bawah dan kaki sebelah kanan dan kiri. Yang paling menyiksa ketika nyeri yang terjadi </w:t>
      </w:r>
      <w:r w:rsidR="00B075D9" w:rsidRPr="00B075D9">
        <w:rPr>
          <w:rFonts w:ascii="Times New Roman" w:hAnsi="Times New Roman" w:cs="Times New Roman"/>
          <w:sz w:val="24"/>
          <w:szCs w:val="24"/>
        </w:rPr>
        <w:t>terus menerus</w:t>
      </w:r>
      <w:r w:rsidR="00B075D9">
        <w:rPr>
          <w:rFonts w:ascii="Times New Roman" w:hAnsi="Times New Roman" w:cs="Times New Roman"/>
          <w:sz w:val="24"/>
          <w:szCs w:val="24"/>
        </w:rPr>
        <w:t xml:space="preserve">. Banyak pasien yang sering mengabaikan luka yang terjadi karena tidak dirasakan. Luka sering disebabkan karena tertusuk duri, lecet akibat pemakaian sepatu/sandal yang sempit dan bahan yang keras. Awalnya hanya kecil, kemudian berkembang meluas dalam waktu yang singkat, luka akan menjadi memburuk dan menimbulkan bau yang khas yaitu gas </w:t>
      </w:r>
      <w:r w:rsidR="00994107">
        <w:rPr>
          <w:rFonts w:ascii="Times New Roman" w:hAnsi="Times New Roman" w:cs="Times New Roman"/>
          <w:sz w:val="24"/>
          <w:szCs w:val="24"/>
        </w:rPr>
        <w:t>gangrene.</w:t>
      </w:r>
    </w:p>
    <w:p w14:paraId="6ED3B7D0" w14:textId="453DDC0C" w:rsidR="00B075D9" w:rsidRDefault="00B075D9" w:rsidP="00C40D99">
      <w:pPr>
        <w:pStyle w:val="ListParagraph"/>
        <w:numPr>
          <w:ilvl w:val="0"/>
          <w:numId w:val="2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Paraestesi </w:t>
      </w:r>
    </w:p>
    <w:p w14:paraId="712F8FDF" w14:textId="3FAA5501" w:rsidR="00B075D9" w:rsidRDefault="005717DE" w:rsidP="00C558E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Kesemutan pada anggota tubuh tangan dan kaki yang beresiko akan terjadi luka pada ujung kaki tanpa terasa dan terjadi gangrene</w:t>
      </w:r>
      <w:r w:rsidR="00994107">
        <w:rPr>
          <w:rFonts w:ascii="Times New Roman" w:hAnsi="Times New Roman" w:cs="Times New Roman"/>
          <w:sz w:val="24"/>
          <w:szCs w:val="24"/>
        </w:rPr>
        <w:t xml:space="preserve">. </w:t>
      </w:r>
    </w:p>
    <w:p w14:paraId="3A16341A" w14:textId="2F079483" w:rsidR="005717DE" w:rsidRDefault="005717DE" w:rsidP="00C40D99">
      <w:pPr>
        <w:pStyle w:val="ListParagraph"/>
        <w:numPr>
          <w:ilvl w:val="0"/>
          <w:numId w:val="2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Anastesi (tidak teraba)</w:t>
      </w:r>
    </w:p>
    <w:p w14:paraId="50D93889" w14:textId="06D905C1" w:rsidR="005717DE" w:rsidRDefault="005717DE" w:rsidP="00C558E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Rasa tebal dibagian telapak kaki terjadi pada penderita diabetes melitus, penderita seperti berjalan diatas </w:t>
      </w:r>
      <w:r w:rsidR="00994107">
        <w:rPr>
          <w:rFonts w:ascii="Times New Roman" w:hAnsi="Times New Roman" w:cs="Times New Roman"/>
          <w:sz w:val="24"/>
          <w:szCs w:val="24"/>
        </w:rPr>
        <w:t xml:space="preserve">kasur. </w:t>
      </w:r>
    </w:p>
    <w:p w14:paraId="1AD36F21" w14:textId="261D665A" w:rsidR="005717DE" w:rsidRDefault="005717DE" w:rsidP="00C40D99">
      <w:pPr>
        <w:pStyle w:val="ListParagraph"/>
        <w:numPr>
          <w:ilvl w:val="0"/>
          <w:numId w:val="2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Gangguan Imunologi </w:t>
      </w:r>
    </w:p>
    <w:p w14:paraId="50EC4DC1" w14:textId="38CDE4AA" w:rsidR="005717DE" w:rsidRDefault="005717DE" w:rsidP="00C558E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daya tahan tubuh pendeirta diabetes melitus mudah menurun dan udah terinfeksi pada bagian luka </w:t>
      </w:r>
      <w:r>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{"citationItems":[{"id":"ITEM-1","itemData":{"abstract":"Abstrak : Pada tahun 2013 diperkirakan jumlah penderita diabetes di Indonesia telah mencapai angka 14 juta orang, dimana baru 50 % yang sadar mengidapnya dan diantara mereka baru sekitar 30 % yang datang berobat teratur. Selain itu, menurut laporan dari beberapa tempat di Indonesia, angka kejadian dan komplikasi DM cukup tersebar sehingga bisa dikatakan sebagai salah satu masalah nasional yang harus mendapat perhatian lebih. Salah satu komplikasi penyakit diabetes melitus yang sering dijumpai adalah kaki diabetik (diabetic foot), yang dapat bermanifestasikan sebagai ulkus, infeksi dan gangren dan artropati Charcot. Penderita diabetes mempunyai resiko 15% terjadinya ulkus kaki diabetik pada masa hidupnya dan resiko terjadinya kekambuhan dalam 5 tahun sebesar 70%. Neuropati perifer, penyakit vaskuler perifer, beban tekanan abnormal pada plantar dan infeksi menjadi resiko penting untuk terjadinya ulkus kaki diabetik dan amputasi. Ulkus kaki diabetes merupakan komplikasi yang berkaitan dengan morbiditas akibat dari komplikasi mikro dan makrovaskuler oleh karena diabetes. Ulkus kaki diabetes sering diawali dengan cedera pada jaringan lunak kaki, pembentukan fisura antara jari-jari kaki atau di daerah kulit yang kering, atau pembentukan sebuah kalus. Cedera tidak dirasakan oleh pasien yang kepekaan kakinya sudah menghilang dan bisa berupa cedera termal (misalnya, berjalan dengan kaki telanjang di jalan yang panas, atau memeriksa air panas untuk mandi dengan menggunakan kaki), cedera kimia (misalnya, membuat kaki terbakar pada saat menggunakan preparat kaustik untuk menghilangkan kalus, veruka atau bunion), atau cedera traumatik (misalnya, melukai kulit ketika menggunting kuku kaki, menginjak benda asing dalam sepatu, atau mengenakan kaus kaki yang tidak pas). Kata Kunci : Perawatan Kaki, Penyakit Diabetes Militus Abstract : In 2013 the estimated number of diabetics in Indonesia has reached 14 million people, of which only 50 % were aware of them have it and only 30 % who came for treatment regularly. In addition, according to reports from several places in Indonesia, the incidence and complications of diabetes is quite spread out so that it can be said as one of the national issues that should receive more attention. One of the complications of diabetes mellitus is a common diabetic foot (diabetic foot), which can manifastation as ulcers, infection and gangrene and Charcot arthropathy. People with diabetes have a 15 % risk of diabetic foot ulcer during their …","author":[{"dropping-particle":"","family":"Hidayat","given":"Anas Rahmad","non-dropping-particle":"","parse-names":false,"suffix":""},{"dropping-particle":"","family":"Nurhayati","given":"Isnani","non-dropping-particle":"","parse-names":false,"suffix":""}],"container-title":"Jurnal Permata Indonesia","id":"ITEM-1","issue":"2","issued":{"date-parts":[["2014"]]},"page":"49-54","title":"Perawatan Kaki Pada Penderita Diabetes Militus di Rumah","type":"article-journal","volume":"5"},"uris":["http://www.mendeley.com/documents/?uuid=d258cf4c-4d9f-4164-8e44-121806188f7d"]}],"mendeley":{"formattedCitation":"(Hidayat &amp; Nurhayati, 2014)","plainTextFormattedCitation":"(Hidayat &amp; Nurhayati, 2014)","previouslyFormattedCitation":"(Hidayat &amp; Nurhayati, 2014)"},"properties":{"noteIndex":0},"schema":"https://github.com/citation-style-language/schema/raw/master/csl-citation.json"}</w:instrText>
      </w:r>
      <w:r>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(Hidayat &amp; Nurhayati, 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C8D2FE0" w14:textId="1D98664C" w:rsidR="00E617F4" w:rsidRDefault="00E617F4" w:rsidP="00C40D99">
      <w:pPr>
        <w:pStyle w:val="Heading2"/>
        <w:numPr>
          <w:ilvl w:val="0"/>
          <w:numId w:val="28"/>
        </w:numPr>
        <w:spacing w:line="480" w:lineRule="auto"/>
        <w:ind w:left="709" w:hanging="709"/>
        <w:jc w:val="both"/>
        <w:rPr>
          <w:rFonts w:ascii="Times New Roman" w:hAnsi="Times New Roman" w:cs="Times New Roman"/>
          <w:b/>
          <w:bCs/>
          <w:color w:val="auto"/>
          <w:sz w:val="24"/>
          <w:szCs w:val="24"/>
        </w:rPr>
      </w:pPr>
      <w:bookmarkStart w:id="144" w:name="_Toc99337435"/>
      <w:bookmarkStart w:id="145" w:name="_Toc99339213"/>
      <w:bookmarkStart w:id="146" w:name="_Toc108717019"/>
      <w:r>
        <w:rPr>
          <w:rFonts w:ascii="Times New Roman" w:hAnsi="Times New Roman" w:cs="Times New Roman"/>
          <w:b/>
          <w:bCs/>
          <w:color w:val="auto"/>
          <w:sz w:val="24"/>
          <w:szCs w:val="24"/>
        </w:rPr>
        <w:t>Cara Perawatan Kaki</w:t>
      </w:r>
      <w:bookmarkEnd w:id="144"/>
      <w:bookmarkEnd w:id="145"/>
      <w:bookmarkEnd w:id="146"/>
      <w:r>
        <w:rPr>
          <w:rFonts w:ascii="Times New Roman" w:hAnsi="Times New Roman" w:cs="Times New Roman"/>
          <w:b/>
          <w:bCs/>
          <w:color w:val="auto"/>
          <w:sz w:val="24"/>
          <w:szCs w:val="24"/>
        </w:rPr>
        <w:t xml:space="preserve"> </w:t>
      </w:r>
    </w:p>
    <w:p w14:paraId="26D04786" w14:textId="3535B3E2" w:rsidR="00E617F4" w:rsidRDefault="00E617F4" w:rsidP="006A655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Penderita diabetes melitus harus selalu memperhatikan dan menjaga kebersihan kakinya jika tidak dirawat ditakutkan </w:t>
      </w:r>
      <w:r w:rsidR="0063564F">
        <w:rPr>
          <w:rFonts w:ascii="Times New Roman" w:hAnsi="Times New Roman" w:cs="Times New Roman"/>
          <w:sz w:val="24"/>
          <w:szCs w:val="24"/>
        </w:rPr>
        <w:t xml:space="preserve">suatu saat </w:t>
      </w:r>
      <w:r w:rsidR="00AF2C69">
        <w:rPr>
          <w:rFonts w:ascii="Times New Roman" w:hAnsi="Times New Roman" w:cs="Times New Roman"/>
          <w:sz w:val="24"/>
          <w:szCs w:val="24"/>
        </w:rPr>
        <w:t xml:space="preserve">kaki penderita akan mengalami gangguan peredaran darah atau kerusakan syaraf. Dengan kadar gula darah yang tinggi dan rasa sakit yang hampir tidak dirasakan atau diabaikan, maka luka kecil yang tidak dirawat akan dengan cepat menjadi semakin parah. Tanpa perawatan maka luka akan menjadi gangren dan jika semakin parah akan berakhir dengan amputasi. Masalah yang sering sekali terjadi pada kaki, yaitu kapalan, mata </w:t>
      </w:r>
      <w:r w:rsidR="00AF2C69">
        <w:rPr>
          <w:rFonts w:ascii="Times New Roman" w:hAnsi="Times New Roman" w:cs="Times New Roman"/>
          <w:sz w:val="24"/>
          <w:szCs w:val="24"/>
        </w:rPr>
        <w:lastRenderedPageBreak/>
        <w:t>ikan, melepuh</w:t>
      </w:r>
      <w:r w:rsidR="00326B11">
        <w:rPr>
          <w:rFonts w:ascii="Times New Roman" w:hAnsi="Times New Roman" w:cs="Times New Roman"/>
          <w:sz w:val="24"/>
          <w:szCs w:val="24"/>
        </w:rPr>
        <w:t>, luka akibat kutu air, kutil pada telapak</w:t>
      </w:r>
      <w:r w:rsidR="00994107">
        <w:rPr>
          <w:rFonts w:ascii="Times New Roman" w:hAnsi="Times New Roman" w:cs="Times New Roman"/>
          <w:sz w:val="24"/>
          <w:szCs w:val="24"/>
        </w:rPr>
        <w:t xml:space="preserve"> </w:t>
      </w:r>
      <w:r w:rsidR="00994107">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{"citationItems":[{"id":"ITEM-1","itemData":{"abstract":"Abstrak : Pada tahun 2013 diperkirakan jumlah penderita diabetes di Indonesia telah mencapai angka 14 juta orang, dimana baru 50 % yang sadar mengidapnya dan diantara mereka baru sekitar 30 % yang datang berobat teratur. Selain itu, menurut laporan dari beberapa tempat di Indonesia, angka kejadian dan komplikasi DM cukup tersebar sehingga bisa dikatakan sebagai salah satu masalah nasional yang harus mendapat perhatian lebih. Salah satu komplikasi penyakit diabetes melitus yang sering dijumpai adalah kaki diabetik (diabetic foot), yang dapat bermanifestasikan sebagai ulkus, infeksi dan gangren dan artropati Charcot. Penderita diabetes mempunyai resiko 15% terjadinya ulkus kaki diabetik pada masa hidupnya dan resiko terjadinya kekambuhan dalam 5 tahun sebesar 70%. Neuropati perifer, penyakit vaskuler perifer, beban tekanan abnormal pada plantar dan infeksi menjadi resiko penting untuk terjadinya ulkus kaki diabetik dan amputasi. Ulkus kaki diabetes merupakan komplikasi yang berkaitan dengan morbiditas akibat dari komplikasi mikro dan makrovaskuler oleh karena diabetes. Ulkus kaki diabetes sering diawali dengan cedera pada jaringan lunak kaki, pembentukan fisura antara jari-jari kaki atau di daerah kulit yang kering, atau pembentukan sebuah kalus. Cedera tidak dirasakan oleh pasien yang kepekaan kakinya sudah menghilang dan bisa berupa cedera termal (misalnya, berjalan dengan kaki telanjang di jalan yang panas, atau memeriksa air panas untuk mandi dengan menggunakan kaki), cedera kimia (misalnya, membuat kaki terbakar pada saat menggunakan preparat kaustik untuk menghilangkan kalus, veruka atau bunion), atau cedera traumatik (misalnya, melukai kulit ketika menggunting kuku kaki, menginjak benda asing dalam sepatu, atau mengenakan kaus kaki yang tidak pas). Kata Kunci : Perawatan Kaki, Penyakit Diabetes Militus Abstract : In 2013 the estimated number of diabetics in Indonesia has reached 14 million people, of which only 50 % were aware of them have it and only 30 % who came for treatment regularly. In addition, according to reports from several places in Indonesia, the incidence and complications of diabetes is quite spread out so that it can be said as one of the national issues that should receive more attention. One of the complications of diabetes mellitus is a common diabetic foot (diabetic foot), which can manifastation as ulcers, infection and gangrene and Charcot arthropathy. People with diabetes have a 15 % risk of diabetic foot ulcer during their …","author":[{"dropping-particle":"","family":"Hidayat","given":"Anas Rahmad","non-dropping-particle":"","parse-names":false,"suffix":""},{"dropping-particle":"","family":"Nurhayati","given":"Isnani","non-dropping-particle":"","parse-names":false,"suffix":""}],"container-title":"Jurnal Permata Indonesia","id":"ITEM-1","issue":"2","issued":{"date-parts":[["2014"]]},"page":"49-54","title":"Perawatan Kaki Pada Penderita Diabetes Militus di Rumah","type":"article-journal","volume":"5"},"uris":["http://www.mendeley.com/documents/?uuid=d258cf4c-4d9f-4164-8e44-121806188f7d"]}],"mendeley":{"formattedCitation":"(Hidayat &amp; Nurhayati, 2014)","plainTextFormattedCitation":"(Hidayat &amp; Nurhayati, 2014)","previouslyFormattedCitation":"(Hidayat &amp; Nurhayati, 2014)"},"properties":{"noteIndex":0},"schema":"https://github.com/citation-style-language/schema/raw/master/csl-citation.json"}</w:instrText>
      </w:r>
      <w:r w:rsidR="00994107">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(Hidayat &amp; Nurhayati, 2014)</w:t>
      </w:r>
      <w:r w:rsidR="00994107">
        <w:rPr>
          <w:rFonts w:ascii="Times New Roman" w:hAnsi="Times New Roman" w:cs="Times New Roman"/>
          <w:sz w:val="24"/>
          <w:szCs w:val="24"/>
        </w:rPr>
        <w:fldChar w:fldCharType="end"/>
      </w:r>
      <w:r w:rsidR="00994107">
        <w:rPr>
          <w:rFonts w:ascii="Times New Roman" w:hAnsi="Times New Roman" w:cs="Times New Roman"/>
          <w:sz w:val="24"/>
          <w:szCs w:val="24"/>
        </w:rPr>
        <w:t xml:space="preserve">. Ada beberapa cara </w:t>
      </w:r>
      <w:r w:rsidR="00F37665">
        <w:rPr>
          <w:rFonts w:ascii="Times New Roman" w:hAnsi="Times New Roman" w:cs="Times New Roman"/>
          <w:sz w:val="24"/>
          <w:szCs w:val="24"/>
        </w:rPr>
        <w:t xml:space="preserve">untuk </w:t>
      </w:r>
      <w:r w:rsidR="00994107">
        <w:rPr>
          <w:rFonts w:ascii="Times New Roman" w:hAnsi="Times New Roman" w:cs="Times New Roman"/>
          <w:sz w:val="24"/>
          <w:szCs w:val="24"/>
        </w:rPr>
        <w:t>melakukan perawatan kaki</w:t>
      </w:r>
      <w:r w:rsidR="00F37665">
        <w:rPr>
          <w:rFonts w:ascii="Times New Roman" w:hAnsi="Times New Roman" w:cs="Times New Roman"/>
          <w:sz w:val="24"/>
          <w:szCs w:val="24"/>
        </w:rPr>
        <w:t xml:space="preserve">, antara lain: </w:t>
      </w:r>
    </w:p>
    <w:p w14:paraId="3D529434" w14:textId="26E4A3B9" w:rsidR="006A655A" w:rsidRDefault="00517985" w:rsidP="00C40D99">
      <w:pPr>
        <w:pStyle w:val="ListParagraph"/>
        <w:numPr>
          <w:ilvl w:val="0"/>
          <w:numId w:val="2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Memeriksa keadaan kaki </w:t>
      </w:r>
    </w:p>
    <w:p w14:paraId="2C69AD93" w14:textId="7E139DA5" w:rsidR="00517985" w:rsidRDefault="00517985" w:rsidP="00C40D99">
      <w:pPr>
        <w:pStyle w:val="ListParagraph"/>
        <w:numPr>
          <w:ilvl w:val="0"/>
          <w:numId w:val="8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Perhatikan kondisi kaki setiap hari apakah ada lecet, luka atau kemerahan, periksa adanya kuku tumbuh dibawah kulit robekan. </w:t>
      </w:r>
    </w:p>
    <w:p w14:paraId="5193B44F" w14:textId="6D4BAF77" w:rsidR="00517985" w:rsidRDefault="00517985" w:rsidP="00C40D99">
      <w:pPr>
        <w:pStyle w:val="ListParagraph"/>
        <w:numPr>
          <w:ilvl w:val="0"/>
          <w:numId w:val="8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Gunakan kaca untuk melihat kondisi kaki, jika ada luka segera bawah ke fasilitas kesehatan terdekat. </w:t>
      </w:r>
    </w:p>
    <w:p w14:paraId="30831DB6" w14:textId="1F970BC4" w:rsidR="006A655A" w:rsidRDefault="00517985" w:rsidP="00C40D99">
      <w:pPr>
        <w:pStyle w:val="ListParagraph"/>
        <w:numPr>
          <w:ilvl w:val="0"/>
          <w:numId w:val="2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Menjaga kebersihan kaki </w:t>
      </w:r>
      <w:r w:rsidR="00954FF3">
        <w:rPr>
          <w:rFonts w:ascii="Times New Roman" w:hAnsi="Times New Roman" w:cs="Times New Roman"/>
          <w:sz w:val="24"/>
          <w:szCs w:val="24"/>
        </w:rPr>
        <w:t xml:space="preserve"> </w:t>
      </w:r>
    </w:p>
    <w:p w14:paraId="3997D3D8" w14:textId="3254A98D" w:rsidR="00954FF3" w:rsidRDefault="00987B88" w:rsidP="00C40D99">
      <w:pPr>
        <w:pStyle w:val="ListParagraph"/>
        <w:numPr>
          <w:ilvl w:val="0"/>
          <w:numId w:val="30"/>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Menyiapkan air hangat</w:t>
      </w:r>
    </w:p>
    <w:p w14:paraId="74F9472F" w14:textId="73E000C3" w:rsidR="00987B88" w:rsidRDefault="00987B88" w:rsidP="00C40D99">
      <w:pPr>
        <w:pStyle w:val="ListParagraph"/>
        <w:numPr>
          <w:ilvl w:val="0"/>
          <w:numId w:val="30"/>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Cuci kaki dengan sabun yang lembut (sabun bayi atau sabun cair).</w:t>
      </w:r>
    </w:p>
    <w:p w14:paraId="738A307F" w14:textId="21BE6A57" w:rsidR="00987B88" w:rsidRDefault="00987B88" w:rsidP="00C40D99">
      <w:pPr>
        <w:pStyle w:val="ListParagraph"/>
        <w:numPr>
          <w:ilvl w:val="0"/>
          <w:numId w:val="30"/>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Keringkan kaki dengan handuk bersih, lembut, keringkan sela-sela</w:t>
      </w:r>
      <w:r w:rsidR="00E87E2D">
        <w:rPr>
          <w:rFonts w:ascii="Times New Roman" w:hAnsi="Times New Roman" w:cs="Times New Roman"/>
          <w:sz w:val="24"/>
          <w:szCs w:val="24"/>
        </w:rPr>
        <w:t xml:space="preserve"> </w:t>
      </w:r>
      <w:r>
        <w:rPr>
          <w:rFonts w:ascii="Times New Roman" w:hAnsi="Times New Roman" w:cs="Times New Roman"/>
          <w:sz w:val="24"/>
          <w:szCs w:val="24"/>
        </w:rPr>
        <w:t xml:space="preserve">jari kaki. </w:t>
      </w:r>
    </w:p>
    <w:p w14:paraId="5D9147F6" w14:textId="13CA97A3" w:rsidR="00E87E2D" w:rsidRDefault="00E87E2D" w:rsidP="00C40D99">
      <w:pPr>
        <w:pStyle w:val="ListParagraph"/>
        <w:numPr>
          <w:ilvl w:val="0"/>
          <w:numId w:val="2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Memberikan pelembab kaki </w:t>
      </w:r>
    </w:p>
    <w:p w14:paraId="5E27F5C5" w14:textId="1C9D184C" w:rsidR="00E87E2D" w:rsidRDefault="00E87E2D" w:rsidP="00C40D99">
      <w:pPr>
        <w:pStyle w:val="ListParagraph"/>
        <w:numPr>
          <w:ilvl w:val="0"/>
          <w:numId w:val="82"/>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Oleskan lotion pada permukaan kulit kaki untuk menghindari kering dan pecah-pecah </w:t>
      </w:r>
    </w:p>
    <w:p w14:paraId="51B9ED95" w14:textId="1E4CF5CB" w:rsidR="00E87E2D" w:rsidRPr="00E87E2D" w:rsidRDefault="00E87E2D" w:rsidP="00C40D99">
      <w:pPr>
        <w:pStyle w:val="ListParagraph"/>
        <w:numPr>
          <w:ilvl w:val="0"/>
          <w:numId w:val="82"/>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Jangan gunakan lotion disela-sela jari karena akan meningkatkan kelembapan pada area kaki. </w:t>
      </w:r>
    </w:p>
    <w:p w14:paraId="1E7E1F73" w14:textId="1D544EE2" w:rsidR="00E87E2D" w:rsidRDefault="00E87E2D" w:rsidP="00C40D99">
      <w:pPr>
        <w:pStyle w:val="ListParagraph"/>
        <w:numPr>
          <w:ilvl w:val="0"/>
          <w:numId w:val="2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Memotong kuku dengan benar </w:t>
      </w:r>
    </w:p>
    <w:p w14:paraId="0D43642F" w14:textId="691B329C" w:rsidR="00987B88" w:rsidRDefault="00987B88" w:rsidP="00C40D99">
      <w:pPr>
        <w:pStyle w:val="ListParagraph"/>
        <w:numPr>
          <w:ilvl w:val="0"/>
          <w:numId w:val="31"/>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Potong dan rawat kuku secara teratur. </w:t>
      </w:r>
    </w:p>
    <w:p w14:paraId="53718AE0" w14:textId="6E9D058D" w:rsidR="00987B88" w:rsidRDefault="00E87E2D" w:rsidP="00C40D99">
      <w:pPr>
        <w:pStyle w:val="ListParagraph"/>
        <w:numPr>
          <w:ilvl w:val="0"/>
          <w:numId w:val="31"/>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Memotong kuku akan lebih mudah dilakukan pada saat setelah mandi sewaktu kuku masih lembut. </w:t>
      </w:r>
      <w:r w:rsidR="00987B88">
        <w:rPr>
          <w:rFonts w:ascii="Times New Roman" w:hAnsi="Times New Roman" w:cs="Times New Roman"/>
          <w:sz w:val="24"/>
          <w:szCs w:val="24"/>
        </w:rPr>
        <w:t xml:space="preserve"> </w:t>
      </w:r>
    </w:p>
    <w:p w14:paraId="18EAE816" w14:textId="12C8D2B8" w:rsidR="00E87E2D" w:rsidRDefault="00E87E2D" w:rsidP="00C40D99">
      <w:pPr>
        <w:pStyle w:val="ListParagraph"/>
        <w:numPr>
          <w:ilvl w:val="0"/>
          <w:numId w:val="31"/>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Gunakan gunting kuku yang dikhususkan untuk memotong kuku. </w:t>
      </w:r>
    </w:p>
    <w:p w14:paraId="19A8AAEB" w14:textId="05990904" w:rsidR="00987B88" w:rsidRDefault="00987B88" w:rsidP="00C40D99">
      <w:pPr>
        <w:pStyle w:val="ListParagraph"/>
        <w:numPr>
          <w:ilvl w:val="0"/>
          <w:numId w:val="31"/>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Gunting kuku lurus mengikuti bentuk normal jari kaki tidak terlalu pendek atau terlalu dekat dengan kulit</w:t>
      </w:r>
      <w:r w:rsidR="00BD262C">
        <w:rPr>
          <w:rFonts w:ascii="Times New Roman" w:hAnsi="Times New Roman" w:cs="Times New Roman"/>
          <w:sz w:val="24"/>
          <w:szCs w:val="24"/>
        </w:rPr>
        <w:t xml:space="preserve">. </w:t>
      </w:r>
    </w:p>
    <w:p w14:paraId="5AFB8557" w14:textId="238D8EB2" w:rsidR="00BD262C" w:rsidRDefault="00BD262C" w:rsidP="00C40D99">
      <w:pPr>
        <w:pStyle w:val="ListParagraph"/>
        <w:numPr>
          <w:ilvl w:val="0"/>
          <w:numId w:val="31"/>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Hindari terjadinya luka pada jaringan sekitar kuku, bila kuku keras sulit di potong, rendam kaki dengan air hangat selama ±5 menit.</w:t>
      </w:r>
      <w:r w:rsidR="003A7050">
        <w:rPr>
          <w:rFonts w:ascii="Times New Roman" w:hAnsi="Times New Roman" w:cs="Times New Roman"/>
          <w:sz w:val="24"/>
          <w:szCs w:val="24"/>
        </w:rPr>
        <w:t xml:space="preserve"> </w:t>
      </w:r>
    </w:p>
    <w:p w14:paraId="08A80FFE" w14:textId="58456614" w:rsidR="00E87E2D" w:rsidRDefault="00E87E2D" w:rsidP="00C40D99">
      <w:pPr>
        <w:pStyle w:val="ListParagraph"/>
        <w:numPr>
          <w:ilvl w:val="0"/>
          <w:numId w:val="2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Memilih alas kaki yang tepat </w:t>
      </w:r>
    </w:p>
    <w:p w14:paraId="44F464DC" w14:textId="77777777" w:rsidR="004072B0" w:rsidRDefault="00E87E2D" w:rsidP="00C40D99">
      <w:pPr>
        <w:pStyle w:val="ListParagraph"/>
        <w:numPr>
          <w:ilvl w:val="0"/>
          <w:numId w:val="83"/>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Memakai sepatu atau alas kaki yang sesuai dengan ukuran.</w:t>
      </w:r>
    </w:p>
    <w:p w14:paraId="16EC0475" w14:textId="1FFFAFDE" w:rsidR="00E87E2D" w:rsidRDefault="00E87E2D" w:rsidP="00C40D99">
      <w:pPr>
        <w:pStyle w:val="ListParagraph"/>
        <w:numPr>
          <w:ilvl w:val="0"/>
          <w:numId w:val="83"/>
        </w:numPr>
        <w:spacing w:line="480" w:lineRule="auto"/>
        <w:ind w:left="1134" w:hanging="425"/>
        <w:jc w:val="both"/>
        <w:rPr>
          <w:rFonts w:ascii="Times New Roman" w:hAnsi="Times New Roman" w:cs="Times New Roman"/>
          <w:sz w:val="24"/>
          <w:szCs w:val="24"/>
        </w:rPr>
      </w:pPr>
      <w:r w:rsidRPr="004072B0">
        <w:rPr>
          <w:rFonts w:ascii="Times New Roman" w:hAnsi="Times New Roman" w:cs="Times New Roman"/>
          <w:sz w:val="24"/>
          <w:szCs w:val="24"/>
        </w:rPr>
        <w:t>Gunakan kaos kaki saat memakai sepatu, hindari pemakaian kaos kaki yang ketat karena dapat menganggu sirkulasi darah serta jang</w:t>
      </w:r>
      <w:r w:rsidR="004072B0" w:rsidRPr="004072B0">
        <w:rPr>
          <w:rFonts w:ascii="Times New Roman" w:hAnsi="Times New Roman" w:cs="Times New Roman"/>
          <w:sz w:val="24"/>
          <w:szCs w:val="24"/>
        </w:rPr>
        <w:t xml:space="preserve">an menggunakan kaos kaki yang tebal dapat mengakibatkan iritasi pada kulit. </w:t>
      </w:r>
    </w:p>
    <w:p w14:paraId="2F0AABB8" w14:textId="5F24306F" w:rsidR="00C6258F" w:rsidRDefault="00C6258F" w:rsidP="00C40D99">
      <w:pPr>
        <w:pStyle w:val="ListParagraph"/>
        <w:numPr>
          <w:ilvl w:val="0"/>
          <w:numId w:val="2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Pertolongan pertama pada cedera kaki </w:t>
      </w:r>
    </w:p>
    <w:p w14:paraId="7C1F3E61" w14:textId="79EC8DE9" w:rsidR="002A3662" w:rsidRDefault="002A3662" w:rsidP="00C40D99">
      <w:pPr>
        <w:pStyle w:val="ListParagraph"/>
        <w:numPr>
          <w:ilvl w:val="0"/>
          <w:numId w:val="89"/>
        </w:numPr>
        <w:spacing w:line="480" w:lineRule="auto"/>
        <w:jc w:val="both"/>
        <w:rPr>
          <w:rFonts w:ascii="Times New Roman" w:hAnsi="Times New Roman" w:cs="Times New Roman"/>
          <w:sz w:val="24"/>
          <w:szCs w:val="24"/>
        </w:rPr>
      </w:pPr>
      <w:r>
        <w:rPr>
          <w:rFonts w:ascii="Times New Roman" w:hAnsi="Times New Roman" w:cs="Times New Roman"/>
          <w:sz w:val="24"/>
          <w:szCs w:val="24"/>
        </w:rPr>
        <w:t>Apabila ada luka, segera tutup dengan kassa kering setelah diberikan cairan antiseptik pada luka.</w:t>
      </w:r>
    </w:p>
    <w:p w14:paraId="030D0E92" w14:textId="0CDF6CF4" w:rsidR="002A3662" w:rsidRPr="002A3662" w:rsidRDefault="002A3662" w:rsidP="00C40D99">
      <w:pPr>
        <w:pStyle w:val="ListParagraph"/>
        <w:numPr>
          <w:ilvl w:val="0"/>
          <w:numId w:val="8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Apabila luka tidak kunjung sembuh, maka segera bawah ke fasilitas kesehatan yang terdekat untuk mendapatkan penanganan. </w:t>
      </w:r>
    </w:p>
    <w:p w14:paraId="366ECA0F" w14:textId="785027CE" w:rsidR="00D96012" w:rsidRDefault="00D96012" w:rsidP="00C40D99">
      <w:pPr>
        <w:pStyle w:val="Heading2"/>
        <w:numPr>
          <w:ilvl w:val="0"/>
          <w:numId w:val="32"/>
        </w:numPr>
        <w:spacing w:line="480" w:lineRule="auto"/>
        <w:ind w:left="709" w:hanging="731"/>
        <w:jc w:val="both"/>
        <w:rPr>
          <w:rFonts w:ascii="Times New Roman" w:hAnsi="Times New Roman" w:cs="Times New Roman"/>
          <w:b/>
          <w:bCs/>
          <w:color w:val="auto"/>
          <w:sz w:val="24"/>
          <w:szCs w:val="24"/>
        </w:rPr>
      </w:pPr>
      <w:bookmarkStart w:id="147" w:name="_Toc99337436"/>
      <w:bookmarkStart w:id="148" w:name="_Toc99339214"/>
      <w:bookmarkStart w:id="149" w:name="_Toc108717020"/>
      <w:r w:rsidRPr="00D96012">
        <w:rPr>
          <w:rFonts w:ascii="Times New Roman" w:hAnsi="Times New Roman" w:cs="Times New Roman"/>
          <w:b/>
          <w:bCs/>
          <w:color w:val="auto"/>
          <w:sz w:val="24"/>
          <w:szCs w:val="24"/>
        </w:rPr>
        <w:t>Hal yang Mendukung Keberhasilan Perawatan Kaki</w:t>
      </w:r>
      <w:bookmarkEnd w:id="147"/>
      <w:bookmarkEnd w:id="148"/>
      <w:bookmarkEnd w:id="149"/>
      <w:r w:rsidRPr="00D96012">
        <w:rPr>
          <w:rFonts w:ascii="Times New Roman" w:hAnsi="Times New Roman" w:cs="Times New Roman"/>
          <w:b/>
          <w:bCs/>
          <w:color w:val="auto"/>
          <w:sz w:val="24"/>
          <w:szCs w:val="24"/>
        </w:rPr>
        <w:t xml:space="preserve"> </w:t>
      </w:r>
    </w:p>
    <w:p w14:paraId="25EA6EAF" w14:textId="3F9F542C" w:rsidR="00D96012" w:rsidRDefault="00D96012" w:rsidP="00D9601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Ada beberapa hal yang dapat mendukung keberhasilan perawatan kaki, yaitu: </w:t>
      </w:r>
    </w:p>
    <w:p w14:paraId="5E6CE663" w14:textId="57420DE7" w:rsidR="00D96012" w:rsidRDefault="00D96012" w:rsidP="00C40D99">
      <w:pPr>
        <w:pStyle w:val="ListParagraph"/>
        <w:numPr>
          <w:ilvl w:val="0"/>
          <w:numId w:val="33"/>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Diet yang baik da</w:t>
      </w:r>
      <w:r w:rsidR="00A55722">
        <w:rPr>
          <w:rFonts w:ascii="Times New Roman" w:hAnsi="Times New Roman" w:cs="Times New Roman"/>
          <w:sz w:val="24"/>
          <w:szCs w:val="24"/>
        </w:rPr>
        <w:t>n</w:t>
      </w:r>
      <w:r>
        <w:rPr>
          <w:rFonts w:ascii="Times New Roman" w:hAnsi="Times New Roman" w:cs="Times New Roman"/>
          <w:sz w:val="24"/>
          <w:szCs w:val="24"/>
        </w:rPr>
        <w:t xml:space="preserve"> terukur agar berat badan stabil atau tidak berlebihan. Usahakan dapat mempertahankan berat badan normal atau ideal. Jangan makan dalam keadaan porsi dengan jumlah yang banyak, kurangi untuk makan gula serta makanan berlemak tinggi. </w:t>
      </w:r>
    </w:p>
    <w:p w14:paraId="74D9BE4B" w14:textId="7B83B395" w:rsidR="00D96012" w:rsidRDefault="00D96012" w:rsidP="00C40D99">
      <w:pPr>
        <w:pStyle w:val="ListParagraph"/>
        <w:numPr>
          <w:ilvl w:val="0"/>
          <w:numId w:val="33"/>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Olahraga secara teratur agar dapat mengurangi kelebihan gula dan lemak dalam tubuh (diubah menjadi energi gerak). Olahraga yang mendukung perawatan kaki diabetes adalah senam kaki diabetes. </w:t>
      </w:r>
    </w:p>
    <w:p w14:paraId="068D6261" w14:textId="4B3B7B95" w:rsidR="00D96012" w:rsidRDefault="00D96012" w:rsidP="00C40D99">
      <w:pPr>
        <w:pStyle w:val="ListParagraph"/>
        <w:numPr>
          <w:ilvl w:val="0"/>
          <w:numId w:val="33"/>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Penderita diabetes harus melakukan monitor kadar gula darah secara rutin </w:t>
      </w:r>
    </w:p>
    <w:p w14:paraId="4400E642" w14:textId="321C1035" w:rsidR="00D96012" w:rsidRPr="00D96012" w:rsidRDefault="00AF4DF3" w:rsidP="00C40D99">
      <w:pPr>
        <w:pStyle w:val="ListParagraph"/>
        <w:numPr>
          <w:ilvl w:val="0"/>
          <w:numId w:val="33"/>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Monitor tekanan darah secara rutin, karena orang dewasa dengan diabetes juga menderita hipertensi. </w:t>
      </w:r>
      <w:r>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{"citationItems":[{"id":"ITEM-1","itemData":{"abstract":"Abstrak : Pada tahun 2013 diperkirakan jumlah penderita diabetes di Indonesia telah mencapai angka 14 juta orang, dimana baru 50 % yang sadar mengidapnya dan diantara mereka baru sekitar 30 % yang datang berobat teratur. Selain itu, menurut laporan dari beberapa tempat di Indonesia, angka kejadian dan komplikasi DM cukup tersebar sehingga bisa dikatakan sebagai salah satu masalah nasional yang harus mendapat perhatian lebih. Salah satu komplikasi penyakit diabetes melitus yang sering dijumpai adalah kaki diabetik (diabetic foot), yang dapat bermanifestasikan sebagai ulkus, infeksi dan gangren dan artropati Charcot. Penderita diabetes mempunyai resiko 15% terjadinya ulkus kaki diabetik pada masa hidupnya dan resiko terjadinya kekambuhan dalam 5 tahun sebesar 70%. Neuropati perifer, penyakit vaskuler perifer, beban tekanan abnormal pada plantar dan infeksi menjadi resiko penting untuk terjadinya ulkus kaki diabetik dan amputasi. Ulkus kaki diabetes merupakan komplikasi yang berkaitan dengan morbiditas akibat dari komplikasi mikro dan makrovaskuler oleh karena diabetes. Ulkus kaki diabetes sering diawali dengan cedera pada jaringan lunak kaki, pembentukan fisura antara jari-jari kaki atau di daerah kulit yang kering, atau pembentukan sebuah kalus. Cedera tidak dirasakan oleh pasien yang kepekaan kakinya sudah menghilang dan bisa berupa cedera termal (misalnya, berjalan dengan kaki telanjang di jalan yang panas, atau memeriksa air panas untuk mandi dengan menggunakan kaki), cedera kimia (misalnya, membuat kaki terbakar pada saat menggunakan preparat kaustik untuk menghilangkan kalus, veruka atau bunion), atau cedera traumatik (misalnya, melukai kulit ketika menggunting kuku kaki, menginjak benda asing dalam sepatu, atau mengenakan kaus kaki yang tidak pas). Kata Kunci : Perawatan Kaki, Penyakit Diabetes Militus Abstract : In 2013 the estimated number of diabetics in Indonesia has reached 14 million people, of which only 50 % were aware of them have it and only 30 % who came for treatment regularly. In addition, according to reports from several places in Indonesia, the incidence and complications of diabetes is quite spread out so that it can be said as one of the national issues that should receive more attention. One of the complications of diabetes mellitus is a common diabetic foot (diabetic foot), which can manifastation as ulcers, infection and gangrene and Charcot arthropathy. People with diabetes have a 15 % risk of diabetic foot ulcer during their …","author":[{"dropping-particle":"","family":"Hidayat","given":"Anas Rahmad","non-dropping-particle":"","parse-names":false,"suffix":""},{"dropping-particle":"","family":"Nurhayati","given":"Isnani","non-dropping-particle":"","parse-names":false,"suffix":""}],"container-title":"Jurnal Permata Indonesia","id":"ITEM-1","issue":"2","issued":{"date-parts":[["2014"]]},"page":"49-54","title":"Perawatan Kaki Pada Penderita Diabetes Militus di Rumah","type":"article-journal","volume":"5"},"uris":["http://www.mendeley.com/documents/?uuid=d258cf4c-4d9f-4164-8e44-121806188f7d"]}],"mendeley":{"formattedCitation":"(Hidayat &amp; Nurhayati, 2014)","plainTextFormattedCitation":"(Hidayat &amp; Nurhayati, 2014)","previouslyFormattedCitation":"(Hidayat &amp; Nurhayati, 2014)"},"properties":{"noteIndex":0},"schema":"https://github.com/citation-style-language/schema/raw/master/csl-citation.json"}</w:instrText>
      </w:r>
      <w:r>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(Hidayat &amp; Nurhayati, 2014)</w:t>
      </w:r>
      <w:r>
        <w:rPr>
          <w:rFonts w:ascii="Times New Roman" w:hAnsi="Times New Roman" w:cs="Times New Roman"/>
          <w:sz w:val="24"/>
          <w:szCs w:val="24"/>
        </w:rPr>
        <w:fldChar w:fldCharType="end"/>
      </w:r>
    </w:p>
    <w:p w14:paraId="7DEA2DAB" w14:textId="4A4F30CC" w:rsidR="00BD444F" w:rsidRDefault="00322A29" w:rsidP="00822704">
      <w:pPr>
        <w:pStyle w:val="Heading2"/>
        <w:numPr>
          <w:ilvl w:val="0"/>
          <w:numId w:val="7"/>
        </w:numPr>
        <w:spacing w:line="480" w:lineRule="auto"/>
        <w:ind w:hanging="720"/>
        <w:jc w:val="both"/>
        <w:rPr>
          <w:rFonts w:ascii="Times New Roman" w:hAnsi="Times New Roman" w:cs="Times New Roman"/>
          <w:b/>
          <w:bCs/>
          <w:i/>
          <w:iCs/>
          <w:color w:val="auto"/>
          <w:sz w:val="24"/>
          <w:szCs w:val="24"/>
        </w:rPr>
      </w:pPr>
      <w:bookmarkStart w:id="150" w:name="_Toc99337437"/>
      <w:bookmarkStart w:id="151" w:name="_Toc99339215"/>
      <w:bookmarkStart w:id="152" w:name="_Toc108717021"/>
      <w:r>
        <w:rPr>
          <w:rFonts w:ascii="Times New Roman" w:hAnsi="Times New Roman" w:cs="Times New Roman"/>
          <w:b/>
          <w:bCs/>
          <w:color w:val="auto"/>
          <w:sz w:val="24"/>
          <w:szCs w:val="24"/>
        </w:rPr>
        <w:t xml:space="preserve">Konsep </w:t>
      </w:r>
      <w:r w:rsidRPr="00322A29">
        <w:rPr>
          <w:rFonts w:ascii="Times New Roman" w:hAnsi="Times New Roman" w:cs="Times New Roman"/>
          <w:b/>
          <w:bCs/>
          <w:i/>
          <w:iCs/>
          <w:color w:val="auto"/>
          <w:sz w:val="24"/>
          <w:szCs w:val="24"/>
        </w:rPr>
        <w:t>Family</w:t>
      </w:r>
      <w:bookmarkEnd w:id="150"/>
      <w:bookmarkEnd w:id="151"/>
      <w:bookmarkEnd w:id="152"/>
      <w:r w:rsidRPr="00322A29">
        <w:rPr>
          <w:rFonts w:ascii="Times New Roman" w:hAnsi="Times New Roman" w:cs="Times New Roman"/>
          <w:b/>
          <w:bCs/>
          <w:i/>
          <w:iCs/>
          <w:color w:val="auto"/>
          <w:sz w:val="24"/>
          <w:szCs w:val="24"/>
        </w:rPr>
        <w:t xml:space="preserve"> </w:t>
      </w:r>
    </w:p>
    <w:p w14:paraId="128BE951" w14:textId="4FFEC23E" w:rsidR="00322A29" w:rsidRDefault="00715EE1" w:rsidP="00C40D99">
      <w:pPr>
        <w:pStyle w:val="Heading2"/>
        <w:numPr>
          <w:ilvl w:val="0"/>
          <w:numId w:val="34"/>
        </w:numPr>
        <w:spacing w:line="480" w:lineRule="auto"/>
        <w:ind w:left="709" w:hanging="709"/>
        <w:rPr>
          <w:rFonts w:ascii="Times New Roman" w:hAnsi="Times New Roman" w:cs="Times New Roman"/>
          <w:b/>
          <w:bCs/>
          <w:i/>
          <w:iCs/>
          <w:color w:val="auto"/>
          <w:sz w:val="24"/>
          <w:szCs w:val="24"/>
        </w:rPr>
      </w:pPr>
      <w:bookmarkStart w:id="153" w:name="_Toc99337438"/>
      <w:bookmarkStart w:id="154" w:name="_Toc99339216"/>
      <w:bookmarkStart w:id="155" w:name="_Toc108717022"/>
      <w:r>
        <w:rPr>
          <w:rFonts w:ascii="Times New Roman" w:hAnsi="Times New Roman" w:cs="Times New Roman"/>
          <w:b/>
          <w:bCs/>
          <w:color w:val="auto"/>
          <w:sz w:val="24"/>
          <w:szCs w:val="24"/>
        </w:rPr>
        <w:t xml:space="preserve">Definisi </w:t>
      </w:r>
      <w:r w:rsidRPr="00715EE1">
        <w:rPr>
          <w:rFonts w:ascii="Times New Roman" w:hAnsi="Times New Roman" w:cs="Times New Roman"/>
          <w:b/>
          <w:bCs/>
          <w:i/>
          <w:iCs/>
          <w:color w:val="auto"/>
          <w:sz w:val="24"/>
          <w:szCs w:val="24"/>
        </w:rPr>
        <w:t>Family</w:t>
      </w:r>
      <w:bookmarkEnd w:id="153"/>
      <w:bookmarkEnd w:id="154"/>
      <w:bookmarkEnd w:id="155"/>
      <w:r w:rsidRPr="00715EE1">
        <w:rPr>
          <w:rFonts w:ascii="Times New Roman" w:hAnsi="Times New Roman" w:cs="Times New Roman"/>
          <w:b/>
          <w:bCs/>
          <w:i/>
          <w:iCs/>
          <w:color w:val="auto"/>
          <w:sz w:val="24"/>
          <w:szCs w:val="24"/>
        </w:rPr>
        <w:t xml:space="preserve"> </w:t>
      </w:r>
    </w:p>
    <w:p w14:paraId="33958B14" w14:textId="2B5B8923" w:rsidR="00272454" w:rsidRDefault="00200689" w:rsidP="0012330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Keluarga merupakan dua orang atau lebih yang disatukan oleh kebersamaan dan kedekatan emosional serta yang mengidentifikasi dirinya sebagai bagian dari keluarga</w:t>
      </w:r>
      <w:r w:rsidR="003C6F1D">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{"citationItems":[{"id":"ITEM-1","itemData":{"abstract":"Page 1. GAMBARAN PENGETAHUAN TENTANG PENCEGAHAN LUKA DM PADA ANGGOTA KELUARGA PASIEN DM DI WILAYAH KERJA PUSKESMAS PISANGAN, CIPUTAT TIMUR Skripsi Diajukan Untuk Memenuhi Persyaratan Memperoleh …","author":[{"dropping-particle":"","family":"Wardani","given":"Suci Rahma","non-dropping-particle":"","parse-names":false,"suffix":""}],"container-title":"Universitas Islam Negeri Syarif Hidayatullah Jakarta","id":"ITEM-1","issued":{"date-parts":[["2015"]]},"page":"1-118","title":"Gambaran pengetahuan tentang perawatan luka dm pada anggota keluarga pasien dm","type":"article-journal"},"uris":["http://www.mendeley.com/documents/?uuid=a0437349-dee5-4aa6-9c4c-67ce1408ae9b"]}],"mendeley":{"formattedCitation":"(Wardani, 2015)","plainTextFormattedCitation":"(Wardani, 2015)","previouslyFormattedCitation":"(Wardani, 2015)"},"properties":{"noteIndex":0},"schema":"https://github.com/citation-style-language/schema/raw/master/csl-citation.json"}</w:instrText>
      </w:r>
      <w:r>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(Wardani,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72454">
        <w:rPr>
          <w:rFonts w:ascii="Times New Roman" w:hAnsi="Times New Roman" w:cs="Times New Roman"/>
          <w:sz w:val="24"/>
          <w:szCs w:val="24"/>
        </w:rPr>
        <w:t xml:space="preserve">Keluarga adalah </w:t>
      </w:r>
      <w:r w:rsidR="00EB3B9F">
        <w:rPr>
          <w:rFonts w:ascii="Times New Roman" w:hAnsi="Times New Roman" w:cs="Times New Roman"/>
          <w:sz w:val="24"/>
          <w:szCs w:val="24"/>
        </w:rPr>
        <w:t>mereka yang tinggal serumah, terdiri dari dua orang atau lebih disebabkan adanya perkawinan atau adopsi dan hubungan dara</w:t>
      </w:r>
      <w:r w:rsidR="00123303">
        <w:rPr>
          <w:rFonts w:ascii="Times New Roman" w:hAnsi="Times New Roman" w:cs="Times New Roman"/>
          <w:sz w:val="24"/>
          <w:szCs w:val="24"/>
        </w:rPr>
        <w:t xml:space="preserve">h. Keluarga adalah dua atau lebih individu yang bergabung karena hubungan darah, perkawinan, dan adopsi dalam satu rumah tangga, yang akan berinteraksi satu dengan lainnya dan peran tersebut menciptakan serta mempertahankan satu budaya </w:t>
      </w:r>
      <w:r w:rsidR="00123303">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{"citationItems":[{"id":"ITEM-1","itemData":{"author":[{"dropping-particle":"","family":"Zulfitri","given":"Reni","non-dropping-particle":"","parse-names":false,"suffix":""}],"id":"ITEM-1","issued":{"date-parts":[["2015"]]},"page":"81-89","title":"Efektifitas Asuhan Keperawatan Keluarga Terhadap Tingkat Kemandirian Keluarga Mengatasi Masalah Kesehatan Di Keluarga (Agrina, Reni Zulfitri)","type":"article-journal"},"uris":["http://www.mendeley.com/documents/?uuid=73b2cc2c-0ba2-4f13-9c14-df661cbcee43"]}],"mendeley":{"formattedCitation":"(Zulfitri, 2015)","plainTextFormattedCitation":"(Zulfitri, 2015)","previouslyFormattedCitation":"(Zulfitri, 2015)"},"properties":{"noteIndex":0},"schema":"https://github.com/citation-style-language/schema/raw/master/csl-citation.json"}</w:instrText>
      </w:r>
      <w:r w:rsidR="00123303">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(Zulfitri, 2015)</w:t>
      </w:r>
      <w:r w:rsidR="00123303">
        <w:rPr>
          <w:rFonts w:ascii="Times New Roman" w:hAnsi="Times New Roman" w:cs="Times New Roman"/>
          <w:sz w:val="24"/>
          <w:szCs w:val="24"/>
        </w:rPr>
        <w:fldChar w:fldCharType="end"/>
      </w:r>
      <w:r w:rsidR="00123303">
        <w:rPr>
          <w:rFonts w:ascii="Times New Roman" w:hAnsi="Times New Roman" w:cs="Times New Roman"/>
          <w:sz w:val="24"/>
          <w:szCs w:val="24"/>
        </w:rPr>
        <w:t xml:space="preserve">. </w:t>
      </w:r>
    </w:p>
    <w:p w14:paraId="1E8D3FBA" w14:textId="00AFCAE6" w:rsidR="00123303" w:rsidRDefault="00983F00" w:rsidP="00C40D99">
      <w:pPr>
        <w:pStyle w:val="Heading2"/>
        <w:numPr>
          <w:ilvl w:val="0"/>
          <w:numId w:val="39"/>
        </w:numPr>
        <w:spacing w:line="480" w:lineRule="auto"/>
        <w:ind w:left="709" w:hanging="709"/>
        <w:rPr>
          <w:rFonts w:ascii="Times New Roman" w:hAnsi="Times New Roman" w:cs="Times New Roman"/>
          <w:b/>
          <w:bCs/>
          <w:color w:val="auto"/>
          <w:sz w:val="24"/>
          <w:szCs w:val="24"/>
        </w:rPr>
      </w:pPr>
      <w:bookmarkStart w:id="156" w:name="_Toc99337439"/>
      <w:bookmarkStart w:id="157" w:name="_Toc99339217"/>
      <w:bookmarkStart w:id="158" w:name="_Toc108717023"/>
      <w:r w:rsidRPr="00983F00">
        <w:rPr>
          <w:rFonts w:ascii="Times New Roman" w:hAnsi="Times New Roman" w:cs="Times New Roman"/>
          <w:b/>
          <w:bCs/>
          <w:color w:val="auto"/>
          <w:sz w:val="24"/>
          <w:szCs w:val="24"/>
        </w:rPr>
        <w:t xml:space="preserve">Fungsi </w:t>
      </w:r>
      <w:r w:rsidR="0082109D" w:rsidRPr="0082109D">
        <w:rPr>
          <w:rFonts w:ascii="Times New Roman" w:hAnsi="Times New Roman" w:cs="Times New Roman"/>
          <w:b/>
          <w:bCs/>
          <w:i/>
          <w:iCs/>
          <w:color w:val="auto"/>
          <w:sz w:val="24"/>
          <w:szCs w:val="24"/>
        </w:rPr>
        <w:t>Family</w:t>
      </w:r>
      <w:bookmarkEnd w:id="156"/>
      <w:bookmarkEnd w:id="157"/>
      <w:bookmarkEnd w:id="158"/>
      <w:r w:rsidR="0082109D" w:rsidRPr="0082109D">
        <w:rPr>
          <w:rFonts w:ascii="Times New Roman" w:hAnsi="Times New Roman" w:cs="Times New Roman"/>
          <w:b/>
          <w:bCs/>
          <w:i/>
          <w:iCs/>
          <w:color w:val="auto"/>
          <w:sz w:val="24"/>
          <w:szCs w:val="24"/>
        </w:rPr>
        <w:t xml:space="preserve"> </w:t>
      </w:r>
    </w:p>
    <w:p w14:paraId="5DBEBC7C" w14:textId="0EA86203" w:rsidR="00983F00" w:rsidRDefault="00983F00" w:rsidP="00983F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Friedman </w:t>
      </w:r>
      <w:r w:rsidR="005B4F1B">
        <w:rPr>
          <w:rFonts w:ascii="Times New Roman" w:hAnsi="Times New Roman" w:cs="Times New Roman"/>
          <w:sz w:val="24"/>
          <w:szCs w:val="24"/>
        </w:rPr>
        <w:t>(2010)</w:t>
      </w:r>
      <w:r w:rsidR="00F50E93">
        <w:rPr>
          <w:rFonts w:ascii="Times New Roman" w:hAnsi="Times New Roman" w:cs="Times New Roman"/>
          <w:sz w:val="24"/>
          <w:szCs w:val="24"/>
        </w:rPr>
        <w:t xml:space="preserve">, </w:t>
      </w:r>
      <w:r>
        <w:rPr>
          <w:rFonts w:ascii="Times New Roman" w:hAnsi="Times New Roman" w:cs="Times New Roman"/>
          <w:sz w:val="24"/>
          <w:szCs w:val="24"/>
        </w:rPr>
        <w:t>fungsi keluarga terbagi menjadi :</w:t>
      </w:r>
    </w:p>
    <w:p w14:paraId="22F92459" w14:textId="763D82D3" w:rsidR="00983F00" w:rsidRDefault="00983F00" w:rsidP="00822704">
      <w:pPr>
        <w:pStyle w:val="ListParagraph"/>
        <w:numPr>
          <w:ilvl w:val="0"/>
          <w:numId w:val="14"/>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Fungsi Afektif </w:t>
      </w:r>
    </w:p>
    <w:p w14:paraId="30D0D8B5" w14:textId="7C659BAC" w:rsidR="00983F00" w:rsidRDefault="00983F00" w:rsidP="005B4F1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Fungsi afektif ini merupakan presepsi dari keluarga terkait dengan pemenuhan </w:t>
      </w:r>
      <w:r w:rsidR="005B4F1B">
        <w:rPr>
          <w:rFonts w:ascii="Times New Roman" w:hAnsi="Times New Roman" w:cs="Times New Roman"/>
          <w:sz w:val="24"/>
          <w:szCs w:val="24"/>
        </w:rPr>
        <w:t xml:space="preserve">kebutuhan psikososial untuk persiapan anggota keluarga untuk memulai hubungan dengan orang lain. </w:t>
      </w:r>
    </w:p>
    <w:p w14:paraId="61121BC1" w14:textId="670C8528" w:rsidR="005B4F1B" w:rsidRDefault="005B4F1B" w:rsidP="00822704">
      <w:pPr>
        <w:pStyle w:val="ListParagraph"/>
        <w:numPr>
          <w:ilvl w:val="0"/>
          <w:numId w:val="14"/>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Fungsi Sosialisasi </w:t>
      </w:r>
    </w:p>
    <w:p w14:paraId="665D4CCF" w14:textId="402F0A6A" w:rsidR="005B4F1B" w:rsidRDefault="005B4F1B" w:rsidP="005B4F1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Fungsi sosialisasi ini merupakan proses perkembangan individu sebagai hasil dari adanya interaksi sosial dan pembelajaran peran sosisal, fungsi ini melatih untuk dapat beradaptasi dengan kehidupan sosial. </w:t>
      </w:r>
    </w:p>
    <w:p w14:paraId="67AF6610" w14:textId="1224A79C" w:rsidR="005B4F1B" w:rsidRDefault="005B4F1B" w:rsidP="00822704">
      <w:pPr>
        <w:pStyle w:val="ListParagraph"/>
        <w:numPr>
          <w:ilvl w:val="0"/>
          <w:numId w:val="14"/>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Fungsi Reproduksi </w:t>
      </w:r>
    </w:p>
    <w:p w14:paraId="233ECC69" w14:textId="1689311F" w:rsidR="005B4F1B" w:rsidRDefault="005B4F1B" w:rsidP="006C53AC">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Fungsi reproduksi ini untuk meneruskan keturunan dan menambah generasi untuk </w:t>
      </w:r>
      <w:r w:rsidR="006C53AC">
        <w:rPr>
          <w:rFonts w:ascii="Times New Roman" w:hAnsi="Times New Roman" w:cs="Times New Roman"/>
          <w:sz w:val="24"/>
          <w:szCs w:val="24"/>
        </w:rPr>
        <w:t>keb</w:t>
      </w:r>
      <w:r>
        <w:rPr>
          <w:rFonts w:ascii="Times New Roman" w:hAnsi="Times New Roman" w:cs="Times New Roman"/>
          <w:sz w:val="24"/>
          <w:szCs w:val="24"/>
        </w:rPr>
        <w:t xml:space="preserve">erlangsungnya </w:t>
      </w:r>
      <w:r w:rsidR="006C53AC">
        <w:rPr>
          <w:rFonts w:ascii="Times New Roman" w:hAnsi="Times New Roman" w:cs="Times New Roman"/>
          <w:sz w:val="24"/>
          <w:szCs w:val="24"/>
        </w:rPr>
        <w:t xml:space="preserve">hidup keluarga. </w:t>
      </w:r>
    </w:p>
    <w:p w14:paraId="30E3FA47" w14:textId="7C957EF8" w:rsidR="006C53AC" w:rsidRDefault="006C53AC" w:rsidP="00822704">
      <w:pPr>
        <w:pStyle w:val="ListParagraph"/>
        <w:numPr>
          <w:ilvl w:val="0"/>
          <w:numId w:val="14"/>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Fungsi Ekonomi </w:t>
      </w:r>
    </w:p>
    <w:p w14:paraId="0E34EE47" w14:textId="2221195D" w:rsidR="006C53AC" w:rsidRDefault="006C53AC" w:rsidP="006C53AC">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Fungsi ekonomi ini untuk memenuhi semua kebutuhan keluarga secara ekonomi dan mengembangkan kemampuan individu dalam meningkatkan penghasilan. </w:t>
      </w:r>
    </w:p>
    <w:p w14:paraId="6AD6D5A1" w14:textId="08D49EE4" w:rsidR="006C53AC" w:rsidRDefault="006C53AC" w:rsidP="00822704">
      <w:pPr>
        <w:pStyle w:val="ListParagraph"/>
        <w:numPr>
          <w:ilvl w:val="0"/>
          <w:numId w:val="14"/>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Fungsi Kesehatan </w:t>
      </w:r>
    </w:p>
    <w:p w14:paraId="3D15CFE0" w14:textId="10E1AC01" w:rsidR="006C53AC" w:rsidRDefault="006C53AC" w:rsidP="006C53AC">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Kesehatan ini untuk mempertahankan kesehatan anggota keluarga</w:t>
      </w:r>
      <w:r w:rsidR="00E81AD5">
        <w:rPr>
          <w:rFonts w:ascii="Times New Roman" w:hAnsi="Times New Roman" w:cs="Times New Roman"/>
          <w:sz w:val="24"/>
          <w:szCs w:val="24"/>
        </w:rPr>
        <w:t xml:space="preserve">. </w:t>
      </w:r>
    </w:p>
    <w:p w14:paraId="5EE66ABB" w14:textId="46BE26D4" w:rsidR="00D8622A" w:rsidRDefault="00255C18" w:rsidP="00C40D99">
      <w:pPr>
        <w:pStyle w:val="Heading2"/>
        <w:numPr>
          <w:ilvl w:val="0"/>
          <w:numId w:val="35"/>
        </w:numPr>
        <w:spacing w:line="480" w:lineRule="auto"/>
        <w:ind w:hanging="720"/>
        <w:jc w:val="both"/>
        <w:rPr>
          <w:rFonts w:ascii="Times New Roman" w:hAnsi="Times New Roman" w:cs="Times New Roman"/>
          <w:b/>
          <w:bCs/>
          <w:color w:val="auto"/>
          <w:sz w:val="24"/>
          <w:szCs w:val="24"/>
        </w:rPr>
      </w:pPr>
      <w:bookmarkStart w:id="159" w:name="_Toc99337440"/>
      <w:bookmarkStart w:id="160" w:name="_Toc99339218"/>
      <w:bookmarkStart w:id="161" w:name="_Toc108717024"/>
      <w:r w:rsidRPr="00255C18">
        <w:rPr>
          <w:rFonts w:ascii="Times New Roman" w:hAnsi="Times New Roman" w:cs="Times New Roman"/>
          <w:b/>
          <w:bCs/>
          <w:color w:val="auto"/>
          <w:sz w:val="24"/>
          <w:szCs w:val="24"/>
        </w:rPr>
        <w:t xml:space="preserve">Tipe </w:t>
      </w:r>
      <w:r w:rsidR="0082109D" w:rsidRPr="0082109D">
        <w:rPr>
          <w:rFonts w:ascii="Times New Roman" w:hAnsi="Times New Roman" w:cs="Times New Roman"/>
          <w:b/>
          <w:bCs/>
          <w:i/>
          <w:iCs/>
          <w:color w:val="auto"/>
          <w:sz w:val="24"/>
          <w:szCs w:val="24"/>
        </w:rPr>
        <w:t>Family</w:t>
      </w:r>
      <w:bookmarkEnd w:id="159"/>
      <w:bookmarkEnd w:id="160"/>
      <w:bookmarkEnd w:id="161"/>
      <w:r w:rsidR="0082109D" w:rsidRPr="0082109D">
        <w:rPr>
          <w:rFonts w:ascii="Times New Roman" w:hAnsi="Times New Roman" w:cs="Times New Roman"/>
          <w:b/>
          <w:bCs/>
          <w:i/>
          <w:iCs/>
          <w:color w:val="auto"/>
          <w:sz w:val="24"/>
          <w:szCs w:val="24"/>
        </w:rPr>
        <w:t xml:space="preserve"> </w:t>
      </w:r>
    </w:p>
    <w:p w14:paraId="7A63A970" w14:textId="0D6FF2FF" w:rsidR="00255C18" w:rsidRDefault="00F574D2" w:rsidP="005D5C0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w:t>
      </w:r>
      <w:r w:rsidR="00886282">
        <w:rPr>
          <w:rFonts w:ascii="Times New Roman" w:hAnsi="Times New Roman" w:cs="Times New Roman"/>
          <w:sz w:val="24"/>
          <w:szCs w:val="24"/>
        </w:rPr>
        <w:t xml:space="preserve"> ,</w:t>
      </w:r>
      <w:r>
        <w:rPr>
          <w:rFonts w:ascii="Times New Roman" w:hAnsi="Times New Roman" w:cs="Times New Roman"/>
          <w:sz w:val="24"/>
          <w:szCs w:val="24"/>
        </w:rPr>
        <w:t>tipe dibedakan menjadi beberapa macam, yaitu :</w:t>
      </w:r>
    </w:p>
    <w:p w14:paraId="6DAC60EF" w14:textId="16382FA0" w:rsidR="00F574D2" w:rsidRDefault="00F574D2" w:rsidP="006951AF">
      <w:pPr>
        <w:pStyle w:val="ListParagraph"/>
        <w:numPr>
          <w:ilvl w:val="0"/>
          <w:numId w:val="15"/>
        </w:numPr>
        <w:spacing w:line="480" w:lineRule="auto"/>
        <w:ind w:hanging="720"/>
        <w:jc w:val="both"/>
        <w:rPr>
          <w:rFonts w:ascii="Times New Roman" w:hAnsi="Times New Roman" w:cs="Times New Roman"/>
          <w:sz w:val="24"/>
          <w:szCs w:val="24"/>
        </w:rPr>
      </w:pPr>
      <w:r w:rsidRPr="00F574D2">
        <w:rPr>
          <w:rFonts w:ascii="Times New Roman" w:hAnsi="Times New Roman" w:cs="Times New Roman"/>
          <w:i/>
          <w:iCs/>
          <w:sz w:val="24"/>
          <w:szCs w:val="24"/>
        </w:rPr>
        <w:t xml:space="preserve">Nuclear Family </w:t>
      </w:r>
      <w:r w:rsidRPr="00F574D2">
        <w:rPr>
          <w:rFonts w:ascii="Times New Roman" w:hAnsi="Times New Roman" w:cs="Times New Roman"/>
          <w:sz w:val="24"/>
          <w:szCs w:val="24"/>
        </w:rPr>
        <w:t>(</w:t>
      </w:r>
      <w:r>
        <w:rPr>
          <w:rFonts w:ascii="Times New Roman" w:hAnsi="Times New Roman" w:cs="Times New Roman"/>
          <w:sz w:val="24"/>
          <w:szCs w:val="24"/>
        </w:rPr>
        <w:t xml:space="preserve">Keluarga Inti) </w:t>
      </w:r>
    </w:p>
    <w:p w14:paraId="0487C327" w14:textId="0F84E2E6" w:rsidR="00F574D2" w:rsidRDefault="00F574D2" w:rsidP="005D5C0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Keluarga ini terdiri dari ayah, ibu dan anak yang diperoleh dari keturunan atau adopsi, yang tinggal dalam satu atam rumah yang ditetepkan saksi legal dalam perkawinan. </w:t>
      </w:r>
    </w:p>
    <w:p w14:paraId="78014A33" w14:textId="1C5C5D0A" w:rsidR="00984CFE" w:rsidRDefault="00984CFE" w:rsidP="006951AF">
      <w:pPr>
        <w:pStyle w:val="ListParagraph"/>
        <w:numPr>
          <w:ilvl w:val="0"/>
          <w:numId w:val="15"/>
        </w:numPr>
        <w:spacing w:line="480" w:lineRule="auto"/>
        <w:ind w:hanging="720"/>
        <w:jc w:val="both"/>
        <w:rPr>
          <w:rFonts w:ascii="Times New Roman" w:hAnsi="Times New Roman" w:cs="Times New Roman"/>
          <w:sz w:val="24"/>
          <w:szCs w:val="24"/>
        </w:rPr>
      </w:pPr>
      <w:r>
        <w:rPr>
          <w:rFonts w:ascii="Times New Roman" w:hAnsi="Times New Roman" w:cs="Times New Roman"/>
          <w:i/>
          <w:iCs/>
          <w:sz w:val="24"/>
          <w:szCs w:val="24"/>
        </w:rPr>
        <w:t xml:space="preserve">Extended Family </w:t>
      </w:r>
      <w:r>
        <w:rPr>
          <w:rFonts w:ascii="Times New Roman" w:hAnsi="Times New Roman" w:cs="Times New Roman"/>
          <w:sz w:val="24"/>
          <w:szCs w:val="24"/>
        </w:rPr>
        <w:t>(Keluarga Besar)</w:t>
      </w:r>
    </w:p>
    <w:p w14:paraId="304C69EC" w14:textId="77777777" w:rsidR="00984CFE" w:rsidRDefault="00984CFE" w:rsidP="005D5C0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Keluarga inti yang ditambah dengan anggota keluarga lain yang masih mempunyai hubungan darah, seperti kakek, nenek, paman, bibi. </w:t>
      </w:r>
    </w:p>
    <w:p w14:paraId="0750542D" w14:textId="6F22FB80" w:rsidR="00984CFE" w:rsidRDefault="00984CFE" w:rsidP="006951AF">
      <w:pPr>
        <w:pStyle w:val="ListParagraph"/>
        <w:numPr>
          <w:ilvl w:val="0"/>
          <w:numId w:val="15"/>
        </w:numPr>
        <w:spacing w:line="480" w:lineRule="auto"/>
        <w:ind w:hanging="720"/>
        <w:jc w:val="both"/>
        <w:rPr>
          <w:rFonts w:ascii="Times New Roman" w:hAnsi="Times New Roman" w:cs="Times New Roman"/>
          <w:i/>
          <w:iCs/>
          <w:sz w:val="24"/>
          <w:szCs w:val="24"/>
        </w:rPr>
      </w:pPr>
      <w:r w:rsidRPr="00984CFE">
        <w:rPr>
          <w:rFonts w:ascii="Times New Roman" w:hAnsi="Times New Roman" w:cs="Times New Roman"/>
          <w:i/>
          <w:iCs/>
          <w:sz w:val="24"/>
          <w:szCs w:val="24"/>
        </w:rPr>
        <w:t xml:space="preserve"> </w:t>
      </w:r>
      <w:r>
        <w:rPr>
          <w:rFonts w:ascii="Times New Roman" w:hAnsi="Times New Roman" w:cs="Times New Roman"/>
          <w:i/>
          <w:iCs/>
          <w:sz w:val="24"/>
          <w:szCs w:val="24"/>
        </w:rPr>
        <w:t xml:space="preserve">Dual Carrier </w:t>
      </w:r>
    </w:p>
    <w:p w14:paraId="2C174F51" w14:textId="7674AB64" w:rsidR="00984CFE" w:rsidRDefault="00984CFE" w:rsidP="005D5C0B">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Suami istri yang memiliki karir tanpa mempunyai seorang anak. </w:t>
      </w:r>
    </w:p>
    <w:p w14:paraId="74E012FC" w14:textId="5422F950" w:rsidR="00984CFE" w:rsidRDefault="00984CFE" w:rsidP="006951AF">
      <w:pPr>
        <w:pStyle w:val="ListParagraph"/>
        <w:numPr>
          <w:ilvl w:val="0"/>
          <w:numId w:val="15"/>
        </w:numPr>
        <w:spacing w:line="480" w:lineRule="auto"/>
        <w:ind w:hanging="720"/>
        <w:jc w:val="both"/>
        <w:rPr>
          <w:rFonts w:ascii="Times New Roman" w:hAnsi="Times New Roman" w:cs="Times New Roman"/>
          <w:i/>
          <w:iCs/>
          <w:sz w:val="24"/>
          <w:szCs w:val="24"/>
        </w:rPr>
      </w:pPr>
      <w:r>
        <w:rPr>
          <w:rFonts w:ascii="Times New Roman" w:hAnsi="Times New Roman" w:cs="Times New Roman"/>
          <w:i/>
          <w:iCs/>
          <w:sz w:val="24"/>
          <w:szCs w:val="24"/>
        </w:rPr>
        <w:t xml:space="preserve">Single Parent </w:t>
      </w:r>
    </w:p>
    <w:p w14:paraId="5CC354E4" w14:textId="5B9586DA" w:rsidR="00984CFE" w:rsidRDefault="00984CFE" w:rsidP="005D5C0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Suatu </w:t>
      </w:r>
      <w:r w:rsidR="008C5ECC">
        <w:rPr>
          <w:rFonts w:ascii="Times New Roman" w:hAnsi="Times New Roman" w:cs="Times New Roman"/>
          <w:sz w:val="24"/>
          <w:szCs w:val="24"/>
        </w:rPr>
        <w:t xml:space="preserve">rumah tangga </w:t>
      </w:r>
      <w:r>
        <w:rPr>
          <w:rFonts w:ascii="Times New Roman" w:hAnsi="Times New Roman" w:cs="Times New Roman"/>
          <w:sz w:val="24"/>
          <w:szCs w:val="24"/>
        </w:rPr>
        <w:t>yang terdiri dari satu orang tua dengan anak</w:t>
      </w:r>
      <w:r w:rsidR="008C5ECC">
        <w:rPr>
          <w:rFonts w:ascii="Times New Roman" w:hAnsi="Times New Roman" w:cs="Times New Roman"/>
          <w:sz w:val="24"/>
          <w:szCs w:val="24"/>
        </w:rPr>
        <w:t xml:space="preserve"> yang hidup dalam satu atam rumah, kondisi ini disebabkan karena kematian atau perceraian. </w:t>
      </w:r>
      <w:r>
        <w:rPr>
          <w:rFonts w:ascii="Times New Roman" w:hAnsi="Times New Roman" w:cs="Times New Roman"/>
          <w:sz w:val="24"/>
          <w:szCs w:val="24"/>
        </w:rPr>
        <w:t xml:space="preserve"> </w:t>
      </w:r>
    </w:p>
    <w:p w14:paraId="12634BEA" w14:textId="689A789C" w:rsidR="005D5C0B" w:rsidRDefault="005D5C0B" w:rsidP="006951AF">
      <w:pPr>
        <w:pStyle w:val="ListParagraph"/>
        <w:numPr>
          <w:ilvl w:val="0"/>
          <w:numId w:val="15"/>
        </w:numPr>
        <w:spacing w:line="480" w:lineRule="auto"/>
        <w:ind w:hanging="720"/>
        <w:jc w:val="both"/>
        <w:rPr>
          <w:rFonts w:ascii="Times New Roman" w:hAnsi="Times New Roman" w:cs="Times New Roman"/>
          <w:i/>
          <w:iCs/>
          <w:sz w:val="24"/>
          <w:szCs w:val="24"/>
        </w:rPr>
      </w:pPr>
      <w:r>
        <w:rPr>
          <w:rFonts w:ascii="Times New Roman" w:hAnsi="Times New Roman" w:cs="Times New Roman"/>
          <w:i/>
          <w:iCs/>
          <w:sz w:val="24"/>
          <w:szCs w:val="24"/>
        </w:rPr>
        <w:t xml:space="preserve">Single Adult </w:t>
      </w:r>
    </w:p>
    <w:p w14:paraId="0911D86F" w14:textId="477953FC" w:rsidR="005D5C0B" w:rsidRDefault="005D5C0B" w:rsidP="005D5C0B">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Seorang dewasa yang hidup sendiri tanpa adanya keinginan untuk menikah. </w:t>
      </w:r>
    </w:p>
    <w:p w14:paraId="1497B39B" w14:textId="2E526531" w:rsidR="005D5C0B" w:rsidRDefault="005D5C0B" w:rsidP="006951AF">
      <w:pPr>
        <w:pStyle w:val="ListParagraph"/>
        <w:numPr>
          <w:ilvl w:val="0"/>
          <w:numId w:val="15"/>
        </w:numPr>
        <w:spacing w:line="480" w:lineRule="auto"/>
        <w:ind w:hanging="720"/>
        <w:jc w:val="both"/>
        <w:rPr>
          <w:rFonts w:ascii="Times New Roman" w:hAnsi="Times New Roman" w:cs="Times New Roman"/>
          <w:i/>
          <w:iCs/>
          <w:sz w:val="24"/>
          <w:szCs w:val="24"/>
        </w:rPr>
      </w:pPr>
      <w:r>
        <w:rPr>
          <w:rFonts w:ascii="Times New Roman" w:hAnsi="Times New Roman" w:cs="Times New Roman"/>
          <w:i/>
          <w:iCs/>
          <w:sz w:val="24"/>
          <w:szCs w:val="24"/>
        </w:rPr>
        <w:lastRenderedPageBreak/>
        <w:t xml:space="preserve">Gay and Lesbian family </w:t>
      </w:r>
    </w:p>
    <w:p w14:paraId="2A00DDFF" w14:textId="49335CCD" w:rsidR="005D5C0B" w:rsidRDefault="005D5C0B" w:rsidP="005D5C0B">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Keluarga yang terbentuk dalam pasangan yang berjenis kelamin sama. </w:t>
      </w:r>
    </w:p>
    <w:p w14:paraId="527BFA91" w14:textId="77B9CB53" w:rsidR="005D5C0B" w:rsidRPr="005D5C0B" w:rsidRDefault="005D5C0B" w:rsidP="006951AF">
      <w:pPr>
        <w:pStyle w:val="ListParagraph"/>
        <w:numPr>
          <w:ilvl w:val="0"/>
          <w:numId w:val="15"/>
        </w:numPr>
        <w:spacing w:line="480" w:lineRule="auto"/>
        <w:ind w:hanging="720"/>
        <w:jc w:val="both"/>
        <w:rPr>
          <w:rFonts w:ascii="Times New Roman" w:hAnsi="Times New Roman" w:cs="Times New Roman"/>
          <w:sz w:val="24"/>
          <w:szCs w:val="24"/>
        </w:rPr>
      </w:pPr>
      <w:r>
        <w:rPr>
          <w:rFonts w:ascii="Times New Roman" w:hAnsi="Times New Roman" w:cs="Times New Roman"/>
          <w:i/>
          <w:iCs/>
          <w:sz w:val="24"/>
          <w:szCs w:val="24"/>
        </w:rPr>
        <w:t xml:space="preserve">Cohibing Couple </w:t>
      </w:r>
    </w:p>
    <w:p w14:paraId="2DBA3859" w14:textId="7FB211D0" w:rsidR="005D5C0B" w:rsidRDefault="005D5C0B" w:rsidP="005D5C0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Dua orang atau satu pasangan yang tinggal bersama dalam satu atam rumah tanpa ada perkawinan. </w:t>
      </w:r>
    </w:p>
    <w:p w14:paraId="6D624A27" w14:textId="71195FDB" w:rsidR="005D5C0B" w:rsidRDefault="00886282" w:rsidP="006951AF">
      <w:pPr>
        <w:pStyle w:val="ListParagraph"/>
        <w:numPr>
          <w:ilvl w:val="0"/>
          <w:numId w:val="15"/>
        </w:numPr>
        <w:spacing w:line="480" w:lineRule="auto"/>
        <w:ind w:hanging="720"/>
        <w:jc w:val="both"/>
        <w:rPr>
          <w:rFonts w:ascii="Times New Roman" w:hAnsi="Times New Roman" w:cs="Times New Roman"/>
          <w:i/>
          <w:iCs/>
          <w:sz w:val="24"/>
          <w:szCs w:val="24"/>
        </w:rPr>
      </w:pPr>
      <w:r>
        <w:rPr>
          <w:rFonts w:ascii="Times New Roman" w:hAnsi="Times New Roman" w:cs="Times New Roman"/>
          <w:i/>
          <w:iCs/>
          <w:sz w:val="24"/>
          <w:szCs w:val="24"/>
        </w:rPr>
        <w:t xml:space="preserve">Three Generation </w:t>
      </w:r>
    </w:p>
    <w:p w14:paraId="2FE458DE" w14:textId="2B3C3548" w:rsidR="00F574D2" w:rsidRDefault="00886282" w:rsidP="00FB054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Tiga genarasi atau lebih tinggal dalam satu atam rumah. </w:t>
      </w:r>
    </w:p>
    <w:p w14:paraId="78A11FBC" w14:textId="48A5AC34" w:rsidR="005747BE" w:rsidRPr="00A9771E" w:rsidRDefault="005747BE" w:rsidP="00A9771E">
      <w:pPr>
        <w:pStyle w:val="Heading2"/>
        <w:numPr>
          <w:ilvl w:val="0"/>
          <w:numId w:val="7"/>
        </w:numPr>
        <w:spacing w:line="480" w:lineRule="auto"/>
        <w:ind w:hanging="720"/>
        <w:jc w:val="both"/>
        <w:rPr>
          <w:rFonts w:ascii="Times New Roman" w:hAnsi="Times New Roman" w:cs="Times New Roman"/>
          <w:b/>
          <w:bCs/>
          <w:color w:val="auto"/>
          <w:sz w:val="24"/>
          <w:szCs w:val="24"/>
        </w:rPr>
      </w:pPr>
      <w:bookmarkStart w:id="162" w:name="_Toc99337441"/>
      <w:bookmarkStart w:id="163" w:name="_Toc99339219"/>
      <w:bookmarkStart w:id="164" w:name="_Toc108717025"/>
      <w:r w:rsidRPr="00A9771E">
        <w:rPr>
          <w:rFonts w:ascii="Times New Roman" w:hAnsi="Times New Roman" w:cs="Times New Roman"/>
          <w:b/>
          <w:bCs/>
          <w:color w:val="auto"/>
          <w:sz w:val="24"/>
          <w:szCs w:val="24"/>
        </w:rPr>
        <w:t>Konsep Perilaku</w:t>
      </w:r>
      <w:bookmarkEnd w:id="162"/>
      <w:bookmarkEnd w:id="163"/>
      <w:bookmarkEnd w:id="164"/>
      <w:r w:rsidRPr="00A9771E">
        <w:rPr>
          <w:rFonts w:ascii="Times New Roman" w:hAnsi="Times New Roman" w:cs="Times New Roman"/>
          <w:b/>
          <w:bCs/>
          <w:color w:val="auto"/>
          <w:sz w:val="24"/>
          <w:szCs w:val="24"/>
        </w:rPr>
        <w:t xml:space="preserve"> </w:t>
      </w:r>
    </w:p>
    <w:p w14:paraId="5BE2AD4D" w14:textId="7728DA6D" w:rsidR="005747BE" w:rsidRDefault="00A9771E" w:rsidP="00C40D99">
      <w:pPr>
        <w:pStyle w:val="Heading2"/>
        <w:numPr>
          <w:ilvl w:val="0"/>
          <w:numId w:val="36"/>
        </w:numPr>
        <w:spacing w:line="480" w:lineRule="auto"/>
        <w:ind w:hanging="720"/>
        <w:jc w:val="both"/>
        <w:rPr>
          <w:rFonts w:ascii="Times New Roman" w:hAnsi="Times New Roman" w:cs="Times New Roman"/>
          <w:b/>
          <w:bCs/>
          <w:color w:val="auto"/>
          <w:sz w:val="24"/>
          <w:szCs w:val="24"/>
        </w:rPr>
      </w:pPr>
      <w:bookmarkStart w:id="165" w:name="_Toc99337442"/>
      <w:bookmarkStart w:id="166" w:name="_Toc99339220"/>
      <w:bookmarkStart w:id="167" w:name="_Toc108717026"/>
      <w:r w:rsidRPr="00A9771E">
        <w:rPr>
          <w:rFonts w:ascii="Times New Roman" w:hAnsi="Times New Roman" w:cs="Times New Roman"/>
          <w:b/>
          <w:bCs/>
          <w:color w:val="auto"/>
          <w:sz w:val="24"/>
          <w:szCs w:val="24"/>
        </w:rPr>
        <w:t>Definisi Perilaku</w:t>
      </w:r>
      <w:bookmarkEnd w:id="165"/>
      <w:bookmarkEnd w:id="166"/>
      <w:bookmarkEnd w:id="167"/>
    </w:p>
    <w:p w14:paraId="478886DC" w14:textId="0922ED05" w:rsidR="002D5793" w:rsidRDefault="00AA2A00" w:rsidP="0093530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Perilaku adalah semua aktivitas seseorang yang d</w:t>
      </w:r>
      <w:r w:rsidR="00C94D57">
        <w:rPr>
          <w:rFonts w:ascii="Times New Roman" w:hAnsi="Times New Roman" w:cs="Times New Roman"/>
          <w:sz w:val="24"/>
          <w:szCs w:val="24"/>
        </w:rPr>
        <w:t xml:space="preserve">apat </w:t>
      </w:r>
      <w:r>
        <w:rPr>
          <w:rFonts w:ascii="Times New Roman" w:hAnsi="Times New Roman" w:cs="Times New Roman"/>
          <w:sz w:val="24"/>
          <w:szCs w:val="24"/>
        </w:rPr>
        <w:t>diamati secara langsung maupun yang tidak diamati dari luar</w:t>
      </w:r>
      <w:r w:rsidR="00C94D57">
        <w:rPr>
          <w:rFonts w:ascii="Times New Roman" w:hAnsi="Times New Roman" w:cs="Times New Roman"/>
          <w:sz w:val="24"/>
          <w:szCs w:val="24"/>
        </w:rPr>
        <w:t>, semua makhluk hidup dari binatang sampai manusia memiliki aktivitas yang dilakukan masing-masing.</w:t>
      </w:r>
      <w:r>
        <w:rPr>
          <w:rFonts w:ascii="Times New Roman" w:hAnsi="Times New Roman" w:cs="Times New Roman"/>
          <w:sz w:val="24"/>
          <w:szCs w:val="24"/>
        </w:rPr>
        <w:t xml:space="preserve"> </w:t>
      </w:r>
      <w:r w:rsidR="002D5793">
        <w:rPr>
          <w:rFonts w:ascii="Times New Roman" w:hAnsi="Times New Roman" w:cs="Times New Roman"/>
          <w:sz w:val="24"/>
          <w:szCs w:val="24"/>
        </w:rPr>
        <w:t xml:space="preserve">Perilaku adalah reaksi atau respon dari seseorang terhadap stimulus atau ransangan dari luar. </w:t>
      </w:r>
      <w:r>
        <w:rPr>
          <w:rFonts w:ascii="Times New Roman" w:hAnsi="Times New Roman" w:cs="Times New Roman"/>
          <w:sz w:val="24"/>
          <w:szCs w:val="24"/>
        </w:rPr>
        <w:t xml:space="preserve">Perilaku adalah respon atau tanggapan seseorang terhadap suatu rangsangan dari luar </w:t>
      </w:r>
      <w:r>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{"citationItems":[{"id":"ITEM-1","itemData":{"ISBN":"9786025973604","author":[{"dropping-particle":"","family":"Rachmawati","given":"Windi Chusniah","non-dropping-particle":"","parse-names":false,"suffix":""}],"id":"ITEM-1","issued":{"date-parts":[["2019"]]},"title":"Promosi kesehatan dan ilmu perilaku","type":"book"},"uris":["http://www.mendeley.com/documents/?uuid=0c576099-303e-40b5-86f2-6821ae2b4cb0"]}],"mendeley":{"formattedCitation":"(Rachmawati, 2019)","plainTextFormattedCitation":"(Rachmawati, 2019)","previouslyFormattedCitation":"(Rachmawati, 2019)"},"properties":{"noteIndex":0},"schema":"https://github.com/citation-style-language/schema/raw/master/csl-citation.json"}</w:instrText>
      </w:r>
      <w:r>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(Rachmawati, 2019)</w:t>
      </w:r>
      <w:r>
        <w:rPr>
          <w:rFonts w:ascii="Times New Roman" w:hAnsi="Times New Roman" w:cs="Times New Roman"/>
          <w:sz w:val="24"/>
          <w:szCs w:val="24"/>
        </w:rPr>
        <w:fldChar w:fldCharType="end"/>
      </w:r>
      <w:r>
        <w:rPr>
          <w:rFonts w:ascii="Times New Roman" w:hAnsi="Times New Roman" w:cs="Times New Roman"/>
          <w:sz w:val="24"/>
          <w:szCs w:val="24"/>
        </w:rPr>
        <w:t>.</w:t>
      </w:r>
      <w:r w:rsidR="002D5793">
        <w:rPr>
          <w:rFonts w:ascii="Times New Roman" w:hAnsi="Times New Roman" w:cs="Times New Roman"/>
          <w:sz w:val="24"/>
          <w:szCs w:val="24"/>
        </w:rPr>
        <w:t xml:space="preserve"> Skinner menjelaskan perilaku terdapat dua bentuk respons terhadap stimulus, yaitu: </w:t>
      </w:r>
    </w:p>
    <w:p w14:paraId="6DFE9463" w14:textId="41038B72" w:rsidR="002D5793" w:rsidRDefault="002D5793" w:rsidP="00C40D99">
      <w:pPr>
        <w:pStyle w:val="ListParagraph"/>
        <w:numPr>
          <w:ilvl w:val="0"/>
          <w:numId w:val="40"/>
        </w:numPr>
        <w:spacing w:line="480" w:lineRule="auto"/>
        <w:ind w:left="0" w:hanging="22"/>
        <w:jc w:val="both"/>
        <w:rPr>
          <w:rFonts w:ascii="Times New Roman" w:hAnsi="Times New Roman" w:cs="Times New Roman"/>
          <w:sz w:val="24"/>
          <w:szCs w:val="24"/>
        </w:rPr>
      </w:pPr>
      <w:r>
        <w:rPr>
          <w:rFonts w:ascii="Times New Roman" w:hAnsi="Times New Roman" w:cs="Times New Roman"/>
          <w:sz w:val="24"/>
          <w:szCs w:val="24"/>
        </w:rPr>
        <w:t xml:space="preserve">Perilaku Tertutup </w:t>
      </w:r>
      <w:r w:rsidRPr="00AD1000">
        <w:rPr>
          <w:rFonts w:ascii="Times New Roman" w:hAnsi="Times New Roman" w:cs="Times New Roman"/>
          <w:i/>
          <w:iCs/>
          <w:sz w:val="24"/>
          <w:szCs w:val="24"/>
        </w:rPr>
        <w:t>(Covert Behavior</w:t>
      </w:r>
      <w:r>
        <w:rPr>
          <w:rFonts w:ascii="Times New Roman" w:hAnsi="Times New Roman" w:cs="Times New Roman"/>
          <w:sz w:val="24"/>
          <w:szCs w:val="24"/>
        </w:rPr>
        <w:t xml:space="preserve">), terjadi </w:t>
      </w:r>
      <w:r w:rsidR="0022196A">
        <w:rPr>
          <w:rFonts w:ascii="Times New Roman" w:hAnsi="Times New Roman" w:cs="Times New Roman"/>
          <w:sz w:val="24"/>
          <w:szCs w:val="24"/>
        </w:rPr>
        <w:t xml:space="preserve">jika respon dari stimulus tidak dapat diamati dengan jelas oleh orang lain. Respons seseorang untuk stimulus ini masih terbatas </w:t>
      </w:r>
      <w:r w:rsidR="00C11336">
        <w:rPr>
          <w:rFonts w:ascii="Times New Roman" w:hAnsi="Times New Roman" w:cs="Times New Roman"/>
          <w:sz w:val="24"/>
          <w:szCs w:val="24"/>
        </w:rPr>
        <w:t xml:space="preserve">pada perhatian, persepsi, pengetahuan, perasaan, dan sikap terhadap stimulus tersebut. </w:t>
      </w:r>
    </w:p>
    <w:p w14:paraId="40097BF7" w14:textId="3F76B4AE" w:rsidR="00C11336" w:rsidRDefault="008E62BC" w:rsidP="00C40D99">
      <w:pPr>
        <w:pStyle w:val="ListParagraph"/>
        <w:numPr>
          <w:ilvl w:val="0"/>
          <w:numId w:val="40"/>
        </w:numPr>
        <w:spacing w:line="480" w:lineRule="auto"/>
        <w:ind w:left="0" w:hanging="22"/>
        <w:jc w:val="both"/>
        <w:rPr>
          <w:rFonts w:ascii="Times New Roman" w:hAnsi="Times New Roman" w:cs="Times New Roman"/>
          <w:sz w:val="24"/>
          <w:szCs w:val="24"/>
        </w:rPr>
      </w:pPr>
      <w:r>
        <w:rPr>
          <w:rFonts w:ascii="Times New Roman" w:hAnsi="Times New Roman" w:cs="Times New Roman"/>
          <w:sz w:val="24"/>
          <w:szCs w:val="24"/>
        </w:rPr>
        <w:t>Perilaku Terbuka (</w:t>
      </w:r>
      <w:r w:rsidRPr="00AD1000">
        <w:rPr>
          <w:rFonts w:ascii="Times New Roman" w:hAnsi="Times New Roman" w:cs="Times New Roman"/>
          <w:i/>
          <w:iCs/>
          <w:sz w:val="24"/>
          <w:szCs w:val="24"/>
        </w:rPr>
        <w:t>Overt Behavior</w:t>
      </w:r>
      <w:r>
        <w:rPr>
          <w:rFonts w:ascii="Times New Roman" w:hAnsi="Times New Roman" w:cs="Times New Roman"/>
          <w:sz w:val="24"/>
          <w:szCs w:val="24"/>
        </w:rPr>
        <w:t>), terjadi apabila respon terhadap stimulus</w:t>
      </w:r>
      <w:r w:rsidR="00DD6965">
        <w:rPr>
          <w:rFonts w:ascii="Times New Roman" w:hAnsi="Times New Roman" w:cs="Times New Roman"/>
          <w:sz w:val="24"/>
          <w:szCs w:val="24"/>
        </w:rPr>
        <w:t xml:space="preserve"> dapat diamati oleh orang lain. Respons terhadap stimulus sudah jelas dalam suatu tindakan atau praktik yang dapat dengan mudah diamati oleh orang lain </w:t>
      </w:r>
      <w:r w:rsidR="00DD6965">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{"citationItems":[{"id":"ITEM-1","itemData":{"ISBN":"9786025973604","author":[{"dropping-particle":"","family":"Rachmawati","given":"Windi Chusniah","non-dropping-particle":"","parse-names":false,"suffix":""}],"id":"ITEM-1","issued":{"date-parts":[["2019"]]},"title":"Promosi kesehatan dan ilmu perilaku","type":"book"},"uris":["http://www.mendeley.com/documents/?uuid=0c576099-303e-40b5-86f2-6821ae2b4cb0"]}],"mendeley":{"formattedCitation":"(Rachmawati, 2019)","plainTextFormattedCitation":"(Rachmawati, 2019)","previouslyFormattedCitation":"(Rachmawati, 2019)"},"properties":{"noteIndex":0},"schema":"https://github.com/citation-style-language/schema/raw/master/csl-citation.json"}</w:instrText>
      </w:r>
      <w:r w:rsidR="00DD6965">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(Rachmawati, 2019)</w:t>
      </w:r>
      <w:r w:rsidR="00DD6965">
        <w:rPr>
          <w:rFonts w:ascii="Times New Roman" w:hAnsi="Times New Roman" w:cs="Times New Roman"/>
          <w:sz w:val="24"/>
          <w:szCs w:val="24"/>
        </w:rPr>
        <w:fldChar w:fldCharType="end"/>
      </w:r>
      <w:r w:rsidR="00DD6965">
        <w:rPr>
          <w:rFonts w:ascii="Times New Roman" w:hAnsi="Times New Roman" w:cs="Times New Roman"/>
          <w:sz w:val="24"/>
          <w:szCs w:val="24"/>
        </w:rPr>
        <w:t>.</w:t>
      </w:r>
    </w:p>
    <w:p w14:paraId="7B399AEF" w14:textId="5267C35F" w:rsidR="00DD6965" w:rsidRDefault="00FF6032" w:rsidP="00C40D99">
      <w:pPr>
        <w:pStyle w:val="Heading2"/>
        <w:numPr>
          <w:ilvl w:val="0"/>
          <w:numId w:val="41"/>
        </w:numPr>
        <w:spacing w:line="480" w:lineRule="auto"/>
        <w:ind w:hanging="720"/>
        <w:jc w:val="both"/>
        <w:rPr>
          <w:rFonts w:ascii="Times New Roman" w:hAnsi="Times New Roman" w:cs="Times New Roman"/>
          <w:b/>
          <w:bCs/>
          <w:color w:val="auto"/>
          <w:sz w:val="24"/>
          <w:szCs w:val="24"/>
        </w:rPr>
      </w:pPr>
      <w:bookmarkStart w:id="168" w:name="_Toc99337443"/>
      <w:bookmarkStart w:id="169" w:name="_Toc99339221"/>
      <w:bookmarkStart w:id="170" w:name="_Toc108717027"/>
      <w:r>
        <w:rPr>
          <w:rFonts w:ascii="Times New Roman" w:hAnsi="Times New Roman" w:cs="Times New Roman"/>
          <w:b/>
          <w:bCs/>
          <w:color w:val="auto"/>
          <w:sz w:val="24"/>
          <w:szCs w:val="24"/>
        </w:rPr>
        <w:lastRenderedPageBreak/>
        <w:t>Faktor Yang Mempengaruhi Perilaku</w:t>
      </w:r>
      <w:bookmarkEnd w:id="168"/>
      <w:bookmarkEnd w:id="169"/>
      <w:bookmarkEnd w:id="170"/>
      <w:r>
        <w:rPr>
          <w:rFonts w:ascii="Times New Roman" w:hAnsi="Times New Roman" w:cs="Times New Roman"/>
          <w:b/>
          <w:bCs/>
          <w:color w:val="auto"/>
          <w:sz w:val="24"/>
          <w:szCs w:val="24"/>
        </w:rPr>
        <w:t xml:space="preserve"> </w:t>
      </w:r>
    </w:p>
    <w:p w14:paraId="667B1CE5" w14:textId="76C65A4A" w:rsidR="00FF6032" w:rsidRDefault="00B45A98" w:rsidP="00B45A98">
      <w:pPr>
        <w:pStyle w:val="ListParagraph"/>
        <w:spacing w:line="480" w:lineRule="auto"/>
        <w:ind w:left="0" w:firstLine="720"/>
        <w:jc w:val="both"/>
        <w:rPr>
          <w:rFonts w:ascii="Times New Roman" w:hAnsi="Times New Roman" w:cs="Times New Roman"/>
          <w:sz w:val="24"/>
          <w:szCs w:val="24"/>
        </w:rPr>
      </w:pPr>
      <w:r w:rsidRPr="00B45A98">
        <w:rPr>
          <w:rFonts w:ascii="Times New Roman" w:hAnsi="Times New Roman" w:cs="Times New Roman"/>
          <w:sz w:val="24"/>
          <w:szCs w:val="24"/>
        </w:rPr>
        <w:t>Lawrence Green mencoba untuk menganalisa perilaku seseorang dari tingkat kesehatan hingga dimana tingkat kesehatan seseorang di penga</w:t>
      </w:r>
      <w:r>
        <w:rPr>
          <w:rFonts w:ascii="Times New Roman" w:hAnsi="Times New Roman" w:cs="Times New Roman"/>
          <w:sz w:val="24"/>
          <w:szCs w:val="24"/>
        </w:rPr>
        <w:t>ruhi</w:t>
      </w:r>
      <w:r w:rsidRPr="00B45A98">
        <w:rPr>
          <w:rFonts w:ascii="Times New Roman" w:hAnsi="Times New Roman" w:cs="Times New Roman"/>
          <w:sz w:val="24"/>
          <w:szCs w:val="24"/>
        </w:rPr>
        <w:t xml:space="preserve"> oleh faktor perilaku </w:t>
      </w:r>
      <w:r w:rsidRPr="00B45A98">
        <w:rPr>
          <w:rFonts w:ascii="Times New Roman" w:hAnsi="Times New Roman" w:cs="Times New Roman"/>
          <w:i/>
          <w:iCs/>
          <w:sz w:val="24"/>
          <w:szCs w:val="24"/>
        </w:rPr>
        <w:t>(behavior causes)</w:t>
      </w:r>
      <w:r w:rsidRPr="00B45A98">
        <w:rPr>
          <w:rFonts w:ascii="Times New Roman" w:hAnsi="Times New Roman" w:cs="Times New Roman"/>
          <w:sz w:val="24"/>
          <w:szCs w:val="24"/>
        </w:rPr>
        <w:t xml:space="preserve"> dan faktor diluar perilaku </w:t>
      </w:r>
      <w:r w:rsidRPr="00B45A98">
        <w:rPr>
          <w:rFonts w:ascii="Times New Roman" w:hAnsi="Times New Roman" w:cs="Times New Roman"/>
          <w:i/>
          <w:iCs/>
          <w:sz w:val="24"/>
          <w:szCs w:val="24"/>
        </w:rPr>
        <w:t xml:space="preserve">(non-behavior causes) </w:t>
      </w:r>
      <w:r w:rsidRPr="00B45A98">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{"citationItems":[{"id":"ITEM-1","itemData":{"ISBN":"9786021083680","author":[{"dropping-particle":"","family":"Irwan","given":"","non-dropping-particle":"","parse-names":false,"suffix":""}],"id":"ITEM-1","issued":{"date-parts":[["2017"]]},"title":"Etika dan Perilaku Kesehatan","type":"book"},"uris":["http://www.mendeley.com/documents/?uuid=475f3fb0-3b57-4f5a-a5f8-5668dbc04694"]}],"mendeley":{"formattedCitation":"(Irwan, 2017)","plainTextFormattedCitation":"(Irwan, 2017)","previouslyFormattedCitation":"(Irwan, 2017)"},"properties":{"noteIndex":0},"schema":"https://github.com/citation-style-language/schema/raw/master/csl-citation.json"}</w:instrText>
      </w:r>
      <w:r w:rsidRPr="00B45A98">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(Irwan, 2017)</w:t>
      </w:r>
      <w:r w:rsidRPr="00B45A98">
        <w:rPr>
          <w:rFonts w:ascii="Times New Roman" w:hAnsi="Times New Roman" w:cs="Times New Roman"/>
          <w:sz w:val="24"/>
          <w:szCs w:val="24"/>
        </w:rPr>
        <w:fldChar w:fldCharType="end"/>
      </w:r>
      <w:r w:rsidRPr="00B45A98">
        <w:rPr>
          <w:rFonts w:ascii="Times New Roman" w:hAnsi="Times New Roman" w:cs="Times New Roman"/>
          <w:sz w:val="24"/>
          <w:szCs w:val="24"/>
        </w:rPr>
        <w:t xml:space="preserve">. </w:t>
      </w:r>
      <w:r w:rsidR="00FF6032">
        <w:rPr>
          <w:rFonts w:ascii="Times New Roman" w:hAnsi="Times New Roman" w:cs="Times New Roman"/>
          <w:sz w:val="24"/>
          <w:szCs w:val="24"/>
        </w:rPr>
        <w:t xml:space="preserve">Lawrence Green (1980, dalam </w:t>
      </w:r>
      <w:r w:rsidR="00FF6032">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{"citationItems":[{"id":"ITEM-1","itemData":{"ISBN":"9786025973604","author":[{"dropping-particle":"","family":"Rachmawati","given":"Windi Chusniah","non-dropping-particle":"","parse-names":false,"suffix":""}],"id":"ITEM-1","issued":{"date-parts":[["2019"]]},"title":"Promosi kesehatan dan ilmu perilaku","type":"book"},"uris":["http://www.mendeley.com/documents/?uuid=0c576099-303e-40b5-86f2-6821ae2b4cb0"]}],"mendeley":{"formattedCitation":"(Rachmawati, 2019)","manualFormatting":"Rachmawati 2019)","plainTextFormattedCitation":"(Rachmawati, 2019)","previouslyFormattedCitation":"(Rachmawati, 2019)"},"properties":{"noteIndex":0},"schema":"https://github.com/citation-style-language/schema/raw/master/csl-citation.json"}</w:instrText>
      </w:r>
      <w:r w:rsidR="00FF6032">
        <w:rPr>
          <w:rFonts w:ascii="Times New Roman" w:hAnsi="Times New Roman" w:cs="Times New Roman"/>
          <w:sz w:val="24"/>
          <w:szCs w:val="24"/>
        </w:rPr>
        <w:fldChar w:fldCharType="separate"/>
      </w:r>
      <w:r w:rsidR="00FF6032" w:rsidRPr="00FF6032">
        <w:rPr>
          <w:rFonts w:ascii="Times New Roman" w:hAnsi="Times New Roman" w:cs="Times New Roman"/>
          <w:noProof/>
          <w:sz w:val="24"/>
          <w:szCs w:val="24"/>
        </w:rPr>
        <w:t>Rachmawati 2019)</w:t>
      </w:r>
      <w:r w:rsidR="00FF6032">
        <w:rPr>
          <w:rFonts w:ascii="Times New Roman" w:hAnsi="Times New Roman" w:cs="Times New Roman"/>
          <w:sz w:val="24"/>
          <w:szCs w:val="24"/>
        </w:rPr>
        <w:fldChar w:fldCharType="end"/>
      </w:r>
      <w:r w:rsidR="00AD1000">
        <w:rPr>
          <w:rFonts w:ascii="Times New Roman" w:hAnsi="Times New Roman" w:cs="Times New Roman"/>
          <w:sz w:val="24"/>
          <w:szCs w:val="24"/>
        </w:rPr>
        <w:t xml:space="preserve"> mengemukakan bahwa perilaku dibagi menjadi tiga faktor, yaitu: </w:t>
      </w:r>
    </w:p>
    <w:p w14:paraId="3504BA06" w14:textId="686FCBB1" w:rsidR="00AD1000" w:rsidRDefault="00AD1000" w:rsidP="00C40D99">
      <w:pPr>
        <w:pStyle w:val="ListParagraph"/>
        <w:numPr>
          <w:ilvl w:val="0"/>
          <w:numId w:val="42"/>
        </w:numPr>
        <w:spacing w:line="480" w:lineRule="auto"/>
        <w:ind w:left="709" w:hanging="709"/>
        <w:jc w:val="both"/>
        <w:rPr>
          <w:rFonts w:ascii="Times New Roman" w:hAnsi="Times New Roman" w:cs="Times New Roman"/>
          <w:i/>
          <w:iCs/>
          <w:sz w:val="24"/>
          <w:szCs w:val="24"/>
        </w:rPr>
      </w:pPr>
      <w:r>
        <w:rPr>
          <w:rFonts w:ascii="Times New Roman" w:hAnsi="Times New Roman" w:cs="Times New Roman"/>
          <w:sz w:val="24"/>
          <w:szCs w:val="24"/>
        </w:rPr>
        <w:t xml:space="preserve">Faktor Predisposisi </w:t>
      </w:r>
      <w:r w:rsidRPr="00AD1000">
        <w:rPr>
          <w:rFonts w:ascii="Times New Roman" w:hAnsi="Times New Roman" w:cs="Times New Roman"/>
          <w:i/>
          <w:iCs/>
          <w:sz w:val="24"/>
          <w:szCs w:val="24"/>
        </w:rPr>
        <w:t>(Predisposing Factor)</w:t>
      </w:r>
    </w:p>
    <w:p w14:paraId="23E64727" w14:textId="4ABCAC21" w:rsidR="00AD1000" w:rsidRDefault="00341585" w:rsidP="0093530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Faktor-faktor yang dapat mempermudah terjadinya peruabahan perilaku atau tindakan individu dan masyarakat</w:t>
      </w:r>
      <w:r w:rsidR="0086197C">
        <w:rPr>
          <w:rFonts w:ascii="Times New Roman" w:hAnsi="Times New Roman" w:cs="Times New Roman"/>
          <w:sz w:val="24"/>
          <w:szCs w:val="24"/>
        </w:rPr>
        <w:t xml:space="preserve"> </w:t>
      </w:r>
      <w:r w:rsidR="0086197C">
        <w:rPr>
          <w:rFonts w:ascii="Times New Roman" w:hAnsi="Times New Roman" w:cs="Times New Roman"/>
          <w:sz w:val="24"/>
          <w:szCs w:val="24"/>
        </w:rPr>
        <w:fldChar w:fldCharType="begin" w:fldLock="1"/>
      </w:r>
      <w:r w:rsidR="0086197C">
        <w:rPr>
          <w:rFonts w:ascii="Times New Roman" w:hAnsi="Times New Roman" w:cs="Times New Roman"/>
          <w:sz w:val="24"/>
          <w:szCs w:val="24"/>
        </w:rPr>
        <w:instrText>ADDIN CSL_CITATION {"citationItems":[{"id":"ITEM-1","itemData":{"author":[{"dropping-particle":"","family":"Notoatmodjo","given":"","non-dropping-particle":"","parse-names":false,"suffix":""}],"id":"ITEM-1","issued":{"date-parts":[["2012"]]},"publisher-place":"Jakarta","title":"Promosi dan Perilaku Kesehatan","type":"book"},"uris":["http://www.mendeley.com/documents/?uuid=50a5e4f2-3816-4dd4-b59d-5b3197d2b959"]}],"mendeley":{"formattedCitation":"(Notoatmodjo, 2012)","plainTextFormattedCitation":"(Notoatmodjo, 2012)","previouslyFormattedCitation":"(Notoatmodjo, 2012)"},"properties":{"noteIndex":0},"schema":"https://github.com/citation-style-language/schema/raw/master/csl-citation.json"}</w:instrText>
      </w:r>
      <w:r w:rsidR="0086197C">
        <w:rPr>
          <w:rFonts w:ascii="Times New Roman" w:hAnsi="Times New Roman" w:cs="Times New Roman"/>
          <w:sz w:val="24"/>
          <w:szCs w:val="24"/>
        </w:rPr>
        <w:fldChar w:fldCharType="separate"/>
      </w:r>
      <w:r w:rsidR="0086197C" w:rsidRPr="0086197C">
        <w:rPr>
          <w:rFonts w:ascii="Times New Roman" w:hAnsi="Times New Roman" w:cs="Times New Roman"/>
          <w:noProof/>
          <w:sz w:val="24"/>
          <w:szCs w:val="24"/>
        </w:rPr>
        <w:t>(Notoatmodjo, 2012)</w:t>
      </w:r>
      <w:r w:rsidR="0086197C">
        <w:rPr>
          <w:rFonts w:ascii="Times New Roman" w:hAnsi="Times New Roman" w:cs="Times New Roman"/>
          <w:sz w:val="24"/>
          <w:szCs w:val="24"/>
        </w:rPr>
        <w:fldChar w:fldCharType="end"/>
      </w:r>
      <w:r w:rsidR="0086197C">
        <w:rPr>
          <w:rFonts w:ascii="Times New Roman" w:hAnsi="Times New Roman" w:cs="Times New Roman"/>
          <w:sz w:val="24"/>
          <w:szCs w:val="24"/>
        </w:rPr>
        <w:t xml:space="preserve">. </w:t>
      </w:r>
      <w:r>
        <w:rPr>
          <w:rFonts w:ascii="Times New Roman" w:hAnsi="Times New Roman" w:cs="Times New Roman"/>
          <w:sz w:val="24"/>
          <w:szCs w:val="24"/>
        </w:rPr>
        <w:t>Faktor ini meliputi beberapa, yaitu: pengetahuan, sikap, keperacayaan, persepsi dan nilai-nilai yang be</w:t>
      </w:r>
      <w:r w:rsidR="00CC3EA1">
        <w:rPr>
          <w:rFonts w:ascii="Times New Roman" w:hAnsi="Times New Roman" w:cs="Times New Roman"/>
          <w:sz w:val="24"/>
          <w:szCs w:val="24"/>
        </w:rPr>
        <w:t xml:space="preserve">rkaitan </w:t>
      </w:r>
      <w:r>
        <w:rPr>
          <w:rFonts w:ascii="Times New Roman" w:hAnsi="Times New Roman" w:cs="Times New Roman"/>
          <w:sz w:val="24"/>
          <w:szCs w:val="24"/>
        </w:rPr>
        <w:t xml:space="preserve">dengan </w:t>
      </w:r>
      <w:r w:rsidR="00CC3EA1">
        <w:rPr>
          <w:rFonts w:ascii="Times New Roman" w:hAnsi="Times New Roman" w:cs="Times New Roman"/>
          <w:sz w:val="24"/>
          <w:szCs w:val="24"/>
        </w:rPr>
        <w:t>motivasi individu dan masyarakat untuk bertindak atau berperilaku</w:t>
      </w:r>
      <w:r w:rsidR="002A5F9A">
        <w:rPr>
          <w:rFonts w:ascii="Times New Roman" w:hAnsi="Times New Roman" w:cs="Times New Roman"/>
          <w:sz w:val="24"/>
          <w:szCs w:val="24"/>
        </w:rPr>
        <w:t xml:space="preserve"> </w:t>
      </w:r>
      <w:r w:rsidR="002A5F9A">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{"citationItems":[{"id":"ITEM-1","itemData":{"ISBN":"9786025973604","author":[{"dropping-particle":"","family":"Rachmawati","given":"Windi Chusniah","non-dropping-particle":"","parse-names":false,"suffix":""}],"id":"ITEM-1","issued":{"date-parts":[["2019"]]},"title":"Promosi kesehatan dan ilmu perilaku","type":"book"},"uris":["http://www.mendeley.com/documents/?uuid=0c576099-303e-40b5-86f2-6821ae2b4cb0"]}],"mendeley":{"formattedCitation":"(Rachmawati, 2019)","plainTextFormattedCitation":"(Rachmawati, 2019)","previouslyFormattedCitation":"(Rachmawati, 2019)"},"properties":{"noteIndex":0},"schema":"https://github.com/citation-style-language/schema/raw/master/csl-citation.json"}</w:instrText>
      </w:r>
      <w:r w:rsidR="002A5F9A">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(Rachmawati, 2019)</w:t>
      </w:r>
      <w:r w:rsidR="002A5F9A">
        <w:rPr>
          <w:rFonts w:ascii="Times New Roman" w:hAnsi="Times New Roman" w:cs="Times New Roman"/>
          <w:sz w:val="24"/>
          <w:szCs w:val="24"/>
        </w:rPr>
        <w:fldChar w:fldCharType="end"/>
      </w:r>
      <w:r w:rsidR="002A5F9A">
        <w:rPr>
          <w:rFonts w:ascii="Times New Roman" w:hAnsi="Times New Roman" w:cs="Times New Roman"/>
          <w:sz w:val="24"/>
          <w:szCs w:val="24"/>
        </w:rPr>
        <w:t>.</w:t>
      </w:r>
    </w:p>
    <w:p w14:paraId="2AA006EC" w14:textId="4E971B75" w:rsidR="00CC3EA1" w:rsidRPr="00CC3EA1" w:rsidRDefault="00CC3EA1" w:rsidP="00C40D99">
      <w:pPr>
        <w:pStyle w:val="ListParagraph"/>
        <w:numPr>
          <w:ilvl w:val="0"/>
          <w:numId w:val="42"/>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Faktor Pemungkin </w:t>
      </w:r>
      <w:r w:rsidRPr="00CC3EA1">
        <w:rPr>
          <w:rFonts w:ascii="Times New Roman" w:hAnsi="Times New Roman" w:cs="Times New Roman"/>
          <w:i/>
          <w:iCs/>
          <w:sz w:val="24"/>
          <w:szCs w:val="24"/>
        </w:rPr>
        <w:t>(Enabling Factor)</w:t>
      </w:r>
    </w:p>
    <w:p w14:paraId="160549C6" w14:textId="05839D4A" w:rsidR="00CC3EA1" w:rsidRDefault="00CC3EA1" w:rsidP="0093530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Faktor ini sebagai </w:t>
      </w:r>
      <w:r w:rsidR="00935306">
        <w:rPr>
          <w:rFonts w:ascii="Times New Roman" w:hAnsi="Times New Roman" w:cs="Times New Roman"/>
          <w:sz w:val="24"/>
          <w:szCs w:val="24"/>
        </w:rPr>
        <w:t>faktor yang memungkinkan atau yang memfasilitasi perilaku atau tindakan seseorang. Faktor pemungkin merupakan keterampilan dan sumber daya yang akan dilakukan untuk perilaku kesehatan. Sumber daya meliputi fasilitas pelayanan kesehatan, sekolah, tenaga kerja. Faktor ini juga mencakup aksesibilitas, yang meliputi biaya, jarak, jam buka pelayanan, transportasi yang tersedia</w:t>
      </w:r>
      <w:r w:rsidR="002A5F9A">
        <w:rPr>
          <w:rFonts w:ascii="Times New Roman" w:hAnsi="Times New Roman" w:cs="Times New Roman"/>
          <w:sz w:val="24"/>
          <w:szCs w:val="24"/>
        </w:rPr>
        <w:t xml:space="preserve"> masuk ke dalam faktor pemungkin </w:t>
      </w:r>
      <w:r w:rsidR="002A5F9A">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{"citationItems":[{"id":"ITEM-1","itemData":{"ISBN":"9786025973604","author":[{"dropping-particle":"","family":"Rachmawati","given":"Windi Chusniah","non-dropping-particle":"","parse-names":false,"suffix":""}],"id":"ITEM-1","issued":{"date-parts":[["2019"]]},"title":"Promosi kesehatan dan ilmu perilaku","type":"book"},"uris":["http://www.mendeley.com/documents/?uuid=0c576099-303e-40b5-86f2-6821ae2b4cb0"]}],"mendeley":{"formattedCitation":"(Rachmawati, 2019)","plainTextFormattedCitation":"(Rachmawati, 2019)","previouslyFormattedCitation":"(Rachmawati, 2019)"},"properties":{"noteIndex":0},"schema":"https://github.com/citation-style-language/schema/raw/master/csl-citation.json"}</w:instrText>
      </w:r>
      <w:r w:rsidR="002A5F9A">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(Rachmawati, 2019)</w:t>
      </w:r>
      <w:r w:rsidR="002A5F9A">
        <w:rPr>
          <w:rFonts w:ascii="Times New Roman" w:hAnsi="Times New Roman" w:cs="Times New Roman"/>
          <w:sz w:val="24"/>
          <w:szCs w:val="24"/>
        </w:rPr>
        <w:fldChar w:fldCharType="end"/>
      </w:r>
      <w:r w:rsidR="002A5F9A">
        <w:rPr>
          <w:rFonts w:ascii="Times New Roman" w:hAnsi="Times New Roman" w:cs="Times New Roman"/>
          <w:sz w:val="24"/>
          <w:szCs w:val="24"/>
        </w:rPr>
        <w:t>.</w:t>
      </w:r>
    </w:p>
    <w:p w14:paraId="6A85BFD5" w14:textId="5E602D0A" w:rsidR="00935306" w:rsidRPr="00CC3EA1" w:rsidRDefault="00935306" w:rsidP="00C40D99">
      <w:pPr>
        <w:pStyle w:val="ListParagraph"/>
        <w:numPr>
          <w:ilvl w:val="0"/>
          <w:numId w:val="42"/>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Faktor Penguat </w:t>
      </w:r>
      <w:r w:rsidRPr="00935306">
        <w:rPr>
          <w:rFonts w:ascii="Times New Roman" w:hAnsi="Times New Roman" w:cs="Times New Roman"/>
          <w:i/>
          <w:iCs/>
          <w:sz w:val="24"/>
          <w:szCs w:val="24"/>
        </w:rPr>
        <w:t>(Reinforcing Factor)</w:t>
      </w:r>
    </w:p>
    <w:p w14:paraId="1C39DDEB" w14:textId="3803FE00" w:rsidR="00C94D57" w:rsidRDefault="00861ABB" w:rsidP="00627D7D">
      <w:pPr>
        <w:spacing w:line="480" w:lineRule="auto"/>
        <w:ind w:firstLine="720"/>
        <w:jc w:val="both"/>
        <w:rPr>
          <w:rFonts w:ascii="Times New Roman" w:hAnsi="Times New Roman" w:cs="Times New Roman"/>
          <w:sz w:val="24"/>
          <w:szCs w:val="24"/>
        </w:rPr>
      </w:pPr>
      <w:bookmarkStart w:id="171" w:name="_Hlk101164373"/>
      <w:r>
        <w:rPr>
          <w:rFonts w:ascii="Times New Roman" w:hAnsi="Times New Roman" w:cs="Times New Roman"/>
          <w:sz w:val="24"/>
          <w:szCs w:val="24"/>
        </w:rPr>
        <w:t xml:space="preserve">Faktor ini merupakan faktor yang dapat memperkuat atau terkadang justru memperlunak untuk terjadinya perilaku. Faktor ini akan memperkuat perilaku seseorang seperti dorongan dari </w:t>
      </w:r>
      <w:r w:rsidR="007413A9">
        <w:rPr>
          <w:rFonts w:ascii="Times New Roman" w:hAnsi="Times New Roman" w:cs="Times New Roman"/>
          <w:sz w:val="24"/>
          <w:szCs w:val="24"/>
        </w:rPr>
        <w:t>keluarga</w:t>
      </w:r>
      <w:r>
        <w:rPr>
          <w:rFonts w:ascii="Times New Roman" w:hAnsi="Times New Roman" w:cs="Times New Roman"/>
          <w:sz w:val="24"/>
          <w:szCs w:val="24"/>
        </w:rPr>
        <w:t>, masyarakat, dan perilaku teman</w:t>
      </w:r>
      <w:r w:rsidR="008E3D65">
        <w:rPr>
          <w:rFonts w:ascii="Times New Roman" w:hAnsi="Times New Roman" w:cs="Times New Roman"/>
          <w:sz w:val="24"/>
          <w:szCs w:val="24"/>
        </w:rPr>
        <w:t xml:space="preserve"> sebaya</w:t>
      </w:r>
      <w:r>
        <w:rPr>
          <w:rFonts w:ascii="Times New Roman" w:hAnsi="Times New Roman" w:cs="Times New Roman"/>
          <w:sz w:val="24"/>
          <w:szCs w:val="24"/>
        </w:rPr>
        <w:t xml:space="preserve"> yang menjadi contoh </w:t>
      </w:r>
      <w:bookmarkEnd w:id="171"/>
      <w:r>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{"citationItems":[{"id":"ITEM-1","itemData":{"ISBN":"9786025973604","author":[{"dropping-particle":"","family":"Rachmawati","given":"Windi Chusniah","non-dropping-particle":"","parse-names":false,"suffix":""}],"id":"ITEM-1","issued":{"date-parts":[["2019"]]},"title":"Promosi kesehatan dan ilmu perilaku","type":"book"},"uris":["http://www.mendeley.com/documents/?uuid=0c576099-303e-40b5-86f2-6821ae2b4cb0"]}],"mendeley":{"formattedCitation":"(Rachmawati, 2019)","plainTextFormattedCitation":"(Rachmawati, 2019)","previouslyFormattedCitation":"(Rachmawati, 2019)"},"properties":{"noteIndex":0},"schema":"https://github.com/citation-style-language/schema/raw/master/csl-citation.json"}</w:instrText>
      </w:r>
      <w:r>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(Rachmawati,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DF733E4" w14:textId="0699CFD1" w:rsidR="00861ABB" w:rsidRDefault="00627D7D" w:rsidP="00C40D99">
      <w:pPr>
        <w:pStyle w:val="Heading2"/>
        <w:numPr>
          <w:ilvl w:val="0"/>
          <w:numId w:val="43"/>
        </w:numPr>
        <w:spacing w:line="480" w:lineRule="auto"/>
        <w:ind w:hanging="720"/>
        <w:jc w:val="both"/>
        <w:rPr>
          <w:rFonts w:ascii="Times New Roman" w:hAnsi="Times New Roman" w:cs="Times New Roman"/>
          <w:b/>
          <w:bCs/>
          <w:color w:val="auto"/>
          <w:sz w:val="24"/>
          <w:szCs w:val="24"/>
        </w:rPr>
      </w:pPr>
      <w:bookmarkStart w:id="172" w:name="_Toc99337444"/>
      <w:bookmarkStart w:id="173" w:name="_Toc99339222"/>
      <w:bookmarkStart w:id="174" w:name="_Toc108717028"/>
      <w:r>
        <w:rPr>
          <w:rFonts w:ascii="Times New Roman" w:hAnsi="Times New Roman" w:cs="Times New Roman"/>
          <w:b/>
          <w:bCs/>
          <w:color w:val="auto"/>
          <w:sz w:val="24"/>
          <w:szCs w:val="24"/>
        </w:rPr>
        <w:lastRenderedPageBreak/>
        <w:t>Domain Perilaku</w:t>
      </w:r>
      <w:bookmarkEnd w:id="172"/>
      <w:bookmarkEnd w:id="173"/>
      <w:bookmarkEnd w:id="174"/>
      <w:r>
        <w:rPr>
          <w:rFonts w:ascii="Times New Roman" w:hAnsi="Times New Roman" w:cs="Times New Roman"/>
          <w:b/>
          <w:bCs/>
          <w:color w:val="auto"/>
          <w:sz w:val="24"/>
          <w:szCs w:val="24"/>
        </w:rPr>
        <w:t xml:space="preserve"> </w:t>
      </w:r>
    </w:p>
    <w:p w14:paraId="112D810D" w14:textId="23C3FA44" w:rsidR="00627D7D" w:rsidRDefault="00627D7D" w:rsidP="00627D7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Domain perilaku dibagi menjadi tiga, yaitu: </w:t>
      </w:r>
    </w:p>
    <w:p w14:paraId="3064B8BA" w14:textId="44F9F788" w:rsidR="00627D7D" w:rsidRPr="003615BC" w:rsidRDefault="00627D7D" w:rsidP="00C40D99">
      <w:pPr>
        <w:pStyle w:val="ListParagraph"/>
        <w:numPr>
          <w:ilvl w:val="0"/>
          <w:numId w:val="44"/>
        </w:numPr>
        <w:spacing w:line="480" w:lineRule="auto"/>
        <w:ind w:left="709" w:hanging="709"/>
        <w:jc w:val="both"/>
        <w:rPr>
          <w:rFonts w:ascii="Times New Roman" w:hAnsi="Times New Roman" w:cs="Times New Roman"/>
          <w:i/>
          <w:iCs/>
          <w:sz w:val="24"/>
          <w:szCs w:val="24"/>
        </w:rPr>
      </w:pPr>
      <w:r>
        <w:rPr>
          <w:rFonts w:ascii="Times New Roman" w:hAnsi="Times New Roman" w:cs="Times New Roman"/>
          <w:sz w:val="24"/>
          <w:szCs w:val="24"/>
        </w:rPr>
        <w:t xml:space="preserve">Pengetahuan </w:t>
      </w:r>
      <w:r w:rsidR="003615BC" w:rsidRPr="003615BC">
        <w:rPr>
          <w:rFonts w:ascii="Times New Roman" w:hAnsi="Times New Roman" w:cs="Times New Roman"/>
          <w:i/>
          <w:iCs/>
          <w:sz w:val="24"/>
          <w:szCs w:val="24"/>
        </w:rPr>
        <w:t>(Knowledge)</w:t>
      </w:r>
    </w:p>
    <w:p w14:paraId="7625E3E7" w14:textId="43FB9FCD" w:rsidR="003615BC" w:rsidRDefault="00627D7D" w:rsidP="0068262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Pengetahuan ini merupakan terjadi setelah seseorang melakukan penginderaan terhadap suau objek tertentu. </w:t>
      </w:r>
      <w:r w:rsidR="0068262E">
        <w:rPr>
          <w:rFonts w:ascii="Times New Roman" w:hAnsi="Times New Roman" w:cs="Times New Roman"/>
          <w:sz w:val="24"/>
          <w:szCs w:val="24"/>
        </w:rPr>
        <w:t xml:space="preserve">Sebagian besar pengetahuan seseorang diperoleh dari indera mata dan telinga, pengethuan seseorang mempunyai intensitas </w:t>
      </w:r>
      <w:r w:rsidR="007F3041">
        <w:rPr>
          <w:rFonts w:ascii="Times New Roman" w:hAnsi="Times New Roman" w:cs="Times New Roman"/>
          <w:sz w:val="24"/>
          <w:szCs w:val="24"/>
        </w:rPr>
        <w:t>atau tingkat yang berda-beda</w:t>
      </w:r>
      <w:r w:rsidR="0068262E">
        <w:rPr>
          <w:rFonts w:ascii="Times New Roman" w:hAnsi="Times New Roman" w:cs="Times New Roman"/>
          <w:sz w:val="24"/>
          <w:szCs w:val="24"/>
        </w:rPr>
        <w:t xml:space="preserve"> (Notoatmodjo, 2012). </w:t>
      </w:r>
      <w:r w:rsidR="003615BC">
        <w:rPr>
          <w:rFonts w:ascii="Times New Roman" w:hAnsi="Times New Roman" w:cs="Times New Roman"/>
          <w:sz w:val="24"/>
          <w:szCs w:val="24"/>
        </w:rPr>
        <w:t xml:space="preserve">Pengetahuan atau kognitif merupakan domain yang sangat penting dalam membentuk suatu tindakan seseorang </w:t>
      </w:r>
      <w:r w:rsidR="003615BC" w:rsidRPr="003615BC">
        <w:rPr>
          <w:rFonts w:ascii="Times New Roman" w:hAnsi="Times New Roman" w:cs="Times New Roman"/>
          <w:i/>
          <w:iCs/>
          <w:sz w:val="24"/>
          <w:szCs w:val="24"/>
        </w:rPr>
        <w:t>(Overt Behaviour)</w:t>
      </w:r>
      <w:r w:rsidR="003615BC">
        <w:rPr>
          <w:rFonts w:ascii="Times New Roman" w:hAnsi="Times New Roman" w:cs="Times New Roman"/>
          <w:sz w:val="24"/>
          <w:szCs w:val="24"/>
        </w:rPr>
        <w:t xml:space="preserve">. </w:t>
      </w:r>
    </w:p>
    <w:p w14:paraId="272E601A" w14:textId="607D1E14" w:rsidR="003615BC" w:rsidRDefault="003615BC" w:rsidP="00C40D99">
      <w:pPr>
        <w:pStyle w:val="ListParagraph"/>
        <w:numPr>
          <w:ilvl w:val="0"/>
          <w:numId w:val="7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Proses adopsi perilaku </w:t>
      </w:r>
    </w:p>
    <w:p w14:paraId="3AF7C420" w14:textId="267BED7D" w:rsidR="003615BC" w:rsidRDefault="003615BC" w:rsidP="003615BC">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Perilaku yang akan didasari oleh pengetahuan akan lebih lama dari pada perilaku yang tidak didasari oleh pengetahuan. Sebelum orang mengadopsi perilaku baru, di dalam diri seseorang terjadi proses yang berurutan, yaitu: </w:t>
      </w:r>
    </w:p>
    <w:p w14:paraId="432AF51A" w14:textId="44E56043" w:rsidR="003615BC" w:rsidRPr="003615BC" w:rsidRDefault="003615BC" w:rsidP="00C40D99">
      <w:pPr>
        <w:pStyle w:val="ListParagraph"/>
        <w:numPr>
          <w:ilvl w:val="0"/>
          <w:numId w:val="79"/>
        </w:numPr>
        <w:spacing w:line="480" w:lineRule="auto"/>
        <w:ind w:hanging="720"/>
        <w:jc w:val="both"/>
        <w:rPr>
          <w:rFonts w:ascii="Times New Roman" w:hAnsi="Times New Roman" w:cs="Times New Roman"/>
          <w:sz w:val="24"/>
          <w:szCs w:val="24"/>
        </w:rPr>
      </w:pPr>
      <w:r w:rsidRPr="003615BC">
        <w:rPr>
          <w:rFonts w:ascii="Times New Roman" w:hAnsi="Times New Roman" w:cs="Times New Roman"/>
          <w:sz w:val="24"/>
          <w:szCs w:val="24"/>
        </w:rPr>
        <w:t xml:space="preserve">Kesadaran </w:t>
      </w:r>
      <w:r>
        <w:rPr>
          <w:rFonts w:ascii="Times New Roman" w:hAnsi="Times New Roman" w:cs="Times New Roman"/>
          <w:i/>
          <w:iCs/>
          <w:sz w:val="24"/>
          <w:szCs w:val="24"/>
        </w:rPr>
        <w:t>(</w:t>
      </w:r>
      <w:r w:rsidRPr="003615BC">
        <w:rPr>
          <w:rFonts w:ascii="Times New Roman" w:hAnsi="Times New Roman" w:cs="Times New Roman"/>
          <w:i/>
          <w:iCs/>
          <w:sz w:val="24"/>
          <w:szCs w:val="24"/>
        </w:rPr>
        <w:t>Awareness</w:t>
      </w:r>
      <w:r>
        <w:rPr>
          <w:rFonts w:ascii="Times New Roman" w:hAnsi="Times New Roman" w:cs="Times New Roman"/>
          <w:sz w:val="24"/>
          <w:szCs w:val="24"/>
        </w:rPr>
        <w:t xml:space="preserve">), </w:t>
      </w:r>
      <w:r w:rsidRPr="003615BC">
        <w:rPr>
          <w:rFonts w:ascii="Times New Roman" w:hAnsi="Times New Roman" w:cs="Times New Roman"/>
          <w:sz w:val="24"/>
          <w:szCs w:val="24"/>
        </w:rPr>
        <w:t xml:space="preserve">Seseorang yang menyadari arti mengetahui stimulus (objek) terlebih dahulu. </w:t>
      </w:r>
    </w:p>
    <w:p w14:paraId="1C60B7FA" w14:textId="02CB6B7D" w:rsidR="003615BC" w:rsidRDefault="003615BC" w:rsidP="00C40D99">
      <w:pPr>
        <w:pStyle w:val="ListParagraph"/>
        <w:numPr>
          <w:ilvl w:val="0"/>
          <w:numId w:val="79"/>
        </w:numPr>
        <w:spacing w:line="480" w:lineRule="auto"/>
        <w:ind w:hanging="720"/>
        <w:jc w:val="both"/>
        <w:rPr>
          <w:rFonts w:ascii="Times New Roman" w:hAnsi="Times New Roman" w:cs="Times New Roman"/>
          <w:sz w:val="24"/>
          <w:szCs w:val="24"/>
        </w:rPr>
      </w:pPr>
      <w:r w:rsidRPr="003615BC">
        <w:rPr>
          <w:rFonts w:ascii="Times New Roman" w:hAnsi="Times New Roman" w:cs="Times New Roman"/>
          <w:i/>
          <w:iCs/>
          <w:sz w:val="24"/>
          <w:szCs w:val="24"/>
        </w:rPr>
        <w:t>Interest</w:t>
      </w:r>
      <w:r>
        <w:rPr>
          <w:rFonts w:ascii="Times New Roman" w:hAnsi="Times New Roman" w:cs="Times New Roman"/>
          <w:sz w:val="24"/>
          <w:szCs w:val="24"/>
        </w:rPr>
        <w:t xml:space="preserve">, orang yang mulai pada stimulus </w:t>
      </w:r>
    </w:p>
    <w:p w14:paraId="50E74E09" w14:textId="6A865D91" w:rsidR="003615BC" w:rsidRDefault="003615BC" w:rsidP="00C40D99">
      <w:pPr>
        <w:pStyle w:val="ListParagraph"/>
        <w:numPr>
          <w:ilvl w:val="0"/>
          <w:numId w:val="79"/>
        </w:numPr>
        <w:spacing w:line="480" w:lineRule="auto"/>
        <w:ind w:hanging="720"/>
        <w:jc w:val="both"/>
        <w:rPr>
          <w:rFonts w:ascii="Times New Roman" w:hAnsi="Times New Roman" w:cs="Times New Roman"/>
          <w:sz w:val="24"/>
          <w:szCs w:val="24"/>
        </w:rPr>
      </w:pPr>
      <w:r w:rsidRPr="003615BC">
        <w:rPr>
          <w:rFonts w:ascii="Times New Roman" w:hAnsi="Times New Roman" w:cs="Times New Roman"/>
          <w:i/>
          <w:iCs/>
          <w:sz w:val="24"/>
          <w:szCs w:val="24"/>
        </w:rPr>
        <w:t>Evaluation</w:t>
      </w:r>
      <w:r>
        <w:rPr>
          <w:rFonts w:ascii="Times New Roman" w:hAnsi="Times New Roman" w:cs="Times New Roman"/>
          <w:sz w:val="24"/>
          <w:szCs w:val="24"/>
        </w:rPr>
        <w:t xml:space="preserve"> (menimbang-nimbang baik dan tidaknya stimulus tersebut bagi dirinya). Hal ini bersikap responden sudah lebih baik lagi. </w:t>
      </w:r>
    </w:p>
    <w:p w14:paraId="3FC08048" w14:textId="3FAE2C47" w:rsidR="00587908" w:rsidRDefault="00587908" w:rsidP="00C40D99">
      <w:pPr>
        <w:pStyle w:val="ListParagraph"/>
        <w:numPr>
          <w:ilvl w:val="0"/>
          <w:numId w:val="79"/>
        </w:numPr>
        <w:spacing w:line="480" w:lineRule="auto"/>
        <w:ind w:hanging="720"/>
        <w:jc w:val="both"/>
        <w:rPr>
          <w:rFonts w:ascii="Times New Roman" w:hAnsi="Times New Roman" w:cs="Times New Roman"/>
          <w:sz w:val="24"/>
          <w:szCs w:val="24"/>
        </w:rPr>
      </w:pPr>
      <w:r>
        <w:rPr>
          <w:rFonts w:ascii="Times New Roman" w:hAnsi="Times New Roman" w:cs="Times New Roman"/>
          <w:i/>
          <w:iCs/>
          <w:sz w:val="24"/>
          <w:szCs w:val="24"/>
        </w:rPr>
        <w:t xml:space="preserve">Trial, </w:t>
      </w:r>
      <w:r>
        <w:rPr>
          <w:rFonts w:ascii="Times New Roman" w:hAnsi="Times New Roman" w:cs="Times New Roman"/>
          <w:sz w:val="24"/>
          <w:szCs w:val="24"/>
        </w:rPr>
        <w:t xml:space="preserve">seseorang yang telah mulai mencoba berperilaku baru </w:t>
      </w:r>
    </w:p>
    <w:p w14:paraId="0A5FE92A" w14:textId="272471EB" w:rsidR="003615BC" w:rsidRPr="00C507B8" w:rsidRDefault="00587908" w:rsidP="00C40D99">
      <w:pPr>
        <w:pStyle w:val="ListParagraph"/>
        <w:numPr>
          <w:ilvl w:val="0"/>
          <w:numId w:val="79"/>
        </w:numPr>
        <w:spacing w:line="480" w:lineRule="auto"/>
        <w:ind w:hanging="720"/>
        <w:jc w:val="both"/>
        <w:rPr>
          <w:rFonts w:ascii="Times New Roman" w:hAnsi="Times New Roman" w:cs="Times New Roman"/>
          <w:sz w:val="24"/>
          <w:szCs w:val="24"/>
        </w:rPr>
      </w:pPr>
      <w:r>
        <w:rPr>
          <w:rFonts w:ascii="Times New Roman" w:hAnsi="Times New Roman" w:cs="Times New Roman"/>
          <w:i/>
          <w:iCs/>
          <w:sz w:val="24"/>
          <w:szCs w:val="24"/>
        </w:rPr>
        <w:t xml:space="preserve">Adaption, </w:t>
      </w:r>
      <w:r>
        <w:rPr>
          <w:rFonts w:ascii="Times New Roman" w:hAnsi="Times New Roman" w:cs="Times New Roman"/>
          <w:sz w:val="24"/>
          <w:szCs w:val="24"/>
        </w:rPr>
        <w:t xml:space="preserve">seseorang telah berperilaku baru sesuai dengan pengetahuan, kesadaran, dan sikap terhadap stimulus. </w:t>
      </w:r>
    </w:p>
    <w:p w14:paraId="132AF251" w14:textId="583B4DD6" w:rsidR="00627D7D" w:rsidRDefault="007F3041" w:rsidP="0068262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Secara garis besar tingkat pengetahuan ini dibagi menjadi 6, yaitu: </w:t>
      </w:r>
    </w:p>
    <w:p w14:paraId="00D6970C" w14:textId="3445E079" w:rsidR="007F3041" w:rsidRDefault="007F3041" w:rsidP="00C40D99">
      <w:pPr>
        <w:pStyle w:val="ListParagraph"/>
        <w:numPr>
          <w:ilvl w:val="0"/>
          <w:numId w:val="45"/>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Tahu (</w:t>
      </w:r>
      <w:r>
        <w:rPr>
          <w:rFonts w:ascii="Times New Roman" w:hAnsi="Times New Roman" w:cs="Times New Roman"/>
          <w:i/>
          <w:iCs/>
          <w:sz w:val="24"/>
          <w:szCs w:val="24"/>
        </w:rPr>
        <w:t>Know)</w:t>
      </w:r>
    </w:p>
    <w:p w14:paraId="3BC74FEE" w14:textId="6C270717" w:rsidR="007F3041" w:rsidRDefault="007F3041" w:rsidP="007F3041">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Tahu ini diartikan sebagai mengingat sebuah materi yang diketahui sebelumnya, dalam tingkat ini termasuk dalam mengingat kembali </w:t>
      </w:r>
      <w:r>
        <w:rPr>
          <w:rFonts w:ascii="Times New Roman" w:hAnsi="Times New Roman" w:cs="Times New Roman"/>
          <w:i/>
          <w:iCs/>
          <w:sz w:val="24"/>
          <w:szCs w:val="24"/>
        </w:rPr>
        <w:t xml:space="preserve">(recall) </w:t>
      </w:r>
      <w:r w:rsidRPr="007F3041">
        <w:rPr>
          <w:rFonts w:ascii="Times New Roman" w:hAnsi="Times New Roman" w:cs="Times New Roman"/>
          <w:sz w:val="24"/>
          <w:szCs w:val="24"/>
        </w:rPr>
        <w:t>sesuatu yang spe</w:t>
      </w:r>
      <w:r>
        <w:rPr>
          <w:rFonts w:ascii="Times New Roman" w:hAnsi="Times New Roman" w:cs="Times New Roman"/>
          <w:sz w:val="24"/>
          <w:szCs w:val="24"/>
        </w:rPr>
        <w:t xml:space="preserve">sifik seluruh yang telah dipelajari atau ransangan yang telah diterima. </w:t>
      </w:r>
    </w:p>
    <w:p w14:paraId="3047FEC2" w14:textId="61232507" w:rsidR="007F3041" w:rsidRDefault="007F3041" w:rsidP="00C40D99">
      <w:pPr>
        <w:pStyle w:val="ListParagraph"/>
        <w:numPr>
          <w:ilvl w:val="0"/>
          <w:numId w:val="45"/>
        </w:numPr>
        <w:spacing w:line="480" w:lineRule="auto"/>
        <w:ind w:left="993" w:hanging="284"/>
        <w:jc w:val="both"/>
        <w:rPr>
          <w:rFonts w:ascii="Times New Roman" w:hAnsi="Times New Roman" w:cs="Times New Roman"/>
          <w:i/>
          <w:iCs/>
          <w:sz w:val="24"/>
          <w:szCs w:val="24"/>
        </w:rPr>
      </w:pPr>
      <w:r>
        <w:rPr>
          <w:rFonts w:ascii="Times New Roman" w:hAnsi="Times New Roman" w:cs="Times New Roman"/>
          <w:sz w:val="24"/>
          <w:szCs w:val="24"/>
        </w:rPr>
        <w:t xml:space="preserve">Memahami </w:t>
      </w:r>
      <w:r w:rsidRPr="007F3041">
        <w:rPr>
          <w:rFonts w:ascii="Times New Roman" w:hAnsi="Times New Roman" w:cs="Times New Roman"/>
          <w:i/>
          <w:iCs/>
          <w:sz w:val="24"/>
          <w:szCs w:val="24"/>
        </w:rPr>
        <w:t>(Comprehension)</w:t>
      </w:r>
    </w:p>
    <w:p w14:paraId="1C505630" w14:textId="26101C5B" w:rsidR="007F3041" w:rsidRDefault="00395367" w:rsidP="007F3041">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Memahami adalah suatu kemampuan untuk menjelaskan secara benar tentang objek yang diketahui dan dipelajari materi tersebut dengan benar. </w:t>
      </w:r>
    </w:p>
    <w:p w14:paraId="531C8CE0" w14:textId="4BA0455E" w:rsidR="00395367" w:rsidRDefault="00395367" w:rsidP="007F3041">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Seseorang yang telah memahami suatu materi harus dapat menjelaskan, menyebutkan contoh, menyimpulkan sebagai materi yang telah dipelajari. </w:t>
      </w:r>
    </w:p>
    <w:p w14:paraId="6BAE122B" w14:textId="77777777" w:rsidR="00395367" w:rsidRPr="00395367" w:rsidRDefault="00395367" w:rsidP="00C40D99">
      <w:pPr>
        <w:pStyle w:val="ListParagraph"/>
        <w:numPr>
          <w:ilvl w:val="0"/>
          <w:numId w:val="45"/>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Aplikasi </w:t>
      </w:r>
      <w:r w:rsidRPr="00395367">
        <w:rPr>
          <w:rFonts w:ascii="Times New Roman" w:hAnsi="Times New Roman" w:cs="Times New Roman"/>
          <w:i/>
          <w:iCs/>
          <w:sz w:val="24"/>
          <w:szCs w:val="24"/>
        </w:rPr>
        <w:t>(</w:t>
      </w:r>
      <w:r>
        <w:rPr>
          <w:rFonts w:ascii="Times New Roman" w:hAnsi="Times New Roman" w:cs="Times New Roman"/>
          <w:i/>
          <w:iCs/>
          <w:sz w:val="24"/>
          <w:szCs w:val="24"/>
        </w:rPr>
        <w:t>A</w:t>
      </w:r>
      <w:r w:rsidRPr="00395367">
        <w:rPr>
          <w:rFonts w:ascii="Times New Roman" w:hAnsi="Times New Roman" w:cs="Times New Roman"/>
          <w:i/>
          <w:iCs/>
          <w:sz w:val="24"/>
          <w:szCs w:val="24"/>
        </w:rPr>
        <w:t>pplication)</w:t>
      </w:r>
    </w:p>
    <w:p w14:paraId="0C8B702D" w14:textId="77777777" w:rsidR="0062774F" w:rsidRDefault="00395367" w:rsidP="00395367">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Aplikasi merupakan sebagai seseorang yang dapat memahami suatu objek yang dimaksud dan dapat mengaplikasikan prinsip yang diketahuinya atau kemampuan untuk menggunakan materi yang telah dipelajari </w:t>
      </w:r>
      <w:r w:rsidR="001E63B5">
        <w:rPr>
          <w:rFonts w:ascii="Times New Roman" w:hAnsi="Times New Roman" w:cs="Times New Roman"/>
          <w:sz w:val="24"/>
          <w:szCs w:val="24"/>
        </w:rPr>
        <w:t xml:space="preserve">pada situasi yang sebenarnya. </w:t>
      </w:r>
    </w:p>
    <w:p w14:paraId="5E91F1C7" w14:textId="221D31E0" w:rsidR="00395367" w:rsidRPr="007C05FD" w:rsidRDefault="007C05FD" w:rsidP="00C40D99">
      <w:pPr>
        <w:pStyle w:val="ListParagraph"/>
        <w:numPr>
          <w:ilvl w:val="0"/>
          <w:numId w:val="45"/>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Analisis </w:t>
      </w:r>
      <w:r w:rsidRPr="007C05FD">
        <w:rPr>
          <w:rFonts w:ascii="Times New Roman" w:hAnsi="Times New Roman" w:cs="Times New Roman"/>
          <w:i/>
          <w:iCs/>
          <w:sz w:val="24"/>
          <w:szCs w:val="24"/>
        </w:rPr>
        <w:t>(</w:t>
      </w:r>
      <w:r>
        <w:rPr>
          <w:rFonts w:ascii="Times New Roman" w:hAnsi="Times New Roman" w:cs="Times New Roman"/>
          <w:i/>
          <w:iCs/>
          <w:sz w:val="24"/>
          <w:szCs w:val="24"/>
        </w:rPr>
        <w:t>A</w:t>
      </w:r>
      <w:r w:rsidRPr="007C05FD">
        <w:rPr>
          <w:rFonts w:ascii="Times New Roman" w:hAnsi="Times New Roman" w:cs="Times New Roman"/>
          <w:i/>
          <w:iCs/>
          <w:sz w:val="24"/>
          <w:szCs w:val="24"/>
        </w:rPr>
        <w:t>nalysis)</w:t>
      </w:r>
    </w:p>
    <w:p w14:paraId="6B39761E" w14:textId="185246DA" w:rsidR="007C05FD" w:rsidRPr="007C05FD" w:rsidRDefault="007C05FD" w:rsidP="007C05FD">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Analisis merupakan suatu kemampuan untuk menjabarkan materi atau suatu objek kedalam komponen-komponen, tetapi masih kedalam satu struktur organisasi, dan masih ada kaitannya dengan satu sama lain, misalnya </w:t>
      </w:r>
    </w:p>
    <w:p w14:paraId="545B806A" w14:textId="77777777" w:rsidR="009945DB" w:rsidRPr="009945DB" w:rsidRDefault="007C05FD" w:rsidP="00C40D99">
      <w:pPr>
        <w:pStyle w:val="ListParagraph"/>
        <w:numPr>
          <w:ilvl w:val="0"/>
          <w:numId w:val="45"/>
        </w:numPr>
        <w:spacing w:line="480" w:lineRule="auto"/>
        <w:ind w:left="993" w:hanging="284"/>
        <w:jc w:val="both"/>
        <w:rPr>
          <w:rFonts w:ascii="Times New Roman" w:hAnsi="Times New Roman" w:cs="Times New Roman"/>
          <w:i/>
          <w:iCs/>
          <w:sz w:val="24"/>
          <w:szCs w:val="24"/>
        </w:rPr>
      </w:pPr>
      <w:r>
        <w:rPr>
          <w:rFonts w:ascii="Times New Roman" w:hAnsi="Times New Roman" w:cs="Times New Roman"/>
          <w:sz w:val="24"/>
          <w:szCs w:val="24"/>
        </w:rPr>
        <w:t xml:space="preserve">Sintesis </w:t>
      </w:r>
      <w:r w:rsidRPr="007C05FD">
        <w:rPr>
          <w:rFonts w:ascii="Times New Roman" w:hAnsi="Times New Roman" w:cs="Times New Roman"/>
          <w:i/>
          <w:iCs/>
          <w:sz w:val="24"/>
          <w:szCs w:val="24"/>
        </w:rPr>
        <w:t>(</w:t>
      </w:r>
      <w:r>
        <w:rPr>
          <w:rFonts w:ascii="Times New Roman" w:hAnsi="Times New Roman" w:cs="Times New Roman"/>
          <w:i/>
          <w:iCs/>
          <w:sz w:val="24"/>
          <w:szCs w:val="24"/>
        </w:rPr>
        <w:t>S</w:t>
      </w:r>
      <w:r w:rsidRPr="007C05FD">
        <w:rPr>
          <w:rFonts w:ascii="Times New Roman" w:hAnsi="Times New Roman" w:cs="Times New Roman"/>
          <w:i/>
          <w:iCs/>
          <w:sz w:val="24"/>
          <w:szCs w:val="24"/>
        </w:rPr>
        <w:t>ynthesis)</w:t>
      </w:r>
      <w:r w:rsidRPr="007C05FD">
        <w:rPr>
          <w:rFonts w:ascii="Times New Roman" w:hAnsi="Times New Roman" w:cs="Times New Roman"/>
          <w:i/>
          <w:iCs/>
          <w:sz w:val="24"/>
          <w:szCs w:val="24"/>
        </w:rPr>
        <w:cr/>
      </w:r>
      <w:r w:rsidR="009945DB">
        <w:rPr>
          <w:rFonts w:ascii="Times New Roman" w:hAnsi="Times New Roman" w:cs="Times New Roman"/>
          <w:sz w:val="24"/>
          <w:szCs w:val="24"/>
        </w:rPr>
        <w:t xml:space="preserve">Sintesis ini merunjuk pada suatu kemampuan untuk menyusun formulasi baru dari formulasi-formulasi yang telah ada, misalnya dapat menyusun, </w:t>
      </w:r>
      <w:r w:rsidR="009945DB">
        <w:rPr>
          <w:rFonts w:ascii="Times New Roman" w:hAnsi="Times New Roman" w:cs="Times New Roman"/>
          <w:sz w:val="24"/>
          <w:szCs w:val="24"/>
        </w:rPr>
        <w:lastRenderedPageBreak/>
        <w:t xml:space="preserve">merencanakan, dan meringkas terhadap suatu teori atau rumusan yang telah ada. </w:t>
      </w:r>
    </w:p>
    <w:p w14:paraId="3B031AE7" w14:textId="1426DA19" w:rsidR="007C05FD" w:rsidRDefault="009945DB" w:rsidP="00C40D99">
      <w:pPr>
        <w:pStyle w:val="ListParagraph"/>
        <w:numPr>
          <w:ilvl w:val="0"/>
          <w:numId w:val="45"/>
        </w:numPr>
        <w:spacing w:line="480" w:lineRule="auto"/>
        <w:ind w:left="993" w:hanging="284"/>
        <w:jc w:val="both"/>
        <w:rPr>
          <w:rFonts w:ascii="Times New Roman" w:hAnsi="Times New Roman" w:cs="Times New Roman"/>
          <w:i/>
          <w:iCs/>
          <w:sz w:val="24"/>
          <w:szCs w:val="24"/>
        </w:rPr>
      </w:pPr>
      <w:r>
        <w:rPr>
          <w:rFonts w:ascii="Times New Roman" w:hAnsi="Times New Roman" w:cs="Times New Roman"/>
          <w:sz w:val="24"/>
          <w:szCs w:val="24"/>
        </w:rPr>
        <w:t xml:space="preserve">Evaluasi </w:t>
      </w:r>
      <w:r w:rsidRPr="009945DB">
        <w:rPr>
          <w:rFonts w:ascii="Times New Roman" w:hAnsi="Times New Roman" w:cs="Times New Roman"/>
          <w:i/>
          <w:iCs/>
          <w:sz w:val="24"/>
          <w:szCs w:val="24"/>
        </w:rPr>
        <w:t>(Evaluation)</w:t>
      </w:r>
    </w:p>
    <w:p w14:paraId="3189A2B0" w14:textId="39DCCFD7" w:rsidR="009945DB" w:rsidRDefault="00E10748" w:rsidP="009945DB">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Kemampuan seseorang untuk melakukan justifikasi atau penilian terhadap objek tertentu. Penilaian ini didasarkan pada suatu kriteria yang ditentukan sendiri </w:t>
      </w:r>
      <w:r w:rsidR="00916EEF">
        <w:rPr>
          <w:rFonts w:ascii="Times New Roman" w:hAnsi="Times New Roman" w:cs="Times New Roman"/>
          <w:sz w:val="24"/>
          <w:szCs w:val="24"/>
        </w:rPr>
        <w:t xml:space="preserve">atau norma-norma yang diterapkan oleh masyarakat. </w:t>
      </w:r>
    </w:p>
    <w:p w14:paraId="729D72AE" w14:textId="77777777" w:rsidR="001F282F" w:rsidRPr="001F282F" w:rsidRDefault="00FC7C05" w:rsidP="00C40D99">
      <w:pPr>
        <w:pStyle w:val="ListParagraph"/>
        <w:numPr>
          <w:ilvl w:val="0"/>
          <w:numId w:val="44"/>
        </w:numPr>
        <w:spacing w:line="48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Sikap </w:t>
      </w:r>
      <w:r w:rsidRPr="00FC7C05">
        <w:rPr>
          <w:rFonts w:ascii="Times New Roman" w:hAnsi="Times New Roman" w:cs="Times New Roman"/>
          <w:i/>
          <w:iCs/>
          <w:sz w:val="24"/>
          <w:szCs w:val="24"/>
        </w:rPr>
        <w:t>(Attitude)</w:t>
      </w:r>
    </w:p>
    <w:p w14:paraId="08DA8C25" w14:textId="6853C756" w:rsidR="001F282F" w:rsidRDefault="001F282F" w:rsidP="008979DD">
      <w:pPr>
        <w:pStyle w:val="ListParagraph"/>
        <w:spacing w:line="480" w:lineRule="auto"/>
        <w:ind w:left="0" w:firstLine="709"/>
        <w:jc w:val="both"/>
        <w:rPr>
          <w:rFonts w:ascii="Times New Roman" w:hAnsi="Times New Roman" w:cs="Times New Roman"/>
          <w:sz w:val="24"/>
          <w:szCs w:val="24"/>
        </w:rPr>
      </w:pPr>
      <w:r w:rsidRPr="001F282F">
        <w:rPr>
          <w:rFonts w:ascii="Times New Roman" w:hAnsi="Times New Roman" w:cs="Times New Roman"/>
          <w:sz w:val="24"/>
          <w:szCs w:val="24"/>
        </w:rPr>
        <w:t>R</w:t>
      </w:r>
      <w:r w:rsidR="00FC7C05" w:rsidRPr="001F282F">
        <w:rPr>
          <w:rFonts w:ascii="Times New Roman" w:hAnsi="Times New Roman" w:cs="Times New Roman"/>
          <w:sz w:val="24"/>
          <w:szCs w:val="24"/>
        </w:rPr>
        <w:t xml:space="preserve">espon </w:t>
      </w:r>
      <w:r w:rsidRPr="001F282F">
        <w:rPr>
          <w:rFonts w:ascii="Times New Roman" w:hAnsi="Times New Roman" w:cs="Times New Roman"/>
          <w:sz w:val="24"/>
          <w:szCs w:val="24"/>
        </w:rPr>
        <w:t>tertutup dari seseorang terhadap stimulus atau objek tertentu,</w:t>
      </w:r>
      <w:r w:rsidR="008979DD">
        <w:rPr>
          <w:rFonts w:ascii="Times New Roman" w:hAnsi="Times New Roman" w:cs="Times New Roman"/>
          <w:sz w:val="24"/>
          <w:szCs w:val="24"/>
        </w:rPr>
        <w:t xml:space="preserve"> baik yang bersifat internal maupun ekstrenal sehingga manifestasinya tidak dapat dilihat langsung. Sikap sendiri memiliki beberapa tingkatan, yaitu </w:t>
      </w:r>
    </w:p>
    <w:p w14:paraId="71132680" w14:textId="752957B8" w:rsidR="008979DD" w:rsidRDefault="008979DD" w:rsidP="00C40D99">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Menerima </w:t>
      </w:r>
      <w:r w:rsidRPr="008979DD">
        <w:rPr>
          <w:rFonts w:ascii="Times New Roman" w:hAnsi="Times New Roman" w:cs="Times New Roman"/>
          <w:i/>
          <w:iCs/>
          <w:sz w:val="24"/>
          <w:szCs w:val="24"/>
        </w:rPr>
        <w:t>(</w:t>
      </w:r>
      <w:r>
        <w:rPr>
          <w:rFonts w:ascii="Times New Roman" w:hAnsi="Times New Roman" w:cs="Times New Roman"/>
          <w:i/>
          <w:iCs/>
          <w:sz w:val="24"/>
          <w:szCs w:val="24"/>
        </w:rPr>
        <w:t>R</w:t>
      </w:r>
      <w:r w:rsidRPr="008979DD">
        <w:rPr>
          <w:rFonts w:ascii="Times New Roman" w:hAnsi="Times New Roman" w:cs="Times New Roman"/>
          <w:i/>
          <w:iCs/>
          <w:sz w:val="24"/>
          <w:szCs w:val="24"/>
        </w:rPr>
        <w:t>eceiving)</w:t>
      </w:r>
    </w:p>
    <w:p w14:paraId="062077EE" w14:textId="35C8068A" w:rsidR="008979DD" w:rsidRDefault="008979DD" w:rsidP="008979DD">
      <w:pPr>
        <w:pStyle w:val="ListParagraph"/>
        <w:spacing w:line="480" w:lineRule="auto"/>
        <w:ind w:left="1429"/>
        <w:jc w:val="both"/>
        <w:rPr>
          <w:rFonts w:ascii="Times New Roman" w:hAnsi="Times New Roman" w:cs="Times New Roman"/>
          <w:sz w:val="24"/>
          <w:szCs w:val="24"/>
        </w:rPr>
      </w:pPr>
      <w:r>
        <w:rPr>
          <w:rFonts w:ascii="Times New Roman" w:hAnsi="Times New Roman" w:cs="Times New Roman"/>
          <w:sz w:val="24"/>
          <w:szCs w:val="24"/>
        </w:rPr>
        <w:t>Seseorang yang mau menerima stimulus yang telah diberikan, misalnya sikap seseorang terhadap gizi dapat dilihat dari perhatian seseorang terhadap edukasi tentang gizi.</w:t>
      </w:r>
    </w:p>
    <w:p w14:paraId="76BF108A" w14:textId="1F41CAC4" w:rsidR="008979DD" w:rsidRPr="008979DD" w:rsidRDefault="008979DD" w:rsidP="00C40D99">
      <w:pPr>
        <w:pStyle w:val="ListParagraph"/>
        <w:numPr>
          <w:ilvl w:val="0"/>
          <w:numId w:val="46"/>
        </w:numPr>
        <w:spacing w:line="480" w:lineRule="auto"/>
        <w:jc w:val="both"/>
        <w:rPr>
          <w:rFonts w:ascii="Times New Roman" w:hAnsi="Times New Roman" w:cs="Times New Roman"/>
          <w:sz w:val="24"/>
          <w:szCs w:val="24"/>
        </w:rPr>
      </w:pPr>
      <w:r w:rsidRPr="008979DD">
        <w:rPr>
          <w:rFonts w:ascii="Times New Roman" w:hAnsi="Times New Roman" w:cs="Times New Roman"/>
          <w:sz w:val="24"/>
          <w:szCs w:val="24"/>
        </w:rPr>
        <w:t xml:space="preserve">Menanggapi </w:t>
      </w:r>
      <w:r w:rsidRPr="008979DD">
        <w:rPr>
          <w:rFonts w:ascii="Times New Roman" w:hAnsi="Times New Roman" w:cs="Times New Roman"/>
          <w:i/>
          <w:iCs/>
          <w:sz w:val="24"/>
          <w:szCs w:val="24"/>
        </w:rPr>
        <w:t>(Responding)</w:t>
      </w:r>
    </w:p>
    <w:p w14:paraId="3A0C83BD" w14:textId="375E8BC7" w:rsidR="008979DD" w:rsidRDefault="008979DD" w:rsidP="008979DD">
      <w:pPr>
        <w:pStyle w:val="ListParagraph"/>
        <w:spacing w:line="480" w:lineRule="auto"/>
        <w:ind w:left="1429"/>
        <w:jc w:val="both"/>
        <w:rPr>
          <w:rFonts w:ascii="Times New Roman" w:hAnsi="Times New Roman" w:cs="Times New Roman"/>
          <w:sz w:val="24"/>
          <w:szCs w:val="24"/>
        </w:rPr>
      </w:pPr>
      <w:r>
        <w:rPr>
          <w:rFonts w:ascii="Times New Roman" w:hAnsi="Times New Roman" w:cs="Times New Roman"/>
          <w:sz w:val="24"/>
          <w:szCs w:val="24"/>
        </w:rPr>
        <w:t>Memberikan jawaban ketika ditanya, mengerjakan dan menyelesaikan tugas yang telah diberikan</w:t>
      </w:r>
      <w:r w:rsidR="00C40274">
        <w:rPr>
          <w:rFonts w:ascii="Times New Roman" w:hAnsi="Times New Roman" w:cs="Times New Roman"/>
          <w:sz w:val="24"/>
          <w:szCs w:val="24"/>
        </w:rPr>
        <w:t xml:space="preserve">, misalnya seperti seseorang yang telah mengikuti penyuluhan lalu ditanya atau diminta untuk menanggapi oleh penyuluh kemudian seseorang tersebut menganggapi dan menjawab. </w:t>
      </w:r>
    </w:p>
    <w:p w14:paraId="41252969" w14:textId="1AB2F267" w:rsidR="00C40274" w:rsidRPr="009320FB" w:rsidRDefault="00C40274" w:rsidP="00C40D99">
      <w:pPr>
        <w:pStyle w:val="ListParagraph"/>
        <w:numPr>
          <w:ilvl w:val="0"/>
          <w:numId w:val="46"/>
        </w:numPr>
        <w:spacing w:line="480" w:lineRule="auto"/>
        <w:jc w:val="both"/>
        <w:rPr>
          <w:rFonts w:ascii="Times New Roman" w:hAnsi="Times New Roman" w:cs="Times New Roman"/>
          <w:i/>
          <w:iCs/>
          <w:sz w:val="24"/>
          <w:szCs w:val="24"/>
        </w:rPr>
      </w:pPr>
      <w:r w:rsidRPr="00C40274">
        <w:rPr>
          <w:rFonts w:ascii="Times New Roman" w:hAnsi="Times New Roman" w:cs="Times New Roman"/>
          <w:sz w:val="24"/>
          <w:szCs w:val="24"/>
        </w:rPr>
        <w:t xml:space="preserve">Menghargai </w:t>
      </w:r>
      <w:r w:rsidRPr="00C40274">
        <w:rPr>
          <w:rFonts w:ascii="Times New Roman" w:hAnsi="Times New Roman" w:cs="Times New Roman"/>
          <w:i/>
          <w:iCs/>
          <w:sz w:val="24"/>
          <w:szCs w:val="24"/>
        </w:rPr>
        <w:t>(</w:t>
      </w:r>
      <w:r>
        <w:rPr>
          <w:rFonts w:ascii="Times New Roman" w:hAnsi="Times New Roman" w:cs="Times New Roman"/>
          <w:i/>
          <w:iCs/>
          <w:sz w:val="24"/>
          <w:szCs w:val="24"/>
        </w:rPr>
        <w:t>V</w:t>
      </w:r>
      <w:r w:rsidRPr="00C40274">
        <w:rPr>
          <w:rFonts w:ascii="Times New Roman" w:hAnsi="Times New Roman" w:cs="Times New Roman"/>
          <w:i/>
          <w:iCs/>
          <w:sz w:val="24"/>
          <w:szCs w:val="24"/>
        </w:rPr>
        <w:t>aluing)</w:t>
      </w:r>
      <w:r w:rsidRPr="00C40274">
        <w:rPr>
          <w:rFonts w:ascii="Times New Roman" w:hAnsi="Times New Roman" w:cs="Times New Roman"/>
          <w:i/>
          <w:iCs/>
          <w:sz w:val="24"/>
          <w:szCs w:val="24"/>
        </w:rPr>
        <w:cr/>
      </w:r>
      <w:r>
        <w:rPr>
          <w:rFonts w:ascii="Times New Roman" w:hAnsi="Times New Roman" w:cs="Times New Roman"/>
          <w:sz w:val="24"/>
          <w:szCs w:val="24"/>
        </w:rPr>
        <w:t>Seseorang yang telah memberikan nilai positif terhadap objek atau stimulus</w:t>
      </w:r>
      <w:r w:rsidR="008F0441">
        <w:rPr>
          <w:rFonts w:ascii="Times New Roman" w:hAnsi="Times New Roman" w:cs="Times New Roman"/>
          <w:sz w:val="24"/>
          <w:szCs w:val="24"/>
        </w:rPr>
        <w:t xml:space="preserve">, misalnya seseorang mengajak temannya untuk pergi ke posyandu untuk mendengarkan edukasi tentang gizi. Seseorang </w:t>
      </w:r>
      <w:r w:rsidR="008F0441">
        <w:rPr>
          <w:rFonts w:ascii="Times New Roman" w:hAnsi="Times New Roman" w:cs="Times New Roman"/>
          <w:sz w:val="24"/>
          <w:szCs w:val="24"/>
        </w:rPr>
        <w:lastRenderedPageBreak/>
        <w:t xml:space="preserve">tersebut adalah salah satu bukti bahwa mempunyai sikap positif terhadap gizi. </w:t>
      </w:r>
      <w:r w:rsidR="009320FB">
        <w:rPr>
          <w:rFonts w:ascii="Times New Roman" w:hAnsi="Times New Roman" w:cs="Times New Roman"/>
          <w:sz w:val="24"/>
          <w:szCs w:val="24"/>
        </w:rPr>
        <w:t xml:space="preserve"> </w:t>
      </w:r>
    </w:p>
    <w:p w14:paraId="5E0A17C2" w14:textId="67FCA7A9" w:rsidR="009320FB" w:rsidRPr="00D660EE" w:rsidRDefault="009320FB" w:rsidP="00C40D99">
      <w:pPr>
        <w:pStyle w:val="ListParagraph"/>
        <w:numPr>
          <w:ilvl w:val="0"/>
          <w:numId w:val="46"/>
        </w:numPr>
        <w:spacing w:line="480" w:lineRule="auto"/>
        <w:jc w:val="both"/>
        <w:rPr>
          <w:rFonts w:ascii="Times New Roman" w:hAnsi="Times New Roman" w:cs="Times New Roman"/>
          <w:i/>
          <w:iCs/>
          <w:sz w:val="24"/>
          <w:szCs w:val="24"/>
        </w:rPr>
      </w:pPr>
      <w:r w:rsidRPr="009320FB">
        <w:rPr>
          <w:rFonts w:ascii="Times New Roman" w:hAnsi="Times New Roman" w:cs="Times New Roman"/>
          <w:sz w:val="24"/>
          <w:szCs w:val="24"/>
        </w:rPr>
        <w:t>Bertanggung jawab</w:t>
      </w:r>
      <w:r w:rsidRPr="009320FB">
        <w:rPr>
          <w:rFonts w:ascii="Times New Roman" w:hAnsi="Times New Roman" w:cs="Times New Roman"/>
          <w:i/>
          <w:iCs/>
          <w:sz w:val="24"/>
          <w:szCs w:val="24"/>
        </w:rPr>
        <w:t xml:space="preserve"> (</w:t>
      </w:r>
      <w:r>
        <w:rPr>
          <w:rFonts w:ascii="Times New Roman" w:hAnsi="Times New Roman" w:cs="Times New Roman"/>
          <w:i/>
          <w:iCs/>
          <w:sz w:val="24"/>
          <w:szCs w:val="24"/>
        </w:rPr>
        <w:t>R</w:t>
      </w:r>
      <w:r w:rsidRPr="009320FB">
        <w:rPr>
          <w:rFonts w:ascii="Times New Roman" w:hAnsi="Times New Roman" w:cs="Times New Roman"/>
          <w:i/>
          <w:iCs/>
          <w:sz w:val="24"/>
          <w:szCs w:val="24"/>
        </w:rPr>
        <w:t>esponsible)</w:t>
      </w:r>
      <w:r w:rsidRPr="009320FB">
        <w:rPr>
          <w:rFonts w:ascii="Times New Roman" w:hAnsi="Times New Roman" w:cs="Times New Roman"/>
          <w:i/>
          <w:iCs/>
          <w:sz w:val="24"/>
          <w:szCs w:val="24"/>
        </w:rPr>
        <w:cr/>
      </w:r>
      <w:r w:rsidR="00D660EE">
        <w:rPr>
          <w:rFonts w:ascii="Times New Roman" w:hAnsi="Times New Roman" w:cs="Times New Roman"/>
          <w:sz w:val="24"/>
          <w:szCs w:val="24"/>
        </w:rPr>
        <w:t>B</w:t>
      </w:r>
      <w:r>
        <w:rPr>
          <w:rFonts w:ascii="Times New Roman" w:hAnsi="Times New Roman" w:cs="Times New Roman"/>
          <w:sz w:val="24"/>
          <w:szCs w:val="24"/>
        </w:rPr>
        <w:t xml:space="preserve">ertanggung jawab dengan </w:t>
      </w:r>
      <w:r w:rsidR="00D660EE">
        <w:rPr>
          <w:rFonts w:ascii="Times New Roman" w:hAnsi="Times New Roman" w:cs="Times New Roman"/>
          <w:sz w:val="24"/>
          <w:szCs w:val="24"/>
        </w:rPr>
        <w:t xml:space="preserve">segala sesuatu yang telah dipilih dengan, merupakan sikap yang paling tinggi, misalnya seseorang yang mengikuti penyuluhan dia harus mengorbankan waktunya karena meninggalkan kerjaan, atau rumahnya. </w:t>
      </w:r>
    </w:p>
    <w:p w14:paraId="62B8E2B9" w14:textId="2C0C705D" w:rsidR="00D660EE" w:rsidRDefault="00D660EE" w:rsidP="00C40D99">
      <w:pPr>
        <w:pStyle w:val="ListParagraph"/>
        <w:numPr>
          <w:ilvl w:val="0"/>
          <w:numId w:val="44"/>
        </w:numPr>
        <w:spacing w:line="480" w:lineRule="auto"/>
        <w:ind w:left="142" w:hanging="142"/>
        <w:jc w:val="both"/>
        <w:rPr>
          <w:rFonts w:ascii="Times New Roman" w:hAnsi="Times New Roman" w:cs="Times New Roman"/>
          <w:i/>
          <w:iCs/>
          <w:sz w:val="24"/>
          <w:szCs w:val="24"/>
        </w:rPr>
      </w:pPr>
      <w:r w:rsidRPr="00D660EE">
        <w:rPr>
          <w:rFonts w:ascii="Times New Roman" w:hAnsi="Times New Roman" w:cs="Times New Roman"/>
          <w:sz w:val="24"/>
          <w:szCs w:val="24"/>
        </w:rPr>
        <w:t>Tindakan atau Praktik</w:t>
      </w:r>
      <w:r w:rsidRPr="00D660EE">
        <w:rPr>
          <w:rFonts w:ascii="Times New Roman" w:hAnsi="Times New Roman" w:cs="Times New Roman"/>
          <w:i/>
          <w:iCs/>
          <w:sz w:val="24"/>
          <w:szCs w:val="24"/>
        </w:rPr>
        <w:t xml:space="preserve"> (Practice)</w:t>
      </w:r>
    </w:p>
    <w:p w14:paraId="743F59B4" w14:textId="369E34E3" w:rsidR="00D660EE" w:rsidRDefault="00D660EE" w:rsidP="00D660E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Sikap belum tentu terwujud dalam tindakan, karena untuk melakukan tindakan diperlukan faktor-faktor, misalnya adanya fasilitas atau sarana dan prasarana. Tindakan ini dapat dibedakan menjadi tiga tingkat, yaitu:</w:t>
      </w:r>
    </w:p>
    <w:p w14:paraId="6E5FBD5B" w14:textId="580C2868" w:rsidR="00D660EE" w:rsidRDefault="00D660EE" w:rsidP="00C40D99">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Praktik Terpimpin </w:t>
      </w:r>
      <w:r w:rsidRPr="00D660EE">
        <w:rPr>
          <w:rFonts w:ascii="Times New Roman" w:hAnsi="Times New Roman" w:cs="Times New Roman"/>
          <w:i/>
          <w:iCs/>
          <w:sz w:val="24"/>
          <w:szCs w:val="24"/>
        </w:rPr>
        <w:t>(Guided Response)</w:t>
      </w:r>
      <w:r w:rsidRPr="00D660EE">
        <w:rPr>
          <w:rFonts w:ascii="Times New Roman" w:hAnsi="Times New Roman" w:cs="Times New Roman"/>
          <w:i/>
          <w:iCs/>
          <w:sz w:val="24"/>
          <w:szCs w:val="24"/>
        </w:rPr>
        <w:cr/>
      </w:r>
      <w:r w:rsidR="00440297">
        <w:rPr>
          <w:rFonts w:ascii="Times New Roman" w:hAnsi="Times New Roman" w:cs="Times New Roman"/>
          <w:sz w:val="24"/>
          <w:szCs w:val="24"/>
        </w:rPr>
        <w:t>M</w:t>
      </w:r>
      <w:r w:rsidR="00440297" w:rsidRPr="00440297">
        <w:rPr>
          <w:rFonts w:ascii="Times New Roman" w:hAnsi="Times New Roman" w:cs="Times New Roman"/>
          <w:sz w:val="24"/>
          <w:szCs w:val="24"/>
        </w:rPr>
        <w:t>ampu melakukan sesuatu ses</w:t>
      </w:r>
      <w:r w:rsidR="00440297">
        <w:rPr>
          <w:rFonts w:ascii="Times New Roman" w:hAnsi="Times New Roman" w:cs="Times New Roman"/>
          <w:sz w:val="24"/>
          <w:szCs w:val="24"/>
        </w:rPr>
        <w:t>uai</w:t>
      </w:r>
      <w:r w:rsidR="00440297" w:rsidRPr="00440297">
        <w:rPr>
          <w:rFonts w:ascii="Times New Roman" w:hAnsi="Times New Roman" w:cs="Times New Roman"/>
          <w:sz w:val="24"/>
          <w:szCs w:val="24"/>
        </w:rPr>
        <w:t xml:space="preserve"> denga</w:t>
      </w:r>
      <w:r w:rsidR="00440297">
        <w:rPr>
          <w:rFonts w:ascii="Times New Roman" w:hAnsi="Times New Roman" w:cs="Times New Roman"/>
          <w:sz w:val="24"/>
          <w:szCs w:val="24"/>
        </w:rPr>
        <w:t>n</w:t>
      </w:r>
      <w:r w:rsidR="00440297" w:rsidRPr="00440297">
        <w:rPr>
          <w:rFonts w:ascii="Times New Roman" w:hAnsi="Times New Roman" w:cs="Times New Roman"/>
          <w:sz w:val="24"/>
          <w:szCs w:val="24"/>
        </w:rPr>
        <w:t xml:space="preserve"> urutan</w:t>
      </w:r>
      <w:r w:rsidR="00440297">
        <w:rPr>
          <w:rFonts w:ascii="Times New Roman" w:hAnsi="Times New Roman" w:cs="Times New Roman"/>
          <w:i/>
          <w:iCs/>
          <w:sz w:val="24"/>
          <w:szCs w:val="24"/>
        </w:rPr>
        <w:t xml:space="preserve"> </w:t>
      </w:r>
      <w:r w:rsidR="00440297">
        <w:rPr>
          <w:rFonts w:ascii="Times New Roman" w:hAnsi="Times New Roman" w:cs="Times New Roman"/>
          <w:sz w:val="24"/>
          <w:szCs w:val="24"/>
        </w:rPr>
        <w:t xml:space="preserve">yang benar dengan contoh indicator tingkat pertama, misalnya seseorang memeriksa kesehatannya tetapi masih menunggu ingatan dari orang lain itu disebut dengan tindakan terpimpin. </w:t>
      </w:r>
    </w:p>
    <w:p w14:paraId="3252421B" w14:textId="448F8944" w:rsidR="00440297" w:rsidRPr="00440297" w:rsidRDefault="00440297" w:rsidP="00C40D99">
      <w:pPr>
        <w:pStyle w:val="ListParagraph"/>
        <w:numPr>
          <w:ilvl w:val="0"/>
          <w:numId w:val="47"/>
        </w:numPr>
        <w:spacing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Praktik Secara Mekanisme </w:t>
      </w:r>
      <w:r w:rsidRPr="00440297">
        <w:rPr>
          <w:rFonts w:ascii="Times New Roman" w:hAnsi="Times New Roman" w:cs="Times New Roman"/>
          <w:i/>
          <w:iCs/>
          <w:sz w:val="24"/>
          <w:szCs w:val="24"/>
        </w:rPr>
        <w:t>(Mechanism)</w:t>
      </w:r>
      <w:r w:rsidRPr="00440297">
        <w:rPr>
          <w:rFonts w:ascii="Times New Roman" w:hAnsi="Times New Roman" w:cs="Times New Roman"/>
          <w:i/>
          <w:iCs/>
          <w:sz w:val="24"/>
          <w:szCs w:val="24"/>
        </w:rPr>
        <w:cr/>
      </w:r>
      <w:r>
        <w:rPr>
          <w:rFonts w:ascii="Times New Roman" w:hAnsi="Times New Roman" w:cs="Times New Roman"/>
          <w:sz w:val="24"/>
          <w:szCs w:val="24"/>
        </w:rPr>
        <w:t>Apabila seseorang telah melakukan sesuatu hal secara otomatis disebut dengan praktik atau tindakan mekanisme, misalnya seseorang yang sudah memeriksakan kesehatannya tanpa menunggu perintah dari orag lain.</w:t>
      </w:r>
    </w:p>
    <w:p w14:paraId="1868A682" w14:textId="5D1E0D49" w:rsidR="00CA6B9D" w:rsidRPr="0001034D" w:rsidRDefault="00440297" w:rsidP="00C40D99">
      <w:pPr>
        <w:pStyle w:val="ListParagraph"/>
        <w:numPr>
          <w:ilvl w:val="0"/>
          <w:numId w:val="47"/>
        </w:numPr>
        <w:spacing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Adopsi </w:t>
      </w:r>
      <w:r w:rsidRPr="00440297">
        <w:rPr>
          <w:rFonts w:ascii="Times New Roman" w:hAnsi="Times New Roman" w:cs="Times New Roman"/>
          <w:i/>
          <w:iCs/>
          <w:sz w:val="24"/>
          <w:szCs w:val="24"/>
        </w:rPr>
        <w:t>(Adoption)</w:t>
      </w:r>
      <w:r w:rsidRPr="00440297">
        <w:rPr>
          <w:rFonts w:ascii="Times New Roman" w:hAnsi="Times New Roman" w:cs="Times New Roman"/>
          <w:i/>
          <w:iCs/>
          <w:sz w:val="24"/>
          <w:szCs w:val="24"/>
        </w:rPr>
        <w:cr/>
      </w:r>
      <w:r>
        <w:rPr>
          <w:rFonts w:ascii="Times New Roman" w:hAnsi="Times New Roman" w:cs="Times New Roman"/>
          <w:sz w:val="24"/>
          <w:szCs w:val="24"/>
        </w:rPr>
        <w:t xml:space="preserve">Sesuatu tindakan yang telah berkembang dengan baik, tindakan itu </w:t>
      </w:r>
      <w:r w:rsidR="009F02D9">
        <w:rPr>
          <w:rFonts w:ascii="Times New Roman" w:hAnsi="Times New Roman" w:cs="Times New Roman"/>
          <w:sz w:val="24"/>
          <w:szCs w:val="24"/>
        </w:rPr>
        <w:t xml:space="preserve">sudah dimodifikasikan tanpa mengurangi kebenarannya. </w:t>
      </w:r>
    </w:p>
    <w:p w14:paraId="64F0A274" w14:textId="792D452F" w:rsidR="0001034D" w:rsidRDefault="0001034D" w:rsidP="00C40D99">
      <w:pPr>
        <w:pStyle w:val="Heading2"/>
        <w:numPr>
          <w:ilvl w:val="0"/>
          <w:numId w:val="84"/>
        </w:numPr>
        <w:spacing w:line="480" w:lineRule="auto"/>
        <w:ind w:hanging="720"/>
        <w:jc w:val="both"/>
        <w:rPr>
          <w:rFonts w:ascii="Times New Roman" w:hAnsi="Times New Roman" w:cs="Times New Roman"/>
          <w:b/>
          <w:bCs/>
          <w:color w:val="auto"/>
          <w:sz w:val="24"/>
          <w:szCs w:val="24"/>
        </w:rPr>
      </w:pPr>
      <w:bookmarkStart w:id="175" w:name="_Toc99337445"/>
      <w:bookmarkStart w:id="176" w:name="_Toc99339223"/>
      <w:bookmarkStart w:id="177" w:name="_Toc108717029"/>
      <w:r>
        <w:rPr>
          <w:rFonts w:ascii="Times New Roman" w:hAnsi="Times New Roman" w:cs="Times New Roman"/>
          <w:b/>
          <w:bCs/>
          <w:color w:val="auto"/>
          <w:sz w:val="24"/>
          <w:szCs w:val="24"/>
        </w:rPr>
        <w:lastRenderedPageBreak/>
        <w:t xml:space="preserve">Instrumen </w:t>
      </w:r>
      <w:r w:rsidR="00646DBE">
        <w:rPr>
          <w:rFonts w:ascii="Times New Roman" w:hAnsi="Times New Roman" w:cs="Times New Roman"/>
          <w:b/>
          <w:bCs/>
          <w:color w:val="auto"/>
          <w:sz w:val="24"/>
          <w:szCs w:val="24"/>
        </w:rPr>
        <w:t>Kuesioner Perilaku Perawatan Kaki</w:t>
      </w:r>
      <w:bookmarkEnd w:id="175"/>
      <w:bookmarkEnd w:id="176"/>
      <w:bookmarkEnd w:id="177"/>
      <w:r w:rsidR="00646DBE">
        <w:rPr>
          <w:rFonts w:ascii="Times New Roman" w:hAnsi="Times New Roman" w:cs="Times New Roman"/>
          <w:b/>
          <w:bCs/>
          <w:color w:val="auto"/>
          <w:sz w:val="24"/>
          <w:szCs w:val="24"/>
        </w:rPr>
        <w:t xml:space="preserve"> </w:t>
      </w:r>
    </w:p>
    <w:p w14:paraId="125584F5" w14:textId="6D893324" w:rsidR="00735D0F" w:rsidRDefault="003A3096" w:rsidP="00997AF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Instrumen yang akan digunakan dalam penelitian ini untuk mengukur perilaku perawatan kaki diabetes mellitus dengan kuesioner NAFF (</w:t>
      </w:r>
      <w:r w:rsidRPr="003A3096">
        <w:rPr>
          <w:rFonts w:ascii="Times New Roman" w:hAnsi="Times New Roman" w:cs="Times New Roman"/>
          <w:i/>
          <w:iCs/>
          <w:sz w:val="24"/>
          <w:szCs w:val="24"/>
        </w:rPr>
        <w:t>Nottingham Assesment of Functional Footcare)</w:t>
      </w:r>
      <w:r w:rsidR="00A52DA9">
        <w:rPr>
          <w:rFonts w:ascii="Times New Roman" w:hAnsi="Times New Roman" w:cs="Times New Roman"/>
          <w:i/>
          <w:iCs/>
          <w:sz w:val="24"/>
          <w:szCs w:val="24"/>
        </w:rPr>
        <w:t xml:space="preserve"> </w:t>
      </w:r>
      <w:r w:rsidR="00A52DA9" w:rsidRPr="00A52DA9">
        <w:rPr>
          <w:rFonts w:ascii="Times New Roman" w:hAnsi="Times New Roman" w:cs="Times New Roman"/>
          <w:sz w:val="24"/>
          <w:szCs w:val="24"/>
        </w:rPr>
        <w:t>yang diteliti oleh</w:t>
      </w:r>
      <w:r w:rsidR="00A52DA9">
        <w:rPr>
          <w:rFonts w:ascii="Times New Roman" w:hAnsi="Times New Roman" w:cs="Times New Roman"/>
          <w:i/>
          <w:iCs/>
          <w:sz w:val="24"/>
          <w:szCs w:val="24"/>
        </w:rPr>
        <w:t xml:space="preserve"> </w:t>
      </w:r>
      <w:r w:rsidR="00A52DA9">
        <w:rPr>
          <w:rFonts w:ascii="Times New Roman" w:hAnsi="Times New Roman" w:cs="Times New Roman"/>
          <w:i/>
          <w:iCs/>
          <w:sz w:val="24"/>
          <w:szCs w:val="24"/>
        </w:rPr>
        <w:fldChar w:fldCharType="begin" w:fldLock="1"/>
      </w:r>
      <w:r w:rsidR="002B5AF6">
        <w:rPr>
          <w:rFonts w:ascii="Times New Roman" w:hAnsi="Times New Roman" w:cs="Times New Roman"/>
          <w:i/>
          <w:iCs/>
          <w:sz w:val="24"/>
          <w:szCs w:val="24"/>
        </w:rPr>
        <w:instrText>ADDIN CSL_CITATION {"citationItems":[{"id":"ITEM-1","itemData":{"DOI":"10.12968/ijtr.2011.18.6.330","author":[{"dropping-particle":"","family":"Senussi","given":"Mie","non-dropping-particle":"","parse-names":false,"suffix":""},{"dropping-particle":"","family":"Lincoln","given":"Nadia","non-dropping-particle":"","parse-names":false,"suffix":""},{"dropping-particle":"","family":"Jeffcoate","given":"William","non-dropping-particle":"","parse-names":false,"suffix":""}],"id":"ITEM-1","issue":"June","issued":{"date-parts":[["2015"]]},"title":"Psychometric Properties of the Nottingham Assessment of Functional Footcare (NAFF)","type":"article-journal"},"uris":["http://www.mendeley.com/documents/?uuid=521674db-1623-4d96-a0e5-a834dd0233b4"]}],"mendeley":{"formattedCitation":"(Senussi et al., 2015)","plainTextFormattedCitation":"(Senussi et al., 2015)","previouslyFormattedCitation":"(Senussi et al., 2015)"},"properties":{"noteIndex":0},"schema":"https://github.com/citation-style-language/schema/raw/master/csl-citation.json"}</w:instrText>
      </w:r>
      <w:r w:rsidR="00A52DA9">
        <w:rPr>
          <w:rFonts w:ascii="Times New Roman" w:hAnsi="Times New Roman" w:cs="Times New Roman"/>
          <w:i/>
          <w:iCs/>
          <w:sz w:val="24"/>
          <w:szCs w:val="24"/>
        </w:rPr>
        <w:fldChar w:fldCharType="separate"/>
      </w:r>
      <w:r w:rsidR="00356E93" w:rsidRPr="00356E93">
        <w:rPr>
          <w:rFonts w:ascii="Times New Roman" w:hAnsi="Times New Roman" w:cs="Times New Roman"/>
          <w:iCs/>
          <w:noProof/>
          <w:sz w:val="24"/>
          <w:szCs w:val="24"/>
        </w:rPr>
        <w:t>(Senussi et al., 2015)</w:t>
      </w:r>
      <w:r w:rsidR="00A52DA9">
        <w:rPr>
          <w:rFonts w:ascii="Times New Roman" w:hAnsi="Times New Roman" w:cs="Times New Roman"/>
          <w:i/>
          <w:iCs/>
          <w:sz w:val="24"/>
          <w:szCs w:val="24"/>
        </w:rPr>
        <w:fldChar w:fldCharType="end"/>
      </w:r>
      <w:r w:rsidR="00A52DA9">
        <w:rPr>
          <w:rFonts w:ascii="Times New Roman" w:hAnsi="Times New Roman" w:cs="Times New Roman"/>
          <w:sz w:val="24"/>
          <w:szCs w:val="24"/>
        </w:rPr>
        <w:t xml:space="preserve"> dan dimodifikasi oleh </w:t>
      </w:r>
      <w:r w:rsidR="00A52DA9">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{"citationItems":[{"id":"ITEM-1","itemData":{"abstract":"Perilaku perawatan kaki merupakan salah satu upaya pencegahan yang dapat dilakukan untuk mencegah terjadinya luka kaki pada penderita diabetes mellitus. Keluarga merupakan orang terdekat yang memiliki peran terbesar dalam suatu tindakan. Tujuan dari penelitian ini menganalisis hubungan family intention dengan perilaku keluarga dalam perawatan kaki pada pasien dengan diabetes mellitus. Desain penelitian ini menggunakan observasional analitik dengan pendekatan Cross Sectional. Populasi dalam penelitian ini adalah semua keluarga yang memiliki penderita diabetes mellitus di Puskesmas Kebonsari Surabaya sebanyak 386 orang. Sampel penelitian menggunakan teknik Simple Random Sampling didapatkan sampel 196 orang. Instrumen yang digunakan pada penelitian ini kuesioner intention dan kuesioner perawatan kaki NAFF yang disebarkan menggunakan google forms. Analisis data menggunakan uji korelasi Spearman. Hasil uji Spearman’s Rho menunjukkan adanya hubungan family intention dengan perilaku keluarga dalam perawatakan kaki dengan nilai ρ value 0.000 (α &lt; 0.05) dengan koefisien r=0,259. Keluarga yang memiliki niat terhadap tindakan perawatan kaki dapat menunjukkan perilaku yang baik sehingga dapat meminimalisir terjadinya luka kaki. Implikasi penelitian ini diharapkan agar keluarga penderita diabetes mellitus mencari informasi tentang perawatan kaki sehingga keluarga mau dan mampu melakukan perilaku perawatan kaki kepada penderita.","author":[{"dropping-particle":"","family":"Maulidia","given":"Intan","non-dropping-particle":"","parse-names":false,"suffix":""}],"id":"ITEM-1","issued":{"date-parts":[["2020"]]},"page":"1-8","title":"HUBUNGAN FAMILY INTENTION DENGAN PERILAKU KELUARGA DALAM PERAWATAN KAKI PADA PASIEN DENGAN DIABETES MELLITUS DI PUSKESMAS KEBONSARI SURABAYA","type":"article-journal"},"uris":["http://www.mendeley.com/documents/?uuid=189bf5f8-e02b-466e-bb53-2ed49b5b55d3"]}],"mendeley":{"formattedCitation":"(Maulidia, 2020)","plainTextFormattedCitation":"(Maulidia, 2020)","previouslyFormattedCitation":"(Maulidia, 2020)"},"properties":{"noteIndex":0},"schema":"https://github.com/citation-style-language/schema/raw/master/csl-citation.json"}</w:instrText>
      </w:r>
      <w:r w:rsidR="00A52DA9">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(Maulidia, 2020)</w:t>
      </w:r>
      <w:r w:rsidR="00A52DA9">
        <w:rPr>
          <w:rFonts w:ascii="Times New Roman" w:hAnsi="Times New Roman" w:cs="Times New Roman"/>
          <w:sz w:val="24"/>
          <w:szCs w:val="24"/>
        </w:rPr>
        <w:fldChar w:fldCharType="end"/>
      </w:r>
      <w:r>
        <w:rPr>
          <w:rFonts w:ascii="Times New Roman" w:hAnsi="Times New Roman" w:cs="Times New Roman"/>
          <w:sz w:val="24"/>
          <w:szCs w:val="24"/>
        </w:rPr>
        <w:t>.</w:t>
      </w:r>
      <w:r w:rsidR="009B3F5A">
        <w:rPr>
          <w:rFonts w:ascii="Times New Roman" w:hAnsi="Times New Roman" w:cs="Times New Roman"/>
          <w:sz w:val="24"/>
          <w:szCs w:val="24"/>
        </w:rPr>
        <w:t xml:space="preserve"> </w:t>
      </w:r>
      <w:r w:rsidR="006B74BE">
        <w:rPr>
          <w:rFonts w:ascii="Times New Roman" w:hAnsi="Times New Roman" w:cs="Times New Roman"/>
          <w:sz w:val="24"/>
          <w:szCs w:val="24"/>
        </w:rPr>
        <w:t>Instrumen</w:t>
      </w:r>
      <w:r w:rsidR="005F3E2F">
        <w:rPr>
          <w:rFonts w:ascii="Times New Roman" w:hAnsi="Times New Roman" w:cs="Times New Roman"/>
          <w:sz w:val="24"/>
          <w:szCs w:val="24"/>
        </w:rPr>
        <w:t xml:space="preserve"> </w:t>
      </w:r>
      <w:r w:rsidR="006B74BE">
        <w:rPr>
          <w:rFonts w:ascii="Times New Roman" w:hAnsi="Times New Roman" w:cs="Times New Roman"/>
          <w:sz w:val="24"/>
          <w:szCs w:val="24"/>
        </w:rPr>
        <w:t xml:space="preserve">ini </w:t>
      </w:r>
      <w:r>
        <w:rPr>
          <w:rFonts w:ascii="Times New Roman" w:hAnsi="Times New Roman" w:cs="Times New Roman"/>
          <w:sz w:val="24"/>
          <w:szCs w:val="24"/>
        </w:rPr>
        <w:t xml:space="preserve">terdiri dari </w:t>
      </w:r>
      <w:r w:rsidR="00E577A3">
        <w:rPr>
          <w:rFonts w:ascii="Times New Roman" w:hAnsi="Times New Roman" w:cs="Times New Roman"/>
          <w:sz w:val="24"/>
          <w:szCs w:val="24"/>
        </w:rPr>
        <w:t xml:space="preserve">29 pertanyaan sehingga setelah di modifikasi oleh </w:t>
      </w:r>
      <w:r w:rsidR="00E577A3">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{"citationItems":[{"id":"ITEM-1","itemData":{"abstract":"Perilaku perawatan kaki merupakan salah satu upaya pencegahan yang dapat dilakukan untuk mencegah terjadinya luka kaki pada penderita diabetes mellitus. Keluarga merupakan orang terdekat yang memiliki peran terbesar dalam suatu tindakan. Tujuan dari penelitian ini menganalisis hubungan family intention dengan perilaku keluarga dalam perawatan kaki pada pasien dengan diabetes mellitus. Desain penelitian ini menggunakan observasional analitik dengan pendekatan Cross Sectional. Populasi dalam penelitian ini adalah semua keluarga yang memiliki penderita diabetes mellitus di Puskesmas Kebonsari Surabaya sebanyak 386 orang. Sampel penelitian menggunakan teknik Simple Random Sampling didapatkan sampel 196 orang. Instrumen yang digunakan pada penelitian ini kuesioner intention dan kuesioner perawatan kaki NAFF yang disebarkan menggunakan google forms. Analisis data menggunakan uji korelasi Spearman. Hasil uji Spearman’s Rho menunjukkan adanya hubungan family intention dengan perilaku keluarga dalam perawatakan kaki dengan nilai ρ value 0.000 (α &lt; 0.05) dengan koefisien r=0,259. Keluarga yang memiliki niat terhadap tindakan perawatan kaki dapat menunjukkan perilaku yang baik sehingga dapat meminimalisir terjadinya luka kaki. Implikasi penelitian ini diharapkan agar keluarga penderita diabetes mellitus mencari informasi tentang perawatan kaki sehingga keluarga mau dan mampu melakukan perilaku perawatan kaki kepada penderita.","author":[{"dropping-particle":"","family":"Maulidia","given":"Intan","non-dropping-particle":"","parse-names":false,"suffix":""}],"id":"ITEM-1","issued":{"date-parts":[["2020"]]},"page":"1-8","title":"HUBUNGAN FAMILY INTENTION DENGAN PERILAKU KELUARGA DALAM PERAWATAN KAKI PADA PASIEN DENGAN DIABETES MELLITUS DI PUSKESMAS KEBONSARI SURABAYA","type":"article-journal"},"uris":["http://www.mendeley.com/documents/?uuid=189bf5f8-e02b-466e-bb53-2ed49b5b55d3"]}],"mendeley":{"formattedCitation":"(Maulidia, 2020)","plainTextFormattedCitation":"(Maulidia, 2020)","previouslyFormattedCitation":"(Maulidia, 2020)"},"properties":{"noteIndex":0},"schema":"https://github.com/citation-style-language/schema/raw/master/csl-citation.json"}</w:instrText>
      </w:r>
      <w:r w:rsidR="00E577A3">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(Maulidia, 2020)</w:t>
      </w:r>
      <w:r w:rsidR="00E577A3">
        <w:rPr>
          <w:rFonts w:ascii="Times New Roman" w:hAnsi="Times New Roman" w:cs="Times New Roman"/>
          <w:sz w:val="24"/>
          <w:szCs w:val="24"/>
        </w:rPr>
        <w:fldChar w:fldCharType="end"/>
      </w:r>
      <w:r w:rsidR="00E577A3">
        <w:rPr>
          <w:rFonts w:ascii="Times New Roman" w:hAnsi="Times New Roman" w:cs="Times New Roman"/>
          <w:sz w:val="24"/>
          <w:szCs w:val="24"/>
        </w:rPr>
        <w:t xml:space="preserve"> menjadi </w:t>
      </w:r>
      <w:r>
        <w:rPr>
          <w:rFonts w:ascii="Times New Roman" w:hAnsi="Times New Roman" w:cs="Times New Roman"/>
          <w:sz w:val="24"/>
          <w:szCs w:val="24"/>
        </w:rPr>
        <w:t xml:space="preserve">12 pertanyaan </w:t>
      </w:r>
      <w:r w:rsidR="005F3E2F">
        <w:rPr>
          <w:rFonts w:ascii="Times New Roman" w:hAnsi="Times New Roman" w:cs="Times New Roman"/>
          <w:sz w:val="24"/>
          <w:szCs w:val="24"/>
        </w:rPr>
        <w:t xml:space="preserve">dengan bahasa </w:t>
      </w:r>
      <w:r w:rsidR="009324BA">
        <w:rPr>
          <w:rFonts w:ascii="Times New Roman" w:hAnsi="Times New Roman" w:cs="Times New Roman"/>
          <w:sz w:val="24"/>
          <w:szCs w:val="24"/>
        </w:rPr>
        <w:t xml:space="preserve">yang telah diubah </w:t>
      </w:r>
      <w:r w:rsidR="005F3E2F">
        <w:rPr>
          <w:rFonts w:ascii="Times New Roman" w:hAnsi="Times New Roman" w:cs="Times New Roman"/>
          <w:sz w:val="24"/>
          <w:szCs w:val="24"/>
        </w:rPr>
        <w:t>sedemikian rupa untuk mempermudah pemahaman responden</w:t>
      </w:r>
      <w:r w:rsidR="00006568">
        <w:rPr>
          <w:rFonts w:ascii="Times New Roman" w:hAnsi="Times New Roman" w:cs="Times New Roman"/>
          <w:sz w:val="24"/>
          <w:szCs w:val="24"/>
        </w:rPr>
        <w:t xml:space="preserve">. Terdapat empat indikator dalam kuesioner, setiap indikator mempunyai beberapa pertanyaan, yaitu: </w:t>
      </w:r>
    </w:p>
    <w:p w14:paraId="5FC89E52" w14:textId="0D1E04AA" w:rsidR="0011262F" w:rsidRPr="0011262F" w:rsidRDefault="0011262F" w:rsidP="0011262F">
      <w:pPr>
        <w:pStyle w:val="Caption"/>
        <w:jc w:val="both"/>
        <w:rPr>
          <w:rFonts w:ascii="Times New Roman" w:hAnsi="Times New Roman" w:cs="Times New Roman"/>
          <w:i w:val="0"/>
          <w:iCs w:val="0"/>
          <w:color w:val="auto"/>
          <w:sz w:val="24"/>
          <w:szCs w:val="24"/>
        </w:rPr>
      </w:pPr>
      <w:bookmarkStart w:id="178" w:name="_Toc108706556"/>
      <w:r w:rsidRPr="0011262F">
        <w:rPr>
          <w:rFonts w:ascii="Times New Roman" w:hAnsi="Times New Roman" w:cs="Times New Roman"/>
          <w:i w:val="0"/>
          <w:iCs w:val="0"/>
          <w:color w:val="auto"/>
          <w:sz w:val="24"/>
          <w:szCs w:val="24"/>
        </w:rPr>
        <w:t>Tabel 2</w:t>
      </w:r>
      <w:r>
        <w:rPr>
          <w:rFonts w:ascii="Times New Roman" w:hAnsi="Times New Roman" w:cs="Times New Roman"/>
          <w:i w:val="0"/>
          <w:iCs w:val="0"/>
          <w:color w:val="auto"/>
          <w:sz w:val="24"/>
          <w:szCs w:val="24"/>
        </w:rPr>
        <w:t>.</w:t>
      </w:r>
      <w:r w:rsidRPr="0011262F">
        <w:rPr>
          <w:rFonts w:ascii="Times New Roman" w:hAnsi="Times New Roman" w:cs="Times New Roman"/>
          <w:i w:val="0"/>
          <w:iCs w:val="0"/>
          <w:color w:val="auto"/>
          <w:sz w:val="24"/>
          <w:szCs w:val="24"/>
        </w:rPr>
        <w:fldChar w:fldCharType="begin"/>
      </w:r>
      <w:r w:rsidRPr="0011262F">
        <w:rPr>
          <w:rFonts w:ascii="Times New Roman" w:hAnsi="Times New Roman" w:cs="Times New Roman"/>
          <w:i w:val="0"/>
          <w:iCs w:val="0"/>
          <w:color w:val="auto"/>
          <w:sz w:val="24"/>
          <w:szCs w:val="24"/>
        </w:rPr>
        <w:instrText xml:space="preserve"> SEQ Tabel_2 \* ARABIC </w:instrText>
      </w:r>
      <w:r w:rsidRPr="0011262F">
        <w:rPr>
          <w:rFonts w:ascii="Times New Roman" w:hAnsi="Times New Roman" w:cs="Times New Roman"/>
          <w:i w:val="0"/>
          <w:iCs w:val="0"/>
          <w:color w:val="auto"/>
          <w:sz w:val="24"/>
          <w:szCs w:val="24"/>
        </w:rPr>
        <w:fldChar w:fldCharType="separate"/>
      </w:r>
      <w:r w:rsidR="00272225">
        <w:rPr>
          <w:rFonts w:ascii="Times New Roman" w:hAnsi="Times New Roman" w:cs="Times New Roman"/>
          <w:i w:val="0"/>
          <w:iCs w:val="0"/>
          <w:noProof/>
          <w:color w:val="auto"/>
          <w:sz w:val="24"/>
          <w:szCs w:val="24"/>
        </w:rPr>
        <w:t>1</w:t>
      </w:r>
      <w:r w:rsidRPr="0011262F">
        <w:rPr>
          <w:rFonts w:ascii="Times New Roman" w:hAnsi="Times New Roman" w:cs="Times New Roman"/>
          <w:i w:val="0"/>
          <w:iCs w:val="0"/>
          <w:color w:val="auto"/>
          <w:sz w:val="24"/>
          <w:szCs w:val="24"/>
        </w:rPr>
        <w:fldChar w:fldCharType="end"/>
      </w:r>
      <w:r w:rsidRPr="0011262F">
        <w:rPr>
          <w:rFonts w:ascii="Times New Roman" w:hAnsi="Times New Roman" w:cs="Times New Roman"/>
          <w:i w:val="0"/>
          <w:iCs w:val="0"/>
          <w:color w:val="auto"/>
          <w:sz w:val="24"/>
          <w:szCs w:val="24"/>
        </w:rPr>
        <w:t xml:space="preserve"> Indikator kuesioner perilaku perawatan kaki</w:t>
      </w:r>
      <w:bookmarkEnd w:id="178"/>
    </w:p>
    <w:tbl>
      <w:tblPr>
        <w:tblStyle w:val="TableGrid"/>
        <w:tblW w:w="0" w:type="auto"/>
        <w:tblLook w:val="04A0" w:firstRow="1" w:lastRow="0" w:firstColumn="1" w:lastColumn="0" w:noHBand="0" w:noVBand="1"/>
      </w:tblPr>
      <w:tblGrid>
        <w:gridCol w:w="562"/>
        <w:gridCol w:w="3261"/>
        <w:gridCol w:w="3969"/>
      </w:tblGrid>
      <w:tr w:rsidR="00A37BAC" w14:paraId="3F999657" w14:textId="77777777" w:rsidTr="00A37BAC">
        <w:tc>
          <w:tcPr>
            <w:tcW w:w="562" w:type="dxa"/>
          </w:tcPr>
          <w:p w14:paraId="61AD6107" w14:textId="7411F96E" w:rsidR="00A37BAC" w:rsidRDefault="00A37BAC" w:rsidP="00A37BAC">
            <w:pPr>
              <w:jc w:val="center"/>
              <w:rPr>
                <w:rFonts w:ascii="Times New Roman" w:hAnsi="Times New Roman" w:cs="Times New Roman"/>
                <w:sz w:val="24"/>
                <w:szCs w:val="24"/>
              </w:rPr>
            </w:pPr>
            <w:bookmarkStart w:id="179" w:name="_Hlk98959048"/>
            <w:r>
              <w:rPr>
                <w:rFonts w:ascii="Times New Roman" w:hAnsi="Times New Roman" w:cs="Times New Roman"/>
                <w:sz w:val="24"/>
                <w:szCs w:val="24"/>
              </w:rPr>
              <w:t>No</w:t>
            </w:r>
          </w:p>
        </w:tc>
        <w:tc>
          <w:tcPr>
            <w:tcW w:w="3261" w:type="dxa"/>
          </w:tcPr>
          <w:p w14:paraId="5370300B" w14:textId="2623604E" w:rsidR="00A37BAC" w:rsidRDefault="00A37BAC" w:rsidP="00A37BAC">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3969" w:type="dxa"/>
          </w:tcPr>
          <w:p w14:paraId="11F0026C" w14:textId="36325559" w:rsidR="00A37BAC" w:rsidRDefault="00A37BAC" w:rsidP="00A37BAC">
            <w:pPr>
              <w:jc w:val="center"/>
              <w:rPr>
                <w:rFonts w:ascii="Times New Roman" w:hAnsi="Times New Roman" w:cs="Times New Roman"/>
                <w:sz w:val="24"/>
                <w:szCs w:val="24"/>
              </w:rPr>
            </w:pPr>
            <w:r>
              <w:rPr>
                <w:rFonts w:ascii="Times New Roman" w:hAnsi="Times New Roman" w:cs="Times New Roman"/>
                <w:sz w:val="24"/>
                <w:szCs w:val="24"/>
              </w:rPr>
              <w:t>Nomor pertanyaan</w:t>
            </w:r>
          </w:p>
        </w:tc>
      </w:tr>
      <w:tr w:rsidR="00A37BAC" w14:paraId="29230DEA" w14:textId="77777777" w:rsidTr="00A37BAC">
        <w:tc>
          <w:tcPr>
            <w:tcW w:w="562" w:type="dxa"/>
          </w:tcPr>
          <w:p w14:paraId="67FCB149" w14:textId="77777777" w:rsidR="00A37BAC" w:rsidRDefault="00A37BAC" w:rsidP="00A37BAC">
            <w:pPr>
              <w:jc w:val="both"/>
              <w:rPr>
                <w:rFonts w:ascii="Times New Roman" w:hAnsi="Times New Roman" w:cs="Times New Roman"/>
                <w:sz w:val="24"/>
                <w:szCs w:val="24"/>
              </w:rPr>
            </w:pPr>
            <w:r>
              <w:rPr>
                <w:rFonts w:ascii="Times New Roman" w:hAnsi="Times New Roman" w:cs="Times New Roman"/>
                <w:sz w:val="24"/>
                <w:szCs w:val="24"/>
              </w:rPr>
              <w:t xml:space="preserve">1. </w:t>
            </w:r>
          </w:p>
          <w:p w14:paraId="0069A71B" w14:textId="77777777" w:rsidR="00A37BAC" w:rsidRDefault="00A37BAC" w:rsidP="00A37BAC">
            <w:pPr>
              <w:jc w:val="both"/>
              <w:rPr>
                <w:rFonts w:ascii="Times New Roman" w:hAnsi="Times New Roman" w:cs="Times New Roman"/>
                <w:sz w:val="24"/>
                <w:szCs w:val="24"/>
              </w:rPr>
            </w:pPr>
            <w:r>
              <w:rPr>
                <w:rFonts w:ascii="Times New Roman" w:hAnsi="Times New Roman" w:cs="Times New Roman"/>
                <w:sz w:val="24"/>
                <w:szCs w:val="24"/>
              </w:rPr>
              <w:t xml:space="preserve">2. </w:t>
            </w:r>
          </w:p>
          <w:p w14:paraId="7BD5021B" w14:textId="77777777" w:rsidR="00A37BAC" w:rsidRDefault="00A37BAC" w:rsidP="00A37BAC">
            <w:pPr>
              <w:jc w:val="both"/>
              <w:rPr>
                <w:rFonts w:ascii="Times New Roman" w:hAnsi="Times New Roman" w:cs="Times New Roman"/>
                <w:sz w:val="24"/>
                <w:szCs w:val="24"/>
              </w:rPr>
            </w:pPr>
            <w:r>
              <w:rPr>
                <w:rFonts w:ascii="Times New Roman" w:hAnsi="Times New Roman" w:cs="Times New Roman"/>
                <w:sz w:val="24"/>
                <w:szCs w:val="24"/>
              </w:rPr>
              <w:t xml:space="preserve">3. </w:t>
            </w:r>
          </w:p>
          <w:p w14:paraId="02296EC9" w14:textId="7FE04244" w:rsidR="00A37BAC" w:rsidRDefault="00A37BAC" w:rsidP="00A37BAC">
            <w:pPr>
              <w:jc w:val="both"/>
              <w:rPr>
                <w:rFonts w:ascii="Times New Roman" w:hAnsi="Times New Roman" w:cs="Times New Roman"/>
                <w:sz w:val="24"/>
                <w:szCs w:val="24"/>
              </w:rPr>
            </w:pPr>
            <w:r>
              <w:rPr>
                <w:rFonts w:ascii="Times New Roman" w:hAnsi="Times New Roman" w:cs="Times New Roman"/>
                <w:sz w:val="24"/>
                <w:szCs w:val="24"/>
              </w:rPr>
              <w:t xml:space="preserve">4. </w:t>
            </w:r>
          </w:p>
        </w:tc>
        <w:tc>
          <w:tcPr>
            <w:tcW w:w="3261" w:type="dxa"/>
          </w:tcPr>
          <w:p w14:paraId="0C7B0238" w14:textId="1859F915" w:rsidR="00A37BAC" w:rsidRDefault="000F645B" w:rsidP="00A37BAC">
            <w:pPr>
              <w:jc w:val="both"/>
              <w:rPr>
                <w:rFonts w:ascii="Times New Roman" w:hAnsi="Times New Roman" w:cs="Times New Roman"/>
                <w:sz w:val="24"/>
                <w:szCs w:val="24"/>
              </w:rPr>
            </w:pPr>
            <w:r>
              <w:rPr>
                <w:rFonts w:ascii="Times New Roman" w:hAnsi="Times New Roman" w:cs="Times New Roman"/>
                <w:sz w:val="24"/>
                <w:szCs w:val="24"/>
              </w:rPr>
              <w:t>K</w:t>
            </w:r>
            <w:r w:rsidR="00A37BAC">
              <w:rPr>
                <w:rFonts w:ascii="Times New Roman" w:hAnsi="Times New Roman" w:cs="Times New Roman"/>
                <w:sz w:val="24"/>
                <w:szCs w:val="24"/>
              </w:rPr>
              <w:t>ebersihan kaki</w:t>
            </w:r>
          </w:p>
          <w:p w14:paraId="1D7D8102" w14:textId="433E8F46" w:rsidR="00A37BAC" w:rsidRDefault="00A37BAC" w:rsidP="00A37BAC">
            <w:pPr>
              <w:jc w:val="both"/>
              <w:rPr>
                <w:rFonts w:ascii="Times New Roman" w:hAnsi="Times New Roman" w:cs="Times New Roman"/>
                <w:sz w:val="24"/>
                <w:szCs w:val="24"/>
              </w:rPr>
            </w:pPr>
            <w:r>
              <w:rPr>
                <w:rFonts w:ascii="Times New Roman" w:hAnsi="Times New Roman" w:cs="Times New Roman"/>
                <w:sz w:val="24"/>
                <w:szCs w:val="24"/>
              </w:rPr>
              <w:t>Pemeriksaan kaki</w:t>
            </w:r>
          </w:p>
          <w:p w14:paraId="4F6A3E86" w14:textId="520B5B94" w:rsidR="00A37BAC" w:rsidRDefault="00A37BAC" w:rsidP="00A37BAC">
            <w:pPr>
              <w:jc w:val="both"/>
              <w:rPr>
                <w:rFonts w:ascii="Times New Roman" w:hAnsi="Times New Roman" w:cs="Times New Roman"/>
                <w:sz w:val="24"/>
                <w:szCs w:val="24"/>
              </w:rPr>
            </w:pPr>
            <w:r>
              <w:rPr>
                <w:rFonts w:ascii="Times New Roman" w:hAnsi="Times New Roman" w:cs="Times New Roman"/>
                <w:sz w:val="24"/>
                <w:szCs w:val="24"/>
              </w:rPr>
              <w:t>Memperhatikan alas kaki</w:t>
            </w:r>
          </w:p>
          <w:p w14:paraId="0A8BCD12" w14:textId="18C50CDE" w:rsidR="00A37BAC" w:rsidRDefault="00A37BAC" w:rsidP="00A37BAC">
            <w:pPr>
              <w:jc w:val="both"/>
              <w:rPr>
                <w:rFonts w:ascii="Times New Roman" w:hAnsi="Times New Roman" w:cs="Times New Roman"/>
                <w:sz w:val="24"/>
                <w:szCs w:val="24"/>
              </w:rPr>
            </w:pPr>
            <w:r>
              <w:rPr>
                <w:rFonts w:ascii="Times New Roman" w:hAnsi="Times New Roman" w:cs="Times New Roman"/>
                <w:sz w:val="24"/>
                <w:szCs w:val="24"/>
              </w:rPr>
              <w:t>Perilaku perawatan kaki</w:t>
            </w:r>
          </w:p>
        </w:tc>
        <w:tc>
          <w:tcPr>
            <w:tcW w:w="3969" w:type="dxa"/>
          </w:tcPr>
          <w:p w14:paraId="2C55D09D" w14:textId="77777777" w:rsidR="00A37BAC" w:rsidRDefault="00A37BAC" w:rsidP="00A37BAC">
            <w:pPr>
              <w:jc w:val="both"/>
              <w:rPr>
                <w:rFonts w:ascii="Times New Roman" w:hAnsi="Times New Roman" w:cs="Times New Roman"/>
                <w:sz w:val="24"/>
                <w:szCs w:val="24"/>
              </w:rPr>
            </w:pPr>
            <w:r>
              <w:rPr>
                <w:rFonts w:ascii="Times New Roman" w:hAnsi="Times New Roman" w:cs="Times New Roman"/>
                <w:sz w:val="24"/>
                <w:szCs w:val="24"/>
              </w:rPr>
              <w:t>4,5,6</w:t>
            </w:r>
          </w:p>
          <w:p w14:paraId="4121D439" w14:textId="77777777" w:rsidR="00A37BAC" w:rsidRDefault="00A37BAC" w:rsidP="00A37BAC">
            <w:pPr>
              <w:jc w:val="both"/>
              <w:rPr>
                <w:rFonts w:ascii="Times New Roman" w:hAnsi="Times New Roman" w:cs="Times New Roman"/>
                <w:sz w:val="24"/>
                <w:szCs w:val="24"/>
              </w:rPr>
            </w:pPr>
            <w:r>
              <w:rPr>
                <w:rFonts w:ascii="Times New Roman" w:hAnsi="Times New Roman" w:cs="Times New Roman"/>
                <w:sz w:val="24"/>
                <w:szCs w:val="24"/>
              </w:rPr>
              <w:t>1,12</w:t>
            </w:r>
          </w:p>
          <w:p w14:paraId="6F8B49CF" w14:textId="77777777" w:rsidR="00A37BAC" w:rsidRDefault="00A37BAC" w:rsidP="00A37BAC">
            <w:pPr>
              <w:jc w:val="both"/>
              <w:rPr>
                <w:rFonts w:ascii="Times New Roman" w:hAnsi="Times New Roman" w:cs="Times New Roman"/>
                <w:sz w:val="24"/>
                <w:szCs w:val="24"/>
              </w:rPr>
            </w:pPr>
            <w:r>
              <w:rPr>
                <w:rFonts w:ascii="Times New Roman" w:hAnsi="Times New Roman" w:cs="Times New Roman"/>
                <w:sz w:val="24"/>
                <w:szCs w:val="24"/>
              </w:rPr>
              <w:t>2,3,11</w:t>
            </w:r>
          </w:p>
          <w:p w14:paraId="3046D9EC" w14:textId="3B40CCC9" w:rsidR="00A37BAC" w:rsidRDefault="00A37BAC" w:rsidP="00A37BAC">
            <w:pPr>
              <w:jc w:val="both"/>
              <w:rPr>
                <w:rFonts w:ascii="Times New Roman" w:hAnsi="Times New Roman" w:cs="Times New Roman"/>
                <w:sz w:val="24"/>
                <w:szCs w:val="24"/>
              </w:rPr>
            </w:pPr>
            <w:r>
              <w:rPr>
                <w:rFonts w:ascii="Times New Roman" w:hAnsi="Times New Roman" w:cs="Times New Roman"/>
                <w:sz w:val="24"/>
                <w:szCs w:val="24"/>
              </w:rPr>
              <w:t>7,8,9,10</w:t>
            </w:r>
          </w:p>
        </w:tc>
      </w:tr>
    </w:tbl>
    <w:bookmarkEnd w:id="179"/>
    <w:p w14:paraId="15B544FF" w14:textId="047C9E5E" w:rsidR="00646DBE" w:rsidRPr="00646DBE" w:rsidRDefault="0057771D" w:rsidP="0057771D">
      <w:pP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{"citationItems":[{"id":"ITEM-1","itemData":{"abstract":"Perilaku perawatan kaki merupakan salah satu upaya pencegahan yang dapat dilakukan untuk mencegah terjadinya luka kaki pada penderita diabetes mellitus. Keluarga merupakan orang terdekat yang memiliki peran terbesar dalam suatu tindakan. Tujuan dari penelitian ini menganalisis hubungan family intention dengan perilaku keluarga dalam perawatan kaki pada pasien dengan diabetes mellitus. Desain penelitian ini menggunakan observasional analitik dengan pendekatan Cross Sectional. Populasi dalam penelitian ini adalah semua keluarga yang memiliki penderita diabetes mellitus di Puskesmas Kebonsari Surabaya sebanyak 386 orang. Sampel penelitian menggunakan teknik Simple Random Sampling didapatkan sampel 196 orang. Instrumen yang digunakan pada penelitian ini kuesioner intention dan kuesioner perawatan kaki NAFF yang disebarkan menggunakan google forms. Analisis data menggunakan uji korelasi Spearman. Hasil uji Spearman’s Rho menunjukkan adanya hubungan family intention dengan perilaku keluarga dalam perawatakan kaki dengan nilai ρ value 0.000 (α &lt; 0.05) dengan koefisien r=0,259. Keluarga yang memiliki niat terhadap tindakan perawatan kaki dapat menunjukkan perilaku yang baik sehingga dapat meminimalisir terjadinya luka kaki. Implikasi penelitian ini diharapkan agar keluarga penderita diabetes mellitus mencari informasi tentang perawatan kaki sehingga keluarga mau dan mampu melakukan perilaku perawatan kaki kepada penderita.","author":[{"dropping-particle":"","family":"Maulidia","given":"Intan","non-dropping-particle":"","parse-names":false,"suffix":""}],"id":"ITEM-1","issued":{"date-parts":[["2020"]]},"page":"1-8","title":"HUBUNGAN FAMILY INTENTION DENGAN PERILAKU KELUARGA DALAM PERAWATAN KAKI PADA PASIEN DENGAN DIABETES MELLITUS DI PUSKESMAS KEBONSARI SURABAYA","type":"article-journal"},"uris":["http://www.mendeley.com/documents/?uuid=189bf5f8-e02b-466e-bb53-2ed49b5b55d3"]}],"mendeley":{"formattedCitation":"(Maulidia, 2020)","plainTextFormattedCitation":"(Maulidia, 2020)","previouslyFormattedCitation":"(Maulidia, 2020)"},"properties":{"noteIndex":0},"schema":"https://github.com/citation-style-language/schema/raw/master/csl-citation.json"}</w:instrText>
      </w:r>
      <w:r>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(Maulidia, 2020)</w:t>
      </w:r>
      <w:r>
        <w:rPr>
          <w:rFonts w:ascii="Times New Roman" w:hAnsi="Times New Roman" w:cs="Times New Roman"/>
          <w:sz w:val="24"/>
          <w:szCs w:val="24"/>
        </w:rPr>
        <w:fldChar w:fldCharType="end"/>
      </w:r>
    </w:p>
    <w:p w14:paraId="5A44DC45" w14:textId="16660F88" w:rsidR="00373FD5" w:rsidRDefault="00373FD5" w:rsidP="00373FD5">
      <w:pPr>
        <w:pStyle w:val="Heading2"/>
        <w:numPr>
          <w:ilvl w:val="0"/>
          <w:numId w:val="7"/>
        </w:numPr>
        <w:spacing w:line="480" w:lineRule="auto"/>
        <w:ind w:hanging="720"/>
        <w:jc w:val="both"/>
        <w:rPr>
          <w:rFonts w:ascii="Times New Roman" w:hAnsi="Times New Roman" w:cs="Times New Roman"/>
          <w:b/>
          <w:bCs/>
          <w:color w:val="auto"/>
          <w:sz w:val="24"/>
          <w:szCs w:val="24"/>
        </w:rPr>
      </w:pPr>
      <w:bookmarkStart w:id="180" w:name="_Toc99337446"/>
      <w:bookmarkStart w:id="181" w:name="_Toc99339224"/>
      <w:bookmarkStart w:id="182" w:name="_Toc108717030"/>
      <w:r w:rsidRPr="00373FD5">
        <w:rPr>
          <w:rFonts w:ascii="Times New Roman" w:hAnsi="Times New Roman" w:cs="Times New Roman"/>
          <w:b/>
          <w:bCs/>
          <w:color w:val="auto"/>
          <w:sz w:val="24"/>
          <w:szCs w:val="24"/>
        </w:rPr>
        <w:t xml:space="preserve">Model Konsep Teori Keperawatan </w:t>
      </w:r>
      <w:bookmarkEnd w:id="180"/>
      <w:bookmarkEnd w:id="181"/>
      <w:r w:rsidR="00F24DAE">
        <w:rPr>
          <w:rFonts w:ascii="Times New Roman" w:hAnsi="Times New Roman" w:cs="Times New Roman"/>
          <w:b/>
          <w:bCs/>
          <w:color w:val="auto"/>
          <w:sz w:val="24"/>
          <w:szCs w:val="24"/>
        </w:rPr>
        <w:t>Lawrence Green</w:t>
      </w:r>
      <w:bookmarkEnd w:id="182"/>
      <w:r w:rsidR="00F24DAE">
        <w:rPr>
          <w:rFonts w:ascii="Times New Roman" w:hAnsi="Times New Roman" w:cs="Times New Roman"/>
          <w:b/>
          <w:bCs/>
          <w:color w:val="auto"/>
          <w:sz w:val="24"/>
          <w:szCs w:val="24"/>
        </w:rPr>
        <w:t xml:space="preserve"> </w:t>
      </w:r>
    </w:p>
    <w:p w14:paraId="39EC7B38" w14:textId="3986387B" w:rsidR="00CB0919" w:rsidRDefault="00BF0328" w:rsidP="00F24DAE">
      <w:pPr>
        <w:spacing w:line="480" w:lineRule="auto"/>
        <w:ind w:firstLine="720"/>
        <w:jc w:val="both"/>
        <w:rPr>
          <w:rFonts w:ascii="Times New Roman" w:hAnsi="Times New Roman" w:cs="Times New Roman"/>
          <w:sz w:val="24"/>
          <w:szCs w:val="24"/>
        </w:rPr>
      </w:pPr>
      <w:r w:rsidRPr="00BF0328">
        <w:rPr>
          <w:rFonts w:ascii="Times New Roman" w:hAnsi="Times New Roman" w:cs="Times New Roman"/>
          <w:sz w:val="24"/>
          <w:szCs w:val="24"/>
        </w:rPr>
        <w:t>Konsep teor</w:t>
      </w:r>
      <w:r w:rsidR="00F24DAE">
        <w:rPr>
          <w:rFonts w:ascii="Times New Roman" w:hAnsi="Times New Roman" w:cs="Times New Roman"/>
          <w:sz w:val="24"/>
          <w:szCs w:val="24"/>
        </w:rPr>
        <w:t>i keperawatan ini dikembangkan oleh Lawrence Green pada tahun 1980. Lawrence mencoba menganalisa perilaku seseorang dari tingkat kesehatan hingga dimana tingkat kesehatan seseorang dipengaruhi oleh fakor perilaku (</w:t>
      </w:r>
      <w:r w:rsidR="00F24DAE" w:rsidRPr="00F24DAE">
        <w:rPr>
          <w:rFonts w:ascii="Times New Roman" w:hAnsi="Times New Roman" w:cs="Times New Roman"/>
          <w:i/>
          <w:iCs/>
          <w:sz w:val="24"/>
          <w:szCs w:val="24"/>
        </w:rPr>
        <w:t>B</w:t>
      </w:r>
      <w:r w:rsidR="00F24DAE">
        <w:rPr>
          <w:rFonts w:ascii="Times New Roman" w:hAnsi="Times New Roman" w:cs="Times New Roman"/>
          <w:i/>
          <w:iCs/>
          <w:sz w:val="24"/>
          <w:szCs w:val="24"/>
        </w:rPr>
        <w:t>ehavior</w:t>
      </w:r>
      <w:r w:rsidR="00F24DAE" w:rsidRPr="00F24DAE">
        <w:rPr>
          <w:rFonts w:ascii="Times New Roman" w:hAnsi="Times New Roman" w:cs="Times New Roman"/>
          <w:i/>
          <w:iCs/>
          <w:sz w:val="24"/>
          <w:szCs w:val="24"/>
        </w:rPr>
        <w:t xml:space="preserve"> Causes</w:t>
      </w:r>
      <w:r w:rsidR="00F24DAE">
        <w:rPr>
          <w:rFonts w:ascii="Times New Roman" w:hAnsi="Times New Roman" w:cs="Times New Roman"/>
          <w:sz w:val="24"/>
          <w:szCs w:val="24"/>
        </w:rPr>
        <w:t xml:space="preserve">) dan faktor diluar perilaku </w:t>
      </w:r>
      <w:r w:rsidR="00F24DAE" w:rsidRPr="00F24DAE">
        <w:rPr>
          <w:rFonts w:ascii="Times New Roman" w:hAnsi="Times New Roman" w:cs="Times New Roman"/>
          <w:i/>
          <w:iCs/>
          <w:sz w:val="24"/>
          <w:szCs w:val="24"/>
        </w:rPr>
        <w:t>(Non Behavior Causes)</w:t>
      </w:r>
      <w:r w:rsidR="00F24DAE">
        <w:rPr>
          <w:rFonts w:ascii="Times New Roman" w:hAnsi="Times New Roman" w:cs="Times New Roman"/>
          <w:i/>
          <w:iCs/>
          <w:sz w:val="24"/>
          <w:szCs w:val="24"/>
        </w:rPr>
        <w:t>.</w:t>
      </w:r>
      <w:r w:rsidR="00F24DAE">
        <w:rPr>
          <w:rFonts w:ascii="Times New Roman" w:hAnsi="Times New Roman" w:cs="Times New Roman"/>
          <w:sz w:val="24"/>
          <w:szCs w:val="24"/>
        </w:rPr>
        <w:t xml:space="preserve"> Faktor-faktor yang menentukan perilaku seseorang </w:t>
      </w:r>
      <w:r w:rsidR="00122BB7">
        <w:rPr>
          <w:rFonts w:ascii="Times New Roman" w:hAnsi="Times New Roman" w:cs="Times New Roman"/>
          <w:sz w:val="24"/>
          <w:szCs w:val="24"/>
        </w:rPr>
        <w:t xml:space="preserve">sehingga dapat menimbulkan perilaku positif, sebagai berikut: </w:t>
      </w:r>
    </w:p>
    <w:p w14:paraId="6D318DF0" w14:textId="7C0774A5" w:rsidR="00122BB7" w:rsidRPr="00122BB7" w:rsidRDefault="00122BB7" w:rsidP="00577B45">
      <w:pPr>
        <w:pStyle w:val="ListParagraph"/>
        <w:numPr>
          <w:ilvl w:val="0"/>
          <w:numId w:val="136"/>
        </w:numPr>
        <w:spacing w:line="480" w:lineRule="auto"/>
        <w:ind w:left="851" w:hanging="873"/>
        <w:jc w:val="both"/>
        <w:rPr>
          <w:rFonts w:ascii="Times New Roman" w:hAnsi="Times New Roman" w:cs="Times New Roman"/>
          <w:sz w:val="24"/>
          <w:szCs w:val="24"/>
        </w:rPr>
      </w:pPr>
      <w:r>
        <w:rPr>
          <w:rFonts w:ascii="Times New Roman" w:hAnsi="Times New Roman" w:cs="Times New Roman"/>
          <w:sz w:val="24"/>
          <w:szCs w:val="24"/>
        </w:rPr>
        <w:t xml:space="preserve">Faktor </w:t>
      </w:r>
      <w:r w:rsidR="00326264">
        <w:rPr>
          <w:rFonts w:ascii="Times New Roman" w:hAnsi="Times New Roman" w:cs="Times New Roman"/>
          <w:sz w:val="24"/>
          <w:szCs w:val="24"/>
        </w:rPr>
        <w:t>P</w:t>
      </w:r>
      <w:r>
        <w:rPr>
          <w:rFonts w:ascii="Times New Roman" w:hAnsi="Times New Roman" w:cs="Times New Roman"/>
          <w:sz w:val="24"/>
          <w:szCs w:val="24"/>
        </w:rPr>
        <w:t xml:space="preserve">redisposisi </w:t>
      </w:r>
      <w:r w:rsidRPr="00122BB7">
        <w:rPr>
          <w:rFonts w:ascii="Times New Roman" w:hAnsi="Times New Roman" w:cs="Times New Roman"/>
          <w:i/>
          <w:iCs/>
          <w:sz w:val="24"/>
          <w:szCs w:val="24"/>
        </w:rPr>
        <w:t>(Predisposing Factor)</w:t>
      </w:r>
    </w:p>
    <w:p w14:paraId="24A0A05D" w14:textId="7C13F473" w:rsidR="00122BB7" w:rsidRDefault="00326264" w:rsidP="008A6411">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Faktor Predisposisi ini merupakan faktor perilaku yang akan menjadi dasar atau motivasi bagi perilaku. Faktor ini memiliki beberapa unsur, yaitu unsur pengetahuan, sikap, kepercayaan, nilai (Tradisi, norma, sosial, pengalaman) </w:t>
      </w:r>
    </w:p>
    <w:p w14:paraId="2495CD07" w14:textId="56276A39" w:rsidR="00326264" w:rsidRPr="00326264" w:rsidRDefault="00326264" w:rsidP="00577B45">
      <w:pPr>
        <w:pStyle w:val="ListParagraph"/>
        <w:numPr>
          <w:ilvl w:val="0"/>
          <w:numId w:val="136"/>
        </w:numPr>
        <w:spacing w:line="480" w:lineRule="auto"/>
        <w:ind w:left="851" w:hanging="873"/>
        <w:jc w:val="both"/>
        <w:rPr>
          <w:rFonts w:ascii="Times New Roman" w:hAnsi="Times New Roman" w:cs="Times New Roman"/>
          <w:sz w:val="24"/>
          <w:szCs w:val="24"/>
        </w:rPr>
      </w:pPr>
      <w:r>
        <w:rPr>
          <w:rFonts w:ascii="Times New Roman" w:hAnsi="Times New Roman" w:cs="Times New Roman"/>
          <w:sz w:val="24"/>
          <w:szCs w:val="24"/>
        </w:rPr>
        <w:lastRenderedPageBreak/>
        <w:t xml:space="preserve">Faktor Pemungkin </w:t>
      </w:r>
      <w:r w:rsidRPr="00326264">
        <w:rPr>
          <w:rFonts w:ascii="Times New Roman" w:hAnsi="Times New Roman" w:cs="Times New Roman"/>
          <w:i/>
          <w:iCs/>
          <w:sz w:val="24"/>
          <w:szCs w:val="24"/>
        </w:rPr>
        <w:t>(Enabling Factors)</w:t>
      </w:r>
    </w:p>
    <w:p w14:paraId="4122FB87" w14:textId="0F44A6ED" w:rsidR="00326264" w:rsidRDefault="00326264" w:rsidP="008A6411">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Faktor pemungkin ini merupaka faktor yang memungkinkan atau yang me</w:t>
      </w:r>
      <w:r w:rsidR="0086197C">
        <w:rPr>
          <w:rFonts w:ascii="Times New Roman" w:hAnsi="Times New Roman" w:cs="Times New Roman"/>
          <w:sz w:val="24"/>
          <w:szCs w:val="24"/>
        </w:rPr>
        <w:t>m</w:t>
      </w:r>
      <w:r>
        <w:rPr>
          <w:rFonts w:ascii="Times New Roman" w:hAnsi="Times New Roman" w:cs="Times New Roman"/>
          <w:sz w:val="24"/>
          <w:szCs w:val="24"/>
        </w:rPr>
        <w:t>fasilitasi perilaku atau tindakan</w:t>
      </w:r>
      <w:r w:rsidR="0086197C">
        <w:rPr>
          <w:rFonts w:ascii="Times New Roman" w:hAnsi="Times New Roman" w:cs="Times New Roman"/>
          <w:sz w:val="24"/>
          <w:szCs w:val="24"/>
        </w:rPr>
        <w:t xml:space="preserve"> seseorang</w:t>
      </w:r>
      <w:r>
        <w:rPr>
          <w:rFonts w:ascii="Times New Roman" w:hAnsi="Times New Roman" w:cs="Times New Roman"/>
          <w:sz w:val="24"/>
          <w:szCs w:val="24"/>
        </w:rPr>
        <w:t xml:space="preserve">. Faktor ini meliputi ketersediaan sumber daya kesehatan berupa tenaga kesehatan, saran dan prasana kesehatan dan keterjangkauan sumber daya kesehatan yang mefasilitasi terjadinya perilaku sehat seseorang. </w:t>
      </w:r>
    </w:p>
    <w:p w14:paraId="43302F5C" w14:textId="76C3F1FD" w:rsidR="00326264" w:rsidRPr="00122BB7" w:rsidRDefault="00326264" w:rsidP="00577B45">
      <w:pPr>
        <w:pStyle w:val="ListParagraph"/>
        <w:numPr>
          <w:ilvl w:val="0"/>
          <w:numId w:val="136"/>
        </w:numPr>
        <w:spacing w:line="480" w:lineRule="auto"/>
        <w:ind w:left="284" w:hanging="306"/>
        <w:jc w:val="both"/>
        <w:rPr>
          <w:rFonts w:ascii="Times New Roman" w:hAnsi="Times New Roman" w:cs="Times New Roman"/>
          <w:sz w:val="24"/>
          <w:szCs w:val="24"/>
        </w:rPr>
      </w:pPr>
      <w:r>
        <w:rPr>
          <w:rFonts w:ascii="Times New Roman" w:hAnsi="Times New Roman" w:cs="Times New Roman"/>
          <w:sz w:val="24"/>
          <w:szCs w:val="24"/>
        </w:rPr>
        <w:t xml:space="preserve">Faktor Penguat </w:t>
      </w:r>
      <w:r w:rsidRPr="00326264">
        <w:rPr>
          <w:rFonts w:ascii="Times New Roman" w:hAnsi="Times New Roman" w:cs="Times New Roman"/>
          <w:i/>
          <w:iCs/>
          <w:sz w:val="24"/>
          <w:szCs w:val="24"/>
        </w:rPr>
        <w:t>(Reinforcing Factors)</w:t>
      </w:r>
    </w:p>
    <w:p w14:paraId="08B47606" w14:textId="51748FD5" w:rsidR="00F24DAE" w:rsidRDefault="00D07E13" w:rsidP="00F24DAE">
      <w:pPr>
        <w:spacing w:line="480" w:lineRule="auto"/>
        <w:ind w:firstLine="720"/>
        <w:jc w:val="both"/>
        <w:rPr>
          <w:rFonts w:ascii="Times New Roman" w:hAnsi="Times New Roman" w:cs="Times New Roman"/>
          <w:sz w:val="24"/>
          <w:szCs w:val="24"/>
        </w:rPr>
      </w:pPr>
      <w:r w:rsidRPr="00D07E13">
        <w:rPr>
          <w:rFonts w:ascii="Times New Roman" w:hAnsi="Times New Roman" w:cs="Times New Roman"/>
          <w:sz w:val="24"/>
          <w:szCs w:val="24"/>
        </w:rPr>
        <w:t>Faktor ini merupakan faktor yang dapat memperkuat atau terkadang justru memperlunak untuk terjadinya perilaku. Faktor ini akan memperkuat perilaku seseorang seperti dorongan dari keluarga, masyarakat, dan perilaku teman sebaya yang menjadi contoh</w:t>
      </w:r>
    </w:p>
    <w:p w14:paraId="4BE2BD93" w14:textId="77777777" w:rsidR="0086197C" w:rsidRDefault="0086197C" w:rsidP="0086197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280832" behindDoc="0" locked="0" layoutInCell="1" allowOverlap="1" wp14:anchorId="61A358F3" wp14:editId="529847A8">
                <wp:simplePos x="0" y="0"/>
                <wp:positionH relativeFrom="column">
                  <wp:posOffset>-426883</wp:posOffset>
                </wp:positionH>
                <wp:positionV relativeFrom="paragraph">
                  <wp:posOffset>210874</wp:posOffset>
                </wp:positionV>
                <wp:extent cx="2019300" cy="151447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2019300" cy="1514475"/>
                        </a:xfrm>
                        <a:prstGeom prst="rect">
                          <a:avLst/>
                        </a:prstGeom>
                      </wps:spPr>
                      <wps:style>
                        <a:lnRef idx="2">
                          <a:schemeClr val="dk1"/>
                        </a:lnRef>
                        <a:fillRef idx="1">
                          <a:schemeClr val="lt1"/>
                        </a:fillRef>
                        <a:effectRef idx="0">
                          <a:schemeClr val="dk1"/>
                        </a:effectRef>
                        <a:fontRef idx="minor">
                          <a:schemeClr val="dk1"/>
                        </a:fontRef>
                      </wps:style>
                      <wps:txbx>
                        <w:txbxContent>
                          <w:p w14:paraId="5324713C" w14:textId="77777777" w:rsidR="007C0D1D" w:rsidRDefault="007C0D1D" w:rsidP="0086197C">
                            <w:pPr>
                              <w:spacing w:line="240" w:lineRule="auto"/>
                              <w:rPr>
                                <w:rFonts w:ascii="Times New Roman" w:hAnsi="Times New Roman" w:cs="Times New Roman"/>
                                <w:sz w:val="24"/>
                                <w:szCs w:val="24"/>
                              </w:rPr>
                            </w:pPr>
                            <w:r>
                              <w:rPr>
                                <w:rFonts w:ascii="Times New Roman" w:hAnsi="Times New Roman" w:cs="Times New Roman"/>
                                <w:sz w:val="24"/>
                                <w:szCs w:val="24"/>
                              </w:rPr>
                              <w:t xml:space="preserve">Faktor Predisposisi  </w:t>
                            </w:r>
                            <w:r w:rsidRPr="00DD0D91">
                              <w:rPr>
                                <w:rFonts w:ascii="Times New Roman" w:hAnsi="Times New Roman" w:cs="Times New Roman"/>
                                <w:i/>
                                <w:iCs/>
                                <w:sz w:val="24"/>
                                <w:szCs w:val="24"/>
                              </w:rPr>
                              <w:t>(Predisposing Factors)</w:t>
                            </w:r>
                          </w:p>
                          <w:p w14:paraId="3818F306" w14:textId="77777777" w:rsidR="007C0D1D" w:rsidRDefault="007C0D1D" w:rsidP="0086197C">
                            <w:pPr>
                              <w:pStyle w:val="ListParagraph"/>
                              <w:numPr>
                                <w:ilvl w:val="0"/>
                                <w:numId w:val="71"/>
                              </w:numPr>
                              <w:ind w:left="426" w:hanging="426"/>
                              <w:rPr>
                                <w:rFonts w:ascii="Times New Roman" w:hAnsi="Times New Roman" w:cs="Times New Roman"/>
                                <w:sz w:val="24"/>
                                <w:szCs w:val="24"/>
                              </w:rPr>
                            </w:pPr>
                            <w:r>
                              <w:rPr>
                                <w:rFonts w:ascii="Times New Roman" w:hAnsi="Times New Roman" w:cs="Times New Roman"/>
                                <w:sz w:val="24"/>
                                <w:szCs w:val="24"/>
                              </w:rPr>
                              <w:t xml:space="preserve">Pengetahuan </w:t>
                            </w:r>
                          </w:p>
                          <w:p w14:paraId="302FFA0F" w14:textId="77777777" w:rsidR="007C0D1D" w:rsidRDefault="007C0D1D" w:rsidP="0086197C">
                            <w:pPr>
                              <w:pStyle w:val="ListParagraph"/>
                              <w:numPr>
                                <w:ilvl w:val="0"/>
                                <w:numId w:val="71"/>
                              </w:numPr>
                              <w:ind w:left="426" w:hanging="426"/>
                              <w:rPr>
                                <w:rFonts w:ascii="Times New Roman" w:hAnsi="Times New Roman" w:cs="Times New Roman"/>
                                <w:sz w:val="24"/>
                                <w:szCs w:val="24"/>
                              </w:rPr>
                            </w:pPr>
                            <w:r>
                              <w:rPr>
                                <w:rFonts w:ascii="Times New Roman" w:hAnsi="Times New Roman" w:cs="Times New Roman"/>
                                <w:sz w:val="24"/>
                                <w:szCs w:val="24"/>
                              </w:rPr>
                              <w:t xml:space="preserve">Sikap </w:t>
                            </w:r>
                          </w:p>
                          <w:p w14:paraId="3B98D2DD" w14:textId="77777777" w:rsidR="007C0D1D" w:rsidRDefault="007C0D1D" w:rsidP="0086197C">
                            <w:pPr>
                              <w:pStyle w:val="ListParagraph"/>
                              <w:numPr>
                                <w:ilvl w:val="0"/>
                                <w:numId w:val="71"/>
                              </w:numPr>
                              <w:ind w:left="426" w:hanging="426"/>
                              <w:rPr>
                                <w:rFonts w:ascii="Times New Roman" w:hAnsi="Times New Roman" w:cs="Times New Roman"/>
                                <w:sz w:val="24"/>
                                <w:szCs w:val="24"/>
                              </w:rPr>
                            </w:pPr>
                            <w:r>
                              <w:rPr>
                                <w:rFonts w:ascii="Times New Roman" w:hAnsi="Times New Roman" w:cs="Times New Roman"/>
                                <w:sz w:val="24"/>
                                <w:szCs w:val="24"/>
                              </w:rPr>
                              <w:t xml:space="preserve">Kepercayaan </w:t>
                            </w:r>
                          </w:p>
                          <w:p w14:paraId="70DE31B6" w14:textId="77777777" w:rsidR="007C0D1D" w:rsidRDefault="007C0D1D" w:rsidP="0086197C">
                            <w:pPr>
                              <w:pStyle w:val="ListParagraph"/>
                              <w:numPr>
                                <w:ilvl w:val="0"/>
                                <w:numId w:val="71"/>
                              </w:numPr>
                              <w:ind w:left="426" w:hanging="426"/>
                              <w:rPr>
                                <w:rFonts w:ascii="Times New Roman" w:hAnsi="Times New Roman" w:cs="Times New Roman"/>
                                <w:sz w:val="24"/>
                                <w:szCs w:val="24"/>
                              </w:rPr>
                            </w:pPr>
                            <w:r>
                              <w:rPr>
                                <w:rFonts w:ascii="Times New Roman" w:hAnsi="Times New Roman" w:cs="Times New Roman"/>
                                <w:sz w:val="24"/>
                                <w:szCs w:val="24"/>
                              </w:rPr>
                              <w:t xml:space="preserve">Nilai dan norma </w:t>
                            </w:r>
                          </w:p>
                          <w:p w14:paraId="1726139F" w14:textId="77777777" w:rsidR="007C0D1D" w:rsidRPr="00DD0D91" w:rsidRDefault="007C0D1D" w:rsidP="0086197C">
                            <w:pPr>
                              <w:pStyle w:val="ListParagraph"/>
                              <w:numPr>
                                <w:ilvl w:val="0"/>
                                <w:numId w:val="71"/>
                              </w:numPr>
                              <w:ind w:left="426" w:hanging="426"/>
                              <w:rPr>
                                <w:rFonts w:ascii="Times New Roman" w:hAnsi="Times New Roman" w:cs="Times New Roman"/>
                                <w:sz w:val="24"/>
                                <w:szCs w:val="24"/>
                              </w:rPr>
                            </w:pPr>
                            <w:r>
                              <w:rPr>
                                <w:rFonts w:ascii="Times New Roman" w:hAnsi="Times New Roman" w:cs="Times New Roman"/>
                                <w:sz w:val="24"/>
                                <w:szCs w:val="24"/>
                              </w:rPr>
                              <w:t>Data Demografi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358F3" id="Rectangle 56" o:spid="_x0000_s1026" style="position:absolute;left:0;text-align:left;margin-left:-33.6pt;margin-top:16.6pt;width:159pt;height:119.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" fillcolor="white [3201]" strokecolor="black [3200]" strokeweight="1pt">
                <v:textbox>
                  <w:txbxContent>
                    <w:p w14:paraId="5324713C" w14:textId="77777777" w:rsidR="007C0D1D" w:rsidRDefault="007C0D1D" w:rsidP="0086197C">
                      <w:pPr>
                        <w:spacing w:line="240" w:lineRule="auto"/>
                        <w:rPr>
                          <w:rFonts w:ascii="Times New Roman" w:hAnsi="Times New Roman" w:cs="Times New Roman"/>
                          <w:sz w:val="24"/>
                          <w:szCs w:val="24"/>
                        </w:rPr>
                      </w:pPr>
                      <w:r>
                        <w:rPr>
                          <w:rFonts w:ascii="Times New Roman" w:hAnsi="Times New Roman" w:cs="Times New Roman"/>
                          <w:sz w:val="24"/>
                          <w:szCs w:val="24"/>
                        </w:rPr>
                        <w:t xml:space="preserve">Faktor Predisposisi  </w:t>
                      </w:r>
                      <w:r w:rsidRPr="00DD0D91">
                        <w:rPr>
                          <w:rFonts w:ascii="Times New Roman" w:hAnsi="Times New Roman" w:cs="Times New Roman"/>
                          <w:i/>
                          <w:iCs/>
                          <w:sz w:val="24"/>
                          <w:szCs w:val="24"/>
                        </w:rPr>
                        <w:t>(Predisposing Factors)</w:t>
                      </w:r>
                    </w:p>
                    <w:p w14:paraId="3818F306" w14:textId="77777777" w:rsidR="007C0D1D" w:rsidRDefault="007C0D1D" w:rsidP="0086197C">
                      <w:pPr>
                        <w:pStyle w:val="ListParagraph"/>
                        <w:numPr>
                          <w:ilvl w:val="0"/>
                          <w:numId w:val="71"/>
                        </w:numPr>
                        <w:ind w:left="426" w:hanging="426"/>
                        <w:rPr>
                          <w:rFonts w:ascii="Times New Roman" w:hAnsi="Times New Roman" w:cs="Times New Roman"/>
                          <w:sz w:val="24"/>
                          <w:szCs w:val="24"/>
                        </w:rPr>
                      </w:pPr>
                      <w:r>
                        <w:rPr>
                          <w:rFonts w:ascii="Times New Roman" w:hAnsi="Times New Roman" w:cs="Times New Roman"/>
                          <w:sz w:val="24"/>
                          <w:szCs w:val="24"/>
                        </w:rPr>
                        <w:t xml:space="preserve">Pengetahuan </w:t>
                      </w:r>
                    </w:p>
                    <w:p w14:paraId="302FFA0F" w14:textId="77777777" w:rsidR="007C0D1D" w:rsidRDefault="007C0D1D" w:rsidP="0086197C">
                      <w:pPr>
                        <w:pStyle w:val="ListParagraph"/>
                        <w:numPr>
                          <w:ilvl w:val="0"/>
                          <w:numId w:val="71"/>
                        </w:numPr>
                        <w:ind w:left="426" w:hanging="426"/>
                        <w:rPr>
                          <w:rFonts w:ascii="Times New Roman" w:hAnsi="Times New Roman" w:cs="Times New Roman"/>
                          <w:sz w:val="24"/>
                          <w:szCs w:val="24"/>
                        </w:rPr>
                      </w:pPr>
                      <w:r>
                        <w:rPr>
                          <w:rFonts w:ascii="Times New Roman" w:hAnsi="Times New Roman" w:cs="Times New Roman"/>
                          <w:sz w:val="24"/>
                          <w:szCs w:val="24"/>
                        </w:rPr>
                        <w:t xml:space="preserve">Sikap </w:t>
                      </w:r>
                    </w:p>
                    <w:p w14:paraId="3B98D2DD" w14:textId="77777777" w:rsidR="007C0D1D" w:rsidRDefault="007C0D1D" w:rsidP="0086197C">
                      <w:pPr>
                        <w:pStyle w:val="ListParagraph"/>
                        <w:numPr>
                          <w:ilvl w:val="0"/>
                          <w:numId w:val="71"/>
                        </w:numPr>
                        <w:ind w:left="426" w:hanging="426"/>
                        <w:rPr>
                          <w:rFonts w:ascii="Times New Roman" w:hAnsi="Times New Roman" w:cs="Times New Roman"/>
                          <w:sz w:val="24"/>
                          <w:szCs w:val="24"/>
                        </w:rPr>
                      </w:pPr>
                      <w:r>
                        <w:rPr>
                          <w:rFonts w:ascii="Times New Roman" w:hAnsi="Times New Roman" w:cs="Times New Roman"/>
                          <w:sz w:val="24"/>
                          <w:szCs w:val="24"/>
                        </w:rPr>
                        <w:t xml:space="preserve">Kepercayaan </w:t>
                      </w:r>
                    </w:p>
                    <w:p w14:paraId="70DE31B6" w14:textId="77777777" w:rsidR="007C0D1D" w:rsidRDefault="007C0D1D" w:rsidP="0086197C">
                      <w:pPr>
                        <w:pStyle w:val="ListParagraph"/>
                        <w:numPr>
                          <w:ilvl w:val="0"/>
                          <w:numId w:val="71"/>
                        </w:numPr>
                        <w:ind w:left="426" w:hanging="426"/>
                        <w:rPr>
                          <w:rFonts w:ascii="Times New Roman" w:hAnsi="Times New Roman" w:cs="Times New Roman"/>
                          <w:sz w:val="24"/>
                          <w:szCs w:val="24"/>
                        </w:rPr>
                      </w:pPr>
                      <w:r>
                        <w:rPr>
                          <w:rFonts w:ascii="Times New Roman" w:hAnsi="Times New Roman" w:cs="Times New Roman"/>
                          <w:sz w:val="24"/>
                          <w:szCs w:val="24"/>
                        </w:rPr>
                        <w:t xml:space="preserve">Nilai dan norma </w:t>
                      </w:r>
                    </w:p>
                    <w:p w14:paraId="1726139F" w14:textId="77777777" w:rsidR="007C0D1D" w:rsidRPr="00DD0D91" w:rsidRDefault="007C0D1D" w:rsidP="0086197C">
                      <w:pPr>
                        <w:pStyle w:val="ListParagraph"/>
                        <w:numPr>
                          <w:ilvl w:val="0"/>
                          <w:numId w:val="71"/>
                        </w:numPr>
                        <w:ind w:left="426" w:hanging="426"/>
                        <w:rPr>
                          <w:rFonts w:ascii="Times New Roman" w:hAnsi="Times New Roman" w:cs="Times New Roman"/>
                          <w:sz w:val="24"/>
                          <w:szCs w:val="24"/>
                        </w:rPr>
                      </w:pPr>
                      <w:r>
                        <w:rPr>
                          <w:rFonts w:ascii="Times New Roman" w:hAnsi="Times New Roman" w:cs="Times New Roman"/>
                          <w:sz w:val="24"/>
                          <w:szCs w:val="24"/>
                        </w:rPr>
                        <w:t>Data Demografi</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281856" behindDoc="0" locked="0" layoutInCell="1" allowOverlap="1" wp14:anchorId="3701C8A8" wp14:editId="5A7B9997">
                <wp:simplePos x="0" y="0"/>
                <wp:positionH relativeFrom="column">
                  <wp:posOffset>1669023</wp:posOffset>
                </wp:positionH>
                <wp:positionV relativeFrom="paragraph">
                  <wp:posOffset>116637</wp:posOffset>
                </wp:positionV>
                <wp:extent cx="1952625" cy="160972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1952625" cy="1609725"/>
                        </a:xfrm>
                        <a:prstGeom prst="rect">
                          <a:avLst/>
                        </a:prstGeom>
                      </wps:spPr>
                      <wps:style>
                        <a:lnRef idx="2">
                          <a:schemeClr val="dk1"/>
                        </a:lnRef>
                        <a:fillRef idx="1">
                          <a:schemeClr val="lt1"/>
                        </a:fillRef>
                        <a:effectRef idx="0">
                          <a:schemeClr val="dk1"/>
                        </a:effectRef>
                        <a:fontRef idx="minor">
                          <a:schemeClr val="dk1"/>
                        </a:fontRef>
                      </wps:style>
                      <wps:txbx>
                        <w:txbxContent>
                          <w:p w14:paraId="2ACB8205" w14:textId="77777777" w:rsidR="007C0D1D" w:rsidRDefault="007C0D1D" w:rsidP="0086197C">
                            <w:pPr>
                              <w:spacing w:line="240" w:lineRule="auto"/>
                              <w:rPr>
                                <w:rFonts w:ascii="Times New Roman" w:hAnsi="Times New Roman" w:cs="Times New Roman"/>
                                <w:i/>
                                <w:iCs/>
                                <w:sz w:val="24"/>
                                <w:szCs w:val="24"/>
                              </w:rPr>
                            </w:pPr>
                            <w:r>
                              <w:rPr>
                                <w:rFonts w:ascii="Times New Roman" w:hAnsi="Times New Roman" w:cs="Times New Roman"/>
                                <w:sz w:val="24"/>
                                <w:szCs w:val="24"/>
                              </w:rPr>
                              <w:t xml:space="preserve">Faktor Pemungkin </w:t>
                            </w:r>
                            <w:r w:rsidRPr="00DD0D91">
                              <w:rPr>
                                <w:rFonts w:ascii="Times New Roman" w:hAnsi="Times New Roman" w:cs="Times New Roman"/>
                                <w:i/>
                                <w:iCs/>
                                <w:sz w:val="24"/>
                                <w:szCs w:val="24"/>
                              </w:rPr>
                              <w:t>(</w:t>
                            </w:r>
                            <w:r>
                              <w:rPr>
                                <w:rFonts w:ascii="Times New Roman" w:hAnsi="Times New Roman" w:cs="Times New Roman"/>
                                <w:i/>
                                <w:iCs/>
                                <w:sz w:val="24"/>
                                <w:szCs w:val="24"/>
                              </w:rPr>
                              <w:t xml:space="preserve">Enabling </w:t>
                            </w:r>
                            <w:r w:rsidRPr="00DD0D91">
                              <w:rPr>
                                <w:rFonts w:ascii="Times New Roman" w:hAnsi="Times New Roman" w:cs="Times New Roman"/>
                                <w:i/>
                                <w:iCs/>
                                <w:sz w:val="24"/>
                                <w:szCs w:val="24"/>
                              </w:rPr>
                              <w:t>Factors)</w:t>
                            </w:r>
                          </w:p>
                          <w:p w14:paraId="5C47C9B0" w14:textId="77777777" w:rsidR="007C0D1D" w:rsidRDefault="007C0D1D" w:rsidP="0086197C">
                            <w:pPr>
                              <w:pStyle w:val="ListParagraph"/>
                              <w:numPr>
                                <w:ilvl w:val="0"/>
                                <w:numId w:val="72"/>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Ketersediannya Sarana Kesehatan </w:t>
                            </w:r>
                          </w:p>
                          <w:p w14:paraId="491156E7" w14:textId="77777777" w:rsidR="007C0D1D" w:rsidRDefault="007C0D1D" w:rsidP="0086197C">
                            <w:pPr>
                              <w:pStyle w:val="ListParagraph"/>
                              <w:numPr>
                                <w:ilvl w:val="0"/>
                                <w:numId w:val="72"/>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Aksebilitas Sumber Daya Kesehatan </w:t>
                            </w:r>
                          </w:p>
                          <w:p w14:paraId="393FC053" w14:textId="77777777" w:rsidR="007C0D1D" w:rsidRDefault="007C0D1D" w:rsidP="0086197C">
                            <w:pPr>
                              <w:pStyle w:val="ListParagraph"/>
                              <w:numPr>
                                <w:ilvl w:val="0"/>
                                <w:numId w:val="72"/>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Pengaturan Kesehatan </w:t>
                            </w:r>
                          </w:p>
                          <w:p w14:paraId="5DC1F2E9" w14:textId="77777777" w:rsidR="007C0D1D" w:rsidRPr="00FB0542" w:rsidRDefault="007C0D1D" w:rsidP="0086197C">
                            <w:pPr>
                              <w:pStyle w:val="ListParagraph"/>
                              <w:numPr>
                                <w:ilvl w:val="0"/>
                                <w:numId w:val="72"/>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Keterampilan Terkait kesehatan</w:t>
                            </w:r>
                          </w:p>
                          <w:p w14:paraId="7490CEC6" w14:textId="77777777" w:rsidR="007C0D1D" w:rsidRPr="00DD0D91" w:rsidRDefault="007C0D1D" w:rsidP="0086197C">
                            <w:pPr>
                              <w:pStyle w:val="ListParagraph"/>
                              <w:ind w:left="426"/>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1C8A8" id="Rectangle 57" o:spid="_x0000_s1027" style="position:absolute;left:0;text-align:left;margin-left:131.4pt;margin-top:9.2pt;width:153.75pt;height:126.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" fillcolor="white [3201]" strokecolor="black [3200]" strokeweight="1pt">
                <v:textbox>
                  <w:txbxContent>
                    <w:p w14:paraId="2ACB8205" w14:textId="77777777" w:rsidR="007C0D1D" w:rsidRDefault="007C0D1D" w:rsidP="0086197C">
                      <w:pPr>
                        <w:spacing w:line="240" w:lineRule="auto"/>
                        <w:rPr>
                          <w:rFonts w:ascii="Times New Roman" w:hAnsi="Times New Roman" w:cs="Times New Roman"/>
                          <w:i/>
                          <w:iCs/>
                          <w:sz w:val="24"/>
                          <w:szCs w:val="24"/>
                        </w:rPr>
                      </w:pPr>
                      <w:r>
                        <w:rPr>
                          <w:rFonts w:ascii="Times New Roman" w:hAnsi="Times New Roman" w:cs="Times New Roman"/>
                          <w:sz w:val="24"/>
                          <w:szCs w:val="24"/>
                        </w:rPr>
                        <w:t xml:space="preserve">Faktor Pemungkin </w:t>
                      </w:r>
                      <w:r w:rsidRPr="00DD0D91">
                        <w:rPr>
                          <w:rFonts w:ascii="Times New Roman" w:hAnsi="Times New Roman" w:cs="Times New Roman"/>
                          <w:i/>
                          <w:iCs/>
                          <w:sz w:val="24"/>
                          <w:szCs w:val="24"/>
                        </w:rPr>
                        <w:t>(</w:t>
                      </w:r>
                      <w:r>
                        <w:rPr>
                          <w:rFonts w:ascii="Times New Roman" w:hAnsi="Times New Roman" w:cs="Times New Roman"/>
                          <w:i/>
                          <w:iCs/>
                          <w:sz w:val="24"/>
                          <w:szCs w:val="24"/>
                        </w:rPr>
                        <w:t xml:space="preserve">Enabling </w:t>
                      </w:r>
                      <w:r w:rsidRPr="00DD0D91">
                        <w:rPr>
                          <w:rFonts w:ascii="Times New Roman" w:hAnsi="Times New Roman" w:cs="Times New Roman"/>
                          <w:i/>
                          <w:iCs/>
                          <w:sz w:val="24"/>
                          <w:szCs w:val="24"/>
                        </w:rPr>
                        <w:t>Factors)</w:t>
                      </w:r>
                    </w:p>
                    <w:p w14:paraId="5C47C9B0" w14:textId="77777777" w:rsidR="007C0D1D" w:rsidRDefault="007C0D1D" w:rsidP="0086197C">
                      <w:pPr>
                        <w:pStyle w:val="ListParagraph"/>
                        <w:numPr>
                          <w:ilvl w:val="0"/>
                          <w:numId w:val="72"/>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Ketersediannya Sarana Kesehatan </w:t>
                      </w:r>
                    </w:p>
                    <w:p w14:paraId="491156E7" w14:textId="77777777" w:rsidR="007C0D1D" w:rsidRDefault="007C0D1D" w:rsidP="0086197C">
                      <w:pPr>
                        <w:pStyle w:val="ListParagraph"/>
                        <w:numPr>
                          <w:ilvl w:val="0"/>
                          <w:numId w:val="72"/>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Aksebilitas Sumber Daya Kesehatan </w:t>
                      </w:r>
                    </w:p>
                    <w:p w14:paraId="393FC053" w14:textId="77777777" w:rsidR="007C0D1D" w:rsidRDefault="007C0D1D" w:rsidP="0086197C">
                      <w:pPr>
                        <w:pStyle w:val="ListParagraph"/>
                        <w:numPr>
                          <w:ilvl w:val="0"/>
                          <w:numId w:val="72"/>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Pengaturan Kesehatan </w:t>
                      </w:r>
                    </w:p>
                    <w:p w14:paraId="5DC1F2E9" w14:textId="77777777" w:rsidR="007C0D1D" w:rsidRPr="00FB0542" w:rsidRDefault="007C0D1D" w:rsidP="0086197C">
                      <w:pPr>
                        <w:pStyle w:val="ListParagraph"/>
                        <w:numPr>
                          <w:ilvl w:val="0"/>
                          <w:numId w:val="72"/>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Keterampilan Terkait kesehatan</w:t>
                      </w:r>
                    </w:p>
                    <w:p w14:paraId="7490CEC6" w14:textId="77777777" w:rsidR="007C0D1D" w:rsidRPr="00DD0D91" w:rsidRDefault="007C0D1D" w:rsidP="0086197C">
                      <w:pPr>
                        <w:pStyle w:val="ListParagraph"/>
                        <w:ind w:left="426"/>
                        <w:rPr>
                          <w:rFonts w:ascii="Times New Roman" w:hAnsi="Times New Roman" w:cs="Times New Roman"/>
                          <w:sz w:val="24"/>
                          <w:szCs w:val="24"/>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282880" behindDoc="0" locked="0" layoutInCell="1" allowOverlap="1" wp14:anchorId="52C01769" wp14:editId="2E4F0404">
                <wp:simplePos x="0" y="0"/>
                <wp:positionH relativeFrom="column">
                  <wp:posOffset>3659343</wp:posOffset>
                </wp:positionH>
                <wp:positionV relativeFrom="paragraph">
                  <wp:posOffset>165329</wp:posOffset>
                </wp:positionV>
                <wp:extent cx="1781175" cy="146685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1781175" cy="1466850"/>
                        </a:xfrm>
                        <a:prstGeom prst="rect">
                          <a:avLst/>
                        </a:prstGeom>
                      </wps:spPr>
                      <wps:style>
                        <a:lnRef idx="2">
                          <a:schemeClr val="dk1"/>
                        </a:lnRef>
                        <a:fillRef idx="1">
                          <a:schemeClr val="lt1"/>
                        </a:fillRef>
                        <a:effectRef idx="0">
                          <a:schemeClr val="dk1"/>
                        </a:effectRef>
                        <a:fontRef idx="minor">
                          <a:schemeClr val="dk1"/>
                        </a:fontRef>
                      </wps:style>
                      <wps:txbx>
                        <w:txbxContent>
                          <w:p w14:paraId="725984FA" w14:textId="77777777" w:rsidR="007C0D1D" w:rsidRDefault="007C0D1D" w:rsidP="0086197C">
                            <w:pPr>
                              <w:spacing w:line="240" w:lineRule="auto"/>
                              <w:rPr>
                                <w:rFonts w:ascii="Times New Roman" w:hAnsi="Times New Roman" w:cs="Times New Roman"/>
                                <w:i/>
                                <w:iCs/>
                                <w:sz w:val="24"/>
                                <w:szCs w:val="24"/>
                              </w:rPr>
                            </w:pPr>
                            <w:r>
                              <w:rPr>
                                <w:rFonts w:ascii="Times New Roman" w:hAnsi="Times New Roman" w:cs="Times New Roman"/>
                                <w:sz w:val="24"/>
                                <w:szCs w:val="24"/>
                              </w:rPr>
                              <w:t xml:space="preserve">Faktor Penguat </w:t>
                            </w:r>
                            <w:r w:rsidRPr="00DD0D91">
                              <w:rPr>
                                <w:rFonts w:ascii="Times New Roman" w:hAnsi="Times New Roman" w:cs="Times New Roman"/>
                                <w:i/>
                                <w:iCs/>
                                <w:sz w:val="24"/>
                                <w:szCs w:val="24"/>
                              </w:rPr>
                              <w:t>(</w:t>
                            </w:r>
                            <w:r>
                              <w:rPr>
                                <w:rFonts w:ascii="Times New Roman" w:hAnsi="Times New Roman" w:cs="Times New Roman"/>
                                <w:i/>
                                <w:iCs/>
                                <w:sz w:val="24"/>
                                <w:szCs w:val="24"/>
                              </w:rPr>
                              <w:t xml:space="preserve">Reinforcing </w:t>
                            </w:r>
                            <w:r w:rsidRPr="00DD0D91">
                              <w:rPr>
                                <w:rFonts w:ascii="Times New Roman" w:hAnsi="Times New Roman" w:cs="Times New Roman"/>
                                <w:i/>
                                <w:iCs/>
                                <w:sz w:val="24"/>
                                <w:szCs w:val="24"/>
                              </w:rPr>
                              <w:t>Factors)</w:t>
                            </w:r>
                          </w:p>
                          <w:p w14:paraId="6F4F5F2E" w14:textId="77777777" w:rsidR="007C0D1D" w:rsidRDefault="007C0D1D" w:rsidP="0086197C">
                            <w:pPr>
                              <w:pStyle w:val="ListParagraph"/>
                              <w:numPr>
                                <w:ilvl w:val="0"/>
                                <w:numId w:val="73"/>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Keluarga </w:t>
                            </w:r>
                          </w:p>
                          <w:p w14:paraId="53036B5C" w14:textId="77777777" w:rsidR="007C0D1D" w:rsidRPr="00C6047F" w:rsidRDefault="007C0D1D" w:rsidP="0086197C">
                            <w:pPr>
                              <w:pStyle w:val="ListParagraph"/>
                              <w:numPr>
                                <w:ilvl w:val="0"/>
                                <w:numId w:val="73"/>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Teman sebaya </w:t>
                            </w:r>
                          </w:p>
                          <w:p w14:paraId="453A87CE" w14:textId="77777777" w:rsidR="007C0D1D" w:rsidRDefault="007C0D1D" w:rsidP="0086197C">
                            <w:pPr>
                              <w:pStyle w:val="ListParagraph"/>
                              <w:numPr>
                                <w:ilvl w:val="0"/>
                                <w:numId w:val="73"/>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Pimpinan </w:t>
                            </w:r>
                          </w:p>
                          <w:p w14:paraId="7178CC70" w14:textId="77777777" w:rsidR="007C0D1D" w:rsidRPr="00FB0542" w:rsidRDefault="007C0D1D" w:rsidP="0086197C">
                            <w:pPr>
                              <w:pStyle w:val="ListParagraph"/>
                              <w:numPr>
                                <w:ilvl w:val="0"/>
                                <w:numId w:val="73"/>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Petugas kesehatan</w:t>
                            </w:r>
                          </w:p>
                          <w:p w14:paraId="4247E663" w14:textId="77777777" w:rsidR="007C0D1D" w:rsidRPr="00DD0D91" w:rsidRDefault="007C0D1D" w:rsidP="0086197C">
                            <w:pPr>
                              <w:pStyle w:val="ListParagraph"/>
                              <w:ind w:left="426"/>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01769" id="Rectangle 54" o:spid="_x0000_s1028" style="position:absolute;left:0;text-align:left;margin-left:288.15pt;margin-top:13pt;width:140.25pt;height:115.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" fillcolor="white [3201]" strokecolor="black [3200]" strokeweight="1pt">
                <v:textbox>
                  <w:txbxContent>
                    <w:p w14:paraId="725984FA" w14:textId="77777777" w:rsidR="007C0D1D" w:rsidRDefault="007C0D1D" w:rsidP="0086197C">
                      <w:pPr>
                        <w:spacing w:line="240" w:lineRule="auto"/>
                        <w:rPr>
                          <w:rFonts w:ascii="Times New Roman" w:hAnsi="Times New Roman" w:cs="Times New Roman"/>
                          <w:i/>
                          <w:iCs/>
                          <w:sz w:val="24"/>
                          <w:szCs w:val="24"/>
                        </w:rPr>
                      </w:pPr>
                      <w:r>
                        <w:rPr>
                          <w:rFonts w:ascii="Times New Roman" w:hAnsi="Times New Roman" w:cs="Times New Roman"/>
                          <w:sz w:val="24"/>
                          <w:szCs w:val="24"/>
                        </w:rPr>
                        <w:t xml:space="preserve">Faktor Penguat </w:t>
                      </w:r>
                      <w:r w:rsidRPr="00DD0D91">
                        <w:rPr>
                          <w:rFonts w:ascii="Times New Roman" w:hAnsi="Times New Roman" w:cs="Times New Roman"/>
                          <w:i/>
                          <w:iCs/>
                          <w:sz w:val="24"/>
                          <w:szCs w:val="24"/>
                        </w:rPr>
                        <w:t>(</w:t>
                      </w:r>
                      <w:r>
                        <w:rPr>
                          <w:rFonts w:ascii="Times New Roman" w:hAnsi="Times New Roman" w:cs="Times New Roman"/>
                          <w:i/>
                          <w:iCs/>
                          <w:sz w:val="24"/>
                          <w:szCs w:val="24"/>
                        </w:rPr>
                        <w:t xml:space="preserve">Reinforcing </w:t>
                      </w:r>
                      <w:r w:rsidRPr="00DD0D91">
                        <w:rPr>
                          <w:rFonts w:ascii="Times New Roman" w:hAnsi="Times New Roman" w:cs="Times New Roman"/>
                          <w:i/>
                          <w:iCs/>
                          <w:sz w:val="24"/>
                          <w:szCs w:val="24"/>
                        </w:rPr>
                        <w:t>Factors)</w:t>
                      </w:r>
                    </w:p>
                    <w:p w14:paraId="6F4F5F2E" w14:textId="77777777" w:rsidR="007C0D1D" w:rsidRDefault="007C0D1D" w:rsidP="0086197C">
                      <w:pPr>
                        <w:pStyle w:val="ListParagraph"/>
                        <w:numPr>
                          <w:ilvl w:val="0"/>
                          <w:numId w:val="73"/>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Keluarga </w:t>
                      </w:r>
                    </w:p>
                    <w:p w14:paraId="53036B5C" w14:textId="77777777" w:rsidR="007C0D1D" w:rsidRPr="00C6047F" w:rsidRDefault="007C0D1D" w:rsidP="0086197C">
                      <w:pPr>
                        <w:pStyle w:val="ListParagraph"/>
                        <w:numPr>
                          <w:ilvl w:val="0"/>
                          <w:numId w:val="73"/>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Teman sebaya </w:t>
                      </w:r>
                    </w:p>
                    <w:p w14:paraId="453A87CE" w14:textId="77777777" w:rsidR="007C0D1D" w:rsidRDefault="007C0D1D" w:rsidP="0086197C">
                      <w:pPr>
                        <w:pStyle w:val="ListParagraph"/>
                        <w:numPr>
                          <w:ilvl w:val="0"/>
                          <w:numId w:val="73"/>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Pimpinan </w:t>
                      </w:r>
                    </w:p>
                    <w:p w14:paraId="7178CC70" w14:textId="77777777" w:rsidR="007C0D1D" w:rsidRPr="00FB0542" w:rsidRDefault="007C0D1D" w:rsidP="0086197C">
                      <w:pPr>
                        <w:pStyle w:val="ListParagraph"/>
                        <w:numPr>
                          <w:ilvl w:val="0"/>
                          <w:numId w:val="73"/>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Petugas kesehatan</w:t>
                      </w:r>
                    </w:p>
                    <w:p w14:paraId="4247E663" w14:textId="77777777" w:rsidR="007C0D1D" w:rsidRPr="00DD0D91" w:rsidRDefault="007C0D1D" w:rsidP="0086197C">
                      <w:pPr>
                        <w:pStyle w:val="ListParagraph"/>
                        <w:ind w:left="426"/>
                        <w:rPr>
                          <w:rFonts w:ascii="Times New Roman" w:hAnsi="Times New Roman" w:cs="Times New Roman"/>
                          <w:sz w:val="24"/>
                          <w:szCs w:val="24"/>
                        </w:rPr>
                      </w:pPr>
                    </w:p>
                  </w:txbxContent>
                </v:textbox>
              </v:rect>
            </w:pict>
          </mc:Fallback>
        </mc:AlternateContent>
      </w:r>
    </w:p>
    <w:p w14:paraId="548F8200" w14:textId="77777777" w:rsidR="0086197C" w:rsidRDefault="0086197C" w:rsidP="0086197C">
      <w:pPr>
        <w:spacing w:line="480" w:lineRule="auto"/>
        <w:jc w:val="both"/>
        <w:rPr>
          <w:rFonts w:ascii="Times New Roman" w:hAnsi="Times New Roman" w:cs="Times New Roman"/>
          <w:sz w:val="24"/>
          <w:szCs w:val="24"/>
        </w:rPr>
      </w:pPr>
    </w:p>
    <w:p w14:paraId="207B0C6C" w14:textId="77777777" w:rsidR="0086197C" w:rsidRDefault="0086197C" w:rsidP="0086197C">
      <w:pPr>
        <w:spacing w:line="480" w:lineRule="auto"/>
        <w:jc w:val="both"/>
        <w:rPr>
          <w:rFonts w:ascii="Times New Roman" w:hAnsi="Times New Roman" w:cs="Times New Roman"/>
          <w:sz w:val="24"/>
          <w:szCs w:val="24"/>
        </w:rPr>
      </w:pPr>
    </w:p>
    <w:p w14:paraId="2B985D95" w14:textId="77777777" w:rsidR="0086197C" w:rsidRDefault="0086197C" w:rsidP="0086197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285952" behindDoc="0" locked="0" layoutInCell="1" allowOverlap="1" wp14:anchorId="2859E45F" wp14:editId="1B9ADEF7">
                <wp:simplePos x="0" y="0"/>
                <wp:positionH relativeFrom="column">
                  <wp:posOffset>3262589</wp:posOffset>
                </wp:positionH>
                <wp:positionV relativeFrom="paragraph">
                  <wp:posOffset>270537</wp:posOffset>
                </wp:positionV>
                <wp:extent cx="1317363" cy="882912"/>
                <wp:effectExtent l="38100" t="0" r="16510" b="50800"/>
                <wp:wrapNone/>
                <wp:docPr id="58" name="Straight Arrow Connector 58"/>
                <wp:cNvGraphicFramePr/>
                <a:graphic xmlns:a="http://schemas.openxmlformats.org/drawingml/2006/main">
                  <a:graphicData uri="http://schemas.microsoft.com/office/word/2010/wordprocessingShape">
                    <wps:wsp>
                      <wps:cNvCnPr/>
                      <wps:spPr>
                        <a:xfrm flipH="1">
                          <a:off x="0" y="0"/>
                          <a:ext cx="1317363" cy="882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0B5B75" id="_x0000_t32" coordsize="21600,21600" o:spt="32" o:oned="t" path="m,l21600,21600e" filled="f">
                <v:path arrowok="t" fillok="f" o:connecttype="none"/>
                <o:lock v:ext="edit" shapetype="t"/>
              </v:shapetype>
              <v:shape id="Straight Arrow Connector 58" o:spid="_x0000_s1026" type="#_x0000_t32" style="position:absolute;margin-left:256.9pt;margin-top:21.3pt;width:103.75pt;height:69.5pt;flip:x;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288000" behindDoc="0" locked="0" layoutInCell="1" allowOverlap="1" wp14:anchorId="1F686407" wp14:editId="02D22029">
                <wp:simplePos x="0" y="0"/>
                <wp:positionH relativeFrom="column">
                  <wp:posOffset>1141655</wp:posOffset>
                </wp:positionH>
                <wp:positionV relativeFrom="paragraph">
                  <wp:posOffset>299756</wp:posOffset>
                </wp:positionV>
                <wp:extent cx="2628265" cy="286647"/>
                <wp:effectExtent l="0" t="0" r="19685" b="37465"/>
                <wp:wrapNone/>
                <wp:docPr id="59" name="Connector: Elbow 59"/>
                <wp:cNvGraphicFramePr/>
                <a:graphic xmlns:a="http://schemas.openxmlformats.org/drawingml/2006/main">
                  <a:graphicData uri="http://schemas.microsoft.com/office/word/2010/wordprocessingShape">
                    <wps:wsp>
                      <wps:cNvCnPr/>
                      <wps:spPr>
                        <a:xfrm flipV="1">
                          <a:off x="0" y="0"/>
                          <a:ext cx="2628265" cy="286647"/>
                        </a:xfrm>
                        <a:prstGeom prst="bentConnector3">
                          <a:avLst>
                            <a:gd name="adj1" fmla="val 99636"/>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94E4E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9" o:spid="_x0000_s1026" type="#_x0000_t34" style="position:absolute;margin-left:89.9pt;margin-top:23.6pt;width:206.95pt;height:22.55pt;flip:y;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" adj="21521" strokecolor="black [3200]" strokeweight="1pt">
                <v:stroke dashstyle="dash"/>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289024" behindDoc="0" locked="0" layoutInCell="1" allowOverlap="1" wp14:anchorId="52288089" wp14:editId="76D7F816">
                <wp:simplePos x="0" y="0"/>
                <wp:positionH relativeFrom="column">
                  <wp:posOffset>1141655</wp:posOffset>
                </wp:positionH>
                <wp:positionV relativeFrom="paragraph">
                  <wp:posOffset>336625</wp:posOffset>
                </wp:positionV>
                <wp:extent cx="0" cy="249779"/>
                <wp:effectExtent l="76200" t="38100" r="57150" b="17145"/>
                <wp:wrapNone/>
                <wp:docPr id="60" name="Straight Arrow Connector 60"/>
                <wp:cNvGraphicFramePr/>
                <a:graphic xmlns:a="http://schemas.openxmlformats.org/drawingml/2006/main">
                  <a:graphicData uri="http://schemas.microsoft.com/office/word/2010/wordprocessingShape">
                    <wps:wsp>
                      <wps:cNvCnPr/>
                      <wps:spPr>
                        <a:xfrm flipV="1">
                          <a:off x="0" y="0"/>
                          <a:ext cx="0" cy="249779"/>
                        </a:xfrm>
                        <a:prstGeom prst="straightConnector1">
                          <a:avLst/>
                        </a:prstGeom>
                        <a:ln>
                          <a:prstDash val="dash"/>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8067338" id="Straight Arrow Connector 60" o:spid="_x0000_s1026" type="#_x0000_t32" style="position:absolute;margin-left:89.9pt;margin-top:26.5pt;width:0;height:19.65pt;flip:y;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" strokecolor="black [3200]" strokeweight="1pt">
                <v:stroke dashstyle="dash"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286976" behindDoc="0" locked="0" layoutInCell="1" allowOverlap="1" wp14:anchorId="56555F8C" wp14:editId="243F6BEE">
                <wp:simplePos x="0" y="0"/>
                <wp:positionH relativeFrom="column">
                  <wp:posOffset>264795</wp:posOffset>
                </wp:positionH>
                <wp:positionV relativeFrom="paragraph">
                  <wp:posOffset>370205</wp:posOffset>
                </wp:positionV>
                <wp:extent cx="1409700" cy="809625"/>
                <wp:effectExtent l="0" t="0" r="76200" b="47625"/>
                <wp:wrapNone/>
                <wp:docPr id="61" name="Straight Arrow Connector 61"/>
                <wp:cNvGraphicFramePr/>
                <a:graphic xmlns:a="http://schemas.openxmlformats.org/drawingml/2006/main">
                  <a:graphicData uri="http://schemas.microsoft.com/office/word/2010/wordprocessingShape">
                    <wps:wsp>
                      <wps:cNvCnPr/>
                      <wps:spPr>
                        <a:xfrm>
                          <a:off x="0" y="0"/>
                          <a:ext cx="1409700" cy="80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FD1A9F" id="Straight Arrow Connector 61" o:spid="_x0000_s1026" type="#_x0000_t32" style="position:absolute;margin-left:20.85pt;margin-top:29.15pt;width:111pt;height:63.7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284928" behindDoc="0" locked="0" layoutInCell="1" allowOverlap="1" wp14:anchorId="301C5CC8" wp14:editId="4B203DE5">
                <wp:simplePos x="0" y="0"/>
                <wp:positionH relativeFrom="column">
                  <wp:posOffset>2436495</wp:posOffset>
                </wp:positionH>
                <wp:positionV relativeFrom="paragraph">
                  <wp:posOffset>368935</wp:posOffset>
                </wp:positionV>
                <wp:extent cx="0" cy="600075"/>
                <wp:effectExtent l="76200" t="0" r="57150" b="47625"/>
                <wp:wrapNone/>
                <wp:docPr id="62" name="Straight Arrow Connector 62"/>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ACEE2F" id="Straight Arrow Connector 62" o:spid="_x0000_s1026" type="#_x0000_t32" style="position:absolute;margin-left:191.85pt;margin-top:29.05pt;width:0;height:47.2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" strokecolor="black [3200]" strokeweight=".5pt">
                <v:stroke endarrow="block" joinstyle="miter"/>
              </v:shape>
            </w:pict>
          </mc:Fallback>
        </mc:AlternateContent>
      </w:r>
    </w:p>
    <w:p w14:paraId="0F4AE883" w14:textId="77777777" w:rsidR="0086197C" w:rsidRDefault="0086197C" w:rsidP="0086197C">
      <w:pPr>
        <w:spacing w:line="480" w:lineRule="auto"/>
        <w:jc w:val="both"/>
        <w:rPr>
          <w:rFonts w:ascii="Times New Roman" w:hAnsi="Times New Roman" w:cs="Times New Roman"/>
          <w:sz w:val="24"/>
          <w:szCs w:val="24"/>
        </w:rPr>
      </w:pPr>
    </w:p>
    <w:p w14:paraId="47C692BA" w14:textId="77777777" w:rsidR="0086197C" w:rsidRDefault="0086197C" w:rsidP="0086197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283904" behindDoc="0" locked="0" layoutInCell="1" allowOverlap="1" wp14:anchorId="2EF360D8" wp14:editId="49D71277">
                <wp:simplePos x="0" y="0"/>
                <wp:positionH relativeFrom="column">
                  <wp:posOffset>1676064</wp:posOffset>
                </wp:positionH>
                <wp:positionV relativeFrom="paragraph">
                  <wp:posOffset>123003</wp:posOffset>
                </wp:positionV>
                <wp:extent cx="1590675" cy="365760"/>
                <wp:effectExtent l="0" t="0" r="28575" b="15240"/>
                <wp:wrapNone/>
                <wp:docPr id="63" name="Rectangle 63"/>
                <wp:cNvGraphicFramePr/>
                <a:graphic xmlns:a="http://schemas.openxmlformats.org/drawingml/2006/main">
                  <a:graphicData uri="http://schemas.microsoft.com/office/word/2010/wordprocessingShape">
                    <wps:wsp>
                      <wps:cNvSpPr/>
                      <wps:spPr>
                        <a:xfrm>
                          <a:off x="0" y="0"/>
                          <a:ext cx="1590675" cy="365760"/>
                        </a:xfrm>
                        <a:prstGeom prst="rect">
                          <a:avLst/>
                        </a:prstGeom>
                      </wps:spPr>
                      <wps:style>
                        <a:lnRef idx="2">
                          <a:schemeClr val="dk1"/>
                        </a:lnRef>
                        <a:fillRef idx="1">
                          <a:schemeClr val="lt1"/>
                        </a:fillRef>
                        <a:effectRef idx="0">
                          <a:schemeClr val="dk1"/>
                        </a:effectRef>
                        <a:fontRef idx="minor">
                          <a:schemeClr val="dk1"/>
                        </a:fontRef>
                      </wps:style>
                      <wps:txbx>
                        <w:txbxContent>
                          <w:p w14:paraId="5B5E4DFD" w14:textId="77777777" w:rsidR="007C0D1D" w:rsidRPr="00FB0542" w:rsidRDefault="007C0D1D" w:rsidP="0086197C">
                            <w:pPr>
                              <w:jc w:val="center"/>
                              <w:rPr>
                                <w:rFonts w:ascii="Times New Roman" w:hAnsi="Times New Roman" w:cs="Times New Roman"/>
                                <w:sz w:val="24"/>
                                <w:szCs w:val="24"/>
                              </w:rPr>
                            </w:pPr>
                            <w:r>
                              <w:rPr>
                                <w:rFonts w:ascii="Times New Roman" w:hAnsi="Times New Roman" w:cs="Times New Roman"/>
                                <w:sz w:val="24"/>
                                <w:szCs w:val="24"/>
                              </w:rPr>
                              <w:t>Permasalahan Perilaku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360D8" id="Rectangle 63" o:spid="_x0000_s1029" style="position:absolute;left:0;text-align:left;margin-left:131.95pt;margin-top:9.7pt;width:125.25pt;height:28.8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" fillcolor="white [3201]" strokecolor="black [3200]" strokeweight="1pt">
                <v:textbox>
                  <w:txbxContent>
                    <w:p w14:paraId="5B5E4DFD" w14:textId="77777777" w:rsidR="007C0D1D" w:rsidRPr="00FB0542" w:rsidRDefault="007C0D1D" w:rsidP="0086197C">
                      <w:pPr>
                        <w:jc w:val="center"/>
                        <w:rPr>
                          <w:rFonts w:ascii="Times New Roman" w:hAnsi="Times New Roman" w:cs="Times New Roman"/>
                          <w:sz w:val="24"/>
                          <w:szCs w:val="24"/>
                        </w:rPr>
                      </w:pPr>
                      <w:r>
                        <w:rPr>
                          <w:rFonts w:ascii="Times New Roman" w:hAnsi="Times New Roman" w:cs="Times New Roman"/>
                          <w:sz w:val="24"/>
                          <w:szCs w:val="24"/>
                        </w:rPr>
                        <w:t>Permasalahan Perilaku</w:t>
                      </w:r>
                    </w:p>
                  </w:txbxContent>
                </v:textbox>
              </v:rect>
            </w:pict>
          </mc:Fallback>
        </mc:AlternateContent>
      </w:r>
    </w:p>
    <w:p w14:paraId="27F7B8B2" w14:textId="77777777" w:rsidR="0086197C" w:rsidRDefault="0086197C" w:rsidP="0086197C">
      <w:pPr>
        <w:spacing w:line="480" w:lineRule="auto"/>
        <w:ind w:firstLine="720"/>
        <w:jc w:val="both"/>
        <w:rPr>
          <w:rFonts w:ascii="Times New Roman" w:hAnsi="Times New Roman" w:cs="Times New Roman"/>
          <w:sz w:val="24"/>
          <w:szCs w:val="24"/>
        </w:rPr>
      </w:pPr>
    </w:p>
    <w:p w14:paraId="6575574F" w14:textId="77777777" w:rsidR="0086197C" w:rsidRDefault="0086197C" w:rsidP="0086197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2.1 Kerangka Teori Lawrence Green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{"citationItems":[{"id":"ITEM-1","itemData":{"ISBN":"978-602-1163-38-2","abstract":"Peran sebagai peneliti yang dilakukan kalangan perawat masih sering terlupakan dan terabaikan, meski telah menjadi hal yang takterpisahkan dalam melakukan kegiatan sehari-hari. Hal ini terjadi karena perawat masih belum mempunyai kemampuan yang memadai dalam penelitian, khususnya pemahaman tentang lingkup masalah penelitian ilmu keperawatan dan penerapan metodologi penelitian keperawatan yang sesuai. Buku Metodologi Penelitian Ilmu Keperawatan:Pendekatan praktis edisi 4 inimerupakan upaya penulis untuk mendorong para teman-teman sejawat untuk bersama-sama belajar tentang metodologi penelitian ilmu keperawatamn dan menyosialisasikan kepada profesi kesehatan lain maupun pemerhati tentang keperawatan khususnya tentang kaidah ilmu: ontologi dan epistemologi ilmu keperawatan. Sekiranya akan terdapat suatu pengakuan profesional bahwa \"ilmu keperawatan merupakan ilmu yang terpisah dari ilmu kedoktran. Saya menyampaikan banyak terimakasih kepada semua pihak yang telah mendukung saya untuk dapat menyeselaikan penulisan buku ini.Ucapan terima kasih saya sampaikan kepada seluruh Pengelola dan Staf PSIK FK UNAIR, Rekan-rekan perawat (PPNI) di Jawa Timur,Intitusi pendidikan Akademi Keperawatan &amp; Kebidana. Taklupa saya sampaikan terima kasih kepada keluarga saya tercinta: istri dan anak-anak yang telah memberikan inspirasi kepada saya untuk menulis buku ini. Saya menyadari buku ini masih jauh dari sempurna. Sebagai manusia yang memiliki keterbatasan, saya sebagai penulis mohon masukan dan saran yang saya tulis dari para pakar yang kurang sesuai, untuk itu saya mohon maaf dan rasa terima kasih serta hormat kepada semua pihak. Masukan serta saran sangat saya harapkan dari semua pihak pengguna buku ini.","author":[{"dropping-particle":"","family":"Nursalam","given":"","non-dropping-particle":"","parse-names":false,"suffix":""}],"id":"ITEM-1","issued":{"date-parts":[["2016"]]},"number-of-pages":"1-20","title":"Metodologi Penelitian Ilmu Keperawatan","type":"book"},"uris":["http://www.mendeley.com/documents/?uuid=b6fc33d6-2dc9-4d58-89e2-0e1c198ceb84"]}],"mendeley":{"formattedCitation":"(Nursalam, 2016)","plainTextFormattedCitation":"(Nursalam, 2016)","previouslyFormattedCitation":"(Nursalam, 2016)"},"properties":{"noteIndex":0},"schema":"https://github.com/citation-style-language/schema/raw/master/csl-citation.json"}</w:instrText>
      </w:r>
      <w:r>
        <w:rPr>
          <w:rFonts w:ascii="Times New Roman" w:hAnsi="Times New Roman" w:cs="Times New Roman"/>
          <w:sz w:val="24"/>
          <w:szCs w:val="24"/>
        </w:rPr>
        <w:fldChar w:fldCharType="separate"/>
      </w:r>
      <w:r w:rsidRPr="00356E93">
        <w:rPr>
          <w:rFonts w:ascii="Times New Roman" w:hAnsi="Times New Roman" w:cs="Times New Roman"/>
          <w:noProof/>
          <w:sz w:val="24"/>
          <w:szCs w:val="24"/>
        </w:rPr>
        <w:t>(Nursalam, 2016)</w:t>
      </w:r>
      <w:r>
        <w:rPr>
          <w:rFonts w:ascii="Times New Roman" w:hAnsi="Times New Roman" w:cs="Times New Roman"/>
          <w:sz w:val="24"/>
          <w:szCs w:val="24"/>
        </w:rPr>
        <w:fldChar w:fldCharType="end"/>
      </w:r>
    </w:p>
    <w:p w14:paraId="0D1A0B09" w14:textId="3B261A6F" w:rsidR="00F24DAE" w:rsidRDefault="00F24DAE" w:rsidP="00F24DAE">
      <w:pPr>
        <w:spacing w:line="480" w:lineRule="auto"/>
        <w:ind w:firstLine="720"/>
        <w:jc w:val="both"/>
        <w:rPr>
          <w:rFonts w:ascii="Times New Roman" w:hAnsi="Times New Roman" w:cs="Times New Roman"/>
          <w:sz w:val="24"/>
          <w:szCs w:val="24"/>
        </w:rPr>
      </w:pPr>
    </w:p>
    <w:p w14:paraId="711D6617" w14:textId="77777777" w:rsidR="004A2AA2" w:rsidRDefault="004A2AA2" w:rsidP="00373FD5">
      <w:pPr>
        <w:spacing w:line="480" w:lineRule="auto"/>
        <w:jc w:val="both"/>
        <w:rPr>
          <w:rFonts w:ascii="Times New Roman" w:hAnsi="Times New Roman" w:cs="Times New Roman"/>
          <w:sz w:val="24"/>
          <w:szCs w:val="24"/>
        </w:rPr>
      </w:pPr>
    </w:p>
    <w:p w14:paraId="4A32DB2C" w14:textId="4057AAC8" w:rsidR="00373FD5" w:rsidRDefault="00373FD5" w:rsidP="00373FD5">
      <w:pPr>
        <w:pStyle w:val="Heading2"/>
        <w:numPr>
          <w:ilvl w:val="0"/>
          <w:numId w:val="7"/>
        </w:numPr>
        <w:spacing w:line="480" w:lineRule="auto"/>
        <w:ind w:hanging="720"/>
        <w:jc w:val="both"/>
        <w:rPr>
          <w:rFonts w:ascii="Times New Roman" w:hAnsi="Times New Roman" w:cs="Times New Roman"/>
          <w:b/>
          <w:bCs/>
          <w:color w:val="auto"/>
          <w:sz w:val="24"/>
          <w:szCs w:val="24"/>
        </w:rPr>
      </w:pPr>
      <w:bookmarkStart w:id="183" w:name="_Toc99337447"/>
      <w:bookmarkStart w:id="184" w:name="_Toc99339225"/>
      <w:bookmarkStart w:id="185" w:name="_Toc108717031"/>
      <w:r w:rsidRPr="00373FD5">
        <w:rPr>
          <w:rFonts w:ascii="Times New Roman" w:hAnsi="Times New Roman" w:cs="Times New Roman"/>
          <w:b/>
          <w:bCs/>
          <w:color w:val="auto"/>
          <w:sz w:val="24"/>
          <w:szCs w:val="24"/>
        </w:rPr>
        <w:lastRenderedPageBreak/>
        <w:t>Hubungan Antar Konsep</w:t>
      </w:r>
      <w:bookmarkEnd w:id="183"/>
      <w:bookmarkEnd w:id="184"/>
      <w:bookmarkEnd w:id="185"/>
      <w:r w:rsidRPr="00373FD5">
        <w:rPr>
          <w:rFonts w:ascii="Times New Roman" w:hAnsi="Times New Roman" w:cs="Times New Roman"/>
          <w:b/>
          <w:bCs/>
          <w:color w:val="auto"/>
          <w:sz w:val="24"/>
          <w:szCs w:val="24"/>
        </w:rPr>
        <w:t xml:space="preserve"> </w:t>
      </w:r>
    </w:p>
    <w:p w14:paraId="2BA0022E" w14:textId="1D8E04F5" w:rsidR="00D104FF" w:rsidRDefault="005017A5" w:rsidP="005017A5">
      <w:pPr>
        <w:spacing w:line="480" w:lineRule="auto"/>
        <w:ind w:firstLine="1021"/>
        <w:jc w:val="both"/>
        <w:rPr>
          <w:rFonts w:ascii="Times New Roman" w:hAnsi="Times New Roman" w:cs="Times New Roman"/>
          <w:sz w:val="24"/>
          <w:szCs w:val="24"/>
        </w:rPr>
      </w:pPr>
      <w:r>
        <w:rPr>
          <w:rFonts w:ascii="Times New Roman" w:hAnsi="Times New Roman" w:cs="Times New Roman"/>
          <w:sz w:val="24"/>
          <w:szCs w:val="24"/>
        </w:rPr>
        <w:t xml:space="preserve">Perilaku merupakan respon terhadap individu pada suatu stimulus atau suatu tindakan yang dapat diamati dan mempunyai frekuensi spesifik, durasi dan tujuan baik yang didasari maupun tidak di dasari. Perilaku memiliki beberapa macam janis, yaitu </w:t>
      </w:r>
      <w:r w:rsidRPr="005017A5">
        <w:rPr>
          <w:rFonts w:ascii="Times New Roman" w:hAnsi="Times New Roman" w:cs="Times New Roman"/>
          <w:i/>
          <w:iCs/>
          <w:sz w:val="24"/>
          <w:szCs w:val="24"/>
        </w:rPr>
        <w:t>Theory of Planned Behavior</w:t>
      </w:r>
      <w:r>
        <w:rPr>
          <w:rFonts w:ascii="Times New Roman" w:hAnsi="Times New Roman" w:cs="Times New Roman"/>
          <w:sz w:val="24"/>
          <w:szCs w:val="24"/>
        </w:rPr>
        <w:t xml:space="preserve"> (Teori Perilaku Terencana). Teori ini akan muncul apabila ketika seseorang memiliki niat untuk melakukan suatu perilaku yang dapat merubahnya. Teori ini juga dapat diterapkan kepada keluarga karena keluarga memiliki peran penting dalam suatu tindakan untuk keluarga</w:t>
      </w:r>
      <w:r w:rsidR="008E64C1">
        <w:rPr>
          <w:rFonts w:ascii="Times New Roman" w:hAnsi="Times New Roman" w:cs="Times New Roman"/>
          <w:sz w:val="24"/>
          <w:szCs w:val="24"/>
        </w:rPr>
        <w:t xml:space="preserve"> yang mempunyai masalah kesehatan. </w:t>
      </w:r>
    </w:p>
    <w:p w14:paraId="4F3F9E62" w14:textId="686FFF7F" w:rsidR="008E64C1" w:rsidRDefault="008E64C1" w:rsidP="005017A5">
      <w:pPr>
        <w:spacing w:line="480" w:lineRule="auto"/>
        <w:ind w:firstLine="1021"/>
        <w:jc w:val="both"/>
        <w:rPr>
          <w:rFonts w:ascii="Times New Roman" w:hAnsi="Times New Roman" w:cs="Times New Roman"/>
          <w:sz w:val="24"/>
          <w:szCs w:val="24"/>
        </w:rPr>
      </w:pPr>
      <w:r>
        <w:rPr>
          <w:rFonts w:ascii="Times New Roman" w:hAnsi="Times New Roman" w:cs="Times New Roman"/>
          <w:sz w:val="24"/>
          <w:szCs w:val="24"/>
        </w:rPr>
        <w:t xml:space="preserve">Sedangkan pendidikan kesehatan sendiri merupakan suatu proses membuat orang mampu meningkatkan dan memperbaiki kesehatan. DM merupakan penyakit kronis yang telah disebabkan oleh gula darah yang meningkat. Salah satunya komplikasi yang akan terjadi pada pasien penderita DM yaitu ulkus diabetik (luka kaki). Agar dapat mencegah terjadinya ulkus diabetik dengan cara perawatan kaki, karena kaki adalah bagian yag paling sensitif bagi penderita DM dengan menggunakan perilaku terencana ini diharapkan keluarga penderita DM memiliki niat dalam melakukan tindakan perawatan kaki kepada pasien pendeirta DM untuk mencegah terjadinya ulkus diabetik. Dukungan keluarga ini sangat berpengaruh terhadap kesehatan pasien penderita DM dan dapat mendorong penderita DM untuk selalu melakukan tindakan perawatan kaki. </w:t>
      </w:r>
    </w:p>
    <w:p w14:paraId="2BA9A246" w14:textId="3E984A74" w:rsidR="008E64C1" w:rsidRDefault="00A96AE6" w:rsidP="005017A5">
      <w:pPr>
        <w:spacing w:line="480" w:lineRule="auto"/>
        <w:ind w:firstLine="1021"/>
        <w:jc w:val="both"/>
        <w:rPr>
          <w:rFonts w:ascii="Times New Roman" w:hAnsi="Times New Roman" w:cs="Times New Roman"/>
          <w:sz w:val="24"/>
          <w:szCs w:val="24"/>
        </w:rPr>
      </w:pPr>
      <w:r>
        <w:rPr>
          <w:rFonts w:ascii="Times New Roman" w:hAnsi="Times New Roman" w:cs="Times New Roman"/>
          <w:sz w:val="24"/>
          <w:szCs w:val="24"/>
        </w:rPr>
        <w:t xml:space="preserve">Model konsep keperawatan menurut Lawrence Green ini adalah perilaku kesehatan yang diperngaruhi oleh tiga faktor, yaitu faktor predisposisi, faktor pemungkin, dan faktor penguat yang sangat berperan penting dalam proses pembentukan perilaku baru. </w:t>
      </w:r>
    </w:p>
    <w:p w14:paraId="7C032D19" w14:textId="429DB20D" w:rsidR="00490BAE" w:rsidRPr="00D104FF" w:rsidRDefault="00490BAE" w:rsidP="00B47A78">
      <w:pPr>
        <w:spacing w:line="480" w:lineRule="auto"/>
        <w:jc w:val="both"/>
        <w:rPr>
          <w:rFonts w:ascii="Times New Roman" w:hAnsi="Times New Roman" w:cs="Times New Roman"/>
          <w:sz w:val="24"/>
          <w:szCs w:val="24"/>
        </w:rPr>
        <w:sectPr w:rsidR="00490BAE" w:rsidRPr="00D104FF" w:rsidSect="000A3D15">
          <w:headerReference w:type="default" r:id="rId25"/>
          <w:headerReference w:type="first" r:id="rId26"/>
          <w:pgSz w:w="11906" w:h="16838" w:code="9"/>
          <w:pgMar w:top="1701" w:right="1701" w:bottom="1701" w:left="2268" w:header="708" w:footer="708" w:gutter="0"/>
          <w:pgNumType w:start="6"/>
          <w:cols w:space="708"/>
          <w:titlePg/>
          <w:docGrid w:linePitch="360"/>
        </w:sectPr>
      </w:pPr>
    </w:p>
    <w:p w14:paraId="3DCCCA67" w14:textId="543579A7" w:rsidR="00D215E8" w:rsidRPr="00D215E8" w:rsidRDefault="00D215E8" w:rsidP="00BB42B9">
      <w:pPr>
        <w:pStyle w:val="Heading1"/>
        <w:spacing w:before="0" w:line="480" w:lineRule="auto"/>
        <w:jc w:val="center"/>
        <w:rPr>
          <w:rFonts w:ascii="Times New Roman" w:hAnsi="Times New Roman" w:cs="Times New Roman"/>
          <w:b/>
          <w:bCs/>
          <w:color w:val="auto"/>
          <w:sz w:val="24"/>
          <w:szCs w:val="24"/>
        </w:rPr>
      </w:pPr>
      <w:bookmarkStart w:id="186" w:name="_Toc99337448"/>
      <w:bookmarkStart w:id="187" w:name="_Toc99339226"/>
      <w:bookmarkStart w:id="188" w:name="_Toc108717032"/>
      <w:r w:rsidRPr="00D215E8">
        <w:rPr>
          <w:rFonts w:ascii="Times New Roman" w:hAnsi="Times New Roman" w:cs="Times New Roman"/>
          <w:b/>
          <w:bCs/>
          <w:color w:val="auto"/>
          <w:sz w:val="24"/>
          <w:szCs w:val="24"/>
        </w:rPr>
        <w:lastRenderedPageBreak/>
        <w:t>BAB 3</w:t>
      </w:r>
      <w:bookmarkEnd w:id="186"/>
      <w:bookmarkEnd w:id="187"/>
      <w:bookmarkEnd w:id="188"/>
    </w:p>
    <w:p w14:paraId="36AF8F0C" w14:textId="3089B3FB" w:rsidR="00853FC2" w:rsidRPr="00DE444D" w:rsidRDefault="00D215E8" w:rsidP="00BB42B9">
      <w:pPr>
        <w:pStyle w:val="Heading1"/>
        <w:spacing w:before="0" w:line="480" w:lineRule="auto"/>
        <w:jc w:val="center"/>
        <w:rPr>
          <w:rFonts w:ascii="Times New Roman" w:hAnsi="Times New Roman" w:cs="Times New Roman"/>
          <w:b/>
          <w:bCs/>
          <w:color w:val="auto"/>
          <w:sz w:val="24"/>
          <w:szCs w:val="24"/>
        </w:rPr>
      </w:pPr>
      <w:bookmarkStart w:id="189" w:name="_Toc99337449"/>
      <w:bookmarkStart w:id="190" w:name="_Toc99339227"/>
      <w:bookmarkStart w:id="191" w:name="_Toc108717033"/>
      <w:r w:rsidRPr="00D215E8">
        <w:rPr>
          <w:rFonts w:ascii="Times New Roman" w:hAnsi="Times New Roman" w:cs="Times New Roman"/>
          <w:b/>
          <w:bCs/>
          <w:color w:val="auto"/>
          <w:sz w:val="24"/>
          <w:szCs w:val="24"/>
        </w:rPr>
        <w:t>KERANGKA KONSEP</w:t>
      </w:r>
      <w:bookmarkEnd w:id="189"/>
      <w:bookmarkEnd w:id="190"/>
      <w:bookmarkEnd w:id="191"/>
    </w:p>
    <w:bookmarkStart w:id="192" w:name="_Toc99337450"/>
    <w:bookmarkStart w:id="193" w:name="_Toc99339228"/>
    <w:bookmarkStart w:id="194" w:name="_Toc108717034"/>
    <w:p w14:paraId="7AA84CED" w14:textId="46803FE9" w:rsidR="00853FC2" w:rsidRDefault="006A583C" w:rsidP="00C40D99">
      <w:pPr>
        <w:pStyle w:val="Heading2"/>
        <w:numPr>
          <w:ilvl w:val="0"/>
          <w:numId w:val="50"/>
        </w:numPr>
        <w:spacing w:line="480" w:lineRule="auto"/>
        <w:ind w:left="567" w:hanging="567"/>
        <w:jc w:val="both"/>
        <w:rPr>
          <w:rFonts w:ascii="Times New Roman" w:hAnsi="Times New Roman" w:cs="Times New Roman"/>
          <w:b/>
          <w:bCs/>
          <w:color w:val="auto"/>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189696" behindDoc="0" locked="0" layoutInCell="1" allowOverlap="1" wp14:anchorId="25E09B83" wp14:editId="4E66C48D">
                <wp:simplePos x="0" y="0"/>
                <wp:positionH relativeFrom="column">
                  <wp:posOffset>-459740</wp:posOffset>
                </wp:positionH>
                <wp:positionV relativeFrom="paragraph">
                  <wp:posOffset>306070</wp:posOffset>
                </wp:positionV>
                <wp:extent cx="2170430" cy="832187"/>
                <wp:effectExtent l="0" t="0" r="20320" b="25400"/>
                <wp:wrapNone/>
                <wp:docPr id="258" name="Rectangle 258"/>
                <wp:cNvGraphicFramePr/>
                <a:graphic xmlns:a="http://schemas.openxmlformats.org/drawingml/2006/main">
                  <a:graphicData uri="http://schemas.microsoft.com/office/word/2010/wordprocessingShape">
                    <wps:wsp>
                      <wps:cNvSpPr/>
                      <wps:spPr>
                        <a:xfrm>
                          <a:off x="0" y="0"/>
                          <a:ext cx="2170430" cy="832187"/>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5915762B" w14:textId="73886A75" w:rsidR="007C0D1D" w:rsidRPr="005126D3" w:rsidRDefault="007C0D1D" w:rsidP="005126D3">
                            <w:pPr>
                              <w:pStyle w:val="ListParagraph"/>
                              <w:ind w:left="284"/>
                              <w:rPr>
                                <w:rFonts w:ascii="Times New Roman" w:hAnsi="Times New Roman" w:cs="Times New Roman"/>
                                <w:b/>
                                <w:bCs/>
                              </w:rPr>
                            </w:pPr>
                            <w:r w:rsidRPr="005126D3">
                              <w:rPr>
                                <w:rFonts w:ascii="Times New Roman" w:hAnsi="Times New Roman" w:cs="Times New Roman"/>
                                <w:b/>
                                <w:bCs/>
                              </w:rPr>
                              <w:t>Komplikasi DM tipe 2 :</w:t>
                            </w:r>
                          </w:p>
                          <w:p w14:paraId="5368FDAB" w14:textId="37658D23" w:rsidR="007C0D1D" w:rsidRPr="005126D3" w:rsidRDefault="007C0D1D" w:rsidP="00577B45">
                            <w:pPr>
                              <w:pStyle w:val="ListParagraph"/>
                              <w:numPr>
                                <w:ilvl w:val="0"/>
                                <w:numId w:val="102"/>
                              </w:numPr>
                              <w:rPr>
                                <w:rFonts w:ascii="Times New Roman" w:hAnsi="Times New Roman" w:cs="Times New Roman"/>
                              </w:rPr>
                            </w:pPr>
                            <w:r w:rsidRPr="005126D3">
                              <w:rPr>
                                <w:rFonts w:ascii="Times New Roman" w:hAnsi="Times New Roman" w:cs="Times New Roman"/>
                              </w:rPr>
                              <w:t>Komplikasi Hiperglikemia</w:t>
                            </w:r>
                          </w:p>
                          <w:p w14:paraId="4DE450BB" w14:textId="6AF5A80B" w:rsidR="007C0D1D" w:rsidRPr="005126D3" w:rsidRDefault="007C0D1D" w:rsidP="00577B45">
                            <w:pPr>
                              <w:pStyle w:val="ListParagraph"/>
                              <w:numPr>
                                <w:ilvl w:val="0"/>
                                <w:numId w:val="102"/>
                              </w:numPr>
                              <w:rPr>
                                <w:rFonts w:ascii="Times New Roman" w:hAnsi="Times New Roman" w:cs="Times New Roman"/>
                              </w:rPr>
                            </w:pPr>
                            <w:r w:rsidRPr="005126D3">
                              <w:rPr>
                                <w:rFonts w:ascii="Times New Roman" w:hAnsi="Times New Roman" w:cs="Times New Roman"/>
                              </w:rPr>
                              <w:t>Komplikasi Hipoglikemia</w:t>
                            </w:r>
                          </w:p>
                          <w:p w14:paraId="2FB4D7EC" w14:textId="33EEDC40" w:rsidR="007C0D1D" w:rsidRPr="005126D3" w:rsidRDefault="007C0D1D" w:rsidP="00577B45">
                            <w:pPr>
                              <w:pStyle w:val="ListParagraph"/>
                              <w:numPr>
                                <w:ilvl w:val="0"/>
                                <w:numId w:val="102"/>
                              </w:numPr>
                              <w:rPr>
                                <w:rFonts w:ascii="Times New Roman" w:hAnsi="Times New Roman" w:cs="Times New Roman"/>
                              </w:rPr>
                            </w:pPr>
                            <w:r w:rsidRPr="005126D3">
                              <w:rPr>
                                <w:rFonts w:ascii="Times New Roman" w:hAnsi="Times New Roman" w:cs="Times New Roman"/>
                              </w:rPr>
                              <w:t>Komplikasi Kronis</w:t>
                            </w:r>
                          </w:p>
                          <w:p w14:paraId="1FED4FE4" w14:textId="77777777" w:rsidR="007C0D1D" w:rsidRPr="00F718D5" w:rsidRDefault="007C0D1D" w:rsidP="005126D3">
                            <w:pPr>
                              <w:pStyle w:val="ListParagraph"/>
                              <w:ind w:left="284"/>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09B83" id="Rectangle 258" o:spid="_x0000_s1030" style="position:absolute;left:0;text-align:left;margin-left:-36.2pt;margin-top:24.1pt;width:170.9pt;height:65.5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" fillcolor="white [3201]" strokecolor="black [3200]" strokeweight="1pt">
                <v:stroke dashstyle="dash"/>
                <v:textbox>
                  <w:txbxContent>
                    <w:p w14:paraId="5915762B" w14:textId="73886A75" w:rsidR="007C0D1D" w:rsidRPr="005126D3" w:rsidRDefault="007C0D1D" w:rsidP="005126D3">
                      <w:pPr>
                        <w:pStyle w:val="ListParagraph"/>
                        <w:ind w:left="284"/>
                        <w:rPr>
                          <w:rFonts w:ascii="Times New Roman" w:hAnsi="Times New Roman" w:cs="Times New Roman"/>
                          <w:b/>
                          <w:bCs/>
                        </w:rPr>
                      </w:pPr>
                      <w:r w:rsidRPr="005126D3">
                        <w:rPr>
                          <w:rFonts w:ascii="Times New Roman" w:hAnsi="Times New Roman" w:cs="Times New Roman"/>
                          <w:b/>
                          <w:bCs/>
                        </w:rPr>
                        <w:t>Komplikasi DM tipe 2 :</w:t>
                      </w:r>
                    </w:p>
                    <w:p w14:paraId="5368FDAB" w14:textId="37658D23" w:rsidR="007C0D1D" w:rsidRPr="005126D3" w:rsidRDefault="007C0D1D" w:rsidP="00577B45">
                      <w:pPr>
                        <w:pStyle w:val="ListParagraph"/>
                        <w:numPr>
                          <w:ilvl w:val="0"/>
                          <w:numId w:val="102"/>
                        </w:numPr>
                        <w:rPr>
                          <w:rFonts w:ascii="Times New Roman" w:hAnsi="Times New Roman" w:cs="Times New Roman"/>
                        </w:rPr>
                      </w:pPr>
                      <w:r w:rsidRPr="005126D3">
                        <w:rPr>
                          <w:rFonts w:ascii="Times New Roman" w:hAnsi="Times New Roman" w:cs="Times New Roman"/>
                        </w:rPr>
                        <w:t>Komplikasi Hiperglikemia</w:t>
                      </w:r>
                    </w:p>
                    <w:p w14:paraId="4DE450BB" w14:textId="6AF5A80B" w:rsidR="007C0D1D" w:rsidRPr="005126D3" w:rsidRDefault="007C0D1D" w:rsidP="00577B45">
                      <w:pPr>
                        <w:pStyle w:val="ListParagraph"/>
                        <w:numPr>
                          <w:ilvl w:val="0"/>
                          <w:numId w:val="102"/>
                        </w:numPr>
                        <w:rPr>
                          <w:rFonts w:ascii="Times New Roman" w:hAnsi="Times New Roman" w:cs="Times New Roman"/>
                        </w:rPr>
                      </w:pPr>
                      <w:r w:rsidRPr="005126D3">
                        <w:rPr>
                          <w:rFonts w:ascii="Times New Roman" w:hAnsi="Times New Roman" w:cs="Times New Roman"/>
                        </w:rPr>
                        <w:t>Komplikasi Hipoglikemia</w:t>
                      </w:r>
                    </w:p>
                    <w:p w14:paraId="2FB4D7EC" w14:textId="33EEDC40" w:rsidR="007C0D1D" w:rsidRPr="005126D3" w:rsidRDefault="007C0D1D" w:rsidP="00577B45">
                      <w:pPr>
                        <w:pStyle w:val="ListParagraph"/>
                        <w:numPr>
                          <w:ilvl w:val="0"/>
                          <w:numId w:val="102"/>
                        </w:numPr>
                        <w:rPr>
                          <w:rFonts w:ascii="Times New Roman" w:hAnsi="Times New Roman" w:cs="Times New Roman"/>
                        </w:rPr>
                      </w:pPr>
                      <w:r w:rsidRPr="005126D3">
                        <w:rPr>
                          <w:rFonts w:ascii="Times New Roman" w:hAnsi="Times New Roman" w:cs="Times New Roman"/>
                        </w:rPr>
                        <w:t>Komplikasi Kronis</w:t>
                      </w:r>
                    </w:p>
                    <w:p w14:paraId="1FED4FE4" w14:textId="77777777" w:rsidR="007C0D1D" w:rsidRPr="00F718D5" w:rsidRDefault="007C0D1D" w:rsidP="005126D3">
                      <w:pPr>
                        <w:pStyle w:val="ListParagraph"/>
                        <w:ind w:left="284"/>
                        <w:rPr>
                          <w:rFonts w:ascii="Times New Roman" w:hAnsi="Times New Roman" w:cs="Times New Roman"/>
                        </w:rPr>
                      </w:pPr>
                    </w:p>
                  </w:txbxContent>
                </v:textbox>
              </v:rect>
            </w:pict>
          </mc:Fallback>
        </mc:AlternateContent>
      </w:r>
      <w:r w:rsidR="00B53282" w:rsidRPr="00B53282">
        <w:rPr>
          <w:rFonts w:ascii="Times New Roman" w:hAnsi="Times New Roman" w:cs="Times New Roman"/>
          <w:b/>
          <w:bCs/>
          <w:color w:val="auto"/>
          <w:sz w:val="24"/>
          <w:szCs w:val="24"/>
        </w:rPr>
        <w:t>Kerangka Konsep</w:t>
      </w:r>
      <w:bookmarkEnd w:id="192"/>
      <w:bookmarkEnd w:id="193"/>
      <w:bookmarkEnd w:id="194"/>
      <w:r w:rsidR="0037746C">
        <w:rPr>
          <w:rFonts w:ascii="Times New Roman" w:hAnsi="Times New Roman" w:cs="Times New Roman"/>
          <w:b/>
          <w:bCs/>
          <w:color w:val="auto"/>
          <w:sz w:val="24"/>
          <w:szCs w:val="24"/>
        </w:rPr>
        <w:t xml:space="preserve"> </w:t>
      </w:r>
    </w:p>
    <w:p w14:paraId="6795C1CD" w14:textId="5A8A802C" w:rsidR="0037746C" w:rsidRPr="0037746C" w:rsidRDefault="00FE0F3A" w:rsidP="0037746C">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213248" behindDoc="0" locked="0" layoutInCell="1" allowOverlap="1" wp14:anchorId="38113011" wp14:editId="68AD38B0">
                <wp:simplePos x="0" y="0"/>
                <wp:positionH relativeFrom="column">
                  <wp:posOffset>1711325</wp:posOffset>
                </wp:positionH>
                <wp:positionV relativeFrom="paragraph">
                  <wp:posOffset>270510</wp:posOffset>
                </wp:positionV>
                <wp:extent cx="462280" cy="0"/>
                <wp:effectExtent l="0" t="0" r="0" b="0"/>
                <wp:wrapNone/>
                <wp:docPr id="286" name="Straight Connector 286"/>
                <wp:cNvGraphicFramePr/>
                <a:graphic xmlns:a="http://schemas.openxmlformats.org/drawingml/2006/main">
                  <a:graphicData uri="http://schemas.microsoft.com/office/word/2010/wordprocessingShape">
                    <wps:wsp>
                      <wps:cNvCnPr/>
                      <wps:spPr>
                        <a:xfrm flipH="1">
                          <a:off x="0" y="0"/>
                          <a:ext cx="4622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323CC21" id="Straight Connector 286" o:spid="_x0000_s1026" style="position:absolute;flip:x;z-index:25221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75pt,21.3pt" to="171.1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" strokecolor="black [3200]" strokeweight="1pt">
                <v:stroke joinstyle="miter"/>
              </v:line>
            </w:pict>
          </mc:Fallback>
        </mc:AlternateContent>
      </w:r>
      <w:r w:rsidR="00934291">
        <w:rPr>
          <w:rFonts w:ascii="Times New Roman" w:hAnsi="Times New Roman" w:cs="Times New Roman"/>
          <w:noProof/>
          <w:sz w:val="24"/>
          <w:szCs w:val="24"/>
          <w:lang w:val="en-US"/>
        </w:rPr>
        <mc:AlternateContent>
          <mc:Choice Requires="wps">
            <w:drawing>
              <wp:anchor distT="0" distB="0" distL="114300" distR="114300" simplePos="0" relativeHeight="251883520" behindDoc="0" locked="0" layoutInCell="1" allowOverlap="1" wp14:anchorId="4F1A03D4" wp14:editId="13889202">
                <wp:simplePos x="0" y="0"/>
                <wp:positionH relativeFrom="column">
                  <wp:posOffset>2169313</wp:posOffset>
                </wp:positionH>
                <wp:positionV relativeFrom="paragraph">
                  <wp:posOffset>17145</wp:posOffset>
                </wp:positionV>
                <wp:extent cx="1373505" cy="468630"/>
                <wp:effectExtent l="0" t="0" r="17145" b="26670"/>
                <wp:wrapNone/>
                <wp:docPr id="13" name="Rectangle 13"/>
                <wp:cNvGraphicFramePr/>
                <a:graphic xmlns:a="http://schemas.openxmlformats.org/drawingml/2006/main">
                  <a:graphicData uri="http://schemas.microsoft.com/office/word/2010/wordprocessingShape">
                    <wps:wsp>
                      <wps:cNvSpPr/>
                      <wps:spPr>
                        <a:xfrm>
                          <a:off x="0" y="0"/>
                          <a:ext cx="1373505" cy="468630"/>
                        </a:xfrm>
                        <a:prstGeom prst="rect">
                          <a:avLst/>
                        </a:prstGeom>
                      </wps:spPr>
                      <wps:style>
                        <a:lnRef idx="2">
                          <a:schemeClr val="dk1"/>
                        </a:lnRef>
                        <a:fillRef idx="1">
                          <a:schemeClr val="lt1"/>
                        </a:fillRef>
                        <a:effectRef idx="0">
                          <a:schemeClr val="dk1"/>
                        </a:effectRef>
                        <a:fontRef idx="minor">
                          <a:schemeClr val="dk1"/>
                        </a:fontRef>
                      </wps:style>
                      <wps:txbx>
                        <w:txbxContent>
                          <w:p w14:paraId="5445C843" w14:textId="058F4E37" w:rsidR="007C0D1D" w:rsidRPr="00F515D1" w:rsidRDefault="007C0D1D" w:rsidP="00716209">
                            <w:pPr>
                              <w:jc w:val="center"/>
                              <w:rPr>
                                <w:rFonts w:ascii="Times New Roman" w:hAnsi="Times New Roman" w:cs="Times New Roman"/>
                                <w:b/>
                                <w:bCs/>
                                <w:sz w:val="24"/>
                                <w:szCs w:val="24"/>
                              </w:rPr>
                            </w:pPr>
                            <w:r w:rsidRPr="00F515D1">
                              <w:rPr>
                                <w:rFonts w:ascii="Times New Roman" w:hAnsi="Times New Roman" w:cs="Times New Roman"/>
                                <w:b/>
                                <w:bCs/>
                                <w:sz w:val="24"/>
                                <w:szCs w:val="24"/>
                              </w:rPr>
                              <w:t>Diabetes Mellitus Tipe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A03D4" id="Rectangle 13" o:spid="_x0000_s1031" style="position:absolute;margin-left:170.8pt;margin-top:1.35pt;width:108.15pt;height:36.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" fillcolor="white [3201]" strokecolor="black [3200]" strokeweight="1pt">
                <v:textbox>
                  <w:txbxContent>
                    <w:p w14:paraId="5445C843" w14:textId="058F4E37" w:rsidR="007C0D1D" w:rsidRPr="00F515D1" w:rsidRDefault="007C0D1D" w:rsidP="00716209">
                      <w:pPr>
                        <w:jc w:val="center"/>
                        <w:rPr>
                          <w:rFonts w:ascii="Times New Roman" w:hAnsi="Times New Roman" w:cs="Times New Roman"/>
                          <w:b/>
                          <w:bCs/>
                          <w:sz w:val="24"/>
                          <w:szCs w:val="24"/>
                        </w:rPr>
                      </w:pPr>
                      <w:r w:rsidRPr="00F515D1">
                        <w:rPr>
                          <w:rFonts w:ascii="Times New Roman" w:hAnsi="Times New Roman" w:cs="Times New Roman"/>
                          <w:b/>
                          <w:bCs/>
                          <w:sz w:val="24"/>
                          <w:szCs w:val="24"/>
                        </w:rPr>
                        <w:t>Diabetes Mellitus Tipe 2</w:t>
                      </w:r>
                    </w:p>
                  </w:txbxContent>
                </v:textbox>
              </v:rect>
            </w:pict>
          </mc:Fallback>
        </mc:AlternateContent>
      </w:r>
    </w:p>
    <w:p w14:paraId="1C720EAD" w14:textId="4629C74D" w:rsidR="00B53282" w:rsidRDefault="00FE0F3A" w:rsidP="00B53282">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212224" behindDoc="0" locked="0" layoutInCell="1" allowOverlap="1" wp14:anchorId="0BF5EEE9" wp14:editId="73E7B525">
                <wp:simplePos x="0" y="0"/>
                <wp:positionH relativeFrom="column">
                  <wp:posOffset>2855480</wp:posOffset>
                </wp:positionH>
                <wp:positionV relativeFrom="paragraph">
                  <wp:posOffset>198809</wp:posOffset>
                </wp:positionV>
                <wp:extent cx="0" cy="181365"/>
                <wp:effectExtent l="0" t="0" r="38100" b="28575"/>
                <wp:wrapNone/>
                <wp:docPr id="285" name="Straight Connector 285"/>
                <wp:cNvGraphicFramePr/>
                <a:graphic xmlns:a="http://schemas.openxmlformats.org/drawingml/2006/main">
                  <a:graphicData uri="http://schemas.microsoft.com/office/word/2010/wordprocessingShape">
                    <wps:wsp>
                      <wps:cNvCnPr/>
                      <wps:spPr>
                        <a:xfrm>
                          <a:off x="0" y="0"/>
                          <a:ext cx="0" cy="1813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C16BC9A" id="Straight Connector 285" o:spid="_x0000_s1026" style="position:absolute;z-index:252212224;visibility:visible;mso-wrap-style:square;mso-wrap-distance-left:9pt;mso-wrap-distance-top:0;mso-wrap-distance-right:9pt;mso-wrap-distance-bottom:0;mso-position-horizontal:absolute;mso-position-horizontal-relative:text;mso-position-vertical:absolute;mso-position-vertical-relative:text" from="224.85pt,15.65pt" to="224.8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" strokecolor="black [3200]" strokeweight="1pt">
                <v:stroke joinstyle="miter"/>
              </v:line>
            </w:pict>
          </mc:Fallback>
        </mc:AlternateContent>
      </w:r>
      <w:r w:rsidR="00934291">
        <w:rPr>
          <w:rFonts w:ascii="Times New Roman" w:hAnsi="Times New Roman" w:cs="Times New Roman"/>
          <w:noProof/>
          <w:sz w:val="24"/>
          <w:szCs w:val="24"/>
          <w:lang w:val="en-US"/>
        </w:rPr>
        <mc:AlternateContent>
          <mc:Choice Requires="wps">
            <w:drawing>
              <wp:anchor distT="0" distB="0" distL="114300" distR="114300" simplePos="0" relativeHeight="251887616" behindDoc="0" locked="0" layoutInCell="1" allowOverlap="1" wp14:anchorId="1FB3DAEE" wp14:editId="7BDF174C">
                <wp:simplePos x="0" y="0"/>
                <wp:positionH relativeFrom="column">
                  <wp:posOffset>2172970</wp:posOffset>
                </wp:positionH>
                <wp:positionV relativeFrom="paragraph">
                  <wp:posOffset>379730</wp:posOffset>
                </wp:positionV>
                <wp:extent cx="1364706" cy="486601"/>
                <wp:effectExtent l="0" t="0" r="26035" b="27940"/>
                <wp:wrapNone/>
                <wp:docPr id="17" name="Rectangle 17"/>
                <wp:cNvGraphicFramePr/>
                <a:graphic xmlns:a="http://schemas.openxmlformats.org/drawingml/2006/main">
                  <a:graphicData uri="http://schemas.microsoft.com/office/word/2010/wordprocessingShape">
                    <wps:wsp>
                      <wps:cNvSpPr/>
                      <wps:spPr>
                        <a:xfrm>
                          <a:off x="0" y="0"/>
                          <a:ext cx="1364706" cy="486601"/>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90C97D2" w14:textId="76B050FA" w:rsidR="007C0D1D" w:rsidRPr="00D1564D" w:rsidRDefault="007C0D1D" w:rsidP="00FE0F3A">
                            <w:pPr>
                              <w:spacing w:after="0" w:line="240" w:lineRule="auto"/>
                              <w:jc w:val="center"/>
                              <w:rPr>
                                <w:rFonts w:ascii="Times New Roman" w:hAnsi="Times New Roman" w:cs="Times New Roman"/>
                                <w:b/>
                                <w:bCs/>
                              </w:rPr>
                            </w:pPr>
                            <w:r w:rsidRPr="00D1564D">
                              <w:rPr>
                                <w:rFonts w:ascii="Times New Roman" w:hAnsi="Times New Roman" w:cs="Times New Roman"/>
                                <w:b/>
                                <w:bCs/>
                              </w:rPr>
                              <w:t>Penatalaksanaan</w:t>
                            </w:r>
                          </w:p>
                          <w:p w14:paraId="53A29170" w14:textId="23BF32CD" w:rsidR="007C0D1D" w:rsidRPr="00D1564D" w:rsidRDefault="007C0D1D" w:rsidP="00FE0F3A">
                            <w:pPr>
                              <w:spacing w:after="0" w:line="240" w:lineRule="auto"/>
                              <w:jc w:val="center"/>
                              <w:rPr>
                                <w:rFonts w:ascii="Times New Roman" w:hAnsi="Times New Roman" w:cs="Times New Roman"/>
                                <w:b/>
                                <w:bCs/>
                              </w:rPr>
                            </w:pPr>
                            <w:r w:rsidRPr="00D1564D">
                              <w:rPr>
                                <w:rFonts w:ascii="Times New Roman" w:hAnsi="Times New Roman" w:cs="Times New Roman"/>
                                <w:b/>
                                <w:bCs/>
                              </w:rPr>
                              <w:t>Diabetes Melitus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3DAEE" id="Rectangle 17" o:spid="_x0000_s1032" style="position:absolute;left:0;text-align:left;margin-left:171.1pt;margin-top:29.9pt;width:107.45pt;height:38.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" fillcolor="white [3201]" strokecolor="black [3200]" strokeweight="1pt">
                <v:stroke dashstyle="dash"/>
                <v:textbox>
                  <w:txbxContent>
                    <w:p w14:paraId="790C97D2" w14:textId="76B050FA" w:rsidR="007C0D1D" w:rsidRPr="00D1564D" w:rsidRDefault="007C0D1D" w:rsidP="00FE0F3A">
                      <w:pPr>
                        <w:spacing w:after="0" w:line="240" w:lineRule="auto"/>
                        <w:jc w:val="center"/>
                        <w:rPr>
                          <w:rFonts w:ascii="Times New Roman" w:hAnsi="Times New Roman" w:cs="Times New Roman"/>
                          <w:b/>
                          <w:bCs/>
                        </w:rPr>
                      </w:pPr>
                      <w:r w:rsidRPr="00D1564D">
                        <w:rPr>
                          <w:rFonts w:ascii="Times New Roman" w:hAnsi="Times New Roman" w:cs="Times New Roman"/>
                          <w:b/>
                          <w:bCs/>
                        </w:rPr>
                        <w:t>Penatalaksanaan</w:t>
                      </w:r>
                    </w:p>
                    <w:p w14:paraId="53A29170" w14:textId="23BF32CD" w:rsidR="007C0D1D" w:rsidRPr="00D1564D" w:rsidRDefault="007C0D1D" w:rsidP="00FE0F3A">
                      <w:pPr>
                        <w:spacing w:after="0" w:line="240" w:lineRule="auto"/>
                        <w:jc w:val="center"/>
                        <w:rPr>
                          <w:rFonts w:ascii="Times New Roman" w:hAnsi="Times New Roman" w:cs="Times New Roman"/>
                          <w:b/>
                          <w:bCs/>
                        </w:rPr>
                      </w:pPr>
                      <w:r w:rsidRPr="00D1564D">
                        <w:rPr>
                          <w:rFonts w:ascii="Times New Roman" w:hAnsi="Times New Roman" w:cs="Times New Roman"/>
                          <w:b/>
                          <w:bCs/>
                        </w:rPr>
                        <w:t>Diabetes Melitus</w:t>
                      </w:r>
                    </w:p>
                  </w:txbxContent>
                </v:textbox>
              </v:rect>
            </w:pict>
          </mc:Fallback>
        </mc:AlternateContent>
      </w:r>
    </w:p>
    <w:p w14:paraId="15354AD0" w14:textId="56A2FF52" w:rsidR="0037746C" w:rsidRDefault="00FE0F3A" w:rsidP="00B53282">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217344" behindDoc="0" locked="0" layoutInCell="1" allowOverlap="1" wp14:anchorId="73C53D19" wp14:editId="6453D87C">
                <wp:simplePos x="0" y="0"/>
                <wp:positionH relativeFrom="column">
                  <wp:posOffset>2855480</wp:posOffset>
                </wp:positionH>
                <wp:positionV relativeFrom="paragraph">
                  <wp:posOffset>414464</wp:posOffset>
                </wp:positionV>
                <wp:extent cx="918" cy="119517"/>
                <wp:effectExtent l="0" t="0" r="37465" b="33020"/>
                <wp:wrapNone/>
                <wp:docPr id="292" name="Straight Connector 292"/>
                <wp:cNvGraphicFramePr/>
                <a:graphic xmlns:a="http://schemas.openxmlformats.org/drawingml/2006/main">
                  <a:graphicData uri="http://schemas.microsoft.com/office/word/2010/wordprocessingShape">
                    <wps:wsp>
                      <wps:cNvCnPr/>
                      <wps:spPr>
                        <a:xfrm flipH="1">
                          <a:off x="0" y="0"/>
                          <a:ext cx="918" cy="11951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BD879B" id="Straight Connector 292" o:spid="_x0000_s1026" style="position:absolute;flip:x;z-index:252217344;visibility:visible;mso-wrap-style:square;mso-wrap-distance-left:9pt;mso-wrap-distance-top:0;mso-wrap-distance-right:9pt;mso-wrap-distance-bottom:0;mso-position-horizontal:absolute;mso-position-horizontal-relative:text;mso-position-vertical:absolute;mso-position-vertical-relative:text" from="224.85pt,32.65pt" to="224.9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" strokecolor="black [3200]" strokeweight="1pt">
                <v:stroke joinstyle="miter"/>
              </v:line>
            </w:pict>
          </mc:Fallback>
        </mc:AlternateContent>
      </w:r>
    </w:p>
    <w:p w14:paraId="3503E69A" w14:textId="227C1EF5" w:rsidR="0037746C" w:rsidRDefault="00C53B35" w:rsidP="00B53282">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34048" behindDoc="0" locked="0" layoutInCell="1" allowOverlap="1" wp14:anchorId="6233A116" wp14:editId="19636509">
                <wp:simplePos x="0" y="0"/>
                <wp:positionH relativeFrom="column">
                  <wp:posOffset>2741295</wp:posOffset>
                </wp:positionH>
                <wp:positionV relativeFrom="paragraph">
                  <wp:posOffset>229235</wp:posOffset>
                </wp:positionV>
                <wp:extent cx="802005" cy="638175"/>
                <wp:effectExtent l="0" t="0" r="17145" b="28575"/>
                <wp:wrapNone/>
                <wp:docPr id="130" name="Rectangle 130"/>
                <wp:cNvGraphicFramePr/>
                <a:graphic xmlns:a="http://schemas.openxmlformats.org/drawingml/2006/main">
                  <a:graphicData uri="http://schemas.microsoft.com/office/word/2010/wordprocessingShape">
                    <wps:wsp>
                      <wps:cNvSpPr/>
                      <wps:spPr>
                        <a:xfrm>
                          <a:off x="0" y="0"/>
                          <a:ext cx="802005" cy="63817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F6BF332" w14:textId="77444BBE" w:rsidR="007C0D1D" w:rsidRPr="00182C47" w:rsidRDefault="007C0D1D" w:rsidP="00182C47">
                            <w:pPr>
                              <w:rPr>
                                <w:rFonts w:ascii="Times New Roman" w:hAnsi="Times New Roman" w:cs="Times New Roman"/>
                              </w:rPr>
                            </w:pPr>
                            <w:r w:rsidRPr="00182C47">
                              <w:rPr>
                                <w:rFonts w:ascii="Times New Roman" w:hAnsi="Times New Roman" w:cs="Times New Roman"/>
                              </w:rPr>
                              <w:t>Edukasi</w:t>
                            </w:r>
                            <w:r w:rsidR="00C53B35">
                              <w:rPr>
                                <w:rFonts w:ascii="Times New Roman" w:hAnsi="Times New Roman" w:cs="Times New Roman"/>
                              </w:rPr>
                              <w:t xml:space="preserve"> perawatan kaki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3A116" id="Rectangle 130" o:spid="_x0000_s1033" style="position:absolute;left:0;text-align:left;margin-left:215.85pt;margin-top:18.05pt;width:63.15pt;height:50.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" fillcolor="white [3201]" strokecolor="black [3200]" strokeweight="1.5pt">
                <v:textbox>
                  <w:txbxContent>
                    <w:p w14:paraId="3F6BF332" w14:textId="77444BBE" w:rsidR="007C0D1D" w:rsidRPr="00182C47" w:rsidRDefault="007C0D1D" w:rsidP="00182C47">
                      <w:pPr>
                        <w:rPr>
                          <w:rFonts w:ascii="Times New Roman" w:hAnsi="Times New Roman" w:cs="Times New Roman"/>
                        </w:rPr>
                      </w:pPr>
                      <w:r w:rsidRPr="00182C47">
                        <w:rPr>
                          <w:rFonts w:ascii="Times New Roman" w:hAnsi="Times New Roman" w:cs="Times New Roman"/>
                        </w:rPr>
                        <w:t>Edukasi</w:t>
                      </w:r>
                      <w:r w:rsidR="00C53B35">
                        <w:rPr>
                          <w:rFonts w:ascii="Times New Roman" w:hAnsi="Times New Roman" w:cs="Times New Roman"/>
                        </w:rPr>
                        <w:t xml:space="preserve"> perawatan kaki </w:t>
                      </w:r>
                    </w:p>
                  </w:txbxContent>
                </v:textbox>
              </v:rect>
            </w:pict>
          </mc:Fallback>
        </mc:AlternateContent>
      </w:r>
      <w:r w:rsidR="00E3303F">
        <w:rPr>
          <w:rFonts w:ascii="Times New Roman" w:hAnsi="Times New Roman" w:cs="Times New Roman"/>
          <w:noProof/>
          <w:sz w:val="24"/>
          <w:szCs w:val="24"/>
          <w:lang w:val="en-US"/>
        </w:rPr>
        <mc:AlternateContent>
          <mc:Choice Requires="wps">
            <w:drawing>
              <wp:anchor distT="0" distB="0" distL="114300" distR="114300" simplePos="0" relativeHeight="252214272" behindDoc="0" locked="0" layoutInCell="1" allowOverlap="1" wp14:anchorId="656797C0" wp14:editId="37F64139">
                <wp:simplePos x="0" y="0"/>
                <wp:positionH relativeFrom="column">
                  <wp:posOffset>1026795</wp:posOffset>
                </wp:positionH>
                <wp:positionV relativeFrom="paragraph">
                  <wp:posOffset>100330</wp:posOffset>
                </wp:positionV>
                <wp:extent cx="0" cy="109855"/>
                <wp:effectExtent l="0" t="0" r="38100" b="23495"/>
                <wp:wrapNone/>
                <wp:docPr id="289" name="Straight Connector 289"/>
                <wp:cNvGraphicFramePr/>
                <a:graphic xmlns:a="http://schemas.openxmlformats.org/drawingml/2006/main">
                  <a:graphicData uri="http://schemas.microsoft.com/office/word/2010/wordprocessingShape">
                    <wps:wsp>
                      <wps:cNvCnPr/>
                      <wps:spPr>
                        <a:xfrm>
                          <a:off x="0" y="0"/>
                          <a:ext cx="0" cy="1098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623F7B9" id="Straight Connector 289" o:spid="_x0000_s1026" style="position:absolute;z-index:252214272;visibility:visible;mso-wrap-style:square;mso-wrap-distance-left:9pt;mso-wrap-distance-top:0;mso-wrap-distance-right:9pt;mso-wrap-distance-bottom:0;mso-position-horizontal:absolute;mso-position-horizontal-relative:text;mso-position-vertical:absolute;mso-position-vertical-relative:text" from="80.85pt,7.9pt" to="80.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" strokecolor="black [3200]" strokeweight="1pt">
                <v:stroke joinstyle="miter"/>
              </v:line>
            </w:pict>
          </mc:Fallback>
        </mc:AlternateContent>
      </w:r>
      <w:r w:rsidR="00E3303F">
        <w:rPr>
          <w:rFonts w:ascii="Times New Roman" w:hAnsi="Times New Roman" w:cs="Times New Roman"/>
          <w:noProof/>
          <w:sz w:val="24"/>
          <w:szCs w:val="24"/>
          <w:lang w:val="en-US"/>
        </w:rPr>
        <mc:AlternateContent>
          <mc:Choice Requires="wps">
            <w:drawing>
              <wp:anchor distT="0" distB="0" distL="114300" distR="114300" simplePos="0" relativeHeight="252218368" behindDoc="0" locked="0" layoutInCell="1" allowOverlap="1" wp14:anchorId="32DE2CB0" wp14:editId="373DA7EE">
                <wp:simplePos x="0" y="0"/>
                <wp:positionH relativeFrom="column">
                  <wp:posOffset>2052955</wp:posOffset>
                </wp:positionH>
                <wp:positionV relativeFrom="paragraph">
                  <wp:posOffset>100330</wp:posOffset>
                </wp:positionV>
                <wp:extent cx="0" cy="109855"/>
                <wp:effectExtent l="0" t="0" r="38100" b="23495"/>
                <wp:wrapNone/>
                <wp:docPr id="293" name="Straight Connector 293"/>
                <wp:cNvGraphicFramePr/>
                <a:graphic xmlns:a="http://schemas.openxmlformats.org/drawingml/2006/main">
                  <a:graphicData uri="http://schemas.microsoft.com/office/word/2010/wordprocessingShape">
                    <wps:wsp>
                      <wps:cNvCnPr/>
                      <wps:spPr>
                        <a:xfrm>
                          <a:off x="0" y="0"/>
                          <a:ext cx="0" cy="1098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657C9E0" id="Straight Connector 293" o:spid="_x0000_s1026" style="position:absolute;z-index:252218368;visibility:visible;mso-wrap-style:square;mso-wrap-distance-left:9pt;mso-wrap-distance-top:0;mso-wrap-distance-right:9pt;mso-wrap-distance-bottom:0;mso-position-horizontal:absolute;mso-position-horizontal-relative:text;mso-position-vertical:absolute;mso-position-vertical-relative:text" from="161.65pt,7.9pt" to="16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" strokecolor="black [3200]" strokeweight="1pt">
                <v:stroke joinstyle="miter"/>
              </v:line>
            </w:pict>
          </mc:Fallback>
        </mc:AlternateContent>
      </w:r>
      <w:r w:rsidR="00E3303F">
        <w:rPr>
          <w:rFonts w:ascii="Times New Roman" w:hAnsi="Times New Roman" w:cs="Times New Roman"/>
          <w:noProof/>
          <w:sz w:val="24"/>
          <w:szCs w:val="24"/>
          <w:lang w:val="en-US"/>
        </w:rPr>
        <mc:AlternateContent>
          <mc:Choice Requires="wps">
            <w:drawing>
              <wp:anchor distT="0" distB="0" distL="114300" distR="114300" simplePos="0" relativeHeight="252220416" behindDoc="0" locked="0" layoutInCell="1" allowOverlap="1" wp14:anchorId="67066CD7" wp14:editId="6D99C51B">
                <wp:simplePos x="0" y="0"/>
                <wp:positionH relativeFrom="column">
                  <wp:posOffset>3082290</wp:posOffset>
                </wp:positionH>
                <wp:positionV relativeFrom="paragraph">
                  <wp:posOffset>111125</wp:posOffset>
                </wp:positionV>
                <wp:extent cx="0" cy="109855"/>
                <wp:effectExtent l="0" t="0" r="38100" b="23495"/>
                <wp:wrapNone/>
                <wp:docPr id="294" name="Straight Connector 294"/>
                <wp:cNvGraphicFramePr/>
                <a:graphic xmlns:a="http://schemas.openxmlformats.org/drawingml/2006/main">
                  <a:graphicData uri="http://schemas.microsoft.com/office/word/2010/wordprocessingShape">
                    <wps:wsp>
                      <wps:cNvCnPr/>
                      <wps:spPr>
                        <a:xfrm>
                          <a:off x="0" y="0"/>
                          <a:ext cx="0" cy="1098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2393692" id="Straight Connector 294" o:spid="_x0000_s1026" style="position:absolute;z-index:252220416;visibility:visible;mso-wrap-style:square;mso-wrap-distance-left:9pt;mso-wrap-distance-top:0;mso-wrap-distance-right:9pt;mso-wrap-distance-bottom:0;mso-position-horizontal:absolute;mso-position-horizontal-relative:text;mso-position-vertical:absolute;mso-position-vertical-relative:text" from="242.7pt,8.75pt" to="242.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" strokecolor="black [3200]" strokeweight="1pt">
                <v:stroke joinstyle="miter"/>
              </v:line>
            </w:pict>
          </mc:Fallback>
        </mc:AlternateContent>
      </w:r>
      <w:r w:rsidR="00E3303F">
        <w:rPr>
          <w:rFonts w:ascii="Times New Roman" w:hAnsi="Times New Roman" w:cs="Times New Roman"/>
          <w:noProof/>
          <w:sz w:val="24"/>
          <w:szCs w:val="24"/>
          <w:lang w:val="en-US"/>
        </w:rPr>
        <mc:AlternateContent>
          <mc:Choice Requires="wps">
            <w:drawing>
              <wp:anchor distT="0" distB="0" distL="114300" distR="114300" simplePos="0" relativeHeight="252216320" behindDoc="0" locked="0" layoutInCell="1" allowOverlap="1" wp14:anchorId="577A31D6" wp14:editId="56CA45B8">
                <wp:simplePos x="0" y="0"/>
                <wp:positionH relativeFrom="column">
                  <wp:posOffset>1026795</wp:posOffset>
                </wp:positionH>
                <wp:positionV relativeFrom="paragraph">
                  <wp:posOffset>104775</wp:posOffset>
                </wp:positionV>
                <wp:extent cx="3200400" cy="0"/>
                <wp:effectExtent l="0" t="0" r="0" b="0"/>
                <wp:wrapNone/>
                <wp:docPr id="291" name="Straight Connector 291"/>
                <wp:cNvGraphicFramePr/>
                <a:graphic xmlns:a="http://schemas.openxmlformats.org/drawingml/2006/main">
                  <a:graphicData uri="http://schemas.microsoft.com/office/word/2010/wordprocessingShape">
                    <wps:wsp>
                      <wps:cNvCnPr/>
                      <wps:spPr>
                        <a:xfrm>
                          <a:off x="0" y="0"/>
                          <a:ext cx="32004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E13755C" id="Straight Connector 291" o:spid="_x0000_s1026" style="position:absolute;z-index:25221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85pt,8.25pt" to="332.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" strokecolor="black [3200]" strokeweight="1pt">
                <v:stroke joinstyle="miter"/>
              </v:line>
            </w:pict>
          </mc:Fallback>
        </mc:AlternateContent>
      </w:r>
      <w:r w:rsidR="00E3303F">
        <w:rPr>
          <w:rFonts w:ascii="Times New Roman" w:hAnsi="Times New Roman" w:cs="Times New Roman"/>
          <w:noProof/>
          <w:sz w:val="24"/>
          <w:szCs w:val="24"/>
          <w:lang w:val="en-US"/>
        </w:rPr>
        <mc:AlternateContent>
          <mc:Choice Requires="wps">
            <w:drawing>
              <wp:anchor distT="0" distB="0" distL="114300" distR="114300" simplePos="0" relativeHeight="252215296" behindDoc="0" locked="0" layoutInCell="1" allowOverlap="1" wp14:anchorId="0029C1EF" wp14:editId="66992780">
                <wp:simplePos x="0" y="0"/>
                <wp:positionH relativeFrom="column">
                  <wp:posOffset>4227195</wp:posOffset>
                </wp:positionH>
                <wp:positionV relativeFrom="paragraph">
                  <wp:posOffset>108585</wp:posOffset>
                </wp:positionV>
                <wp:extent cx="0" cy="109855"/>
                <wp:effectExtent l="0" t="0" r="38100" b="23495"/>
                <wp:wrapNone/>
                <wp:docPr id="290" name="Straight Connector 290"/>
                <wp:cNvGraphicFramePr/>
                <a:graphic xmlns:a="http://schemas.openxmlformats.org/drawingml/2006/main">
                  <a:graphicData uri="http://schemas.microsoft.com/office/word/2010/wordprocessingShape">
                    <wps:wsp>
                      <wps:cNvCnPr/>
                      <wps:spPr>
                        <a:xfrm>
                          <a:off x="0" y="0"/>
                          <a:ext cx="0" cy="1098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7426D0D" id="Straight Connector 290" o:spid="_x0000_s1026" style="position:absolute;z-index:252215296;visibility:visible;mso-wrap-style:square;mso-wrap-distance-left:9pt;mso-wrap-distance-top:0;mso-wrap-distance-right:9pt;mso-wrap-distance-bottom:0;mso-position-horizontal:absolute;mso-position-horizontal-relative:text;mso-position-vertical:absolute;mso-position-vertical-relative:text" from="332.85pt,8.55pt" to="332.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" strokecolor="black [3200]" strokeweight="1pt">
                <v:stroke joinstyle="miter"/>
              </v:line>
            </w:pict>
          </mc:Fallback>
        </mc:AlternateContent>
      </w:r>
      <w:r w:rsidR="00870500">
        <w:rPr>
          <w:rFonts w:ascii="Times New Roman" w:hAnsi="Times New Roman" w:cs="Times New Roman"/>
          <w:noProof/>
          <w:sz w:val="24"/>
          <w:szCs w:val="24"/>
          <w:lang w:val="en-US"/>
        </w:rPr>
        <mc:AlternateContent>
          <mc:Choice Requires="wps">
            <w:drawing>
              <wp:anchor distT="0" distB="0" distL="114300" distR="114300" simplePos="0" relativeHeight="252203008" behindDoc="0" locked="0" layoutInCell="1" allowOverlap="1" wp14:anchorId="698068CF" wp14:editId="593A5FF0">
                <wp:simplePos x="0" y="0"/>
                <wp:positionH relativeFrom="column">
                  <wp:posOffset>582295</wp:posOffset>
                </wp:positionH>
                <wp:positionV relativeFrom="paragraph">
                  <wp:posOffset>225425</wp:posOffset>
                </wp:positionV>
                <wp:extent cx="792480" cy="341630"/>
                <wp:effectExtent l="0" t="0" r="26670" b="20320"/>
                <wp:wrapNone/>
                <wp:docPr id="279" name="Rectangle 279"/>
                <wp:cNvGraphicFramePr/>
                <a:graphic xmlns:a="http://schemas.openxmlformats.org/drawingml/2006/main">
                  <a:graphicData uri="http://schemas.microsoft.com/office/word/2010/wordprocessingShape">
                    <wps:wsp>
                      <wps:cNvSpPr/>
                      <wps:spPr>
                        <a:xfrm>
                          <a:off x="0" y="0"/>
                          <a:ext cx="792480" cy="341630"/>
                        </a:xfrm>
                        <a:prstGeom prst="rect">
                          <a:avLst/>
                        </a:prstGeom>
                        <a:ln w="12700">
                          <a:prstDash val="sysDash"/>
                        </a:ln>
                      </wps:spPr>
                      <wps:style>
                        <a:lnRef idx="2">
                          <a:schemeClr val="dk1"/>
                        </a:lnRef>
                        <a:fillRef idx="1">
                          <a:schemeClr val="lt1"/>
                        </a:fillRef>
                        <a:effectRef idx="0">
                          <a:schemeClr val="dk1"/>
                        </a:effectRef>
                        <a:fontRef idx="minor">
                          <a:schemeClr val="dk1"/>
                        </a:fontRef>
                      </wps:style>
                      <wps:txbx>
                        <w:txbxContent>
                          <w:p w14:paraId="2938E489" w14:textId="6BA3022E" w:rsidR="007C0D1D" w:rsidRPr="00182C47" w:rsidRDefault="007C0D1D" w:rsidP="00B84DD8">
                            <w:pPr>
                              <w:rPr>
                                <w:rFonts w:ascii="Times New Roman" w:hAnsi="Times New Roman" w:cs="Times New Roman"/>
                              </w:rPr>
                            </w:pPr>
                            <w:r>
                              <w:rPr>
                                <w:rFonts w:ascii="Times New Roman" w:hAnsi="Times New Roman" w:cs="Times New Roman"/>
                              </w:rPr>
                              <w:t>Olahraga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068CF" id="Rectangle 279" o:spid="_x0000_s1034" style="position:absolute;left:0;text-align:left;margin-left:45.85pt;margin-top:17.75pt;width:62.4pt;height:26.9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" fillcolor="white [3201]" strokecolor="black [3200]" strokeweight="1pt">
                <v:stroke dashstyle="3 1"/>
                <v:textbox>
                  <w:txbxContent>
                    <w:p w14:paraId="2938E489" w14:textId="6BA3022E" w:rsidR="007C0D1D" w:rsidRPr="00182C47" w:rsidRDefault="007C0D1D" w:rsidP="00B84DD8">
                      <w:pPr>
                        <w:rPr>
                          <w:rFonts w:ascii="Times New Roman" w:hAnsi="Times New Roman" w:cs="Times New Roman"/>
                        </w:rPr>
                      </w:pPr>
                      <w:r>
                        <w:rPr>
                          <w:rFonts w:ascii="Times New Roman" w:hAnsi="Times New Roman" w:cs="Times New Roman"/>
                        </w:rPr>
                        <w:t>Olahraga</w:t>
                      </w:r>
                    </w:p>
                  </w:txbxContent>
                </v:textbox>
              </v:rect>
            </w:pict>
          </mc:Fallback>
        </mc:AlternateContent>
      </w:r>
      <w:r w:rsidR="00870500">
        <w:rPr>
          <w:rFonts w:ascii="Times New Roman" w:hAnsi="Times New Roman" w:cs="Times New Roman"/>
          <w:noProof/>
          <w:sz w:val="24"/>
          <w:szCs w:val="24"/>
          <w:lang w:val="en-US"/>
        </w:rPr>
        <mc:AlternateContent>
          <mc:Choice Requires="wps">
            <w:drawing>
              <wp:anchor distT="0" distB="0" distL="114300" distR="114300" simplePos="0" relativeHeight="252200960" behindDoc="0" locked="0" layoutInCell="1" allowOverlap="1" wp14:anchorId="43AA02A1" wp14:editId="057F6FDB">
                <wp:simplePos x="0" y="0"/>
                <wp:positionH relativeFrom="column">
                  <wp:posOffset>1604645</wp:posOffset>
                </wp:positionH>
                <wp:positionV relativeFrom="paragraph">
                  <wp:posOffset>225425</wp:posOffset>
                </wp:positionV>
                <wp:extent cx="906145" cy="341630"/>
                <wp:effectExtent l="0" t="0" r="27305" b="20320"/>
                <wp:wrapNone/>
                <wp:docPr id="278" name="Rectangle 278"/>
                <wp:cNvGraphicFramePr/>
                <a:graphic xmlns:a="http://schemas.openxmlformats.org/drawingml/2006/main">
                  <a:graphicData uri="http://schemas.microsoft.com/office/word/2010/wordprocessingShape">
                    <wps:wsp>
                      <wps:cNvSpPr/>
                      <wps:spPr>
                        <a:xfrm>
                          <a:off x="0" y="0"/>
                          <a:ext cx="906145" cy="341630"/>
                        </a:xfrm>
                        <a:prstGeom prst="rect">
                          <a:avLst/>
                        </a:prstGeom>
                        <a:ln w="12700">
                          <a:prstDash val="sysDash"/>
                        </a:ln>
                      </wps:spPr>
                      <wps:style>
                        <a:lnRef idx="2">
                          <a:schemeClr val="dk1"/>
                        </a:lnRef>
                        <a:fillRef idx="1">
                          <a:schemeClr val="lt1"/>
                        </a:fillRef>
                        <a:effectRef idx="0">
                          <a:schemeClr val="dk1"/>
                        </a:effectRef>
                        <a:fontRef idx="minor">
                          <a:schemeClr val="dk1"/>
                        </a:fontRef>
                      </wps:style>
                      <wps:txbx>
                        <w:txbxContent>
                          <w:p w14:paraId="2E22BFE4" w14:textId="791895A2" w:rsidR="007C0D1D" w:rsidRPr="00182C47" w:rsidRDefault="007C0D1D" w:rsidP="00B84DD8">
                            <w:pPr>
                              <w:rPr>
                                <w:rFonts w:ascii="Times New Roman" w:hAnsi="Times New Roman" w:cs="Times New Roman"/>
                              </w:rPr>
                            </w:pPr>
                            <w:r>
                              <w:rPr>
                                <w:rFonts w:ascii="Times New Roman" w:hAnsi="Times New Roman" w:cs="Times New Roman"/>
                              </w:rPr>
                              <w:t>Terapi Obat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A02A1" id="Rectangle 278" o:spid="_x0000_s1035" style="position:absolute;left:0;text-align:left;margin-left:126.35pt;margin-top:17.75pt;width:71.35pt;height:26.9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" fillcolor="white [3201]" strokecolor="black [3200]" strokeweight="1pt">
                <v:stroke dashstyle="3 1"/>
                <v:textbox>
                  <w:txbxContent>
                    <w:p w14:paraId="2E22BFE4" w14:textId="791895A2" w:rsidR="007C0D1D" w:rsidRPr="00182C47" w:rsidRDefault="007C0D1D" w:rsidP="00B84DD8">
                      <w:pPr>
                        <w:rPr>
                          <w:rFonts w:ascii="Times New Roman" w:hAnsi="Times New Roman" w:cs="Times New Roman"/>
                        </w:rPr>
                      </w:pPr>
                      <w:r>
                        <w:rPr>
                          <w:rFonts w:ascii="Times New Roman" w:hAnsi="Times New Roman" w:cs="Times New Roman"/>
                        </w:rPr>
                        <w:t>Terapi Obat</w:t>
                      </w:r>
                    </w:p>
                  </w:txbxContent>
                </v:textbox>
              </v:rect>
            </w:pict>
          </mc:Fallback>
        </mc:AlternateContent>
      </w:r>
      <w:r w:rsidR="00870500">
        <w:rPr>
          <w:rFonts w:ascii="Times New Roman" w:hAnsi="Times New Roman" w:cs="Times New Roman"/>
          <w:noProof/>
          <w:sz w:val="24"/>
          <w:szCs w:val="24"/>
          <w:lang w:val="en-US"/>
        </w:rPr>
        <mc:AlternateContent>
          <mc:Choice Requires="wps">
            <w:drawing>
              <wp:anchor distT="0" distB="0" distL="114300" distR="114300" simplePos="0" relativeHeight="252205056" behindDoc="0" locked="0" layoutInCell="1" allowOverlap="1" wp14:anchorId="3C3F5655" wp14:editId="164394FB">
                <wp:simplePos x="0" y="0"/>
                <wp:positionH relativeFrom="column">
                  <wp:posOffset>3658870</wp:posOffset>
                </wp:positionH>
                <wp:positionV relativeFrom="paragraph">
                  <wp:posOffset>228600</wp:posOffset>
                </wp:positionV>
                <wp:extent cx="1141095" cy="455930"/>
                <wp:effectExtent l="0" t="0" r="20955" b="20320"/>
                <wp:wrapNone/>
                <wp:docPr id="280" name="Rectangle 280"/>
                <wp:cNvGraphicFramePr/>
                <a:graphic xmlns:a="http://schemas.openxmlformats.org/drawingml/2006/main">
                  <a:graphicData uri="http://schemas.microsoft.com/office/word/2010/wordprocessingShape">
                    <wps:wsp>
                      <wps:cNvSpPr/>
                      <wps:spPr>
                        <a:xfrm>
                          <a:off x="0" y="0"/>
                          <a:ext cx="1141095" cy="455930"/>
                        </a:xfrm>
                        <a:prstGeom prst="rect">
                          <a:avLst/>
                        </a:prstGeom>
                        <a:ln w="12700">
                          <a:prstDash val="sysDash"/>
                        </a:ln>
                      </wps:spPr>
                      <wps:style>
                        <a:lnRef idx="2">
                          <a:schemeClr val="dk1"/>
                        </a:lnRef>
                        <a:fillRef idx="1">
                          <a:schemeClr val="lt1"/>
                        </a:fillRef>
                        <a:effectRef idx="0">
                          <a:schemeClr val="dk1"/>
                        </a:effectRef>
                        <a:fontRef idx="minor">
                          <a:schemeClr val="dk1"/>
                        </a:fontRef>
                      </wps:style>
                      <wps:txbx>
                        <w:txbxContent>
                          <w:p w14:paraId="739BABFA" w14:textId="32D8C6C2" w:rsidR="007C0D1D" w:rsidRPr="00182C47" w:rsidRDefault="007C0D1D" w:rsidP="00B84DD8">
                            <w:pPr>
                              <w:rPr>
                                <w:rFonts w:ascii="Times New Roman" w:hAnsi="Times New Roman" w:cs="Times New Roman"/>
                              </w:rPr>
                            </w:pPr>
                            <w:r>
                              <w:rPr>
                                <w:rFonts w:ascii="Times New Roman" w:hAnsi="Times New Roman" w:cs="Times New Roman"/>
                              </w:rPr>
                              <w:t>Pengaturan kadar gula darah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F5655" id="Rectangle 280" o:spid="_x0000_s1036" style="position:absolute;left:0;text-align:left;margin-left:288.1pt;margin-top:18pt;width:89.85pt;height:35.9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" fillcolor="white [3201]" strokecolor="black [3200]" strokeweight="1pt">
                <v:stroke dashstyle="3 1"/>
                <v:textbox>
                  <w:txbxContent>
                    <w:p w14:paraId="739BABFA" w14:textId="32D8C6C2" w:rsidR="007C0D1D" w:rsidRPr="00182C47" w:rsidRDefault="007C0D1D" w:rsidP="00B84DD8">
                      <w:pPr>
                        <w:rPr>
                          <w:rFonts w:ascii="Times New Roman" w:hAnsi="Times New Roman" w:cs="Times New Roman"/>
                        </w:rPr>
                      </w:pPr>
                      <w:r>
                        <w:rPr>
                          <w:rFonts w:ascii="Times New Roman" w:hAnsi="Times New Roman" w:cs="Times New Roman"/>
                        </w:rPr>
                        <w:t>Pengaturan kadar gula darah</w:t>
                      </w:r>
                    </w:p>
                  </w:txbxContent>
                </v:textbox>
              </v:rect>
            </w:pict>
          </mc:Fallback>
        </mc:AlternateContent>
      </w:r>
    </w:p>
    <w:p w14:paraId="6751FF0B" w14:textId="1753A7C3" w:rsidR="0037746C" w:rsidRDefault="00C53B35" w:rsidP="00B53282">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311552" behindDoc="0" locked="0" layoutInCell="1" allowOverlap="1" wp14:anchorId="7F579F1B" wp14:editId="6EC455AA">
                <wp:simplePos x="0" y="0"/>
                <wp:positionH relativeFrom="column">
                  <wp:posOffset>3084195</wp:posOffset>
                </wp:positionH>
                <wp:positionV relativeFrom="paragraph">
                  <wp:posOffset>415290</wp:posOffset>
                </wp:positionV>
                <wp:extent cx="0" cy="609600"/>
                <wp:effectExtent l="76200" t="0" r="57150" b="57150"/>
                <wp:wrapNone/>
                <wp:docPr id="68" name="Straight Arrow Connector 68"/>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8B17C5B" id="_x0000_t32" coordsize="21600,21600" o:spt="32" o:oned="t" path="m,l21600,21600e" filled="f">
                <v:path arrowok="t" fillok="f" o:connecttype="none"/>
                <o:lock v:ext="edit" shapetype="t"/>
              </v:shapetype>
              <v:shape id="Straight Arrow Connector 68" o:spid="_x0000_s1026" type="#_x0000_t32" style="position:absolute;margin-left:242.85pt;margin-top:32.7pt;width:0;height:48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" strokecolor="black [3200]" strokeweight=".5pt">
                <v:stroke endarrow="block" joinstyle="miter"/>
              </v:shape>
            </w:pict>
          </mc:Fallback>
        </mc:AlternateContent>
      </w:r>
      <w:r w:rsidR="00F63D02">
        <w:rPr>
          <w:rFonts w:ascii="Times New Roman" w:hAnsi="Times New Roman" w:cs="Times New Roman"/>
          <w:noProof/>
          <w:sz w:val="24"/>
          <w:szCs w:val="24"/>
          <w:lang w:val="en-US"/>
        </w:rPr>
        <mc:AlternateContent>
          <mc:Choice Requires="wps">
            <w:drawing>
              <wp:anchor distT="0" distB="0" distL="114300" distR="114300" simplePos="0" relativeHeight="251799552" behindDoc="0" locked="0" layoutInCell="1" allowOverlap="1" wp14:anchorId="00236642" wp14:editId="33A6502E">
                <wp:simplePos x="0" y="0"/>
                <wp:positionH relativeFrom="column">
                  <wp:posOffset>-469900</wp:posOffset>
                </wp:positionH>
                <wp:positionV relativeFrom="paragraph">
                  <wp:posOffset>198120</wp:posOffset>
                </wp:positionV>
                <wp:extent cx="1600200" cy="918210"/>
                <wp:effectExtent l="0" t="0" r="19050" b="15240"/>
                <wp:wrapNone/>
                <wp:docPr id="132" name="Rectangle 132"/>
                <wp:cNvGraphicFramePr/>
                <a:graphic xmlns:a="http://schemas.openxmlformats.org/drawingml/2006/main">
                  <a:graphicData uri="http://schemas.microsoft.com/office/word/2010/wordprocessingShape">
                    <wps:wsp>
                      <wps:cNvSpPr/>
                      <wps:spPr>
                        <a:xfrm>
                          <a:off x="0" y="0"/>
                          <a:ext cx="1600200" cy="91821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1A6CBBB" w14:textId="6A634979" w:rsidR="007C0D1D" w:rsidRPr="00AE1894" w:rsidRDefault="007C0D1D" w:rsidP="00017600">
                            <w:pPr>
                              <w:spacing w:after="0"/>
                              <w:rPr>
                                <w:rFonts w:ascii="Times New Roman" w:hAnsi="Times New Roman" w:cs="Times New Roman"/>
                                <w:b/>
                                <w:bCs/>
                                <w:i/>
                                <w:iCs/>
                                <w:sz w:val="24"/>
                                <w:szCs w:val="24"/>
                              </w:rPr>
                            </w:pPr>
                            <w:r w:rsidRPr="00AE1894">
                              <w:rPr>
                                <w:rFonts w:ascii="Times New Roman" w:hAnsi="Times New Roman" w:cs="Times New Roman"/>
                                <w:b/>
                                <w:bCs/>
                                <w:i/>
                                <w:iCs/>
                                <w:sz w:val="24"/>
                                <w:szCs w:val="24"/>
                              </w:rPr>
                              <w:t>Predisposing Factors</w:t>
                            </w:r>
                          </w:p>
                          <w:p w14:paraId="7E06995E" w14:textId="7873DAD6" w:rsidR="007C0D1D" w:rsidRDefault="007C0D1D" w:rsidP="00C40D99">
                            <w:pPr>
                              <w:pStyle w:val="ListParagraph"/>
                              <w:numPr>
                                <w:ilvl w:val="0"/>
                                <w:numId w:val="76"/>
                              </w:numPr>
                              <w:spacing w:after="0"/>
                              <w:ind w:left="180" w:hanging="180"/>
                              <w:rPr>
                                <w:rFonts w:ascii="Times New Roman" w:hAnsi="Times New Roman" w:cs="Times New Roman"/>
                                <w:sz w:val="24"/>
                                <w:szCs w:val="24"/>
                              </w:rPr>
                            </w:pPr>
                            <w:r>
                              <w:rPr>
                                <w:rFonts w:ascii="Times New Roman" w:hAnsi="Times New Roman" w:cs="Times New Roman"/>
                                <w:sz w:val="24"/>
                                <w:szCs w:val="24"/>
                              </w:rPr>
                              <w:t>Pengetahuan</w:t>
                            </w:r>
                          </w:p>
                          <w:p w14:paraId="3F248B80" w14:textId="58973314" w:rsidR="007C0D1D" w:rsidRDefault="007C0D1D" w:rsidP="00C40D99">
                            <w:pPr>
                              <w:pStyle w:val="ListParagraph"/>
                              <w:numPr>
                                <w:ilvl w:val="0"/>
                                <w:numId w:val="76"/>
                              </w:numPr>
                              <w:spacing w:after="0"/>
                              <w:ind w:left="180" w:hanging="180"/>
                              <w:rPr>
                                <w:rFonts w:ascii="Times New Roman" w:hAnsi="Times New Roman" w:cs="Times New Roman"/>
                                <w:sz w:val="24"/>
                                <w:szCs w:val="24"/>
                              </w:rPr>
                            </w:pPr>
                            <w:r>
                              <w:rPr>
                                <w:rFonts w:ascii="Times New Roman" w:hAnsi="Times New Roman" w:cs="Times New Roman"/>
                                <w:sz w:val="24"/>
                                <w:szCs w:val="24"/>
                              </w:rPr>
                              <w:t>Sikap</w:t>
                            </w:r>
                          </w:p>
                          <w:p w14:paraId="5C3933C0" w14:textId="0AA1B731" w:rsidR="007C0D1D" w:rsidRPr="00017600" w:rsidRDefault="007C0D1D" w:rsidP="00C40D99">
                            <w:pPr>
                              <w:pStyle w:val="ListParagraph"/>
                              <w:numPr>
                                <w:ilvl w:val="0"/>
                                <w:numId w:val="76"/>
                              </w:numPr>
                              <w:spacing w:after="0"/>
                              <w:ind w:left="180" w:hanging="180"/>
                              <w:rPr>
                                <w:rFonts w:ascii="Times New Roman" w:hAnsi="Times New Roman" w:cs="Times New Roman"/>
                                <w:sz w:val="24"/>
                                <w:szCs w:val="24"/>
                              </w:rPr>
                            </w:pPr>
                            <w:r>
                              <w:rPr>
                                <w:rFonts w:ascii="Times New Roman" w:hAnsi="Times New Roman" w:cs="Times New Roman"/>
                                <w:sz w:val="24"/>
                                <w:szCs w:val="24"/>
                              </w:rPr>
                              <w:t xml:space="preserve">Kepercayaan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36642" id="Rectangle 132" o:spid="_x0000_s1037" style="position:absolute;left:0;text-align:left;margin-left:-37pt;margin-top:15.6pt;width:126pt;height:72.3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" fillcolor="white [3201]" strokecolor="black [3200]" strokeweight="1pt">
                <v:stroke dashstyle="dash"/>
                <v:textbox>
                  <w:txbxContent>
                    <w:p w14:paraId="01A6CBBB" w14:textId="6A634979" w:rsidR="007C0D1D" w:rsidRPr="00AE1894" w:rsidRDefault="007C0D1D" w:rsidP="00017600">
                      <w:pPr>
                        <w:spacing w:after="0"/>
                        <w:rPr>
                          <w:rFonts w:ascii="Times New Roman" w:hAnsi="Times New Roman" w:cs="Times New Roman"/>
                          <w:b/>
                          <w:bCs/>
                          <w:i/>
                          <w:iCs/>
                          <w:sz w:val="24"/>
                          <w:szCs w:val="24"/>
                        </w:rPr>
                      </w:pPr>
                      <w:r w:rsidRPr="00AE1894">
                        <w:rPr>
                          <w:rFonts w:ascii="Times New Roman" w:hAnsi="Times New Roman" w:cs="Times New Roman"/>
                          <w:b/>
                          <w:bCs/>
                          <w:i/>
                          <w:iCs/>
                          <w:sz w:val="24"/>
                          <w:szCs w:val="24"/>
                        </w:rPr>
                        <w:t>Predisposing Factors</w:t>
                      </w:r>
                    </w:p>
                    <w:p w14:paraId="7E06995E" w14:textId="7873DAD6" w:rsidR="007C0D1D" w:rsidRDefault="007C0D1D" w:rsidP="00C40D99">
                      <w:pPr>
                        <w:pStyle w:val="ListParagraph"/>
                        <w:numPr>
                          <w:ilvl w:val="0"/>
                          <w:numId w:val="76"/>
                        </w:numPr>
                        <w:spacing w:after="0"/>
                        <w:ind w:left="180" w:hanging="180"/>
                        <w:rPr>
                          <w:rFonts w:ascii="Times New Roman" w:hAnsi="Times New Roman" w:cs="Times New Roman"/>
                          <w:sz w:val="24"/>
                          <w:szCs w:val="24"/>
                        </w:rPr>
                      </w:pPr>
                      <w:r>
                        <w:rPr>
                          <w:rFonts w:ascii="Times New Roman" w:hAnsi="Times New Roman" w:cs="Times New Roman"/>
                          <w:sz w:val="24"/>
                          <w:szCs w:val="24"/>
                        </w:rPr>
                        <w:t>Pengetahuan</w:t>
                      </w:r>
                    </w:p>
                    <w:p w14:paraId="3F248B80" w14:textId="58973314" w:rsidR="007C0D1D" w:rsidRDefault="007C0D1D" w:rsidP="00C40D99">
                      <w:pPr>
                        <w:pStyle w:val="ListParagraph"/>
                        <w:numPr>
                          <w:ilvl w:val="0"/>
                          <w:numId w:val="76"/>
                        </w:numPr>
                        <w:spacing w:after="0"/>
                        <w:ind w:left="180" w:hanging="180"/>
                        <w:rPr>
                          <w:rFonts w:ascii="Times New Roman" w:hAnsi="Times New Roman" w:cs="Times New Roman"/>
                          <w:sz w:val="24"/>
                          <w:szCs w:val="24"/>
                        </w:rPr>
                      </w:pPr>
                      <w:r>
                        <w:rPr>
                          <w:rFonts w:ascii="Times New Roman" w:hAnsi="Times New Roman" w:cs="Times New Roman"/>
                          <w:sz w:val="24"/>
                          <w:szCs w:val="24"/>
                        </w:rPr>
                        <w:t>Sikap</w:t>
                      </w:r>
                    </w:p>
                    <w:p w14:paraId="5C3933C0" w14:textId="0AA1B731" w:rsidR="007C0D1D" w:rsidRPr="00017600" w:rsidRDefault="007C0D1D" w:rsidP="00C40D99">
                      <w:pPr>
                        <w:pStyle w:val="ListParagraph"/>
                        <w:numPr>
                          <w:ilvl w:val="0"/>
                          <w:numId w:val="76"/>
                        </w:numPr>
                        <w:spacing w:after="0"/>
                        <w:ind w:left="180" w:hanging="180"/>
                        <w:rPr>
                          <w:rFonts w:ascii="Times New Roman" w:hAnsi="Times New Roman" w:cs="Times New Roman"/>
                          <w:sz w:val="24"/>
                          <w:szCs w:val="24"/>
                        </w:rPr>
                      </w:pPr>
                      <w:r>
                        <w:rPr>
                          <w:rFonts w:ascii="Times New Roman" w:hAnsi="Times New Roman" w:cs="Times New Roman"/>
                          <w:sz w:val="24"/>
                          <w:szCs w:val="24"/>
                        </w:rPr>
                        <w:t xml:space="preserve">Kepercayaan </w:t>
                      </w:r>
                    </w:p>
                  </w:txbxContent>
                </v:textbox>
              </v:rect>
            </w:pict>
          </mc:Fallback>
        </mc:AlternateContent>
      </w:r>
      <w:r w:rsidR="00F63D02">
        <w:rPr>
          <w:rFonts w:ascii="Times New Roman" w:hAnsi="Times New Roman" w:cs="Times New Roman"/>
          <w:sz w:val="24"/>
          <w:szCs w:val="24"/>
        </w:rPr>
        <w:t xml:space="preserve"> </w:t>
      </w:r>
    </w:p>
    <w:p w14:paraId="028A1F6A" w14:textId="381457EB" w:rsidR="0037746C" w:rsidRDefault="0037746C" w:rsidP="00B53282">
      <w:pPr>
        <w:spacing w:line="480" w:lineRule="auto"/>
        <w:jc w:val="both"/>
        <w:rPr>
          <w:rFonts w:ascii="Times New Roman" w:hAnsi="Times New Roman" w:cs="Times New Roman"/>
          <w:sz w:val="24"/>
          <w:szCs w:val="24"/>
        </w:rPr>
      </w:pPr>
    </w:p>
    <w:p w14:paraId="4B69C8D3" w14:textId="6D2ECD55" w:rsidR="0037746C" w:rsidRDefault="00C53B35" w:rsidP="00B53282">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91712" behindDoc="0" locked="0" layoutInCell="1" allowOverlap="1" wp14:anchorId="6E53D2BC" wp14:editId="123D0535">
                <wp:simplePos x="0" y="0"/>
                <wp:positionH relativeFrom="column">
                  <wp:posOffset>1828165</wp:posOffset>
                </wp:positionH>
                <wp:positionV relativeFrom="paragraph">
                  <wp:posOffset>189865</wp:posOffset>
                </wp:positionV>
                <wp:extent cx="2513330" cy="1602740"/>
                <wp:effectExtent l="0" t="0" r="20320" b="16510"/>
                <wp:wrapNone/>
                <wp:docPr id="19" name="Rectangle 19"/>
                <wp:cNvGraphicFramePr/>
                <a:graphic xmlns:a="http://schemas.openxmlformats.org/drawingml/2006/main">
                  <a:graphicData uri="http://schemas.microsoft.com/office/word/2010/wordprocessingShape">
                    <wps:wsp>
                      <wps:cNvSpPr/>
                      <wps:spPr>
                        <a:xfrm>
                          <a:off x="0" y="0"/>
                          <a:ext cx="2513330" cy="1602740"/>
                        </a:xfrm>
                        <a:prstGeom prst="rect">
                          <a:avLst/>
                        </a:prstGeom>
                      </wps:spPr>
                      <wps:style>
                        <a:lnRef idx="2">
                          <a:schemeClr val="dk1"/>
                        </a:lnRef>
                        <a:fillRef idx="1">
                          <a:schemeClr val="lt1"/>
                        </a:fillRef>
                        <a:effectRef idx="0">
                          <a:schemeClr val="dk1"/>
                        </a:effectRef>
                        <a:fontRef idx="minor">
                          <a:schemeClr val="dk1"/>
                        </a:fontRef>
                      </wps:style>
                      <wps:txbx>
                        <w:txbxContent>
                          <w:p w14:paraId="5E81ACED" w14:textId="16724F4F" w:rsidR="007C0D1D" w:rsidRPr="00695A3F" w:rsidRDefault="007C0D1D" w:rsidP="00E977D0">
                            <w:pPr>
                              <w:spacing w:after="0"/>
                              <w:rPr>
                                <w:rFonts w:ascii="Times New Roman" w:hAnsi="Times New Roman" w:cs="Times New Roman"/>
                                <w:b/>
                                <w:bCs/>
                                <w:sz w:val="24"/>
                                <w:szCs w:val="24"/>
                              </w:rPr>
                            </w:pPr>
                            <w:r w:rsidRPr="00695A3F">
                              <w:rPr>
                                <w:rFonts w:ascii="Times New Roman" w:hAnsi="Times New Roman" w:cs="Times New Roman"/>
                                <w:b/>
                                <w:bCs/>
                                <w:sz w:val="24"/>
                                <w:szCs w:val="24"/>
                              </w:rPr>
                              <w:t xml:space="preserve">Perilaku </w:t>
                            </w:r>
                            <w:r w:rsidR="00C53B35">
                              <w:rPr>
                                <w:rFonts w:ascii="Times New Roman" w:hAnsi="Times New Roman" w:cs="Times New Roman"/>
                                <w:b/>
                                <w:bCs/>
                                <w:sz w:val="24"/>
                                <w:szCs w:val="24"/>
                              </w:rPr>
                              <w:t xml:space="preserve">keluarga tentang </w:t>
                            </w:r>
                            <w:r w:rsidRPr="00695A3F">
                              <w:rPr>
                                <w:rFonts w:ascii="Times New Roman" w:hAnsi="Times New Roman" w:cs="Times New Roman"/>
                                <w:b/>
                                <w:bCs/>
                                <w:sz w:val="24"/>
                                <w:szCs w:val="24"/>
                              </w:rPr>
                              <w:t>perawatan kaki :</w:t>
                            </w:r>
                          </w:p>
                          <w:p w14:paraId="7BD36958" w14:textId="77777777" w:rsidR="007C0D1D" w:rsidRDefault="007C0D1D" w:rsidP="00C40D99">
                            <w:pPr>
                              <w:pStyle w:val="ListParagraph"/>
                              <w:numPr>
                                <w:ilvl w:val="0"/>
                                <w:numId w:val="88"/>
                              </w:numPr>
                              <w:spacing w:after="0"/>
                              <w:ind w:left="360"/>
                              <w:rPr>
                                <w:rFonts w:ascii="Times New Roman" w:hAnsi="Times New Roman" w:cs="Times New Roman"/>
                                <w:sz w:val="24"/>
                                <w:szCs w:val="24"/>
                              </w:rPr>
                            </w:pPr>
                            <w:r>
                              <w:rPr>
                                <w:rFonts w:ascii="Times New Roman" w:hAnsi="Times New Roman" w:cs="Times New Roman"/>
                                <w:sz w:val="24"/>
                                <w:szCs w:val="24"/>
                              </w:rPr>
                              <w:t>Memeriksa keadaan kaki secara rutin</w:t>
                            </w:r>
                          </w:p>
                          <w:p w14:paraId="197B19AA" w14:textId="77777777" w:rsidR="007C0D1D" w:rsidRDefault="007C0D1D" w:rsidP="00C40D99">
                            <w:pPr>
                              <w:pStyle w:val="ListParagraph"/>
                              <w:numPr>
                                <w:ilvl w:val="0"/>
                                <w:numId w:val="88"/>
                              </w:numPr>
                              <w:spacing w:after="0"/>
                              <w:ind w:left="360"/>
                              <w:rPr>
                                <w:rFonts w:ascii="Times New Roman" w:hAnsi="Times New Roman" w:cs="Times New Roman"/>
                                <w:sz w:val="24"/>
                                <w:szCs w:val="24"/>
                              </w:rPr>
                            </w:pPr>
                            <w:r>
                              <w:rPr>
                                <w:rFonts w:ascii="Times New Roman" w:hAnsi="Times New Roman" w:cs="Times New Roman"/>
                                <w:sz w:val="24"/>
                                <w:szCs w:val="24"/>
                              </w:rPr>
                              <w:t xml:space="preserve">Membersihkan kaki secara rutin </w:t>
                            </w:r>
                          </w:p>
                          <w:p w14:paraId="3D1BAF40" w14:textId="77777777" w:rsidR="007C0D1D" w:rsidRDefault="007C0D1D" w:rsidP="00C40D99">
                            <w:pPr>
                              <w:pStyle w:val="ListParagraph"/>
                              <w:numPr>
                                <w:ilvl w:val="0"/>
                                <w:numId w:val="88"/>
                              </w:numPr>
                              <w:spacing w:after="0"/>
                              <w:ind w:left="360"/>
                              <w:rPr>
                                <w:rFonts w:ascii="Times New Roman" w:hAnsi="Times New Roman" w:cs="Times New Roman"/>
                                <w:sz w:val="24"/>
                                <w:szCs w:val="24"/>
                              </w:rPr>
                            </w:pPr>
                            <w:r>
                              <w:rPr>
                                <w:rFonts w:ascii="Times New Roman" w:hAnsi="Times New Roman" w:cs="Times New Roman"/>
                                <w:sz w:val="24"/>
                                <w:szCs w:val="24"/>
                              </w:rPr>
                              <w:t xml:space="preserve">Memberikan pelembab pada kaki </w:t>
                            </w:r>
                          </w:p>
                          <w:p w14:paraId="3D7E83EB" w14:textId="1F4F6AA5" w:rsidR="007C0D1D" w:rsidRDefault="007C0D1D" w:rsidP="00C40D99">
                            <w:pPr>
                              <w:pStyle w:val="ListParagraph"/>
                              <w:numPr>
                                <w:ilvl w:val="0"/>
                                <w:numId w:val="88"/>
                              </w:numPr>
                              <w:spacing w:after="0"/>
                              <w:ind w:left="360"/>
                              <w:rPr>
                                <w:rFonts w:ascii="Times New Roman" w:hAnsi="Times New Roman" w:cs="Times New Roman"/>
                                <w:sz w:val="24"/>
                                <w:szCs w:val="24"/>
                              </w:rPr>
                            </w:pPr>
                            <w:r>
                              <w:rPr>
                                <w:rFonts w:ascii="Times New Roman" w:hAnsi="Times New Roman" w:cs="Times New Roman"/>
                                <w:sz w:val="24"/>
                                <w:szCs w:val="24"/>
                              </w:rPr>
                              <w:t xml:space="preserve">Memotong kuku dengan benar </w:t>
                            </w:r>
                          </w:p>
                          <w:p w14:paraId="73DB5C3A" w14:textId="43556132" w:rsidR="007C0D1D" w:rsidRDefault="007C0D1D" w:rsidP="00C40D99">
                            <w:pPr>
                              <w:pStyle w:val="ListParagraph"/>
                              <w:numPr>
                                <w:ilvl w:val="0"/>
                                <w:numId w:val="88"/>
                              </w:numPr>
                              <w:spacing w:after="0"/>
                              <w:ind w:left="360"/>
                              <w:rPr>
                                <w:rFonts w:ascii="Times New Roman" w:hAnsi="Times New Roman" w:cs="Times New Roman"/>
                                <w:sz w:val="24"/>
                                <w:szCs w:val="24"/>
                              </w:rPr>
                            </w:pPr>
                            <w:r>
                              <w:rPr>
                                <w:rFonts w:ascii="Times New Roman" w:hAnsi="Times New Roman" w:cs="Times New Roman"/>
                                <w:sz w:val="24"/>
                                <w:szCs w:val="24"/>
                              </w:rPr>
                              <w:t xml:space="preserve">Memakai alas kaki yang sesuai  </w:t>
                            </w:r>
                          </w:p>
                          <w:p w14:paraId="05DF70D3" w14:textId="0B99402B" w:rsidR="007C0D1D" w:rsidRPr="00E977D0" w:rsidRDefault="007C0D1D" w:rsidP="00C40D99">
                            <w:pPr>
                              <w:pStyle w:val="ListParagraph"/>
                              <w:numPr>
                                <w:ilvl w:val="0"/>
                                <w:numId w:val="88"/>
                              </w:numPr>
                              <w:spacing w:after="0"/>
                              <w:ind w:left="360"/>
                              <w:rPr>
                                <w:rFonts w:ascii="Times New Roman" w:hAnsi="Times New Roman" w:cs="Times New Roman"/>
                                <w:sz w:val="24"/>
                                <w:szCs w:val="24"/>
                              </w:rPr>
                            </w:pPr>
                            <w:r>
                              <w:rPr>
                                <w:rFonts w:ascii="Times New Roman" w:hAnsi="Times New Roman" w:cs="Times New Roman"/>
                                <w:sz w:val="24"/>
                                <w:szCs w:val="24"/>
                              </w:rPr>
                              <w:t>Pertolongan pertama pada cedera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3D2BC" id="Rectangle 19" o:spid="_x0000_s1038" style="position:absolute;left:0;text-align:left;margin-left:143.95pt;margin-top:14.95pt;width:197.9pt;height:126.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" fillcolor="white [3201]" strokecolor="black [3200]" strokeweight="1pt">
                <v:textbox>
                  <w:txbxContent>
                    <w:p w14:paraId="5E81ACED" w14:textId="16724F4F" w:rsidR="007C0D1D" w:rsidRPr="00695A3F" w:rsidRDefault="007C0D1D" w:rsidP="00E977D0">
                      <w:pPr>
                        <w:spacing w:after="0"/>
                        <w:rPr>
                          <w:rFonts w:ascii="Times New Roman" w:hAnsi="Times New Roman" w:cs="Times New Roman"/>
                          <w:b/>
                          <w:bCs/>
                          <w:sz w:val="24"/>
                          <w:szCs w:val="24"/>
                        </w:rPr>
                      </w:pPr>
                      <w:r w:rsidRPr="00695A3F">
                        <w:rPr>
                          <w:rFonts w:ascii="Times New Roman" w:hAnsi="Times New Roman" w:cs="Times New Roman"/>
                          <w:b/>
                          <w:bCs/>
                          <w:sz w:val="24"/>
                          <w:szCs w:val="24"/>
                        </w:rPr>
                        <w:t xml:space="preserve">Perilaku </w:t>
                      </w:r>
                      <w:r w:rsidR="00C53B35">
                        <w:rPr>
                          <w:rFonts w:ascii="Times New Roman" w:hAnsi="Times New Roman" w:cs="Times New Roman"/>
                          <w:b/>
                          <w:bCs/>
                          <w:sz w:val="24"/>
                          <w:szCs w:val="24"/>
                        </w:rPr>
                        <w:t xml:space="preserve">keluarga tentang </w:t>
                      </w:r>
                      <w:r w:rsidRPr="00695A3F">
                        <w:rPr>
                          <w:rFonts w:ascii="Times New Roman" w:hAnsi="Times New Roman" w:cs="Times New Roman"/>
                          <w:b/>
                          <w:bCs/>
                          <w:sz w:val="24"/>
                          <w:szCs w:val="24"/>
                        </w:rPr>
                        <w:t>perawatan kaki :</w:t>
                      </w:r>
                    </w:p>
                    <w:p w14:paraId="7BD36958" w14:textId="77777777" w:rsidR="007C0D1D" w:rsidRDefault="007C0D1D" w:rsidP="00C40D99">
                      <w:pPr>
                        <w:pStyle w:val="ListParagraph"/>
                        <w:numPr>
                          <w:ilvl w:val="0"/>
                          <w:numId w:val="88"/>
                        </w:numPr>
                        <w:spacing w:after="0"/>
                        <w:ind w:left="360"/>
                        <w:rPr>
                          <w:rFonts w:ascii="Times New Roman" w:hAnsi="Times New Roman" w:cs="Times New Roman"/>
                          <w:sz w:val="24"/>
                          <w:szCs w:val="24"/>
                        </w:rPr>
                      </w:pPr>
                      <w:r>
                        <w:rPr>
                          <w:rFonts w:ascii="Times New Roman" w:hAnsi="Times New Roman" w:cs="Times New Roman"/>
                          <w:sz w:val="24"/>
                          <w:szCs w:val="24"/>
                        </w:rPr>
                        <w:t>Memeriksa keadaan kaki secara rutin</w:t>
                      </w:r>
                    </w:p>
                    <w:p w14:paraId="197B19AA" w14:textId="77777777" w:rsidR="007C0D1D" w:rsidRDefault="007C0D1D" w:rsidP="00C40D99">
                      <w:pPr>
                        <w:pStyle w:val="ListParagraph"/>
                        <w:numPr>
                          <w:ilvl w:val="0"/>
                          <w:numId w:val="88"/>
                        </w:numPr>
                        <w:spacing w:after="0"/>
                        <w:ind w:left="360"/>
                        <w:rPr>
                          <w:rFonts w:ascii="Times New Roman" w:hAnsi="Times New Roman" w:cs="Times New Roman"/>
                          <w:sz w:val="24"/>
                          <w:szCs w:val="24"/>
                        </w:rPr>
                      </w:pPr>
                      <w:r>
                        <w:rPr>
                          <w:rFonts w:ascii="Times New Roman" w:hAnsi="Times New Roman" w:cs="Times New Roman"/>
                          <w:sz w:val="24"/>
                          <w:szCs w:val="24"/>
                        </w:rPr>
                        <w:t xml:space="preserve">Membersihkan kaki secara rutin </w:t>
                      </w:r>
                    </w:p>
                    <w:p w14:paraId="3D1BAF40" w14:textId="77777777" w:rsidR="007C0D1D" w:rsidRDefault="007C0D1D" w:rsidP="00C40D99">
                      <w:pPr>
                        <w:pStyle w:val="ListParagraph"/>
                        <w:numPr>
                          <w:ilvl w:val="0"/>
                          <w:numId w:val="88"/>
                        </w:numPr>
                        <w:spacing w:after="0"/>
                        <w:ind w:left="360"/>
                        <w:rPr>
                          <w:rFonts w:ascii="Times New Roman" w:hAnsi="Times New Roman" w:cs="Times New Roman"/>
                          <w:sz w:val="24"/>
                          <w:szCs w:val="24"/>
                        </w:rPr>
                      </w:pPr>
                      <w:r>
                        <w:rPr>
                          <w:rFonts w:ascii="Times New Roman" w:hAnsi="Times New Roman" w:cs="Times New Roman"/>
                          <w:sz w:val="24"/>
                          <w:szCs w:val="24"/>
                        </w:rPr>
                        <w:t xml:space="preserve">Memberikan pelembab pada kaki </w:t>
                      </w:r>
                    </w:p>
                    <w:p w14:paraId="3D7E83EB" w14:textId="1F4F6AA5" w:rsidR="007C0D1D" w:rsidRDefault="007C0D1D" w:rsidP="00C40D99">
                      <w:pPr>
                        <w:pStyle w:val="ListParagraph"/>
                        <w:numPr>
                          <w:ilvl w:val="0"/>
                          <w:numId w:val="88"/>
                        </w:numPr>
                        <w:spacing w:after="0"/>
                        <w:ind w:left="360"/>
                        <w:rPr>
                          <w:rFonts w:ascii="Times New Roman" w:hAnsi="Times New Roman" w:cs="Times New Roman"/>
                          <w:sz w:val="24"/>
                          <w:szCs w:val="24"/>
                        </w:rPr>
                      </w:pPr>
                      <w:r>
                        <w:rPr>
                          <w:rFonts w:ascii="Times New Roman" w:hAnsi="Times New Roman" w:cs="Times New Roman"/>
                          <w:sz w:val="24"/>
                          <w:szCs w:val="24"/>
                        </w:rPr>
                        <w:t xml:space="preserve">Memotong kuku dengan benar </w:t>
                      </w:r>
                    </w:p>
                    <w:p w14:paraId="73DB5C3A" w14:textId="43556132" w:rsidR="007C0D1D" w:rsidRDefault="007C0D1D" w:rsidP="00C40D99">
                      <w:pPr>
                        <w:pStyle w:val="ListParagraph"/>
                        <w:numPr>
                          <w:ilvl w:val="0"/>
                          <w:numId w:val="88"/>
                        </w:numPr>
                        <w:spacing w:after="0"/>
                        <w:ind w:left="360"/>
                        <w:rPr>
                          <w:rFonts w:ascii="Times New Roman" w:hAnsi="Times New Roman" w:cs="Times New Roman"/>
                          <w:sz w:val="24"/>
                          <w:szCs w:val="24"/>
                        </w:rPr>
                      </w:pPr>
                      <w:r>
                        <w:rPr>
                          <w:rFonts w:ascii="Times New Roman" w:hAnsi="Times New Roman" w:cs="Times New Roman"/>
                          <w:sz w:val="24"/>
                          <w:szCs w:val="24"/>
                        </w:rPr>
                        <w:t xml:space="preserve">Memakai alas kaki yang sesuai  </w:t>
                      </w:r>
                    </w:p>
                    <w:p w14:paraId="05DF70D3" w14:textId="0B99402B" w:rsidR="007C0D1D" w:rsidRPr="00E977D0" w:rsidRDefault="007C0D1D" w:rsidP="00C40D99">
                      <w:pPr>
                        <w:pStyle w:val="ListParagraph"/>
                        <w:numPr>
                          <w:ilvl w:val="0"/>
                          <w:numId w:val="88"/>
                        </w:numPr>
                        <w:spacing w:after="0"/>
                        <w:ind w:left="360"/>
                        <w:rPr>
                          <w:rFonts w:ascii="Times New Roman" w:hAnsi="Times New Roman" w:cs="Times New Roman"/>
                          <w:sz w:val="24"/>
                          <w:szCs w:val="24"/>
                        </w:rPr>
                      </w:pPr>
                      <w:r>
                        <w:rPr>
                          <w:rFonts w:ascii="Times New Roman" w:hAnsi="Times New Roman" w:cs="Times New Roman"/>
                          <w:sz w:val="24"/>
                          <w:szCs w:val="24"/>
                        </w:rPr>
                        <w:t>Pertolongan pertama pada cedera</w:t>
                      </w:r>
                    </w:p>
                  </w:txbxContent>
                </v:textbox>
              </v:rect>
            </w:pict>
          </mc:Fallback>
        </mc:AlternateContent>
      </w:r>
      <w:r w:rsidR="00F63D02">
        <w:rPr>
          <w:rFonts w:ascii="Times New Roman" w:hAnsi="Times New Roman" w:cs="Times New Roman"/>
          <w:noProof/>
          <w:sz w:val="24"/>
          <w:szCs w:val="24"/>
          <w:lang w:val="en-US"/>
        </w:rPr>
        <mc:AlternateContent>
          <mc:Choice Requires="wps">
            <w:drawing>
              <wp:anchor distT="0" distB="0" distL="114300" distR="114300" simplePos="0" relativeHeight="251801600" behindDoc="0" locked="0" layoutInCell="1" allowOverlap="1" wp14:anchorId="7B55D58D" wp14:editId="7FA4BEB6">
                <wp:simplePos x="0" y="0"/>
                <wp:positionH relativeFrom="column">
                  <wp:posOffset>-467995</wp:posOffset>
                </wp:positionH>
                <wp:positionV relativeFrom="paragraph">
                  <wp:posOffset>335915</wp:posOffset>
                </wp:positionV>
                <wp:extent cx="1713865" cy="793115"/>
                <wp:effectExtent l="0" t="0" r="19685" b="26035"/>
                <wp:wrapNone/>
                <wp:docPr id="133" name="Rectangle 133"/>
                <wp:cNvGraphicFramePr/>
                <a:graphic xmlns:a="http://schemas.openxmlformats.org/drawingml/2006/main">
                  <a:graphicData uri="http://schemas.microsoft.com/office/word/2010/wordprocessingShape">
                    <wps:wsp>
                      <wps:cNvSpPr/>
                      <wps:spPr>
                        <a:xfrm>
                          <a:off x="0" y="0"/>
                          <a:ext cx="1713865" cy="79311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290F5D7" w14:textId="63F51C7A" w:rsidR="007C0D1D" w:rsidRPr="00AE1894" w:rsidRDefault="007C0D1D" w:rsidP="00AE1894">
                            <w:pPr>
                              <w:spacing w:after="0"/>
                              <w:jc w:val="both"/>
                              <w:rPr>
                                <w:rFonts w:ascii="Times New Roman" w:hAnsi="Times New Roman" w:cs="Times New Roman"/>
                                <w:b/>
                                <w:bCs/>
                                <w:i/>
                                <w:iCs/>
                                <w:sz w:val="24"/>
                                <w:szCs w:val="24"/>
                              </w:rPr>
                            </w:pPr>
                            <w:r w:rsidRPr="00AE1894">
                              <w:rPr>
                                <w:rFonts w:ascii="Times New Roman" w:hAnsi="Times New Roman" w:cs="Times New Roman"/>
                                <w:b/>
                                <w:bCs/>
                                <w:i/>
                                <w:iCs/>
                                <w:sz w:val="24"/>
                                <w:szCs w:val="24"/>
                              </w:rPr>
                              <w:t>Enabling Factors</w:t>
                            </w:r>
                          </w:p>
                          <w:p w14:paraId="4D526E4E" w14:textId="556DA54A" w:rsidR="007C0D1D" w:rsidRPr="00AE1894" w:rsidRDefault="007C0D1D" w:rsidP="00C40D99">
                            <w:pPr>
                              <w:pStyle w:val="ListParagraph"/>
                              <w:numPr>
                                <w:ilvl w:val="0"/>
                                <w:numId w:val="77"/>
                              </w:numPr>
                              <w:spacing w:after="0"/>
                              <w:ind w:left="180" w:hanging="180"/>
                              <w:jc w:val="both"/>
                              <w:rPr>
                                <w:rFonts w:ascii="Times New Roman" w:hAnsi="Times New Roman" w:cs="Times New Roman"/>
                                <w:sz w:val="24"/>
                                <w:szCs w:val="24"/>
                              </w:rPr>
                            </w:pPr>
                            <w:r w:rsidRPr="00AE1894">
                              <w:rPr>
                                <w:rFonts w:ascii="Times New Roman" w:hAnsi="Times New Roman" w:cs="Times New Roman"/>
                                <w:sz w:val="24"/>
                                <w:szCs w:val="24"/>
                              </w:rPr>
                              <w:t>Fasilitas</w:t>
                            </w:r>
                            <w:r>
                              <w:rPr>
                                <w:rFonts w:ascii="Times New Roman" w:hAnsi="Times New Roman" w:cs="Times New Roman"/>
                                <w:sz w:val="24"/>
                                <w:szCs w:val="24"/>
                              </w:rPr>
                              <w:t xml:space="preserve"> </w:t>
                            </w:r>
                            <w:r w:rsidRPr="00AE1894">
                              <w:rPr>
                                <w:rFonts w:ascii="Times New Roman" w:hAnsi="Times New Roman" w:cs="Times New Roman"/>
                                <w:sz w:val="24"/>
                                <w:szCs w:val="24"/>
                              </w:rPr>
                              <w:t>Kesehatan (</w:t>
                            </w:r>
                            <w:r>
                              <w:rPr>
                                <w:rFonts w:ascii="Times New Roman" w:hAnsi="Times New Roman" w:cs="Times New Roman"/>
                                <w:sz w:val="24"/>
                                <w:szCs w:val="24"/>
                              </w:rPr>
                              <w:t>p</w:t>
                            </w:r>
                            <w:r w:rsidRPr="00AE1894">
                              <w:rPr>
                                <w:rFonts w:ascii="Times New Roman" w:hAnsi="Times New Roman" w:cs="Times New Roman"/>
                                <w:sz w:val="24"/>
                                <w:szCs w:val="24"/>
                              </w:rPr>
                              <w:t>uskesmas,posyandu)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5D58D" id="Rectangle 133" o:spid="_x0000_s1039" style="position:absolute;left:0;text-align:left;margin-left:-36.85pt;margin-top:26.45pt;width:134.95pt;height:62.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" fillcolor="white [3201]" strokecolor="black [3200]" strokeweight="1pt">
                <v:stroke dashstyle="dash"/>
                <v:textbox>
                  <w:txbxContent>
                    <w:p w14:paraId="0290F5D7" w14:textId="63F51C7A" w:rsidR="007C0D1D" w:rsidRPr="00AE1894" w:rsidRDefault="007C0D1D" w:rsidP="00AE1894">
                      <w:pPr>
                        <w:spacing w:after="0"/>
                        <w:jc w:val="both"/>
                        <w:rPr>
                          <w:rFonts w:ascii="Times New Roman" w:hAnsi="Times New Roman" w:cs="Times New Roman"/>
                          <w:b/>
                          <w:bCs/>
                          <w:i/>
                          <w:iCs/>
                          <w:sz w:val="24"/>
                          <w:szCs w:val="24"/>
                        </w:rPr>
                      </w:pPr>
                      <w:r w:rsidRPr="00AE1894">
                        <w:rPr>
                          <w:rFonts w:ascii="Times New Roman" w:hAnsi="Times New Roman" w:cs="Times New Roman"/>
                          <w:b/>
                          <w:bCs/>
                          <w:i/>
                          <w:iCs/>
                          <w:sz w:val="24"/>
                          <w:szCs w:val="24"/>
                        </w:rPr>
                        <w:t>Enabling Factors</w:t>
                      </w:r>
                    </w:p>
                    <w:p w14:paraId="4D526E4E" w14:textId="556DA54A" w:rsidR="007C0D1D" w:rsidRPr="00AE1894" w:rsidRDefault="007C0D1D" w:rsidP="00C40D99">
                      <w:pPr>
                        <w:pStyle w:val="ListParagraph"/>
                        <w:numPr>
                          <w:ilvl w:val="0"/>
                          <w:numId w:val="77"/>
                        </w:numPr>
                        <w:spacing w:after="0"/>
                        <w:ind w:left="180" w:hanging="180"/>
                        <w:jc w:val="both"/>
                        <w:rPr>
                          <w:rFonts w:ascii="Times New Roman" w:hAnsi="Times New Roman" w:cs="Times New Roman"/>
                          <w:sz w:val="24"/>
                          <w:szCs w:val="24"/>
                        </w:rPr>
                      </w:pPr>
                      <w:r w:rsidRPr="00AE1894">
                        <w:rPr>
                          <w:rFonts w:ascii="Times New Roman" w:hAnsi="Times New Roman" w:cs="Times New Roman"/>
                          <w:sz w:val="24"/>
                          <w:szCs w:val="24"/>
                        </w:rPr>
                        <w:t>Fasilitas</w:t>
                      </w:r>
                      <w:r>
                        <w:rPr>
                          <w:rFonts w:ascii="Times New Roman" w:hAnsi="Times New Roman" w:cs="Times New Roman"/>
                          <w:sz w:val="24"/>
                          <w:szCs w:val="24"/>
                        </w:rPr>
                        <w:t xml:space="preserve"> </w:t>
                      </w:r>
                      <w:r w:rsidRPr="00AE1894">
                        <w:rPr>
                          <w:rFonts w:ascii="Times New Roman" w:hAnsi="Times New Roman" w:cs="Times New Roman"/>
                          <w:sz w:val="24"/>
                          <w:szCs w:val="24"/>
                        </w:rPr>
                        <w:t>Kesehatan (</w:t>
                      </w:r>
                      <w:r>
                        <w:rPr>
                          <w:rFonts w:ascii="Times New Roman" w:hAnsi="Times New Roman" w:cs="Times New Roman"/>
                          <w:sz w:val="24"/>
                          <w:szCs w:val="24"/>
                        </w:rPr>
                        <w:t>p</w:t>
                      </w:r>
                      <w:r w:rsidRPr="00AE1894">
                        <w:rPr>
                          <w:rFonts w:ascii="Times New Roman" w:hAnsi="Times New Roman" w:cs="Times New Roman"/>
                          <w:sz w:val="24"/>
                          <w:szCs w:val="24"/>
                        </w:rPr>
                        <w:t>uskesmas,posyandu)</w:t>
                      </w:r>
                    </w:p>
                  </w:txbxContent>
                </v:textbox>
              </v:rect>
            </w:pict>
          </mc:Fallback>
        </mc:AlternateContent>
      </w:r>
    </w:p>
    <w:p w14:paraId="22570E71" w14:textId="37882B71" w:rsidR="0037746C" w:rsidRDefault="00C53B35" w:rsidP="00B53282">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276736" behindDoc="0" locked="0" layoutInCell="1" allowOverlap="1" wp14:anchorId="600C5CF1" wp14:editId="7CE27AAC">
                <wp:simplePos x="0" y="0"/>
                <wp:positionH relativeFrom="column">
                  <wp:posOffset>1712595</wp:posOffset>
                </wp:positionH>
                <wp:positionV relativeFrom="paragraph">
                  <wp:posOffset>229870</wp:posOffset>
                </wp:positionV>
                <wp:extent cx="76200" cy="3810"/>
                <wp:effectExtent l="0" t="57150" r="38100" b="91440"/>
                <wp:wrapNone/>
                <wp:docPr id="283" name="Straight Arrow Connector 283"/>
                <wp:cNvGraphicFramePr/>
                <a:graphic xmlns:a="http://schemas.openxmlformats.org/drawingml/2006/main">
                  <a:graphicData uri="http://schemas.microsoft.com/office/word/2010/wordprocessingShape">
                    <wps:wsp>
                      <wps:cNvCnPr/>
                      <wps:spPr>
                        <a:xfrm flipV="1">
                          <a:off x="0" y="0"/>
                          <a:ext cx="76200"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736B28" id="Straight Arrow Connector 283" o:spid="_x0000_s1026" type="#_x0000_t32" style="position:absolute;margin-left:134.85pt;margin-top:18.1pt;width:6pt;height:.3pt;flip:y;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223488" behindDoc="0" locked="0" layoutInCell="1" allowOverlap="1" wp14:anchorId="00332273" wp14:editId="6179C42D">
                <wp:simplePos x="0" y="0"/>
                <wp:positionH relativeFrom="column">
                  <wp:posOffset>1150620</wp:posOffset>
                </wp:positionH>
                <wp:positionV relativeFrom="paragraph">
                  <wp:posOffset>231140</wp:posOffset>
                </wp:positionV>
                <wp:extent cx="561975" cy="1346200"/>
                <wp:effectExtent l="0" t="0" r="9525" b="25400"/>
                <wp:wrapNone/>
                <wp:docPr id="299" name="Connector: Elbow 299"/>
                <wp:cNvGraphicFramePr/>
                <a:graphic xmlns:a="http://schemas.openxmlformats.org/drawingml/2006/main">
                  <a:graphicData uri="http://schemas.microsoft.com/office/word/2010/wordprocessingShape">
                    <wps:wsp>
                      <wps:cNvCnPr/>
                      <wps:spPr>
                        <a:xfrm flipV="1">
                          <a:off x="0" y="0"/>
                          <a:ext cx="561975" cy="1346200"/>
                        </a:xfrm>
                        <a:prstGeom prst="bentConnector3">
                          <a:avLst>
                            <a:gd name="adj1" fmla="val 40569"/>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96528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99" o:spid="_x0000_s1026" type="#_x0000_t34" style="position:absolute;margin-left:90.6pt;margin-top:18.2pt;width:44.25pt;height:106pt;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" adj="8763" strokecolor="black [3200]" strokeweight="1pt"/>
            </w:pict>
          </mc:Fallback>
        </mc:AlternateContent>
      </w:r>
    </w:p>
    <w:p w14:paraId="27A74884" w14:textId="1B0880D5" w:rsidR="00527F4A" w:rsidRDefault="00F63D02" w:rsidP="00B53282">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03648" behindDoc="0" locked="0" layoutInCell="1" allowOverlap="1" wp14:anchorId="76BDCE2A" wp14:editId="6495706C">
                <wp:simplePos x="0" y="0"/>
                <wp:positionH relativeFrom="column">
                  <wp:posOffset>-358140</wp:posOffset>
                </wp:positionH>
                <wp:positionV relativeFrom="paragraph">
                  <wp:posOffset>330200</wp:posOffset>
                </wp:positionV>
                <wp:extent cx="1487805" cy="1028700"/>
                <wp:effectExtent l="0" t="0" r="17145" b="19050"/>
                <wp:wrapNone/>
                <wp:docPr id="134" name="Rectangle 134"/>
                <wp:cNvGraphicFramePr/>
                <a:graphic xmlns:a="http://schemas.openxmlformats.org/drawingml/2006/main">
                  <a:graphicData uri="http://schemas.microsoft.com/office/word/2010/wordprocessingShape">
                    <wps:wsp>
                      <wps:cNvSpPr/>
                      <wps:spPr>
                        <a:xfrm>
                          <a:off x="0" y="0"/>
                          <a:ext cx="1487805" cy="10287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57E47FFA" w14:textId="1AAD2C79" w:rsidR="007C0D1D" w:rsidRDefault="007C0D1D" w:rsidP="00AE1894">
                            <w:pPr>
                              <w:spacing w:after="0"/>
                              <w:jc w:val="center"/>
                              <w:rPr>
                                <w:rFonts w:ascii="Times New Roman" w:hAnsi="Times New Roman" w:cs="Times New Roman"/>
                                <w:sz w:val="24"/>
                                <w:szCs w:val="24"/>
                              </w:rPr>
                            </w:pPr>
                            <w:r w:rsidRPr="00AE1894">
                              <w:rPr>
                                <w:rFonts w:ascii="Times New Roman" w:hAnsi="Times New Roman" w:cs="Times New Roman"/>
                                <w:b/>
                                <w:bCs/>
                                <w:i/>
                                <w:iCs/>
                                <w:sz w:val="24"/>
                                <w:szCs w:val="24"/>
                              </w:rPr>
                              <w:t>Reinforcing</w:t>
                            </w:r>
                            <w:r>
                              <w:rPr>
                                <w:rFonts w:ascii="Times New Roman" w:hAnsi="Times New Roman" w:cs="Times New Roman"/>
                                <w:b/>
                                <w:bCs/>
                                <w:i/>
                                <w:iCs/>
                                <w:sz w:val="24"/>
                                <w:szCs w:val="24"/>
                              </w:rPr>
                              <w:t xml:space="preserve"> Factors </w:t>
                            </w:r>
                          </w:p>
                          <w:p w14:paraId="141EA218" w14:textId="1B64E958" w:rsidR="007C0D1D" w:rsidRDefault="007C0D1D" w:rsidP="00C40D99">
                            <w:pPr>
                              <w:pStyle w:val="ListParagraph"/>
                              <w:numPr>
                                <w:ilvl w:val="0"/>
                                <w:numId w:val="80"/>
                              </w:numPr>
                              <w:spacing w:after="0"/>
                              <w:ind w:left="142" w:hanging="284"/>
                              <w:rPr>
                                <w:rFonts w:ascii="Times New Roman" w:hAnsi="Times New Roman" w:cs="Times New Roman"/>
                                <w:sz w:val="24"/>
                                <w:szCs w:val="24"/>
                              </w:rPr>
                            </w:pPr>
                            <w:r w:rsidRPr="00CA38C8">
                              <w:rPr>
                                <w:rFonts w:ascii="Times New Roman" w:hAnsi="Times New Roman" w:cs="Times New Roman"/>
                                <w:sz w:val="24"/>
                                <w:szCs w:val="24"/>
                              </w:rPr>
                              <w:t>Petugas kesehatan</w:t>
                            </w:r>
                          </w:p>
                          <w:p w14:paraId="4BFCDD89" w14:textId="49930661" w:rsidR="007C0D1D" w:rsidRPr="00FD79A1" w:rsidRDefault="007C0D1D" w:rsidP="00C40D99">
                            <w:pPr>
                              <w:pStyle w:val="ListParagraph"/>
                              <w:numPr>
                                <w:ilvl w:val="0"/>
                                <w:numId w:val="80"/>
                              </w:numPr>
                              <w:spacing w:after="0"/>
                              <w:ind w:left="142" w:hanging="284"/>
                              <w:rPr>
                                <w:rFonts w:ascii="Times New Roman" w:hAnsi="Times New Roman" w:cs="Times New Roman"/>
                                <w:sz w:val="24"/>
                                <w:szCs w:val="24"/>
                              </w:rPr>
                            </w:pPr>
                            <w:r>
                              <w:rPr>
                                <w:rFonts w:ascii="Times New Roman" w:hAnsi="Times New Roman" w:cs="Times New Roman"/>
                                <w:sz w:val="24"/>
                                <w:szCs w:val="24"/>
                              </w:rPr>
                              <w:t>Keluarga</w:t>
                            </w:r>
                          </w:p>
                          <w:p w14:paraId="60A41DE9" w14:textId="5ACED637" w:rsidR="007C0D1D" w:rsidRDefault="007C0D1D" w:rsidP="00C40D99">
                            <w:pPr>
                              <w:pStyle w:val="ListParagraph"/>
                              <w:numPr>
                                <w:ilvl w:val="0"/>
                                <w:numId w:val="80"/>
                              </w:numPr>
                              <w:spacing w:after="0"/>
                              <w:ind w:left="142" w:hanging="284"/>
                              <w:rPr>
                                <w:rFonts w:ascii="Times New Roman" w:hAnsi="Times New Roman" w:cs="Times New Roman"/>
                                <w:sz w:val="24"/>
                                <w:szCs w:val="24"/>
                              </w:rPr>
                            </w:pPr>
                            <w:r>
                              <w:rPr>
                                <w:rFonts w:ascii="Times New Roman" w:hAnsi="Times New Roman" w:cs="Times New Roman"/>
                                <w:sz w:val="24"/>
                                <w:szCs w:val="24"/>
                              </w:rPr>
                              <w:t xml:space="preserve">Teman sebaya </w:t>
                            </w:r>
                          </w:p>
                          <w:p w14:paraId="0261D19A" w14:textId="68C2C859" w:rsidR="007C0D1D" w:rsidRPr="00AF34AA" w:rsidRDefault="007C0D1D" w:rsidP="00AF34AA">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DCE2A" id="Rectangle 134" o:spid="_x0000_s1040" style="position:absolute;left:0;text-align:left;margin-left:-28.2pt;margin-top:26pt;width:117.15pt;height:8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" fillcolor="white [3201]" strokecolor="black [3200]" strokeweight="1pt">
                <v:stroke dashstyle="dash"/>
                <v:textbox>
                  <w:txbxContent>
                    <w:p w14:paraId="57E47FFA" w14:textId="1AAD2C79" w:rsidR="007C0D1D" w:rsidRDefault="007C0D1D" w:rsidP="00AE1894">
                      <w:pPr>
                        <w:spacing w:after="0"/>
                        <w:jc w:val="center"/>
                        <w:rPr>
                          <w:rFonts w:ascii="Times New Roman" w:hAnsi="Times New Roman" w:cs="Times New Roman"/>
                          <w:sz w:val="24"/>
                          <w:szCs w:val="24"/>
                        </w:rPr>
                      </w:pPr>
                      <w:r w:rsidRPr="00AE1894">
                        <w:rPr>
                          <w:rFonts w:ascii="Times New Roman" w:hAnsi="Times New Roman" w:cs="Times New Roman"/>
                          <w:b/>
                          <w:bCs/>
                          <w:i/>
                          <w:iCs/>
                          <w:sz w:val="24"/>
                          <w:szCs w:val="24"/>
                        </w:rPr>
                        <w:t>Reinforcing</w:t>
                      </w:r>
                      <w:r>
                        <w:rPr>
                          <w:rFonts w:ascii="Times New Roman" w:hAnsi="Times New Roman" w:cs="Times New Roman"/>
                          <w:b/>
                          <w:bCs/>
                          <w:i/>
                          <w:iCs/>
                          <w:sz w:val="24"/>
                          <w:szCs w:val="24"/>
                        </w:rPr>
                        <w:t xml:space="preserve"> Factors </w:t>
                      </w:r>
                    </w:p>
                    <w:p w14:paraId="141EA218" w14:textId="1B64E958" w:rsidR="007C0D1D" w:rsidRDefault="007C0D1D" w:rsidP="00C40D99">
                      <w:pPr>
                        <w:pStyle w:val="ListParagraph"/>
                        <w:numPr>
                          <w:ilvl w:val="0"/>
                          <w:numId w:val="80"/>
                        </w:numPr>
                        <w:spacing w:after="0"/>
                        <w:ind w:left="142" w:hanging="284"/>
                        <w:rPr>
                          <w:rFonts w:ascii="Times New Roman" w:hAnsi="Times New Roman" w:cs="Times New Roman"/>
                          <w:sz w:val="24"/>
                          <w:szCs w:val="24"/>
                        </w:rPr>
                      </w:pPr>
                      <w:r w:rsidRPr="00CA38C8">
                        <w:rPr>
                          <w:rFonts w:ascii="Times New Roman" w:hAnsi="Times New Roman" w:cs="Times New Roman"/>
                          <w:sz w:val="24"/>
                          <w:szCs w:val="24"/>
                        </w:rPr>
                        <w:t>Petugas kesehatan</w:t>
                      </w:r>
                    </w:p>
                    <w:p w14:paraId="4BFCDD89" w14:textId="49930661" w:rsidR="007C0D1D" w:rsidRPr="00FD79A1" w:rsidRDefault="007C0D1D" w:rsidP="00C40D99">
                      <w:pPr>
                        <w:pStyle w:val="ListParagraph"/>
                        <w:numPr>
                          <w:ilvl w:val="0"/>
                          <w:numId w:val="80"/>
                        </w:numPr>
                        <w:spacing w:after="0"/>
                        <w:ind w:left="142" w:hanging="284"/>
                        <w:rPr>
                          <w:rFonts w:ascii="Times New Roman" w:hAnsi="Times New Roman" w:cs="Times New Roman"/>
                          <w:sz w:val="24"/>
                          <w:szCs w:val="24"/>
                        </w:rPr>
                      </w:pPr>
                      <w:r>
                        <w:rPr>
                          <w:rFonts w:ascii="Times New Roman" w:hAnsi="Times New Roman" w:cs="Times New Roman"/>
                          <w:sz w:val="24"/>
                          <w:szCs w:val="24"/>
                        </w:rPr>
                        <w:t>Keluarga</w:t>
                      </w:r>
                    </w:p>
                    <w:p w14:paraId="60A41DE9" w14:textId="5ACED637" w:rsidR="007C0D1D" w:rsidRDefault="007C0D1D" w:rsidP="00C40D99">
                      <w:pPr>
                        <w:pStyle w:val="ListParagraph"/>
                        <w:numPr>
                          <w:ilvl w:val="0"/>
                          <w:numId w:val="80"/>
                        </w:numPr>
                        <w:spacing w:after="0"/>
                        <w:ind w:left="142" w:hanging="284"/>
                        <w:rPr>
                          <w:rFonts w:ascii="Times New Roman" w:hAnsi="Times New Roman" w:cs="Times New Roman"/>
                          <w:sz w:val="24"/>
                          <w:szCs w:val="24"/>
                        </w:rPr>
                      </w:pPr>
                      <w:r>
                        <w:rPr>
                          <w:rFonts w:ascii="Times New Roman" w:hAnsi="Times New Roman" w:cs="Times New Roman"/>
                          <w:sz w:val="24"/>
                          <w:szCs w:val="24"/>
                        </w:rPr>
                        <w:t xml:space="preserve">Teman sebaya </w:t>
                      </w:r>
                    </w:p>
                    <w:p w14:paraId="0261D19A" w14:textId="68C2C859" w:rsidR="007C0D1D" w:rsidRPr="00AF34AA" w:rsidRDefault="007C0D1D" w:rsidP="00AF34AA">
                      <w:pPr>
                        <w:spacing w:after="0"/>
                        <w:rPr>
                          <w:rFonts w:ascii="Times New Roman" w:hAnsi="Times New Roman" w:cs="Times New Roman"/>
                          <w:sz w:val="24"/>
                          <w:szCs w:val="24"/>
                        </w:rPr>
                      </w:pPr>
                    </w:p>
                  </w:txbxContent>
                </v:textbox>
              </v:rect>
            </w:pict>
          </mc:Fallback>
        </mc:AlternateContent>
      </w:r>
      <w:r w:rsidR="00934291">
        <w:rPr>
          <w:rFonts w:ascii="Times New Roman" w:hAnsi="Times New Roman" w:cs="Times New Roman"/>
          <w:noProof/>
          <w:sz w:val="24"/>
          <w:szCs w:val="24"/>
          <w:lang w:val="en-US"/>
        </w:rPr>
        <mc:AlternateContent>
          <mc:Choice Requires="wps">
            <w:drawing>
              <wp:anchor distT="0" distB="0" distL="114300" distR="114300" simplePos="0" relativeHeight="252041216" behindDoc="0" locked="0" layoutInCell="1" allowOverlap="1" wp14:anchorId="437E3DEE" wp14:editId="0F429FA4">
                <wp:simplePos x="0" y="0"/>
                <wp:positionH relativeFrom="column">
                  <wp:posOffset>4338955</wp:posOffset>
                </wp:positionH>
                <wp:positionV relativeFrom="paragraph">
                  <wp:posOffset>331279</wp:posOffset>
                </wp:positionV>
                <wp:extent cx="229870" cy="0"/>
                <wp:effectExtent l="0" t="76200" r="17780" b="95250"/>
                <wp:wrapNone/>
                <wp:docPr id="143" name="Straight Arrow Connector 143"/>
                <wp:cNvGraphicFramePr/>
                <a:graphic xmlns:a="http://schemas.openxmlformats.org/drawingml/2006/main">
                  <a:graphicData uri="http://schemas.microsoft.com/office/word/2010/wordprocessingShape">
                    <wps:wsp>
                      <wps:cNvCnPr/>
                      <wps:spPr>
                        <a:xfrm>
                          <a:off x="0" y="0"/>
                          <a:ext cx="22987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69F7F7" id="Straight Arrow Connector 143" o:spid="_x0000_s1026" type="#_x0000_t32" style="position:absolute;margin-left:341.65pt;margin-top:26.1pt;width:18.1pt;height:0;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" strokecolor="black [3200]" strokeweight="1pt">
                <v:stroke endarrow="block" joinstyle="miter"/>
              </v:shape>
            </w:pict>
          </mc:Fallback>
        </mc:AlternateContent>
      </w:r>
      <w:r w:rsidR="00934291">
        <w:rPr>
          <w:rFonts w:ascii="Times New Roman" w:hAnsi="Times New Roman" w:cs="Times New Roman"/>
          <w:noProof/>
          <w:sz w:val="24"/>
          <w:szCs w:val="24"/>
          <w:lang w:val="en-US"/>
        </w:rPr>
        <mc:AlternateContent>
          <mc:Choice Requires="wps">
            <w:drawing>
              <wp:anchor distT="0" distB="0" distL="114300" distR="114300" simplePos="0" relativeHeight="251893760" behindDoc="0" locked="0" layoutInCell="1" allowOverlap="1" wp14:anchorId="58B6D1B7" wp14:editId="7CAA7382">
                <wp:simplePos x="0" y="0"/>
                <wp:positionH relativeFrom="column">
                  <wp:posOffset>4569460</wp:posOffset>
                </wp:positionH>
                <wp:positionV relativeFrom="paragraph">
                  <wp:posOffset>104515</wp:posOffset>
                </wp:positionV>
                <wp:extent cx="1377950" cy="458470"/>
                <wp:effectExtent l="0" t="0" r="12700" b="17780"/>
                <wp:wrapNone/>
                <wp:docPr id="20" name="Rectangle 20"/>
                <wp:cNvGraphicFramePr/>
                <a:graphic xmlns:a="http://schemas.openxmlformats.org/drawingml/2006/main">
                  <a:graphicData uri="http://schemas.microsoft.com/office/word/2010/wordprocessingShape">
                    <wps:wsp>
                      <wps:cNvSpPr/>
                      <wps:spPr>
                        <a:xfrm>
                          <a:off x="0" y="0"/>
                          <a:ext cx="1377950" cy="45847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2C4CB5E1" w14:textId="2B930986" w:rsidR="007C0D1D" w:rsidRPr="00017600" w:rsidRDefault="007C0D1D" w:rsidP="00E977D0">
                            <w:pPr>
                              <w:pStyle w:val="ListParagraph"/>
                              <w:ind w:left="0"/>
                              <w:rPr>
                                <w:rFonts w:ascii="Times New Roman" w:hAnsi="Times New Roman" w:cs="Times New Roman"/>
                                <w:sz w:val="24"/>
                                <w:szCs w:val="24"/>
                              </w:rPr>
                            </w:pPr>
                            <w:r>
                              <w:rPr>
                                <w:rFonts w:ascii="Times New Roman" w:hAnsi="Times New Roman" w:cs="Times New Roman"/>
                                <w:sz w:val="24"/>
                                <w:szCs w:val="24"/>
                              </w:rPr>
                              <w:t>Pemeriksaan GDS &gt; 200 mg/dl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6D1B7" id="Rectangle 20" o:spid="_x0000_s1041" style="position:absolute;left:0;text-align:left;margin-left:359.8pt;margin-top:8.25pt;width:108.5pt;height:36.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" fillcolor="white [3201]" strokecolor="black [3200]" strokeweight="1pt">
                <v:stroke dashstyle="dash"/>
                <v:textbox>
                  <w:txbxContent>
                    <w:p w14:paraId="2C4CB5E1" w14:textId="2B930986" w:rsidR="007C0D1D" w:rsidRPr="00017600" w:rsidRDefault="007C0D1D" w:rsidP="00E977D0">
                      <w:pPr>
                        <w:pStyle w:val="ListParagraph"/>
                        <w:ind w:left="0"/>
                        <w:rPr>
                          <w:rFonts w:ascii="Times New Roman" w:hAnsi="Times New Roman" w:cs="Times New Roman"/>
                          <w:sz w:val="24"/>
                          <w:szCs w:val="24"/>
                        </w:rPr>
                      </w:pPr>
                      <w:r>
                        <w:rPr>
                          <w:rFonts w:ascii="Times New Roman" w:hAnsi="Times New Roman" w:cs="Times New Roman"/>
                          <w:sz w:val="24"/>
                          <w:szCs w:val="24"/>
                        </w:rPr>
                        <w:t>Pemeriksaan GDS &gt; 200 mg/dl</w:t>
                      </w:r>
                    </w:p>
                  </w:txbxContent>
                </v:textbox>
              </v:rect>
            </w:pict>
          </mc:Fallback>
        </mc:AlternateContent>
      </w:r>
    </w:p>
    <w:p w14:paraId="092F8D1E" w14:textId="0445F7D7" w:rsidR="00083AF9" w:rsidRDefault="00934291" w:rsidP="00083AF9">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97856" behindDoc="0" locked="0" layoutInCell="1" allowOverlap="1" wp14:anchorId="149CCCBA" wp14:editId="7FED6B7C">
                <wp:simplePos x="0" y="0"/>
                <wp:positionH relativeFrom="column">
                  <wp:posOffset>5262245</wp:posOffset>
                </wp:positionH>
                <wp:positionV relativeFrom="paragraph">
                  <wp:posOffset>109166</wp:posOffset>
                </wp:positionV>
                <wp:extent cx="0" cy="219075"/>
                <wp:effectExtent l="7620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BFA7C27" id="Straight Arrow Connector 23" o:spid="_x0000_s1026" type="#_x0000_t32" style="position:absolute;margin-left:414.35pt;margin-top:8.6pt;width:0;height:17.2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" strokecolor="black [3200]" strokeweight="1pt">
                <v:stroke endarrow="block" joinstyle="miter"/>
              </v:shape>
            </w:pict>
          </mc:Fallback>
        </mc:AlternateContent>
      </w:r>
    </w:p>
    <w:p w14:paraId="6D5CB9BC" w14:textId="562DB5D6" w:rsidR="00F653D8" w:rsidRDefault="00934291" w:rsidP="00083AF9">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95808" behindDoc="0" locked="0" layoutInCell="1" allowOverlap="1" wp14:anchorId="17CEE9CA" wp14:editId="68ECDCCA">
                <wp:simplePos x="0" y="0"/>
                <wp:positionH relativeFrom="column">
                  <wp:posOffset>4566920</wp:posOffset>
                </wp:positionH>
                <wp:positionV relativeFrom="paragraph">
                  <wp:posOffset>62819</wp:posOffset>
                </wp:positionV>
                <wp:extent cx="1377950" cy="458470"/>
                <wp:effectExtent l="0" t="0" r="12700" b="17780"/>
                <wp:wrapNone/>
                <wp:docPr id="21" name="Rectangle 21"/>
                <wp:cNvGraphicFramePr/>
                <a:graphic xmlns:a="http://schemas.openxmlformats.org/drawingml/2006/main">
                  <a:graphicData uri="http://schemas.microsoft.com/office/word/2010/wordprocessingShape">
                    <wps:wsp>
                      <wps:cNvSpPr/>
                      <wps:spPr>
                        <a:xfrm>
                          <a:off x="0" y="0"/>
                          <a:ext cx="1377950" cy="45847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7170EBE" w14:textId="369499DA" w:rsidR="007C0D1D" w:rsidRPr="00017600" w:rsidRDefault="007C0D1D" w:rsidP="00E977D0">
                            <w:pPr>
                              <w:pStyle w:val="ListParagraph"/>
                              <w:ind w:left="0"/>
                              <w:rPr>
                                <w:rFonts w:ascii="Times New Roman" w:hAnsi="Times New Roman" w:cs="Times New Roman"/>
                                <w:sz w:val="24"/>
                                <w:szCs w:val="24"/>
                              </w:rPr>
                            </w:pPr>
                            <w:r>
                              <w:rPr>
                                <w:rFonts w:ascii="Times New Roman" w:hAnsi="Times New Roman" w:cs="Times New Roman"/>
                                <w:sz w:val="24"/>
                                <w:szCs w:val="24"/>
                              </w:rPr>
                              <w:t>Resiko Ulkus Kaki Diabetik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EE9CA" id="Rectangle 21" o:spid="_x0000_s1042" style="position:absolute;left:0;text-align:left;margin-left:359.6pt;margin-top:4.95pt;width:108.5pt;height:3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" fillcolor="white [3201]" strokecolor="black [3200]" strokeweight="1pt">
                <v:stroke dashstyle="dash"/>
                <v:textbox>
                  <w:txbxContent>
                    <w:p w14:paraId="77170EBE" w14:textId="369499DA" w:rsidR="007C0D1D" w:rsidRPr="00017600" w:rsidRDefault="007C0D1D" w:rsidP="00E977D0">
                      <w:pPr>
                        <w:pStyle w:val="ListParagraph"/>
                        <w:ind w:left="0"/>
                        <w:rPr>
                          <w:rFonts w:ascii="Times New Roman" w:hAnsi="Times New Roman" w:cs="Times New Roman"/>
                          <w:sz w:val="24"/>
                          <w:szCs w:val="24"/>
                        </w:rPr>
                      </w:pPr>
                      <w:r>
                        <w:rPr>
                          <w:rFonts w:ascii="Times New Roman" w:hAnsi="Times New Roman" w:cs="Times New Roman"/>
                          <w:sz w:val="24"/>
                          <w:szCs w:val="24"/>
                        </w:rPr>
                        <w:t>Resiko Ulkus Kaki Diabetik</w:t>
                      </w:r>
                    </w:p>
                  </w:txbxContent>
                </v:textbox>
              </v:rect>
            </w:pict>
          </mc:Fallback>
        </mc:AlternateContent>
      </w:r>
    </w:p>
    <w:p w14:paraId="00BB2511" w14:textId="518E0EC7" w:rsidR="00851B6B" w:rsidRDefault="00851B6B" w:rsidP="00083AF9">
      <w:pPr>
        <w:spacing w:line="240" w:lineRule="auto"/>
        <w:jc w:val="both"/>
        <w:rPr>
          <w:rFonts w:ascii="Times New Roman" w:hAnsi="Times New Roman" w:cs="Times New Roman"/>
          <w:sz w:val="24"/>
          <w:szCs w:val="24"/>
        </w:rPr>
      </w:pPr>
    </w:p>
    <w:p w14:paraId="6FD9F0E1" w14:textId="16FAE253" w:rsidR="00F63D02" w:rsidRDefault="00F63D02" w:rsidP="00083AF9">
      <w:pPr>
        <w:spacing w:line="240" w:lineRule="auto"/>
        <w:jc w:val="both"/>
        <w:rPr>
          <w:rFonts w:ascii="Times New Roman" w:hAnsi="Times New Roman" w:cs="Times New Roman"/>
          <w:sz w:val="24"/>
          <w:szCs w:val="24"/>
        </w:rPr>
      </w:pPr>
    </w:p>
    <w:p w14:paraId="31C943EC" w14:textId="578F246C" w:rsidR="00F63D02" w:rsidRDefault="00F63D02" w:rsidP="00083AF9">
      <w:pPr>
        <w:spacing w:line="240" w:lineRule="auto"/>
        <w:jc w:val="both"/>
        <w:rPr>
          <w:rFonts w:ascii="Times New Roman" w:hAnsi="Times New Roman" w:cs="Times New Roman"/>
          <w:sz w:val="24"/>
          <w:szCs w:val="24"/>
        </w:rPr>
      </w:pPr>
    </w:p>
    <w:p w14:paraId="29751CDA" w14:textId="77777777" w:rsidR="00E3303F" w:rsidRDefault="00E3303F" w:rsidP="00083AF9">
      <w:pPr>
        <w:spacing w:line="240" w:lineRule="auto"/>
        <w:jc w:val="both"/>
        <w:rPr>
          <w:rFonts w:ascii="Times New Roman" w:hAnsi="Times New Roman" w:cs="Times New Roman"/>
          <w:sz w:val="24"/>
          <w:szCs w:val="24"/>
        </w:rPr>
      </w:pPr>
    </w:p>
    <w:p w14:paraId="402F29A0" w14:textId="3A6886C7" w:rsidR="0037746C" w:rsidRDefault="00017600" w:rsidP="00083AF9">
      <w:pPr>
        <w:spacing w:line="240" w:lineRule="auto"/>
        <w:jc w:val="both"/>
        <w:rPr>
          <w:rFonts w:ascii="Times New Roman" w:hAnsi="Times New Roman" w:cs="Times New Roman"/>
          <w:sz w:val="24"/>
          <w:szCs w:val="24"/>
        </w:rPr>
      </w:pPr>
      <w:r>
        <w:rPr>
          <w:rFonts w:ascii="Times New Roman" w:hAnsi="Times New Roman" w:cs="Times New Roman"/>
          <w:sz w:val="24"/>
          <w:szCs w:val="24"/>
        </w:rPr>
        <w:t>Keterangan :</w:t>
      </w:r>
    </w:p>
    <w:p w14:paraId="0F13576A" w14:textId="5EBE635F" w:rsidR="00017600" w:rsidRDefault="00D2532E" w:rsidP="00083AF9">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22080" behindDoc="0" locked="0" layoutInCell="1" allowOverlap="1" wp14:anchorId="6B51A873" wp14:editId="78BB48F6">
                <wp:simplePos x="0" y="0"/>
                <wp:positionH relativeFrom="column">
                  <wp:posOffset>2971800</wp:posOffset>
                </wp:positionH>
                <wp:positionV relativeFrom="paragraph">
                  <wp:posOffset>122555</wp:posOffset>
                </wp:positionV>
                <wp:extent cx="571500" cy="0"/>
                <wp:effectExtent l="0" t="76200" r="19050" b="95250"/>
                <wp:wrapNone/>
                <wp:docPr id="150" name="Straight Arrow Connector 150"/>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E71F27A" id="Straight Arrow Connector 150" o:spid="_x0000_s1026" type="#_x0000_t32" style="position:absolute;margin-left:234pt;margin-top:9.65pt;width:45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" strokecolor="black [3200]" strokeweight="1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0816" behindDoc="0" locked="0" layoutInCell="1" allowOverlap="1" wp14:anchorId="5C59D80E" wp14:editId="2A164AF9">
                <wp:simplePos x="0" y="0"/>
                <wp:positionH relativeFrom="column">
                  <wp:posOffset>0</wp:posOffset>
                </wp:positionH>
                <wp:positionV relativeFrom="paragraph">
                  <wp:posOffset>10795</wp:posOffset>
                </wp:positionV>
                <wp:extent cx="685800" cy="228600"/>
                <wp:effectExtent l="0" t="0" r="19050" b="19050"/>
                <wp:wrapNone/>
                <wp:docPr id="139" name="Rectangle 139"/>
                <wp:cNvGraphicFramePr/>
                <a:graphic xmlns:a="http://schemas.openxmlformats.org/drawingml/2006/main">
                  <a:graphicData uri="http://schemas.microsoft.com/office/word/2010/wordprocessingShape">
                    <wps:wsp>
                      <wps:cNvSpPr/>
                      <wps:spPr>
                        <a:xfrm>
                          <a:off x="0" y="0"/>
                          <a:ext cx="6858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D2BDD" id="Rectangle 139" o:spid="_x0000_s1026" style="position:absolute;margin-left:0;margin-top:.85pt;width:54pt;height:18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" fillcolor="white [3201]" strokecolor="black [3200]" strokeweight="1pt"/>
            </w:pict>
          </mc:Fallback>
        </mc:AlternateContent>
      </w:r>
      <w:r>
        <w:rPr>
          <w:rFonts w:ascii="Times New Roman" w:hAnsi="Times New Roman" w:cs="Times New Roman"/>
          <w:sz w:val="24"/>
          <w:szCs w:val="24"/>
        </w:rPr>
        <w:tab/>
      </w:r>
      <w:r>
        <w:rPr>
          <w:rFonts w:ascii="Times New Roman" w:hAnsi="Times New Roman" w:cs="Times New Roman"/>
          <w:sz w:val="24"/>
          <w:szCs w:val="24"/>
        </w:rPr>
        <w:tab/>
        <w:t>: Diteliti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F7CD4">
        <w:rPr>
          <w:rFonts w:ascii="Times New Roman" w:hAnsi="Times New Roman" w:cs="Times New Roman"/>
          <w:sz w:val="24"/>
          <w:szCs w:val="24"/>
        </w:rPr>
        <w:t xml:space="preserve">:  </w:t>
      </w:r>
      <w:r>
        <w:rPr>
          <w:rFonts w:ascii="Times New Roman" w:hAnsi="Times New Roman" w:cs="Times New Roman"/>
          <w:sz w:val="24"/>
          <w:szCs w:val="24"/>
        </w:rPr>
        <w:t>Berpengaruh</w:t>
      </w:r>
    </w:p>
    <w:p w14:paraId="49DB9130" w14:textId="0565CB37" w:rsidR="00083AF9" w:rsidRDefault="00D2532E" w:rsidP="00083AF9">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23104" behindDoc="0" locked="0" layoutInCell="1" allowOverlap="1" wp14:anchorId="1CCA5F4E" wp14:editId="67795DAB">
                <wp:simplePos x="0" y="0"/>
                <wp:positionH relativeFrom="column">
                  <wp:posOffset>2969895</wp:posOffset>
                </wp:positionH>
                <wp:positionV relativeFrom="paragraph">
                  <wp:posOffset>127635</wp:posOffset>
                </wp:positionV>
                <wp:extent cx="571500" cy="0"/>
                <wp:effectExtent l="0" t="0" r="0" b="0"/>
                <wp:wrapNone/>
                <wp:docPr id="151" name="Straight Connector 151"/>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4AB22DD" id="Straight Connector 151"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233.85pt,10.05pt" to="278.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" strokecolor="black [3200]" strokeweight="1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2864" behindDoc="0" locked="0" layoutInCell="1" allowOverlap="1" wp14:anchorId="46F69C24" wp14:editId="2B871A82">
                <wp:simplePos x="0" y="0"/>
                <wp:positionH relativeFrom="column">
                  <wp:posOffset>1905</wp:posOffset>
                </wp:positionH>
                <wp:positionV relativeFrom="paragraph">
                  <wp:posOffset>14605</wp:posOffset>
                </wp:positionV>
                <wp:extent cx="685800" cy="228600"/>
                <wp:effectExtent l="0" t="0" r="19050" b="19050"/>
                <wp:wrapNone/>
                <wp:docPr id="140" name="Rectangle 140"/>
                <wp:cNvGraphicFramePr/>
                <a:graphic xmlns:a="http://schemas.openxmlformats.org/drawingml/2006/main">
                  <a:graphicData uri="http://schemas.microsoft.com/office/word/2010/wordprocessingShape">
                    <wps:wsp>
                      <wps:cNvSpPr/>
                      <wps:spPr>
                        <a:xfrm>
                          <a:off x="0" y="0"/>
                          <a:ext cx="685800" cy="228600"/>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A83EF" id="Rectangle 140" o:spid="_x0000_s1026" style="position:absolute;margin-left:.15pt;margin-top:1.15pt;width:54pt;height:18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" fillcolor="white [3201]" strokecolor="black [3200]" strokeweight="1pt">
                <v:stroke dashstyle="dash"/>
              </v:rect>
            </w:pict>
          </mc:Fallback>
        </mc:AlternateContent>
      </w:r>
      <w:r>
        <w:rPr>
          <w:rFonts w:ascii="Times New Roman" w:hAnsi="Times New Roman" w:cs="Times New Roman"/>
          <w:sz w:val="24"/>
          <w:szCs w:val="24"/>
        </w:rPr>
        <w:tab/>
      </w:r>
      <w:r>
        <w:rPr>
          <w:rFonts w:ascii="Times New Roman" w:hAnsi="Times New Roman" w:cs="Times New Roman"/>
          <w:sz w:val="24"/>
          <w:szCs w:val="24"/>
        </w:rPr>
        <w:tab/>
        <w:t>: Tidak Diteliti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7C114C">
        <w:rPr>
          <w:rFonts w:ascii="Times New Roman" w:hAnsi="Times New Roman" w:cs="Times New Roman"/>
          <w:sz w:val="24"/>
          <w:szCs w:val="24"/>
        </w:rPr>
        <w:t xml:space="preserve"> </w:t>
      </w:r>
      <w:r>
        <w:rPr>
          <w:rFonts w:ascii="Times New Roman" w:hAnsi="Times New Roman" w:cs="Times New Roman"/>
          <w:sz w:val="24"/>
          <w:szCs w:val="24"/>
        </w:rPr>
        <w:t>Berhubungan</w:t>
      </w:r>
    </w:p>
    <w:p w14:paraId="47FF844B" w14:textId="18CCB227" w:rsidR="009200DF" w:rsidRPr="00B53282" w:rsidRDefault="00017600" w:rsidP="00851B6B">
      <w:pPr>
        <w:spacing w:before="240" w:after="0" w:line="240" w:lineRule="auto"/>
        <w:ind w:left="1260" w:hanging="1260"/>
        <w:jc w:val="both"/>
        <w:rPr>
          <w:rFonts w:ascii="Times New Roman" w:hAnsi="Times New Roman" w:cs="Times New Roman"/>
          <w:sz w:val="24"/>
          <w:szCs w:val="24"/>
        </w:rPr>
      </w:pPr>
      <w:r>
        <w:rPr>
          <w:rFonts w:ascii="Times New Roman" w:hAnsi="Times New Roman" w:cs="Times New Roman"/>
          <w:sz w:val="24"/>
          <w:szCs w:val="24"/>
        </w:rPr>
        <w:t xml:space="preserve">Gambar </w:t>
      </w:r>
      <w:r w:rsidR="00D2532E">
        <w:rPr>
          <w:rFonts w:ascii="Times New Roman" w:hAnsi="Times New Roman" w:cs="Times New Roman"/>
          <w:sz w:val="24"/>
          <w:szCs w:val="24"/>
        </w:rPr>
        <w:t xml:space="preserve">3.1  Kerangka Konsep Pengaruh Edukasi </w:t>
      </w:r>
      <w:r w:rsidR="00D2532E" w:rsidRPr="00D2532E">
        <w:rPr>
          <w:rFonts w:ascii="Times New Roman" w:hAnsi="Times New Roman" w:cs="Times New Roman"/>
          <w:i/>
          <w:iCs/>
          <w:sz w:val="24"/>
          <w:szCs w:val="24"/>
        </w:rPr>
        <w:t>Foot Care By Family</w:t>
      </w:r>
      <w:r w:rsidR="00D2532E">
        <w:rPr>
          <w:rFonts w:ascii="Times New Roman" w:hAnsi="Times New Roman" w:cs="Times New Roman"/>
          <w:sz w:val="24"/>
          <w:szCs w:val="24"/>
        </w:rPr>
        <w:t xml:space="preserve"> Terhadap Perilaku Pencegahan Luka Kaki Pada Penderita Diabetes Melitus Tipe 2 Di Puskesmas Kebonsari Surabay</w:t>
      </w:r>
      <w:r w:rsidR="00DE444D">
        <w:rPr>
          <w:rFonts w:ascii="Times New Roman" w:hAnsi="Times New Roman" w:cs="Times New Roman"/>
          <w:sz w:val="24"/>
          <w:szCs w:val="24"/>
        </w:rPr>
        <w:t>a menggunakan teori keperawatan</w:t>
      </w:r>
      <w:r w:rsidR="00A4515A">
        <w:rPr>
          <w:rFonts w:ascii="Times New Roman" w:hAnsi="Times New Roman" w:cs="Times New Roman"/>
          <w:sz w:val="24"/>
          <w:szCs w:val="24"/>
        </w:rPr>
        <w:t xml:space="preserve"> Lawrence Green</w:t>
      </w:r>
      <w:r w:rsidR="00D2532E">
        <w:rPr>
          <w:rFonts w:ascii="Times New Roman" w:hAnsi="Times New Roman" w:cs="Times New Roman"/>
          <w:sz w:val="24"/>
          <w:szCs w:val="24"/>
        </w:rPr>
        <w:t>.</w:t>
      </w:r>
    </w:p>
    <w:p w14:paraId="79C0E0D2" w14:textId="1A9306B6" w:rsidR="00B53282" w:rsidRPr="00B53282" w:rsidRDefault="00B53282" w:rsidP="00C40D99">
      <w:pPr>
        <w:pStyle w:val="Heading2"/>
        <w:numPr>
          <w:ilvl w:val="0"/>
          <w:numId w:val="50"/>
        </w:numPr>
        <w:spacing w:line="480" w:lineRule="auto"/>
        <w:ind w:left="567" w:hanging="567"/>
        <w:jc w:val="both"/>
        <w:rPr>
          <w:rFonts w:ascii="Times New Roman" w:hAnsi="Times New Roman" w:cs="Times New Roman"/>
          <w:b/>
          <w:bCs/>
          <w:color w:val="auto"/>
          <w:sz w:val="24"/>
          <w:szCs w:val="24"/>
        </w:rPr>
      </w:pPr>
      <w:bookmarkStart w:id="195" w:name="_Toc99337451"/>
      <w:bookmarkStart w:id="196" w:name="_Toc99339229"/>
      <w:bookmarkStart w:id="197" w:name="_Toc108717035"/>
      <w:r w:rsidRPr="00B53282">
        <w:rPr>
          <w:rFonts w:ascii="Times New Roman" w:hAnsi="Times New Roman" w:cs="Times New Roman"/>
          <w:b/>
          <w:bCs/>
          <w:color w:val="auto"/>
          <w:sz w:val="24"/>
          <w:szCs w:val="24"/>
        </w:rPr>
        <w:lastRenderedPageBreak/>
        <w:t>Hipotesis</w:t>
      </w:r>
      <w:bookmarkEnd w:id="195"/>
      <w:bookmarkEnd w:id="196"/>
      <w:bookmarkEnd w:id="197"/>
      <w:r w:rsidRPr="00B53282">
        <w:rPr>
          <w:rFonts w:ascii="Times New Roman" w:hAnsi="Times New Roman" w:cs="Times New Roman"/>
          <w:b/>
          <w:bCs/>
          <w:color w:val="auto"/>
          <w:sz w:val="24"/>
          <w:szCs w:val="24"/>
        </w:rPr>
        <w:t xml:space="preserve"> </w:t>
      </w:r>
    </w:p>
    <w:p w14:paraId="02713A2D" w14:textId="0A72EC64" w:rsidR="00F6597B" w:rsidRDefault="004F5DFE" w:rsidP="001A1AB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Hipotesis penelitian ini </w:t>
      </w:r>
      <w:r w:rsidR="00C53B35">
        <w:rPr>
          <w:rFonts w:ascii="Times New Roman" w:hAnsi="Times New Roman" w:cs="Times New Roman"/>
          <w:sz w:val="24"/>
          <w:szCs w:val="24"/>
        </w:rPr>
        <w:t xml:space="preserve">ada </w:t>
      </w:r>
      <w:r>
        <w:rPr>
          <w:rFonts w:ascii="Times New Roman" w:hAnsi="Times New Roman" w:cs="Times New Roman"/>
          <w:sz w:val="24"/>
          <w:szCs w:val="24"/>
        </w:rPr>
        <w:t xml:space="preserve">pengaruh edukasi </w:t>
      </w:r>
      <w:r w:rsidRPr="005230AA">
        <w:rPr>
          <w:rFonts w:ascii="Times New Roman" w:hAnsi="Times New Roman" w:cs="Times New Roman"/>
          <w:i/>
          <w:iCs/>
          <w:sz w:val="24"/>
          <w:szCs w:val="24"/>
        </w:rPr>
        <w:t>foot</w:t>
      </w:r>
      <w:r w:rsidR="005230AA">
        <w:rPr>
          <w:rFonts w:ascii="Times New Roman" w:hAnsi="Times New Roman" w:cs="Times New Roman"/>
          <w:i/>
          <w:iCs/>
          <w:sz w:val="24"/>
          <w:szCs w:val="24"/>
        </w:rPr>
        <w:t xml:space="preserve"> </w:t>
      </w:r>
      <w:r w:rsidRPr="005230AA">
        <w:rPr>
          <w:rFonts w:ascii="Times New Roman" w:hAnsi="Times New Roman" w:cs="Times New Roman"/>
          <w:i/>
          <w:iCs/>
          <w:sz w:val="24"/>
          <w:szCs w:val="24"/>
        </w:rPr>
        <w:t>care by family</w:t>
      </w:r>
      <w:r>
        <w:rPr>
          <w:rFonts w:ascii="Times New Roman" w:hAnsi="Times New Roman" w:cs="Times New Roman"/>
          <w:sz w:val="24"/>
          <w:szCs w:val="24"/>
        </w:rPr>
        <w:t xml:space="preserve"> terhadap perilaku pencegahan luka kaki pada penderita diabaets mellitus tipe 2 di Puskesmas Kebonsari Surabaya.</w:t>
      </w:r>
    </w:p>
    <w:p w14:paraId="07FB8FC8" w14:textId="58C78DD3" w:rsidR="001A1ABF" w:rsidRDefault="001A1ABF" w:rsidP="001A1ABF">
      <w:pPr>
        <w:spacing w:line="480" w:lineRule="auto"/>
        <w:ind w:firstLine="567"/>
        <w:jc w:val="both"/>
        <w:rPr>
          <w:rFonts w:ascii="Times New Roman" w:hAnsi="Times New Roman" w:cs="Times New Roman"/>
          <w:sz w:val="24"/>
          <w:szCs w:val="24"/>
        </w:rPr>
      </w:pPr>
    </w:p>
    <w:p w14:paraId="7A98AAE5" w14:textId="4DE10BD3" w:rsidR="001A1ABF" w:rsidRDefault="001A1ABF" w:rsidP="001A1ABF">
      <w:pPr>
        <w:spacing w:line="480" w:lineRule="auto"/>
        <w:ind w:firstLine="567"/>
        <w:jc w:val="both"/>
        <w:rPr>
          <w:rFonts w:ascii="Times New Roman" w:hAnsi="Times New Roman" w:cs="Times New Roman"/>
          <w:sz w:val="24"/>
          <w:szCs w:val="24"/>
        </w:rPr>
      </w:pPr>
    </w:p>
    <w:p w14:paraId="4D8F8893" w14:textId="167750F6" w:rsidR="001A1ABF" w:rsidRDefault="001A1ABF" w:rsidP="001A1ABF">
      <w:pPr>
        <w:spacing w:line="480" w:lineRule="auto"/>
        <w:ind w:firstLine="567"/>
        <w:jc w:val="both"/>
        <w:rPr>
          <w:rFonts w:ascii="Times New Roman" w:hAnsi="Times New Roman" w:cs="Times New Roman"/>
          <w:sz w:val="24"/>
          <w:szCs w:val="24"/>
        </w:rPr>
      </w:pPr>
    </w:p>
    <w:p w14:paraId="7A69B3DF" w14:textId="44266F4B" w:rsidR="001A1ABF" w:rsidRDefault="001A1ABF" w:rsidP="001A1ABF">
      <w:pPr>
        <w:spacing w:line="480" w:lineRule="auto"/>
        <w:ind w:firstLine="567"/>
        <w:jc w:val="both"/>
        <w:rPr>
          <w:rFonts w:ascii="Times New Roman" w:hAnsi="Times New Roman" w:cs="Times New Roman"/>
          <w:sz w:val="24"/>
          <w:szCs w:val="24"/>
        </w:rPr>
      </w:pPr>
    </w:p>
    <w:p w14:paraId="11885EB3" w14:textId="37A5B353" w:rsidR="001A1ABF" w:rsidRDefault="001A1ABF" w:rsidP="001A1ABF">
      <w:pPr>
        <w:spacing w:line="480" w:lineRule="auto"/>
        <w:ind w:firstLine="567"/>
        <w:jc w:val="both"/>
        <w:rPr>
          <w:rFonts w:ascii="Times New Roman" w:hAnsi="Times New Roman" w:cs="Times New Roman"/>
          <w:sz w:val="24"/>
          <w:szCs w:val="24"/>
        </w:rPr>
      </w:pPr>
    </w:p>
    <w:p w14:paraId="6ADD36C4" w14:textId="438ADF36" w:rsidR="001A1ABF" w:rsidRDefault="001A1ABF" w:rsidP="001A1ABF">
      <w:pPr>
        <w:spacing w:line="480" w:lineRule="auto"/>
        <w:ind w:firstLine="567"/>
        <w:jc w:val="both"/>
        <w:rPr>
          <w:rFonts w:ascii="Times New Roman" w:hAnsi="Times New Roman" w:cs="Times New Roman"/>
          <w:sz w:val="24"/>
          <w:szCs w:val="24"/>
        </w:rPr>
      </w:pPr>
    </w:p>
    <w:p w14:paraId="41A1E492" w14:textId="7ACA9997" w:rsidR="001A1ABF" w:rsidRDefault="001A1ABF" w:rsidP="001A1ABF">
      <w:pPr>
        <w:spacing w:line="480" w:lineRule="auto"/>
        <w:ind w:firstLine="567"/>
        <w:jc w:val="both"/>
        <w:rPr>
          <w:rFonts w:ascii="Times New Roman" w:hAnsi="Times New Roman" w:cs="Times New Roman"/>
          <w:sz w:val="24"/>
          <w:szCs w:val="24"/>
        </w:rPr>
      </w:pPr>
    </w:p>
    <w:p w14:paraId="49732CEB" w14:textId="628EFEF9" w:rsidR="001A1ABF" w:rsidRDefault="001A1ABF" w:rsidP="001A1ABF">
      <w:pPr>
        <w:spacing w:line="480" w:lineRule="auto"/>
        <w:ind w:firstLine="567"/>
        <w:jc w:val="both"/>
        <w:rPr>
          <w:rFonts w:ascii="Times New Roman" w:hAnsi="Times New Roman" w:cs="Times New Roman"/>
          <w:sz w:val="24"/>
          <w:szCs w:val="24"/>
        </w:rPr>
      </w:pPr>
    </w:p>
    <w:p w14:paraId="22D87ADD" w14:textId="65EE330B" w:rsidR="001A1ABF" w:rsidRDefault="001A1ABF" w:rsidP="001A1ABF">
      <w:pPr>
        <w:spacing w:line="480" w:lineRule="auto"/>
        <w:ind w:firstLine="567"/>
        <w:jc w:val="both"/>
        <w:rPr>
          <w:rFonts w:ascii="Times New Roman" w:hAnsi="Times New Roman" w:cs="Times New Roman"/>
          <w:sz w:val="24"/>
          <w:szCs w:val="24"/>
        </w:rPr>
      </w:pPr>
    </w:p>
    <w:p w14:paraId="7E292720" w14:textId="0BCEF9AE" w:rsidR="001A1ABF" w:rsidRDefault="001A1ABF" w:rsidP="001A1ABF">
      <w:pPr>
        <w:spacing w:line="480" w:lineRule="auto"/>
        <w:ind w:firstLine="567"/>
        <w:jc w:val="both"/>
        <w:rPr>
          <w:rFonts w:ascii="Times New Roman" w:hAnsi="Times New Roman" w:cs="Times New Roman"/>
          <w:sz w:val="24"/>
          <w:szCs w:val="24"/>
        </w:rPr>
      </w:pPr>
    </w:p>
    <w:p w14:paraId="1E4D2FDA" w14:textId="1231750C" w:rsidR="001A1ABF" w:rsidRDefault="001A1ABF" w:rsidP="001A1ABF">
      <w:pPr>
        <w:spacing w:line="480" w:lineRule="auto"/>
        <w:ind w:firstLine="567"/>
        <w:jc w:val="both"/>
        <w:rPr>
          <w:rFonts w:ascii="Times New Roman" w:hAnsi="Times New Roman" w:cs="Times New Roman"/>
          <w:sz w:val="24"/>
          <w:szCs w:val="24"/>
        </w:rPr>
      </w:pPr>
    </w:p>
    <w:p w14:paraId="0E63FF57" w14:textId="2D476601" w:rsidR="001A1ABF" w:rsidRDefault="001A1ABF" w:rsidP="001A1ABF">
      <w:pPr>
        <w:spacing w:line="480" w:lineRule="auto"/>
        <w:ind w:firstLine="567"/>
        <w:jc w:val="both"/>
        <w:rPr>
          <w:rFonts w:ascii="Times New Roman" w:hAnsi="Times New Roman" w:cs="Times New Roman"/>
          <w:sz w:val="24"/>
          <w:szCs w:val="24"/>
        </w:rPr>
      </w:pPr>
    </w:p>
    <w:p w14:paraId="2720ED16" w14:textId="35342BBA" w:rsidR="001A1ABF" w:rsidRDefault="001A1ABF" w:rsidP="001A1ABF">
      <w:pPr>
        <w:spacing w:line="480" w:lineRule="auto"/>
        <w:ind w:firstLine="567"/>
        <w:jc w:val="both"/>
        <w:rPr>
          <w:rFonts w:ascii="Times New Roman" w:hAnsi="Times New Roman" w:cs="Times New Roman"/>
          <w:sz w:val="24"/>
          <w:szCs w:val="24"/>
        </w:rPr>
      </w:pPr>
    </w:p>
    <w:p w14:paraId="2D7E4408" w14:textId="6004A8FE" w:rsidR="001A1ABF" w:rsidRDefault="001A1ABF" w:rsidP="001A1ABF">
      <w:pPr>
        <w:spacing w:line="480" w:lineRule="auto"/>
        <w:ind w:firstLine="567"/>
        <w:jc w:val="both"/>
        <w:rPr>
          <w:rFonts w:ascii="Times New Roman" w:hAnsi="Times New Roman" w:cs="Times New Roman"/>
          <w:sz w:val="24"/>
          <w:szCs w:val="24"/>
        </w:rPr>
      </w:pPr>
    </w:p>
    <w:p w14:paraId="2DD3FA0E" w14:textId="382CC680" w:rsidR="001A1ABF" w:rsidRDefault="001A1ABF" w:rsidP="001A1ABF">
      <w:pPr>
        <w:spacing w:line="480" w:lineRule="auto"/>
        <w:ind w:firstLine="567"/>
        <w:jc w:val="both"/>
        <w:rPr>
          <w:rFonts w:ascii="Times New Roman" w:hAnsi="Times New Roman" w:cs="Times New Roman"/>
          <w:sz w:val="24"/>
          <w:szCs w:val="24"/>
        </w:rPr>
      </w:pPr>
    </w:p>
    <w:p w14:paraId="28C7E70E" w14:textId="77777777" w:rsidR="001A1ABF" w:rsidRPr="001A1ABF" w:rsidRDefault="001A1ABF" w:rsidP="001A1ABF">
      <w:pPr>
        <w:spacing w:line="480" w:lineRule="auto"/>
        <w:ind w:firstLine="567"/>
        <w:jc w:val="both"/>
        <w:rPr>
          <w:rFonts w:ascii="Times New Roman" w:hAnsi="Times New Roman" w:cs="Times New Roman"/>
          <w:sz w:val="24"/>
          <w:szCs w:val="24"/>
        </w:rPr>
      </w:pPr>
    </w:p>
    <w:p w14:paraId="7149DD8C" w14:textId="77777777" w:rsidR="00F6597B" w:rsidRDefault="00F6597B" w:rsidP="00853FC2">
      <w:pPr>
        <w:pStyle w:val="Heading1"/>
        <w:spacing w:before="0"/>
        <w:jc w:val="center"/>
        <w:rPr>
          <w:rFonts w:ascii="Times New Roman" w:hAnsi="Times New Roman" w:cs="Times New Roman"/>
          <w:b/>
          <w:bCs/>
          <w:color w:val="auto"/>
          <w:sz w:val="24"/>
          <w:szCs w:val="24"/>
        </w:rPr>
        <w:sectPr w:rsidR="00F6597B" w:rsidSect="00670CAD">
          <w:type w:val="continuous"/>
          <w:pgSz w:w="11906" w:h="16838" w:code="9"/>
          <w:pgMar w:top="1701" w:right="1701" w:bottom="1701" w:left="2268" w:header="708" w:footer="708" w:gutter="0"/>
          <w:pgNumType w:start="30"/>
          <w:cols w:space="708"/>
          <w:titlePg/>
          <w:docGrid w:linePitch="360"/>
        </w:sectPr>
      </w:pPr>
    </w:p>
    <w:p w14:paraId="313F7F6A" w14:textId="0C3F1ED9" w:rsidR="00853FC2" w:rsidRPr="00853FC2" w:rsidRDefault="00853FC2" w:rsidP="00BB42B9">
      <w:pPr>
        <w:pStyle w:val="Heading1"/>
        <w:spacing w:before="0" w:line="480" w:lineRule="auto"/>
        <w:jc w:val="center"/>
        <w:rPr>
          <w:rFonts w:ascii="Times New Roman" w:hAnsi="Times New Roman" w:cs="Times New Roman"/>
          <w:b/>
          <w:bCs/>
          <w:color w:val="auto"/>
          <w:sz w:val="24"/>
          <w:szCs w:val="24"/>
        </w:rPr>
      </w:pPr>
      <w:bookmarkStart w:id="198" w:name="_Toc99337452"/>
      <w:bookmarkStart w:id="199" w:name="_Toc99339230"/>
      <w:bookmarkStart w:id="200" w:name="_Toc108717036"/>
      <w:r w:rsidRPr="00853FC2">
        <w:rPr>
          <w:rFonts w:ascii="Times New Roman" w:hAnsi="Times New Roman" w:cs="Times New Roman"/>
          <w:b/>
          <w:bCs/>
          <w:color w:val="auto"/>
          <w:sz w:val="24"/>
          <w:szCs w:val="24"/>
        </w:rPr>
        <w:lastRenderedPageBreak/>
        <w:t>BAB 4</w:t>
      </w:r>
      <w:bookmarkEnd w:id="198"/>
      <w:bookmarkEnd w:id="199"/>
      <w:bookmarkEnd w:id="200"/>
    </w:p>
    <w:p w14:paraId="59DFC42F" w14:textId="31141D46" w:rsidR="00853FC2" w:rsidRDefault="00853FC2" w:rsidP="00BB42B9">
      <w:pPr>
        <w:pStyle w:val="Heading1"/>
        <w:spacing w:before="0" w:line="480" w:lineRule="auto"/>
        <w:jc w:val="center"/>
        <w:rPr>
          <w:rFonts w:ascii="Times New Roman" w:hAnsi="Times New Roman" w:cs="Times New Roman"/>
          <w:b/>
          <w:bCs/>
          <w:color w:val="auto"/>
          <w:sz w:val="24"/>
          <w:szCs w:val="24"/>
        </w:rPr>
      </w:pPr>
      <w:bookmarkStart w:id="201" w:name="_Toc99337453"/>
      <w:bookmarkStart w:id="202" w:name="_Toc99339231"/>
      <w:bookmarkStart w:id="203" w:name="_Toc108717037"/>
      <w:r w:rsidRPr="00853FC2">
        <w:rPr>
          <w:rFonts w:ascii="Times New Roman" w:hAnsi="Times New Roman" w:cs="Times New Roman"/>
          <w:b/>
          <w:bCs/>
          <w:color w:val="auto"/>
          <w:sz w:val="24"/>
          <w:szCs w:val="24"/>
        </w:rPr>
        <w:t>METODE PENELITIAN</w:t>
      </w:r>
      <w:bookmarkEnd w:id="201"/>
      <w:bookmarkEnd w:id="202"/>
      <w:bookmarkEnd w:id="203"/>
    </w:p>
    <w:p w14:paraId="682D632D" w14:textId="3042A4C4" w:rsidR="005515F9" w:rsidRDefault="005515F9" w:rsidP="005515F9"/>
    <w:p w14:paraId="27E69667" w14:textId="582EBFC6" w:rsidR="00B53282" w:rsidRPr="007122D0" w:rsidRDefault="005515F9" w:rsidP="00B266A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Bab metode penelitian ini akan menjelaskan mengenai: 1) Desain Penelitian, 2) Kerangka Kerj</w:t>
      </w:r>
      <w:r w:rsidR="00056DE2">
        <w:rPr>
          <w:rFonts w:ascii="Times New Roman" w:hAnsi="Times New Roman" w:cs="Times New Roman"/>
          <w:sz w:val="24"/>
          <w:szCs w:val="24"/>
        </w:rPr>
        <w:t>a, 3</w:t>
      </w:r>
      <w:r w:rsidR="009200DF">
        <w:rPr>
          <w:rFonts w:ascii="Times New Roman" w:hAnsi="Times New Roman" w:cs="Times New Roman"/>
          <w:sz w:val="24"/>
          <w:szCs w:val="24"/>
        </w:rPr>
        <w:t xml:space="preserve">) </w:t>
      </w:r>
      <w:r w:rsidR="00056DE2">
        <w:rPr>
          <w:rFonts w:ascii="Times New Roman" w:hAnsi="Times New Roman" w:cs="Times New Roman"/>
          <w:sz w:val="24"/>
          <w:szCs w:val="24"/>
        </w:rPr>
        <w:t xml:space="preserve">Waktu dan Tempat Penelitian, 4) Populasi, Sampel dan Teknik Sampling, 5) Identifikasi Variabel, 6) Definisi Operasional, 7) Pengumpulan, Pengelolaan dan Analisa </w:t>
      </w:r>
      <w:r w:rsidR="007122D0">
        <w:rPr>
          <w:rFonts w:ascii="Times New Roman" w:hAnsi="Times New Roman" w:cs="Times New Roman"/>
          <w:sz w:val="24"/>
          <w:szCs w:val="24"/>
        </w:rPr>
        <w:t xml:space="preserve">Data, dan 8) Etika Penelitian. </w:t>
      </w:r>
    </w:p>
    <w:p w14:paraId="50F9A567" w14:textId="515491DE" w:rsidR="00853FC2" w:rsidRDefault="00B53282" w:rsidP="00C40D99">
      <w:pPr>
        <w:pStyle w:val="Heading2"/>
        <w:numPr>
          <w:ilvl w:val="0"/>
          <w:numId w:val="51"/>
        </w:numPr>
        <w:spacing w:line="480" w:lineRule="auto"/>
        <w:ind w:left="709" w:hanging="709"/>
        <w:jc w:val="both"/>
        <w:rPr>
          <w:rFonts w:ascii="Times New Roman" w:hAnsi="Times New Roman" w:cs="Times New Roman"/>
          <w:b/>
          <w:bCs/>
          <w:color w:val="auto"/>
          <w:sz w:val="24"/>
          <w:szCs w:val="24"/>
        </w:rPr>
      </w:pPr>
      <w:bookmarkStart w:id="204" w:name="_Toc99337454"/>
      <w:bookmarkStart w:id="205" w:name="_Toc99339232"/>
      <w:bookmarkStart w:id="206" w:name="_Toc108717038"/>
      <w:r w:rsidRPr="00B53282">
        <w:rPr>
          <w:rFonts w:ascii="Times New Roman" w:hAnsi="Times New Roman" w:cs="Times New Roman"/>
          <w:b/>
          <w:bCs/>
          <w:color w:val="auto"/>
          <w:sz w:val="24"/>
          <w:szCs w:val="24"/>
        </w:rPr>
        <w:t>Desain Penelitian</w:t>
      </w:r>
      <w:bookmarkEnd w:id="204"/>
      <w:bookmarkEnd w:id="205"/>
      <w:bookmarkEnd w:id="206"/>
      <w:r w:rsidRPr="00B53282">
        <w:rPr>
          <w:rFonts w:ascii="Times New Roman" w:hAnsi="Times New Roman" w:cs="Times New Roman"/>
          <w:b/>
          <w:bCs/>
          <w:color w:val="auto"/>
          <w:sz w:val="24"/>
          <w:szCs w:val="24"/>
        </w:rPr>
        <w:t xml:space="preserve"> </w:t>
      </w:r>
    </w:p>
    <w:p w14:paraId="246083D6" w14:textId="34A2714A" w:rsidR="00EF0698" w:rsidRDefault="00C3519F" w:rsidP="00EF069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Desain penelitian untuk menganalisa pengaruh edukasi tentang perilaku pencegahan luka kaki diabetik pada penderita diabetes melitus tipe 2 di Puskesmas Kebonsari Surabaya. Desain ini menggunakan </w:t>
      </w:r>
      <w:bookmarkStart w:id="207" w:name="_Hlk97578261"/>
      <w:r w:rsidRPr="00EF0698">
        <w:rPr>
          <w:rFonts w:ascii="Times New Roman" w:hAnsi="Times New Roman" w:cs="Times New Roman"/>
          <w:i/>
          <w:iCs/>
          <w:sz w:val="24"/>
          <w:szCs w:val="24"/>
        </w:rPr>
        <w:t>Quasy Experiment</w:t>
      </w:r>
      <w:r>
        <w:rPr>
          <w:rFonts w:ascii="Times New Roman" w:hAnsi="Times New Roman" w:cs="Times New Roman"/>
          <w:sz w:val="24"/>
          <w:szCs w:val="24"/>
        </w:rPr>
        <w:t xml:space="preserve"> </w:t>
      </w:r>
      <w:bookmarkEnd w:id="207"/>
      <w:r>
        <w:rPr>
          <w:rFonts w:ascii="Times New Roman" w:hAnsi="Times New Roman" w:cs="Times New Roman"/>
          <w:sz w:val="24"/>
          <w:szCs w:val="24"/>
        </w:rPr>
        <w:t xml:space="preserve">dengan </w:t>
      </w:r>
      <w:r w:rsidRPr="00EF0698">
        <w:rPr>
          <w:rFonts w:ascii="Times New Roman" w:hAnsi="Times New Roman" w:cs="Times New Roman"/>
          <w:sz w:val="24"/>
          <w:szCs w:val="24"/>
        </w:rPr>
        <w:t>pendekatan</w:t>
      </w:r>
      <w:r w:rsidRPr="00EF0698">
        <w:rPr>
          <w:rFonts w:ascii="Times New Roman" w:hAnsi="Times New Roman" w:cs="Times New Roman"/>
          <w:i/>
          <w:iCs/>
          <w:sz w:val="24"/>
          <w:szCs w:val="24"/>
        </w:rPr>
        <w:t xml:space="preserve"> Pretest – Posttest Control Group Design</w:t>
      </w:r>
      <w:r w:rsidR="00EF0698">
        <w:rPr>
          <w:rFonts w:ascii="Times New Roman" w:hAnsi="Times New Roman" w:cs="Times New Roman"/>
          <w:sz w:val="24"/>
          <w:szCs w:val="24"/>
        </w:rPr>
        <w:t>. Hasil penelitian ini di peroleh dari perilaku pencegahan luka kaki diabetik s</w:t>
      </w:r>
      <w:r w:rsidR="00983F41">
        <w:rPr>
          <w:rFonts w:ascii="Times New Roman" w:hAnsi="Times New Roman" w:cs="Times New Roman"/>
          <w:sz w:val="24"/>
          <w:szCs w:val="24"/>
        </w:rPr>
        <w:t>ebe</w:t>
      </w:r>
      <w:r w:rsidR="00EF0698">
        <w:rPr>
          <w:rFonts w:ascii="Times New Roman" w:hAnsi="Times New Roman" w:cs="Times New Roman"/>
          <w:sz w:val="24"/>
          <w:szCs w:val="24"/>
        </w:rPr>
        <w:t xml:space="preserve">lum dilakukan edukasi dan sesudah dilakukan edukasi. Perbedaan hasil sebelum dan sesudah diberikan perlakuan. </w:t>
      </w:r>
    </w:p>
    <w:p w14:paraId="3F1985DB" w14:textId="59A68C85" w:rsidR="0011262F" w:rsidRPr="0011262F" w:rsidRDefault="0011262F" w:rsidP="0011262F">
      <w:pPr>
        <w:pStyle w:val="Caption"/>
        <w:jc w:val="both"/>
        <w:rPr>
          <w:rFonts w:ascii="Times New Roman" w:hAnsi="Times New Roman" w:cs="Times New Roman"/>
          <w:i w:val="0"/>
          <w:iCs w:val="0"/>
          <w:color w:val="auto"/>
          <w:sz w:val="24"/>
          <w:szCs w:val="24"/>
        </w:rPr>
      </w:pPr>
      <w:bookmarkStart w:id="208" w:name="_Toc108706472"/>
      <w:bookmarkStart w:id="209" w:name="_Toc108706500"/>
      <w:bookmarkStart w:id="210" w:name="_Toc108706578"/>
      <w:r w:rsidRPr="0011262F">
        <w:rPr>
          <w:rFonts w:ascii="Times New Roman" w:hAnsi="Times New Roman" w:cs="Times New Roman"/>
          <w:i w:val="0"/>
          <w:iCs w:val="0"/>
          <w:color w:val="auto"/>
          <w:sz w:val="24"/>
          <w:szCs w:val="24"/>
        </w:rPr>
        <w:t>Tabel 4</w:t>
      </w:r>
      <w:r>
        <w:rPr>
          <w:rFonts w:ascii="Times New Roman" w:hAnsi="Times New Roman" w:cs="Times New Roman"/>
          <w:i w:val="0"/>
          <w:iCs w:val="0"/>
          <w:color w:val="auto"/>
          <w:sz w:val="24"/>
          <w:szCs w:val="24"/>
        </w:rPr>
        <w:t>.</w:t>
      </w:r>
      <w:r w:rsidRPr="0011262F">
        <w:rPr>
          <w:rFonts w:ascii="Times New Roman" w:hAnsi="Times New Roman" w:cs="Times New Roman"/>
          <w:i w:val="0"/>
          <w:iCs w:val="0"/>
          <w:color w:val="auto"/>
          <w:sz w:val="24"/>
          <w:szCs w:val="24"/>
        </w:rPr>
        <w:fldChar w:fldCharType="begin"/>
      </w:r>
      <w:r w:rsidRPr="0011262F">
        <w:rPr>
          <w:rFonts w:ascii="Times New Roman" w:hAnsi="Times New Roman" w:cs="Times New Roman"/>
          <w:i w:val="0"/>
          <w:iCs w:val="0"/>
          <w:color w:val="auto"/>
          <w:sz w:val="24"/>
          <w:szCs w:val="24"/>
        </w:rPr>
        <w:instrText xml:space="preserve"> SEQ Tabel_4 \* ARABIC </w:instrText>
      </w:r>
      <w:r w:rsidRPr="0011262F">
        <w:rPr>
          <w:rFonts w:ascii="Times New Roman" w:hAnsi="Times New Roman" w:cs="Times New Roman"/>
          <w:i w:val="0"/>
          <w:iCs w:val="0"/>
          <w:color w:val="auto"/>
          <w:sz w:val="24"/>
          <w:szCs w:val="24"/>
        </w:rPr>
        <w:fldChar w:fldCharType="separate"/>
      </w:r>
      <w:r w:rsidR="00272225">
        <w:rPr>
          <w:rFonts w:ascii="Times New Roman" w:hAnsi="Times New Roman" w:cs="Times New Roman"/>
          <w:i w:val="0"/>
          <w:iCs w:val="0"/>
          <w:noProof/>
          <w:color w:val="auto"/>
          <w:sz w:val="24"/>
          <w:szCs w:val="24"/>
        </w:rPr>
        <w:t>1</w:t>
      </w:r>
      <w:r w:rsidRPr="0011262F">
        <w:rPr>
          <w:rFonts w:ascii="Times New Roman" w:hAnsi="Times New Roman" w:cs="Times New Roman"/>
          <w:i w:val="0"/>
          <w:iCs w:val="0"/>
          <w:color w:val="auto"/>
          <w:sz w:val="24"/>
          <w:szCs w:val="24"/>
        </w:rPr>
        <w:fldChar w:fldCharType="end"/>
      </w:r>
      <w:r w:rsidRPr="0011262F">
        <w:rPr>
          <w:rFonts w:ascii="Times New Roman" w:hAnsi="Times New Roman" w:cs="Times New Roman"/>
          <w:i w:val="0"/>
          <w:iCs w:val="0"/>
          <w:color w:val="auto"/>
          <w:sz w:val="24"/>
          <w:szCs w:val="24"/>
        </w:rPr>
        <w:t xml:space="preserve">Model </w:t>
      </w:r>
      <w:r w:rsidRPr="0011262F">
        <w:rPr>
          <w:rFonts w:ascii="Times New Roman" w:hAnsi="Times New Roman" w:cs="Times New Roman"/>
          <w:color w:val="auto"/>
          <w:sz w:val="24"/>
          <w:szCs w:val="24"/>
        </w:rPr>
        <w:t>Quasy Experiment Pretest – Posttest Control Group Design</w:t>
      </w:r>
      <w:bookmarkEnd w:id="208"/>
      <w:bookmarkEnd w:id="209"/>
      <w:bookmarkEnd w:id="210"/>
    </w:p>
    <w:tbl>
      <w:tblPr>
        <w:tblStyle w:val="TableGrid"/>
        <w:tblW w:w="0" w:type="auto"/>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1954"/>
        <w:gridCol w:w="1955"/>
        <w:gridCol w:w="1955"/>
        <w:gridCol w:w="1955"/>
      </w:tblGrid>
      <w:tr w:rsidR="009A34FF" w14:paraId="7EEED97D" w14:textId="77777777" w:rsidTr="009A34FF">
        <w:trPr>
          <w:trHeight w:val="328"/>
        </w:trPr>
        <w:tc>
          <w:tcPr>
            <w:tcW w:w="1954" w:type="dxa"/>
          </w:tcPr>
          <w:p w14:paraId="42F32E80" w14:textId="77CCF54B" w:rsidR="009A34FF" w:rsidRPr="009A34FF" w:rsidRDefault="009A34FF" w:rsidP="009A34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Subjek </w:t>
            </w:r>
          </w:p>
        </w:tc>
        <w:tc>
          <w:tcPr>
            <w:tcW w:w="1955" w:type="dxa"/>
          </w:tcPr>
          <w:p w14:paraId="064BC396" w14:textId="5725E095" w:rsidR="009A34FF" w:rsidRDefault="009A34FF" w:rsidP="009A34FF">
            <w:pPr>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PreTest </w:t>
            </w:r>
          </w:p>
        </w:tc>
        <w:tc>
          <w:tcPr>
            <w:tcW w:w="1955" w:type="dxa"/>
          </w:tcPr>
          <w:p w14:paraId="239B183A" w14:textId="7AD820F3" w:rsidR="009A34FF" w:rsidRPr="009A34FF" w:rsidRDefault="004A711F" w:rsidP="009A34FF">
            <w:pPr>
              <w:spacing w:line="480" w:lineRule="auto"/>
              <w:jc w:val="both"/>
              <w:rPr>
                <w:rFonts w:ascii="Times New Roman" w:hAnsi="Times New Roman" w:cs="Times New Roman"/>
                <w:sz w:val="24"/>
                <w:szCs w:val="24"/>
              </w:rPr>
            </w:pPr>
            <w:r>
              <w:rPr>
                <w:rFonts w:ascii="Times New Roman" w:hAnsi="Times New Roman" w:cs="Times New Roman"/>
                <w:sz w:val="24"/>
                <w:szCs w:val="24"/>
              </w:rPr>
              <w:t>Perlakuan</w:t>
            </w:r>
            <w:r w:rsidR="009A34FF">
              <w:rPr>
                <w:rFonts w:ascii="Times New Roman" w:hAnsi="Times New Roman" w:cs="Times New Roman"/>
                <w:sz w:val="24"/>
                <w:szCs w:val="24"/>
              </w:rPr>
              <w:t xml:space="preserve"> </w:t>
            </w:r>
          </w:p>
        </w:tc>
        <w:tc>
          <w:tcPr>
            <w:tcW w:w="1955" w:type="dxa"/>
          </w:tcPr>
          <w:p w14:paraId="0FFD2E88" w14:textId="7336AC8B" w:rsidR="009A34FF" w:rsidRDefault="009A34FF" w:rsidP="009A34FF">
            <w:pPr>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Post Test </w:t>
            </w:r>
          </w:p>
        </w:tc>
      </w:tr>
      <w:tr w:rsidR="009A34FF" w14:paraId="2E390731" w14:textId="77777777" w:rsidTr="009A34FF">
        <w:trPr>
          <w:trHeight w:val="321"/>
        </w:trPr>
        <w:tc>
          <w:tcPr>
            <w:tcW w:w="1954" w:type="dxa"/>
          </w:tcPr>
          <w:p w14:paraId="2C1A988E" w14:textId="49FDC0E0" w:rsidR="009A34FF" w:rsidRPr="009A34FF" w:rsidRDefault="009A34FF" w:rsidP="009A34FF">
            <w:pPr>
              <w:spacing w:line="480" w:lineRule="auto"/>
              <w:jc w:val="both"/>
              <w:rPr>
                <w:rFonts w:ascii="Times New Roman" w:hAnsi="Times New Roman" w:cs="Times New Roman"/>
                <w:sz w:val="24"/>
                <w:szCs w:val="24"/>
              </w:rPr>
            </w:pPr>
            <w:r>
              <w:rPr>
                <w:rFonts w:ascii="Times New Roman" w:hAnsi="Times New Roman" w:cs="Times New Roman"/>
                <w:sz w:val="24"/>
                <w:szCs w:val="24"/>
              </w:rPr>
              <w:t>K-A</w:t>
            </w:r>
          </w:p>
        </w:tc>
        <w:tc>
          <w:tcPr>
            <w:tcW w:w="1955" w:type="dxa"/>
          </w:tcPr>
          <w:p w14:paraId="135B5B14" w14:textId="45AF5FA2" w:rsidR="009A34FF" w:rsidRPr="009A34FF" w:rsidRDefault="008D0DCC" w:rsidP="009A34FF">
            <w:pPr>
              <w:spacing w:line="480" w:lineRule="auto"/>
              <w:jc w:val="both"/>
              <w:rPr>
                <w:rFonts w:ascii="Times New Roman" w:hAnsi="Times New Roman" w:cs="Times New Roman"/>
                <w:sz w:val="24"/>
                <w:szCs w:val="24"/>
              </w:rPr>
            </w:pPr>
            <w:r>
              <w:rPr>
                <w:rFonts w:ascii="Times New Roman" w:hAnsi="Times New Roman" w:cs="Times New Roman"/>
                <w:sz w:val="24"/>
                <w:szCs w:val="24"/>
              </w:rPr>
              <w:t>O</w:t>
            </w:r>
          </w:p>
        </w:tc>
        <w:tc>
          <w:tcPr>
            <w:tcW w:w="1955" w:type="dxa"/>
          </w:tcPr>
          <w:p w14:paraId="32C1B96D" w14:textId="578F4794" w:rsidR="009A34FF" w:rsidRPr="009A34FF" w:rsidRDefault="009A34FF" w:rsidP="009A34FF">
            <w:pPr>
              <w:spacing w:line="480" w:lineRule="auto"/>
              <w:jc w:val="both"/>
              <w:rPr>
                <w:rFonts w:ascii="Times New Roman" w:hAnsi="Times New Roman" w:cs="Times New Roman"/>
                <w:sz w:val="24"/>
                <w:szCs w:val="24"/>
              </w:rPr>
            </w:pPr>
            <w:r>
              <w:rPr>
                <w:rFonts w:ascii="Times New Roman" w:hAnsi="Times New Roman" w:cs="Times New Roman"/>
                <w:sz w:val="24"/>
                <w:szCs w:val="24"/>
              </w:rPr>
              <w:t>I-A</w:t>
            </w:r>
          </w:p>
        </w:tc>
        <w:tc>
          <w:tcPr>
            <w:tcW w:w="1955" w:type="dxa"/>
          </w:tcPr>
          <w:p w14:paraId="4CF3560D" w14:textId="2AC2E00E" w:rsidR="009A34FF" w:rsidRPr="009A34FF" w:rsidRDefault="009A34FF" w:rsidP="009A34FF">
            <w:pPr>
              <w:spacing w:line="480" w:lineRule="auto"/>
              <w:jc w:val="both"/>
              <w:rPr>
                <w:rFonts w:ascii="Times New Roman" w:hAnsi="Times New Roman" w:cs="Times New Roman"/>
                <w:sz w:val="24"/>
                <w:szCs w:val="24"/>
              </w:rPr>
            </w:pPr>
            <w:r>
              <w:rPr>
                <w:rFonts w:ascii="Times New Roman" w:hAnsi="Times New Roman" w:cs="Times New Roman"/>
                <w:sz w:val="24"/>
                <w:szCs w:val="24"/>
              </w:rPr>
              <w:t>O</w:t>
            </w:r>
            <w:r w:rsidR="008D0DCC">
              <w:rPr>
                <w:rFonts w:ascii="Times New Roman" w:hAnsi="Times New Roman" w:cs="Times New Roman"/>
                <w:sz w:val="24"/>
                <w:szCs w:val="24"/>
              </w:rPr>
              <w:t>1-A</w:t>
            </w:r>
          </w:p>
        </w:tc>
      </w:tr>
      <w:tr w:rsidR="009A34FF" w14:paraId="0FD2B988" w14:textId="77777777" w:rsidTr="009A34FF">
        <w:trPr>
          <w:trHeight w:val="493"/>
        </w:trPr>
        <w:tc>
          <w:tcPr>
            <w:tcW w:w="1954" w:type="dxa"/>
          </w:tcPr>
          <w:p w14:paraId="5CD5ADCD" w14:textId="0CEE3DB3" w:rsidR="009A34FF" w:rsidRPr="009A34FF" w:rsidRDefault="009A34FF" w:rsidP="009A34FF">
            <w:pPr>
              <w:spacing w:line="480" w:lineRule="auto"/>
              <w:jc w:val="both"/>
              <w:rPr>
                <w:rFonts w:ascii="Times New Roman" w:hAnsi="Times New Roman" w:cs="Times New Roman"/>
                <w:sz w:val="24"/>
                <w:szCs w:val="24"/>
              </w:rPr>
            </w:pPr>
            <w:r>
              <w:rPr>
                <w:rFonts w:ascii="Times New Roman" w:hAnsi="Times New Roman" w:cs="Times New Roman"/>
                <w:sz w:val="24"/>
                <w:szCs w:val="24"/>
              </w:rPr>
              <w:t>K-B</w:t>
            </w:r>
          </w:p>
        </w:tc>
        <w:tc>
          <w:tcPr>
            <w:tcW w:w="1955" w:type="dxa"/>
          </w:tcPr>
          <w:p w14:paraId="0C798ADC" w14:textId="60E9390D" w:rsidR="009A34FF" w:rsidRPr="009A34FF" w:rsidRDefault="008D0DCC" w:rsidP="009A34FF">
            <w:pPr>
              <w:spacing w:line="480" w:lineRule="auto"/>
              <w:jc w:val="both"/>
              <w:rPr>
                <w:rFonts w:ascii="Times New Roman" w:hAnsi="Times New Roman" w:cs="Times New Roman"/>
                <w:sz w:val="24"/>
                <w:szCs w:val="24"/>
              </w:rPr>
            </w:pPr>
            <w:r>
              <w:rPr>
                <w:rFonts w:ascii="Times New Roman" w:hAnsi="Times New Roman" w:cs="Times New Roman"/>
                <w:sz w:val="24"/>
                <w:szCs w:val="24"/>
              </w:rPr>
              <w:t>O</w:t>
            </w:r>
          </w:p>
        </w:tc>
        <w:tc>
          <w:tcPr>
            <w:tcW w:w="1955" w:type="dxa"/>
          </w:tcPr>
          <w:p w14:paraId="2DD0D74A" w14:textId="21F4E7E3" w:rsidR="009A34FF" w:rsidRPr="009A34FF" w:rsidRDefault="009A34FF" w:rsidP="009A34FF">
            <w:pPr>
              <w:spacing w:line="480" w:lineRule="auto"/>
              <w:jc w:val="both"/>
              <w:rPr>
                <w:rFonts w:ascii="Times New Roman" w:hAnsi="Times New Roman" w:cs="Times New Roman"/>
                <w:sz w:val="24"/>
                <w:szCs w:val="24"/>
              </w:rPr>
            </w:pPr>
            <w:r>
              <w:rPr>
                <w:rFonts w:ascii="Times New Roman" w:hAnsi="Times New Roman" w:cs="Times New Roman"/>
                <w:sz w:val="24"/>
                <w:szCs w:val="24"/>
              </w:rPr>
              <w:t>I-B</w:t>
            </w:r>
          </w:p>
        </w:tc>
        <w:tc>
          <w:tcPr>
            <w:tcW w:w="1955" w:type="dxa"/>
          </w:tcPr>
          <w:p w14:paraId="3FE002A8" w14:textId="4FAB0CB7" w:rsidR="009A34FF" w:rsidRPr="008D0DCC" w:rsidRDefault="008D0DCC" w:rsidP="009A34FF">
            <w:pPr>
              <w:spacing w:line="480" w:lineRule="auto"/>
              <w:jc w:val="both"/>
              <w:rPr>
                <w:rFonts w:ascii="Times New Roman" w:hAnsi="Times New Roman" w:cs="Times New Roman"/>
                <w:sz w:val="24"/>
                <w:szCs w:val="24"/>
              </w:rPr>
            </w:pPr>
            <w:r>
              <w:rPr>
                <w:rFonts w:ascii="Times New Roman" w:hAnsi="Times New Roman" w:cs="Times New Roman"/>
                <w:sz w:val="24"/>
                <w:szCs w:val="24"/>
              </w:rPr>
              <w:t>O1-B</w:t>
            </w:r>
          </w:p>
        </w:tc>
      </w:tr>
      <w:tr w:rsidR="009A34FF" w14:paraId="4888AAB3" w14:textId="77777777" w:rsidTr="009A34FF">
        <w:trPr>
          <w:trHeight w:val="182"/>
        </w:trPr>
        <w:tc>
          <w:tcPr>
            <w:tcW w:w="1954" w:type="dxa"/>
          </w:tcPr>
          <w:p w14:paraId="2224495C" w14:textId="77777777" w:rsidR="009A34FF" w:rsidRDefault="009A34FF" w:rsidP="009A34FF">
            <w:pPr>
              <w:spacing w:line="480" w:lineRule="auto"/>
              <w:jc w:val="both"/>
              <w:rPr>
                <w:rFonts w:ascii="Times New Roman" w:hAnsi="Times New Roman" w:cs="Times New Roman"/>
                <w:i/>
                <w:iCs/>
                <w:sz w:val="24"/>
                <w:szCs w:val="24"/>
              </w:rPr>
            </w:pPr>
          </w:p>
        </w:tc>
        <w:tc>
          <w:tcPr>
            <w:tcW w:w="1955" w:type="dxa"/>
          </w:tcPr>
          <w:p w14:paraId="651F15AD" w14:textId="5DD7688A" w:rsidR="009A34FF" w:rsidRPr="008D0DCC" w:rsidRDefault="008D0DCC" w:rsidP="009A34FF">
            <w:pPr>
              <w:spacing w:line="480" w:lineRule="auto"/>
              <w:jc w:val="both"/>
              <w:rPr>
                <w:rFonts w:ascii="Times New Roman" w:hAnsi="Times New Roman" w:cs="Times New Roman"/>
                <w:sz w:val="24"/>
                <w:szCs w:val="24"/>
              </w:rPr>
            </w:pPr>
            <w:r>
              <w:rPr>
                <w:rFonts w:ascii="Times New Roman" w:hAnsi="Times New Roman" w:cs="Times New Roman"/>
                <w:sz w:val="24"/>
                <w:szCs w:val="24"/>
              </w:rPr>
              <w:t>Time 1</w:t>
            </w:r>
          </w:p>
        </w:tc>
        <w:tc>
          <w:tcPr>
            <w:tcW w:w="1955" w:type="dxa"/>
          </w:tcPr>
          <w:p w14:paraId="748F8415" w14:textId="2BD258AA" w:rsidR="009A34FF" w:rsidRPr="008D0DCC" w:rsidRDefault="008D0DCC" w:rsidP="009A34FF">
            <w:pPr>
              <w:spacing w:line="480" w:lineRule="auto"/>
              <w:jc w:val="both"/>
              <w:rPr>
                <w:rFonts w:ascii="Times New Roman" w:hAnsi="Times New Roman" w:cs="Times New Roman"/>
                <w:sz w:val="24"/>
                <w:szCs w:val="24"/>
              </w:rPr>
            </w:pPr>
            <w:r>
              <w:rPr>
                <w:rFonts w:ascii="Times New Roman" w:hAnsi="Times New Roman" w:cs="Times New Roman"/>
                <w:sz w:val="24"/>
                <w:szCs w:val="24"/>
              </w:rPr>
              <w:t>Time 2</w:t>
            </w:r>
          </w:p>
        </w:tc>
        <w:tc>
          <w:tcPr>
            <w:tcW w:w="1955" w:type="dxa"/>
          </w:tcPr>
          <w:p w14:paraId="40CB0B98" w14:textId="59B65ECA" w:rsidR="009A34FF" w:rsidRPr="008D0DCC" w:rsidRDefault="008D0DCC" w:rsidP="009A34FF">
            <w:pPr>
              <w:spacing w:line="480" w:lineRule="auto"/>
              <w:jc w:val="both"/>
              <w:rPr>
                <w:rFonts w:ascii="Times New Roman" w:hAnsi="Times New Roman" w:cs="Times New Roman"/>
                <w:sz w:val="24"/>
                <w:szCs w:val="24"/>
              </w:rPr>
            </w:pPr>
            <w:r>
              <w:rPr>
                <w:rFonts w:ascii="Times New Roman" w:hAnsi="Times New Roman" w:cs="Times New Roman"/>
                <w:sz w:val="24"/>
                <w:szCs w:val="24"/>
              </w:rPr>
              <w:t>Time 3</w:t>
            </w:r>
          </w:p>
        </w:tc>
      </w:tr>
    </w:tbl>
    <w:p w14:paraId="11DF541C" w14:textId="77777777" w:rsidR="00C53B35" w:rsidRDefault="00C53B35" w:rsidP="00C53B35">
      <w:pPr>
        <w:spacing w:line="240" w:lineRule="auto"/>
        <w:jc w:val="both"/>
        <w:rPr>
          <w:rFonts w:ascii="Times New Roman" w:hAnsi="Times New Roman" w:cs="Times New Roman"/>
          <w:sz w:val="24"/>
          <w:szCs w:val="24"/>
        </w:rPr>
      </w:pPr>
    </w:p>
    <w:p w14:paraId="6FB6BE27" w14:textId="466AFFAC" w:rsidR="009A34FF" w:rsidRDefault="008D0DCC" w:rsidP="00C53B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Keterangan : </w:t>
      </w:r>
    </w:p>
    <w:p w14:paraId="619AECBF" w14:textId="5C192C15" w:rsidR="008D0DCC" w:rsidRDefault="008D0DCC" w:rsidP="00C53B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K-A </w:t>
      </w:r>
      <w:r>
        <w:rPr>
          <w:rFonts w:ascii="Times New Roman" w:hAnsi="Times New Roman" w:cs="Times New Roman"/>
          <w:sz w:val="24"/>
          <w:szCs w:val="24"/>
        </w:rPr>
        <w:tab/>
        <w:t xml:space="preserve">: Kelompok </w:t>
      </w:r>
      <w:r w:rsidR="007C7CEA">
        <w:rPr>
          <w:rFonts w:ascii="Times New Roman" w:hAnsi="Times New Roman" w:cs="Times New Roman"/>
          <w:sz w:val="24"/>
          <w:szCs w:val="24"/>
        </w:rPr>
        <w:t>Perlakuan</w:t>
      </w:r>
    </w:p>
    <w:p w14:paraId="04B59F5E" w14:textId="4CBD0E33" w:rsidR="008D0DCC" w:rsidRDefault="008D0DCC" w:rsidP="00C53B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K-B </w:t>
      </w:r>
      <w:r>
        <w:rPr>
          <w:rFonts w:ascii="Times New Roman" w:hAnsi="Times New Roman" w:cs="Times New Roman"/>
          <w:sz w:val="24"/>
          <w:szCs w:val="24"/>
        </w:rPr>
        <w:tab/>
        <w:t xml:space="preserve">: Kelompok Kontrol </w:t>
      </w:r>
    </w:p>
    <w:p w14:paraId="6EAC10B3" w14:textId="514F6E69" w:rsidR="008D0DCC" w:rsidRDefault="008D0DCC" w:rsidP="00C53B35">
      <w:pPr>
        <w:spacing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rPr>
        <w:tab/>
        <w:t>: Observasi</w:t>
      </w:r>
      <w:r w:rsidR="00DE4035">
        <w:rPr>
          <w:rFonts w:ascii="Times New Roman" w:hAnsi="Times New Roman" w:cs="Times New Roman"/>
          <w:sz w:val="24"/>
          <w:szCs w:val="24"/>
        </w:rPr>
        <w:t xml:space="preserve"> sebelum edukasi perilaku pencegahan luka kaki pada kelompok perlakuan dan kontrol </w:t>
      </w:r>
    </w:p>
    <w:p w14:paraId="47352A92" w14:textId="19C136BF" w:rsidR="00DE4035" w:rsidRDefault="00DE4035" w:rsidP="00C53B35">
      <w:pPr>
        <w:spacing w:line="240" w:lineRule="auto"/>
        <w:jc w:val="both"/>
        <w:rPr>
          <w:rFonts w:ascii="Times New Roman" w:hAnsi="Times New Roman" w:cs="Times New Roman"/>
          <w:sz w:val="24"/>
          <w:szCs w:val="24"/>
        </w:rPr>
      </w:pPr>
      <w:r w:rsidRPr="00DE4035">
        <w:rPr>
          <w:rFonts w:ascii="Times New Roman" w:hAnsi="Times New Roman" w:cs="Times New Roman"/>
          <w:sz w:val="24"/>
          <w:szCs w:val="24"/>
        </w:rPr>
        <w:lastRenderedPageBreak/>
        <w:t>I-A</w:t>
      </w:r>
      <w:r>
        <w:rPr>
          <w:rFonts w:ascii="Times New Roman" w:hAnsi="Times New Roman" w:cs="Times New Roman"/>
          <w:sz w:val="24"/>
          <w:szCs w:val="24"/>
        </w:rPr>
        <w:tab/>
        <w:t xml:space="preserve">: </w:t>
      </w:r>
      <w:r w:rsidR="00487A71">
        <w:rPr>
          <w:rFonts w:ascii="Times New Roman" w:hAnsi="Times New Roman" w:cs="Times New Roman"/>
          <w:sz w:val="24"/>
          <w:szCs w:val="24"/>
        </w:rPr>
        <w:t>Edukasi menggunakan media leafleat dan demo</w:t>
      </w:r>
      <w:r w:rsidR="004614E4">
        <w:rPr>
          <w:rFonts w:ascii="Times New Roman" w:hAnsi="Times New Roman" w:cs="Times New Roman"/>
          <w:sz w:val="24"/>
          <w:szCs w:val="24"/>
        </w:rPr>
        <w:t>n</w:t>
      </w:r>
      <w:r w:rsidR="00487A71">
        <w:rPr>
          <w:rFonts w:ascii="Times New Roman" w:hAnsi="Times New Roman" w:cs="Times New Roman"/>
          <w:sz w:val="24"/>
          <w:szCs w:val="24"/>
        </w:rPr>
        <w:t xml:space="preserve">strasi </w:t>
      </w:r>
    </w:p>
    <w:p w14:paraId="41C735B6" w14:textId="231874DA" w:rsidR="00DE4035" w:rsidRDefault="00DE4035" w:rsidP="00C53B35">
      <w:pPr>
        <w:spacing w:line="240" w:lineRule="auto"/>
        <w:jc w:val="both"/>
        <w:rPr>
          <w:rFonts w:ascii="Times New Roman" w:hAnsi="Times New Roman" w:cs="Times New Roman"/>
          <w:sz w:val="24"/>
          <w:szCs w:val="24"/>
        </w:rPr>
      </w:pPr>
      <w:r w:rsidRPr="00DE4035">
        <w:rPr>
          <w:rFonts w:ascii="Times New Roman" w:hAnsi="Times New Roman" w:cs="Times New Roman"/>
          <w:sz w:val="24"/>
          <w:szCs w:val="24"/>
        </w:rPr>
        <w:t>I-B</w:t>
      </w:r>
      <w:r>
        <w:rPr>
          <w:rFonts w:ascii="Times New Roman" w:hAnsi="Times New Roman" w:cs="Times New Roman"/>
          <w:sz w:val="24"/>
          <w:szCs w:val="24"/>
        </w:rPr>
        <w:tab/>
        <w:t>:</w:t>
      </w:r>
      <w:r w:rsidR="00ED0E48">
        <w:rPr>
          <w:rFonts w:ascii="Times New Roman" w:hAnsi="Times New Roman" w:cs="Times New Roman"/>
          <w:sz w:val="24"/>
          <w:szCs w:val="24"/>
        </w:rPr>
        <w:t xml:space="preserve"> Tanpa diberikan edukasi </w:t>
      </w:r>
    </w:p>
    <w:p w14:paraId="709AAC3B" w14:textId="245E0E63" w:rsidR="00DE4035" w:rsidRDefault="00DE4035" w:rsidP="00C53B35">
      <w:pPr>
        <w:spacing w:line="240" w:lineRule="auto"/>
        <w:ind w:left="993" w:hanging="993"/>
        <w:jc w:val="both"/>
        <w:rPr>
          <w:rFonts w:ascii="Times New Roman" w:hAnsi="Times New Roman" w:cs="Times New Roman"/>
          <w:sz w:val="24"/>
          <w:szCs w:val="24"/>
        </w:rPr>
      </w:pPr>
      <w:r w:rsidRPr="00DE4035">
        <w:rPr>
          <w:rFonts w:ascii="Times New Roman" w:hAnsi="Times New Roman" w:cs="Times New Roman"/>
          <w:sz w:val="24"/>
          <w:szCs w:val="24"/>
        </w:rPr>
        <w:t>O1-A</w:t>
      </w:r>
      <w:r>
        <w:rPr>
          <w:rFonts w:ascii="Times New Roman" w:hAnsi="Times New Roman" w:cs="Times New Roman"/>
          <w:sz w:val="24"/>
          <w:szCs w:val="24"/>
        </w:rPr>
        <w:tab/>
        <w:t xml:space="preserve">: observasi setelah edukasi perilaku pencegahan luka kaki </w:t>
      </w:r>
      <w:r w:rsidR="0037746C">
        <w:rPr>
          <w:rFonts w:ascii="Times New Roman" w:hAnsi="Times New Roman" w:cs="Times New Roman"/>
          <w:sz w:val="24"/>
          <w:szCs w:val="24"/>
        </w:rPr>
        <w:t>dan contoh demo</w:t>
      </w:r>
      <w:r w:rsidR="004614E4">
        <w:rPr>
          <w:rFonts w:ascii="Times New Roman" w:hAnsi="Times New Roman" w:cs="Times New Roman"/>
          <w:sz w:val="24"/>
          <w:szCs w:val="24"/>
        </w:rPr>
        <w:t>n</w:t>
      </w:r>
      <w:r w:rsidR="0037746C">
        <w:rPr>
          <w:rFonts w:ascii="Times New Roman" w:hAnsi="Times New Roman" w:cs="Times New Roman"/>
          <w:sz w:val="24"/>
          <w:szCs w:val="24"/>
        </w:rPr>
        <w:t xml:space="preserve">strasi </w:t>
      </w:r>
      <w:r>
        <w:rPr>
          <w:rFonts w:ascii="Times New Roman" w:hAnsi="Times New Roman" w:cs="Times New Roman"/>
          <w:sz w:val="24"/>
          <w:szCs w:val="24"/>
        </w:rPr>
        <w:t>kelompok perlakuan</w:t>
      </w:r>
    </w:p>
    <w:p w14:paraId="54E24807" w14:textId="02EDD042" w:rsidR="00AA5809" w:rsidRPr="007E0790" w:rsidRDefault="00DE4035" w:rsidP="00C53B35">
      <w:pPr>
        <w:spacing w:line="240" w:lineRule="auto"/>
        <w:ind w:left="993" w:hanging="993"/>
        <w:jc w:val="both"/>
        <w:rPr>
          <w:rFonts w:ascii="Times New Roman" w:hAnsi="Times New Roman" w:cs="Times New Roman"/>
        </w:rPr>
      </w:pPr>
      <w:r w:rsidRPr="00DE4035">
        <w:rPr>
          <w:rFonts w:ascii="Times New Roman" w:hAnsi="Times New Roman" w:cs="Times New Roman"/>
          <w:sz w:val="24"/>
          <w:szCs w:val="24"/>
        </w:rPr>
        <w:t>O1-B</w:t>
      </w:r>
      <w:r>
        <w:rPr>
          <w:rFonts w:ascii="Times New Roman" w:hAnsi="Times New Roman" w:cs="Times New Roman"/>
          <w:sz w:val="24"/>
          <w:szCs w:val="24"/>
        </w:rPr>
        <w:tab/>
        <w:t>:</w:t>
      </w:r>
      <w:r w:rsidR="00AA5809">
        <w:rPr>
          <w:rFonts w:ascii="Times New Roman" w:hAnsi="Times New Roman" w:cs="Times New Roman"/>
        </w:rPr>
        <w:t xml:space="preserve"> Tidak mengobservasi perkembangan keluarga dalam membantu perawatan kaki </w:t>
      </w:r>
    </w:p>
    <w:p w14:paraId="040E7011" w14:textId="07F2180D" w:rsidR="008D0DCC" w:rsidRDefault="008D0DCC" w:rsidP="00AA5809">
      <w:pPr>
        <w:spacing w:line="480" w:lineRule="auto"/>
        <w:ind w:left="284" w:hanging="284"/>
        <w:jc w:val="both"/>
        <w:rPr>
          <w:rFonts w:ascii="Times New Roman" w:hAnsi="Times New Roman" w:cs="Times New Roman"/>
          <w:sz w:val="24"/>
          <w:szCs w:val="24"/>
        </w:rPr>
      </w:pPr>
    </w:p>
    <w:p w14:paraId="71C0C7BA" w14:textId="77777777" w:rsidR="0037746C" w:rsidRDefault="0037746C" w:rsidP="0037746C">
      <w:pPr>
        <w:spacing w:line="480" w:lineRule="auto"/>
        <w:jc w:val="both"/>
        <w:rPr>
          <w:rFonts w:ascii="Times New Roman" w:hAnsi="Times New Roman" w:cs="Times New Roman"/>
          <w:sz w:val="24"/>
          <w:szCs w:val="24"/>
        </w:rPr>
      </w:pPr>
    </w:p>
    <w:p w14:paraId="7A6BBB73" w14:textId="66F6BD9C" w:rsidR="006E064D" w:rsidRDefault="006E064D" w:rsidP="009A34FF">
      <w:pPr>
        <w:spacing w:line="480" w:lineRule="auto"/>
        <w:jc w:val="both"/>
        <w:rPr>
          <w:rFonts w:ascii="Times New Roman" w:hAnsi="Times New Roman" w:cs="Times New Roman"/>
          <w:sz w:val="24"/>
          <w:szCs w:val="24"/>
        </w:rPr>
      </w:pPr>
    </w:p>
    <w:p w14:paraId="22D4E529" w14:textId="5C68276A" w:rsidR="006E064D" w:rsidRDefault="006E064D" w:rsidP="009A34FF">
      <w:pPr>
        <w:spacing w:line="480" w:lineRule="auto"/>
        <w:jc w:val="both"/>
        <w:rPr>
          <w:rFonts w:ascii="Times New Roman" w:hAnsi="Times New Roman" w:cs="Times New Roman"/>
          <w:sz w:val="24"/>
          <w:szCs w:val="24"/>
        </w:rPr>
      </w:pPr>
    </w:p>
    <w:p w14:paraId="22BCFF53" w14:textId="479BE99F" w:rsidR="006E064D" w:rsidRDefault="006E064D" w:rsidP="009A34FF">
      <w:pPr>
        <w:spacing w:line="480" w:lineRule="auto"/>
        <w:jc w:val="both"/>
        <w:rPr>
          <w:rFonts w:ascii="Times New Roman" w:hAnsi="Times New Roman" w:cs="Times New Roman"/>
          <w:sz w:val="24"/>
          <w:szCs w:val="24"/>
        </w:rPr>
      </w:pPr>
    </w:p>
    <w:p w14:paraId="435E43C4" w14:textId="125A893A" w:rsidR="006E064D" w:rsidRDefault="006E064D" w:rsidP="009A34FF">
      <w:pPr>
        <w:spacing w:line="480" w:lineRule="auto"/>
        <w:jc w:val="both"/>
        <w:rPr>
          <w:rFonts w:ascii="Times New Roman" w:hAnsi="Times New Roman" w:cs="Times New Roman"/>
          <w:sz w:val="24"/>
          <w:szCs w:val="24"/>
        </w:rPr>
      </w:pPr>
    </w:p>
    <w:p w14:paraId="364F3370" w14:textId="17752077" w:rsidR="006E064D" w:rsidRDefault="006E064D" w:rsidP="009A34FF">
      <w:pPr>
        <w:spacing w:line="480" w:lineRule="auto"/>
        <w:jc w:val="both"/>
        <w:rPr>
          <w:rFonts w:ascii="Times New Roman" w:hAnsi="Times New Roman" w:cs="Times New Roman"/>
          <w:sz w:val="24"/>
          <w:szCs w:val="24"/>
        </w:rPr>
      </w:pPr>
    </w:p>
    <w:p w14:paraId="036B215E" w14:textId="3FEBC61A" w:rsidR="006E064D" w:rsidRDefault="006E064D" w:rsidP="009A34FF">
      <w:pPr>
        <w:spacing w:line="480" w:lineRule="auto"/>
        <w:jc w:val="both"/>
        <w:rPr>
          <w:rFonts w:ascii="Times New Roman" w:hAnsi="Times New Roman" w:cs="Times New Roman"/>
          <w:sz w:val="24"/>
          <w:szCs w:val="24"/>
        </w:rPr>
      </w:pPr>
    </w:p>
    <w:p w14:paraId="531B9AB4" w14:textId="43AE19A7" w:rsidR="006E064D" w:rsidRDefault="006E064D" w:rsidP="009A34FF">
      <w:pPr>
        <w:spacing w:line="480" w:lineRule="auto"/>
        <w:jc w:val="both"/>
        <w:rPr>
          <w:rFonts w:ascii="Times New Roman" w:hAnsi="Times New Roman" w:cs="Times New Roman"/>
          <w:sz w:val="24"/>
          <w:szCs w:val="24"/>
        </w:rPr>
      </w:pPr>
    </w:p>
    <w:p w14:paraId="091AFA3B" w14:textId="6AFE65C0" w:rsidR="00114E25" w:rsidRDefault="00114E25" w:rsidP="009A34FF">
      <w:pPr>
        <w:spacing w:line="480" w:lineRule="auto"/>
        <w:jc w:val="both"/>
        <w:rPr>
          <w:rFonts w:ascii="Times New Roman" w:hAnsi="Times New Roman" w:cs="Times New Roman"/>
          <w:sz w:val="24"/>
          <w:szCs w:val="24"/>
        </w:rPr>
      </w:pPr>
    </w:p>
    <w:p w14:paraId="3C92590E" w14:textId="556F53EA" w:rsidR="00114E25" w:rsidRDefault="00114E25" w:rsidP="009A34FF">
      <w:pPr>
        <w:spacing w:line="480" w:lineRule="auto"/>
        <w:jc w:val="both"/>
        <w:rPr>
          <w:rFonts w:ascii="Times New Roman" w:hAnsi="Times New Roman" w:cs="Times New Roman"/>
          <w:sz w:val="24"/>
          <w:szCs w:val="24"/>
        </w:rPr>
      </w:pPr>
    </w:p>
    <w:p w14:paraId="3B92F7DC" w14:textId="3FAA7BDB" w:rsidR="0076354C" w:rsidRDefault="0076354C" w:rsidP="009A34FF">
      <w:pPr>
        <w:spacing w:line="480" w:lineRule="auto"/>
        <w:jc w:val="both"/>
        <w:rPr>
          <w:rFonts w:ascii="Times New Roman" w:hAnsi="Times New Roman" w:cs="Times New Roman"/>
          <w:sz w:val="24"/>
          <w:szCs w:val="24"/>
        </w:rPr>
      </w:pPr>
    </w:p>
    <w:p w14:paraId="0A5E578E" w14:textId="605191A4" w:rsidR="00C53B35" w:rsidRDefault="00C53B35" w:rsidP="009A34FF">
      <w:pPr>
        <w:spacing w:line="480" w:lineRule="auto"/>
        <w:jc w:val="both"/>
        <w:rPr>
          <w:rFonts w:ascii="Times New Roman" w:hAnsi="Times New Roman" w:cs="Times New Roman"/>
          <w:sz w:val="24"/>
          <w:szCs w:val="24"/>
        </w:rPr>
      </w:pPr>
    </w:p>
    <w:p w14:paraId="344D1D1E" w14:textId="77777777" w:rsidR="00C53B35" w:rsidRDefault="00C53B35" w:rsidP="009A34FF">
      <w:pPr>
        <w:spacing w:line="480" w:lineRule="auto"/>
        <w:jc w:val="both"/>
        <w:rPr>
          <w:rFonts w:ascii="Times New Roman" w:hAnsi="Times New Roman" w:cs="Times New Roman"/>
          <w:sz w:val="24"/>
          <w:szCs w:val="24"/>
        </w:rPr>
      </w:pPr>
    </w:p>
    <w:p w14:paraId="304837C5" w14:textId="77777777" w:rsidR="00857F31" w:rsidRDefault="00857F31" w:rsidP="009A34FF">
      <w:pPr>
        <w:spacing w:line="480" w:lineRule="auto"/>
        <w:jc w:val="both"/>
        <w:rPr>
          <w:rFonts w:ascii="Times New Roman" w:hAnsi="Times New Roman" w:cs="Times New Roman"/>
          <w:sz w:val="24"/>
          <w:szCs w:val="24"/>
        </w:rPr>
      </w:pPr>
    </w:p>
    <w:bookmarkStart w:id="211" w:name="_Toc99337455"/>
    <w:bookmarkStart w:id="212" w:name="_Toc99339233"/>
    <w:bookmarkStart w:id="213" w:name="_Toc108717039"/>
    <w:p w14:paraId="19229606" w14:textId="46AD9DEA" w:rsidR="00B53282" w:rsidRDefault="00BB5189" w:rsidP="00C40D99">
      <w:pPr>
        <w:pStyle w:val="Heading2"/>
        <w:numPr>
          <w:ilvl w:val="0"/>
          <w:numId w:val="51"/>
        </w:numPr>
        <w:spacing w:line="480" w:lineRule="auto"/>
        <w:ind w:left="709" w:hanging="709"/>
        <w:jc w:val="both"/>
        <w:rPr>
          <w:rFonts w:ascii="Times New Roman" w:hAnsi="Times New Roman" w:cs="Times New Roman"/>
          <w:b/>
          <w:bCs/>
          <w:color w:val="auto"/>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59264" behindDoc="0" locked="0" layoutInCell="1" allowOverlap="1" wp14:anchorId="58FD3AC5" wp14:editId="04C8F009">
                <wp:simplePos x="0" y="0"/>
                <wp:positionH relativeFrom="column">
                  <wp:posOffset>-173355</wp:posOffset>
                </wp:positionH>
                <wp:positionV relativeFrom="paragraph">
                  <wp:posOffset>329565</wp:posOffset>
                </wp:positionV>
                <wp:extent cx="5676900" cy="4572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56769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1EE33ACF" w14:textId="1A586E19" w:rsidR="007C0D1D" w:rsidRPr="009200DF" w:rsidRDefault="007C0D1D" w:rsidP="00253A0E">
                            <w:pPr>
                              <w:spacing w:after="0" w:line="240" w:lineRule="auto"/>
                              <w:jc w:val="center"/>
                              <w:rPr>
                                <w:rFonts w:ascii="Times New Roman" w:hAnsi="Times New Roman" w:cs="Times New Roman"/>
                                <w:b/>
                                <w:bCs/>
                              </w:rPr>
                            </w:pPr>
                            <w:r w:rsidRPr="009200DF">
                              <w:rPr>
                                <w:rFonts w:ascii="Times New Roman" w:hAnsi="Times New Roman" w:cs="Times New Roman"/>
                                <w:b/>
                                <w:bCs/>
                              </w:rPr>
                              <w:t xml:space="preserve">Populasi </w:t>
                            </w:r>
                          </w:p>
                          <w:p w14:paraId="4D8472FA" w14:textId="1FCE4688" w:rsidR="007C0D1D" w:rsidRPr="009200DF" w:rsidRDefault="00C136AD" w:rsidP="00CE43EA">
                            <w:pPr>
                              <w:spacing w:after="0" w:line="240" w:lineRule="auto"/>
                              <w:rPr>
                                <w:rFonts w:ascii="Times New Roman" w:hAnsi="Times New Roman" w:cs="Times New Roman"/>
                              </w:rPr>
                            </w:pPr>
                            <w:r>
                              <w:rPr>
                                <w:rFonts w:ascii="Times New Roman" w:hAnsi="Times New Roman" w:cs="Times New Roman"/>
                              </w:rPr>
                              <w:t xml:space="preserve">Keluarga </w:t>
                            </w:r>
                            <w:r w:rsidR="007C0D1D" w:rsidRPr="009200DF">
                              <w:rPr>
                                <w:rFonts w:ascii="Times New Roman" w:hAnsi="Times New Roman" w:cs="Times New Roman"/>
                              </w:rPr>
                              <w:t xml:space="preserve">yang mempunyai penderita DM di Puskemas Kebonsari Surabaya </w:t>
                            </w:r>
                            <w:r w:rsidR="007C0D1D">
                              <w:rPr>
                                <w:rFonts w:ascii="Times New Roman" w:hAnsi="Times New Roman" w:cs="Times New Roman"/>
                              </w:rPr>
                              <w:t>berjumlah 531 orang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D3AC5" id="Rectangle 38" o:spid="_x0000_s1043" style="position:absolute;left:0;text-align:left;margin-left:-13.65pt;margin-top:25.95pt;width:44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" fillcolor="white [3201]" strokecolor="black [3200]" strokeweight="1pt">
                <v:textbox>
                  <w:txbxContent>
                    <w:p w14:paraId="1EE33ACF" w14:textId="1A586E19" w:rsidR="007C0D1D" w:rsidRPr="009200DF" w:rsidRDefault="007C0D1D" w:rsidP="00253A0E">
                      <w:pPr>
                        <w:spacing w:after="0" w:line="240" w:lineRule="auto"/>
                        <w:jc w:val="center"/>
                        <w:rPr>
                          <w:rFonts w:ascii="Times New Roman" w:hAnsi="Times New Roman" w:cs="Times New Roman"/>
                          <w:b/>
                          <w:bCs/>
                        </w:rPr>
                      </w:pPr>
                      <w:r w:rsidRPr="009200DF">
                        <w:rPr>
                          <w:rFonts w:ascii="Times New Roman" w:hAnsi="Times New Roman" w:cs="Times New Roman"/>
                          <w:b/>
                          <w:bCs/>
                        </w:rPr>
                        <w:t xml:space="preserve">Populasi </w:t>
                      </w:r>
                    </w:p>
                    <w:p w14:paraId="4D8472FA" w14:textId="1FCE4688" w:rsidR="007C0D1D" w:rsidRPr="009200DF" w:rsidRDefault="00C136AD" w:rsidP="00CE43EA">
                      <w:pPr>
                        <w:spacing w:after="0" w:line="240" w:lineRule="auto"/>
                        <w:rPr>
                          <w:rFonts w:ascii="Times New Roman" w:hAnsi="Times New Roman" w:cs="Times New Roman"/>
                        </w:rPr>
                      </w:pPr>
                      <w:r>
                        <w:rPr>
                          <w:rFonts w:ascii="Times New Roman" w:hAnsi="Times New Roman" w:cs="Times New Roman"/>
                        </w:rPr>
                        <w:t xml:space="preserve">Keluarga </w:t>
                      </w:r>
                      <w:r w:rsidR="007C0D1D" w:rsidRPr="009200DF">
                        <w:rPr>
                          <w:rFonts w:ascii="Times New Roman" w:hAnsi="Times New Roman" w:cs="Times New Roman"/>
                        </w:rPr>
                        <w:t xml:space="preserve">yang mempunyai penderita DM di Puskemas Kebonsari Surabaya </w:t>
                      </w:r>
                      <w:r w:rsidR="007C0D1D">
                        <w:rPr>
                          <w:rFonts w:ascii="Times New Roman" w:hAnsi="Times New Roman" w:cs="Times New Roman"/>
                        </w:rPr>
                        <w:t>berjumlah 531 orang</w:t>
                      </w:r>
                    </w:p>
                  </w:txbxContent>
                </v:textbox>
              </v:rect>
            </w:pict>
          </mc:Fallback>
        </mc:AlternateContent>
      </w:r>
      <w:r w:rsidR="00B53282" w:rsidRPr="00B53282">
        <w:rPr>
          <w:rFonts w:ascii="Times New Roman" w:hAnsi="Times New Roman" w:cs="Times New Roman"/>
          <w:b/>
          <w:bCs/>
          <w:color w:val="auto"/>
          <w:sz w:val="24"/>
          <w:szCs w:val="24"/>
        </w:rPr>
        <w:t>Kerangka Kerja</w:t>
      </w:r>
      <w:bookmarkEnd w:id="211"/>
      <w:bookmarkEnd w:id="212"/>
      <w:bookmarkEnd w:id="213"/>
      <w:r w:rsidR="00B53282" w:rsidRPr="00B53282">
        <w:rPr>
          <w:rFonts w:ascii="Times New Roman" w:hAnsi="Times New Roman" w:cs="Times New Roman"/>
          <w:b/>
          <w:bCs/>
          <w:color w:val="auto"/>
          <w:sz w:val="24"/>
          <w:szCs w:val="24"/>
        </w:rPr>
        <w:t xml:space="preserve"> </w:t>
      </w:r>
    </w:p>
    <w:p w14:paraId="6DE52A43" w14:textId="45158D68" w:rsidR="00DE4035" w:rsidRDefault="00BB5189" w:rsidP="0060096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2688" behindDoc="0" locked="0" layoutInCell="1" allowOverlap="1" wp14:anchorId="60AAD327" wp14:editId="52187512">
                <wp:simplePos x="0" y="0"/>
                <wp:positionH relativeFrom="column">
                  <wp:posOffset>2512695</wp:posOffset>
                </wp:positionH>
                <wp:positionV relativeFrom="paragraph">
                  <wp:posOffset>436245</wp:posOffset>
                </wp:positionV>
                <wp:extent cx="0" cy="114300"/>
                <wp:effectExtent l="76200" t="0" r="57150" b="57150"/>
                <wp:wrapNone/>
                <wp:docPr id="105" name="Straight Arrow Connector 105"/>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342325" id="Straight Arrow Connector 105" o:spid="_x0000_s1026" type="#_x0000_t32" style="position:absolute;margin-left:197.85pt;margin-top:34.35pt;width:0;height:9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" strokecolor="black [3200]" strokeweight="1pt">
                <v:stroke endarrow="block" joinstyle="miter"/>
              </v:shape>
            </w:pict>
          </mc:Fallback>
        </mc:AlternateContent>
      </w:r>
    </w:p>
    <w:p w14:paraId="47DA4B7B" w14:textId="2792C829" w:rsidR="00DE4035" w:rsidRDefault="00600965" w:rsidP="00DE4035">
      <w:pPr>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11E6A5AD" wp14:editId="7C0E78BC">
                <wp:simplePos x="0" y="0"/>
                <wp:positionH relativeFrom="column">
                  <wp:posOffset>822960</wp:posOffset>
                </wp:positionH>
                <wp:positionV relativeFrom="paragraph">
                  <wp:posOffset>93980</wp:posOffset>
                </wp:positionV>
                <wp:extent cx="3316605" cy="451485"/>
                <wp:effectExtent l="0" t="0" r="17145" b="24765"/>
                <wp:wrapNone/>
                <wp:docPr id="40" name="Rectangle 40"/>
                <wp:cNvGraphicFramePr/>
                <a:graphic xmlns:a="http://schemas.openxmlformats.org/drawingml/2006/main">
                  <a:graphicData uri="http://schemas.microsoft.com/office/word/2010/wordprocessingShape">
                    <wps:wsp>
                      <wps:cNvSpPr/>
                      <wps:spPr>
                        <a:xfrm>
                          <a:off x="0" y="0"/>
                          <a:ext cx="3316605" cy="451485"/>
                        </a:xfrm>
                        <a:prstGeom prst="rect">
                          <a:avLst/>
                        </a:prstGeom>
                      </wps:spPr>
                      <wps:style>
                        <a:lnRef idx="2">
                          <a:schemeClr val="dk1"/>
                        </a:lnRef>
                        <a:fillRef idx="1">
                          <a:schemeClr val="lt1"/>
                        </a:fillRef>
                        <a:effectRef idx="0">
                          <a:schemeClr val="dk1"/>
                        </a:effectRef>
                        <a:fontRef idx="minor">
                          <a:schemeClr val="dk1"/>
                        </a:fontRef>
                      </wps:style>
                      <wps:txbx>
                        <w:txbxContent>
                          <w:p w14:paraId="2652299E" w14:textId="48BF530D" w:rsidR="007C0D1D" w:rsidRPr="009200DF" w:rsidRDefault="007C0D1D" w:rsidP="00253A0E">
                            <w:pPr>
                              <w:spacing w:after="0" w:line="240" w:lineRule="auto"/>
                              <w:jc w:val="center"/>
                              <w:rPr>
                                <w:rFonts w:ascii="Times New Roman" w:hAnsi="Times New Roman" w:cs="Times New Roman"/>
                                <w:b/>
                                <w:bCs/>
                              </w:rPr>
                            </w:pPr>
                            <w:r w:rsidRPr="009200DF">
                              <w:rPr>
                                <w:rFonts w:ascii="Times New Roman" w:hAnsi="Times New Roman" w:cs="Times New Roman"/>
                                <w:b/>
                                <w:bCs/>
                              </w:rPr>
                              <w:t xml:space="preserve">Teknik Sampling  </w:t>
                            </w:r>
                          </w:p>
                          <w:p w14:paraId="3913474C" w14:textId="4DBC0EBE" w:rsidR="007C0D1D" w:rsidRPr="009200DF" w:rsidRDefault="007C0D1D" w:rsidP="00253A0E">
                            <w:pPr>
                              <w:spacing w:after="0" w:line="240" w:lineRule="auto"/>
                              <w:jc w:val="center"/>
                              <w:rPr>
                                <w:rFonts w:ascii="Times New Roman" w:hAnsi="Times New Roman" w:cs="Times New Roman"/>
                                <w:i/>
                                <w:iCs/>
                              </w:rPr>
                            </w:pPr>
                            <w:r w:rsidRPr="009200DF">
                              <w:rPr>
                                <w:rFonts w:ascii="Times New Roman" w:hAnsi="Times New Roman" w:cs="Times New Roman"/>
                                <w:i/>
                                <w:iCs/>
                              </w:rPr>
                              <w:t xml:space="preserve">Probability Sampling </w:t>
                            </w:r>
                            <w:r w:rsidRPr="00FD79A1">
                              <w:rPr>
                                <w:rFonts w:ascii="Times New Roman" w:hAnsi="Times New Roman" w:cs="Times New Roman"/>
                              </w:rPr>
                              <w:t>dengan</w:t>
                            </w:r>
                            <w:r>
                              <w:rPr>
                                <w:rFonts w:ascii="Times New Roman" w:hAnsi="Times New Roman" w:cs="Times New Roman"/>
                                <w:i/>
                                <w:iCs/>
                              </w:rPr>
                              <w:t xml:space="preserve"> </w:t>
                            </w:r>
                            <w:r w:rsidRPr="009200DF">
                              <w:rPr>
                                <w:rFonts w:ascii="Times New Roman" w:hAnsi="Times New Roman" w:cs="Times New Roman"/>
                                <w:i/>
                                <w:iCs/>
                              </w:rPr>
                              <w:t>Simple Random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6A5AD" id="Rectangle 40" o:spid="_x0000_s1044" style="position:absolute;left:0;text-align:left;margin-left:64.8pt;margin-top:7.4pt;width:261.15pt;height:3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" fillcolor="white [3201]" strokecolor="black [3200]" strokeweight="1pt">
                <v:textbox>
                  <w:txbxContent>
                    <w:p w14:paraId="2652299E" w14:textId="48BF530D" w:rsidR="007C0D1D" w:rsidRPr="009200DF" w:rsidRDefault="007C0D1D" w:rsidP="00253A0E">
                      <w:pPr>
                        <w:spacing w:after="0" w:line="240" w:lineRule="auto"/>
                        <w:jc w:val="center"/>
                        <w:rPr>
                          <w:rFonts w:ascii="Times New Roman" w:hAnsi="Times New Roman" w:cs="Times New Roman"/>
                          <w:b/>
                          <w:bCs/>
                        </w:rPr>
                      </w:pPr>
                      <w:r w:rsidRPr="009200DF">
                        <w:rPr>
                          <w:rFonts w:ascii="Times New Roman" w:hAnsi="Times New Roman" w:cs="Times New Roman"/>
                          <w:b/>
                          <w:bCs/>
                        </w:rPr>
                        <w:t xml:space="preserve">Teknik Sampling  </w:t>
                      </w:r>
                    </w:p>
                    <w:p w14:paraId="3913474C" w14:textId="4DBC0EBE" w:rsidR="007C0D1D" w:rsidRPr="009200DF" w:rsidRDefault="007C0D1D" w:rsidP="00253A0E">
                      <w:pPr>
                        <w:spacing w:after="0" w:line="240" w:lineRule="auto"/>
                        <w:jc w:val="center"/>
                        <w:rPr>
                          <w:rFonts w:ascii="Times New Roman" w:hAnsi="Times New Roman" w:cs="Times New Roman"/>
                          <w:i/>
                          <w:iCs/>
                        </w:rPr>
                      </w:pPr>
                      <w:r w:rsidRPr="009200DF">
                        <w:rPr>
                          <w:rFonts w:ascii="Times New Roman" w:hAnsi="Times New Roman" w:cs="Times New Roman"/>
                          <w:i/>
                          <w:iCs/>
                        </w:rPr>
                        <w:t xml:space="preserve">Probability Sampling </w:t>
                      </w:r>
                      <w:r w:rsidRPr="00FD79A1">
                        <w:rPr>
                          <w:rFonts w:ascii="Times New Roman" w:hAnsi="Times New Roman" w:cs="Times New Roman"/>
                        </w:rPr>
                        <w:t>dengan</w:t>
                      </w:r>
                      <w:r>
                        <w:rPr>
                          <w:rFonts w:ascii="Times New Roman" w:hAnsi="Times New Roman" w:cs="Times New Roman"/>
                          <w:i/>
                          <w:iCs/>
                        </w:rPr>
                        <w:t xml:space="preserve"> </w:t>
                      </w:r>
                      <w:r w:rsidRPr="009200DF">
                        <w:rPr>
                          <w:rFonts w:ascii="Times New Roman" w:hAnsi="Times New Roman" w:cs="Times New Roman"/>
                          <w:i/>
                          <w:iCs/>
                        </w:rPr>
                        <w:t>Simple Random Sampling</w:t>
                      </w:r>
                    </w:p>
                  </w:txbxContent>
                </v:textbox>
              </v:rect>
            </w:pict>
          </mc:Fallback>
        </mc:AlternateContent>
      </w:r>
    </w:p>
    <w:p w14:paraId="495A41D5" w14:textId="2B53D361" w:rsidR="00DE4035" w:rsidRDefault="00BB5189" w:rsidP="00425DF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5D6F20F2" wp14:editId="0BE53B0B">
                <wp:simplePos x="0" y="0"/>
                <wp:positionH relativeFrom="column">
                  <wp:posOffset>-15240</wp:posOffset>
                </wp:positionH>
                <wp:positionV relativeFrom="paragraph">
                  <wp:posOffset>245745</wp:posOffset>
                </wp:positionV>
                <wp:extent cx="5031105" cy="447675"/>
                <wp:effectExtent l="0" t="0" r="17145" b="28575"/>
                <wp:wrapNone/>
                <wp:docPr id="43" name="Rectangle 43"/>
                <wp:cNvGraphicFramePr/>
                <a:graphic xmlns:a="http://schemas.openxmlformats.org/drawingml/2006/main">
                  <a:graphicData uri="http://schemas.microsoft.com/office/word/2010/wordprocessingShape">
                    <wps:wsp>
                      <wps:cNvSpPr/>
                      <wps:spPr>
                        <a:xfrm>
                          <a:off x="0" y="0"/>
                          <a:ext cx="5031105" cy="447675"/>
                        </a:xfrm>
                        <a:prstGeom prst="rect">
                          <a:avLst/>
                        </a:prstGeom>
                      </wps:spPr>
                      <wps:style>
                        <a:lnRef idx="2">
                          <a:schemeClr val="dk1"/>
                        </a:lnRef>
                        <a:fillRef idx="1">
                          <a:schemeClr val="lt1"/>
                        </a:fillRef>
                        <a:effectRef idx="0">
                          <a:schemeClr val="dk1"/>
                        </a:effectRef>
                        <a:fontRef idx="minor">
                          <a:schemeClr val="dk1"/>
                        </a:fontRef>
                      </wps:style>
                      <wps:txbx>
                        <w:txbxContent>
                          <w:p w14:paraId="6FDAB63F" w14:textId="1A5A646B" w:rsidR="007C0D1D" w:rsidRPr="009200DF" w:rsidRDefault="007C0D1D" w:rsidP="00253A0E">
                            <w:pPr>
                              <w:spacing w:after="0" w:line="240" w:lineRule="auto"/>
                              <w:jc w:val="center"/>
                              <w:rPr>
                                <w:rFonts w:ascii="Times New Roman" w:hAnsi="Times New Roman" w:cs="Times New Roman"/>
                                <w:b/>
                                <w:bCs/>
                              </w:rPr>
                            </w:pPr>
                            <w:r w:rsidRPr="009200DF">
                              <w:rPr>
                                <w:rFonts w:ascii="Times New Roman" w:hAnsi="Times New Roman" w:cs="Times New Roman"/>
                                <w:b/>
                                <w:bCs/>
                              </w:rPr>
                              <w:t>Sampel</w:t>
                            </w:r>
                          </w:p>
                          <w:p w14:paraId="348E8AF8" w14:textId="42901718" w:rsidR="007C0D1D" w:rsidRPr="009200DF" w:rsidRDefault="007C0D1D" w:rsidP="00253A0E">
                            <w:pPr>
                              <w:spacing w:after="0" w:line="240" w:lineRule="auto"/>
                              <w:jc w:val="center"/>
                              <w:rPr>
                                <w:rFonts w:ascii="Times New Roman" w:hAnsi="Times New Roman" w:cs="Times New Roman"/>
                              </w:rPr>
                            </w:pPr>
                            <w:r w:rsidRPr="009200DF">
                              <w:rPr>
                                <w:rFonts w:ascii="Times New Roman" w:hAnsi="Times New Roman" w:cs="Times New Roman"/>
                              </w:rPr>
                              <w:t xml:space="preserve">Keluarga pasien penderita DM berjumlah </w:t>
                            </w:r>
                            <w:r>
                              <w:rPr>
                                <w:rFonts w:ascii="Times New Roman" w:hAnsi="Times New Roman" w:cs="Times New Roman"/>
                              </w:rPr>
                              <w:t>66</w:t>
                            </w:r>
                            <w:r w:rsidRPr="009200DF">
                              <w:rPr>
                                <w:rFonts w:ascii="Times New Roman" w:hAnsi="Times New Roman" w:cs="Times New Roman"/>
                              </w:rPr>
                              <w:t xml:space="preserve"> orang di Puskesmas Kebonsari Surabaya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F20F2" id="Rectangle 43" o:spid="_x0000_s1045" style="position:absolute;left:0;text-align:left;margin-left:-1.2pt;margin-top:19.35pt;width:396.1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" fillcolor="white [3201]" strokecolor="black [3200]" strokeweight="1pt">
                <v:textbox>
                  <w:txbxContent>
                    <w:p w14:paraId="6FDAB63F" w14:textId="1A5A646B" w:rsidR="007C0D1D" w:rsidRPr="009200DF" w:rsidRDefault="007C0D1D" w:rsidP="00253A0E">
                      <w:pPr>
                        <w:spacing w:after="0" w:line="240" w:lineRule="auto"/>
                        <w:jc w:val="center"/>
                        <w:rPr>
                          <w:rFonts w:ascii="Times New Roman" w:hAnsi="Times New Roman" w:cs="Times New Roman"/>
                          <w:b/>
                          <w:bCs/>
                        </w:rPr>
                      </w:pPr>
                      <w:r w:rsidRPr="009200DF">
                        <w:rPr>
                          <w:rFonts w:ascii="Times New Roman" w:hAnsi="Times New Roman" w:cs="Times New Roman"/>
                          <w:b/>
                          <w:bCs/>
                        </w:rPr>
                        <w:t>Sampel</w:t>
                      </w:r>
                    </w:p>
                    <w:p w14:paraId="348E8AF8" w14:textId="42901718" w:rsidR="007C0D1D" w:rsidRPr="009200DF" w:rsidRDefault="007C0D1D" w:rsidP="00253A0E">
                      <w:pPr>
                        <w:spacing w:after="0" w:line="240" w:lineRule="auto"/>
                        <w:jc w:val="center"/>
                        <w:rPr>
                          <w:rFonts w:ascii="Times New Roman" w:hAnsi="Times New Roman" w:cs="Times New Roman"/>
                        </w:rPr>
                      </w:pPr>
                      <w:r w:rsidRPr="009200DF">
                        <w:rPr>
                          <w:rFonts w:ascii="Times New Roman" w:hAnsi="Times New Roman" w:cs="Times New Roman"/>
                        </w:rPr>
                        <w:t xml:space="preserve">Keluarga pasien penderita DM berjumlah </w:t>
                      </w:r>
                      <w:r>
                        <w:rPr>
                          <w:rFonts w:ascii="Times New Roman" w:hAnsi="Times New Roman" w:cs="Times New Roman"/>
                        </w:rPr>
                        <w:t>66</w:t>
                      </w:r>
                      <w:r w:rsidRPr="009200DF">
                        <w:rPr>
                          <w:rFonts w:ascii="Times New Roman" w:hAnsi="Times New Roman" w:cs="Times New Roman"/>
                        </w:rPr>
                        <w:t xml:space="preserve"> orang di Puskesmas Kebonsari Surabaya </w:t>
                      </w:r>
                    </w:p>
                  </w:txbxContent>
                </v:textbox>
              </v:rect>
            </w:pict>
          </mc:Fallback>
        </mc:AlternateContent>
      </w:r>
      <w:r w:rsidR="00EF3EF0">
        <w:rPr>
          <w:rFonts w:ascii="Times New Roman" w:hAnsi="Times New Roman" w:cs="Times New Roman"/>
          <w:noProof/>
          <w:sz w:val="24"/>
          <w:szCs w:val="24"/>
          <w:lang w:val="en-US"/>
        </w:rPr>
        <mc:AlternateContent>
          <mc:Choice Requires="wps">
            <w:drawing>
              <wp:anchor distT="0" distB="0" distL="114300" distR="114300" simplePos="0" relativeHeight="251764736" behindDoc="0" locked="0" layoutInCell="1" allowOverlap="1" wp14:anchorId="67E38A09" wp14:editId="59E5BDEE">
                <wp:simplePos x="0" y="0"/>
                <wp:positionH relativeFrom="column">
                  <wp:posOffset>2526030</wp:posOffset>
                </wp:positionH>
                <wp:positionV relativeFrom="paragraph">
                  <wp:posOffset>130175</wp:posOffset>
                </wp:positionV>
                <wp:extent cx="0" cy="114300"/>
                <wp:effectExtent l="76200" t="0" r="57150" b="57150"/>
                <wp:wrapNone/>
                <wp:docPr id="107" name="Straight Arrow Connector 107"/>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7C6760E" id="Straight Arrow Connector 107" o:spid="_x0000_s1026" type="#_x0000_t32" style="position:absolute;margin-left:198.9pt;margin-top:10.25pt;width:0;height:9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" strokecolor="black [3200]" strokeweight="1pt">
                <v:stroke endarrow="block" joinstyle="miter"/>
              </v:shape>
            </w:pict>
          </mc:Fallback>
        </mc:AlternateContent>
      </w:r>
    </w:p>
    <w:p w14:paraId="578ADA5C" w14:textId="4AC8693F" w:rsidR="00DE4035" w:rsidRDefault="00BB5189" w:rsidP="00DE403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6C26595E" wp14:editId="7BD5F918">
                <wp:simplePos x="0" y="0"/>
                <wp:positionH relativeFrom="column">
                  <wp:posOffset>962025</wp:posOffset>
                </wp:positionH>
                <wp:positionV relativeFrom="paragraph">
                  <wp:posOffset>361950</wp:posOffset>
                </wp:positionV>
                <wp:extent cx="3202305" cy="337185"/>
                <wp:effectExtent l="0" t="0" r="17145" b="24765"/>
                <wp:wrapNone/>
                <wp:docPr id="44" name="Rectangle 44"/>
                <wp:cNvGraphicFramePr/>
                <a:graphic xmlns:a="http://schemas.openxmlformats.org/drawingml/2006/main">
                  <a:graphicData uri="http://schemas.microsoft.com/office/word/2010/wordprocessingShape">
                    <wps:wsp>
                      <wps:cNvSpPr/>
                      <wps:spPr>
                        <a:xfrm>
                          <a:off x="0" y="0"/>
                          <a:ext cx="3202305" cy="337185"/>
                        </a:xfrm>
                        <a:prstGeom prst="rect">
                          <a:avLst/>
                        </a:prstGeom>
                      </wps:spPr>
                      <wps:style>
                        <a:lnRef idx="2">
                          <a:schemeClr val="dk1"/>
                        </a:lnRef>
                        <a:fillRef idx="1">
                          <a:schemeClr val="lt1"/>
                        </a:fillRef>
                        <a:effectRef idx="0">
                          <a:schemeClr val="dk1"/>
                        </a:effectRef>
                        <a:fontRef idx="minor">
                          <a:schemeClr val="dk1"/>
                        </a:fontRef>
                      </wps:style>
                      <wps:txbx>
                        <w:txbxContent>
                          <w:p w14:paraId="15088419" w14:textId="42714F10" w:rsidR="007C0D1D" w:rsidRPr="00EF3EF0" w:rsidRDefault="007C0D1D" w:rsidP="00253A0E">
                            <w:pPr>
                              <w:spacing w:after="0" w:line="240" w:lineRule="auto"/>
                              <w:jc w:val="center"/>
                              <w:rPr>
                                <w:rFonts w:ascii="Times New Roman" w:hAnsi="Times New Roman" w:cs="Times New Roman"/>
                                <w:b/>
                                <w:bCs/>
                              </w:rPr>
                            </w:pPr>
                            <w:r w:rsidRPr="00EF3EF0">
                              <w:rPr>
                                <w:rFonts w:ascii="Times New Roman" w:hAnsi="Times New Roman" w:cs="Times New Roman"/>
                                <w:b/>
                                <w:bCs/>
                              </w:rPr>
                              <w:t>Pengumpulan Data</w:t>
                            </w:r>
                          </w:p>
                          <w:p w14:paraId="02C0619E" w14:textId="7CC91745" w:rsidR="007C0D1D" w:rsidRPr="00EF3EF0" w:rsidRDefault="007C0D1D" w:rsidP="00253A0E">
                            <w:pPr>
                              <w:spacing w:after="0"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6595E" id="Rectangle 44" o:spid="_x0000_s1046" style="position:absolute;left:0;text-align:left;margin-left:75.75pt;margin-top:28.5pt;width:252.15pt;height:2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" fillcolor="white [3201]" strokecolor="black [3200]" strokeweight="1pt">
                <v:textbox>
                  <w:txbxContent>
                    <w:p w14:paraId="15088419" w14:textId="42714F10" w:rsidR="007C0D1D" w:rsidRPr="00EF3EF0" w:rsidRDefault="007C0D1D" w:rsidP="00253A0E">
                      <w:pPr>
                        <w:spacing w:after="0" w:line="240" w:lineRule="auto"/>
                        <w:jc w:val="center"/>
                        <w:rPr>
                          <w:rFonts w:ascii="Times New Roman" w:hAnsi="Times New Roman" w:cs="Times New Roman"/>
                          <w:b/>
                          <w:bCs/>
                        </w:rPr>
                      </w:pPr>
                      <w:r w:rsidRPr="00EF3EF0">
                        <w:rPr>
                          <w:rFonts w:ascii="Times New Roman" w:hAnsi="Times New Roman" w:cs="Times New Roman"/>
                          <w:b/>
                          <w:bCs/>
                        </w:rPr>
                        <w:t>Pengumpulan Data</w:t>
                      </w:r>
                    </w:p>
                    <w:p w14:paraId="02C0619E" w14:textId="7CC91745" w:rsidR="007C0D1D" w:rsidRPr="00EF3EF0" w:rsidRDefault="007C0D1D" w:rsidP="00253A0E">
                      <w:pPr>
                        <w:spacing w:after="0" w:line="240" w:lineRule="auto"/>
                        <w:jc w:val="center"/>
                        <w:rPr>
                          <w:rFonts w:ascii="Times New Roman" w:hAnsi="Times New Roman" w:cs="Times New Roman"/>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6784" behindDoc="0" locked="0" layoutInCell="1" allowOverlap="1" wp14:anchorId="6FA22D5F" wp14:editId="758FEF3B">
                <wp:simplePos x="0" y="0"/>
                <wp:positionH relativeFrom="column">
                  <wp:posOffset>2516505</wp:posOffset>
                </wp:positionH>
                <wp:positionV relativeFrom="paragraph">
                  <wp:posOffset>241935</wp:posOffset>
                </wp:positionV>
                <wp:extent cx="0" cy="114300"/>
                <wp:effectExtent l="76200" t="0" r="57150" b="57150"/>
                <wp:wrapNone/>
                <wp:docPr id="108" name="Straight Arrow Connector 108"/>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1BA5769" id="Straight Arrow Connector 108" o:spid="_x0000_s1026" type="#_x0000_t32" style="position:absolute;margin-left:198.15pt;margin-top:19.05pt;width:0;height:9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" strokecolor="black [3200]" strokeweight="1pt">
                <v:stroke endarrow="block" joinstyle="miter"/>
              </v:shape>
            </w:pict>
          </mc:Fallback>
        </mc:AlternateContent>
      </w:r>
    </w:p>
    <w:p w14:paraId="3016FA83" w14:textId="2FE28685" w:rsidR="00425DFD" w:rsidRDefault="00BB5189" w:rsidP="00DE403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35392" behindDoc="0" locked="0" layoutInCell="1" allowOverlap="1" wp14:anchorId="48F83D67" wp14:editId="204F7A21">
                <wp:simplePos x="0" y="0"/>
                <wp:positionH relativeFrom="column">
                  <wp:posOffset>912495</wp:posOffset>
                </wp:positionH>
                <wp:positionV relativeFrom="paragraph">
                  <wp:posOffset>361315</wp:posOffset>
                </wp:positionV>
                <wp:extent cx="3314700" cy="461010"/>
                <wp:effectExtent l="0" t="0" r="19050" b="15240"/>
                <wp:wrapNone/>
                <wp:docPr id="160" name="Rectangle 160"/>
                <wp:cNvGraphicFramePr/>
                <a:graphic xmlns:a="http://schemas.openxmlformats.org/drawingml/2006/main">
                  <a:graphicData uri="http://schemas.microsoft.com/office/word/2010/wordprocessingShape">
                    <wps:wsp>
                      <wps:cNvSpPr/>
                      <wps:spPr>
                        <a:xfrm>
                          <a:off x="0" y="0"/>
                          <a:ext cx="3314700" cy="461010"/>
                        </a:xfrm>
                        <a:prstGeom prst="rect">
                          <a:avLst/>
                        </a:prstGeom>
                      </wps:spPr>
                      <wps:style>
                        <a:lnRef idx="2">
                          <a:schemeClr val="dk1"/>
                        </a:lnRef>
                        <a:fillRef idx="1">
                          <a:schemeClr val="lt1"/>
                        </a:fillRef>
                        <a:effectRef idx="0">
                          <a:schemeClr val="dk1"/>
                        </a:effectRef>
                        <a:fontRef idx="minor">
                          <a:schemeClr val="dk1"/>
                        </a:fontRef>
                      </wps:style>
                      <wps:txbx>
                        <w:txbxContent>
                          <w:p w14:paraId="3FB9D93F" w14:textId="53772091" w:rsidR="007C0D1D" w:rsidRDefault="007C0D1D" w:rsidP="00EF3EF0">
                            <w:pPr>
                              <w:spacing w:after="0" w:line="240" w:lineRule="auto"/>
                              <w:jc w:val="center"/>
                              <w:rPr>
                                <w:rFonts w:ascii="Times New Roman" w:hAnsi="Times New Roman" w:cs="Times New Roman"/>
                                <w:b/>
                                <w:bCs/>
                              </w:rPr>
                            </w:pPr>
                            <w:r>
                              <w:rPr>
                                <w:rFonts w:ascii="Times New Roman" w:hAnsi="Times New Roman" w:cs="Times New Roman"/>
                                <w:b/>
                                <w:bCs/>
                              </w:rPr>
                              <w:t>Pre Test</w:t>
                            </w:r>
                          </w:p>
                          <w:p w14:paraId="1C293471" w14:textId="33A68E86" w:rsidR="007C0D1D" w:rsidRPr="00EF3EF0" w:rsidRDefault="007C0D1D" w:rsidP="00EF3EF0">
                            <w:pPr>
                              <w:spacing w:after="0" w:line="240" w:lineRule="auto"/>
                              <w:jc w:val="center"/>
                              <w:rPr>
                                <w:rFonts w:ascii="Times New Roman" w:hAnsi="Times New Roman" w:cs="Times New Roman"/>
                              </w:rPr>
                            </w:pPr>
                            <w:r>
                              <w:rPr>
                                <w:rFonts w:ascii="Times New Roman" w:hAnsi="Times New Roman" w:cs="Times New Roman"/>
                              </w:rPr>
                              <w:t xml:space="preserve">Penilaian terhadap perilaku perawatan kaki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83D67" id="Rectangle 160" o:spid="_x0000_s1047" style="position:absolute;left:0;text-align:left;margin-left:71.85pt;margin-top:28.45pt;width:261pt;height:36.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" fillcolor="white [3201]" strokecolor="black [3200]" strokeweight="1pt">
                <v:textbox>
                  <w:txbxContent>
                    <w:p w14:paraId="3FB9D93F" w14:textId="53772091" w:rsidR="007C0D1D" w:rsidRDefault="007C0D1D" w:rsidP="00EF3EF0">
                      <w:pPr>
                        <w:spacing w:after="0" w:line="240" w:lineRule="auto"/>
                        <w:jc w:val="center"/>
                        <w:rPr>
                          <w:rFonts w:ascii="Times New Roman" w:hAnsi="Times New Roman" w:cs="Times New Roman"/>
                          <w:b/>
                          <w:bCs/>
                        </w:rPr>
                      </w:pPr>
                      <w:r>
                        <w:rPr>
                          <w:rFonts w:ascii="Times New Roman" w:hAnsi="Times New Roman" w:cs="Times New Roman"/>
                          <w:b/>
                          <w:bCs/>
                        </w:rPr>
                        <w:t>Pre Test</w:t>
                      </w:r>
                    </w:p>
                    <w:p w14:paraId="1C293471" w14:textId="33A68E86" w:rsidR="007C0D1D" w:rsidRPr="00EF3EF0" w:rsidRDefault="007C0D1D" w:rsidP="00EF3EF0">
                      <w:pPr>
                        <w:spacing w:after="0" w:line="240" w:lineRule="auto"/>
                        <w:jc w:val="center"/>
                        <w:rPr>
                          <w:rFonts w:ascii="Times New Roman" w:hAnsi="Times New Roman" w:cs="Times New Roman"/>
                        </w:rPr>
                      </w:pPr>
                      <w:r>
                        <w:rPr>
                          <w:rFonts w:ascii="Times New Roman" w:hAnsi="Times New Roman" w:cs="Times New Roman"/>
                        </w:rPr>
                        <w:t xml:space="preserve">Penilaian terhadap perilaku perawatan kaki </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37440" behindDoc="0" locked="0" layoutInCell="1" allowOverlap="1" wp14:anchorId="70EF162E" wp14:editId="3F64D4A3">
                <wp:simplePos x="0" y="0"/>
                <wp:positionH relativeFrom="column">
                  <wp:posOffset>2535555</wp:posOffset>
                </wp:positionH>
                <wp:positionV relativeFrom="paragraph">
                  <wp:posOffset>250825</wp:posOffset>
                </wp:positionV>
                <wp:extent cx="0" cy="114300"/>
                <wp:effectExtent l="76200" t="0" r="57150" b="57150"/>
                <wp:wrapNone/>
                <wp:docPr id="161" name="Straight Arrow Connector 161"/>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895B654" id="Straight Arrow Connector 161" o:spid="_x0000_s1026" type="#_x0000_t32" style="position:absolute;margin-left:199.65pt;margin-top:19.75pt;width:0;height:9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" strokecolor="black [3200]" strokeweight="1pt">
                <v:stroke endarrow="block" joinstyle="miter"/>
              </v:shape>
            </w:pict>
          </mc:Fallback>
        </mc:AlternateContent>
      </w:r>
    </w:p>
    <w:p w14:paraId="54FEF687" w14:textId="61640B0E" w:rsidR="00425DFD" w:rsidRDefault="00F834D2" w:rsidP="00DE4035">
      <w:pPr>
        <w:spacing w:line="480" w:lineRule="auto"/>
        <w:jc w:val="both"/>
        <w:rPr>
          <w:rFonts w:ascii="Times New Roman" w:hAnsi="Times New Roman" w:cs="Times New Roman"/>
          <w:sz w:val="24"/>
          <w:szCs w:val="24"/>
        </w:rPr>
      </w:pPr>
      <w:r w:rsidRPr="006716AA">
        <w:rPr>
          <w:rFonts w:ascii="Times New Roman" w:hAnsi="Times New Roman" w:cs="Times New Roman"/>
          <w:noProof/>
          <w:sz w:val="24"/>
          <w:szCs w:val="24"/>
          <w:lang w:val="en-US"/>
        </w:rPr>
        <mc:AlternateContent>
          <mc:Choice Requires="wps">
            <w:drawing>
              <wp:anchor distT="0" distB="0" distL="114300" distR="114300" simplePos="0" relativeHeight="251736064" behindDoc="0" locked="0" layoutInCell="1" allowOverlap="1" wp14:anchorId="1603D0D9" wp14:editId="66A931E7">
                <wp:simplePos x="0" y="0"/>
                <wp:positionH relativeFrom="column">
                  <wp:posOffset>1517044</wp:posOffset>
                </wp:positionH>
                <wp:positionV relativeFrom="paragraph">
                  <wp:posOffset>403254</wp:posOffset>
                </wp:positionV>
                <wp:extent cx="0" cy="116205"/>
                <wp:effectExtent l="76200" t="0" r="57150" b="55245"/>
                <wp:wrapNone/>
                <wp:docPr id="89" name="Straight Arrow Connector 89"/>
                <wp:cNvGraphicFramePr/>
                <a:graphic xmlns:a="http://schemas.openxmlformats.org/drawingml/2006/main">
                  <a:graphicData uri="http://schemas.microsoft.com/office/word/2010/wordprocessingShape">
                    <wps:wsp>
                      <wps:cNvCnPr/>
                      <wps:spPr>
                        <a:xfrm>
                          <a:off x="0" y="0"/>
                          <a:ext cx="0" cy="1162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3728F7A" id="_x0000_t32" coordsize="21600,21600" o:spt="32" o:oned="t" path="m,l21600,21600e" filled="f">
                <v:path arrowok="t" fillok="f" o:connecttype="none"/>
                <o:lock v:ext="edit" shapetype="t"/>
              </v:shapetype>
              <v:shape id="Straight Arrow Connector 89" o:spid="_x0000_s1026" type="#_x0000_t32" style="position:absolute;margin-left:119.45pt;margin-top:31.75pt;width:0;height:9.1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" strokecolor="black [3200]" strokeweight="1pt">
                <v:stroke endarrow="block" joinstyle="miter"/>
              </v:shape>
            </w:pict>
          </mc:Fallback>
        </mc:AlternateContent>
      </w:r>
      <w:r w:rsidR="00BB5189" w:rsidRPr="006716AA">
        <w:rPr>
          <w:rFonts w:ascii="Times New Roman" w:hAnsi="Times New Roman" w:cs="Times New Roman"/>
          <w:noProof/>
          <w:sz w:val="24"/>
          <w:szCs w:val="24"/>
          <w:lang w:val="en-US"/>
        </w:rPr>
        <mc:AlternateContent>
          <mc:Choice Requires="wps">
            <w:drawing>
              <wp:anchor distT="0" distB="0" distL="114300" distR="114300" simplePos="0" relativeHeight="251753472" behindDoc="0" locked="0" layoutInCell="1" allowOverlap="1" wp14:anchorId="5494BF17" wp14:editId="1B35ED9A">
                <wp:simplePos x="0" y="0"/>
                <wp:positionH relativeFrom="column">
                  <wp:posOffset>3707130</wp:posOffset>
                </wp:positionH>
                <wp:positionV relativeFrom="paragraph">
                  <wp:posOffset>372110</wp:posOffset>
                </wp:positionV>
                <wp:extent cx="0" cy="114300"/>
                <wp:effectExtent l="76200" t="0" r="57150" b="57150"/>
                <wp:wrapNone/>
                <wp:docPr id="98" name="Straight Arrow Connector 98"/>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12F0B39" id="Straight Arrow Connector 98" o:spid="_x0000_s1026" type="#_x0000_t32" style="position:absolute;margin-left:291.9pt;margin-top:29.3pt;width:0;height:9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" strokecolor="black [3200]" strokeweight="1pt">
                <v:stroke endarrow="block" joinstyle="miter"/>
              </v:shape>
            </w:pict>
          </mc:Fallback>
        </mc:AlternateContent>
      </w:r>
    </w:p>
    <w:p w14:paraId="5F8DEA11" w14:textId="7BB8A4B4" w:rsidR="00425DFD" w:rsidRPr="006716AA" w:rsidRDefault="00C136AD" w:rsidP="00DE403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312576" behindDoc="0" locked="0" layoutInCell="1" allowOverlap="1" wp14:anchorId="759399F4" wp14:editId="15771A7E">
                <wp:simplePos x="0" y="0"/>
                <wp:positionH relativeFrom="column">
                  <wp:posOffset>3703320</wp:posOffset>
                </wp:positionH>
                <wp:positionV relativeFrom="paragraph">
                  <wp:posOffset>409575</wp:posOffset>
                </wp:positionV>
                <wp:extent cx="0" cy="876300"/>
                <wp:effectExtent l="76200" t="0" r="57150" b="57150"/>
                <wp:wrapNone/>
                <wp:docPr id="70" name="Straight Arrow Connector 70"/>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FCF2B9" id="Straight Arrow Connector 70" o:spid="_x0000_s1026" type="#_x0000_t32" style="position:absolute;margin-left:291.6pt;margin-top:32.25pt;width:0;height:69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" strokecolor="black [3200]" strokeweight=".5pt">
                <v:stroke endarrow="block" joinstyle="miter"/>
              </v:shape>
            </w:pict>
          </mc:Fallback>
        </mc:AlternateContent>
      </w:r>
      <w:r w:rsidR="00D02A60" w:rsidRPr="006716AA">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14:anchorId="10FBE72F" wp14:editId="4BAD1631">
                <wp:simplePos x="0" y="0"/>
                <wp:positionH relativeFrom="column">
                  <wp:posOffset>1512570</wp:posOffset>
                </wp:positionH>
                <wp:positionV relativeFrom="paragraph">
                  <wp:posOffset>441960</wp:posOffset>
                </wp:positionV>
                <wp:extent cx="0" cy="116205"/>
                <wp:effectExtent l="76200" t="0" r="57150" b="55245"/>
                <wp:wrapNone/>
                <wp:docPr id="90" name="Straight Arrow Connector 90"/>
                <wp:cNvGraphicFramePr/>
                <a:graphic xmlns:a="http://schemas.openxmlformats.org/drawingml/2006/main">
                  <a:graphicData uri="http://schemas.microsoft.com/office/word/2010/wordprocessingShape">
                    <wps:wsp>
                      <wps:cNvCnPr/>
                      <wps:spPr>
                        <a:xfrm>
                          <a:off x="0" y="0"/>
                          <a:ext cx="0" cy="1162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3E0AF2A" id="Straight Arrow Connector 90" o:spid="_x0000_s1026" type="#_x0000_t32" style="position:absolute;margin-left:119.1pt;margin-top:34.8pt;width:0;height:9.1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" strokecolor="black [3200]" strokeweight="1pt">
                <v:stroke endarrow="block" joinstyle="miter"/>
              </v:shape>
            </w:pict>
          </mc:Fallback>
        </mc:AlternateContent>
      </w:r>
      <w:r w:rsidR="00D02A60" w:rsidRPr="006716AA">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186E75A7" wp14:editId="050C161B">
                <wp:simplePos x="0" y="0"/>
                <wp:positionH relativeFrom="column">
                  <wp:posOffset>2918061</wp:posOffset>
                </wp:positionH>
                <wp:positionV relativeFrom="paragraph">
                  <wp:posOffset>62732</wp:posOffset>
                </wp:positionV>
                <wp:extent cx="1438275" cy="3429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143827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1F392A0D" w14:textId="1F6C55A9" w:rsidR="007C0D1D" w:rsidRPr="00EF3EF0" w:rsidRDefault="007C0D1D" w:rsidP="0005435E">
                            <w:pPr>
                              <w:jc w:val="center"/>
                              <w:rPr>
                                <w:rFonts w:ascii="Times New Roman" w:hAnsi="Times New Roman" w:cs="Times New Roman"/>
                              </w:rPr>
                            </w:pPr>
                            <w:r w:rsidRPr="00EF3EF0">
                              <w:rPr>
                                <w:rFonts w:ascii="Times New Roman" w:hAnsi="Times New Roman" w:cs="Times New Roman"/>
                              </w:rPr>
                              <w:t>Kelompok Kontrol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6E75A7" id="Rectangle 53" o:spid="_x0000_s1048" style="position:absolute;left:0;text-align:left;margin-left:229.75pt;margin-top:4.95pt;width:113.25pt;height:2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" fillcolor="white [3201]" strokecolor="black [3200]" strokeweight="1pt">
                <v:textbox>
                  <w:txbxContent>
                    <w:p w14:paraId="1F392A0D" w14:textId="1F6C55A9" w:rsidR="007C0D1D" w:rsidRPr="00EF3EF0" w:rsidRDefault="007C0D1D" w:rsidP="0005435E">
                      <w:pPr>
                        <w:jc w:val="center"/>
                        <w:rPr>
                          <w:rFonts w:ascii="Times New Roman" w:hAnsi="Times New Roman" w:cs="Times New Roman"/>
                        </w:rPr>
                      </w:pPr>
                      <w:r w:rsidRPr="00EF3EF0">
                        <w:rPr>
                          <w:rFonts w:ascii="Times New Roman" w:hAnsi="Times New Roman" w:cs="Times New Roman"/>
                        </w:rPr>
                        <w:t>Kelompok Kontrol</w:t>
                      </w:r>
                    </w:p>
                  </w:txbxContent>
                </v:textbox>
              </v:rect>
            </w:pict>
          </mc:Fallback>
        </mc:AlternateContent>
      </w:r>
      <w:r w:rsidR="00D02A60" w:rsidRPr="006716AA">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2E058192" wp14:editId="39AAC9BF">
                <wp:simplePos x="0" y="0"/>
                <wp:positionH relativeFrom="column">
                  <wp:posOffset>739583</wp:posOffset>
                </wp:positionH>
                <wp:positionV relativeFrom="paragraph">
                  <wp:posOffset>114034</wp:posOffset>
                </wp:positionV>
                <wp:extent cx="1771650" cy="3333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1771650" cy="333375"/>
                        </a:xfrm>
                        <a:prstGeom prst="rect">
                          <a:avLst/>
                        </a:prstGeom>
                      </wps:spPr>
                      <wps:style>
                        <a:lnRef idx="2">
                          <a:schemeClr val="dk1"/>
                        </a:lnRef>
                        <a:fillRef idx="1">
                          <a:schemeClr val="lt1"/>
                        </a:fillRef>
                        <a:effectRef idx="0">
                          <a:schemeClr val="dk1"/>
                        </a:effectRef>
                        <a:fontRef idx="minor">
                          <a:schemeClr val="dk1"/>
                        </a:fontRef>
                      </wps:style>
                      <wps:txbx>
                        <w:txbxContent>
                          <w:p w14:paraId="184A8BC0" w14:textId="53773500" w:rsidR="007C0D1D" w:rsidRPr="00EF3EF0" w:rsidRDefault="007C0D1D" w:rsidP="0005435E">
                            <w:pPr>
                              <w:jc w:val="center"/>
                              <w:rPr>
                                <w:rFonts w:ascii="Times New Roman" w:hAnsi="Times New Roman" w:cs="Times New Roman"/>
                              </w:rPr>
                            </w:pPr>
                            <w:r w:rsidRPr="00EF3EF0">
                              <w:rPr>
                                <w:rFonts w:ascii="Times New Roman" w:hAnsi="Times New Roman" w:cs="Times New Roman"/>
                              </w:rPr>
                              <w:t>Kelompok Perlakuan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58192" id="Rectangle 49" o:spid="_x0000_s1049" style="position:absolute;left:0;text-align:left;margin-left:58.25pt;margin-top:9pt;width:139.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" fillcolor="white [3201]" strokecolor="black [3200]" strokeweight="1pt">
                <v:textbox>
                  <w:txbxContent>
                    <w:p w14:paraId="184A8BC0" w14:textId="53773500" w:rsidR="007C0D1D" w:rsidRPr="00EF3EF0" w:rsidRDefault="007C0D1D" w:rsidP="0005435E">
                      <w:pPr>
                        <w:jc w:val="center"/>
                        <w:rPr>
                          <w:rFonts w:ascii="Times New Roman" w:hAnsi="Times New Roman" w:cs="Times New Roman"/>
                        </w:rPr>
                      </w:pPr>
                      <w:r w:rsidRPr="00EF3EF0">
                        <w:rPr>
                          <w:rFonts w:ascii="Times New Roman" w:hAnsi="Times New Roman" w:cs="Times New Roman"/>
                        </w:rPr>
                        <w:t>Kelompok Perlakuan</w:t>
                      </w:r>
                    </w:p>
                  </w:txbxContent>
                </v:textbox>
              </v:rect>
            </w:pict>
          </mc:Fallback>
        </mc:AlternateContent>
      </w:r>
    </w:p>
    <w:p w14:paraId="1DFA9078" w14:textId="59A8F240" w:rsidR="00425DFD" w:rsidRPr="006716AA" w:rsidRDefault="00D02A60" w:rsidP="00DE4035">
      <w:pPr>
        <w:spacing w:line="480" w:lineRule="auto"/>
        <w:jc w:val="both"/>
        <w:rPr>
          <w:rFonts w:ascii="Times New Roman" w:hAnsi="Times New Roman" w:cs="Times New Roman"/>
          <w:sz w:val="24"/>
          <w:szCs w:val="24"/>
        </w:rPr>
      </w:pPr>
      <w:r w:rsidRPr="006716AA">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03E3E983" wp14:editId="41626AAD">
                <wp:simplePos x="0" y="0"/>
                <wp:positionH relativeFrom="column">
                  <wp:posOffset>474138</wp:posOffset>
                </wp:positionH>
                <wp:positionV relativeFrom="paragraph">
                  <wp:posOffset>139109</wp:posOffset>
                </wp:positionV>
                <wp:extent cx="2173605" cy="457200"/>
                <wp:effectExtent l="0" t="0" r="17145" b="19050"/>
                <wp:wrapNone/>
                <wp:docPr id="51" name="Rectangle 51"/>
                <wp:cNvGraphicFramePr/>
                <a:graphic xmlns:a="http://schemas.openxmlformats.org/drawingml/2006/main">
                  <a:graphicData uri="http://schemas.microsoft.com/office/word/2010/wordprocessingShape">
                    <wps:wsp>
                      <wps:cNvSpPr/>
                      <wps:spPr>
                        <a:xfrm>
                          <a:off x="0" y="0"/>
                          <a:ext cx="217360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1522489B" w14:textId="475AAD01" w:rsidR="007C0D1D" w:rsidRPr="007E0790" w:rsidRDefault="007C0D1D" w:rsidP="007E0790">
                            <w:pPr>
                              <w:jc w:val="center"/>
                              <w:rPr>
                                <w:rFonts w:ascii="Times New Roman" w:hAnsi="Times New Roman" w:cs="Times New Roman"/>
                              </w:rPr>
                            </w:pPr>
                            <w:r w:rsidRPr="007E0790">
                              <w:rPr>
                                <w:rFonts w:ascii="Times New Roman" w:hAnsi="Times New Roman" w:cs="Times New Roman"/>
                              </w:rPr>
                              <w:t>Pemberian edukasi perawatan kaki dan demo</w:t>
                            </w:r>
                            <w:r w:rsidR="004614E4">
                              <w:rPr>
                                <w:rFonts w:ascii="Times New Roman" w:hAnsi="Times New Roman" w:cs="Times New Roman"/>
                              </w:rPr>
                              <w:t>n</w:t>
                            </w:r>
                            <w:r w:rsidRPr="007E0790">
                              <w:rPr>
                                <w:rFonts w:ascii="Times New Roman" w:hAnsi="Times New Roman" w:cs="Times New Roman"/>
                              </w:rPr>
                              <w:t>strasi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3E983" id="Rectangle 51" o:spid="_x0000_s1050" style="position:absolute;left:0;text-align:left;margin-left:37.35pt;margin-top:10.95pt;width:171.1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" fillcolor="white [3201]" strokecolor="black [3200]" strokeweight="1pt">
                <v:textbox>
                  <w:txbxContent>
                    <w:p w14:paraId="1522489B" w14:textId="475AAD01" w:rsidR="007C0D1D" w:rsidRPr="007E0790" w:rsidRDefault="007C0D1D" w:rsidP="007E0790">
                      <w:pPr>
                        <w:jc w:val="center"/>
                        <w:rPr>
                          <w:rFonts w:ascii="Times New Roman" w:hAnsi="Times New Roman" w:cs="Times New Roman"/>
                        </w:rPr>
                      </w:pPr>
                      <w:r w:rsidRPr="007E0790">
                        <w:rPr>
                          <w:rFonts w:ascii="Times New Roman" w:hAnsi="Times New Roman" w:cs="Times New Roman"/>
                        </w:rPr>
                        <w:t>Pemberian edukasi perawatan kaki dan demo</w:t>
                      </w:r>
                      <w:r w:rsidR="004614E4">
                        <w:rPr>
                          <w:rFonts w:ascii="Times New Roman" w:hAnsi="Times New Roman" w:cs="Times New Roman"/>
                        </w:rPr>
                        <w:t>n</w:t>
                      </w:r>
                      <w:r w:rsidRPr="007E0790">
                        <w:rPr>
                          <w:rFonts w:ascii="Times New Roman" w:hAnsi="Times New Roman" w:cs="Times New Roman"/>
                        </w:rPr>
                        <w:t>strasi</w:t>
                      </w:r>
                    </w:p>
                  </w:txbxContent>
                </v:textbox>
              </v:rect>
            </w:pict>
          </mc:Fallback>
        </mc:AlternateContent>
      </w:r>
    </w:p>
    <w:p w14:paraId="7A5F5A04" w14:textId="553D6A18" w:rsidR="00425DFD" w:rsidRPr="006716AA" w:rsidRDefault="00C136AD" w:rsidP="00DE403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313600" behindDoc="0" locked="0" layoutInCell="1" allowOverlap="1" wp14:anchorId="301BEDD1" wp14:editId="0314DBD1">
                <wp:simplePos x="0" y="0"/>
                <wp:positionH relativeFrom="column">
                  <wp:posOffset>1512570</wp:posOffset>
                </wp:positionH>
                <wp:positionV relativeFrom="paragraph">
                  <wp:posOffset>143510</wp:posOffset>
                </wp:positionV>
                <wp:extent cx="0" cy="295275"/>
                <wp:effectExtent l="76200" t="0" r="57150" b="47625"/>
                <wp:wrapNone/>
                <wp:docPr id="74" name="Straight Arrow Connector 74"/>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BA3266" id="Straight Arrow Connector 74" o:spid="_x0000_s1026" type="#_x0000_t32" style="position:absolute;margin-left:119.1pt;margin-top:11.3pt;width:0;height:23.25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51776" behindDoc="0" locked="0" layoutInCell="1" allowOverlap="1" wp14:anchorId="24DCB155" wp14:editId="7CECB281">
                <wp:simplePos x="0" y="0"/>
                <wp:positionH relativeFrom="column">
                  <wp:posOffset>701675</wp:posOffset>
                </wp:positionH>
                <wp:positionV relativeFrom="paragraph">
                  <wp:posOffset>438785</wp:posOffset>
                </wp:positionV>
                <wp:extent cx="3923030" cy="520700"/>
                <wp:effectExtent l="0" t="0" r="20320" b="12700"/>
                <wp:wrapNone/>
                <wp:docPr id="169" name="Rectangle 169"/>
                <wp:cNvGraphicFramePr/>
                <a:graphic xmlns:a="http://schemas.openxmlformats.org/drawingml/2006/main">
                  <a:graphicData uri="http://schemas.microsoft.com/office/word/2010/wordprocessingShape">
                    <wps:wsp>
                      <wps:cNvSpPr/>
                      <wps:spPr>
                        <a:xfrm>
                          <a:off x="0" y="0"/>
                          <a:ext cx="3923030" cy="520700"/>
                        </a:xfrm>
                        <a:prstGeom prst="rect">
                          <a:avLst/>
                        </a:prstGeom>
                      </wps:spPr>
                      <wps:style>
                        <a:lnRef idx="2">
                          <a:schemeClr val="dk1"/>
                        </a:lnRef>
                        <a:fillRef idx="1">
                          <a:schemeClr val="lt1"/>
                        </a:fillRef>
                        <a:effectRef idx="0">
                          <a:schemeClr val="dk1"/>
                        </a:effectRef>
                        <a:fontRef idx="minor">
                          <a:schemeClr val="dk1"/>
                        </a:fontRef>
                      </wps:style>
                      <wps:txbx>
                        <w:txbxContent>
                          <w:p w14:paraId="08381231" w14:textId="5BB65433" w:rsidR="007C0D1D" w:rsidRDefault="007C0D1D" w:rsidP="007E0790">
                            <w:pPr>
                              <w:spacing w:after="0" w:line="240" w:lineRule="auto"/>
                              <w:jc w:val="center"/>
                              <w:rPr>
                                <w:rFonts w:ascii="Times New Roman" w:hAnsi="Times New Roman" w:cs="Times New Roman"/>
                                <w:b/>
                                <w:bCs/>
                              </w:rPr>
                            </w:pPr>
                            <w:r>
                              <w:rPr>
                                <w:rFonts w:ascii="Times New Roman" w:hAnsi="Times New Roman" w:cs="Times New Roman"/>
                                <w:b/>
                                <w:bCs/>
                              </w:rPr>
                              <w:t>Post Test</w:t>
                            </w:r>
                          </w:p>
                          <w:p w14:paraId="6A1E8457" w14:textId="193EA46F" w:rsidR="007C0D1D" w:rsidRPr="00EF3EF0" w:rsidRDefault="007C0D1D" w:rsidP="007E0790">
                            <w:pPr>
                              <w:spacing w:after="0" w:line="240" w:lineRule="auto"/>
                              <w:jc w:val="center"/>
                              <w:rPr>
                                <w:rFonts w:ascii="Times New Roman" w:hAnsi="Times New Roman" w:cs="Times New Roman"/>
                              </w:rPr>
                            </w:pPr>
                            <w:r>
                              <w:rPr>
                                <w:rFonts w:ascii="Times New Roman" w:hAnsi="Times New Roman" w:cs="Times New Roman"/>
                              </w:rPr>
                              <w:t>Penilaian terhadap perilaku perawatan kaki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CB155" id="Rectangle 169" o:spid="_x0000_s1051" style="position:absolute;left:0;text-align:left;margin-left:55.25pt;margin-top:34.55pt;width:308.9pt;height:4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" fillcolor="white [3201]" strokecolor="black [3200]" strokeweight="1pt">
                <v:textbox>
                  <w:txbxContent>
                    <w:p w14:paraId="08381231" w14:textId="5BB65433" w:rsidR="007C0D1D" w:rsidRDefault="007C0D1D" w:rsidP="007E0790">
                      <w:pPr>
                        <w:spacing w:after="0" w:line="240" w:lineRule="auto"/>
                        <w:jc w:val="center"/>
                        <w:rPr>
                          <w:rFonts w:ascii="Times New Roman" w:hAnsi="Times New Roman" w:cs="Times New Roman"/>
                          <w:b/>
                          <w:bCs/>
                        </w:rPr>
                      </w:pPr>
                      <w:r>
                        <w:rPr>
                          <w:rFonts w:ascii="Times New Roman" w:hAnsi="Times New Roman" w:cs="Times New Roman"/>
                          <w:b/>
                          <w:bCs/>
                        </w:rPr>
                        <w:t>Post Test</w:t>
                      </w:r>
                    </w:p>
                    <w:p w14:paraId="6A1E8457" w14:textId="193EA46F" w:rsidR="007C0D1D" w:rsidRPr="00EF3EF0" w:rsidRDefault="007C0D1D" w:rsidP="007E0790">
                      <w:pPr>
                        <w:spacing w:after="0" w:line="240" w:lineRule="auto"/>
                        <w:jc w:val="center"/>
                        <w:rPr>
                          <w:rFonts w:ascii="Times New Roman" w:hAnsi="Times New Roman" w:cs="Times New Roman"/>
                        </w:rPr>
                      </w:pPr>
                      <w:r>
                        <w:rPr>
                          <w:rFonts w:ascii="Times New Roman" w:hAnsi="Times New Roman" w:cs="Times New Roman"/>
                        </w:rPr>
                        <w:t>Penilaian terhadap perilaku perawatan kaki</w:t>
                      </w:r>
                    </w:p>
                  </w:txbxContent>
                </v:textbox>
              </v:rect>
            </w:pict>
          </mc:Fallback>
        </mc:AlternateContent>
      </w:r>
    </w:p>
    <w:p w14:paraId="144A3BB6" w14:textId="56522ECE" w:rsidR="00425DFD" w:rsidRPr="006716AA" w:rsidRDefault="00425DFD" w:rsidP="00DE4035">
      <w:pPr>
        <w:spacing w:line="480" w:lineRule="auto"/>
        <w:jc w:val="both"/>
        <w:rPr>
          <w:rFonts w:ascii="Times New Roman" w:hAnsi="Times New Roman" w:cs="Times New Roman"/>
          <w:sz w:val="24"/>
          <w:szCs w:val="24"/>
        </w:rPr>
      </w:pPr>
    </w:p>
    <w:p w14:paraId="2B0E6305" w14:textId="0AFA8028" w:rsidR="00425DFD" w:rsidRPr="006716AA" w:rsidRDefault="00C136AD" w:rsidP="00DE403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314624" behindDoc="0" locked="0" layoutInCell="1" allowOverlap="1" wp14:anchorId="47133946" wp14:editId="30F8F2A7">
                <wp:simplePos x="0" y="0"/>
                <wp:positionH relativeFrom="column">
                  <wp:posOffset>2779395</wp:posOffset>
                </wp:positionH>
                <wp:positionV relativeFrom="paragraph">
                  <wp:posOffset>55880</wp:posOffset>
                </wp:positionV>
                <wp:extent cx="0" cy="184150"/>
                <wp:effectExtent l="76200" t="0" r="57150" b="63500"/>
                <wp:wrapNone/>
                <wp:docPr id="75" name="Straight Arrow Connector 75"/>
                <wp:cNvGraphicFramePr/>
                <a:graphic xmlns:a="http://schemas.openxmlformats.org/drawingml/2006/main">
                  <a:graphicData uri="http://schemas.microsoft.com/office/word/2010/wordprocessingShape">
                    <wps:wsp>
                      <wps:cNvCnPr/>
                      <wps:spPr>
                        <a:xfrm>
                          <a:off x="0" y="0"/>
                          <a:ext cx="0" cy="184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95304E" id="Straight Arrow Connector 75" o:spid="_x0000_s1026" type="#_x0000_t32" style="position:absolute;margin-left:218.85pt;margin-top:4.4pt;width:0;height:14.5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63040" behindDoc="0" locked="0" layoutInCell="1" allowOverlap="1" wp14:anchorId="2DCA9852" wp14:editId="5DABC882">
                <wp:simplePos x="0" y="0"/>
                <wp:positionH relativeFrom="column">
                  <wp:posOffset>1564640</wp:posOffset>
                </wp:positionH>
                <wp:positionV relativeFrom="paragraph">
                  <wp:posOffset>302260</wp:posOffset>
                </wp:positionV>
                <wp:extent cx="2514600" cy="447675"/>
                <wp:effectExtent l="0" t="0" r="19050" b="28575"/>
                <wp:wrapNone/>
                <wp:docPr id="178" name="Rectangle 178"/>
                <wp:cNvGraphicFramePr/>
                <a:graphic xmlns:a="http://schemas.openxmlformats.org/drawingml/2006/main">
                  <a:graphicData uri="http://schemas.microsoft.com/office/word/2010/wordprocessingShape">
                    <wps:wsp>
                      <wps:cNvSpPr/>
                      <wps:spPr>
                        <a:xfrm>
                          <a:off x="0" y="0"/>
                          <a:ext cx="2514600" cy="447675"/>
                        </a:xfrm>
                        <a:prstGeom prst="rect">
                          <a:avLst/>
                        </a:prstGeom>
                      </wps:spPr>
                      <wps:style>
                        <a:lnRef idx="2">
                          <a:schemeClr val="dk1"/>
                        </a:lnRef>
                        <a:fillRef idx="1">
                          <a:schemeClr val="lt1"/>
                        </a:fillRef>
                        <a:effectRef idx="0">
                          <a:schemeClr val="dk1"/>
                        </a:effectRef>
                        <a:fontRef idx="minor">
                          <a:schemeClr val="dk1"/>
                        </a:fontRef>
                      </wps:style>
                      <wps:txbx>
                        <w:txbxContent>
                          <w:p w14:paraId="4A4057F1" w14:textId="4B899C4D" w:rsidR="007C0D1D" w:rsidRDefault="007C0D1D" w:rsidP="00C32F9C">
                            <w:pPr>
                              <w:spacing w:after="0"/>
                              <w:jc w:val="center"/>
                              <w:rPr>
                                <w:rFonts w:ascii="Times New Roman" w:hAnsi="Times New Roman" w:cs="Times New Roman"/>
                                <w:b/>
                                <w:bCs/>
                              </w:rPr>
                            </w:pPr>
                            <w:r>
                              <w:rPr>
                                <w:rFonts w:ascii="Times New Roman" w:hAnsi="Times New Roman" w:cs="Times New Roman"/>
                                <w:b/>
                                <w:bCs/>
                              </w:rPr>
                              <w:t>Pengolahan Data</w:t>
                            </w:r>
                          </w:p>
                          <w:p w14:paraId="793E1833" w14:textId="5669BB2D" w:rsidR="007C0D1D" w:rsidRPr="004614E4" w:rsidRDefault="007C0D1D" w:rsidP="00C32F9C">
                            <w:pPr>
                              <w:spacing w:after="0"/>
                              <w:jc w:val="center"/>
                              <w:rPr>
                                <w:rFonts w:ascii="Times New Roman" w:hAnsi="Times New Roman" w:cs="Times New Roman"/>
                                <w:i/>
                                <w:iCs/>
                              </w:rPr>
                            </w:pPr>
                            <w:r w:rsidRPr="004614E4">
                              <w:rPr>
                                <w:rFonts w:ascii="Times New Roman" w:hAnsi="Times New Roman" w:cs="Times New Roman"/>
                                <w:i/>
                                <w:iCs/>
                              </w:rPr>
                              <w:t>Editing, Coding, Processing, 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A9852" id="Rectangle 178" o:spid="_x0000_s1052" style="position:absolute;left:0;text-align:left;margin-left:123.2pt;margin-top:23.8pt;width:198pt;height:35.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" fillcolor="white [3201]" strokecolor="black [3200]" strokeweight="1pt">
                <v:textbox>
                  <w:txbxContent>
                    <w:p w14:paraId="4A4057F1" w14:textId="4B899C4D" w:rsidR="007C0D1D" w:rsidRDefault="007C0D1D" w:rsidP="00C32F9C">
                      <w:pPr>
                        <w:spacing w:after="0"/>
                        <w:jc w:val="center"/>
                        <w:rPr>
                          <w:rFonts w:ascii="Times New Roman" w:hAnsi="Times New Roman" w:cs="Times New Roman"/>
                          <w:b/>
                          <w:bCs/>
                        </w:rPr>
                      </w:pPr>
                      <w:r>
                        <w:rPr>
                          <w:rFonts w:ascii="Times New Roman" w:hAnsi="Times New Roman" w:cs="Times New Roman"/>
                          <w:b/>
                          <w:bCs/>
                        </w:rPr>
                        <w:t>Pengolahan Data</w:t>
                      </w:r>
                    </w:p>
                    <w:p w14:paraId="793E1833" w14:textId="5669BB2D" w:rsidR="007C0D1D" w:rsidRPr="004614E4" w:rsidRDefault="007C0D1D" w:rsidP="00C32F9C">
                      <w:pPr>
                        <w:spacing w:after="0"/>
                        <w:jc w:val="center"/>
                        <w:rPr>
                          <w:rFonts w:ascii="Times New Roman" w:hAnsi="Times New Roman" w:cs="Times New Roman"/>
                          <w:i/>
                          <w:iCs/>
                        </w:rPr>
                      </w:pPr>
                      <w:r w:rsidRPr="004614E4">
                        <w:rPr>
                          <w:rFonts w:ascii="Times New Roman" w:hAnsi="Times New Roman" w:cs="Times New Roman"/>
                          <w:i/>
                          <w:iCs/>
                        </w:rPr>
                        <w:t>Editing, Coding, Processing, Cleaning</w:t>
                      </w:r>
                    </w:p>
                  </w:txbxContent>
                </v:textbox>
              </v:rect>
            </w:pict>
          </mc:Fallback>
        </mc:AlternateContent>
      </w:r>
    </w:p>
    <w:p w14:paraId="39724548" w14:textId="7B8ABC30" w:rsidR="00425DFD" w:rsidRPr="006716AA" w:rsidRDefault="00C136AD" w:rsidP="00DE403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69184" behindDoc="0" locked="0" layoutInCell="1" allowOverlap="1" wp14:anchorId="15E2C1F4" wp14:editId="1894ACA1">
                <wp:simplePos x="0" y="0"/>
                <wp:positionH relativeFrom="column">
                  <wp:posOffset>2779395</wp:posOffset>
                </wp:positionH>
                <wp:positionV relativeFrom="paragraph">
                  <wp:posOffset>303530</wp:posOffset>
                </wp:positionV>
                <wp:extent cx="0" cy="123825"/>
                <wp:effectExtent l="76200" t="0" r="57150" b="47625"/>
                <wp:wrapNone/>
                <wp:docPr id="183" name="Straight Arrow Connector 183"/>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BF3B96" id="Straight Arrow Connector 183" o:spid="_x0000_s1026" type="#_x0000_t32" style="position:absolute;margin-left:218.85pt;margin-top:23.9pt;width:0;height:9.7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" strokecolor="black [3200]" strokeweight="1pt">
                <v:stroke endarrow="block" joinstyle="miter"/>
              </v:shape>
            </w:pict>
          </mc:Fallback>
        </mc:AlternateContent>
      </w:r>
    </w:p>
    <w:p w14:paraId="63BC1950" w14:textId="7C91AC45" w:rsidR="00425DFD" w:rsidRPr="006716AA" w:rsidRDefault="00D02A60" w:rsidP="00DE403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65088" behindDoc="0" locked="0" layoutInCell="1" allowOverlap="1" wp14:anchorId="2F2931BC" wp14:editId="5D1BBD5F">
                <wp:simplePos x="0" y="0"/>
                <wp:positionH relativeFrom="column">
                  <wp:posOffset>1779270</wp:posOffset>
                </wp:positionH>
                <wp:positionV relativeFrom="paragraph">
                  <wp:posOffset>32385</wp:posOffset>
                </wp:positionV>
                <wp:extent cx="2059305" cy="447675"/>
                <wp:effectExtent l="0" t="0" r="17145" b="28575"/>
                <wp:wrapNone/>
                <wp:docPr id="179" name="Rectangle 179"/>
                <wp:cNvGraphicFramePr/>
                <a:graphic xmlns:a="http://schemas.openxmlformats.org/drawingml/2006/main">
                  <a:graphicData uri="http://schemas.microsoft.com/office/word/2010/wordprocessingShape">
                    <wps:wsp>
                      <wps:cNvSpPr/>
                      <wps:spPr>
                        <a:xfrm>
                          <a:off x="0" y="0"/>
                          <a:ext cx="2059305" cy="447675"/>
                        </a:xfrm>
                        <a:prstGeom prst="rect">
                          <a:avLst/>
                        </a:prstGeom>
                      </wps:spPr>
                      <wps:style>
                        <a:lnRef idx="2">
                          <a:schemeClr val="dk1"/>
                        </a:lnRef>
                        <a:fillRef idx="1">
                          <a:schemeClr val="lt1"/>
                        </a:fillRef>
                        <a:effectRef idx="0">
                          <a:schemeClr val="dk1"/>
                        </a:effectRef>
                        <a:fontRef idx="minor">
                          <a:schemeClr val="dk1"/>
                        </a:fontRef>
                      </wps:style>
                      <wps:txbx>
                        <w:txbxContent>
                          <w:p w14:paraId="40B64AE2" w14:textId="5C2BE655" w:rsidR="007C0D1D" w:rsidRDefault="007C0D1D" w:rsidP="00C32F9C">
                            <w:pPr>
                              <w:spacing w:after="0"/>
                              <w:jc w:val="center"/>
                              <w:rPr>
                                <w:rFonts w:ascii="Times New Roman" w:hAnsi="Times New Roman" w:cs="Times New Roman"/>
                                <w:b/>
                                <w:bCs/>
                              </w:rPr>
                            </w:pPr>
                            <w:r>
                              <w:rPr>
                                <w:rFonts w:ascii="Times New Roman" w:hAnsi="Times New Roman" w:cs="Times New Roman"/>
                                <w:b/>
                                <w:bCs/>
                              </w:rPr>
                              <w:t>Analisa Data</w:t>
                            </w:r>
                          </w:p>
                          <w:p w14:paraId="62604695" w14:textId="329C52B6" w:rsidR="007C0D1D" w:rsidRPr="00E87970" w:rsidRDefault="007C0D1D" w:rsidP="003A3E21">
                            <w:pPr>
                              <w:spacing w:line="240" w:lineRule="auto"/>
                              <w:contextualSpacing/>
                              <w:jc w:val="center"/>
                              <w:rPr>
                                <w:rFonts w:ascii="Times New Roman" w:hAnsi="Times New Roman" w:cs="Times New Roman"/>
                                <w:i/>
                              </w:rPr>
                            </w:pPr>
                            <w:r w:rsidRPr="003C39D3">
                              <w:rPr>
                                <w:rFonts w:ascii="Times New Roman" w:hAnsi="Times New Roman" w:cs="Times New Roman"/>
                              </w:rPr>
                              <w:t xml:space="preserve">Uji </w:t>
                            </w:r>
                            <w:r>
                              <w:rPr>
                                <w:rFonts w:ascii="Times New Roman" w:hAnsi="Times New Roman" w:cs="Times New Roman"/>
                                <w:i/>
                              </w:rPr>
                              <w:t>Wilcoxon</w:t>
                            </w:r>
                            <w:r>
                              <w:rPr>
                                <w:rFonts w:ascii="Times New Roman" w:hAnsi="Times New Roman" w:cs="Times New Roman"/>
                              </w:rPr>
                              <w:t xml:space="preserve"> dan </w:t>
                            </w:r>
                            <w:r>
                              <w:rPr>
                                <w:rFonts w:ascii="Times New Roman" w:hAnsi="Times New Roman" w:cs="Times New Roman"/>
                                <w:i/>
                              </w:rPr>
                              <w:t>Mann Whitney</w:t>
                            </w:r>
                          </w:p>
                          <w:p w14:paraId="1B303B80" w14:textId="6B096478" w:rsidR="007C0D1D" w:rsidRPr="00B159F4" w:rsidRDefault="007C0D1D" w:rsidP="00C32F9C">
                            <w:pPr>
                              <w:spacing w:after="0"/>
                              <w:jc w:val="center"/>
                              <w:rPr>
                                <w:rFonts w:ascii="Times New Roman" w:hAnsi="Times New Roman" w:cs="Times New Roman"/>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931BC" id="Rectangle 179" o:spid="_x0000_s1053" style="position:absolute;left:0;text-align:left;margin-left:140.1pt;margin-top:2.55pt;width:162.15pt;height:35.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" fillcolor="white [3201]" strokecolor="black [3200]" strokeweight="1pt">
                <v:textbox>
                  <w:txbxContent>
                    <w:p w14:paraId="40B64AE2" w14:textId="5C2BE655" w:rsidR="007C0D1D" w:rsidRDefault="007C0D1D" w:rsidP="00C32F9C">
                      <w:pPr>
                        <w:spacing w:after="0"/>
                        <w:jc w:val="center"/>
                        <w:rPr>
                          <w:rFonts w:ascii="Times New Roman" w:hAnsi="Times New Roman" w:cs="Times New Roman"/>
                          <w:b/>
                          <w:bCs/>
                        </w:rPr>
                      </w:pPr>
                      <w:r>
                        <w:rPr>
                          <w:rFonts w:ascii="Times New Roman" w:hAnsi="Times New Roman" w:cs="Times New Roman"/>
                          <w:b/>
                          <w:bCs/>
                        </w:rPr>
                        <w:t>Analisa Data</w:t>
                      </w:r>
                    </w:p>
                    <w:p w14:paraId="62604695" w14:textId="329C52B6" w:rsidR="007C0D1D" w:rsidRPr="00E87970" w:rsidRDefault="007C0D1D" w:rsidP="003A3E21">
                      <w:pPr>
                        <w:spacing w:line="240" w:lineRule="auto"/>
                        <w:contextualSpacing/>
                        <w:jc w:val="center"/>
                        <w:rPr>
                          <w:rFonts w:ascii="Times New Roman" w:hAnsi="Times New Roman" w:cs="Times New Roman"/>
                          <w:i/>
                        </w:rPr>
                      </w:pPr>
                      <w:r w:rsidRPr="003C39D3">
                        <w:rPr>
                          <w:rFonts w:ascii="Times New Roman" w:hAnsi="Times New Roman" w:cs="Times New Roman"/>
                        </w:rPr>
                        <w:t xml:space="preserve">Uji </w:t>
                      </w:r>
                      <w:r>
                        <w:rPr>
                          <w:rFonts w:ascii="Times New Roman" w:hAnsi="Times New Roman" w:cs="Times New Roman"/>
                          <w:i/>
                        </w:rPr>
                        <w:t>Wilcoxon</w:t>
                      </w:r>
                      <w:r>
                        <w:rPr>
                          <w:rFonts w:ascii="Times New Roman" w:hAnsi="Times New Roman" w:cs="Times New Roman"/>
                        </w:rPr>
                        <w:t xml:space="preserve"> dan </w:t>
                      </w:r>
                      <w:r>
                        <w:rPr>
                          <w:rFonts w:ascii="Times New Roman" w:hAnsi="Times New Roman" w:cs="Times New Roman"/>
                          <w:i/>
                        </w:rPr>
                        <w:t>Mann Whitney</w:t>
                      </w:r>
                    </w:p>
                    <w:p w14:paraId="1B303B80" w14:textId="6B096478" w:rsidR="007C0D1D" w:rsidRPr="00B159F4" w:rsidRDefault="007C0D1D" w:rsidP="00C32F9C">
                      <w:pPr>
                        <w:spacing w:after="0"/>
                        <w:jc w:val="center"/>
                        <w:rPr>
                          <w:rFonts w:ascii="Times New Roman" w:hAnsi="Times New Roman" w:cs="Times New Roman"/>
                          <w:i/>
                          <w:iCs/>
                        </w:rPr>
                      </w:pPr>
                    </w:p>
                  </w:txbxContent>
                </v:textbox>
              </v:rect>
            </w:pict>
          </mc:Fallback>
        </mc:AlternateContent>
      </w:r>
    </w:p>
    <w:p w14:paraId="7945B5C2" w14:textId="4CBDC2EA" w:rsidR="00425DFD" w:rsidRDefault="00C136AD" w:rsidP="00DE403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8352" behindDoc="0" locked="0" layoutInCell="1" allowOverlap="1" wp14:anchorId="2198BDA5" wp14:editId="593AF387">
                <wp:simplePos x="0" y="0"/>
                <wp:positionH relativeFrom="column">
                  <wp:posOffset>2783205</wp:posOffset>
                </wp:positionH>
                <wp:positionV relativeFrom="paragraph">
                  <wp:posOffset>379095</wp:posOffset>
                </wp:positionV>
                <wp:extent cx="0" cy="116205"/>
                <wp:effectExtent l="76200" t="0" r="57150" b="55245"/>
                <wp:wrapNone/>
                <wp:docPr id="95" name="Straight Arrow Connector 95"/>
                <wp:cNvGraphicFramePr/>
                <a:graphic xmlns:a="http://schemas.openxmlformats.org/drawingml/2006/main">
                  <a:graphicData uri="http://schemas.microsoft.com/office/word/2010/wordprocessingShape">
                    <wps:wsp>
                      <wps:cNvCnPr/>
                      <wps:spPr>
                        <a:xfrm>
                          <a:off x="0" y="0"/>
                          <a:ext cx="0" cy="1162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160D80" id="Straight Arrow Connector 95" o:spid="_x0000_s1026" type="#_x0000_t32" style="position:absolute;margin-left:219.15pt;margin-top:29.85pt;width:0;height:9.1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" strokecolor="black [3200]" strokeweight="1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3776" behindDoc="0" locked="0" layoutInCell="1" allowOverlap="1" wp14:anchorId="38238413" wp14:editId="00B8D0A8">
                <wp:simplePos x="0" y="0"/>
                <wp:positionH relativeFrom="column">
                  <wp:posOffset>1941195</wp:posOffset>
                </wp:positionH>
                <wp:positionV relativeFrom="paragraph">
                  <wp:posOffset>144780</wp:posOffset>
                </wp:positionV>
                <wp:extent cx="1830705" cy="234315"/>
                <wp:effectExtent l="0" t="0" r="17145" b="13335"/>
                <wp:wrapNone/>
                <wp:docPr id="82" name="Rectangle 82"/>
                <wp:cNvGraphicFramePr/>
                <a:graphic xmlns:a="http://schemas.openxmlformats.org/drawingml/2006/main">
                  <a:graphicData uri="http://schemas.microsoft.com/office/word/2010/wordprocessingShape">
                    <wps:wsp>
                      <wps:cNvSpPr/>
                      <wps:spPr>
                        <a:xfrm>
                          <a:off x="0" y="0"/>
                          <a:ext cx="1830705" cy="234315"/>
                        </a:xfrm>
                        <a:prstGeom prst="rect">
                          <a:avLst/>
                        </a:prstGeom>
                      </wps:spPr>
                      <wps:style>
                        <a:lnRef idx="2">
                          <a:schemeClr val="dk1"/>
                        </a:lnRef>
                        <a:fillRef idx="1">
                          <a:schemeClr val="lt1"/>
                        </a:fillRef>
                        <a:effectRef idx="0">
                          <a:schemeClr val="dk1"/>
                        </a:effectRef>
                        <a:fontRef idx="minor">
                          <a:schemeClr val="dk1"/>
                        </a:fontRef>
                      </wps:style>
                      <wps:txbx>
                        <w:txbxContent>
                          <w:p w14:paraId="356D503E" w14:textId="7BBEA05E" w:rsidR="007C0D1D" w:rsidRPr="00C32F9C" w:rsidRDefault="007C0D1D" w:rsidP="00C32F9C">
                            <w:pPr>
                              <w:spacing w:after="0"/>
                              <w:jc w:val="center"/>
                              <w:rPr>
                                <w:rFonts w:ascii="Times New Roman" w:hAnsi="Times New Roman" w:cs="Times New Roman"/>
                                <w:b/>
                                <w:bCs/>
                              </w:rPr>
                            </w:pPr>
                            <w:r w:rsidRPr="00C32F9C">
                              <w:rPr>
                                <w:rFonts w:ascii="Times New Roman" w:hAnsi="Times New Roman" w:cs="Times New Roman"/>
                                <w:b/>
                                <w:bCs/>
                              </w:rPr>
                              <w:t>Hasil dan Pembahasan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38413" id="Rectangle 82" o:spid="_x0000_s1054" style="position:absolute;left:0;text-align:left;margin-left:152.85pt;margin-top:11.4pt;width:144.15pt;height:18.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" fillcolor="white [3201]" strokecolor="black [3200]" strokeweight="1pt">
                <v:textbox>
                  <w:txbxContent>
                    <w:p w14:paraId="356D503E" w14:textId="7BBEA05E" w:rsidR="007C0D1D" w:rsidRPr="00C32F9C" w:rsidRDefault="007C0D1D" w:rsidP="00C32F9C">
                      <w:pPr>
                        <w:spacing w:after="0"/>
                        <w:jc w:val="center"/>
                        <w:rPr>
                          <w:rFonts w:ascii="Times New Roman" w:hAnsi="Times New Roman" w:cs="Times New Roman"/>
                          <w:b/>
                          <w:bCs/>
                        </w:rPr>
                      </w:pPr>
                      <w:r w:rsidRPr="00C32F9C">
                        <w:rPr>
                          <w:rFonts w:ascii="Times New Roman" w:hAnsi="Times New Roman" w:cs="Times New Roman"/>
                          <w:b/>
                          <w:bCs/>
                        </w:rPr>
                        <w:t>Hasil dan Pembahasan</w:t>
                      </w:r>
                    </w:p>
                  </w:txbxContent>
                </v:textbox>
              </v:rect>
            </w:pict>
          </mc:Fallback>
        </mc:AlternateContent>
      </w:r>
      <w:r w:rsidR="00D02A60">
        <w:rPr>
          <w:rFonts w:ascii="Times New Roman" w:hAnsi="Times New Roman" w:cs="Times New Roman"/>
          <w:noProof/>
          <w:sz w:val="24"/>
          <w:szCs w:val="24"/>
          <w:lang w:val="en-US"/>
        </w:rPr>
        <mc:AlternateContent>
          <mc:Choice Requires="wps">
            <w:drawing>
              <wp:anchor distT="0" distB="0" distL="114300" distR="114300" simplePos="0" relativeHeight="251746304" behindDoc="0" locked="0" layoutInCell="1" allowOverlap="1" wp14:anchorId="46016F1F" wp14:editId="37936CDE">
                <wp:simplePos x="0" y="0"/>
                <wp:positionH relativeFrom="column">
                  <wp:posOffset>2783205</wp:posOffset>
                </wp:positionH>
                <wp:positionV relativeFrom="paragraph">
                  <wp:posOffset>29210</wp:posOffset>
                </wp:positionV>
                <wp:extent cx="0" cy="116205"/>
                <wp:effectExtent l="76200" t="0" r="57150" b="55245"/>
                <wp:wrapNone/>
                <wp:docPr id="94" name="Straight Arrow Connector 94"/>
                <wp:cNvGraphicFramePr/>
                <a:graphic xmlns:a="http://schemas.openxmlformats.org/drawingml/2006/main">
                  <a:graphicData uri="http://schemas.microsoft.com/office/word/2010/wordprocessingShape">
                    <wps:wsp>
                      <wps:cNvCnPr/>
                      <wps:spPr>
                        <a:xfrm>
                          <a:off x="0" y="0"/>
                          <a:ext cx="0" cy="1162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B9C13A2" id="Straight Arrow Connector 94" o:spid="_x0000_s1026" type="#_x0000_t32" style="position:absolute;margin-left:219.15pt;margin-top:2.3pt;width:0;height:9.1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" strokecolor="black [3200]" strokeweight="1pt">
                <v:stroke endarrow="block" joinstyle="miter"/>
              </v:shape>
            </w:pict>
          </mc:Fallback>
        </mc:AlternateContent>
      </w:r>
    </w:p>
    <w:p w14:paraId="32D5ACDE" w14:textId="036AB0F3" w:rsidR="00425DFD" w:rsidRDefault="00C136AD" w:rsidP="00A61E0A">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2992" behindDoc="0" locked="0" layoutInCell="1" allowOverlap="1" wp14:anchorId="3534CCF7" wp14:editId="65FA78DA">
                <wp:simplePos x="0" y="0"/>
                <wp:positionH relativeFrom="column">
                  <wp:posOffset>1937385</wp:posOffset>
                </wp:positionH>
                <wp:positionV relativeFrom="paragraph">
                  <wp:posOffset>42545</wp:posOffset>
                </wp:positionV>
                <wp:extent cx="1830705" cy="333375"/>
                <wp:effectExtent l="0" t="0" r="17145" b="28575"/>
                <wp:wrapNone/>
                <wp:docPr id="87" name="Rectangle 87"/>
                <wp:cNvGraphicFramePr/>
                <a:graphic xmlns:a="http://schemas.openxmlformats.org/drawingml/2006/main">
                  <a:graphicData uri="http://schemas.microsoft.com/office/word/2010/wordprocessingShape">
                    <wps:wsp>
                      <wps:cNvSpPr/>
                      <wps:spPr>
                        <a:xfrm>
                          <a:off x="0" y="0"/>
                          <a:ext cx="183070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01D249AD" w14:textId="3F56FD21" w:rsidR="007C0D1D" w:rsidRPr="00C32F9C" w:rsidRDefault="007C0D1D" w:rsidP="0005435E">
                            <w:pPr>
                              <w:jc w:val="center"/>
                              <w:rPr>
                                <w:rFonts w:ascii="Times New Roman" w:hAnsi="Times New Roman" w:cs="Times New Roman"/>
                                <w:b/>
                                <w:bCs/>
                              </w:rPr>
                            </w:pPr>
                            <w:r w:rsidRPr="00C32F9C">
                              <w:rPr>
                                <w:rFonts w:ascii="Times New Roman" w:hAnsi="Times New Roman" w:cs="Times New Roman"/>
                                <w:b/>
                                <w:bCs/>
                              </w:rPr>
                              <w:t>Kesimpulan dan Saran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4CCF7" id="Rectangle 87" o:spid="_x0000_s1055" style="position:absolute;left:0;text-align:left;margin-left:152.55pt;margin-top:3.35pt;width:144.15pt;height:2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" fillcolor="white [3201]" strokecolor="black [3200]" strokeweight="1pt">
                <v:textbox>
                  <w:txbxContent>
                    <w:p w14:paraId="01D249AD" w14:textId="3F56FD21" w:rsidR="007C0D1D" w:rsidRPr="00C32F9C" w:rsidRDefault="007C0D1D" w:rsidP="0005435E">
                      <w:pPr>
                        <w:jc w:val="center"/>
                        <w:rPr>
                          <w:rFonts w:ascii="Times New Roman" w:hAnsi="Times New Roman" w:cs="Times New Roman"/>
                          <w:b/>
                          <w:bCs/>
                        </w:rPr>
                      </w:pPr>
                      <w:r w:rsidRPr="00C32F9C">
                        <w:rPr>
                          <w:rFonts w:ascii="Times New Roman" w:hAnsi="Times New Roman" w:cs="Times New Roman"/>
                          <w:b/>
                          <w:bCs/>
                        </w:rPr>
                        <w:t>Kesimpulan dan Saran</w:t>
                      </w:r>
                    </w:p>
                  </w:txbxContent>
                </v:textbox>
              </v:rect>
            </w:pict>
          </mc:Fallback>
        </mc:AlternateContent>
      </w:r>
    </w:p>
    <w:p w14:paraId="107858FE" w14:textId="77777777" w:rsidR="00D02A60" w:rsidRDefault="00D02A60" w:rsidP="00A61E0A">
      <w:pPr>
        <w:spacing w:line="240" w:lineRule="auto"/>
        <w:jc w:val="both"/>
        <w:rPr>
          <w:rFonts w:ascii="Times New Roman" w:hAnsi="Times New Roman" w:cs="Times New Roman"/>
          <w:sz w:val="24"/>
          <w:szCs w:val="24"/>
        </w:rPr>
      </w:pPr>
    </w:p>
    <w:p w14:paraId="0FD81F0E" w14:textId="3DF3B69A" w:rsidR="00A61E0A" w:rsidRPr="00DE4035" w:rsidRDefault="00A61E0A" w:rsidP="00F61CB5">
      <w:pPr>
        <w:spacing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Gambar </w:t>
      </w:r>
      <w:r w:rsidR="0015755E">
        <w:rPr>
          <w:rFonts w:ascii="Times New Roman" w:hAnsi="Times New Roman" w:cs="Times New Roman"/>
          <w:sz w:val="24"/>
          <w:szCs w:val="24"/>
        </w:rPr>
        <w:t xml:space="preserve">4.1 </w:t>
      </w:r>
      <w:r>
        <w:rPr>
          <w:rFonts w:ascii="Times New Roman" w:hAnsi="Times New Roman" w:cs="Times New Roman"/>
          <w:sz w:val="24"/>
          <w:szCs w:val="24"/>
        </w:rPr>
        <w:t xml:space="preserve">Kerangka </w:t>
      </w:r>
      <w:r w:rsidR="00245A6C">
        <w:rPr>
          <w:rFonts w:ascii="Times New Roman" w:hAnsi="Times New Roman" w:cs="Times New Roman"/>
          <w:sz w:val="24"/>
          <w:szCs w:val="24"/>
        </w:rPr>
        <w:t xml:space="preserve">Kerja </w:t>
      </w:r>
      <w:r w:rsidR="0015755E">
        <w:rPr>
          <w:rFonts w:ascii="Times New Roman" w:hAnsi="Times New Roman" w:cs="Times New Roman"/>
          <w:sz w:val="24"/>
          <w:szCs w:val="24"/>
        </w:rPr>
        <w:t xml:space="preserve">Pengaruh Edukasi </w:t>
      </w:r>
      <w:r w:rsidR="0015755E" w:rsidRPr="006716AA">
        <w:rPr>
          <w:rFonts w:ascii="Times New Roman" w:hAnsi="Times New Roman" w:cs="Times New Roman"/>
          <w:i/>
          <w:iCs/>
          <w:sz w:val="24"/>
          <w:szCs w:val="24"/>
        </w:rPr>
        <w:t>Foot Care By Family</w:t>
      </w:r>
      <w:r w:rsidR="0015755E">
        <w:rPr>
          <w:rFonts w:ascii="Times New Roman" w:hAnsi="Times New Roman" w:cs="Times New Roman"/>
          <w:sz w:val="24"/>
          <w:szCs w:val="24"/>
        </w:rPr>
        <w:t xml:space="preserve"> Terhadap Perilaku Pencegahan Luka Kaki Pada Penderita Diabetes Melitus</w:t>
      </w:r>
      <w:r w:rsidR="00C61F80">
        <w:rPr>
          <w:rFonts w:ascii="Times New Roman" w:hAnsi="Times New Roman" w:cs="Times New Roman"/>
          <w:sz w:val="24"/>
          <w:szCs w:val="24"/>
        </w:rPr>
        <w:t xml:space="preserve"> Tipe 2</w:t>
      </w:r>
      <w:r w:rsidR="0015755E">
        <w:rPr>
          <w:rFonts w:ascii="Times New Roman" w:hAnsi="Times New Roman" w:cs="Times New Roman"/>
          <w:sz w:val="24"/>
          <w:szCs w:val="24"/>
        </w:rPr>
        <w:t xml:space="preserve"> Di Puskesmas Kebonsari Surabaya</w:t>
      </w:r>
    </w:p>
    <w:p w14:paraId="02456DD2" w14:textId="6AC590C8" w:rsidR="00B53282" w:rsidRDefault="00B53282" w:rsidP="00C40D99">
      <w:pPr>
        <w:pStyle w:val="Heading2"/>
        <w:numPr>
          <w:ilvl w:val="0"/>
          <w:numId w:val="51"/>
        </w:numPr>
        <w:spacing w:line="480" w:lineRule="auto"/>
        <w:ind w:left="709" w:hanging="709"/>
        <w:jc w:val="both"/>
        <w:rPr>
          <w:rFonts w:ascii="Times New Roman" w:hAnsi="Times New Roman" w:cs="Times New Roman"/>
          <w:b/>
          <w:bCs/>
          <w:color w:val="auto"/>
          <w:sz w:val="24"/>
          <w:szCs w:val="24"/>
        </w:rPr>
      </w:pPr>
      <w:bookmarkStart w:id="214" w:name="_Toc99337456"/>
      <w:bookmarkStart w:id="215" w:name="_Toc99339234"/>
      <w:bookmarkStart w:id="216" w:name="_Toc108717040"/>
      <w:r w:rsidRPr="00B53282">
        <w:rPr>
          <w:rFonts w:ascii="Times New Roman" w:hAnsi="Times New Roman" w:cs="Times New Roman"/>
          <w:b/>
          <w:bCs/>
          <w:color w:val="auto"/>
          <w:sz w:val="24"/>
          <w:szCs w:val="24"/>
        </w:rPr>
        <w:lastRenderedPageBreak/>
        <w:t>Tempat dan Waktu Penelitian</w:t>
      </w:r>
      <w:bookmarkEnd w:id="214"/>
      <w:bookmarkEnd w:id="215"/>
      <w:bookmarkEnd w:id="216"/>
    </w:p>
    <w:p w14:paraId="1D964E0C" w14:textId="6D6DFD67" w:rsidR="005515F9" w:rsidRPr="005515F9" w:rsidRDefault="005515F9" w:rsidP="006B25F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Tempat penelitian ini dilaksanakan di Puskesmas Kebonsari Surabaya. Waktu penelitian ini dilaksanakan pada bulan April-Juni 2022 di Puskesmas Kebonsari Surabaya. </w:t>
      </w:r>
    </w:p>
    <w:p w14:paraId="5FEDA4FE" w14:textId="7E0AD0A5" w:rsidR="00B53282" w:rsidRDefault="00B53282" w:rsidP="00C40D99">
      <w:pPr>
        <w:pStyle w:val="Heading2"/>
        <w:numPr>
          <w:ilvl w:val="0"/>
          <w:numId w:val="51"/>
        </w:numPr>
        <w:spacing w:line="480" w:lineRule="auto"/>
        <w:ind w:left="709" w:hanging="709"/>
        <w:jc w:val="both"/>
        <w:rPr>
          <w:rFonts w:ascii="Times New Roman" w:hAnsi="Times New Roman" w:cs="Times New Roman"/>
          <w:b/>
          <w:bCs/>
          <w:color w:val="auto"/>
          <w:sz w:val="24"/>
          <w:szCs w:val="24"/>
        </w:rPr>
      </w:pPr>
      <w:bookmarkStart w:id="217" w:name="_Toc99337457"/>
      <w:bookmarkStart w:id="218" w:name="_Toc99339235"/>
      <w:bookmarkStart w:id="219" w:name="_Toc108717041"/>
      <w:r w:rsidRPr="00B53282">
        <w:rPr>
          <w:rFonts w:ascii="Times New Roman" w:hAnsi="Times New Roman" w:cs="Times New Roman"/>
          <w:b/>
          <w:bCs/>
          <w:color w:val="auto"/>
          <w:sz w:val="24"/>
          <w:szCs w:val="24"/>
        </w:rPr>
        <w:t>Populasi, Sampel, dan Sampling</w:t>
      </w:r>
      <w:bookmarkEnd w:id="217"/>
      <w:bookmarkEnd w:id="218"/>
      <w:bookmarkEnd w:id="219"/>
      <w:r w:rsidRPr="00B53282">
        <w:rPr>
          <w:rFonts w:ascii="Times New Roman" w:hAnsi="Times New Roman" w:cs="Times New Roman"/>
          <w:b/>
          <w:bCs/>
          <w:color w:val="auto"/>
          <w:sz w:val="24"/>
          <w:szCs w:val="24"/>
        </w:rPr>
        <w:t xml:space="preserve"> </w:t>
      </w:r>
    </w:p>
    <w:p w14:paraId="018DD72B" w14:textId="4504CC64" w:rsidR="007122D0" w:rsidRDefault="000D6FCB" w:rsidP="00C40D99">
      <w:pPr>
        <w:pStyle w:val="Heading2"/>
        <w:numPr>
          <w:ilvl w:val="0"/>
          <w:numId w:val="52"/>
        </w:numPr>
        <w:spacing w:line="480" w:lineRule="auto"/>
        <w:ind w:hanging="720"/>
        <w:jc w:val="both"/>
        <w:rPr>
          <w:rFonts w:ascii="Times New Roman" w:hAnsi="Times New Roman" w:cs="Times New Roman"/>
          <w:b/>
          <w:bCs/>
          <w:color w:val="auto"/>
          <w:sz w:val="24"/>
          <w:szCs w:val="24"/>
        </w:rPr>
      </w:pPr>
      <w:bookmarkStart w:id="220" w:name="_Toc99337458"/>
      <w:bookmarkStart w:id="221" w:name="_Toc99339236"/>
      <w:bookmarkStart w:id="222" w:name="_Toc108717042"/>
      <w:r w:rsidRPr="000D6FCB">
        <w:rPr>
          <w:rFonts w:ascii="Times New Roman" w:hAnsi="Times New Roman" w:cs="Times New Roman"/>
          <w:b/>
          <w:bCs/>
          <w:color w:val="auto"/>
          <w:sz w:val="24"/>
          <w:szCs w:val="24"/>
        </w:rPr>
        <w:t>Populasi Penelitian</w:t>
      </w:r>
      <w:bookmarkEnd w:id="220"/>
      <w:bookmarkEnd w:id="221"/>
      <w:bookmarkEnd w:id="222"/>
      <w:r w:rsidRPr="000D6FCB">
        <w:rPr>
          <w:rFonts w:ascii="Times New Roman" w:hAnsi="Times New Roman" w:cs="Times New Roman"/>
          <w:b/>
          <w:bCs/>
          <w:color w:val="auto"/>
          <w:sz w:val="24"/>
          <w:szCs w:val="24"/>
        </w:rPr>
        <w:t xml:space="preserve"> </w:t>
      </w:r>
    </w:p>
    <w:p w14:paraId="4A42E4D0" w14:textId="2BAD2C7D" w:rsidR="000D6FCB" w:rsidRPr="000D6FCB" w:rsidRDefault="000D6FCB" w:rsidP="006B25F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Populasi dalam penelitian ini adalah keluarga dan penderita diabetes melitus tipe 2 yang masih aktif dalam prolanis sebanyak </w:t>
      </w:r>
      <w:r w:rsidR="00A70EF3">
        <w:rPr>
          <w:rFonts w:ascii="Times New Roman" w:hAnsi="Times New Roman" w:cs="Times New Roman"/>
          <w:sz w:val="24"/>
          <w:szCs w:val="24"/>
        </w:rPr>
        <w:t>531</w:t>
      </w:r>
      <w:r w:rsidR="001E678E">
        <w:rPr>
          <w:rFonts w:ascii="Times New Roman" w:hAnsi="Times New Roman" w:cs="Times New Roman"/>
          <w:sz w:val="24"/>
          <w:szCs w:val="24"/>
        </w:rPr>
        <w:t xml:space="preserve"> </w:t>
      </w:r>
      <w:r>
        <w:rPr>
          <w:rFonts w:ascii="Times New Roman" w:hAnsi="Times New Roman" w:cs="Times New Roman"/>
          <w:sz w:val="24"/>
          <w:szCs w:val="24"/>
        </w:rPr>
        <w:t xml:space="preserve">orang. </w:t>
      </w:r>
    </w:p>
    <w:p w14:paraId="1F4E266F" w14:textId="12BF001B" w:rsidR="005515F9" w:rsidRDefault="006B25F8" w:rsidP="00C40D99">
      <w:pPr>
        <w:pStyle w:val="Heading2"/>
        <w:numPr>
          <w:ilvl w:val="0"/>
          <w:numId w:val="53"/>
        </w:numPr>
        <w:spacing w:line="480" w:lineRule="auto"/>
        <w:ind w:hanging="720"/>
        <w:jc w:val="both"/>
        <w:rPr>
          <w:rFonts w:ascii="Times New Roman" w:hAnsi="Times New Roman" w:cs="Times New Roman"/>
          <w:b/>
          <w:bCs/>
          <w:color w:val="auto"/>
          <w:sz w:val="24"/>
          <w:szCs w:val="24"/>
        </w:rPr>
      </w:pPr>
      <w:bookmarkStart w:id="223" w:name="_Toc99337459"/>
      <w:bookmarkStart w:id="224" w:name="_Toc99339237"/>
      <w:bookmarkStart w:id="225" w:name="_Toc108717043"/>
      <w:r w:rsidRPr="006B25F8">
        <w:rPr>
          <w:rFonts w:ascii="Times New Roman" w:hAnsi="Times New Roman" w:cs="Times New Roman"/>
          <w:b/>
          <w:bCs/>
          <w:color w:val="auto"/>
          <w:sz w:val="24"/>
          <w:szCs w:val="24"/>
        </w:rPr>
        <w:t xml:space="preserve">Sampel </w:t>
      </w:r>
      <w:r>
        <w:rPr>
          <w:rFonts w:ascii="Times New Roman" w:hAnsi="Times New Roman" w:cs="Times New Roman"/>
          <w:b/>
          <w:bCs/>
          <w:color w:val="auto"/>
          <w:sz w:val="24"/>
          <w:szCs w:val="24"/>
        </w:rPr>
        <w:t>Penelitian</w:t>
      </w:r>
      <w:bookmarkEnd w:id="223"/>
      <w:bookmarkEnd w:id="224"/>
      <w:bookmarkEnd w:id="225"/>
      <w:r>
        <w:rPr>
          <w:rFonts w:ascii="Times New Roman" w:hAnsi="Times New Roman" w:cs="Times New Roman"/>
          <w:b/>
          <w:bCs/>
          <w:color w:val="auto"/>
          <w:sz w:val="24"/>
          <w:szCs w:val="24"/>
        </w:rPr>
        <w:t xml:space="preserve"> </w:t>
      </w:r>
    </w:p>
    <w:p w14:paraId="7AC3EA04" w14:textId="5B81279C" w:rsidR="006B25F8" w:rsidRDefault="006B25F8" w:rsidP="006B25F8">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Pada penelitian ini sampel yang akan diambil adalah </w:t>
      </w:r>
      <w:r w:rsidR="006035C3">
        <w:rPr>
          <w:rFonts w:ascii="Times New Roman" w:hAnsi="Times New Roman" w:cs="Times New Roman"/>
          <w:sz w:val="24"/>
          <w:szCs w:val="24"/>
        </w:rPr>
        <w:t xml:space="preserve">keluarga yang tinggal dengan pasien penderita diabetes melitus </w:t>
      </w:r>
      <w:r w:rsidR="00C02914">
        <w:rPr>
          <w:rFonts w:ascii="Times New Roman" w:hAnsi="Times New Roman" w:cs="Times New Roman"/>
          <w:sz w:val="24"/>
          <w:szCs w:val="24"/>
        </w:rPr>
        <w:t xml:space="preserve">di Puskesmas Kebonsari Surabaya yang memenuhi syarat, sebagai berikut : </w:t>
      </w:r>
    </w:p>
    <w:p w14:paraId="04D97B05" w14:textId="0DFBE034" w:rsidR="00C02914" w:rsidRDefault="00C02914" w:rsidP="00C40D99">
      <w:pPr>
        <w:pStyle w:val="ListParagraph"/>
        <w:numPr>
          <w:ilvl w:val="0"/>
          <w:numId w:val="54"/>
        </w:numPr>
        <w:spacing w:line="480" w:lineRule="auto"/>
        <w:ind w:hanging="720"/>
        <w:rPr>
          <w:rFonts w:ascii="Times New Roman" w:hAnsi="Times New Roman" w:cs="Times New Roman"/>
          <w:sz w:val="24"/>
          <w:szCs w:val="24"/>
        </w:rPr>
      </w:pPr>
      <w:r>
        <w:rPr>
          <w:rFonts w:ascii="Times New Roman" w:hAnsi="Times New Roman" w:cs="Times New Roman"/>
          <w:sz w:val="24"/>
          <w:szCs w:val="24"/>
        </w:rPr>
        <w:t xml:space="preserve">Kriteria Inklusi </w:t>
      </w:r>
    </w:p>
    <w:p w14:paraId="30AE5D29" w14:textId="555DD0FC" w:rsidR="00C02914" w:rsidRDefault="00C02914" w:rsidP="000D7823">
      <w:pPr>
        <w:pStyle w:val="ListParagraph"/>
        <w:numPr>
          <w:ilvl w:val="0"/>
          <w:numId w:val="55"/>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Penderita diabetes melitus yang tidak memiliki luka diabetik. </w:t>
      </w:r>
    </w:p>
    <w:p w14:paraId="473D23C4" w14:textId="7D373C51" w:rsidR="00430410" w:rsidRDefault="00430410" w:rsidP="000D7823">
      <w:pPr>
        <w:pStyle w:val="ListParagraph"/>
        <w:numPr>
          <w:ilvl w:val="0"/>
          <w:numId w:val="55"/>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Penderita diabetes melitus yang memiliki usia 4</w:t>
      </w:r>
      <w:r w:rsidR="009D5703">
        <w:rPr>
          <w:rFonts w:ascii="Times New Roman" w:hAnsi="Times New Roman" w:cs="Times New Roman"/>
          <w:sz w:val="24"/>
          <w:szCs w:val="24"/>
        </w:rPr>
        <w:t>5</w:t>
      </w:r>
      <w:r>
        <w:rPr>
          <w:rFonts w:ascii="Times New Roman" w:hAnsi="Times New Roman" w:cs="Times New Roman"/>
          <w:sz w:val="24"/>
          <w:szCs w:val="24"/>
        </w:rPr>
        <w:t>-</w:t>
      </w:r>
      <w:r w:rsidR="001D0587">
        <w:rPr>
          <w:rFonts w:ascii="Times New Roman" w:hAnsi="Times New Roman" w:cs="Times New Roman"/>
          <w:sz w:val="24"/>
          <w:szCs w:val="24"/>
        </w:rPr>
        <w:t>6</w:t>
      </w:r>
      <w:r>
        <w:rPr>
          <w:rFonts w:ascii="Times New Roman" w:hAnsi="Times New Roman" w:cs="Times New Roman"/>
          <w:sz w:val="24"/>
          <w:szCs w:val="24"/>
        </w:rPr>
        <w:t>0 tahun.</w:t>
      </w:r>
    </w:p>
    <w:p w14:paraId="5E55D5F1" w14:textId="749055AE" w:rsidR="00B50A3C" w:rsidRDefault="00B50A3C" w:rsidP="000D7823">
      <w:pPr>
        <w:pStyle w:val="ListParagraph"/>
        <w:numPr>
          <w:ilvl w:val="0"/>
          <w:numId w:val="55"/>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Keluarga yang memiliki kemampuan membaca dan menulis dengan baik. </w:t>
      </w:r>
    </w:p>
    <w:p w14:paraId="6033F16A" w14:textId="4FD2F81F" w:rsidR="000D7823" w:rsidRDefault="000D7823" w:rsidP="000D7823">
      <w:pPr>
        <w:pStyle w:val="ListParagraph"/>
        <w:numPr>
          <w:ilvl w:val="0"/>
          <w:numId w:val="55"/>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Keluarga inti yang tinggal bersama </w:t>
      </w:r>
      <w:r w:rsidR="00FD253E">
        <w:rPr>
          <w:rFonts w:ascii="Times New Roman" w:hAnsi="Times New Roman" w:cs="Times New Roman"/>
          <w:sz w:val="24"/>
          <w:szCs w:val="24"/>
        </w:rPr>
        <w:t>penderita</w:t>
      </w:r>
      <w:r>
        <w:rPr>
          <w:rFonts w:ascii="Times New Roman" w:hAnsi="Times New Roman" w:cs="Times New Roman"/>
          <w:sz w:val="24"/>
          <w:szCs w:val="24"/>
        </w:rPr>
        <w:t xml:space="preserve"> : Kepala keluarga, Pasangan, Anak. </w:t>
      </w:r>
    </w:p>
    <w:p w14:paraId="4BB72146" w14:textId="41825202" w:rsidR="00430410" w:rsidRDefault="00430410" w:rsidP="000D7823">
      <w:pPr>
        <w:pStyle w:val="ListParagraph"/>
        <w:numPr>
          <w:ilvl w:val="0"/>
          <w:numId w:val="54"/>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Kriteria Eksklusi </w:t>
      </w:r>
    </w:p>
    <w:p w14:paraId="3F90EC72" w14:textId="7B38B6AF" w:rsidR="00430410" w:rsidRDefault="00430410" w:rsidP="000D7823">
      <w:pPr>
        <w:pStyle w:val="ListParagraph"/>
        <w:numPr>
          <w:ilvl w:val="0"/>
          <w:numId w:val="56"/>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Keluarga yang menolak menjadi responden.</w:t>
      </w:r>
    </w:p>
    <w:p w14:paraId="749C401E" w14:textId="136FDB44" w:rsidR="00B50A3C" w:rsidRDefault="00B50A3C" w:rsidP="000D7823">
      <w:pPr>
        <w:pStyle w:val="ListParagraph"/>
        <w:numPr>
          <w:ilvl w:val="0"/>
          <w:numId w:val="56"/>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Keluarga yang tidak dapat mengikuti keseluruhan proses penelitian. </w:t>
      </w:r>
    </w:p>
    <w:p w14:paraId="453B835D" w14:textId="149ED4A4" w:rsidR="00B9124B" w:rsidRPr="00B9124B" w:rsidRDefault="00B9124B" w:rsidP="000D7823">
      <w:pPr>
        <w:pStyle w:val="ListParagraph"/>
        <w:numPr>
          <w:ilvl w:val="0"/>
          <w:numId w:val="56"/>
        </w:numPr>
        <w:spacing w:line="480" w:lineRule="auto"/>
        <w:ind w:left="993" w:hanging="284"/>
        <w:jc w:val="both"/>
        <w:rPr>
          <w:rFonts w:ascii="Times New Roman" w:hAnsi="Times New Roman" w:cs="Times New Roman"/>
          <w:sz w:val="24"/>
          <w:szCs w:val="24"/>
        </w:rPr>
      </w:pPr>
      <w:r w:rsidRPr="00B9124B">
        <w:rPr>
          <w:rFonts w:ascii="Times New Roman" w:hAnsi="Times New Roman" w:cs="Times New Roman"/>
          <w:sz w:val="24"/>
          <w:szCs w:val="24"/>
        </w:rPr>
        <w:t>Keluarga pasien tidak kooperatif</w:t>
      </w:r>
    </w:p>
    <w:p w14:paraId="4789927C" w14:textId="16E3D20F" w:rsidR="00430410" w:rsidRDefault="00430410" w:rsidP="00C40D99">
      <w:pPr>
        <w:pStyle w:val="Heading2"/>
        <w:numPr>
          <w:ilvl w:val="0"/>
          <w:numId w:val="57"/>
        </w:numPr>
        <w:spacing w:line="480" w:lineRule="auto"/>
        <w:ind w:hanging="720"/>
        <w:jc w:val="both"/>
        <w:rPr>
          <w:rFonts w:ascii="Times New Roman" w:hAnsi="Times New Roman" w:cs="Times New Roman"/>
          <w:b/>
          <w:bCs/>
          <w:color w:val="auto"/>
          <w:sz w:val="24"/>
          <w:szCs w:val="24"/>
        </w:rPr>
      </w:pPr>
      <w:bookmarkStart w:id="226" w:name="_Toc99337460"/>
      <w:bookmarkStart w:id="227" w:name="_Toc99339238"/>
      <w:bookmarkStart w:id="228" w:name="_Toc108717044"/>
      <w:r>
        <w:rPr>
          <w:rFonts w:ascii="Times New Roman" w:hAnsi="Times New Roman" w:cs="Times New Roman"/>
          <w:b/>
          <w:bCs/>
          <w:color w:val="auto"/>
          <w:sz w:val="24"/>
          <w:szCs w:val="24"/>
        </w:rPr>
        <w:lastRenderedPageBreak/>
        <w:t>Besar Sampel</w:t>
      </w:r>
      <w:bookmarkEnd w:id="226"/>
      <w:bookmarkEnd w:id="227"/>
      <w:bookmarkEnd w:id="228"/>
      <w:r>
        <w:rPr>
          <w:rFonts w:ascii="Times New Roman" w:hAnsi="Times New Roman" w:cs="Times New Roman"/>
          <w:b/>
          <w:bCs/>
          <w:color w:val="auto"/>
          <w:sz w:val="24"/>
          <w:szCs w:val="24"/>
        </w:rPr>
        <w:t xml:space="preserve"> </w:t>
      </w:r>
    </w:p>
    <w:p w14:paraId="6A0D868F" w14:textId="0E14B59F" w:rsidR="00572A2B" w:rsidRPr="00EF0698" w:rsidRDefault="00556DC1" w:rsidP="00556DC1">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Berdasarkan perhitungan besar sampel menggunakan rumus </w:t>
      </w:r>
      <w:r w:rsidRPr="00556DC1">
        <w:rPr>
          <w:rFonts w:ascii="Times New Roman" w:hAnsi="Times New Roman" w:cs="Times New Roman"/>
          <w:i/>
          <w:iCs/>
          <w:sz w:val="24"/>
          <w:szCs w:val="24"/>
        </w:rPr>
        <w:t>Issac</w:t>
      </w:r>
      <w:r>
        <w:rPr>
          <w:rFonts w:ascii="Times New Roman" w:hAnsi="Times New Roman" w:cs="Times New Roman"/>
          <w:sz w:val="24"/>
          <w:szCs w:val="24"/>
        </w:rPr>
        <w:t xml:space="preserve"> dan </w:t>
      </w:r>
      <w:r w:rsidRPr="00556DC1">
        <w:rPr>
          <w:rFonts w:ascii="Times New Roman" w:hAnsi="Times New Roman" w:cs="Times New Roman"/>
          <w:i/>
          <w:iCs/>
          <w:sz w:val="24"/>
          <w:szCs w:val="24"/>
        </w:rPr>
        <w:t xml:space="preserve">Michael </w:t>
      </w:r>
      <w:r w:rsidR="00E8022C">
        <w:rPr>
          <w:rFonts w:ascii="Times New Roman" w:hAnsi="Times New Roman" w:cs="Times New Roman"/>
          <w:i/>
          <w:iCs/>
          <w:sz w:val="24"/>
          <w:szCs w:val="24"/>
        </w:rPr>
        <w:fldChar w:fldCharType="begin" w:fldLock="1"/>
      </w:r>
      <w:r w:rsidR="002B5AF6">
        <w:rPr>
          <w:rFonts w:ascii="Times New Roman" w:hAnsi="Times New Roman" w:cs="Times New Roman"/>
          <w:i/>
          <w:iCs/>
          <w:sz w:val="24"/>
          <w:szCs w:val="24"/>
        </w:rPr>
        <w:instrText>ADDIN CSL_CITATION {"citationItems":[{"id":"ITEM-1","itemData":{"author":[{"dropping-particle":"","family":"Sugiyono","given":"","non-dropping-particle":"","parse-names":false,"suffix":""}],"id":"ITEM-1","issued":{"date-parts":[["2013"]]},"number-of-pages":"67","publisher-place":"Bandung","title":"Metode Penelitian Kuantitatif, Kualitatif dan R&amp;D","type":"book"},"uris":["http://www.mendeley.com/documents/?uuid=80977f56-011f-4efa-b432-f563846b634b"]}],"mendeley":{"formattedCitation":"(Sugiyono, 2013)","plainTextFormattedCitation":"(Sugiyono, 2013)","previouslyFormattedCitation":"(Sugiyono, 2013)"},"properties":{"noteIndex":0},"schema":"https://github.com/citation-style-language/schema/raw/master/csl-citation.json"}</w:instrText>
      </w:r>
      <w:r w:rsidR="00E8022C">
        <w:rPr>
          <w:rFonts w:ascii="Times New Roman" w:hAnsi="Times New Roman" w:cs="Times New Roman"/>
          <w:i/>
          <w:iCs/>
          <w:sz w:val="24"/>
          <w:szCs w:val="24"/>
        </w:rPr>
        <w:fldChar w:fldCharType="separate"/>
      </w:r>
      <w:r w:rsidR="00356E93" w:rsidRPr="00356E93">
        <w:rPr>
          <w:rFonts w:ascii="Times New Roman" w:hAnsi="Times New Roman" w:cs="Times New Roman"/>
          <w:iCs/>
          <w:noProof/>
          <w:sz w:val="24"/>
          <w:szCs w:val="24"/>
        </w:rPr>
        <w:t>(Sugiyono, 2013)</w:t>
      </w:r>
      <w:r w:rsidR="00E8022C">
        <w:rPr>
          <w:rFonts w:ascii="Times New Roman" w:hAnsi="Times New Roman" w:cs="Times New Roman"/>
          <w:i/>
          <w:iCs/>
          <w:sz w:val="24"/>
          <w:szCs w:val="24"/>
        </w:rPr>
        <w:fldChar w:fldCharType="end"/>
      </w:r>
      <w:r w:rsidR="00E8022C">
        <w:rPr>
          <w:rFonts w:ascii="Times New Roman" w:hAnsi="Times New Roman" w:cs="Times New Roman"/>
          <w:sz w:val="24"/>
          <w:szCs w:val="24"/>
        </w:rPr>
        <w:t xml:space="preserve">: </w:t>
      </w:r>
      <w:r w:rsidR="00572A2B" w:rsidRPr="00EF0698">
        <w:rPr>
          <w:rFonts w:ascii="Times New Roman" w:hAnsi="Times New Roman" w:cs="Times New Roman"/>
          <w:i/>
          <w:sz w:val="24"/>
          <w:szCs w:val="24"/>
        </w:rPr>
        <w:br/>
      </w: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iCs/>
                      <w:sz w:val="24"/>
                      <w:szCs w:val="24"/>
                    </w:rPr>
                  </m:ctrlPr>
                </m:sSupPr>
                <m:e>
                  <m:r>
                    <m:rPr>
                      <m:sty m:val="p"/>
                    </m:rPr>
                    <w:rPr>
                      <w:rFonts w:ascii="Cambria Math" w:hAnsi="Cambria Math" w:cs="Times New Roman"/>
                      <w:sz w:val="24"/>
                      <w:szCs w:val="24"/>
                    </w:rPr>
                    <m:t>λ</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.N.P.Q</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Cs/>
                      <w:sz w:val="24"/>
                      <w:szCs w:val="24"/>
                    </w:rPr>
                  </m:ctrlPr>
                </m:dPr>
                <m:e>
                  <m:r>
                    <m:rPr>
                      <m:sty m:val="p"/>
                    </m:rPr>
                    <w:rPr>
                      <w:rFonts w:ascii="Cambria Math" w:hAnsi="Cambria Math" w:cs="Times New Roman"/>
                      <w:sz w:val="24"/>
                      <w:szCs w:val="24"/>
                    </w:rPr>
                    <m:t>N-1</m:t>
                  </m:r>
                </m:e>
              </m:d>
              <m:r>
                <m:rPr>
                  <m:sty m:val="p"/>
                </m:rPr>
                <w:rPr>
                  <w:rFonts w:ascii="Cambria Math" w:hAnsi="Cambria Math" w:cs="Times New Roman"/>
                  <w:sz w:val="24"/>
                  <w:szCs w:val="24"/>
                </w:rPr>
                <m:t xml:space="preserve">+ </m:t>
              </m:r>
              <m:sSup>
                <m:sSupPr>
                  <m:ctrlPr>
                    <w:rPr>
                      <w:rFonts w:ascii="Cambria Math" w:hAnsi="Cambria Math" w:cs="Times New Roman"/>
                      <w:iCs/>
                      <w:sz w:val="24"/>
                      <w:szCs w:val="24"/>
                    </w:rPr>
                  </m:ctrlPr>
                </m:sSupPr>
                <m:e>
                  <m:r>
                    <m:rPr>
                      <m:sty m:val="p"/>
                    </m:rPr>
                    <w:rPr>
                      <w:rFonts w:ascii="Cambria Math" w:hAnsi="Cambria Math" w:cs="Times New Roman"/>
                      <w:sz w:val="24"/>
                      <w:szCs w:val="24"/>
                    </w:rPr>
                    <m:t>λ</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m:t>
              </m:r>
            </m:den>
          </m:f>
        </m:oMath>
      </m:oMathPara>
    </w:p>
    <w:p w14:paraId="24709C2B" w14:textId="47BB7E9E" w:rsidR="0076471D" w:rsidRDefault="00620D1F" w:rsidP="00EF0698">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n</w:t>
      </w:r>
      <w:r w:rsidR="00FD253E">
        <w:rPr>
          <w:rFonts w:ascii="Times New Roman" w:hAnsi="Times New Roman" w:cs="Times New Roman"/>
          <w:iCs/>
          <w:sz w:val="24"/>
          <w:szCs w:val="24"/>
        </w:rPr>
        <w:t xml:space="preserve">         </w:t>
      </w:r>
      <w:r w:rsidR="0076471D">
        <w:rPr>
          <w:rFonts w:ascii="Times New Roman" w:hAnsi="Times New Roman" w:cs="Times New Roman"/>
          <w:iCs/>
          <w:sz w:val="24"/>
          <w:szCs w:val="24"/>
        </w:rPr>
        <w:t>: Jumlah Sampel</w:t>
      </w:r>
    </w:p>
    <w:p w14:paraId="5B18308E" w14:textId="36A1824E" w:rsidR="00406263" w:rsidRPr="00EF0698" w:rsidRDefault="0076471D" w:rsidP="0076471D">
      <w:pPr>
        <w:spacing w:line="480" w:lineRule="auto"/>
        <w:ind w:left="709" w:hanging="709"/>
        <w:jc w:val="both"/>
        <w:rPr>
          <w:rFonts w:ascii="Times New Roman" w:hAnsi="Times New Roman" w:cs="Times New Roman"/>
          <w:iCs/>
          <w:sz w:val="24"/>
          <w:szCs w:val="24"/>
        </w:rPr>
      </w:pPr>
      <w:r>
        <w:rPr>
          <w:rFonts w:ascii="Times New Roman" w:hAnsi="Times New Roman" w:cs="Times New Roman"/>
          <w:iCs/>
          <w:sz w:val="24"/>
          <w:szCs w:val="24"/>
        </w:rPr>
        <w:t>λ</w:t>
      </w:r>
      <w:r>
        <w:rPr>
          <w:rFonts w:ascii="Times New Roman" w:hAnsi="Times New Roman" w:cs="Times New Roman"/>
          <w:iCs/>
          <w:sz w:val="24"/>
          <w:szCs w:val="24"/>
          <w:vertAlign w:val="superscript"/>
        </w:rPr>
        <w:t>2</w:t>
      </w:r>
      <w:r w:rsidR="00406263" w:rsidRPr="00EF0698">
        <w:rPr>
          <w:rFonts w:ascii="Times New Roman" w:hAnsi="Times New Roman" w:cs="Times New Roman"/>
          <w:iCs/>
          <w:sz w:val="24"/>
          <w:szCs w:val="24"/>
        </w:rPr>
        <w:tab/>
        <w:t xml:space="preserve">: </w:t>
      </w:r>
      <w:r w:rsidRPr="0076471D">
        <w:rPr>
          <w:rFonts w:ascii="Times New Roman" w:hAnsi="Times New Roman" w:cs="Times New Roman"/>
          <w:i/>
          <w:sz w:val="24"/>
          <w:szCs w:val="24"/>
        </w:rPr>
        <w:t>Chi</w:t>
      </w:r>
      <w:r>
        <w:rPr>
          <w:rFonts w:ascii="Times New Roman" w:hAnsi="Times New Roman" w:cs="Times New Roman"/>
          <w:iCs/>
          <w:sz w:val="24"/>
          <w:szCs w:val="24"/>
        </w:rPr>
        <w:t xml:space="preserve"> Kuadrat (Taraf Kesalahan). Nilai </w:t>
      </w:r>
      <w:r w:rsidRPr="0076471D">
        <w:rPr>
          <w:rFonts w:ascii="Times New Roman" w:hAnsi="Times New Roman" w:cs="Times New Roman"/>
          <w:i/>
          <w:sz w:val="24"/>
          <w:szCs w:val="24"/>
        </w:rPr>
        <w:t>chi</w:t>
      </w:r>
      <w:r>
        <w:rPr>
          <w:rFonts w:ascii="Times New Roman" w:hAnsi="Times New Roman" w:cs="Times New Roman"/>
          <w:iCs/>
          <w:sz w:val="24"/>
          <w:szCs w:val="24"/>
        </w:rPr>
        <w:t xml:space="preserve"> kuadarat 1%: 6,635, 5%: 3,841%, 10%: 2,706 (dilihat pada tabel </w:t>
      </w:r>
      <w:r w:rsidRPr="0076471D">
        <w:rPr>
          <w:rFonts w:ascii="Times New Roman" w:hAnsi="Times New Roman" w:cs="Times New Roman"/>
          <w:i/>
          <w:sz w:val="24"/>
          <w:szCs w:val="24"/>
        </w:rPr>
        <w:t xml:space="preserve">chi </w:t>
      </w:r>
      <w:r>
        <w:rPr>
          <w:rFonts w:ascii="Times New Roman" w:hAnsi="Times New Roman" w:cs="Times New Roman"/>
          <w:iCs/>
          <w:sz w:val="24"/>
          <w:szCs w:val="24"/>
        </w:rPr>
        <w:t>kuadrat)</w:t>
      </w:r>
    </w:p>
    <w:p w14:paraId="6CD61C6E" w14:textId="7C2C183C" w:rsidR="00430410" w:rsidRDefault="00406263" w:rsidP="00EF0698">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d</w:t>
      </w:r>
      <w:r>
        <w:rPr>
          <w:rFonts w:ascii="Times New Roman" w:hAnsi="Times New Roman" w:cs="Times New Roman"/>
          <w:iCs/>
          <w:sz w:val="24"/>
          <w:szCs w:val="24"/>
        </w:rPr>
        <w:tab/>
      </w:r>
      <w:r w:rsidRPr="00EF0698">
        <w:rPr>
          <w:rFonts w:ascii="Times New Roman" w:hAnsi="Times New Roman" w:cs="Times New Roman"/>
          <w:iCs/>
          <w:sz w:val="24"/>
          <w:szCs w:val="24"/>
        </w:rPr>
        <w:t>: Tingkat kesalahan</w:t>
      </w:r>
      <w:r w:rsidR="002A4AA1">
        <w:rPr>
          <w:rFonts w:ascii="Times New Roman" w:hAnsi="Times New Roman" w:cs="Times New Roman"/>
          <w:iCs/>
          <w:sz w:val="24"/>
          <w:szCs w:val="24"/>
        </w:rPr>
        <w:t xml:space="preserve"> (0,1)</w:t>
      </w:r>
    </w:p>
    <w:p w14:paraId="4B5786D2" w14:textId="4C4CAA03" w:rsidR="0076471D" w:rsidRDefault="0076471D" w:rsidP="00EF0698">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P</w:t>
      </w:r>
      <w:r>
        <w:rPr>
          <w:rFonts w:ascii="Times New Roman" w:hAnsi="Times New Roman" w:cs="Times New Roman"/>
          <w:iCs/>
          <w:sz w:val="24"/>
          <w:szCs w:val="24"/>
        </w:rPr>
        <w:tab/>
        <w:t>: Peluang Benar (0,5)</w:t>
      </w:r>
    </w:p>
    <w:p w14:paraId="34232436" w14:textId="654B78F4" w:rsidR="0076471D" w:rsidRPr="00EF0698" w:rsidRDefault="0076471D" w:rsidP="00EF0698">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Q</w:t>
      </w:r>
      <w:r>
        <w:rPr>
          <w:rFonts w:ascii="Times New Roman" w:hAnsi="Times New Roman" w:cs="Times New Roman"/>
          <w:iCs/>
          <w:sz w:val="24"/>
          <w:szCs w:val="24"/>
        </w:rPr>
        <w:tab/>
        <w:t>: Peluang Salah (0,5)</w:t>
      </w:r>
    </w:p>
    <w:p w14:paraId="189D3008" w14:textId="21DDA323" w:rsidR="00406263" w:rsidRPr="00EF0698" w:rsidRDefault="00620D1F" w:rsidP="00EF0698">
      <w:pPr>
        <w:spacing w:line="480" w:lineRule="auto"/>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iCs/>
                      <w:sz w:val="24"/>
                      <w:szCs w:val="24"/>
                    </w:rPr>
                  </m:ctrlPr>
                </m:sSupPr>
                <m:e>
                  <m:r>
                    <m:rPr>
                      <m:sty m:val="p"/>
                    </m:rPr>
                    <w:rPr>
                      <w:rFonts w:ascii="Cambria Math" w:hAnsi="Cambria Math" w:cs="Times New Roman"/>
                      <w:sz w:val="24"/>
                      <w:szCs w:val="24"/>
                    </w:rPr>
                    <m:t>λ</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N. P. Q</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Cs/>
                      <w:sz w:val="24"/>
                      <w:szCs w:val="24"/>
                    </w:rPr>
                  </m:ctrlPr>
                </m:dPr>
                <m:e>
                  <m:r>
                    <m:rPr>
                      <m:sty m:val="p"/>
                    </m:rPr>
                    <w:rPr>
                      <w:rFonts w:ascii="Cambria Math" w:hAnsi="Cambria Math" w:cs="Times New Roman"/>
                      <w:sz w:val="24"/>
                      <w:szCs w:val="24"/>
                    </w:rPr>
                    <m:t>N-1</m:t>
                  </m:r>
                </m:e>
              </m:d>
              <m:r>
                <m:rPr>
                  <m:sty m:val="p"/>
                </m:rPr>
                <w:rPr>
                  <w:rFonts w:ascii="Cambria Math" w:hAnsi="Cambria Math" w:cs="Times New Roman"/>
                  <w:sz w:val="24"/>
                  <w:szCs w:val="24"/>
                </w:rPr>
                <m:t xml:space="preserve">+ </m:t>
              </m:r>
              <m:sSup>
                <m:sSupPr>
                  <m:ctrlPr>
                    <w:rPr>
                      <w:rFonts w:ascii="Cambria Math" w:hAnsi="Cambria Math" w:cs="Times New Roman"/>
                      <w:iCs/>
                      <w:sz w:val="24"/>
                      <w:szCs w:val="24"/>
                    </w:rPr>
                  </m:ctrlPr>
                </m:sSupPr>
                <m:e>
                  <m:r>
                    <m:rPr>
                      <m:sty m:val="p"/>
                    </m:rPr>
                    <w:rPr>
                      <w:rFonts w:ascii="Cambria Math" w:hAnsi="Cambria Math" w:cs="Times New Roman"/>
                      <w:sz w:val="24"/>
                      <w:szCs w:val="24"/>
                    </w:rPr>
                    <m:t>λ</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m:t>
              </m:r>
            </m:den>
          </m:f>
        </m:oMath>
      </m:oMathPara>
    </w:p>
    <w:p w14:paraId="7FE55A86" w14:textId="74CC15D3" w:rsidR="00406263" w:rsidRPr="00EF0698" w:rsidRDefault="00620D1F" w:rsidP="00EF0698">
      <w:pPr>
        <w:spacing w:line="480" w:lineRule="auto"/>
        <w:jc w:val="both"/>
        <w:rPr>
          <w:rFonts w:ascii="Times New Roman" w:eastAsiaTheme="minorEastAsia" w:hAnsi="Times New Roman" w:cs="Times New Roman"/>
          <w:iCs/>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iCs/>
                      <w:sz w:val="24"/>
                      <w:szCs w:val="24"/>
                    </w:rPr>
                  </m:ctrlPr>
                </m:sSupPr>
                <m:e>
                  <m:r>
                    <m:rPr>
                      <m:sty m:val="p"/>
                    </m:rPr>
                    <w:rPr>
                      <w:rFonts w:ascii="Cambria Math" w:hAnsi="Cambria Math" w:cs="Times New Roman"/>
                      <w:sz w:val="24"/>
                      <w:szCs w:val="24"/>
                    </w:rPr>
                    <m:t>2,706</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.531 . 0,5 .0,5</m:t>
              </m:r>
            </m:num>
            <m:den>
              <m:r>
                <m:rPr>
                  <m:sty m:val="p"/>
                </m:rPr>
                <w:rPr>
                  <w:rFonts w:ascii="Cambria Math" w:hAnsi="Cambria Math" w:cs="Times New Roman"/>
                  <w:sz w:val="24"/>
                  <w:szCs w:val="24"/>
                </w:rPr>
                <m:t>0,0100</m:t>
              </m:r>
              <m:r>
                <w:rPr>
                  <w:rFonts w:ascii="Cambria Math" w:hAnsi="Cambria Math" w:cs="Times New Roman"/>
                  <w:sz w:val="24"/>
                  <w:szCs w:val="24"/>
                </w:rPr>
                <m:t>.</m:t>
              </m:r>
              <m:r>
                <m:rPr>
                  <m:sty m:val="p"/>
                </m:rPr>
                <w:rPr>
                  <w:rFonts w:ascii="Cambria Math" w:hAnsi="Cambria Math" w:cs="Times New Roman"/>
                  <w:sz w:val="24"/>
                  <w:szCs w:val="24"/>
                </w:rPr>
                <m:t xml:space="preserve"> 530+ 2,706. 0,5. 0,5</m:t>
              </m:r>
            </m:den>
          </m:f>
        </m:oMath>
      </m:oMathPara>
    </w:p>
    <w:p w14:paraId="69D4DEEC" w14:textId="24388A72" w:rsidR="00406263" w:rsidRPr="00EF0698" w:rsidRDefault="00620D1F" w:rsidP="00EF0698">
      <w:pPr>
        <w:spacing w:line="480" w:lineRule="auto"/>
        <w:jc w:val="both"/>
        <w:rPr>
          <w:rFonts w:ascii="Times New Roman" w:eastAsiaTheme="minorEastAsia" w:hAnsi="Times New Roman" w:cs="Times New Roman"/>
          <w:sz w:val="24"/>
          <w:szCs w:val="24"/>
        </w:rPr>
      </w:pPr>
      <w:bookmarkStart w:id="229" w:name="_Hlk100082632"/>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sz w:val="24"/>
                  <w:szCs w:val="24"/>
                </w:rPr>
              </m:ctrlPr>
            </m:fPr>
            <m:num>
              <m:r>
                <w:rPr>
                  <w:rFonts w:ascii="Cambria Math" w:hAnsi="Cambria Math" w:cs="Times New Roman"/>
                  <w:sz w:val="24"/>
                  <w:szCs w:val="24"/>
                </w:rPr>
                <m:t>359</m:t>
              </m:r>
            </m:num>
            <m:den>
              <m:r>
                <m:rPr>
                  <m:sty m:val="p"/>
                </m:rPr>
                <w:rPr>
                  <w:rFonts w:ascii="Cambria Math" w:hAnsi="Cambria Math" w:cs="Times New Roman"/>
                  <w:sz w:val="24"/>
                  <w:szCs w:val="24"/>
                </w:rPr>
                <m:t>5,3+0,68</m:t>
              </m:r>
            </m:den>
          </m:f>
        </m:oMath>
      </m:oMathPara>
      <w:bookmarkEnd w:id="229"/>
    </w:p>
    <w:p w14:paraId="33B97CBA" w14:textId="0874F649" w:rsidR="00406263" w:rsidRPr="00EF0698" w:rsidRDefault="00620D1F" w:rsidP="00EF0698">
      <w:pPr>
        <w:spacing w:line="48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60 </m:t>
          </m:r>
          <m:r>
            <m:rPr>
              <m:sty m:val="p"/>
            </m:rPr>
            <w:rPr>
              <w:rFonts w:ascii="Cambria Math" w:hAnsi="Cambria Math" w:cs="Times New Roman"/>
              <w:sz w:val="24"/>
              <w:szCs w:val="24"/>
            </w:rPr>
            <m:t>responden</m:t>
          </m:r>
        </m:oMath>
      </m:oMathPara>
    </w:p>
    <w:p w14:paraId="780C899E" w14:textId="1C27A3B0" w:rsidR="00BA0BF9" w:rsidRDefault="00E21E8D" w:rsidP="00BE23F4">
      <w:pPr>
        <w:spacing w:line="480" w:lineRule="auto"/>
        <w:ind w:firstLine="72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Perhitungan untuk antisipasi adanya sampel yang mengalami drop out yaitu sebanyak 10% dari sampel yang di hitung. </w:t>
      </w:r>
      <w:r w:rsidR="00BA0BF9">
        <w:rPr>
          <w:rFonts w:ascii="Times New Roman" w:eastAsiaTheme="minorEastAsia" w:hAnsi="Times New Roman" w:cs="Times New Roman"/>
          <w:iCs/>
          <w:sz w:val="24"/>
          <w:szCs w:val="24"/>
        </w:rPr>
        <w:t xml:space="preserve">Berikut perhitungan besar koreksi </w:t>
      </w:r>
      <w:r w:rsidR="003425FA" w:rsidRPr="003425FA">
        <w:rPr>
          <w:rFonts w:ascii="Cambria Math" w:eastAsiaTheme="minorEastAsia" w:hAnsi="Cambria Math" w:cs="Times New Roman"/>
          <w:iCs/>
          <w:sz w:val="24"/>
          <w:szCs w:val="24"/>
        </w:rPr>
        <w:br/>
      </w:r>
      <w:r w:rsidR="00BA0BF9">
        <w:rPr>
          <w:rFonts w:ascii="Times New Roman" w:eastAsiaTheme="minorEastAsia" w:hAnsi="Times New Roman" w:cs="Times New Roman"/>
          <w:iCs/>
          <w:sz w:val="24"/>
          <w:szCs w:val="24"/>
        </w:rPr>
        <w:t xml:space="preserve">sampel yang mengalami </w:t>
      </w:r>
      <w:r w:rsidR="00BA0BF9">
        <w:rPr>
          <w:rFonts w:ascii="Times New Roman" w:eastAsiaTheme="minorEastAsia" w:hAnsi="Times New Roman" w:cs="Times New Roman"/>
          <w:i/>
          <w:sz w:val="24"/>
          <w:szCs w:val="24"/>
        </w:rPr>
        <w:t>drop out</w:t>
      </w:r>
      <w:r w:rsidR="00BA0BF9">
        <w:rPr>
          <w:rFonts w:ascii="Times New Roman" w:eastAsiaTheme="minorEastAsia" w:hAnsi="Times New Roman" w:cs="Times New Roman"/>
          <w:iCs/>
          <w:sz w:val="24"/>
          <w:szCs w:val="24"/>
        </w:rPr>
        <w:t>:</w:t>
      </w:r>
    </w:p>
    <w:p w14:paraId="09481A6E" w14:textId="380FF5E3" w:rsidR="003425FA" w:rsidRPr="003425FA" w:rsidRDefault="003425FA" w:rsidP="003425FA">
      <w:pPr>
        <w:spacing w:line="480" w:lineRule="auto"/>
        <w:jc w:val="both"/>
        <w:rPr>
          <w:rFonts w:ascii="Times New Roman" w:eastAsiaTheme="minorEastAsia" w:hAnsi="Times New Roman" w:cs="Times New Roman"/>
          <w:iCs/>
          <w:sz w:val="24"/>
          <w:szCs w:val="24"/>
        </w:rPr>
      </w:pPr>
      <m:oMathPara>
        <m:oMathParaPr>
          <m:jc m:val="left"/>
        </m:oMathParaPr>
        <m:oMath>
          <m:r>
            <m:rPr>
              <m:sty m:val="p"/>
            </m:rPr>
            <w:rPr>
              <w:rFonts w:ascii="Cambria Math" w:eastAsiaTheme="minorEastAsia" w:hAnsi="Cambria Math" w:cs="Times New Roman"/>
              <w:sz w:val="24"/>
              <w:szCs w:val="24"/>
            </w:rPr>
            <m:t>n</m:t>
          </m:r>
          <m:r>
            <w:rPr>
              <w:rFonts w:ascii="Cambria Math" w:eastAsiaTheme="minorEastAsia" w:hAnsi="Cambria Math" w:cs="Times New Roman"/>
              <w:sz w:val="24"/>
              <w:szCs w:val="24"/>
            </w:rPr>
            <m:t xml:space="preserve">: </m:t>
          </m:r>
          <m:f>
            <m:fPr>
              <m:ctrlPr>
                <w:rPr>
                  <w:rFonts w:ascii="Cambria Math" w:eastAsiaTheme="minorEastAsia" w:hAnsi="Cambria Math" w:cs="Times New Roman"/>
                  <w:iCs/>
                  <w:sz w:val="24"/>
                  <w:szCs w:val="24"/>
                </w:rPr>
              </m:ctrlPr>
            </m:fPr>
            <m:num>
              <m:r>
                <w:rPr>
                  <w:rFonts w:ascii="Cambria Math" w:eastAsiaTheme="minorEastAsia" w:hAnsi="Cambria Math" w:cs="Times New Roman"/>
                  <w:sz w:val="24"/>
                  <w:szCs w:val="24"/>
                </w:rPr>
                <m:t>n</m:t>
              </m:r>
            </m:num>
            <m:den>
              <m:r>
                <m:rPr>
                  <m:sty m:val="p"/>
                </m:rPr>
                <w:rPr>
                  <w:rFonts w:ascii="Cambria Math" w:eastAsiaTheme="minorEastAsia" w:hAnsi="Cambria Math" w:cs="Times New Roman"/>
                  <w:sz w:val="24"/>
                  <w:szCs w:val="24"/>
                </w:rPr>
                <m:t>1-f</m:t>
              </m:r>
            </m:den>
          </m:f>
        </m:oMath>
      </m:oMathPara>
    </w:p>
    <w:p w14:paraId="1A9D9745" w14:textId="474B15AB" w:rsidR="00BA0BF9" w:rsidRPr="003425FA" w:rsidRDefault="003425FA" w:rsidP="00BE23F4">
      <w:pPr>
        <w:spacing w:line="480" w:lineRule="auto"/>
        <w:ind w:firstLine="720"/>
        <w:jc w:val="both"/>
        <w:rPr>
          <w:rFonts w:ascii="Times New Roman" w:eastAsiaTheme="minorEastAsia" w:hAnsi="Times New Roman" w:cs="Times New Roman"/>
          <w:iCs/>
          <w:sz w:val="24"/>
          <w:szCs w:val="24"/>
        </w:rPr>
      </w:pPr>
      <m:oMathPara>
        <m:oMathParaPr>
          <m:jc m:val="left"/>
        </m:oMathParaPr>
        <m:oMath>
          <m:r>
            <m:rPr>
              <m:sty m:val="p"/>
            </m:rPr>
            <w:rPr>
              <w:rFonts w:ascii="Cambria Math" w:eastAsiaTheme="minorEastAsia" w:hAnsi="Cambria Math" w:cs="Times New Roman"/>
              <w:sz w:val="24"/>
              <w:szCs w:val="24"/>
            </w:rPr>
            <w:lastRenderedPageBreak/>
            <m:t>n</m:t>
          </m:r>
          <m:r>
            <w:rPr>
              <w:rFonts w:ascii="Cambria Math" w:eastAsiaTheme="minorEastAsia" w:hAnsi="Cambria Math" w:cs="Times New Roman"/>
              <w:sz w:val="24"/>
              <w:szCs w:val="24"/>
            </w:rPr>
            <m:t xml:space="preserve">: </m:t>
          </m:r>
          <m:f>
            <m:fPr>
              <m:ctrlPr>
                <w:rPr>
                  <w:rFonts w:ascii="Cambria Math" w:eastAsiaTheme="minorEastAsia" w:hAnsi="Cambria Math" w:cs="Times New Roman"/>
                  <w:iCs/>
                  <w:sz w:val="24"/>
                  <w:szCs w:val="24"/>
                </w:rPr>
              </m:ctrlPr>
            </m:fPr>
            <m:num>
              <m:r>
                <w:rPr>
                  <w:rFonts w:ascii="Cambria Math" w:eastAsiaTheme="minorEastAsia" w:hAnsi="Cambria Math" w:cs="Times New Roman"/>
                  <w:sz w:val="24"/>
                  <w:szCs w:val="24"/>
                </w:rPr>
                <m:t>60</m:t>
              </m:r>
            </m:num>
            <m:den>
              <m:r>
                <m:rPr>
                  <m:sty m:val="p"/>
                </m:rPr>
                <w:rPr>
                  <w:rFonts w:ascii="Cambria Math" w:eastAsiaTheme="minorEastAsia" w:hAnsi="Cambria Math" w:cs="Times New Roman"/>
                  <w:sz w:val="24"/>
                  <w:szCs w:val="24"/>
                </w:rPr>
                <m:t>1-0,1</m:t>
              </m:r>
            </m:den>
          </m:f>
        </m:oMath>
      </m:oMathPara>
    </w:p>
    <w:p w14:paraId="268B200F" w14:textId="4E9ECAD1" w:rsidR="003425FA" w:rsidRPr="003425FA" w:rsidRDefault="003425FA" w:rsidP="00BE23F4">
      <w:pPr>
        <w:spacing w:line="480" w:lineRule="auto"/>
        <w:ind w:firstLine="720"/>
        <w:jc w:val="both"/>
        <w:rPr>
          <w:rFonts w:ascii="Times New Roman" w:eastAsiaTheme="minorEastAsia" w:hAnsi="Times New Roman" w:cs="Times New Roman"/>
          <w:iCs/>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66 </m:t>
          </m:r>
          <m:r>
            <m:rPr>
              <m:sty m:val="p"/>
            </m:rPr>
            <w:rPr>
              <w:rFonts w:ascii="Cambria Math" w:hAnsi="Cambria Math" w:cs="Times New Roman"/>
              <w:sz w:val="24"/>
              <w:szCs w:val="24"/>
            </w:rPr>
            <m:t>responden</m:t>
          </m:r>
        </m:oMath>
      </m:oMathPara>
    </w:p>
    <w:p w14:paraId="08AFF81D" w14:textId="6F284C85" w:rsidR="00464BE6" w:rsidRPr="00464BE6" w:rsidRDefault="00464BE6" w:rsidP="00F82194">
      <w:pPr>
        <w:spacing w:line="480" w:lineRule="auto"/>
        <w:ind w:firstLine="72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Jadi besar sampel yang akan digunakan dalam penelitian ini sebanyak 3</w:t>
      </w:r>
      <w:r w:rsidR="00E21E8D">
        <w:rPr>
          <w:rFonts w:ascii="Times New Roman" w:eastAsiaTheme="minorEastAsia" w:hAnsi="Times New Roman" w:cs="Times New Roman"/>
          <w:iCs/>
          <w:sz w:val="24"/>
          <w:szCs w:val="24"/>
        </w:rPr>
        <w:t>3</w:t>
      </w:r>
      <w:r>
        <w:rPr>
          <w:rFonts w:ascii="Times New Roman" w:eastAsiaTheme="minorEastAsia" w:hAnsi="Times New Roman" w:cs="Times New Roman"/>
          <w:iCs/>
          <w:sz w:val="24"/>
          <w:szCs w:val="24"/>
        </w:rPr>
        <w:t xml:space="preserve"> responden pada kelompok perlakuan dan 3</w:t>
      </w:r>
      <w:r w:rsidR="00E21E8D">
        <w:rPr>
          <w:rFonts w:ascii="Times New Roman" w:eastAsiaTheme="minorEastAsia" w:hAnsi="Times New Roman" w:cs="Times New Roman"/>
          <w:iCs/>
          <w:sz w:val="24"/>
          <w:szCs w:val="24"/>
        </w:rPr>
        <w:t>3</w:t>
      </w:r>
      <w:r>
        <w:rPr>
          <w:rFonts w:ascii="Times New Roman" w:eastAsiaTheme="minorEastAsia" w:hAnsi="Times New Roman" w:cs="Times New Roman"/>
          <w:iCs/>
          <w:sz w:val="24"/>
          <w:szCs w:val="24"/>
        </w:rPr>
        <w:t xml:space="preserve"> responden pada kelompok kontrol.</w:t>
      </w:r>
    </w:p>
    <w:p w14:paraId="512AF0E9" w14:textId="0813C5FE" w:rsidR="00572A2B" w:rsidRDefault="00F622C9" w:rsidP="00C40D99">
      <w:pPr>
        <w:pStyle w:val="Heading2"/>
        <w:numPr>
          <w:ilvl w:val="0"/>
          <w:numId w:val="74"/>
        </w:numPr>
        <w:spacing w:line="480" w:lineRule="auto"/>
        <w:ind w:hanging="720"/>
        <w:jc w:val="both"/>
        <w:rPr>
          <w:rFonts w:ascii="Times New Roman" w:hAnsi="Times New Roman" w:cs="Times New Roman"/>
          <w:b/>
          <w:bCs/>
          <w:color w:val="auto"/>
          <w:sz w:val="24"/>
          <w:szCs w:val="24"/>
        </w:rPr>
      </w:pPr>
      <w:bookmarkStart w:id="230" w:name="_Toc99337461"/>
      <w:bookmarkStart w:id="231" w:name="_Toc99339239"/>
      <w:bookmarkStart w:id="232" w:name="_Toc108717045"/>
      <w:r w:rsidRPr="00F622C9">
        <w:rPr>
          <w:rFonts w:ascii="Times New Roman" w:hAnsi="Times New Roman" w:cs="Times New Roman"/>
          <w:b/>
          <w:bCs/>
          <w:color w:val="auto"/>
          <w:sz w:val="24"/>
          <w:szCs w:val="24"/>
        </w:rPr>
        <w:t>Teknik Sampling</w:t>
      </w:r>
      <w:bookmarkEnd w:id="230"/>
      <w:bookmarkEnd w:id="231"/>
      <w:bookmarkEnd w:id="232"/>
    </w:p>
    <w:p w14:paraId="2278EFD5" w14:textId="3CA65268" w:rsidR="006B25F8" w:rsidRPr="006B25F8" w:rsidRDefault="00F622C9" w:rsidP="00F622C9">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Teknik sampling dalam penelitian ini adalah </w:t>
      </w:r>
      <w:r w:rsidRPr="00F622C9">
        <w:rPr>
          <w:rFonts w:ascii="Times New Roman" w:hAnsi="Times New Roman" w:cs="Times New Roman"/>
          <w:i/>
          <w:iCs/>
          <w:sz w:val="24"/>
          <w:szCs w:val="24"/>
        </w:rPr>
        <w:t>Probability sampling</w:t>
      </w:r>
      <w:r>
        <w:rPr>
          <w:rFonts w:ascii="Times New Roman" w:hAnsi="Times New Roman" w:cs="Times New Roman"/>
          <w:i/>
          <w:iCs/>
          <w:sz w:val="24"/>
          <w:szCs w:val="24"/>
        </w:rPr>
        <w:t xml:space="preserve"> </w:t>
      </w:r>
      <w:r>
        <w:rPr>
          <w:rFonts w:ascii="Times New Roman" w:hAnsi="Times New Roman" w:cs="Times New Roman"/>
          <w:sz w:val="24"/>
          <w:szCs w:val="24"/>
        </w:rPr>
        <w:t xml:space="preserve">dengan menggunakan </w:t>
      </w:r>
      <w:r>
        <w:rPr>
          <w:rFonts w:ascii="Times New Roman" w:hAnsi="Times New Roman" w:cs="Times New Roman"/>
          <w:i/>
          <w:iCs/>
          <w:sz w:val="24"/>
          <w:szCs w:val="24"/>
        </w:rPr>
        <w:t xml:space="preserve">Simple Random Sampling. </w:t>
      </w:r>
      <w:r>
        <w:rPr>
          <w:rFonts w:ascii="Times New Roman" w:hAnsi="Times New Roman" w:cs="Times New Roman"/>
          <w:sz w:val="24"/>
          <w:szCs w:val="24"/>
        </w:rPr>
        <w:t xml:space="preserve">Pemilihan simple pada penelitian ini yaitu mengambil secara acak populasi yang aktif mengikuti kegaiatan prolanis. </w:t>
      </w:r>
    </w:p>
    <w:p w14:paraId="79FA24BB" w14:textId="0BD7852C" w:rsidR="00B53282" w:rsidRDefault="00B53282" w:rsidP="00C40D99">
      <w:pPr>
        <w:pStyle w:val="Heading2"/>
        <w:numPr>
          <w:ilvl w:val="0"/>
          <w:numId w:val="51"/>
        </w:numPr>
        <w:spacing w:line="480" w:lineRule="auto"/>
        <w:ind w:left="709" w:hanging="709"/>
        <w:jc w:val="both"/>
        <w:rPr>
          <w:rFonts w:ascii="Times New Roman" w:hAnsi="Times New Roman" w:cs="Times New Roman"/>
          <w:b/>
          <w:bCs/>
          <w:color w:val="auto"/>
          <w:sz w:val="24"/>
          <w:szCs w:val="24"/>
        </w:rPr>
      </w:pPr>
      <w:bookmarkStart w:id="233" w:name="_Toc99337462"/>
      <w:bookmarkStart w:id="234" w:name="_Toc99339240"/>
      <w:bookmarkStart w:id="235" w:name="_Toc108717046"/>
      <w:r w:rsidRPr="00B53282">
        <w:rPr>
          <w:rFonts w:ascii="Times New Roman" w:hAnsi="Times New Roman" w:cs="Times New Roman"/>
          <w:b/>
          <w:bCs/>
          <w:color w:val="auto"/>
          <w:sz w:val="24"/>
          <w:szCs w:val="24"/>
        </w:rPr>
        <w:t>Identifikasi Variable</w:t>
      </w:r>
      <w:bookmarkEnd w:id="233"/>
      <w:bookmarkEnd w:id="234"/>
      <w:bookmarkEnd w:id="235"/>
      <w:r w:rsidRPr="00B53282">
        <w:rPr>
          <w:rFonts w:ascii="Times New Roman" w:hAnsi="Times New Roman" w:cs="Times New Roman"/>
          <w:b/>
          <w:bCs/>
          <w:color w:val="auto"/>
          <w:sz w:val="24"/>
          <w:szCs w:val="24"/>
        </w:rPr>
        <w:t xml:space="preserve"> </w:t>
      </w:r>
    </w:p>
    <w:p w14:paraId="587E1AD9" w14:textId="3C5A71E5" w:rsidR="00F622C9" w:rsidRPr="00F622C9" w:rsidRDefault="00F622C9" w:rsidP="00DE444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menggunakan dua variabel, yaitu variabel independen (variabel bebas) dan variabel dependen (variabel terikat). </w:t>
      </w:r>
    </w:p>
    <w:p w14:paraId="51BC3892" w14:textId="367F5623" w:rsidR="00F622C9" w:rsidRDefault="00F622C9" w:rsidP="00C40D99">
      <w:pPr>
        <w:pStyle w:val="Heading2"/>
        <w:numPr>
          <w:ilvl w:val="0"/>
          <w:numId w:val="58"/>
        </w:numPr>
        <w:spacing w:line="480" w:lineRule="auto"/>
        <w:ind w:hanging="720"/>
        <w:jc w:val="both"/>
        <w:rPr>
          <w:rFonts w:ascii="Times New Roman" w:hAnsi="Times New Roman" w:cs="Times New Roman"/>
          <w:b/>
          <w:bCs/>
          <w:color w:val="auto"/>
          <w:sz w:val="24"/>
          <w:szCs w:val="24"/>
        </w:rPr>
      </w:pPr>
      <w:bookmarkStart w:id="236" w:name="_Toc99337463"/>
      <w:bookmarkStart w:id="237" w:name="_Toc99339241"/>
      <w:bookmarkStart w:id="238" w:name="_Toc108717047"/>
      <w:r w:rsidRPr="00F622C9">
        <w:rPr>
          <w:rFonts w:ascii="Times New Roman" w:hAnsi="Times New Roman" w:cs="Times New Roman"/>
          <w:b/>
          <w:bCs/>
          <w:color w:val="auto"/>
          <w:sz w:val="24"/>
          <w:szCs w:val="24"/>
        </w:rPr>
        <w:t>Variabel Bebas (Independen)</w:t>
      </w:r>
      <w:bookmarkEnd w:id="236"/>
      <w:bookmarkEnd w:id="237"/>
      <w:bookmarkEnd w:id="238"/>
    </w:p>
    <w:p w14:paraId="0058E3F8" w14:textId="432000A2" w:rsidR="0079297F" w:rsidRDefault="0079297F" w:rsidP="0079297F">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Variabel independent ini merupakan </w:t>
      </w:r>
      <w:r w:rsidR="00C07C61">
        <w:rPr>
          <w:rFonts w:ascii="Times New Roman" w:hAnsi="Times New Roman" w:cs="Times New Roman"/>
          <w:sz w:val="24"/>
          <w:szCs w:val="24"/>
        </w:rPr>
        <w:t xml:space="preserve">variabel yang mempengaruhi atau nilainya yang menentukan variabel lain </w:t>
      </w:r>
      <w:r w:rsidR="00C07C61">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{"citationItems":[{"id":"ITEM-1","itemData":{"ISBN":"978-979-3027-56-2","author":[{"dropping-particle":"","family":"Nursalam","given":"","non-dropping-particle":"","parse-names":false,"suffix":""}],"id":"ITEM-1","issued":{"date-parts":[["2013"]]},"title":"Keperawatan, Konsep dan Penerapan Metodologi Penelitian Ilmu","type":"book"},"uris":["http://www.mendeley.com/documents/?uuid=9e969631-a564-460f-8095-1e081fdb48c7"]}],"mendeley":{"formattedCitation":"(Nursalam, 2013)","plainTextFormattedCitation":"(Nursalam, 2013)","previouslyFormattedCitation":"(Nursalam, 2013)"},"properties":{"noteIndex":0},"schema":"https://github.com/citation-style-language/schema/raw/master/csl-citation.json"}</w:instrText>
      </w:r>
      <w:r w:rsidR="00C07C61">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(Nursalam, 2013)</w:t>
      </w:r>
      <w:r w:rsidR="00C07C61">
        <w:rPr>
          <w:rFonts w:ascii="Times New Roman" w:hAnsi="Times New Roman" w:cs="Times New Roman"/>
          <w:sz w:val="24"/>
          <w:szCs w:val="24"/>
        </w:rPr>
        <w:fldChar w:fldCharType="end"/>
      </w:r>
      <w:r w:rsidR="00C07C61">
        <w:rPr>
          <w:rFonts w:ascii="Times New Roman" w:hAnsi="Times New Roman" w:cs="Times New Roman"/>
          <w:sz w:val="24"/>
          <w:szCs w:val="24"/>
        </w:rPr>
        <w:t xml:space="preserve">. </w:t>
      </w:r>
    </w:p>
    <w:p w14:paraId="47FB122C" w14:textId="60E47F6F" w:rsidR="00F622C9" w:rsidRDefault="00F622C9" w:rsidP="0079297F">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Variabel independent dalam penelitian ini adalah </w:t>
      </w:r>
      <w:r w:rsidR="0067685F">
        <w:rPr>
          <w:rFonts w:ascii="Times New Roman" w:hAnsi="Times New Roman" w:cs="Times New Roman"/>
          <w:sz w:val="24"/>
          <w:szCs w:val="24"/>
        </w:rPr>
        <w:t xml:space="preserve">edukasi  </w:t>
      </w:r>
      <w:r w:rsidR="0079297F">
        <w:rPr>
          <w:rFonts w:ascii="Times New Roman" w:hAnsi="Times New Roman" w:cs="Times New Roman"/>
          <w:i/>
          <w:iCs/>
          <w:sz w:val="24"/>
          <w:szCs w:val="24"/>
        </w:rPr>
        <w:t xml:space="preserve">foot care by family </w:t>
      </w:r>
      <w:r w:rsidR="0079297F">
        <w:rPr>
          <w:rFonts w:ascii="Times New Roman" w:hAnsi="Times New Roman" w:cs="Times New Roman"/>
          <w:sz w:val="24"/>
          <w:szCs w:val="24"/>
        </w:rPr>
        <w:t xml:space="preserve">pada penderita diabetes melitus tipe 2 di Puskemas Kebonsari Surabaya. </w:t>
      </w:r>
    </w:p>
    <w:p w14:paraId="01982824" w14:textId="455A64FF" w:rsidR="00C07C61" w:rsidRDefault="00C07C61" w:rsidP="00C40D99">
      <w:pPr>
        <w:pStyle w:val="Heading2"/>
        <w:numPr>
          <w:ilvl w:val="0"/>
          <w:numId w:val="75"/>
        </w:numPr>
        <w:spacing w:line="480" w:lineRule="auto"/>
        <w:ind w:hanging="720"/>
        <w:jc w:val="both"/>
        <w:rPr>
          <w:rFonts w:ascii="Times New Roman" w:hAnsi="Times New Roman" w:cs="Times New Roman"/>
          <w:b/>
          <w:bCs/>
          <w:color w:val="auto"/>
          <w:sz w:val="24"/>
          <w:szCs w:val="24"/>
        </w:rPr>
      </w:pPr>
      <w:bookmarkStart w:id="239" w:name="_Toc99337464"/>
      <w:bookmarkStart w:id="240" w:name="_Toc99339242"/>
      <w:bookmarkStart w:id="241" w:name="_Toc108717048"/>
      <w:r>
        <w:rPr>
          <w:rFonts w:ascii="Times New Roman" w:hAnsi="Times New Roman" w:cs="Times New Roman"/>
          <w:b/>
          <w:bCs/>
          <w:color w:val="auto"/>
          <w:sz w:val="24"/>
          <w:szCs w:val="24"/>
        </w:rPr>
        <w:t>Variabel Terikat (Dependen)</w:t>
      </w:r>
      <w:bookmarkEnd w:id="239"/>
      <w:bookmarkEnd w:id="240"/>
      <w:bookmarkEnd w:id="241"/>
    </w:p>
    <w:p w14:paraId="7AED0BA9" w14:textId="5343E083" w:rsidR="00C07C61" w:rsidRDefault="005E394C" w:rsidP="005E394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Variabel dependen ini merupakan variabel yang nilainya ditentukan oleh variabel lain </w:t>
      </w:r>
      <w:r>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{"citationItems":[{"id":"ITEM-1","itemData":{"ISBN":"978-979-3027-56-2","author":[{"dropping-particle":"","family":"Nursalam","given":"","non-dropping-particle":"","parse-names":false,"suffix":""}],"id":"ITEM-1","issued":{"date-parts":[["2013"]]},"title":"Keperawatan, Konsep dan Penerapan Metodologi Penelitian Ilmu","type":"book"},"uris":["http://www.mendeley.com/documents/?uuid=9e969631-a564-460f-8095-1e081fdb48c7"]}],"mendeley":{"formattedCitation":"(Nursalam, 2013)","plainTextFormattedCitation":"(Nursalam, 2013)","previouslyFormattedCitation":"(Nursalam, 2013)"},"properties":{"noteIndex":0},"schema":"https://github.com/citation-style-language/schema/raw/master/csl-citation.json"}</w:instrText>
      </w:r>
      <w:r>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(Nursalam,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8757200" w14:textId="33DD6FA8" w:rsidR="005E394C" w:rsidRPr="00C07C61" w:rsidRDefault="005E394C" w:rsidP="005E394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Variabel dependen dalam penelitian ini adalah perilaku pencegahan luka kaki pada penderita diabetes melitus tipe 2 di Puskemas Kebonsari Surabaya. </w:t>
      </w:r>
    </w:p>
    <w:p w14:paraId="45AE7844" w14:textId="2171BB3A" w:rsidR="00B53282" w:rsidRDefault="00B53282" w:rsidP="00C40D99">
      <w:pPr>
        <w:pStyle w:val="Heading2"/>
        <w:numPr>
          <w:ilvl w:val="0"/>
          <w:numId w:val="51"/>
        </w:numPr>
        <w:spacing w:line="480" w:lineRule="auto"/>
        <w:ind w:left="709" w:hanging="709"/>
        <w:jc w:val="both"/>
        <w:rPr>
          <w:rFonts w:ascii="Times New Roman" w:hAnsi="Times New Roman" w:cs="Times New Roman"/>
          <w:b/>
          <w:bCs/>
          <w:color w:val="auto"/>
          <w:sz w:val="24"/>
          <w:szCs w:val="24"/>
        </w:rPr>
      </w:pPr>
      <w:bookmarkStart w:id="242" w:name="_Toc99337465"/>
      <w:bookmarkStart w:id="243" w:name="_Toc99339243"/>
      <w:bookmarkStart w:id="244" w:name="_Toc108717049"/>
      <w:r w:rsidRPr="00B53282">
        <w:rPr>
          <w:rFonts w:ascii="Times New Roman" w:hAnsi="Times New Roman" w:cs="Times New Roman"/>
          <w:b/>
          <w:bCs/>
          <w:color w:val="auto"/>
          <w:sz w:val="24"/>
          <w:szCs w:val="24"/>
        </w:rPr>
        <w:lastRenderedPageBreak/>
        <w:t>Definisi Operasional</w:t>
      </w:r>
      <w:bookmarkEnd w:id="242"/>
      <w:bookmarkEnd w:id="243"/>
      <w:bookmarkEnd w:id="244"/>
      <w:r w:rsidRPr="00B53282">
        <w:rPr>
          <w:rFonts w:ascii="Times New Roman" w:hAnsi="Times New Roman" w:cs="Times New Roman"/>
          <w:b/>
          <w:bCs/>
          <w:color w:val="auto"/>
          <w:sz w:val="24"/>
          <w:szCs w:val="24"/>
        </w:rPr>
        <w:t xml:space="preserve"> </w:t>
      </w:r>
    </w:p>
    <w:p w14:paraId="67C76BF1" w14:textId="1322BD6A" w:rsidR="00C73DD3" w:rsidRDefault="005E394C" w:rsidP="00464BE6">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Definisi operasional ini merupakan penjelasan dari semua variabel dan istilah yang akan digunakan dalam penelitian secara operasional sehingga akhirnya mempermudah untuk membaca dalam mengartikan makna penelitian.</w:t>
      </w:r>
    </w:p>
    <w:p w14:paraId="64D3BF7B" w14:textId="61D75AA3" w:rsidR="0011262F" w:rsidRPr="0011262F" w:rsidRDefault="0011262F" w:rsidP="0011262F">
      <w:pPr>
        <w:pStyle w:val="Caption"/>
        <w:ind w:left="993" w:hanging="993"/>
        <w:jc w:val="both"/>
        <w:rPr>
          <w:rFonts w:ascii="Times New Roman" w:hAnsi="Times New Roman" w:cs="Times New Roman"/>
          <w:i w:val="0"/>
          <w:iCs w:val="0"/>
          <w:color w:val="auto"/>
          <w:sz w:val="24"/>
          <w:szCs w:val="24"/>
        </w:rPr>
      </w:pPr>
      <w:bookmarkStart w:id="245" w:name="_Toc108706473"/>
      <w:bookmarkStart w:id="246" w:name="_Toc108706501"/>
      <w:bookmarkStart w:id="247" w:name="_Toc108706579"/>
      <w:r w:rsidRPr="0011262F">
        <w:rPr>
          <w:rFonts w:ascii="Times New Roman" w:hAnsi="Times New Roman" w:cs="Times New Roman"/>
          <w:i w:val="0"/>
          <w:iCs w:val="0"/>
          <w:color w:val="auto"/>
          <w:sz w:val="24"/>
          <w:szCs w:val="24"/>
        </w:rPr>
        <w:t>Tabel 4</w:t>
      </w:r>
      <w:r>
        <w:rPr>
          <w:rFonts w:ascii="Times New Roman" w:hAnsi="Times New Roman" w:cs="Times New Roman"/>
          <w:i w:val="0"/>
          <w:iCs w:val="0"/>
          <w:color w:val="auto"/>
          <w:sz w:val="24"/>
          <w:szCs w:val="24"/>
        </w:rPr>
        <w:t>.</w:t>
      </w:r>
      <w:r w:rsidRPr="0011262F">
        <w:rPr>
          <w:rFonts w:ascii="Times New Roman" w:hAnsi="Times New Roman" w:cs="Times New Roman"/>
          <w:i w:val="0"/>
          <w:iCs w:val="0"/>
          <w:color w:val="auto"/>
          <w:sz w:val="24"/>
          <w:szCs w:val="24"/>
        </w:rPr>
        <w:fldChar w:fldCharType="begin"/>
      </w:r>
      <w:r w:rsidRPr="0011262F">
        <w:rPr>
          <w:rFonts w:ascii="Times New Roman" w:hAnsi="Times New Roman" w:cs="Times New Roman"/>
          <w:i w:val="0"/>
          <w:iCs w:val="0"/>
          <w:color w:val="auto"/>
          <w:sz w:val="24"/>
          <w:szCs w:val="24"/>
        </w:rPr>
        <w:instrText xml:space="preserve"> SEQ Tabel_4 \* ARABIC </w:instrText>
      </w:r>
      <w:r w:rsidRPr="0011262F">
        <w:rPr>
          <w:rFonts w:ascii="Times New Roman" w:hAnsi="Times New Roman" w:cs="Times New Roman"/>
          <w:i w:val="0"/>
          <w:iCs w:val="0"/>
          <w:color w:val="auto"/>
          <w:sz w:val="24"/>
          <w:szCs w:val="24"/>
        </w:rPr>
        <w:fldChar w:fldCharType="separate"/>
      </w:r>
      <w:r w:rsidR="00272225">
        <w:rPr>
          <w:rFonts w:ascii="Times New Roman" w:hAnsi="Times New Roman" w:cs="Times New Roman"/>
          <w:i w:val="0"/>
          <w:iCs w:val="0"/>
          <w:noProof/>
          <w:color w:val="auto"/>
          <w:sz w:val="24"/>
          <w:szCs w:val="24"/>
        </w:rPr>
        <w:t>2</w:t>
      </w:r>
      <w:r w:rsidRPr="0011262F">
        <w:rPr>
          <w:rFonts w:ascii="Times New Roman" w:hAnsi="Times New Roman" w:cs="Times New Roman"/>
          <w:i w:val="0"/>
          <w:iCs w:val="0"/>
          <w:color w:val="auto"/>
          <w:sz w:val="24"/>
          <w:szCs w:val="24"/>
        </w:rPr>
        <w:fldChar w:fldCharType="end"/>
      </w:r>
      <w:r w:rsidRPr="0011262F">
        <w:rPr>
          <w:rFonts w:ascii="Times New Roman" w:hAnsi="Times New Roman" w:cs="Times New Roman"/>
          <w:i w:val="0"/>
          <w:iCs w:val="0"/>
          <w:color w:val="auto"/>
          <w:sz w:val="24"/>
          <w:szCs w:val="24"/>
        </w:rPr>
        <w:t xml:space="preserve"> Definisi Operasional Pengaruh Edukasi Foot Care By Family Terhadap Perilaku Pencegahan Luka Kaki Pada Penderita Diabetes Melitus Tipe 2 di Puskemas Kebonsari Surabaya.</w:t>
      </w:r>
      <w:bookmarkEnd w:id="245"/>
      <w:bookmarkEnd w:id="246"/>
      <w:bookmarkEnd w:id="247"/>
    </w:p>
    <w:tbl>
      <w:tblPr>
        <w:tblStyle w:val="TableGrid"/>
        <w:tblW w:w="9640" w:type="dxa"/>
        <w:tblInd w:w="-856" w:type="dxa"/>
        <w:tblLook w:val="04A0" w:firstRow="1" w:lastRow="0" w:firstColumn="1" w:lastColumn="0" w:noHBand="0" w:noVBand="1"/>
      </w:tblPr>
      <w:tblGrid>
        <w:gridCol w:w="1571"/>
        <w:gridCol w:w="1832"/>
        <w:gridCol w:w="2239"/>
        <w:gridCol w:w="1444"/>
        <w:gridCol w:w="950"/>
        <w:gridCol w:w="1604"/>
      </w:tblGrid>
      <w:tr w:rsidR="006D408F" w14:paraId="79474682" w14:textId="77777777" w:rsidTr="00D20D95">
        <w:trPr>
          <w:trHeight w:val="682"/>
        </w:trPr>
        <w:tc>
          <w:tcPr>
            <w:tcW w:w="1571" w:type="dxa"/>
          </w:tcPr>
          <w:p w14:paraId="259560F8" w14:textId="339AD6E9" w:rsidR="00680674" w:rsidRPr="00680674" w:rsidRDefault="00680674" w:rsidP="00680674">
            <w:pPr>
              <w:jc w:val="center"/>
              <w:rPr>
                <w:rFonts w:ascii="Times New Roman" w:hAnsi="Times New Roman" w:cs="Times New Roman"/>
                <w:b/>
                <w:bCs/>
                <w:sz w:val="24"/>
                <w:szCs w:val="24"/>
              </w:rPr>
            </w:pPr>
            <w:r w:rsidRPr="00680674">
              <w:rPr>
                <w:rFonts w:ascii="Times New Roman" w:hAnsi="Times New Roman" w:cs="Times New Roman"/>
                <w:b/>
                <w:bCs/>
                <w:sz w:val="24"/>
                <w:szCs w:val="24"/>
              </w:rPr>
              <w:t>Variabel</w:t>
            </w:r>
          </w:p>
        </w:tc>
        <w:tc>
          <w:tcPr>
            <w:tcW w:w="1832" w:type="dxa"/>
          </w:tcPr>
          <w:p w14:paraId="6EB5D971" w14:textId="56336E2D" w:rsidR="00680674" w:rsidRPr="00680674" w:rsidRDefault="00680674" w:rsidP="00680674">
            <w:pPr>
              <w:jc w:val="center"/>
              <w:rPr>
                <w:rFonts w:ascii="Times New Roman" w:hAnsi="Times New Roman" w:cs="Times New Roman"/>
                <w:b/>
                <w:bCs/>
                <w:sz w:val="24"/>
                <w:szCs w:val="24"/>
              </w:rPr>
            </w:pPr>
            <w:r w:rsidRPr="00680674">
              <w:rPr>
                <w:rFonts w:ascii="Times New Roman" w:hAnsi="Times New Roman" w:cs="Times New Roman"/>
                <w:b/>
                <w:bCs/>
                <w:sz w:val="24"/>
                <w:szCs w:val="24"/>
              </w:rPr>
              <w:t>Definisi Operasional</w:t>
            </w:r>
          </w:p>
        </w:tc>
        <w:tc>
          <w:tcPr>
            <w:tcW w:w="2239" w:type="dxa"/>
          </w:tcPr>
          <w:p w14:paraId="5163AB9A" w14:textId="0E16A3C5" w:rsidR="00680674" w:rsidRPr="00680674" w:rsidRDefault="00680674" w:rsidP="00680674">
            <w:pPr>
              <w:jc w:val="center"/>
              <w:rPr>
                <w:rFonts w:ascii="Times New Roman" w:hAnsi="Times New Roman" w:cs="Times New Roman"/>
                <w:b/>
                <w:bCs/>
                <w:sz w:val="24"/>
                <w:szCs w:val="24"/>
              </w:rPr>
            </w:pPr>
            <w:r w:rsidRPr="00680674">
              <w:rPr>
                <w:rFonts w:ascii="Times New Roman" w:hAnsi="Times New Roman" w:cs="Times New Roman"/>
                <w:b/>
                <w:bCs/>
                <w:sz w:val="24"/>
                <w:szCs w:val="24"/>
              </w:rPr>
              <w:t>Indikator</w:t>
            </w:r>
          </w:p>
        </w:tc>
        <w:tc>
          <w:tcPr>
            <w:tcW w:w="1444" w:type="dxa"/>
          </w:tcPr>
          <w:p w14:paraId="77BB0DFB" w14:textId="159573DE" w:rsidR="00680674" w:rsidRPr="00680674" w:rsidRDefault="00680674" w:rsidP="00680674">
            <w:pPr>
              <w:jc w:val="center"/>
              <w:rPr>
                <w:rFonts w:ascii="Times New Roman" w:hAnsi="Times New Roman" w:cs="Times New Roman"/>
                <w:b/>
                <w:bCs/>
                <w:sz w:val="24"/>
                <w:szCs w:val="24"/>
              </w:rPr>
            </w:pPr>
            <w:r w:rsidRPr="00680674">
              <w:rPr>
                <w:rFonts w:ascii="Times New Roman" w:hAnsi="Times New Roman" w:cs="Times New Roman"/>
                <w:b/>
                <w:bCs/>
                <w:sz w:val="24"/>
                <w:szCs w:val="24"/>
              </w:rPr>
              <w:t>Alat Ukur</w:t>
            </w:r>
          </w:p>
        </w:tc>
        <w:tc>
          <w:tcPr>
            <w:tcW w:w="950" w:type="dxa"/>
          </w:tcPr>
          <w:p w14:paraId="5E144A9F" w14:textId="218AC113" w:rsidR="00680674" w:rsidRPr="00680674" w:rsidRDefault="00680674" w:rsidP="00680674">
            <w:pPr>
              <w:jc w:val="center"/>
              <w:rPr>
                <w:rFonts w:ascii="Times New Roman" w:hAnsi="Times New Roman" w:cs="Times New Roman"/>
                <w:b/>
                <w:bCs/>
                <w:sz w:val="24"/>
                <w:szCs w:val="24"/>
              </w:rPr>
            </w:pPr>
            <w:r w:rsidRPr="00680674">
              <w:rPr>
                <w:rFonts w:ascii="Times New Roman" w:hAnsi="Times New Roman" w:cs="Times New Roman"/>
                <w:b/>
                <w:bCs/>
                <w:sz w:val="24"/>
                <w:szCs w:val="24"/>
              </w:rPr>
              <w:t>Skala</w:t>
            </w:r>
          </w:p>
        </w:tc>
        <w:tc>
          <w:tcPr>
            <w:tcW w:w="1604" w:type="dxa"/>
          </w:tcPr>
          <w:p w14:paraId="4B7F9A17" w14:textId="631DBCEF" w:rsidR="00680674" w:rsidRPr="00680674" w:rsidRDefault="00680674" w:rsidP="00680674">
            <w:pPr>
              <w:jc w:val="center"/>
              <w:rPr>
                <w:rFonts w:ascii="Times New Roman" w:hAnsi="Times New Roman" w:cs="Times New Roman"/>
                <w:b/>
                <w:bCs/>
                <w:sz w:val="24"/>
                <w:szCs w:val="24"/>
              </w:rPr>
            </w:pPr>
            <w:r w:rsidRPr="00680674">
              <w:rPr>
                <w:rFonts w:ascii="Times New Roman" w:hAnsi="Times New Roman" w:cs="Times New Roman"/>
                <w:b/>
                <w:bCs/>
                <w:sz w:val="24"/>
                <w:szCs w:val="24"/>
              </w:rPr>
              <w:t>Skor</w:t>
            </w:r>
          </w:p>
        </w:tc>
      </w:tr>
      <w:tr w:rsidR="006D408F" w14:paraId="382BF2E1" w14:textId="77777777" w:rsidTr="00D20D95">
        <w:trPr>
          <w:trHeight w:val="2678"/>
        </w:trPr>
        <w:tc>
          <w:tcPr>
            <w:tcW w:w="1571" w:type="dxa"/>
          </w:tcPr>
          <w:p w14:paraId="4B62C24A" w14:textId="77777777" w:rsidR="00680674" w:rsidRPr="00680674" w:rsidRDefault="00680674" w:rsidP="00680674">
            <w:pPr>
              <w:jc w:val="both"/>
              <w:rPr>
                <w:rFonts w:ascii="Times New Roman" w:hAnsi="Times New Roman" w:cs="Times New Roman"/>
                <w:i/>
                <w:iCs/>
                <w:sz w:val="24"/>
                <w:szCs w:val="24"/>
              </w:rPr>
            </w:pPr>
            <w:r w:rsidRPr="00680674">
              <w:rPr>
                <w:rFonts w:ascii="Times New Roman" w:hAnsi="Times New Roman" w:cs="Times New Roman"/>
                <w:i/>
                <w:iCs/>
                <w:sz w:val="24"/>
                <w:szCs w:val="24"/>
              </w:rPr>
              <w:t xml:space="preserve">Variabel </w:t>
            </w:r>
          </w:p>
          <w:p w14:paraId="48C7B339" w14:textId="77777777" w:rsidR="00680674" w:rsidRDefault="00680674" w:rsidP="00680674">
            <w:pPr>
              <w:jc w:val="both"/>
              <w:rPr>
                <w:rFonts w:ascii="Times New Roman" w:hAnsi="Times New Roman" w:cs="Times New Roman"/>
                <w:sz w:val="24"/>
                <w:szCs w:val="24"/>
              </w:rPr>
            </w:pPr>
            <w:r w:rsidRPr="00680674">
              <w:rPr>
                <w:rFonts w:ascii="Times New Roman" w:hAnsi="Times New Roman" w:cs="Times New Roman"/>
                <w:i/>
                <w:iCs/>
                <w:sz w:val="24"/>
                <w:szCs w:val="24"/>
              </w:rPr>
              <w:t>Independen</w:t>
            </w:r>
            <w:r>
              <w:rPr>
                <w:rFonts w:ascii="Times New Roman" w:hAnsi="Times New Roman" w:cs="Times New Roman"/>
                <w:sz w:val="24"/>
                <w:szCs w:val="24"/>
              </w:rPr>
              <w:t xml:space="preserve"> :</w:t>
            </w:r>
          </w:p>
          <w:p w14:paraId="3E7B3980" w14:textId="77777777" w:rsidR="00680674" w:rsidRDefault="00680674" w:rsidP="00680674">
            <w:pPr>
              <w:jc w:val="both"/>
              <w:rPr>
                <w:rFonts w:ascii="Times New Roman" w:hAnsi="Times New Roman" w:cs="Times New Roman"/>
                <w:sz w:val="24"/>
                <w:szCs w:val="24"/>
              </w:rPr>
            </w:pPr>
          </w:p>
          <w:p w14:paraId="385C7A2A" w14:textId="77777777" w:rsidR="00680674" w:rsidRDefault="00680674" w:rsidP="00680674">
            <w:pPr>
              <w:jc w:val="both"/>
              <w:rPr>
                <w:rFonts w:ascii="Times New Roman" w:hAnsi="Times New Roman" w:cs="Times New Roman"/>
                <w:sz w:val="24"/>
                <w:szCs w:val="24"/>
              </w:rPr>
            </w:pPr>
            <w:r>
              <w:rPr>
                <w:rFonts w:ascii="Times New Roman" w:hAnsi="Times New Roman" w:cs="Times New Roman"/>
                <w:sz w:val="24"/>
                <w:szCs w:val="24"/>
              </w:rPr>
              <w:t xml:space="preserve">Edukasi </w:t>
            </w:r>
          </w:p>
          <w:p w14:paraId="3E68E77B" w14:textId="036E4512" w:rsidR="00680674" w:rsidRDefault="00680674" w:rsidP="00680674">
            <w:pPr>
              <w:jc w:val="both"/>
              <w:rPr>
                <w:rFonts w:ascii="Times New Roman" w:hAnsi="Times New Roman" w:cs="Times New Roman"/>
                <w:sz w:val="24"/>
                <w:szCs w:val="24"/>
              </w:rPr>
            </w:pPr>
            <w:r w:rsidRPr="00680674">
              <w:rPr>
                <w:rFonts w:ascii="Times New Roman" w:hAnsi="Times New Roman" w:cs="Times New Roman"/>
                <w:i/>
                <w:iCs/>
                <w:sz w:val="24"/>
                <w:szCs w:val="24"/>
              </w:rPr>
              <w:t xml:space="preserve">Foot Care By Family </w:t>
            </w:r>
          </w:p>
        </w:tc>
        <w:tc>
          <w:tcPr>
            <w:tcW w:w="1832" w:type="dxa"/>
          </w:tcPr>
          <w:p w14:paraId="47E1470D" w14:textId="77777777" w:rsidR="00680674" w:rsidRDefault="00680674" w:rsidP="00680674">
            <w:pPr>
              <w:jc w:val="both"/>
              <w:rPr>
                <w:rFonts w:ascii="Times New Roman" w:hAnsi="Times New Roman" w:cs="Times New Roman"/>
                <w:sz w:val="24"/>
                <w:szCs w:val="24"/>
              </w:rPr>
            </w:pPr>
            <w:r>
              <w:rPr>
                <w:rFonts w:ascii="Times New Roman" w:hAnsi="Times New Roman" w:cs="Times New Roman"/>
                <w:sz w:val="24"/>
                <w:szCs w:val="24"/>
              </w:rPr>
              <w:t>Sebuah metode pemberian pendidikan oleh</w:t>
            </w:r>
            <w:r w:rsidR="006D408F">
              <w:rPr>
                <w:rFonts w:ascii="Times New Roman" w:hAnsi="Times New Roman" w:cs="Times New Roman"/>
                <w:sz w:val="24"/>
                <w:szCs w:val="24"/>
              </w:rPr>
              <w:t xml:space="preserve"> </w:t>
            </w:r>
            <w:r>
              <w:rPr>
                <w:rFonts w:ascii="Times New Roman" w:hAnsi="Times New Roman" w:cs="Times New Roman"/>
                <w:sz w:val="24"/>
                <w:szCs w:val="24"/>
              </w:rPr>
              <w:t xml:space="preserve">peneliti kepada keluarga penderita diabetes melitus tentang perawatan kaki. </w:t>
            </w:r>
          </w:p>
          <w:p w14:paraId="59853612" w14:textId="7E683D2F" w:rsidR="006D408F" w:rsidRDefault="006D408F" w:rsidP="00680674">
            <w:pPr>
              <w:jc w:val="both"/>
              <w:rPr>
                <w:rFonts w:ascii="Times New Roman" w:hAnsi="Times New Roman" w:cs="Times New Roman"/>
                <w:sz w:val="24"/>
                <w:szCs w:val="24"/>
              </w:rPr>
            </w:pPr>
            <w:r>
              <w:rPr>
                <w:rFonts w:ascii="Times New Roman" w:hAnsi="Times New Roman" w:cs="Times New Roman"/>
                <w:sz w:val="24"/>
                <w:szCs w:val="24"/>
              </w:rPr>
              <w:t xml:space="preserve">Edukasi kesehatan dilakukan dengan metode  ceramah, tanya jawab, dan demostrasi. </w:t>
            </w:r>
          </w:p>
        </w:tc>
        <w:tc>
          <w:tcPr>
            <w:tcW w:w="2239" w:type="dxa"/>
          </w:tcPr>
          <w:p w14:paraId="3BA37D05" w14:textId="77777777" w:rsidR="00680674" w:rsidRDefault="00680674" w:rsidP="00C40D99">
            <w:pPr>
              <w:pStyle w:val="ListParagraph"/>
              <w:numPr>
                <w:ilvl w:val="0"/>
                <w:numId w:val="59"/>
              </w:numPr>
              <w:ind w:left="259" w:hanging="284"/>
              <w:jc w:val="both"/>
              <w:rPr>
                <w:rFonts w:ascii="Times New Roman" w:hAnsi="Times New Roman" w:cs="Times New Roman"/>
                <w:sz w:val="24"/>
                <w:szCs w:val="24"/>
              </w:rPr>
            </w:pPr>
            <w:r>
              <w:rPr>
                <w:rFonts w:ascii="Times New Roman" w:hAnsi="Times New Roman" w:cs="Times New Roman"/>
                <w:sz w:val="24"/>
                <w:szCs w:val="24"/>
              </w:rPr>
              <w:t xml:space="preserve">Pelaksanaan edukasi </w:t>
            </w:r>
            <w:r w:rsidRPr="00680674">
              <w:rPr>
                <w:rFonts w:ascii="Times New Roman" w:hAnsi="Times New Roman" w:cs="Times New Roman"/>
                <w:i/>
                <w:iCs/>
                <w:sz w:val="24"/>
                <w:szCs w:val="24"/>
              </w:rPr>
              <w:t>foot care</w:t>
            </w:r>
            <w:r>
              <w:rPr>
                <w:rFonts w:ascii="Times New Roman" w:hAnsi="Times New Roman" w:cs="Times New Roman"/>
                <w:sz w:val="24"/>
                <w:szCs w:val="24"/>
              </w:rPr>
              <w:t xml:space="preserve"> kepada keluarga dilakukan 1 kali dengan waktu 45 menit </w:t>
            </w:r>
          </w:p>
          <w:p w14:paraId="50BBF277" w14:textId="77777777" w:rsidR="00680674" w:rsidRDefault="006D408F" w:rsidP="00C40D99">
            <w:pPr>
              <w:pStyle w:val="ListParagraph"/>
              <w:numPr>
                <w:ilvl w:val="0"/>
                <w:numId w:val="59"/>
              </w:numPr>
              <w:ind w:left="259" w:hanging="284"/>
              <w:jc w:val="both"/>
              <w:rPr>
                <w:rFonts w:ascii="Times New Roman" w:hAnsi="Times New Roman" w:cs="Times New Roman"/>
                <w:sz w:val="24"/>
                <w:szCs w:val="24"/>
              </w:rPr>
            </w:pPr>
            <w:r>
              <w:rPr>
                <w:rFonts w:ascii="Times New Roman" w:hAnsi="Times New Roman" w:cs="Times New Roman"/>
                <w:sz w:val="24"/>
                <w:szCs w:val="24"/>
              </w:rPr>
              <w:t xml:space="preserve">Materi edukasi, meliputi : </w:t>
            </w:r>
          </w:p>
          <w:p w14:paraId="732E8069" w14:textId="77777777" w:rsidR="006D408F" w:rsidRDefault="006D408F" w:rsidP="00C40D99">
            <w:pPr>
              <w:pStyle w:val="ListParagraph"/>
              <w:numPr>
                <w:ilvl w:val="0"/>
                <w:numId w:val="61"/>
              </w:numPr>
              <w:ind w:left="352" w:hanging="172"/>
              <w:jc w:val="both"/>
              <w:rPr>
                <w:rFonts w:ascii="Times New Roman" w:hAnsi="Times New Roman" w:cs="Times New Roman"/>
                <w:sz w:val="24"/>
                <w:szCs w:val="24"/>
              </w:rPr>
            </w:pPr>
            <w:r>
              <w:rPr>
                <w:rFonts w:ascii="Times New Roman" w:hAnsi="Times New Roman" w:cs="Times New Roman"/>
                <w:sz w:val="24"/>
                <w:szCs w:val="24"/>
              </w:rPr>
              <w:t xml:space="preserve">Pemeriksaan kaki </w:t>
            </w:r>
          </w:p>
          <w:p w14:paraId="29082531" w14:textId="2953608C" w:rsidR="006D408F" w:rsidRDefault="006D408F" w:rsidP="00C40D99">
            <w:pPr>
              <w:pStyle w:val="ListParagraph"/>
              <w:numPr>
                <w:ilvl w:val="0"/>
                <w:numId w:val="61"/>
              </w:numPr>
              <w:ind w:left="352" w:hanging="172"/>
              <w:jc w:val="both"/>
              <w:rPr>
                <w:rFonts w:ascii="Times New Roman" w:hAnsi="Times New Roman" w:cs="Times New Roman"/>
                <w:sz w:val="24"/>
                <w:szCs w:val="24"/>
              </w:rPr>
            </w:pPr>
            <w:r w:rsidRPr="006D408F">
              <w:rPr>
                <w:rFonts w:ascii="Times New Roman" w:hAnsi="Times New Roman" w:cs="Times New Roman"/>
                <w:sz w:val="24"/>
                <w:szCs w:val="24"/>
              </w:rPr>
              <w:t xml:space="preserve">Menjaga </w:t>
            </w:r>
            <w:r w:rsidR="0004389E">
              <w:rPr>
                <w:rFonts w:ascii="Times New Roman" w:hAnsi="Times New Roman" w:cs="Times New Roman"/>
                <w:sz w:val="24"/>
                <w:szCs w:val="24"/>
              </w:rPr>
              <w:t xml:space="preserve">kebersihan </w:t>
            </w:r>
            <w:r w:rsidRPr="006D408F">
              <w:rPr>
                <w:rFonts w:ascii="Times New Roman" w:hAnsi="Times New Roman" w:cs="Times New Roman"/>
                <w:sz w:val="24"/>
                <w:szCs w:val="24"/>
              </w:rPr>
              <w:t xml:space="preserve">kaki </w:t>
            </w:r>
          </w:p>
          <w:p w14:paraId="5D97C6DE" w14:textId="77777777" w:rsidR="006D408F" w:rsidRDefault="0004389E" w:rsidP="00C40D99">
            <w:pPr>
              <w:pStyle w:val="ListParagraph"/>
              <w:numPr>
                <w:ilvl w:val="0"/>
                <w:numId w:val="61"/>
              </w:numPr>
              <w:ind w:left="352" w:hanging="172"/>
              <w:jc w:val="both"/>
              <w:rPr>
                <w:rFonts w:ascii="Times New Roman" w:hAnsi="Times New Roman" w:cs="Times New Roman"/>
                <w:sz w:val="24"/>
                <w:szCs w:val="24"/>
              </w:rPr>
            </w:pPr>
            <w:r>
              <w:rPr>
                <w:rFonts w:ascii="Times New Roman" w:hAnsi="Times New Roman" w:cs="Times New Roman"/>
                <w:sz w:val="24"/>
                <w:szCs w:val="24"/>
              </w:rPr>
              <w:t xml:space="preserve"> Memelihara kelembaban kulit kaki </w:t>
            </w:r>
          </w:p>
          <w:p w14:paraId="1019AE32" w14:textId="77777777" w:rsidR="0004389E" w:rsidRDefault="0004389E" w:rsidP="00C40D99">
            <w:pPr>
              <w:pStyle w:val="ListParagraph"/>
              <w:numPr>
                <w:ilvl w:val="0"/>
                <w:numId w:val="61"/>
              </w:numPr>
              <w:ind w:left="352" w:hanging="172"/>
              <w:jc w:val="both"/>
              <w:rPr>
                <w:rFonts w:ascii="Times New Roman" w:hAnsi="Times New Roman" w:cs="Times New Roman"/>
                <w:sz w:val="24"/>
                <w:szCs w:val="24"/>
              </w:rPr>
            </w:pPr>
            <w:r>
              <w:rPr>
                <w:rFonts w:ascii="Times New Roman" w:hAnsi="Times New Roman" w:cs="Times New Roman"/>
                <w:sz w:val="24"/>
                <w:szCs w:val="24"/>
              </w:rPr>
              <w:t>Memotong kuku kaki yang benar</w:t>
            </w:r>
          </w:p>
          <w:p w14:paraId="47E46E15" w14:textId="77777777" w:rsidR="0004389E" w:rsidRDefault="0004389E" w:rsidP="00C40D99">
            <w:pPr>
              <w:pStyle w:val="ListParagraph"/>
              <w:numPr>
                <w:ilvl w:val="0"/>
                <w:numId w:val="61"/>
              </w:numPr>
              <w:ind w:left="352" w:hanging="172"/>
              <w:jc w:val="both"/>
              <w:rPr>
                <w:rFonts w:ascii="Times New Roman" w:hAnsi="Times New Roman" w:cs="Times New Roman"/>
                <w:sz w:val="24"/>
                <w:szCs w:val="24"/>
              </w:rPr>
            </w:pPr>
            <w:r>
              <w:rPr>
                <w:rFonts w:ascii="Times New Roman" w:hAnsi="Times New Roman" w:cs="Times New Roman"/>
                <w:sz w:val="24"/>
                <w:szCs w:val="24"/>
              </w:rPr>
              <w:t xml:space="preserve">Pemilihan alas kaki yang sesuai </w:t>
            </w:r>
          </w:p>
          <w:p w14:paraId="4A855696" w14:textId="77777777" w:rsidR="0004389E" w:rsidRDefault="0004389E" w:rsidP="00C40D99">
            <w:pPr>
              <w:pStyle w:val="ListParagraph"/>
              <w:numPr>
                <w:ilvl w:val="0"/>
                <w:numId w:val="61"/>
              </w:numPr>
              <w:ind w:left="352" w:hanging="172"/>
              <w:jc w:val="both"/>
              <w:rPr>
                <w:rFonts w:ascii="Times New Roman" w:hAnsi="Times New Roman" w:cs="Times New Roman"/>
                <w:sz w:val="24"/>
                <w:szCs w:val="24"/>
              </w:rPr>
            </w:pPr>
            <w:r>
              <w:rPr>
                <w:rFonts w:ascii="Times New Roman" w:hAnsi="Times New Roman" w:cs="Times New Roman"/>
                <w:sz w:val="24"/>
                <w:szCs w:val="24"/>
              </w:rPr>
              <w:t xml:space="preserve">Pencegahan alas kaki yang sesuai </w:t>
            </w:r>
          </w:p>
          <w:p w14:paraId="4711FB4D" w14:textId="77777777" w:rsidR="0004389E" w:rsidRDefault="0004389E" w:rsidP="00C40D99">
            <w:pPr>
              <w:pStyle w:val="ListParagraph"/>
              <w:numPr>
                <w:ilvl w:val="0"/>
                <w:numId w:val="61"/>
              </w:numPr>
              <w:ind w:left="352" w:hanging="172"/>
              <w:jc w:val="both"/>
              <w:rPr>
                <w:rFonts w:ascii="Times New Roman" w:hAnsi="Times New Roman" w:cs="Times New Roman"/>
                <w:sz w:val="24"/>
                <w:szCs w:val="24"/>
              </w:rPr>
            </w:pPr>
            <w:r>
              <w:rPr>
                <w:rFonts w:ascii="Times New Roman" w:hAnsi="Times New Roman" w:cs="Times New Roman"/>
                <w:sz w:val="24"/>
                <w:szCs w:val="24"/>
              </w:rPr>
              <w:t xml:space="preserve">Pencegahan cedera kaki </w:t>
            </w:r>
          </w:p>
          <w:p w14:paraId="667828F4" w14:textId="7060A7CB" w:rsidR="00960A2A" w:rsidRPr="006D408F" w:rsidRDefault="00960A2A" w:rsidP="00960A2A">
            <w:pPr>
              <w:pStyle w:val="ListParagraph"/>
              <w:ind w:left="352"/>
              <w:jc w:val="both"/>
              <w:rPr>
                <w:rFonts w:ascii="Times New Roman" w:hAnsi="Times New Roman" w:cs="Times New Roman"/>
                <w:sz w:val="24"/>
                <w:szCs w:val="24"/>
              </w:rPr>
            </w:pPr>
          </w:p>
        </w:tc>
        <w:tc>
          <w:tcPr>
            <w:tcW w:w="1444" w:type="dxa"/>
          </w:tcPr>
          <w:p w14:paraId="1BB1AD66" w14:textId="77777777" w:rsidR="00680674" w:rsidRDefault="006D408F" w:rsidP="00C40D99">
            <w:pPr>
              <w:pStyle w:val="ListParagraph"/>
              <w:numPr>
                <w:ilvl w:val="0"/>
                <w:numId w:val="60"/>
              </w:numPr>
              <w:ind w:left="228" w:hanging="228"/>
              <w:jc w:val="both"/>
              <w:rPr>
                <w:rFonts w:ascii="Times New Roman" w:hAnsi="Times New Roman" w:cs="Times New Roman"/>
                <w:sz w:val="24"/>
                <w:szCs w:val="24"/>
              </w:rPr>
            </w:pPr>
            <w:r>
              <w:rPr>
                <w:rFonts w:ascii="Times New Roman" w:hAnsi="Times New Roman" w:cs="Times New Roman"/>
                <w:sz w:val="24"/>
                <w:szCs w:val="24"/>
              </w:rPr>
              <w:t xml:space="preserve">Sap perawatan kaki </w:t>
            </w:r>
          </w:p>
          <w:p w14:paraId="2ACBE08A" w14:textId="77777777" w:rsidR="006D408F" w:rsidRDefault="006D408F" w:rsidP="00C40D99">
            <w:pPr>
              <w:pStyle w:val="ListParagraph"/>
              <w:numPr>
                <w:ilvl w:val="0"/>
                <w:numId w:val="60"/>
              </w:numPr>
              <w:ind w:left="228" w:hanging="228"/>
              <w:jc w:val="both"/>
              <w:rPr>
                <w:rFonts w:ascii="Times New Roman" w:hAnsi="Times New Roman" w:cs="Times New Roman"/>
                <w:sz w:val="24"/>
                <w:szCs w:val="24"/>
              </w:rPr>
            </w:pPr>
            <w:r>
              <w:rPr>
                <w:rFonts w:ascii="Times New Roman" w:hAnsi="Times New Roman" w:cs="Times New Roman"/>
                <w:sz w:val="24"/>
                <w:szCs w:val="24"/>
              </w:rPr>
              <w:t xml:space="preserve">Leafleat </w:t>
            </w:r>
          </w:p>
          <w:p w14:paraId="735CABA0" w14:textId="77777777" w:rsidR="006D408F" w:rsidRDefault="006D408F" w:rsidP="00C40D99">
            <w:pPr>
              <w:pStyle w:val="ListParagraph"/>
              <w:numPr>
                <w:ilvl w:val="0"/>
                <w:numId w:val="60"/>
              </w:numPr>
              <w:ind w:left="228" w:hanging="228"/>
              <w:jc w:val="both"/>
              <w:rPr>
                <w:rFonts w:ascii="Times New Roman" w:hAnsi="Times New Roman" w:cs="Times New Roman"/>
                <w:sz w:val="24"/>
                <w:szCs w:val="24"/>
              </w:rPr>
            </w:pPr>
            <w:r>
              <w:rPr>
                <w:rFonts w:ascii="Times New Roman" w:hAnsi="Times New Roman" w:cs="Times New Roman"/>
                <w:sz w:val="24"/>
                <w:szCs w:val="24"/>
              </w:rPr>
              <w:t xml:space="preserve">Poster </w:t>
            </w:r>
          </w:p>
          <w:p w14:paraId="30D22610" w14:textId="77777777" w:rsidR="006D408F" w:rsidRDefault="006D408F" w:rsidP="00C40D99">
            <w:pPr>
              <w:pStyle w:val="ListParagraph"/>
              <w:numPr>
                <w:ilvl w:val="0"/>
                <w:numId w:val="60"/>
              </w:numPr>
              <w:ind w:left="228" w:hanging="228"/>
              <w:jc w:val="both"/>
              <w:rPr>
                <w:rFonts w:ascii="Times New Roman" w:hAnsi="Times New Roman" w:cs="Times New Roman"/>
                <w:sz w:val="24"/>
                <w:szCs w:val="24"/>
              </w:rPr>
            </w:pPr>
            <w:r>
              <w:rPr>
                <w:rFonts w:ascii="Times New Roman" w:hAnsi="Times New Roman" w:cs="Times New Roman"/>
                <w:sz w:val="24"/>
                <w:szCs w:val="24"/>
              </w:rPr>
              <w:t xml:space="preserve">Sop </w:t>
            </w:r>
          </w:p>
          <w:p w14:paraId="2AC7FF5E" w14:textId="6140FC6E" w:rsidR="006D408F" w:rsidRPr="006D408F" w:rsidRDefault="006D408F" w:rsidP="006D408F">
            <w:pPr>
              <w:pStyle w:val="ListParagraph"/>
              <w:ind w:left="228"/>
              <w:jc w:val="both"/>
              <w:rPr>
                <w:rFonts w:ascii="Times New Roman" w:hAnsi="Times New Roman" w:cs="Times New Roman"/>
                <w:sz w:val="24"/>
                <w:szCs w:val="24"/>
              </w:rPr>
            </w:pPr>
            <w:r>
              <w:rPr>
                <w:rFonts w:ascii="Times New Roman" w:hAnsi="Times New Roman" w:cs="Times New Roman"/>
                <w:sz w:val="24"/>
                <w:szCs w:val="24"/>
              </w:rPr>
              <w:t xml:space="preserve">Perawatan kaki </w:t>
            </w:r>
          </w:p>
        </w:tc>
        <w:tc>
          <w:tcPr>
            <w:tcW w:w="950" w:type="dxa"/>
          </w:tcPr>
          <w:p w14:paraId="559C941C" w14:textId="28C5043F" w:rsidR="00680674" w:rsidRDefault="00D20D95" w:rsidP="00D20D95">
            <w:pPr>
              <w:jc w:val="center"/>
              <w:rPr>
                <w:rFonts w:ascii="Times New Roman" w:hAnsi="Times New Roman" w:cs="Times New Roman"/>
                <w:sz w:val="24"/>
                <w:szCs w:val="24"/>
              </w:rPr>
            </w:pPr>
            <w:r>
              <w:rPr>
                <w:rFonts w:ascii="Times New Roman" w:hAnsi="Times New Roman" w:cs="Times New Roman"/>
                <w:sz w:val="24"/>
                <w:szCs w:val="24"/>
              </w:rPr>
              <w:t>-</w:t>
            </w:r>
          </w:p>
        </w:tc>
        <w:tc>
          <w:tcPr>
            <w:tcW w:w="1604" w:type="dxa"/>
          </w:tcPr>
          <w:p w14:paraId="72EAE3A4" w14:textId="2940BC41" w:rsidR="00680674" w:rsidRDefault="00D20D95" w:rsidP="00D20D95">
            <w:pPr>
              <w:jc w:val="center"/>
              <w:rPr>
                <w:rFonts w:ascii="Times New Roman" w:hAnsi="Times New Roman" w:cs="Times New Roman"/>
                <w:sz w:val="24"/>
                <w:szCs w:val="24"/>
              </w:rPr>
            </w:pPr>
            <w:r>
              <w:rPr>
                <w:rFonts w:ascii="Times New Roman" w:hAnsi="Times New Roman" w:cs="Times New Roman"/>
                <w:sz w:val="24"/>
                <w:szCs w:val="24"/>
              </w:rPr>
              <w:t>-</w:t>
            </w:r>
          </w:p>
        </w:tc>
      </w:tr>
      <w:tr w:rsidR="006D408F" w14:paraId="61EDE74E" w14:textId="77777777" w:rsidTr="00D20D95">
        <w:trPr>
          <w:trHeight w:val="1348"/>
        </w:trPr>
        <w:tc>
          <w:tcPr>
            <w:tcW w:w="1571" w:type="dxa"/>
          </w:tcPr>
          <w:p w14:paraId="3DBE837A" w14:textId="77777777" w:rsidR="00680674" w:rsidRDefault="00310ECB" w:rsidP="00680674">
            <w:pPr>
              <w:jc w:val="both"/>
              <w:rPr>
                <w:rFonts w:ascii="Times New Roman" w:hAnsi="Times New Roman" w:cs="Times New Roman"/>
                <w:sz w:val="24"/>
                <w:szCs w:val="24"/>
              </w:rPr>
            </w:pPr>
            <w:r>
              <w:rPr>
                <w:rFonts w:ascii="Times New Roman" w:hAnsi="Times New Roman" w:cs="Times New Roman"/>
                <w:sz w:val="24"/>
                <w:szCs w:val="24"/>
              </w:rPr>
              <w:t xml:space="preserve">Variable </w:t>
            </w:r>
            <w:r w:rsidRPr="00310ECB">
              <w:rPr>
                <w:rFonts w:ascii="Times New Roman" w:hAnsi="Times New Roman" w:cs="Times New Roman"/>
                <w:i/>
                <w:iCs/>
                <w:sz w:val="24"/>
                <w:szCs w:val="24"/>
              </w:rPr>
              <w:t xml:space="preserve">Dependen </w:t>
            </w:r>
            <w:r>
              <w:rPr>
                <w:rFonts w:ascii="Times New Roman" w:hAnsi="Times New Roman" w:cs="Times New Roman"/>
                <w:sz w:val="24"/>
                <w:szCs w:val="24"/>
              </w:rPr>
              <w:t xml:space="preserve">: </w:t>
            </w:r>
          </w:p>
          <w:p w14:paraId="704787C2" w14:textId="77777777" w:rsidR="00310ECB" w:rsidRDefault="00310ECB" w:rsidP="00680674">
            <w:pPr>
              <w:jc w:val="both"/>
              <w:rPr>
                <w:rFonts w:ascii="Times New Roman" w:hAnsi="Times New Roman" w:cs="Times New Roman"/>
                <w:sz w:val="24"/>
                <w:szCs w:val="24"/>
              </w:rPr>
            </w:pPr>
          </w:p>
          <w:p w14:paraId="09117596" w14:textId="240030CD" w:rsidR="00310ECB" w:rsidRDefault="00310ECB" w:rsidP="00680674">
            <w:pPr>
              <w:jc w:val="both"/>
              <w:rPr>
                <w:rFonts w:ascii="Times New Roman" w:hAnsi="Times New Roman" w:cs="Times New Roman"/>
                <w:sz w:val="24"/>
                <w:szCs w:val="24"/>
              </w:rPr>
            </w:pPr>
            <w:r>
              <w:rPr>
                <w:rFonts w:ascii="Times New Roman" w:hAnsi="Times New Roman" w:cs="Times New Roman"/>
                <w:sz w:val="24"/>
                <w:szCs w:val="24"/>
              </w:rPr>
              <w:t xml:space="preserve">Perilaku Pencegahan Luka Kaki Penderita Diabetes </w:t>
            </w:r>
            <w:r>
              <w:rPr>
                <w:rFonts w:ascii="Times New Roman" w:hAnsi="Times New Roman" w:cs="Times New Roman"/>
                <w:sz w:val="24"/>
                <w:szCs w:val="24"/>
              </w:rPr>
              <w:lastRenderedPageBreak/>
              <w:t>Melitus Tipe 2</w:t>
            </w:r>
          </w:p>
        </w:tc>
        <w:tc>
          <w:tcPr>
            <w:tcW w:w="1832" w:type="dxa"/>
          </w:tcPr>
          <w:p w14:paraId="47E865CE" w14:textId="7D215ADD" w:rsidR="00D20D95" w:rsidRDefault="00D20D95" w:rsidP="00680674">
            <w:pPr>
              <w:jc w:val="both"/>
              <w:rPr>
                <w:rFonts w:ascii="Times New Roman" w:hAnsi="Times New Roman" w:cs="Times New Roman"/>
                <w:sz w:val="24"/>
                <w:szCs w:val="24"/>
              </w:rPr>
            </w:pPr>
            <w:r w:rsidRPr="00D20D95">
              <w:rPr>
                <w:rFonts w:ascii="Times New Roman" w:hAnsi="Times New Roman" w:cs="Times New Roman"/>
                <w:sz w:val="24"/>
                <w:szCs w:val="24"/>
              </w:rPr>
              <w:lastRenderedPageBreak/>
              <w:t xml:space="preserve">Nilai keluarga sebelum dan sesudah dilakukan </w:t>
            </w:r>
            <w:r w:rsidR="00447028" w:rsidRPr="00D20D95">
              <w:rPr>
                <w:rFonts w:ascii="Times New Roman" w:hAnsi="Times New Roman" w:cs="Times New Roman"/>
                <w:sz w:val="24"/>
                <w:szCs w:val="24"/>
              </w:rPr>
              <w:t>edu</w:t>
            </w:r>
            <w:r w:rsidR="00235F68">
              <w:rPr>
                <w:rFonts w:ascii="Times New Roman" w:hAnsi="Times New Roman" w:cs="Times New Roman"/>
                <w:sz w:val="24"/>
                <w:szCs w:val="24"/>
              </w:rPr>
              <w:t xml:space="preserve">kasi </w:t>
            </w:r>
            <w:r w:rsidRPr="00D20D95">
              <w:rPr>
                <w:rFonts w:ascii="Times New Roman" w:hAnsi="Times New Roman" w:cs="Times New Roman"/>
                <w:i/>
                <w:iCs/>
                <w:sz w:val="24"/>
                <w:szCs w:val="24"/>
              </w:rPr>
              <w:t>foot care</w:t>
            </w:r>
            <w:r w:rsidRPr="00D20D95">
              <w:rPr>
                <w:rFonts w:ascii="Times New Roman" w:hAnsi="Times New Roman" w:cs="Times New Roman"/>
                <w:sz w:val="24"/>
                <w:szCs w:val="24"/>
              </w:rPr>
              <w:t>, untuk mengurangi resiko terjadinya luka kaki</w:t>
            </w:r>
          </w:p>
          <w:p w14:paraId="7DD8B8C8" w14:textId="0A99893C" w:rsidR="00680674" w:rsidRDefault="00680674" w:rsidP="00680674">
            <w:pPr>
              <w:jc w:val="both"/>
              <w:rPr>
                <w:rFonts w:ascii="Times New Roman" w:hAnsi="Times New Roman" w:cs="Times New Roman"/>
                <w:sz w:val="24"/>
                <w:szCs w:val="24"/>
              </w:rPr>
            </w:pPr>
          </w:p>
        </w:tc>
        <w:tc>
          <w:tcPr>
            <w:tcW w:w="2239" w:type="dxa"/>
          </w:tcPr>
          <w:p w14:paraId="59154666" w14:textId="77777777" w:rsidR="00764A74" w:rsidRDefault="00764A74" w:rsidP="00C40D99">
            <w:pPr>
              <w:pStyle w:val="ListParagraph"/>
              <w:numPr>
                <w:ilvl w:val="0"/>
                <w:numId w:val="62"/>
              </w:numPr>
              <w:ind w:left="323" w:hanging="323"/>
              <w:jc w:val="both"/>
              <w:rPr>
                <w:rFonts w:ascii="Times New Roman" w:hAnsi="Times New Roman" w:cs="Times New Roman"/>
                <w:sz w:val="24"/>
                <w:szCs w:val="24"/>
              </w:rPr>
            </w:pPr>
            <w:r>
              <w:rPr>
                <w:rFonts w:ascii="Times New Roman" w:hAnsi="Times New Roman" w:cs="Times New Roman"/>
                <w:sz w:val="24"/>
                <w:szCs w:val="24"/>
              </w:rPr>
              <w:lastRenderedPageBreak/>
              <w:t xml:space="preserve">Perilaku keluarga dalam menjaga kebersihan kaki </w:t>
            </w:r>
          </w:p>
          <w:p w14:paraId="47B6D2EE" w14:textId="77777777" w:rsidR="00764A74" w:rsidRDefault="00764A74" w:rsidP="00C40D99">
            <w:pPr>
              <w:pStyle w:val="ListParagraph"/>
              <w:numPr>
                <w:ilvl w:val="0"/>
                <w:numId w:val="62"/>
              </w:numPr>
              <w:ind w:left="323" w:hanging="323"/>
              <w:jc w:val="both"/>
              <w:rPr>
                <w:rFonts w:ascii="Times New Roman" w:hAnsi="Times New Roman" w:cs="Times New Roman"/>
                <w:sz w:val="24"/>
                <w:szCs w:val="24"/>
              </w:rPr>
            </w:pPr>
            <w:r>
              <w:rPr>
                <w:rFonts w:ascii="Times New Roman" w:hAnsi="Times New Roman" w:cs="Times New Roman"/>
                <w:sz w:val="24"/>
                <w:szCs w:val="24"/>
              </w:rPr>
              <w:t xml:space="preserve">Perilaku keluarga dalam pemeriksaan kaki </w:t>
            </w:r>
          </w:p>
          <w:p w14:paraId="74125CFA" w14:textId="77777777" w:rsidR="00764A74" w:rsidRDefault="00764A74" w:rsidP="00C40D99">
            <w:pPr>
              <w:pStyle w:val="ListParagraph"/>
              <w:numPr>
                <w:ilvl w:val="0"/>
                <w:numId w:val="62"/>
              </w:numPr>
              <w:ind w:left="323" w:hanging="323"/>
              <w:jc w:val="both"/>
              <w:rPr>
                <w:rFonts w:ascii="Times New Roman" w:hAnsi="Times New Roman" w:cs="Times New Roman"/>
                <w:sz w:val="24"/>
                <w:szCs w:val="24"/>
              </w:rPr>
            </w:pPr>
            <w:r>
              <w:rPr>
                <w:rFonts w:ascii="Times New Roman" w:hAnsi="Times New Roman" w:cs="Times New Roman"/>
                <w:sz w:val="24"/>
                <w:szCs w:val="24"/>
              </w:rPr>
              <w:t xml:space="preserve">Perilaku keluarga dalam </w:t>
            </w:r>
            <w:r>
              <w:rPr>
                <w:rFonts w:ascii="Times New Roman" w:hAnsi="Times New Roman" w:cs="Times New Roman"/>
                <w:sz w:val="24"/>
                <w:szCs w:val="24"/>
              </w:rPr>
              <w:lastRenderedPageBreak/>
              <w:t xml:space="preserve">memperhatikan alas kaki </w:t>
            </w:r>
          </w:p>
          <w:p w14:paraId="7E35C0D2" w14:textId="58C8C53D" w:rsidR="00764A74" w:rsidRPr="00764A74" w:rsidRDefault="00764A74" w:rsidP="00C40D99">
            <w:pPr>
              <w:pStyle w:val="ListParagraph"/>
              <w:numPr>
                <w:ilvl w:val="0"/>
                <w:numId w:val="62"/>
              </w:numPr>
              <w:ind w:left="323" w:hanging="323"/>
              <w:jc w:val="both"/>
              <w:rPr>
                <w:rFonts w:ascii="Times New Roman" w:hAnsi="Times New Roman" w:cs="Times New Roman"/>
                <w:sz w:val="24"/>
                <w:szCs w:val="24"/>
              </w:rPr>
            </w:pPr>
            <w:r>
              <w:rPr>
                <w:rFonts w:ascii="Times New Roman" w:hAnsi="Times New Roman" w:cs="Times New Roman"/>
                <w:sz w:val="24"/>
                <w:szCs w:val="24"/>
              </w:rPr>
              <w:t xml:space="preserve">Perilaku keluarga dalam melakukan perawatan kaki </w:t>
            </w:r>
          </w:p>
        </w:tc>
        <w:tc>
          <w:tcPr>
            <w:tcW w:w="1444" w:type="dxa"/>
          </w:tcPr>
          <w:p w14:paraId="7872D904" w14:textId="232FB5F2" w:rsidR="00D20D95" w:rsidRDefault="00E12BED" w:rsidP="00D20D95">
            <w:pPr>
              <w:jc w:val="both"/>
              <w:rPr>
                <w:rFonts w:ascii="Times New Roman" w:hAnsi="Times New Roman" w:cs="Times New Roman"/>
                <w:sz w:val="24"/>
                <w:szCs w:val="24"/>
              </w:rPr>
            </w:pPr>
            <w:r w:rsidRPr="00E12BED">
              <w:rPr>
                <w:rFonts w:ascii="Times New Roman" w:hAnsi="Times New Roman" w:cs="Times New Roman"/>
                <w:sz w:val="24"/>
                <w:szCs w:val="24"/>
              </w:rPr>
              <w:lastRenderedPageBreak/>
              <w:t xml:space="preserve">Kuesioner </w:t>
            </w:r>
          </w:p>
          <w:p w14:paraId="3EBCE9C3" w14:textId="17E289D3" w:rsidR="00960A2A" w:rsidRDefault="00960A2A" w:rsidP="00D20D95">
            <w:pPr>
              <w:jc w:val="both"/>
              <w:rPr>
                <w:rFonts w:ascii="Times New Roman" w:hAnsi="Times New Roman" w:cs="Times New Roman"/>
                <w:sz w:val="24"/>
                <w:szCs w:val="24"/>
              </w:rPr>
            </w:pPr>
            <w:bookmarkStart w:id="248" w:name="_Hlk98701705"/>
            <w:r>
              <w:rPr>
                <w:rFonts w:ascii="Times New Roman" w:hAnsi="Times New Roman" w:cs="Times New Roman"/>
                <w:sz w:val="24"/>
                <w:szCs w:val="24"/>
              </w:rPr>
              <w:t xml:space="preserve">NAFF </w:t>
            </w:r>
          </w:p>
          <w:p w14:paraId="4632BAA9" w14:textId="68CE16C0" w:rsidR="00680674" w:rsidRDefault="00960A2A" w:rsidP="00E12BED">
            <w:pPr>
              <w:jc w:val="both"/>
              <w:rPr>
                <w:rFonts w:ascii="Times New Roman" w:hAnsi="Times New Roman" w:cs="Times New Roman"/>
                <w:i/>
                <w:iCs/>
                <w:sz w:val="24"/>
                <w:szCs w:val="24"/>
              </w:rPr>
            </w:pPr>
            <w:r w:rsidRPr="00960A2A">
              <w:rPr>
                <w:rFonts w:ascii="Times New Roman" w:hAnsi="Times New Roman" w:cs="Times New Roman"/>
                <w:i/>
                <w:iCs/>
                <w:sz w:val="24"/>
                <w:szCs w:val="24"/>
              </w:rPr>
              <w:t xml:space="preserve">(Nottingham Assesment of </w:t>
            </w:r>
            <w:bookmarkEnd w:id="248"/>
            <w:r w:rsidRPr="00960A2A">
              <w:rPr>
                <w:rFonts w:ascii="Times New Roman" w:hAnsi="Times New Roman" w:cs="Times New Roman"/>
                <w:i/>
                <w:iCs/>
                <w:sz w:val="24"/>
                <w:szCs w:val="24"/>
              </w:rPr>
              <w:t>Functional Footcare)</w:t>
            </w:r>
          </w:p>
          <w:p w14:paraId="454BBF4F" w14:textId="05F70156" w:rsidR="00960A2A" w:rsidRDefault="00960A2A" w:rsidP="00E12BED">
            <w:pPr>
              <w:jc w:val="both"/>
              <w:rPr>
                <w:rFonts w:ascii="Times New Roman" w:hAnsi="Times New Roman" w:cs="Times New Roman"/>
                <w:sz w:val="24"/>
                <w:szCs w:val="24"/>
              </w:rPr>
            </w:pPr>
          </w:p>
          <w:p w14:paraId="6F333558" w14:textId="5866D9B4" w:rsidR="00960A2A" w:rsidRDefault="005E7B9E" w:rsidP="005E7B9E">
            <w:pPr>
              <w:jc w:val="both"/>
              <w:rPr>
                <w:rFonts w:ascii="Times New Roman" w:hAnsi="Times New Roman" w:cs="Times New Roman"/>
                <w:sz w:val="24"/>
                <w:szCs w:val="24"/>
              </w:rPr>
            </w:pPr>
            <w:r>
              <w:rPr>
                <w:rFonts w:ascii="Times New Roman" w:hAnsi="Times New Roman" w:cs="Times New Roman"/>
                <w:sz w:val="24"/>
                <w:szCs w:val="24"/>
              </w:rPr>
              <w:lastRenderedPageBreak/>
              <w:fldChar w:fldCharType="begin" w:fldLock="1"/>
            </w:r>
            <w:r w:rsidR="002B5AF6">
              <w:rPr>
                <w:rFonts w:ascii="Times New Roman" w:hAnsi="Times New Roman" w:cs="Times New Roman"/>
                <w:sz w:val="24"/>
                <w:szCs w:val="24"/>
              </w:rPr>
              <w:instrText>ADDIN CSL_CITATION {"citationItems":[{"id":"ITEM-1","itemData":{"abstract":"Perilaku perawatan kaki merupakan salah satu upaya pencegahan yang dapat dilakukan untuk mencegah terjadinya luka kaki pada penderita diabetes mellitus. Keluarga merupakan orang terdekat yang memiliki peran terbesar dalam suatu tindakan. Tujuan dari penelitian ini menganalisis hubungan family intention dengan perilaku keluarga dalam perawatan kaki pada pasien dengan diabetes mellitus. Desain penelitian ini menggunakan observasional analitik dengan pendekatan Cross Sectional. Populasi dalam penelitian ini adalah semua keluarga yang memiliki penderita diabetes mellitus di Puskesmas Kebonsari Surabaya sebanyak 386 orang. Sampel penelitian menggunakan teknik Simple Random Sampling didapatkan sampel 196 orang. Instrumen yang digunakan pada penelitian ini kuesioner intention dan kuesioner perawatan kaki NAFF yang disebarkan menggunakan google forms. Analisis data menggunakan uji korelasi Spearman. Hasil uji Spearman’s Rho menunjukkan adanya hubungan family intention dengan perilaku keluarga dalam perawatakan kaki dengan nilai ρ value 0.000 (α &lt; 0.05) dengan koefisien r=0,259. Keluarga yang memiliki niat terhadap tindakan perawatan kaki dapat menunjukkan perilaku yang baik sehingga dapat meminimalisir terjadinya luka kaki. Implikasi penelitian ini diharapkan agar keluarga penderita diabetes mellitus mencari informasi tentang perawatan kaki sehingga keluarga mau dan mampu melakukan perilaku perawatan kaki kepada penderita.","author":[{"dropping-particle":"","family":"Maulidia","given":"Intan","non-dropping-particle":"","parse-names":false,"suffix":""}],"id":"ITEM-1","issued":{"date-parts":[["2020"]]},"page":"1-8","title":"HUBUNGAN FAMILY INTENTION DENGAN PERILAKU KELUARGA DALAM PERAWATAN KAKI PADA PASIEN DENGAN DIABETES MELLITUS DI PUSKESMAS KEBONSARI SURABAYA","type":"article-journal"},"uris":["http://www.mendeley.com/documents/?uuid=189bf5f8-e02b-466e-bb53-2ed49b5b55d3"]}],"mendeley":{"formattedCitation":"(Maulidia, 2020)","plainTextFormattedCitation":"(Maulidia, 2020)","previouslyFormattedCitation":"(Maulidia, 2020)"},"properties":{"noteIndex":0},"schema":"https://github.com/citation-style-language/schema/raw/master/csl-citation.json"}</w:instrText>
            </w:r>
            <w:r>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(Maulidia, 2020)</w:t>
            </w:r>
            <w:r>
              <w:rPr>
                <w:rFonts w:ascii="Times New Roman" w:hAnsi="Times New Roman" w:cs="Times New Roman"/>
                <w:sz w:val="24"/>
                <w:szCs w:val="24"/>
              </w:rPr>
              <w:fldChar w:fldCharType="end"/>
            </w:r>
          </w:p>
        </w:tc>
        <w:tc>
          <w:tcPr>
            <w:tcW w:w="950" w:type="dxa"/>
          </w:tcPr>
          <w:p w14:paraId="1A9250F4" w14:textId="143AC480" w:rsidR="00680674" w:rsidRDefault="007A1488" w:rsidP="00680674">
            <w:pPr>
              <w:jc w:val="both"/>
              <w:rPr>
                <w:rFonts w:ascii="Times New Roman" w:hAnsi="Times New Roman" w:cs="Times New Roman"/>
                <w:sz w:val="24"/>
                <w:szCs w:val="24"/>
              </w:rPr>
            </w:pPr>
            <w:r>
              <w:rPr>
                <w:rFonts w:ascii="Times New Roman" w:hAnsi="Times New Roman" w:cs="Times New Roman"/>
                <w:sz w:val="24"/>
                <w:szCs w:val="24"/>
              </w:rPr>
              <w:lastRenderedPageBreak/>
              <w:t>Rasio</w:t>
            </w:r>
          </w:p>
        </w:tc>
        <w:tc>
          <w:tcPr>
            <w:tcW w:w="1604" w:type="dxa"/>
          </w:tcPr>
          <w:p w14:paraId="3799F462" w14:textId="7DDE8C7E" w:rsidR="00680674" w:rsidRDefault="00E12BED" w:rsidP="00C40D99">
            <w:pPr>
              <w:pStyle w:val="ListParagraph"/>
              <w:numPr>
                <w:ilvl w:val="0"/>
                <w:numId w:val="63"/>
              </w:numPr>
              <w:ind w:left="246" w:hanging="284"/>
              <w:jc w:val="both"/>
              <w:rPr>
                <w:rFonts w:ascii="Times New Roman" w:hAnsi="Times New Roman" w:cs="Times New Roman"/>
                <w:sz w:val="24"/>
                <w:szCs w:val="24"/>
              </w:rPr>
            </w:pPr>
            <w:bookmarkStart w:id="249" w:name="_Hlk99005614"/>
            <w:r>
              <w:rPr>
                <w:rFonts w:ascii="Times New Roman" w:hAnsi="Times New Roman" w:cs="Times New Roman"/>
                <w:sz w:val="24"/>
                <w:szCs w:val="24"/>
              </w:rPr>
              <w:t xml:space="preserve">Perawatan kaki buruk: </w:t>
            </w:r>
            <w:r w:rsidR="00405ED3">
              <w:rPr>
                <w:rFonts w:ascii="Times New Roman" w:hAnsi="Times New Roman" w:cs="Times New Roman"/>
                <w:sz w:val="24"/>
                <w:szCs w:val="24"/>
              </w:rPr>
              <w:t>0-12</w:t>
            </w:r>
          </w:p>
          <w:p w14:paraId="1AB03BEA" w14:textId="21EE10BD" w:rsidR="00405ED3" w:rsidRDefault="00405ED3" w:rsidP="00C40D99">
            <w:pPr>
              <w:pStyle w:val="ListParagraph"/>
              <w:numPr>
                <w:ilvl w:val="0"/>
                <w:numId w:val="63"/>
              </w:numPr>
              <w:ind w:left="246" w:hanging="284"/>
              <w:jc w:val="both"/>
              <w:rPr>
                <w:rFonts w:ascii="Times New Roman" w:hAnsi="Times New Roman" w:cs="Times New Roman"/>
                <w:sz w:val="24"/>
                <w:szCs w:val="24"/>
              </w:rPr>
            </w:pPr>
            <w:r>
              <w:rPr>
                <w:rFonts w:ascii="Times New Roman" w:hAnsi="Times New Roman" w:cs="Times New Roman"/>
                <w:sz w:val="24"/>
                <w:szCs w:val="24"/>
              </w:rPr>
              <w:t>Perawatan kaki sedang : 13-24</w:t>
            </w:r>
          </w:p>
          <w:p w14:paraId="7A386E57" w14:textId="48213B5C" w:rsidR="00E12BED" w:rsidRPr="00E12BED" w:rsidRDefault="00E12BED" w:rsidP="00C40D99">
            <w:pPr>
              <w:pStyle w:val="ListParagraph"/>
              <w:numPr>
                <w:ilvl w:val="0"/>
                <w:numId w:val="63"/>
              </w:numPr>
              <w:ind w:left="246" w:hanging="284"/>
              <w:jc w:val="both"/>
              <w:rPr>
                <w:rFonts w:ascii="Times New Roman" w:hAnsi="Times New Roman" w:cs="Times New Roman"/>
                <w:sz w:val="24"/>
                <w:szCs w:val="24"/>
              </w:rPr>
            </w:pPr>
            <w:r>
              <w:rPr>
                <w:rFonts w:ascii="Times New Roman" w:hAnsi="Times New Roman" w:cs="Times New Roman"/>
                <w:sz w:val="24"/>
                <w:szCs w:val="24"/>
              </w:rPr>
              <w:t xml:space="preserve">Perawatan kaki baik: </w:t>
            </w:r>
            <w:bookmarkEnd w:id="249"/>
            <w:r w:rsidR="00405ED3">
              <w:rPr>
                <w:rFonts w:ascii="Times New Roman" w:hAnsi="Times New Roman" w:cs="Times New Roman"/>
                <w:sz w:val="24"/>
                <w:szCs w:val="24"/>
              </w:rPr>
              <w:t>25-36</w:t>
            </w:r>
          </w:p>
        </w:tc>
      </w:tr>
    </w:tbl>
    <w:p w14:paraId="19F2885B" w14:textId="77777777" w:rsidR="00680674" w:rsidRPr="005E394C" w:rsidRDefault="00680674" w:rsidP="00680674">
      <w:pPr>
        <w:spacing w:line="240" w:lineRule="auto"/>
        <w:ind w:left="993" w:hanging="993"/>
        <w:jc w:val="both"/>
        <w:rPr>
          <w:rFonts w:ascii="Times New Roman" w:hAnsi="Times New Roman" w:cs="Times New Roman"/>
          <w:sz w:val="24"/>
          <w:szCs w:val="24"/>
        </w:rPr>
      </w:pPr>
    </w:p>
    <w:p w14:paraId="5CA1327C" w14:textId="75C4D7A0" w:rsidR="00B53282" w:rsidRDefault="00B53282" w:rsidP="00C40D99">
      <w:pPr>
        <w:pStyle w:val="Heading2"/>
        <w:numPr>
          <w:ilvl w:val="0"/>
          <w:numId w:val="51"/>
        </w:numPr>
        <w:spacing w:line="480" w:lineRule="auto"/>
        <w:ind w:left="709" w:hanging="709"/>
        <w:jc w:val="both"/>
        <w:rPr>
          <w:rFonts w:ascii="Times New Roman" w:hAnsi="Times New Roman" w:cs="Times New Roman"/>
          <w:b/>
          <w:bCs/>
          <w:color w:val="auto"/>
          <w:sz w:val="24"/>
          <w:szCs w:val="24"/>
        </w:rPr>
      </w:pPr>
      <w:bookmarkStart w:id="250" w:name="_Toc99337466"/>
      <w:bookmarkStart w:id="251" w:name="_Toc99339244"/>
      <w:bookmarkStart w:id="252" w:name="_Toc108717050"/>
      <w:r w:rsidRPr="00B53282">
        <w:rPr>
          <w:rFonts w:ascii="Times New Roman" w:hAnsi="Times New Roman" w:cs="Times New Roman"/>
          <w:b/>
          <w:bCs/>
          <w:color w:val="auto"/>
          <w:sz w:val="24"/>
          <w:szCs w:val="24"/>
        </w:rPr>
        <w:t>Pengumpulan, pengolahan, dan Analisa Data</w:t>
      </w:r>
      <w:bookmarkEnd w:id="250"/>
      <w:bookmarkEnd w:id="251"/>
      <w:bookmarkEnd w:id="252"/>
    </w:p>
    <w:p w14:paraId="038B3544" w14:textId="2AA6B643" w:rsidR="00F2770F" w:rsidRDefault="00F2770F" w:rsidP="00C40D99">
      <w:pPr>
        <w:pStyle w:val="Heading2"/>
        <w:numPr>
          <w:ilvl w:val="0"/>
          <w:numId w:val="64"/>
        </w:numPr>
        <w:spacing w:line="480" w:lineRule="auto"/>
        <w:ind w:hanging="720"/>
        <w:jc w:val="both"/>
        <w:rPr>
          <w:rFonts w:ascii="Times New Roman" w:hAnsi="Times New Roman" w:cs="Times New Roman"/>
          <w:b/>
          <w:bCs/>
          <w:color w:val="auto"/>
          <w:sz w:val="24"/>
          <w:szCs w:val="24"/>
        </w:rPr>
      </w:pPr>
      <w:bookmarkStart w:id="253" w:name="_Toc99337467"/>
      <w:bookmarkStart w:id="254" w:name="_Toc99339245"/>
      <w:bookmarkStart w:id="255" w:name="_Toc108717051"/>
      <w:r w:rsidRPr="00F2770F">
        <w:rPr>
          <w:rFonts w:ascii="Times New Roman" w:hAnsi="Times New Roman" w:cs="Times New Roman"/>
          <w:b/>
          <w:bCs/>
          <w:color w:val="auto"/>
          <w:sz w:val="24"/>
          <w:szCs w:val="24"/>
        </w:rPr>
        <w:t>Pengumpulan Data</w:t>
      </w:r>
      <w:bookmarkEnd w:id="253"/>
      <w:bookmarkEnd w:id="254"/>
      <w:bookmarkEnd w:id="255"/>
      <w:r w:rsidRPr="00F2770F">
        <w:rPr>
          <w:rFonts w:ascii="Times New Roman" w:hAnsi="Times New Roman" w:cs="Times New Roman"/>
          <w:b/>
          <w:bCs/>
          <w:color w:val="auto"/>
          <w:sz w:val="24"/>
          <w:szCs w:val="24"/>
        </w:rPr>
        <w:t xml:space="preserve"> </w:t>
      </w:r>
    </w:p>
    <w:p w14:paraId="700E6F75" w14:textId="72665F1C" w:rsidR="00F2770F" w:rsidRDefault="00F2770F" w:rsidP="00C40D99">
      <w:pPr>
        <w:pStyle w:val="ListParagraph"/>
        <w:numPr>
          <w:ilvl w:val="0"/>
          <w:numId w:val="65"/>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Instrumen </w:t>
      </w:r>
      <w:r w:rsidR="001D789B">
        <w:rPr>
          <w:rFonts w:ascii="Times New Roman" w:hAnsi="Times New Roman" w:cs="Times New Roman"/>
          <w:sz w:val="24"/>
          <w:szCs w:val="24"/>
        </w:rPr>
        <w:t>data demografi</w:t>
      </w:r>
    </w:p>
    <w:p w14:paraId="71364493" w14:textId="0B76EB68" w:rsidR="00D45C38" w:rsidRPr="00AF1F19" w:rsidRDefault="00D45C38" w:rsidP="00AF1F1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Instrumen data demografi</w:t>
      </w:r>
      <w:r w:rsidR="00AF1F19">
        <w:rPr>
          <w:rFonts w:ascii="Times New Roman" w:hAnsi="Times New Roman" w:cs="Times New Roman"/>
          <w:sz w:val="24"/>
          <w:szCs w:val="24"/>
        </w:rPr>
        <w:t xml:space="preserve"> untuk keluarga</w:t>
      </w:r>
      <w:r>
        <w:rPr>
          <w:rFonts w:ascii="Times New Roman" w:hAnsi="Times New Roman" w:cs="Times New Roman"/>
          <w:sz w:val="24"/>
          <w:szCs w:val="24"/>
        </w:rPr>
        <w:t xml:space="preserve"> </w:t>
      </w:r>
      <w:r w:rsidR="001D789B">
        <w:rPr>
          <w:rFonts w:ascii="Times New Roman" w:hAnsi="Times New Roman" w:cs="Times New Roman"/>
          <w:sz w:val="24"/>
          <w:szCs w:val="24"/>
        </w:rPr>
        <w:t xml:space="preserve">ini menggunakan lembar kuesioner yang berisi </w:t>
      </w:r>
      <w:r w:rsidR="001D789B" w:rsidRPr="001D789B">
        <w:rPr>
          <w:rFonts w:ascii="Times New Roman" w:hAnsi="Times New Roman" w:cs="Times New Roman"/>
          <w:sz w:val="24"/>
          <w:szCs w:val="24"/>
        </w:rPr>
        <w:t>meliputi nama, usia, jenis kelamin, pendidikan, pekerjaan, pernah mendapatkan pendidikan kesehatan perawatan kaki atau tidak,</w:t>
      </w:r>
      <w:r w:rsidR="00BA0BF9">
        <w:rPr>
          <w:rFonts w:ascii="Times New Roman" w:hAnsi="Times New Roman" w:cs="Times New Roman"/>
          <w:sz w:val="24"/>
          <w:szCs w:val="24"/>
        </w:rPr>
        <w:t xml:space="preserve"> tinggal bersama, </w:t>
      </w:r>
      <w:r w:rsidR="008B099B">
        <w:rPr>
          <w:rFonts w:ascii="Times New Roman" w:hAnsi="Times New Roman" w:cs="Times New Roman"/>
          <w:sz w:val="24"/>
          <w:szCs w:val="24"/>
        </w:rPr>
        <w:t>tinggal</w:t>
      </w:r>
      <w:r w:rsidR="00AF1F19">
        <w:rPr>
          <w:rFonts w:ascii="Times New Roman" w:hAnsi="Times New Roman" w:cs="Times New Roman"/>
          <w:sz w:val="24"/>
          <w:szCs w:val="24"/>
        </w:rPr>
        <w:t xml:space="preserve"> bersama</w:t>
      </w:r>
      <w:r w:rsidR="008B099B">
        <w:rPr>
          <w:rFonts w:ascii="Times New Roman" w:hAnsi="Times New Roman" w:cs="Times New Roman"/>
          <w:sz w:val="24"/>
          <w:szCs w:val="24"/>
        </w:rPr>
        <w:t xml:space="preserve">, </w:t>
      </w:r>
      <w:r w:rsidR="001D789B" w:rsidRPr="001D789B">
        <w:rPr>
          <w:rFonts w:ascii="Times New Roman" w:hAnsi="Times New Roman" w:cs="Times New Roman"/>
          <w:sz w:val="24"/>
          <w:szCs w:val="24"/>
        </w:rPr>
        <w:t>membantu perawatan kaki atau tidak</w:t>
      </w:r>
      <w:r w:rsidR="00BA0BF9">
        <w:rPr>
          <w:rFonts w:ascii="Times New Roman" w:hAnsi="Times New Roman" w:cs="Times New Roman"/>
          <w:sz w:val="24"/>
          <w:szCs w:val="24"/>
        </w:rPr>
        <w:t xml:space="preserve">, </w:t>
      </w:r>
      <w:r w:rsidR="00AF1F19">
        <w:rPr>
          <w:rFonts w:ascii="Times New Roman" w:hAnsi="Times New Roman" w:cs="Times New Roman"/>
          <w:sz w:val="24"/>
          <w:szCs w:val="24"/>
        </w:rPr>
        <w:t xml:space="preserve">dan untuk instrumen data demografi pasien ini menggunakan lembar kuesioner yang berisi meliputi usia, jenis kelamin, lama menderita DM, pendidikan, dan </w:t>
      </w:r>
      <w:r w:rsidR="00BA0BF9" w:rsidRPr="00AF1F19">
        <w:rPr>
          <w:rFonts w:ascii="Times New Roman" w:hAnsi="Times New Roman" w:cs="Times New Roman"/>
          <w:sz w:val="24"/>
          <w:szCs w:val="24"/>
        </w:rPr>
        <w:t>kadar gula darah terakhir</w:t>
      </w:r>
      <w:r w:rsidR="001D789B" w:rsidRPr="00AF1F19">
        <w:rPr>
          <w:rFonts w:ascii="Times New Roman" w:hAnsi="Times New Roman" w:cs="Times New Roman"/>
          <w:sz w:val="24"/>
          <w:szCs w:val="24"/>
        </w:rPr>
        <w:t xml:space="preserve">. </w:t>
      </w:r>
    </w:p>
    <w:p w14:paraId="13B496DD" w14:textId="6FCB9CD2" w:rsidR="00427530" w:rsidRDefault="00427530" w:rsidP="00C40D99">
      <w:pPr>
        <w:pStyle w:val="ListParagraph"/>
        <w:numPr>
          <w:ilvl w:val="0"/>
          <w:numId w:val="65"/>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Instrument variabel independen</w:t>
      </w:r>
    </w:p>
    <w:p w14:paraId="6FB884B9" w14:textId="06660AB4" w:rsidR="00427530" w:rsidRDefault="00427530" w:rsidP="001F25D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Instrumen yang akan digunakan untuk </w:t>
      </w:r>
      <w:r w:rsidR="001F25D5">
        <w:rPr>
          <w:rFonts w:ascii="Times New Roman" w:hAnsi="Times New Roman" w:cs="Times New Roman"/>
          <w:sz w:val="24"/>
          <w:szCs w:val="24"/>
        </w:rPr>
        <w:t xml:space="preserve">edukasi kesehatan tentang </w:t>
      </w:r>
      <w:r w:rsidR="001F25D5" w:rsidRPr="001F25D5">
        <w:rPr>
          <w:rFonts w:ascii="Times New Roman" w:hAnsi="Times New Roman" w:cs="Times New Roman"/>
          <w:i/>
          <w:iCs/>
          <w:sz w:val="24"/>
          <w:szCs w:val="24"/>
        </w:rPr>
        <w:t>foot care</w:t>
      </w:r>
      <w:r w:rsidR="001F25D5">
        <w:rPr>
          <w:rFonts w:ascii="Times New Roman" w:hAnsi="Times New Roman" w:cs="Times New Roman"/>
          <w:sz w:val="24"/>
          <w:szCs w:val="24"/>
        </w:rPr>
        <w:t xml:space="preserve"> menggunakan SAP perawatan kaki, poster, leafleat, dan SOP perawatan kaki. </w:t>
      </w:r>
    </w:p>
    <w:p w14:paraId="7FDE17E3" w14:textId="182D5BD0" w:rsidR="001F25D5" w:rsidRDefault="001F25D5" w:rsidP="00C40D99">
      <w:pPr>
        <w:pStyle w:val="ListParagraph"/>
        <w:numPr>
          <w:ilvl w:val="0"/>
          <w:numId w:val="65"/>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Instrumen dependen </w:t>
      </w:r>
    </w:p>
    <w:p w14:paraId="1852531B" w14:textId="436A8251" w:rsidR="007A1488" w:rsidRDefault="001F25D5" w:rsidP="00460988">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Instrumen yang</w:t>
      </w:r>
      <w:r w:rsidR="00B14000">
        <w:rPr>
          <w:rFonts w:ascii="Times New Roman" w:hAnsi="Times New Roman" w:cs="Times New Roman"/>
          <w:sz w:val="24"/>
          <w:szCs w:val="24"/>
        </w:rPr>
        <w:t xml:space="preserve"> akan</w:t>
      </w:r>
      <w:r>
        <w:rPr>
          <w:rFonts w:ascii="Times New Roman" w:hAnsi="Times New Roman" w:cs="Times New Roman"/>
          <w:sz w:val="24"/>
          <w:szCs w:val="24"/>
        </w:rPr>
        <w:t xml:space="preserve"> digunakan untuk mengukur perilaku pencegahan luka kaki pada penderita diabetes mellitus </w:t>
      </w:r>
      <w:r w:rsidR="00B14000">
        <w:rPr>
          <w:rFonts w:ascii="Times New Roman" w:hAnsi="Times New Roman" w:cs="Times New Roman"/>
          <w:sz w:val="24"/>
          <w:szCs w:val="24"/>
        </w:rPr>
        <w:t xml:space="preserve">menggunakan kuesioner NAFF </w:t>
      </w:r>
      <w:r w:rsidR="00B14000">
        <w:rPr>
          <w:rFonts w:ascii="Times New Roman" w:hAnsi="Times New Roman" w:cs="Times New Roman"/>
          <w:i/>
          <w:iCs/>
          <w:sz w:val="24"/>
          <w:szCs w:val="24"/>
        </w:rPr>
        <w:t>(Nottingham Assessment of Functional Footcare)</w:t>
      </w:r>
      <w:r w:rsidR="00B724CC">
        <w:rPr>
          <w:rFonts w:ascii="Times New Roman" w:hAnsi="Times New Roman" w:cs="Times New Roman"/>
          <w:sz w:val="24"/>
          <w:szCs w:val="24"/>
        </w:rPr>
        <w:t xml:space="preserve"> di teliti oleh </w:t>
      </w:r>
      <w:r w:rsidR="00B724CC">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DOI":"10.12968/ijtr.2011.18.6.330","author":[{"dropping-particle":"","family":"Senussi","given":"Mie","non-dropping-particle":"","parse-names":false,"suffix":""},{"dropping-particle":"","family":"Lincoln","given":"Nadia","non-dropping-particle":"","parse-names":false,"suffix":""},{"dropping-particle":"","family":"Jeffcoate","given":"William","non-dropping-particle":"","parse-names":false,"suffix":""}],"id":"ITEM-1","issue":"June","issued":{"date-parts":[["2015"]]},"title":"Psychometric Properties of the Nottingham Assessment of Functional Footcare (NAFF)","type":"article-journal"},"uris":["http://www.mendeley.com/documents/?uuid=521674db-1623-4d96-a0e5-a834dd0233b4"]}],"mendeley":{"formattedCitation":"(Senussi et al., 2015)","plainTextFormattedCitation":"(Senussi et al., 2015)","previouslyFormattedCitation":"(Senussi et al., 2015)"},"properties":{"noteIndex":0},"schema":"https://github.com/citation-style-language/schema/raw/master/csl-citation.json"}</w:instrText>
      </w:r>
      <w:r w:rsidR="00B724CC">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(Senussi et al., 2015)</w:t>
      </w:r>
      <w:r w:rsidR="00B724CC">
        <w:rPr>
          <w:rFonts w:ascii="Times New Roman" w:hAnsi="Times New Roman" w:cs="Times New Roman"/>
          <w:sz w:val="24"/>
          <w:szCs w:val="24"/>
        </w:rPr>
        <w:fldChar w:fldCharType="end"/>
      </w:r>
      <w:r w:rsidR="00FB52AC">
        <w:rPr>
          <w:rFonts w:ascii="Times New Roman" w:hAnsi="Times New Roman" w:cs="Times New Roman"/>
          <w:sz w:val="24"/>
          <w:szCs w:val="24"/>
        </w:rPr>
        <w:t xml:space="preserve"> dan dimodifikasi oleh </w:t>
      </w:r>
      <w:r w:rsidR="00FB52AC">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{"citationItems":[{"id":"ITEM-1","itemData":{"abstract":"Perilaku perawatan kaki merupakan salah satu upaya pencegahan yang dapat dilakukan untuk mencegah terjadinya luka kaki pada penderita diabetes mellitus. Keluarga merupakan orang terdekat yang memiliki peran terbesar dalam suatu tindakan. Tujuan dari penelitian ini menganalisis hubungan family intention dengan perilaku keluarga dalam perawatan kaki pada pasien dengan diabetes mellitus. Desain penelitian ini menggunakan observasional analitik dengan pendekatan Cross Sectional. Populasi dalam penelitian ini adalah semua keluarga yang memiliki penderita diabetes mellitus di Puskesmas Kebonsari Surabaya sebanyak 386 orang. Sampel penelitian menggunakan teknik Simple Random Sampling didapatkan sampel 196 orang. Instrumen yang digunakan pada penelitian ini kuesioner intention dan kuesioner perawatan kaki NAFF yang disebarkan menggunakan google forms. Analisis data menggunakan uji korelasi Spearman. Hasil uji Spearman’s Rho menunjukkan adanya hubungan family intention dengan perilaku keluarga dalam perawatakan kaki dengan nilai ρ value 0.000 (α &lt; 0.05) dengan koefisien r=0,259. Keluarga yang memiliki niat terhadap tindakan perawatan kaki dapat menunjukkan perilaku yang baik sehingga dapat meminimalisir terjadinya luka kaki. Implikasi penelitian ini diharapkan agar keluarga penderita diabetes mellitus mencari informasi tentang perawatan kaki sehingga keluarga mau dan mampu melakukan perilaku perawatan kaki kepada penderita.","author":[{"dropping-particle":"","family":"Maulidia","given":"Intan","non-dropping-particle":"","parse-names":false,"suffix":""}],"id":"ITEM-1","issued":{"date-parts":[["2020"]]},"page":"1-8","title":"HUBUNGAN FAMILY INTENTION DENGAN PERILAKU KELUARGA DALAM PERAWATAN KAKI PADA PASIEN DENGAN DIABETES MELLITUS DI PUSKESMAS KEBONSARI SURABAYA","type":"article-journal"},"uris":["http://www.mendeley.com/documents/?uuid=189bf5f8-e02b-466e-bb53-2ed49b5b55d3"]}],"mendeley":{"formattedCitation":"(Maulidia, 2020)","plainTextFormattedCitation":"(Maulidia, 2020)","previouslyFormattedCitation":"(Maulidia, 2020)"},"properties":{"noteIndex":0},"schema":"https://github.com/citation-style-language/schema/raw/master/csl-citation.json"}</w:instrText>
      </w:r>
      <w:r w:rsidR="00FB52AC">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(Maulidia, 2020)</w:t>
      </w:r>
      <w:r w:rsidR="00FB52AC">
        <w:rPr>
          <w:rFonts w:ascii="Times New Roman" w:hAnsi="Times New Roman" w:cs="Times New Roman"/>
          <w:sz w:val="24"/>
          <w:szCs w:val="24"/>
        </w:rPr>
        <w:fldChar w:fldCharType="end"/>
      </w:r>
      <w:r w:rsidR="00B724CC">
        <w:rPr>
          <w:rFonts w:ascii="Times New Roman" w:hAnsi="Times New Roman" w:cs="Times New Roman"/>
          <w:sz w:val="24"/>
          <w:szCs w:val="24"/>
        </w:rPr>
        <w:t>.</w:t>
      </w:r>
      <w:r w:rsidR="00B14000">
        <w:rPr>
          <w:rFonts w:ascii="Times New Roman" w:hAnsi="Times New Roman" w:cs="Times New Roman"/>
          <w:i/>
          <w:iCs/>
          <w:sz w:val="24"/>
          <w:szCs w:val="24"/>
        </w:rPr>
        <w:t xml:space="preserve"> </w:t>
      </w:r>
      <w:r w:rsidR="00B14000">
        <w:rPr>
          <w:rFonts w:ascii="Times New Roman" w:hAnsi="Times New Roman" w:cs="Times New Roman"/>
          <w:sz w:val="24"/>
          <w:szCs w:val="24"/>
        </w:rPr>
        <w:t xml:space="preserve">Instrumen NAFF </w:t>
      </w:r>
      <w:r w:rsidR="00B724CC">
        <w:rPr>
          <w:rFonts w:ascii="Times New Roman" w:hAnsi="Times New Roman" w:cs="Times New Roman"/>
          <w:sz w:val="24"/>
          <w:szCs w:val="24"/>
        </w:rPr>
        <w:t xml:space="preserve">terdiri dari </w:t>
      </w:r>
      <w:r w:rsidR="000A19D7">
        <w:rPr>
          <w:rFonts w:ascii="Times New Roman" w:hAnsi="Times New Roman" w:cs="Times New Roman"/>
          <w:sz w:val="24"/>
          <w:szCs w:val="24"/>
        </w:rPr>
        <w:t xml:space="preserve">29 pertanyaan sehingga setelah dimodifikasi oleh </w:t>
      </w:r>
      <w:r w:rsidR="000A19D7">
        <w:rPr>
          <w:rFonts w:ascii="Times New Roman" w:hAnsi="Times New Roman" w:cs="Times New Roman"/>
          <w:sz w:val="24"/>
          <w:szCs w:val="24"/>
        </w:rPr>
        <w:fldChar w:fldCharType="begin" w:fldLock="1"/>
      </w:r>
      <w:r w:rsidR="002B5AF6">
        <w:rPr>
          <w:rFonts w:ascii="Times New Roman" w:hAnsi="Times New Roman" w:cs="Times New Roman"/>
          <w:sz w:val="24"/>
          <w:szCs w:val="24"/>
        </w:rPr>
        <w:instrText>ADDIN CSL_CITATION {"citationItems":[{"id":"ITEM-1","itemData":{"abstract":"Perilaku perawatan kaki merupakan salah satu upaya pencegahan yang dapat dilakukan untuk mencegah terjadinya luka kaki pada penderita diabetes mellitus. Keluarga merupakan orang terdekat yang memiliki peran terbesar dalam suatu tindakan. Tujuan dari penelitian ini menganalisis hubungan family intention dengan perilaku keluarga dalam perawatan kaki pada pasien dengan diabetes mellitus. Desain penelitian ini menggunakan observasional analitik dengan pendekatan Cross Sectional. Populasi dalam penelitian ini adalah semua keluarga yang memiliki penderita diabetes mellitus di Puskesmas Kebonsari Surabaya sebanyak 386 orang. Sampel penelitian menggunakan teknik Simple Random Sampling didapatkan sampel 196 orang. Instrumen yang digunakan pada penelitian ini kuesioner intention dan kuesioner perawatan kaki NAFF yang disebarkan menggunakan google forms. Analisis data menggunakan uji korelasi Spearman. Hasil uji Spearman’s Rho menunjukkan adanya hubungan family intention dengan perilaku keluarga dalam perawatakan kaki dengan nilai ρ value 0.000 (α &lt; 0.05) dengan koefisien r=0,259. Keluarga yang memiliki niat terhadap tindakan perawatan kaki dapat menunjukkan perilaku yang baik sehingga dapat meminimalisir terjadinya luka kaki. Implikasi penelitian ini diharapkan agar keluarga penderita diabetes mellitus mencari informasi tentang perawatan kaki sehingga keluarga mau dan mampu melakukan perilaku perawatan kaki kepada penderita.","author":[{"dropping-particle":"","family":"Maulidia","given":"Intan","non-dropping-particle":"","parse-names":false,"suffix":""}],"id":"ITEM-1","issued":{"date-parts":[["2020"]]},"page":"1-8","title":"HUBUNGAN FAMILY INTENTION DENGAN PERILAKU KELUARGA DALAM PERAWATAN KAKI PADA PASIEN DENGAN DIABETES MELLITUS DI PUSKESMAS KEBONSARI SURABAYA","type":"article-journal"},"uris":["http://www.mendeley.com/documents/?uuid=189bf5f8-e02b-466e-bb53-2ed49b5b55d3"]}],"mendeley":{"formattedCitation":"(Maulidia, 2020)","plainTextFormattedCitation":"(Maulidia, 2020)","previouslyFormattedCitation":"(Maulidia, 2020)"},"properties":{"noteIndex":0},"schema":"https://github.com/citation-style-language/schema/raw/master/csl-citation.json"}</w:instrText>
      </w:r>
      <w:r w:rsidR="000A19D7">
        <w:rPr>
          <w:rFonts w:ascii="Times New Roman" w:hAnsi="Times New Roman" w:cs="Times New Roman"/>
          <w:sz w:val="24"/>
          <w:szCs w:val="24"/>
        </w:rPr>
        <w:fldChar w:fldCharType="separate"/>
      </w:r>
      <w:r w:rsidR="00356E93" w:rsidRPr="00356E93">
        <w:rPr>
          <w:rFonts w:ascii="Times New Roman" w:hAnsi="Times New Roman" w:cs="Times New Roman"/>
          <w:noProof/>
          <w:sz w:val="24"/>
          <w:szCs w:val="24"/>
        </w:rPr>
        <w:t>(Maulidia, 2020)</w:t>
      </w:r>
      <w:r w:rsidR="000A19D7">
        <w:rPr>
          <w:rFonts w:ascii="Times New Roman" w:hAnsi="Times New Roman" w:cs="Times New Roman"/>
          <w:sz w:val="24"/>
          <w:szCs w:val="24"/>
        </w:rPr>
        <w:fldChar w:fldCharType="end"/>
      </w:r>
      <w:r w:rsidR="000A19D7">
        <w:rPr>
          <w:rFonts w:ascii="Times New Roman" w:hAnsi="Times New Roman" w:cs="Times New Roman"/>
          <w:sz w:val="24"/>
          <w:szCs w:val="24"/>
        </w:rPr>
        <w:t xml:space="preserve"> menjadi </w:t>
      </w:r>
      <w:r w:rsidR="00B724CC">
        <w:rPr>
          <w:rFonts w:ascii="Times New Roman" w:hAnsi="Times New Roman" w:cs="Times New Roman"/>
          <w:sz w:val="24"/>
          <w:szCs w:val="24"/>
        </w:rPr>
        <w:t xml:space="preserve">12 pertanyaan dengan bahasa yang dapat mempermudah pemahaman responden. </w:t>
      </w:r>
    </w:p>
    <w:p w14:paraId="6AD9055B" w14:textId="77777777" w:rsidR="00B07688" w:rsidRDefault="00B07688" w:rsidP="007A1488">
      <w:pPr>
        <w:tabs>
          <w:tab w:val="left" w:pos="709"/>
          <w:tab w:val="left" w:pos="993"/>
        </w:tabs>
        <w:spacing w:after="0" w:line="240" w:lineRule="auto"/>
        <w:ind w:right="-1"/>
        <w:jc w:val="both"/>
        <w:rPr>
          <w:rFonts w:ascii="Times New Roman" w:hAnsi="Times New Roman" w:cs="Times New Roman"/>
          <w:sz w:val="24"/>
          <w:szCs w:val="24"/>
        </w:rPr>
      </w:pPr>
    </w:p>
    <w:p w14:paraId="1F169BDD" w14:textId="37458B0A" w:rsidR="007A1488" w:rsidRPr="0011262F" w:rsidRDefault="0011262F" w:rsidP="0011262F">
      <w:pPr>
        <w:pStyle w:val="Caption"/>
        <w:jc w:val="both"/>
        <w:rPr>
          <w:rFonts w:ascii="Times New Roman" w:hAnsi="Times New Roman" w:cs="Times New Roman"/>
          <w:i w:val="0"/>
          <w:iCs w:val="0"/>
          <w:color w:val="auto"/>
          <w:sz w:val="24"/>
          <w:szCs w:val="24"/>
        </w:rPr>
      </w:pPr>
      <w:bookmarkStart w:id="256" w:name="_Toc108706474"/>
      <w:bookmarkStart w:id="257" w:name="_Toc108706502"/>
      <w:bookmarkStart w:id="258" w:name="_Toc108706580"/>
      <w:r w:rsidRPr="0011262F">
        <w:rPr>
          <w:rFonts w:ascii="Times New Roman" w:hAnsi="Times New Roman" w:cs="Times New Roman"/>
          <w:i w:val="0"/>
          <w:iCs w:val="0"/>
          <w:color w:val="auto"/>
          <w:sz w:val="24"/>
          <w:szCs w:val="24"/>
        </w:rPr>
        <w:lastRenderedPageBreak/>
        <w:t>Tabel 4</w:t>
      </w:r>
      <w:r>
        <w:rPr>
          <w:rFonts w:ascii="Times New Roman" w:hAnsi="Times New Roman" w:cs="Times New Roman"/>
          <w:i w:val="0"/>
          <w:iCs w:val="0"/>
          <w:color w:val="auto"/>
          <w:sz w:val="24"/>
          <w:szCs w:val="24"/>
        </w:rPr>
        <w:t>.</w:t>
      </w:r>
      <w:r w:rsidRPr="0011262F">
        <w:rPr>
          <w:rFonts w:ascii="Times New Roman" w:hAnsi="Times New Roman" w:cs="Times New Roman"/>
          <w:i w:val="0"/>
          <w:iCs w:val="0"/>
          <w:color w:val="auto"/>
          <w:sz w:val="24"/>
          <w:szCs w:val="24"/>
        </w:rPr>
        <w:fldChar w:fldCharType="begin"/>
      </w:r>
      <w:r w:rsidRPr="0011262F">
        <w:rPr>
          <w:rFonts w:ascii="Times New Roman" w:hAnsi="Times New Roman" w:cs="Times New Roman"/>
          <w:i w:val="0"/>
          <w:iCs w:val="0"/>
          <w:color w:val="auto"/>
          <w:sz w:val="24"/>
          <w:szCs w:val="24"/>
        </w:rPr>
        <w:instrText xml:space="preserve"> SEQ Tabel_4 \* ARABIC </w:instrText>
      </w:r>
      <w:r w:rsidRPr="0011262F">
        <w:rPr>
          <w:rFonts w:ascii="Times New Roman" w:hAnsi="Times New Roman" w:cs="Times New Roman"/>
          <w:i w:val="0"/>
          <w:iCs w:val="0"/>
          <w:color w:val="auto"/>
          <w:sz w:val="24"/>
          <w:szCs w:val="24"/>
        </w:rPr>
        <w:fldChar w:fldCharType="separate"/>
      </w:r>
      <w:r w:rsidR="00272225">
        <w:rPr>
          <w:rFonts w:ascii="Times New Roman" w:hAnsi="Times New Roman" w:cs="Times New Roman"/>
          <w:i w:val="0"/>
          <w:iCs w:val="0"/>
          <w:noProof/>
          <w:color w:val="auto"/>
          <w:sz w:val="24"/>
          <w:szCs w:val="24"/>
        </w:rPr>
        <w:t>3</w:t>
      </w:r>
      <w:r w:rsidRPr="0011262F">
        <w:rPr>
          <w:rFonts w:ascii="Times New Roman" w:hAnsi="Times New Roman" w:cs="Times New Roman"/>
          <w:i w:val="0"/>
          <w:iCs w:val="0"/>
          <w:color w:val="auto"/>
          <w:sz w:val="24"/>
          <w:szCs w:val="24"/>
        </w:rPr>
        <w:fldChar w:fldCharType="end"/>
      </w:r>
      <w:r w:rsidRPr="0011262F">
        <w:rPr>
          <w:rFonts w:ascii="Times New Roman" w:hAnsi="Times New Roman" w:cs="Times New Roman"/>
          <w:i w:val="0"/>
          <w:iCs w:val="0"/>
          <w:color w:val="auto"/>
          <w:sz w:val="24"/>
          <w:szCs w:val="24"/>
        </w:rPr>
        <w:t xml:space="preserve"> Indikator kuisioner perilaku perawatan kaki</w:t>
      </w:r>
      <w:bookmarkEnd w:id="256"/>
      <w:bookmarkEnd w:id="257"/>
      <w:bookmarkEnd w:id="258"/>
    </w:p>
    <w:tbl>
      <w:tblPr>
        <w:tblW w:w="0" w:type="auto"/>
        <w:tblInd w:w="250" w:type="dxa"/>
        <w:tblLook w:val="04A0" w:firstRow="1" w:lastRow="0" w:firstColumn="1" w:lastColumn="0" w:noHBand="0" w:noVBand="1"/>
      </w:tblPr>
      <w:tblGrid>
        <w:gridCol w:w="510"/>
        <w:gridCol w:w="3166"/>
        <w:gridCol w:w="236"/>
        <w:gridCol w:w="3402"/>
      </w:tblGrid>
      <w:tr w:rsidR="007A1488" w:rsidRPr="007A1488" w14:paraId="04CAED55" w14:textId="77777777" w:rsidTr="007C0D1D">
        <w:trPr>
          <w:trHeight w:val="411"/>
        </w:trPr>
        <w:tc>
          <w:tcPr>
            <w:tcW w:w="509" w:type="dxa"/>
            <w:tcBorders>
              <w:top w:val="single" w:sz="4" w:space="0" w:color="auto"/>
              <w:left w:val="single" w:sz="4" w:space="0" w:color="auto"/>
              <w:bottom w:val="single" w:sz="4" w:space="0" w:color="auto"/>
              <w:right w:val="single" w:sz="4" w:space="0" w:color="auto"/>
            </w:tcBorders>
          </w:tcPr>
          <w:p w14:paraId="41662FAC" w14:textId="77777777" w:rsidR="007A1488" w:rsidRPr="007A1488" w:rsidRDefault="007A1488" w:rsidP="007C0D1D">
            <w:pPr>
              <w:tabs>
                <w:tab w:val="left" w:pos="709"/>
                <w:tab w:val="left" w:pos="993"/>
              </w:tabs>
              <w:spacing w:after="0" w:line="480" w:lineRule="auto"/>
              <w:ind w:right="-1"/>
              <w:rPr>
                <w:rFonts w:ascii="Times New Roman" w:hAnsi="Times New Roman" w:cs="Times New Roman"/>
                <w:sz w:val="24"/>
                <w:szCs w:val="24"/>
              </w:rPr>
            </w:pPr>
            <w:r w:rsidRPr="007A1488">
              <w:rPr>
                <w:rFonts w:ascii="Times New Roman" w:hAnsi="Times New Roman" w:cs="Times New Roman"/>
                <w:sz w:val="24"/>
                <w:szCs w:val="24"/>
              </w:rPr>
              <w:t>No</w:t>
            </w:r>
          </w:p>
        </w:tc>
        <w:tc>
          <w:tcPr>
            <w:tcW w:w="3166" w:type="dxa"/>
            <w:tcBorders>
              <w:top w:val="single" w:sz="4" w:space="0" w:color="auto"/>
              <w:left w:val="single" w:sz="4" w:space="0" w:color="auto"/>
              <w:bottom w:val="single" w:sz="4" w:space="0" w:color="auto"/>
            </w:tcBorders>
          </w:tcPr>
          <w:p w14:paraId="083FB0C8" w14:textId="77777777" w:rsidR="007A1488" w:rsidRPr="007A1488" w:rsidRDefault="007A1488" w:rsidP="007C0D1D">
            <w:pPr>
              <w:tabs>
                <w:tab w:val="left" w:pos="709"/>
                <w:tab w:val="left" w:pos="993"/>
              </w:tabs>
              <w:spacing w:after="0" w:line="480" w:lineRule="auto"/>
              <w:ind w:right="-1"/>
              <w:jc w:val="center"/>
              <w:rPr>
                <w:rFonts w:ascii="Times New Roman" w:hAnsi="Times New Roman" w:cs="Times New Roman"/>
                <w:sz w:val="24"/>
                <w:szCs w:val="24"/>
              </w:rPr>
            </w:pPr>
            <w:r w:rsidRPr="007A1488">
              <w:rPr>
                <w:rFonts w:ascii="Times New Roman" w:hAnsi="Times New Roman" w:cs="Times New Roman"/>
                <w:sz w:val="24"/>
                <w:szCs w:val="24"/>
              </w:rPr>
              <w:t>Indikator</w:t>
            </w:r>
          </w:p>
        </w:tc>
        <w:tc>
          <w:tcPr>
            <w:tcW w:w="236" w:type="dxa"/>
            <w:tcBorders>
              <w:top w:val="single" w:sz="4" w:space="0" w:color="auto"/>
              <w:left w:val="single" w:sz="4" w:space="0" w:color="auto"/>
              <w:bottom w:val="single" w:sz="4" w:space="0" w:color="auto"/>
            </w:tcBorders>
          </w:tcPr>
          <w:p w14:paraId="0E6D8D3A" w14:textId="77777777" w:rsidR="007A1488" w:rsidRPr="007A1488" w:rsidRDefault="007A1488" w:rsidP="007C0D1D">
            <w:pPr>
              <w:tabs>
                <w:tab w:val="left" w:pos="709"/>
                <w:tab w:val="left" w:pos="993"/>
              </w:tabs>
              <w:spacing w:after="0" w:line="480" w:lineRule="auto"/>
              <w:ind w:right="-1"/>
              <w:jc w:val="center"/>
              <w:rPr>
                <w:rFonts w:ascii="Times New Roman" w:hAnsi="Times New Roman" w:cs="Times New Roman"/>
                <w:sz w:val="24"/>
                <w:szCs w:val="24"/>
              </w:rPr>
            </w:pPr>
          </w:p>
        </w:tc>
        <w:tc>
          <w:tcPr>
            <w:tcW w:w="3402" w:type="dxa"/>
            <w:tcBorders>
              <w:top w:val="single" w:sz="4" w:space="0" w:color="auto"/>
              <w:bottom w:val="single" w:sz="4" w:space="0" w:color="auto"/>
              <w:right w:val="single" w:sz="4" w:space="0" w:color="auto"/>
            </w:tcBorders>
          </w:tcPr>
          <w:p w14:paraId="1BCF8FC3" w14:textId="77777777" w:rsidR="007A1488" w:rsidRPr="007A1488" w:rsidRDefault="007A1488" w:rsidP="007C0D1D">
            <w:pPr>
              <w:tabs>
                <w:tab w:val="left" w:pos="709"/>
                <w:tab w:val="left" w:pos="993"/>
              </w:tabs>
              <w:spacing w:after="0" w:line="480" w:lineRule="auto"/>
              <w:ind w:right="-1"/>
              <w:jc w:val="center"/>
              <w:rPr>
                <w:rFonts w:ascii="Times New Roman" w:hAnsi="Times New Roman" w:cs="Times New Roman"/>
                <w:sz w:val="24"/>
                <w:szCs w:val="24"/>
              </w:rPr>
            </w:pPr>
            <w:r w:rsidRPr="007A1488">
              <w:rPr>
                <w:rFonts w:ascii="Times New Roman" w:hAnsi="Times New Roman" w:cs="Times New Roman"/>
                <w:sz w:val="24"/>
                <w:szCs w:val="24"/>
              </w:rPr>
              <w:t>Nomor pertanyaan</w:t>
            </w:r>
          </w:p>
        </w:tc>
      </w:tr>
      <w:tr w:rsidR="007A1488" w:rsidRPr="007A1488" w14:paraId="05ED0E80" w14:textId="77777777" w:rsidTr="007C0D1D">
        <w:tc>
          <w:tcPr>
            <w:tcW w:w="509" w:type="dxa"/>
            <w:tcBorders>
              <w:top w:val="single" w:sz="4" w:space="0" w:color="auto"/>
              <w:left w:val="single" w:sz="4" w:space="0" w:color="auto"/>
              <w:right w:val="single" w:sz="4" w:space="0" w:color="auto"/>
            </w:tcBorders>
          </w:tcPr>
          <w:p w14:paraId="77FF7FE9" w14:textId="77777777" w:rsidR="007A1488" w:rsidRPr="007A1488" w:rsidRDefault="007A1488" w:rsidP="007C0D1D">
            <w:pPr>
              <w:tabs>
                <w:tab w:val="left" w:pos="709"/>
                <w:tab w:val="left" w:pos="993"/>
              </w:tabs>
              <w:spacing w:after="0" w:line="240" w:lineRule="auto"/>
              <w:rPr>
                <w:rFonts w:ascii="Times New Roman" w:hAnsi="Times New Roman" w:cs="Times New Roman"/>
                <w:sz w:val="24"/>
                <w:szCs w:val="24"/>
              </w:rPr>
            </w:pPr>
            <w:r w:rsidRPr="007A1488">
              <w:rPr>
                <w:rFonts w:ascii="Times New Roman" w:hAnsi="Times New Roman" w:cs="Times New Roman"/>
                <w:sz w:val="24"/>
                <w:szCs w:val="24"/>
              </w:rPr>
              <w:t xml:space="preserve">1. </w:t>
            </w:r>
          </w:p>
        </w:tc>
        <w:tc>
          <w:tcPr>
            <w:tcW w:w="3166" w:type="dxa"/>
            <w:tcBorders>
              <w:top w:val="single" w:sz="4" w:space="0" w:color="auto"/>
              <w:left w:val="single" w:sz="4" w:space="0" w:color="auto"/>
            </w:tcBorders>
          </w:tcPr>
          <w:p w14:paraId="1FDB0A07" w14:textId="408CF7F1" w:rsidR="007A1488" w:rsidRPr="007A1488" w:rsidRDefault="000C424E" w:rsidP="007C0D1D">
            <w:pPr>
              <w:tabs>
                <w:tab w:val="left" w:pos="709"/>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K</w:t>
            </w:r>
            <w:r w:rsidR="007A1488" w:rsidRPr="007A1488">
              <w:rPr>
                <w:rFonts w:ascii="Times New Roman" w:hAnsi="Times New Roman" w:cs="Times New Roman"/>
                <w:sz w:val="24"/>
                <w:szCs w:val="24"/>
              </w:rPr>
              <w:t>ebersihan kaki</w:t>
            </w:r>
          </w:p>
        </w:tc>
        <w:tc>
          <w:tcPr>
            <w:tcW w:w="236" w:type="dxa"/>
            <w:tcBorders>
              <w:top w:val="single" w:sz="4" w:space="0" w:color="auto"/>
              <w:left w:val="single" w:sz="4" w:space="0" w:color="auto"/>
            </w:tcBorders>
          </w:tcPr>
          <w:p w14:paraId="311C761A" w14:textId="77777777" w:rsidR="007A1488" w:rsidRPr="007A1488" w:rsidRDefault="007A1488" w:rsidP="007C0D1D">
            <w:pPr>
              <w:tabs>
                <w:tab w:val="left" w:pos="709"/>
                <w:tab w:val="left" w:pos="993"/>
              </w:tabs>
              <w:spacing w:after="0" w:line="240" w:lineRule="auto"/>
              <w:rPr>
                <w:rFonts w:ascii="Times New Roman" w:hAnsi="Times New Roman" w:cs="Times New Roman"/>
                <w:sz w:val="24"/>
                <w:szCs w:val="24"/>
              </w:rPr>
            </w:pPr>
          </w:p>
        </w:tc>
        <w:tc>
          <w:tcPr>
            <w:tcW w:w="3402" w:type="dxa"/>
            <w:tcBorders>
              <w:top w:val="single" w:sz="4" w:space="0" w:color="auto"/>
              <w:right w:val="single" w:sz="4" w:space="0" w:color="auto"/>
            </w:tcBorders>
          </w:tcPr>
          <w:p w14:paraId="2BEB88D5" w14:textId="77777777" w:rsidR="007A1488" w:rsidRPr="007A1488" w:rsidRDefault="007A1488" w:rsidP="007C0D1D">
            <w:pPr>
              <w:tabs>
                <w:tab w:val="left" w:pos="709"/>
                <w:tab w:val="left" w:pos="993"/>
              </w:tabs>
              <w:spacing w:after="0" w:line="240" w:lineRule="auto"/>
              <w:ind w:left="-50"/>
              <w:rPr>
                <w:rFonts w:ascii="Times New Roman" w:hAnsi="Times New Roman" w:cs="Times New Roman"/>
                <w:sz w:val="24"/>
                <w:szCs w:val="24"/>
                <w:lang w:val="en-US"/>
              </w:rPr>
            </w:pPr>
            <w:r w:rsidRPr="007A1488">
              <w:rPr>
                <w:rFonts w:ascii="Times New Roman" w:hAnsi="Times New Roman" w:cs="Times New Roman"/>
                <w:sz w:val="24"/>
                <w:szCs w:val="24"/>
              </w:rPr>
              <w:t>4, 5, 6</w:t>
            </w:r>
          </w:p>
        </w:tc>
      </w:tr>
      <w:tr w:rsidR="007A1488" w:rsidRPr="007A1488" w14:paraId="75B33418" w14:textId="77777777" w:rsidTr="007C0D1D">
        <w:tc>
          <w:tcPr>
            <w:tcW w:w="509" w:type="dxa"/>
            <w:tcBorders>
              <w:left w:val="single" w:sz="4" w:space="0" w:color="auto"/>
              <w:right w:val="single" w:sz="4" w:space="0" w:color="auto"/>
            </w:tcBorders>
          </w:tcPr>
          <w:p w14:paraId="72520409" w14:textId="77777777" w:rsidR="007A1488" w:rsidRPr="007A1488" w:rsidRDefault="007A1488" w:rsidP="007C0D1D">
            <w:pPr>
              <w:tabs>
                <w:tab w:val="left" w:pos="709"/>
                <w:tab w:val="left" w:pos="993"/>
              </w:tabs>
              <w:spacing w:after="0" w:line="240" w:lineRule="auto"/>
              <w:rPr>
                <w:rFonts w:ascii="Times New Roman" w:hAnsi="Times New Roman" w:cs="Times New Roman"/>
                <w:sz w:val="24"/>
                <w:szCs w:val="24"/>
              </w:rPr>
            </w:pPr>
            <w:r w:rsidRPr="007A1488">
              <w:rPr>
                <w:rFonts w:ascii="Times New Roman" w:hAnsi="Times New Roman" w:cs="Times New Roman"/>
                <w:sz w:val="24"/>
                <w:szCs w:val="24"/>
              </w:rPr>
              <w:t>2.</w:t>
            </w:r>
          </w:p>
        </w:tc>
        <w:tc>
          <w:tcPr>
            <w:tcW w:w="3166" w:type="dxa"/>
            <w:tcBorders>
              <w:left w:val="single" w:sz="4" w:space="0" w:color="auto"/>
            </w:tcBorders>
          </w:tcPr>
          <w:p w14:paraId="4F71CEAC" w14:textId="77777777" w:rsidR="007A1488" w:rsidRPr="007A1488" w:rsidRDefault="007A1488" w:rsidP="007C0D1D">
            <w:pPr>
              <w:tabs>
                <w:tab w:val="left" w:pos="709"/>
                <w:tab w:val="left" w:pos="993"/>
              </w:tabs>
              <w:spacing w:after="0" w:line="240" w:lineRule="auto"/>
              <w:rPr>
                <w:rFonts w:ascii="Times New Roman" w:hAnsi="Times New Roman" w:cs="Times New Roman"/>
                <w:sz w:val="24"/>
                <w:szCs w:val="24"/>
              </w:rPr>
            </w:pPr>
            <w:r w:rsidRPr="007A1488">
              <w:rPr>
                <w:rFonts w:ascii="Times New Roman" w:hAnsi="Times New Roman" w:cs="Times New Roman"/>
                <w:sz w:val="24"/>
                <w:szCs w:val="24"/>
              </w:rPr>
              <w:t>Pemeriksaan kaki</w:t>
            </w:r>
          </w:p>
        </w:tc>
        <w:tc>
          <w:tcPr>
            <w:tcW w:w="236" w:type="dxa"/>
            <w:tcBorders>
              <w:left w:val="single" w:sz="4" w:space="0" w:color="auto"/>
            </w:tcBorders>
          </w:tcPr>
          <w:p w14:paraId="5C126AA2" w14:textId="77777777" w:rsidR="007A1488" w:rsidRPr="007A1488" w:rsidRDefault="007A1488" w:rsidP="007C0D1D">
            <w:pPr>
              <w:tabs>
                <w:tab w:val="left" w:pos="709"/>
                <w:tab w:val="left" w:pos="993"/>
              </w:tabs>
              <w:spacing w:after="0" w:line="240" w:lineRule="auto"/>
              <w:rPr>
                <w:rFonts w:ascii="Times New Roman" w:hAnsi="Times New Roman" w:cs="Times New Roman"/>
                <w:sz w:val="24"/>
                <w:szCs w:val="24"/>
              </w:rPr>
            </w:pPr>
          </w:p>
        </w:tc>
        <w:tc>
          <w:tcPr>
            <w:tcW w:w="3402" w:type="dxa"/>
            <w:tcBorders>
              <w:right w:val="single" w:sz="4" w:space="0" w:color="auto"/>
            </w:tcBorders>
          </w:tcPr>
          <w:p w14:paraId="4991B400" w14:textId="77777777" w:rsidR="007A1488" w:rsidRPr="007A1488" w:rsidRDefault="007A1488" w:rsidP="007C0D1D">
            <w:pPr>
              <w:tabs>
                <w:tab w:val="left" w:pos="709"/>
                <w:tab w:val="left" w:pos="993"/>
              </w:tabs>
              <w:spacing w:after="0" w:line="240" w:lineRule="auto"/>
              <w:ind w:left="-50"/>
              <w:rPr>
                <w:rFonts w:ascii="Times New Roman" w:hAnsi="Times New Roman" w:cs="Times New Roman"/>
                <w:sz w:val="24"/>
                <w:szCs w:val="24"/>
                <w:lang w:val="en-US"/>
              </w:rPr>
            </w:pPr>
            <w:r w:rsidRPr="007A1488">
              <w:rPr>
                <w:rFonts w:ascii="Times New Roman" w:hAnsi="Times New Roman" w:cs="Times New Roman"/>
                <w:sz w:val="24"/>
                <w:szCs w:val="24"/>
              </w:rPr>
              <w:t>1,</w:t>
            </w:r>
            <w:r w:rsidRPr="007A1488">
              <w:rPr>
                <w:rFonts w:ascii="Times New Roman" w:hAnsi="Times New Roman" w:cs="Times New Roman"/>
                <w:sz w:val="24"/>
                <w:szCs w:val="24"/>
                <w:lang w:val="en-US"/>
              </w:rPr>
              <w:t xml:space="preserve"> 12</w:t>
            </w:r>
          </w:p>
        </w:tc>
      </w:tr>
      <w:tr w:rsidR="007A1488" w:rsidRPr="007A1488" w14:paraId="3F3368F9" w14:textId="77777777" w:rsidTr="007C0D1D">
        <w:tc>
          <w:tcPr>
            <w:tcW w:w="509" w:type="dxa"/>
            <w:tcBorders>
              <w:left w:val="single" w:sz="4" w:space="0" w:color="auto"/>
              <w:right w:val="single" w:sz="4" w:space="0" w:color="auto"/>
            </w:tcBorders>
          </w:tcPr>
          <w:p w14:paraId="76E28396" w14:textId="77777777" w:rsidR="007A1488" w:rsidRPr="007A1488" w:rsidRDefault="007A1488" w:rsidP="007C0D1D">
            <w:pPr>
              <w:tabs>
                <w:tab w:val="left" w:pos="709"/>
                <w:tab w:val="left" w:pos="993"/>
              </w:tabs>
              <w:spacing w:after="0" w:line="240" w:lineRule="auto"/>
              <w:rPr>
                <w:rFonts w:ascii="Times New Roman" w:hAnsi="Times New Roman" w:cs="Times New Roman"/>
                <w:sz w:val="24"/>
                <w:szCs w:val="24"/>
              </w:rPr>
            </w:pPr>
            <w:r w:rsidRPr="007A1488">
              <w:rPr>
                <w:rFonts w:ascii="Times New Roman" w:hAnsi="Times New Roman" w:cs="Times New Roman"/>
                <w:sz w:val="24"/>
                <w:szCs w:val="24"/>
              </w:rPr>
              <w:t>3.</w:t>
            </w:r>
          </w:p>
        </w:tc>
        <w:tc>
          <w:tcPr>
            <w:tcW w:w="3166" w:type="dxa"/>
            <w:tcBorders>
              <w:left w:val="single" w:sz="4" w:space="0" w:color="auto"/>
            </w:tcBorders>
          </w:tcPr>
          <w:p w14:paraId="6ADF0FE5" w14:textId="77777777" w:rsidR="007A1488" w:rsidRPr="007A1488" w:rsidRDefault="007A1488" w:rsidP="007C0D1D">
            <w:pPr>
              <w:tabs>
                <w:tab w:val="left" w:pos="709"/>
                <w:tab w:val="left" w:pos="993"/>
              </w:tabs>
              <w:spacing w:after="0" w:line="240" w:lineRule="auto"/>
              <w:rPr>
                <w:rFonts w:ascii="Times New Roman" w:hAnsi="Times New Roman" w:cs="Times New Roman"/>
                <w:sz w:val="24"/>
                <w:szCs w:val="24"/>
              </w:rPr>
            </w:pPr>
            <w:r w:rsidRPr="007A1488">
              <w:rPr>
                <w:rFonts w:ascii="Times New Roman" w:hAnsi="Times New Roman" w:cs="Times New Roman"/>
                <w:sz w:val="24"/>
                <w:szCs w:val="24"/>
              </w:rPr>
              <w:t>Memperhatikan alas kaki</w:t>
            </w:r>
          </w:p>
        </w:tc>
        <w:tc>
          <w:tcPr>
            <w:tcW w:w="236" w:type="dxa"/>
            <w:tcBorders>
              <w:left w:val="single" w:sz="4" w:space="0" w:color="auto"/>
            </w:tcBorders>
          </w:tcPr>
          <w:p w14:paraId="0A71AE85" w14:textId="77777777" w:rsidR="007A1488" w:rsidRPr="007A1488" w:rsidRDefault="007A1488" w:rsidP="007C0D1D">
            <w:pPr>
              <w:tabs>
                <w:tab w:val="left" w:pos="709"/>
                <w:tab w:val="left" w:pos="993"/>
              </w:tabs>
              <w:spacing w:after="0" w:line="240" w:lineRule="auto"/>
              <w:rPr>
                <w:rFonts w:ascii="Times New Roman" w:hAnsi="Times New Roman" w:cs="Times New Roman"/>
                <w:sz w:val="24"/>
                <w:szCs w:val="24"/>
              </w:rPr>
            </w:pPr>
          </w:p>
        </w:tc>
        <w:tc>
          <w:tcPr>
            <w:tcW w:w="3402" w:type="dxa"/>
            <w:tcBorders>
              <w:right w:val="single" w:sz="4" w:space="0" w:color="auto"/>
            </w:tcBorders>
          </w:tcPr>
          <w:p w14:paraId="4640CE34" w14:textId="77777777" w:rsidR="007A1488" w:rsidRPr="007A1488" w:rsidRDefault="007A1488" w:rsidP="007C0D1D">
            <w:pPr>
              <w:tabs>
                <w:tab w:val="left" w:pos="709"/>
                <w:tab w:val="left" w:pos="993"/>
              </w:tabs>
              <w:spacing w:after="0" w:line="240" w:lineRule="auto"/>
              <w:ind w:left="-50"/>
              <w:rPr>
                <w:rFonts w:ascii="Times New Roman" w:hAnsi="Times New Roman" w:cs="Times New Roman"/>
                <w:sz w:val="24"/>
                <w:szCs w:val="24"/>
                <w:lang w:val="en-US"/>
              </w:rPr>
            </w:pPr>
            <w:r w:rsidRPr="007A1488">
              <w:rPr>
                <w:rFonts w:ascii="Times New Roman" w:hAnsi="Times New Roman" w:cs="Times New Roman"/>
                <w:sz w:val="24"/>
                <w:szCs w:val="24"/>
              </w:rPr>
              <w:t xml:space="preserve">2, 3, </w:t>
            </w:r>
            <w:r w:rsidRPr="007A1488">
              <w:rPr>
                <w:rFonts w:ascii="Times New Roman" w:hAnsi="Times New Roman" w:cs="Times New Roman"/>
                <w:sz w:val="24"/>
                <w:szCs w:val="24"/>
                <w:lang w:val="en-US"/>
              </w:rPr>
              <w:t>11</w:t>
            </w:r>
          </w:p>
        </w:tc>
      </w:tr>
      <w:tr w:rsidR="007A1488" w:rsidRPr="007A1488" w14:paraId="0D93F74D" w14:textId="77777777" w:rsidTr="007C0D1D">
        <w:tc>
          <w:tcPr>
            <w:tcW w:w="509" w:type="dxa"/>
            <w:tcBorders>
              <w:left w:val="single" w:sz="4" w:space="0" w:color="auto"/>
              <w:bottom w:val="single" w:sz="4" w:space="0" w:color="auto"/>
              <w:right w:val="single" w:sz="4" w:space="0" w:color="auto"/>
            </w:tcBorders>
          </w:tcPr>
          <w:p w14:paraId="324EE842" w14:textId="77777777" w:rsidR="007A1488" w:rsidRPr="007A1488" w:rsidRDefault="007A1488" w:rsidP="007C0D1D">
            <w:pPr>
              <w:tabs>
                <w:tab w:val="left" w:pos="709"/>
                <w:tab w:val="left" w:pos="993"/>
              </w:tabs>
              <w:spacing w:after="0" w:line="240" w:lineRule="auto"/>
              <w:rPr>
                <w:rFonts w:ascii="Times New Roman" w:hAnsi="Times New Roman" w:cs="Times New Roman"/>
                <w:sz w:val="24"/>
                <w:szCs w:val="24"/>
              </w:rPr>
            </w:pPr>
            <w:r w:rsidRPr="007A1488">
              <w:rPr>
                <w:rFonts w:ascii="Times New Roman" w:hAnsi="Times New Roman" w:cs="Times New Roman"/>
                <w:sz w:val="24"/>
                <w:szCs w:val="24"/>
              </w:rPr>
              <w:t>4.</w:t>
            </w:r>
          </w:p>
        </w:tc>
        <w:tc>
          <w:tcPr>
            <w:tcW w:w="3166" w:type="dxa"/>
            <w:tcBorders>
              <w:left w:val="single" w:sz="4" w:space="0" w:color="auto"/>
              <w:bottom w:val="single" w:sz="4" w:space="0" w:color="auto"/>
            </w:tcBorders>
          </w:tcPr>
          <w:p w14:paraId="1830F09D" w14:textId="77777777" w:rsidR="007A1488" w:rsidRPr="007A1488" w:rsidRDefault="007A1488" w:rsidP="007C0D1D">
            <w:pPr>
              <w:tabs>
                <w:tab w:val="left" w:pos="709"/>
                <w:tab w:val="left" w:pos="993"/>
              </w:tabs>
              <w:spacing w:after="0" w:line="240" w:lineRule="auto"/>
              <w:rPr>
                <w:rFonts w:ascii="Times New Roman" w:hAnsi="Times New Roman" w:cs="Times New Roman"/>
                <w:sz w:val="24"/>
                <w:szCs w:val="24"/>
              </w:rPr>
            </w:pPr>
            <w:r w:rsidRPr="007A1488">
              <w:rPr>
                <w:rFonts w:ascii="Times New Roman" w:hAnsi="Times New Roman" w:cs="Times New Roman"/>
                <w:sz w:val="24"/>
                <w:szCs w:val="24"/>
              </w:rPr>
              <w:t>Perilaku perawatan kaki</w:t>
            </w:r>
          </w:p>
        </w:tc>
        <w:tc>
          <w:tcPr>
            <w:tcW w:w="236" w:type="dxa"/>
            <w:tcBorders>
              <w:left w:val="single" w:sz="4" w:space="0" w:color="auto"/>
              <w:bottom w:val="single" w:sz="4" w:space="0" w:color="auto"/>
            </w:tcBorders>
          </w:tcPr>
          <w:p w14:paraId="288B7933" w14:textId="77777777" w:rsidR="007A1488" w:rsidRPr="007A1488" w:rsidRDefault="007A1488" w:rsidP="007C0D1D">
            <w:pPr>
              <w:tabs>
                <w:tab w:val="left" w:pos="709"/>
                <w:tab w:val="left" w:pos="993"/>
              </w:tabs>
              <w:spacing w:after="0" w:line="240" w:lineRule="auto"/>
              <w:rPr>
                <w:rFonts w:ascii="Times New Roman" w:hAnsi="Times New Roman" w:cs="Times New Roman"/>
                <w:sz w:val="24"/>
                <w:szCs w:val="24"/>
              </w:rPr>
            </w:pPr>
          </w:p>
        </w:tc>
        <w:tc>
          <w:tcPr>
            <w:tcW w:w="3402" w:type="dxa"/>
            <w:tcBorders>
              <w:bottom w:val="single" w:sz="4" w:space="0" w:color="auto"/>
              <w:right w:val="single" w:sz="4" w:space="0" w:color="auto"/>
            </w:tcBorders>
          </w:tcPr>
          <w:p w14:paraId="09B55BEB" w14:textId="77777777" w:rsidR="007A1488" w:rsidRPr="007A1488" w:rsidRDefault="007A1488" w:rsidP="007C0D1D">
            <w:pPr>
              <w:tabs>
                <w:tab w:val="left" w:pos="709"/>
                <w:tab w:val="left" w:pos="993"/>
              </w:tabs>
              <w:spacing w:after="0" w:line="240" w:lineRule="auto"/>
              <w:ind w:left="-50"/>
              <w:rPr>
                <w:rFonts w:ascii="Times New Roman" w:hAnsi="Times New Roman" w:cs="Times New Roman"/>
                <w:sz w:val="24"/>
                <w:szCs w:val="24"/>
                <w:lang w:val="en-US"/>
              </w:rPr>
            </w:pPr>
            <w:r w:rsidRPr="007A1488">
              <w:rPr>
                <w:rFonts w:ascii="Times New Roman" w:hAnsi="Times New Roman" w:cs="Times New Roman"/>
                <w:sz w:val="24"/>
                <w:szCs w:val="24"/>
              </w:rPr>
              <w:t>7, 8, 9,</w:t>
            </w:r>
            <w:r w:rsidRPr="007A1488">
              <w:rPr>
                <w:rFonts w:ascii="Times New Roman" w:hAnsi="Times New Roman" w:cs="Times New Roman"/>
                <w:sz w:val="24"/>
                <w:szCs w:val="24"/>
                <w:lang w:val="en-US"/>
              </w:rPr>
              <w:t xml:space="preserve"> </w:t>
            </w:r>
            <w:r w:rsidRPr="007A1488">
              <w:rPr>
                <w:rFonts w:ascii="Times New Roman" w:hAnsi="Times New Roman" w:cs="Times New Roman"/>
                <w:sz w:val="24"/>
                <w:szCs w:val="24"/>
              </w:rPr>
              <w:t>10</w:t>
            </w:r>
          </w:p>
        </w:tc>
      </w:tr>
    </w:tbl>
    <w:p w14:paraId="0186A5F4" w14:textId="74D06828" w:rsidR="007A1488" w:rsidRDefault="007A1488" w:rsidP="007A148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67B27">
        <w:rPr>
          <w:rFonts w:ascii="Times New Roman" w:hAnsi="Times New Roman" w:cs="Times New Roman"/>
          <w:sz w:val="24"/>
          <w:szCs w:val="24"/>
        </w:rPr>
        <w:tab/>
        <w:t xml:space="preserve">Sumber : </w:t>
      </w:r>
      <w:r w:rsidR="00367B27">
        <w:rPr>
          <w:rFonts w:ascii="Times New Roman" w:hAnsi="Times New Roman" w:cs="Times New Roman"/>
          <w:sz w:val="24"/>
          <w:szCs w:val="24"/>
        </w:rPr>
        <w:fldChar w:fldCharType="begin" w:fldLock="1"/>
      </w:r>
      <w:r w:rsidR="00F744CD">
        <w:rPr>
          <w:rFonts w:ascii="Times New Roman" w:hAnsi="Times New Roman" w:cs="Times New Roman"/>
          <w:sz w:val="24"/>
          <w:szCs w:val="24"/>
        </w:rPr>
        <w:instrText>ADDIN CSL_CITATION {"citationItems":[{"id":"ITEM-1","itemData":{"abstract":"Perilaku perawatan kaki merupakan salah satu upaya pencegahan yang dapat dilakukan untuk mencegah terjadinya luka kaki pada penderita diabetes mellitus. Keluarga merupakan orang terdekat yang memiliki peran terbesar dalam suatu tindakan. Tujuan dari penelitian ini menganalisis hubungan family intention dengan perilaku keluarga dalam perawatan kaki pada pasien dengan diabetes mellitus. Desain penelitian ini menggunakan observasional analitik dengan pendekatan Cross Sectional. Populasi dalam penelitian ini adalah semua keluarga yang memiliki penderita diabetes mellitus di Puskesmas Kebonsari Surabaya sebanyak 386 orang. Sampel penelitian menggunakan teknik Simple Random Sampling didapatkan sampel 196 orang. Instrumen yang digunakan pada penelitian ini kuesioner intention dan kuesioner perawatan kaki NAFF yang disebarkan menggunakan google forms. Analisis data menggunakan uji korelasi Spearman. Hasil uji Spearman’s Rho menunjukkan adanya hubungan family intention dengan perilaku keluarga dalam perawatakan kaki dengan nilai ρ value 0.000 (α &lt; 0.05) dengan koefisien r=0,259. Keluarga yang memiliki niat terhadap tindakan perawatan kaki dapat menunjukkan perilaku yang baik sehingga dapat meminimalisir terjadinya luka kaki. Implikasi penelitian ini diharapkan agar keluarga penderita diabetes mellitus mencari informasi tentang perawatan kaki sehingga keluarga mau dan mampu melakukan perilaku perawatan kaki kepada penderita.","author":[{"dropping-particle":"","family":"Maulidia","given":"Intan","non-dropping-particle":"","parse-names":false,"suffix":""}],"id":"ITEM-1","issued":{"date-parts":[["2020"]]},"page":"1-8","title":"HUBUNGAN FAMILY INTENTION DENGAN PERILAKU KELUARGA DALAM PERAWATAN KAKI PADA PASIEN DENGAN DIABETES MELLITUS DI PUSKESMAS KEBONSARI SURABAYA","type":"article-journal"},"uris":["http://www.mendeley.com/documents/?uuid=189bf5f8-e02b-466e-bb53-2ed49b5b55d3"]}],"mendeley":{"formattedCitation":"(Maulidia, 2020)","plainTextFormattedCitation":"(Maulidia, 2020)","previouslyFormattedCitation":"(Maulidia, 2020)"},"properties":{"noteIndex":0},"schema":"https://github.com/citation-style-language/schema/raw/master/csl-citation.json"}</w:instrText>
      </w:r>
      <w:r w:rsidR="00367B27">
        <w:rPr>
          <w:rFonts w:ascii="Times New Roman" w:hAnsi="Times New Roman" w:cs="Times New Roman"/>
          <w:sz w:val="24"/>
          <w:szCs w:val="24"/>
        </w:rPr>
        <w:fldChar w:fldCharType="separate"/>
      </w:r>
      <w:r w:rsidR="00367B27" w:rsidRPr="00367B27">
        <w:rPr>
          <w:rFonts w:ascii="Times New Roman" w:hAnsi="Times New Roman" w:cs="Times New Roman"/>
          <w:noProof/>
          <w:sz w:val="24"/>
          <w:szCs w:val="24"/>
        </w:rPr>
        <w:t>(Maulidia, 2020)</w:t>
      </w:r>
      <w:r w:rsidR="00367B27">
        <w:rPr>
          <w:rFonts w:ascii="Times New Roman" w:hAnsi="Times New Roman" w:cs="Times New Roman"/>
          <w:sz w:val="24"/>
          <w:szCs w:val="24"/>
        </w:rPr>
        <w:fldChar w:fldCharType="end"/>
      </w:r>
    </w:p>
    <w:p w14:paraId="02ACE3D2" w14:textId="5E1B414B" w:rsidR="00B51907" w:rsidRDefault="00861187" w:rsidP="00A430C8">
      <w:pPr>
        <w:pStyle w:val="ListParagraph"/>
        <w:spacing w:line="480" w:lineRule="auto"/>
        <w:ind w:left="0" w:firstLine="1021"/>
        <w:jc w:val="both"/>
        <w:rPr>
          <w:rFonts w:ascii="Times New Roman" w:hAnsi="Times New Roman" w:cs="Times New Roman"/>
          <w:sz w:val="24"/>
          <w:szCs w:val="24"/>
        </w:rPr>
      </w:pPr>
      <w:r>
        <w:rPr>
          <w:rFonts w:ascii="Times New Roman" w:hAnsi="Times New Roman" w:cs="Times New Roman"/>
          <w:sz w:val="24"/>
          <w:szCs w:val="24"/>
        </w:rPr>
        <w:t>Ku</w:t>
      </w:r>
      <w:r w:rsidR="004F546D">
        <w:rPr>
          <w:rFonts w:ascii="Times New Roman" w:hAnsi="Times New Roman" w:cs="Times New Roman"/>
          <w:sz w:val="24"/>
          <w:szCs w:val="24"/>
        </w:rPr>
        <w:t>e</w:t>
      </w:r>
      <w:r>
        <w:rPr>
          <w:rFonts w:ascii="Times New Roman" w:hAnsi="Times New Roman" w:cs="Times New Roman"/>
          <w:sz w:val="24"/>
          <w:szCs w:val="24"/>
        </w:rPr>
        <w:t>s</w:t>
      </w:r>
      <w:r w:rsidR="004F546D">
        <w:rPr>
          <w:rFonts w:ascii="Times New Roman" w:hAnsi="Times New Roman" w:cs="Times New Roman"/>
          <w:sz w:val="24"/>
          <w:szCs w:val="24"/>
        </w:rPr>
        <w:t>i</w:t>
      </w:r>
      <w:r>
        <w:rPr>
          <w:rFonts w:ascii="Times New Roman" w:hAnsi="Times New Roman" w:cs="Times New Roman"/>
          <w:sz w:val="24"/>
          <w:szCs w:val="24"/>
        </w:rPr>
        <w:t xml:space="preserve">oner ini telah diuji validitas dan reliabilitas dengan interprestasi hasil instrument ini melakukan perhitungan sendiri </w:t>
      </w:r>
      <w:r w:rsidR="00A056BB">
        <w:rPr>
          <w:rFonts w:ascii="Times New Roman" w:hAnsi="Times New Roman" w:cs="Times New Roman"/>
          <w:sz w:val="24"/>
          <w:szCs w:val="24"/>
        </w:rPr>
        <w:t xml:space="preserve">secara manual </w:t>
      </w:r>
      <w:r w:rsidR="00D22788">
        <w:rPr>
          <w:rFonts w:ascii="Times New Roman" w:hAnsi="Times New Roman" w:cs="Times New Roman"/>
          <w:sz w:val="24"/>
          <w:szCs w:val="24"/>
        </w:rPr>
        <w:t xml:space="preserve">terkait interprestasi kuesioner </w:t>
      </w:r>
      <w:r w:rsidR="00B51907">
        <w:rPr>
          <w:rFonts w:ascii="Times New Roman" w:hAnsi="Times New Roman" w:cs="Times New Roman"/>
          <w:sz w:val="24"/>
          <w:szCs w:val="24"/>
        </w:rPr>
        <w:t xml:space="preserve">perilaku perawatan kaki. Hasil perhitungan tersebut </w:t>
      </w:r>
      <w:r w:rsidR="00620D1F">
        <w:rPr>
          <w:rFonts w:ascii="Times New Roman" w:hAnsi="Times New Roman" w:cs="Times New Roman"/>
          <w:sz w:val="24"/>
          <w:szCs w:val="24"/>
        </w:rPr>
        <w:t>s</w:t>
      </w:r>
      <w:r w:rsidR="00B51907">
        <w:rPr>
          <w:rFonts w:ascii="Times New Roman" w:hAnsi="Times New Roman" w:cs="Times New Roman"/>
          <w:sz w:val="24"/>
          <w:szCs w:val="24"/>
        </w:rPr>
        <w:t xml:space="preserve">kor tertinggi </w:t>
      </w:r>
      <w:r w:rsidR="00A84E5A">
        <w:rPr>
          <w:rFonts w:ascii="Times New Roman" w:hAnsi="Times New Roman" w:cs="Times New Roman"/>
          <w:sz w:val="24"/>
          <w:szCs w:val="24"/>
        </w:rPr>
        <w:t>3</w:t>
      </w:r>
      <w:r w:rsidR="00620D1F">
        <w:rPr>
          <w:rFonts w:ascii="Times New Roman" w:hAnsi="Times New Roman" w:cs="Times New Roman"/>
          <w:sz w:val="24"/>
          <w:szCs w:val="24"/>
        </w:rPr>
        <w:t>, s</w:t>
      </w:r>
      <w:r w:rsidR="00B51907">
        <w:rPr>
          <w:rFonts w:ascii="Times New Roman" w:hAnsi="Times New Roman" w:cs="Times New Roman"/>
          <w:sz w:val="24"/>
          <w:szCs w:val="24"/>
        </w:rPr>
        <w:t>kor terendah</w:t>
      </w:r>
      <w:r w:rsidR="00620D1F">
        <w:rPr>
          <w:rFonts w:ascii="Times New Roman" w:hAnsi="Times New Roman" w:cs="Times New Roman"/>
          <w:sz w:val="24"/>
          <w:szCs w:val="24"/>
        </w:rPr>
        <w:t xml:space="preserve"> </w:t>
      </w:r>
      <w:r w:rsidR="00A84E5A">
        <w:rPr>
          <w:rFonts w:ascii="Times New Roman" w:hAnsi="Times New Roman" w:cs="Times New Roman"/>
          <w:sz w:val="24"/>
          <w:szCs w:val="24"/>
        </w:rPr>
        <w:t>0</w:t>
      </w:r>
      <w:r w:rsidR="00620D1F">
        <w:rPr>
          <w:rFonts w:ascii="Times New Roman" w:hAnsi="Times New Roman" w:cs="Times New Roman"/>
          <w:sz w:val="24"/>
          <w:szCs w:val="24"/>
        </w:rPr>
        <w:t xml:space="preserve">, </w:t>
      </w:r>
      <w:r w:rsidR="00B51907">
        <w:rPr>
          <w:rFonts w:ascii="Times New Roman" w:hAnsi="Times New Roman" w:cs="Times New Roman"/>
          <w:sz w:val="24"/>
          <w:szCs w:val="24"/>
        </w:rPr>
        <w:t>Banyak kela</w:t>
      </w:r>
      <w:r w:rsidR="00620D1F">
        <w:rPr>
          <w:rFonts w:ascii="Times New Roman" w:hAnsi="Times New Roman" w:cs="Times New Roman"/>
          <w:sz w:val="24"/>
          <w:szCs w:val="24"/>
        </w:rPr>
        <w:t xml:space="preserve">s </w:t>
      </w:r>
      <w:r w:rsidR="00A84E5A">
        <w:rPr>
          <w:rFonts w:ascii="Times New Roman" w:hAnsi="Times New Roman" w:cs="Times New Roman"/>
          <w:sz w:val="24"/>
          <w:szCs w:val="24"/>
        </w:rPr>
        <w:t>3</w:t>
      </w:r>
      <w:r w:rsidR="0094291E">
        <w:rPr>
          <w:rFonts w:ascii="Times New Roman" w:hAnsi="Times New Roman" w:cs="Times New Roman"/>
          <w:sz w:val="24"/>
          <w:szCs w:val="24"/>
        </w:rPr>
        <w:t xml:space="preserve">. Nilai tertinggi diperoleh dari skor terbesar dikali dengan jumlah pertanyaan yakni 3 x 12 = 36. Sedangkan untuk Nilai terendah diperoleh dari skor terkecil dikali dengan jumlah pertanyaan yakni 0 x 12 = </w:t>
      </w:r>
      <w:r w:rsidR="00A430C8">
        <w:rPr>
          <w:rFonts w:ascii="Times New Roman" w:hAnsi="Times New Roman" w:cs="Times New Roman"/>
          <w:sz w:val="24"/>
          <w:szCs w:val="24"/>
        </w:rPr>
        <w:t>0</w:t>
      </w:r>
      <w:r w:rsidR="0094291E">
        <w:rPr>
          <w:rFonts w:ascii="Times New Roman" w:hAnsi="Times New Roman" w:cs="Times New Roman"/>
          <w:sz w:val="24"/>
          <w:szCs w:val="24"/>
        </w:rPr>
        <w:t>. Rentang didapatkan dari nilai tertinggi dikurangi nilai terendah yaitu 36 – 0 = 36. Untuk panjang kelas yaitu nilai rentang dibagi dengan jumlah banyak kelas yakni 36 : 3 = 12</w:t>
      </w:r>
    </w:p>
    <w:p w14:paraId="0D14B5D9" w14:textId="56A4C2D8" w:rsidR="00F774AA" w:rsidRDefault="0094291E" w:rsidP="00A430C8">
      <w:pPr>
        <w:pStyle w:val="ListParagraph"/>
        <w:spacing w:line="480" w:lineRule="auto"/>
        <w:ind w:left="0" w:firstLine="1021"/>
        <w:jc w:val="both"/>
        <w:rPr>
          <w:rFonts w:ascii="Times New Roman" w:hAnsi="Times New Roman" w:cs="Times New Roman"/>
          <w:sz w:val="24"/>
          <w:szCs w:val="24"/>
        </w:rPr>
      </w:pPr>
      <w:r>
        <w:rPr>
          <w:rFonts w:ascii="Times New Roman" w:hAnsi="Times New Roman" w:cs="Times New Roman"/>
          <w:sz w:val="24"/>
          <w:szCs w:val="24"/>
        </w:rPr>
        <w:t xml:space="preserve">Nilai perilaku perawatan kaki buruk diperoleh dari nilai terendah ditambah panjang kelas yaitu bernilai 12. Untuk Nilai perilaku perawatan kaki sedang didapatkan dari total nilai perilaku perawatan kaki buruk ditambah panjang kelas yakni bernilai 24. Untuk Nilai perilaku perawatan kaki baik </w:t>
      </w:r>
      <w:r w:rsidR="00A430C8">
        <w:rPr>
          <w:rFonts w:ascii="Times New Roman" w:hAnsi="Times New Roman" w:cs="Times New Roman"/>
          <w:sz w:val="24"/>
          <w:szCs w:val="24"/>
        </w:rPr>
        <w:t xml:space="preserve">diperoleh dari total nilai perilaku perawatan kaki sedang ditambah panjang kelas dengan skor nilai 36. </w:t>
      </w:r>
      <w:r w:rsidR="00F774AA">
        <w:rPr>
          <w:rFonts w:ascii="Times New Roman" w:hAnsi="Times New Roman" w:cs="Times New Roman"/>
          <w:sz w:val="24"/>
          <w:szCs w:val="24"/>
        </w:rPr>
        <w:t>Sehingga</w:t>
      </w:r>
      <w:r w:rsidR="00A430C8">
        <w:rPr>
          <w:rFonts w:ascii="Times New Roman" w:hAnsi="Times New Roman" w:cs="Times New Roman"/>
          <w:sz w:val="24"/>
          <w:szCs w:val="24"/>
        </w:rPr>
        <w:t xml:space="preserve"> diperoleh</w:t>
      </w:r>
      <w:r w:rsidR="00F774AA">
        <w:rPr>
          <w:rFonts w:ascii="Times New Roman" w:hAnsi="Times New Roman" w:cs="Times New Roman"/>
          <w:sz w:val="24"/>
          <w:szCs w:val="24"/>
        </w:rPr>
        <w:t xml:space="preserve"> intrepestasi hasil instrument penelitian kuesioner NAFF , yaitu</w:t>
      </w:r>
    </w:p>
    <w:p w14:paraId="27F57D7B" w14:textId="17584575" w:rsidR="00F774AA" w:rsidRDefault="00F774AA" w:rsidP="00F774AA">
      <w:pPr>
        <w:spacing w:line="480" w:lineRule="auto"/>
        <w:jc w:val="both"/>
        <w:rPr>
          <w:rFonts w:ascii="Times New Roman" w:hAnsi="Times New Roman" w:cs="Times New Roman"/>
          <w:sz w:val="24"/>
          <w:szCs w:val="24"/>
        </w:rPr>
      </w:pPr>
      <w:r>
        <w:rPr>
          <w:rFonts w:ascii="Times New Roman" w:hAnsi="Times New Roman" w:cs="Times New Roman"/>
          <w:sz w:val="24"/>
          <w:szCs w:val="24"/>
        </w:rPr>
        <w:t>Perilaku perawatan kaki buruk</w:t>
      </w:r>
      <w:r w:rsidR="00A430C8">
        <w:rPr>
          <w:rFonts w:ascii="Times New Roman" w:hAnsi="Times New Roman" w:cs="Times New Roman"/>
          <w:sz w:val="24"/>
          <w:szCs w:val="24"/>
        </w:rPr>
        <w:t xml:space="preserve"> </w:t>
      </w:r>
      <w:r>
        <w:rPr>
          <w:rFonts w:ascii="Times New Roman" w:hAnsi="Times New Roman" w:cs="Times New Roman"/>
          <w:sz w:val="24"/>
          <w:szCs w:val="24"/>
        </w:rPr>
        <w:t xml:space="preserve">= </w:t>
      </w:r>
      <w:r w:rsidR="001C4665">
        <w:rPr>
          <w:rFonts w:ascii="Times New Roman" w:hAnsi="Times New Roman" w:cs="Times New Roman"/>
          <w:sz w:val="24"/>
          <w:szCs w:val="24"/>
        </w:rPr>
        <w:t>0</w:t>
      </w:r>
      <w:r>
        <w:rPr>
          <w:rFonts w:ascii="Times New Roman" w:hAnsi="Times New Roman" w:cs="Times New Roman"/>
          <w:sz w:val="24"/>
          <w:szCs w:val="24"/>
        </w:rPr>
        <w:t xml:space="preserve"> </w:t>
      </w:r>
      <w:r w:rsidR="001C4665">
        <w:rPr>
          <w:rFonts w:ascii="Times New Roman" w:hAnsi="Times New Roman" w:cs="Times New Roman"/>
          <w:sz w:val="24"/>
          <w:szCs w:val="24"/>
        </w:rPr>
        <w:t>–</w:t>
      </w:r>
      <w:r>
        <w:rPr>
          <w:rFonts w:ascii="Times New Roman" w:hAnsi="Times New Roman" w:cs="Times New Roman"/>
          <w:sz w:val="24"/>
          <w:szCs w:val="24"/>
        </w:rPr>
        <w:t xml:space="preserve"> </w:t>
      </w:r>
      <w:r w:rsidR="001C4665">
        <w:rPr>
          <w:rFonts w:ascii="Times New Roman" w:hAnsi="Times New Roman" w:cs="Times New Roman"/>
          <w:sz w:val="24"/>
          <w:szCs w:val="24"/>
        </w:rPr>
        <w:t>12</w:t>
      </w:r>
    </w:p>
    <w:p w14:paraId="1A3F74BB" w14:textId="26A97AB2" w:rsidR="001C4665" w:rsidRDefault="001C4665" w:rsidP="00F774AA">
      <w:pPr>
        <w:spacing w:line="480" w:lineRule="auto"/>
        <w:jc w:val="both"/>
        <w:rPr>
          <w:rFonts w:ascii="Times New Roman" w:hAnsi="Times New Roman" w:cs="Times New Roman"/>
          <w:sz w:val="24"/>
          <w:szCs w:val="24"/>
        </w:rPr>
      </w:pPr>
      <w:r>
        <w:rPr>
          <w:rFonts w:ascii="Times New Roman" w:hAnsi="Times New Roman" w:cs="Times New Roman"/>
          <w:sz w:val="24"/>
          <w:szCs w:val="24"/>
        </w:rPr>
        <w:t>Perilaku perawatan kaki sedang = 13-24</w:t>
      </w:r>
    </w:p>
    <w:p w14:paraId="3D230AFE" w14:textId="36421231" w:rsidR="0011262F" w:rsidRPr="00620D1F" w:rsidRDefault="00F774AA" w:rsidP="00620D1F">
      <w:pPr>
        <w:spacing w:line="480" w:lineRule="auto"/>
        <w:jc w:val="both"/>
        <w:rPr>
          <w:rFonts w:ascii="Times New Roman" w:hAnsi="Times New Roman" w:cs="Times New Roman"/>
          <w:sz w:val="24"/>
          <w:szCs w:val="24"/>
        </w:rPr>
      </w:pPr>
      <w:r>
        <w:rPr>
          <w:rFonts w:ascii="Times New Roman" w:hAnsi="Times New Roman" w:cs="Times New Roman"/>
          <w:sz w:val="24"/>
          <w:szCs w:val="24"/>
        </w:rPr>
        <w:t>Perilaku perawatan kaki baik</w:t>
      </w:r>
      <w:r>
        <w:rPr>
          <w:rFonts w:ascii="Times New Roman" w:hAnsi="Times New Roman" w:cs="Times New Roman"/>
          <w:sz w:val="24"/>
          <w:szCs w:val="24"/>
        </w:rPr>
        <w:tab/>
        <w:t xml:space="preserve">= </w:t>
      </w:r>
      <w:r w:rsidR="001C4665">
        <w:rPr>
          <w:rFonts w:ascii="Times New Roman" w:hAnsi="Times New Roman" w:cs="Times New Roman"/>
          <w:sz w:val="24"/>
          <w:szCs w:val="24"/>
        </w:rPr>
        <w:t>25-36</w:t>
      </w:r>
    </w:p>
    <w:p w14:paraId="522260B3" w14:textId="411E3C9D" w:rsidR="00F774AA" w:rsidRPr="0011262F" w:rsidRDefault="0011262F" w:rsidP="0011262F">
      <w:pPr>
        <w:pStyle w:val="Caption"/>
        <w:ind w:left="1134" w:hanging="1134"/>
        <w:jc w:val="both"/>
        <w:rPr>
          <w:rFonts w:ascii="Times New Roman" w:hAnsi="Times New Roman" w:cs="Times New Roman"/>
          <w:i w:val="0"/>
          <w:iCs w:val="0"/>
          <w:color w:val="auto"/>
          <w:sz w:val="24"/>
          <w:szCs w:val="24"/>
        </w:rPr>
      </w:pPr>
      <w:bookmarkStart w:id="259" w:name="_Toc108706475"/>
      <w:bookmarkStart w:id="260" w:name="_Toc108706503"/>
      <w:bookmarkStart w:id="261" w:name="_Toc108706581"/>
      <w:r w:rsidRPr="0011262F">
        <w:rPr>
          <w:rFonts w:ascii="Times New Roman" w:hAnsi="Times New Roman" w:cs="Times New Roman"/>
          <w:i w:val="0"/>
          <w:iCs w:val="0"/>
          <w:color w:val="auto"/>
          <w:sz w:val="24"/>
          <w:szCs w:val="24"/>
        </w:rPr>
        <w:lastRenderedPageBreak/>
        <w:t>Tabel 4</w:t>
      </w:r>
      <w:r>
        <w:rPr>
          <w:rFonts w:ascii="Times New Roman" w:hAnsi="Times New Roman" w:cs="Times New Roman"/>
          <w:i w:val="0"/>
          <w:iCs w:val="0"/>
          <w:color w:val="auto"/>
          <w:sz w:val="24"/>
          <w:szCs w:val="24"/>
        </w:rPr>
        <w:t>.</w:t>
      </w:r>
      <w:r w:rsidRPr="0011262F">
        <w:rPr>
          <w:rFonts w:ascii="Times New Roman" w:hAnsi="Times New Roman" w:cs="Times New Roman"/>
          <w:i w:val="0"/>
          <w:iCs w:val="0"/>
          <w:color w:val="auto"/>
          <w:sz w:val="24"/>
          <w:szCs w:val="24"/>
        </w:rPr>
        <w:fldChar w:fldCharType="begin"/>
      </w:r>
      <w:r w:rsidRPr="0011262F">
        <w:rPr>
          <w:rFonts w:ascii="Times New Roman" w:hAnsi="Times New Roman" w:cs="Times New Roman"/>
          <w:i w:val="0"/>
          <w:iCs w:val="0"/>
          <w:color w:val="auto"/>
          <w:sz w:val="24"/>
          <w:szCs w:val="24"/>
        </w:rPr>
        <w:instrText xml:space="preserve"> SEQ Tabel_4 \* ARABIC </w:instrText>
      </w:r>
      <w:r w:rsidRPr="0011262F">
        <w:rPr>
          <w:rFonts w:ascii="Times New Roman" w:hAnsi="Times New Roman" w:cs="Times New Roman"/>
          <w:i w:val="0"/>
          <w:iCs w:val="0"/>
          <w:color w:val="auto"/>
          <w:sz w:val="24"/>
          <w:szCs w:val="24"/>
        </w:rPr>
        <w:fldChar w:fldCharType="separate"/>
      </w:r>
      <w:r w:rsidR="00272225">
        <w:rPr>
          <w:rFonts w:ascii="Times New Roman" w:hAnsi="Times New Roman" w:cs="Times New Roman"/>
          <w:i w:val="0"/>
          <w:iCs w:val="0"/>
          <w:noProof/>
          <w:color w:val="auto"/>
          <w:sz w:val="24"/>
          <w:szCs w:val="24"/>
        </w:rPr>
        <w:t>4</w:t>
      </w:r>
      <w:r w:rsidRPr="0011262F">
        <w:rPr>
          <w:rFonts w:ascii="Times New Roman" w:hAnsi="Times New Roman" w:cs="Times New Roman"/>
          <w:i w:val="0"/>
          <w:iCs w:val="0"/>
          <w:color w:val="auto"/>
          <w:sz w:val="24"/>
          <w:szCs w:val="24"/>
        </w:rPr>
        <w:fldChar w:fldCharType="end"/>
      </w:r>
      <w:r w:rsidRPr="0011262F">
        <w:rPr>
          <w:rFonts w:ascii="Times New Roman" w:hAnsi="Times New Roman" w:cs="Times New Roman"/>
          <w:i w:val="0"/>
          <w:iCs w:val="0"/>
          <w:color w:val="auto"/>
          <w:sz w:val="24"/>
          <w:szCs w:val="24"/>
        </w:rPr>
        <w:t xml:space="preserve"> Perhitungan skoring dan nilai intrepestasi kuesioner NAFF perilaku perawatan kaki</w:t>
      </w:r>
      <w:bookmarkEnd w:id="259"/>
      <w:bookmarkEnd w:id="260"/>
      <w:bookmarkEnd w:id="261"/>
    </w:p>
    <w:tbl>
      <w:tblPr>
        <w:tblStyle w:val="TableGrid"/>
        <w:tblW w:w="0" w:type="auto"/>
        <w:tblLook w:val="04A0" w:firstRow="1" w:lastRow="0" w:firstColumn="1" w:lastColumn="0" w:noHBand="0" w:noVBand="1"/>
      </w:tblPr>
      <w:tblGrid>
        <w:gridCol w:w="1795"/>
        <w:gridCol w:w="3489"/>
        <w:gridCol w:w="2643"/>
      </w:tblGrid>
      <w:tr w:rsidR="00F774AA" w14:paraId="47DFCF81" w14:textId="77777777" w:rsidTr="00F774AA">
        <w:tc>
          <w:tcPr>
            <w:tcW w:w="1795" w:type="dxa"/>
            <w:vAlign w:val="center"/>
          </w:tcPr>
          <w:p w14:paraId="53824830" w14:textId="2E2376E6" w:rsidR="00F774AA" w:rsidRDefault="00F774AA" w:rsidP="00F774AA">
            <w:pPr>
              <w:spacing w:line="480" w:lineRule="auto"/>
              <w:jc w:val="center"/>
              <w:rPr>
                <w:rFonts w:ascii="Times New Roman" w:hAnsi="Times New Roman" w:cs="Times New Roman"/>
                <w:sz w:val="24"/>
                <w:szCs w:val="24"/>
              </w:rPr>
            </w:pPr>
            <w:r>
              <w:rPr>
                <w:rFonts w:ascii="Times New Roman" w:hAnsi="Times New Roman" w:cs="Times New Roman"/>
                <w:sz w:val="24"/>
                <w:szCs w:val="24"/>
              </w:rPr>
              <w:t>Variabel</w:t>
            </w:r>
          </w:p>
        </w:tc>
        <w:tc>
          <w:tcPr>
            <w:tcW w:w="3489" w:type="dxa"/>
            <w:vAlign w:val="center"/>
          </w:tcPr>
          <w:p w14:paraId="481845DC" w14:textId="030593F0" w:rsidR="00F774AA" w:rsidRDefault="00F774AA" w:rsidP="00F774AA">
            <w:pPr>
              <w:spacing w:line="480" w:lineRule="auto"/>
              <w:jc w:val="center"/>
              <w:rPr>
                <w:rFonts w:ascii="Times New Roman" w:hAnsi="Times New Roman" w:cs="Times New Roman"/>
                <w:sz w:val="24"/>
                <w:szCs w:val="24"/>
              </w:rPr>
            </w:pPr>
            <w:r>
              <w:rPr>
                <w:rFonts w:ascii="Times New Roman" w:hAnsi="Times New Roman" w:cs="Times New Roman"/>
                <w:sz w:val="24"/>
                <w:szCs w:val="24"/>
              </w:rPr>
              <w:t>Cara Skoring</w:t>
            </w:r>
          </w:p>
        </w:tc>
        <w:tc>
          <w:tcPr>
            <w:tcW w:w="2643" w:type="dxa"/>
            <w:vAlign w:val="center"/>
          </w:tcPr>
          <w:p w14:paraId="663CDC64" w14:textId="080907C7" w:rsidR="00F774AA" w:rsidRDefault="00F774AA" w:rsidP="00F774AA">
            <w:pPr>
              <w:spacing w:line="480" w:lineRule="auto"/>
              <w:jc w:val="center"/>
              <w:rPr>
                <w:rFonts w:ascii="Times New Roman" w:hAnsi="Times New Roman" w:cs="Times New Roman"/>
                <w:sz w:val="24"/>
                <w:szCs w:val="24"/>
              </w:rPr>
            </w:pPr>
            <w:r>
              <w:rPr>
                <w:rFonts w:ascii="Times New Roman" w:hAnsi="Times New Roman" w:cs="Times New Roman"/>
                <w:sz w:val="24"/>
                <w:szCs w:val="24"/>
              </w:rPr>
              <w:t>Intrepestasi</w:t>
            </w:r>
          </w:p>
        </w:tc>
      </w:tr>
      <w:tr w:rsidR="00F774AA" w14:paraId="53D9C05B" w14:textId="77777777" w:rsidTr="00210641">
        <w:trPr>
          <w:trHeight w:val="1445"/>
        </w:trPr>
        <w:tc>
          <w:tcPr>
            <w:tcW w:w="1795" w:type="dxa"/>
          </w:tcPr>
          <w:p w14:paraId="70286645" w14:textId="312BBFB8" w:rsidR="00F774AA" w:rsidRDefault="00F774AA" w:rsidP="00210641">
            <w:pPr>
              <w:spacing w:line="360" w:lineRule="auto"/>
              <w:rPr>
                <w:rFonts w:ascii="Times New Roman" w:hAnsi="Times New Roman" w:cs="Times New Roman"/>
                <w:sz w:val="24"/>
                <w:szCs w:val="24"/>
              </w:rPr>
            </w:pPr>
            <w:r>
              <w:rPr>
                <w:rFonts w:ascii="Times New Roman" w:hAnsi="Times New Roman" w:cs="Times New Roman"/>
                <w:sz w:val="24"/>
                <w:szCs w:val="24"/>
              </w:rPr>
              <w:t>Perilaku perawatan kaki</w:t>
            </w:r>
          </w:p>
        </w:tc>
        <w:tc>
          <w:tcPr>
            <w:tcW w:w="3489" w:type="dxa"/>
          </w:tcPr>
          <w:p w14:paraId="697A380E" w14:textId="2413C5D6" w:rsidR="00F774AA" w:rsidRDefault="00F774AA" w:rsidP="00210641">
            <w:pPr>
              <w:spacing w:line="360" w:lineRule="auto"/>
              <w:rPr>
                <w:rFonts w:ascii="Times New Roman" w:hAnsi="Times New Roman" w:cs="Times New Roman"/>
                <w:sz w:val="24"/>
                <w:szCs w:val="24"/>
              </w:rPr>
            </w:pPr>
            <w:r>
              <w:rPr>
                <w:rFonts w:ascii="Times New Roman" w:hAnsi="Times New Roman" w:cs="Times New Roman"/>
                <w:sz w:val="24"/>
                <w:szCs w:val="24"/>
              </w:rPr>
              <w:t xml:space="preserve">Skor </w:t>
            </w:r>
            <w:r w:rsidR="00210641">
              <w:rPr>
                <w:rFonts w:ascii="Times New Roman" w:hAnsi="Times New Roman" w:cs="Times New Roman"/>
                <w:sz w:val="24"/>
                <w:szCs w:val="24"/>
              </w:rPr>
              <w:t xml:space="preserve">Terbesar = </w:t>
            </w:r>
            <w:r w:rsidR="001C4665">
              <w:rPr>
                <w:rFonts w:ascii="Times New Roman" w:hAnsi="Times New Roman" w:cs="Times New Roman"/>
                <w:sz w:val="24"/>
                <w:szCs w:val="24"/>
              </w:rPr>
              <w:t>3</w:t>
            </w:r>
          </w:p>
          <w:p w14:paraId="15BB836A" w14:textId="0978D265" w:rsidR="00210641" w:rsidRDefault="00210641" w:rsidP="00210641">
            <w:pPr>
              <w:spacing w:line="360" w:lineRule="auto"/>
              <w:rPr>
                <w:rFonts w:ascii="Times New Roman" w:hAnsi="Times New Roman" w:cs="Times New Roman"/>
                <w:sz w:val="24"/>
                <w:szCs w:val="24"/>
              </w:rPr>
            </w:pPr>
            <w:r>
              <w:rPr>
                <w:rFonts w:ascii="Times New Roman" w:hAnsi="Times New Roman" w:cs="Times New Roman"/>
                <w:sz w:val="24"/>
                <w:szCs w:val="24"/>
              </w:rPr>
              <w:t xml:space="preserve">Skor Terkecil = </w:t>
            </w:r>
            <w:r w:rsidR="001C4665">
              <w:rPr>
                <w:rFonts w:ascii="Times New Roman" w:hAnsi="Times New Roman" w:cs="Times New Roman"/>
                <w:sz w:val="24"/>
                <w:szCs w:val="24"/>
              </w:rPr>
              <w:t>0</w:t>
            </w:r>
          </w:p>
          <w:p w14:paraId="2F890804" w14:textId="218DDA86" w:rsidR="00210641" w:rsidRDefault="00210641" w:rsidP="00210641">
            <w:pPr>
              <w:spacing w:line="360" w:lineRule="auto"/>
              <w:rPr>
                <w:rFonts w:ascii="Times New Roman" w:hAnsi="Times New Roman" w:cs="Times New Roman"/>
                <w:sz w:val="24"/>
                <w:szCs w:val="24"/>
              </w:rPr>
            </w:pPr>
            <w:r>
              <w:rPr>
                <w:rFonts w:ascii="Times New Roman" w:hAnsi="Times New Roman" w:cs="Times New Roman"/>
                <w:sz w:val="24"/>
                <w:szCs w:val="24"/>
              </w:rPr>
              <w:t xml:space="preserve">Nilai Tertinggi = </w:t>
            </w:r>
            <w:r w:rsidR="001C4665">
              <w:rPr>
                <w:rFonts w:ascii="Times New Roman" w:hAnsi="Times New Roman" w:cs="Times New Roman"/>
                <w:sz w:val="24"/>
                <w:szCs w:val="24"/>
              </w:rPr>
              <w:t>36</w:t>
            </w:r>
          </w:p>
          <w:p w14:paraId="58E8602C" w14:textId="740AA113" w:rsidR="00210641" w:rsidRDefault="00210641" w:rsidP="00210641">
            <w:pPr>
              <w:spacing w:line="360" w:lineRule="auto"/>
              <w:rPr>
                <w:rFonts w:ascii="Times New Roman" w:hAnsi="Times New Roman" w:cs="Times New Roman"/>
                <w:sz w:val="24"/>
                <w:szCs w:val="24"/>
              </w:rPr>
            </w:pPr>
            <w:r>
              <w:rPr>
                <w:rFonts w:ascii="Times New Roman" w:hAnsi="Times New Roman" w:cs="Times New Roman"/>
                <w:sz w:val="24"/>
                <w:szCs w:val="24"/>
              </w:rPr>
              <w:t xml:space="preserve">Nilai Terendah = </w:t>
            </w:r>
            <w:r w:rsidR="001C4665">
              <w:rPr>
                <w:rFonts w:ascii="Times New Roman" w:hAnsi="Times New Roman" w:cs="Times New Roman"/>
                <w:sz w:val="24"/>
                <w:szCs w:val="24"/>
              </w:rPr>
              <w:t>0</w:t>
            </w:r>
          </w:p>
        </w:tc>
        <w:tc>
          <w:tcPr>
            <w:tcW w:w="2643" w:type="dxa"/>
          </w:tcPr>
          <w:p w14:paraId="6AD7F7E4" w14:textId="29D2E088" w:rsidR="00F774AA" w:rsidRDefault="00210641" w:rsidP="00210641">
            <w:pPr>
              <w:spacing w:line="360" w:lineRule="auto"/>
              <w:rPr>
                <w:rFonts w:ascii="Times New Roman" w:hAnsi="Times New Roman" w:cs="Times New Roman"/>
                <w:sz w:val="24"/>
                <w:szCs w:val="24"/>
              </w:rPr>
            </w:pPr>
            <w:r>
              <w:rPr>
                <w:rFonts w:ascii="Times New Roman" w:hAnsi="Times New Roman" w:cs="Times New Roman"/>
                <w:sz w:val="24"/>
                <w:szCs w:val="24"/>
              </w:rPr>
              <w:t xml:space="preserve">Buruk = </w:t>
            </w:r>
            <w:r w:rsidR="001C4665">
              <w:rPr>
                <w:rFonts w:ascii="Times New Roman" w:hAnsi="Times New Roman" w:cs="Times New Roman"/>
                <w:sz w:val="24"/>
                <w:szCs w:val="24"/>
              </w:rPr>
              <w:t>0–</w:t>
            </w:r>
            <w:r>
              <w:rPr>
                <w:rFonts w:ascii="Times New Roman" w:hAnsi="Times New Roman" w:cs="Times New Roman"/>
                <w:sz w:val="24"/>
                <w:szCs w:val="24"/>
              </w:rPr>
              <w:t xml:space="preserve"> </w:t>
            </w:r>
            <w:r w:rsidR="001C4665">
              <w:rPr>
                <w:rFonts w:ascii="Times New Roman" w:hAnsi="Times New Roman" w:cs="Times New Roman"/>
                <w:sz w:val="24"/>
                <w:szCs w:val="24"/>
              </w:rPr>
              <w:t>12</w:t>
            </w:r>
          </w:p>
          <w:p w14:paraId="5EC5358D" w14:textId="55178DB6" w:rsidR="001C4665" w:rsidRDefault="001C4665" w:rsidP="00210641">
            <w:pPr>
              <w:spacing w:line="360" w:lineRule="auto"/>
              <w:rPr>
                <w:rFonts w:ascii="Times New Roman" w:hAnsi="Times New Roman" w:cs="Times New Roman"/>
                <w:sz w:val="24"/>
                <w:szCs w:val="24"/>
              </w:rPr>
            </w:pPr>
            <w:r>
              <w:rPr>
                <w:rFonts w:ascii="Times New Roman" w:hAnsi="Times New Roman" w:cs="Times New Roman"/>
                <w:sz w:val="24"/>
                <w:szCs w:val="24"/>
              </w:rPr>
              <w:t>Sedang = 13-24</w:t>
            </w:r>
          </w:p>
          <w:p w14:paraId="65BE629B" w14:textId="7171F7F7" w:rsidR="00210641" w:rsidRDefault="00210641" w:rsidP="00210641">
            <w:pPr>
              <w:spacing w:line="360" w:lineRule="auto"/>
              <w:rPr>
                <w:rFonts w:ascii="Times New Roman" w:hAnsi="Times New Roman" w:cs="Times New Roman"/>
                <w:sz w:val="24"/>
                <w:szCs w:val="24"/>
              </w:rPr>
            </w:pPr>
            <w:r>
              <w:rPr>
                <w:rFonts w:ascii="Times New Roman" w:hAnsi="Times New Roman" w:cs="Times New Roman"/>
                <w:sz w:val="24"/>
                <w:szCs w:val="24"/>
              </w:rPr>
              <w:t xml:space="preserve">Baik = </w:t>
            </w:r>
            <w:r w:rsidR="001C4665">
              <w:rPr>
                <w:rFonts w:ascii="Times New Roman" w:hAnsi="Times New Roman" w:cs="Times New Roman"/>
                <w:sz w:val="24"/>
                <w:szCs w:val="24"/>
              </w:rPr>
              <w:t>25-36</w:t>
            </w:r>
          </w:p>
        </w:tc>
      </w:tr>
    </w:tbl>
    <w:p w14:paraId="002C5D79" w14:textId="56804702" w:rsidR="00F23C68" w:rsidRPr="001C6928" w:rsidRDefault="007A2B6B" w:rsidP="00F774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{"citationItems":[{"id":"ITEM-1","itemData":{"abstract":"Perilaku perawatan kaki merupakan salah satu upaya pencegahan yang dapat dilakukan untuk mencegah terjadinya luka kaki pada penderita diabetes mellitus. Keluarga merupakan orang terdekat yang memiliki peran terbesar dalam suatu tindakan. Tujuan dari penelitian ini menganalisis hubungan family intention dengan perilaku keluarga dalam perawatan kaki pada pasien dengan diabetes mellitus. Desain penelitian ini menggunakan observasional analitik dengan pendekatan Cross Sectional. Populasi dalam penelitian ini adalah semua keluarga yang memiliki penderita diabetes mellitus di Puskesmas Kebonsari Surabaya sebanyak 386 orang. Sampel penelitian menggunakan teknik Simple Random Sampling didapatkan sampel 196 orang. Instrumen yang digunakan pada penelitian ini kuesioner intention dan kuesioner perawatan kaki NAFF yang disebarkan menggunakan google forms. Analisis data menggunakan uji korelasi Spearman. Hasil uji Spearman’s Rho menunjukkan adanya hubungan family intention dengan perilaku keluarga dalam perawatakan kaki dengan nilai ρ value 0.000 (α &lt; 0.05) dengan koefisien r=0,259. Keluarga yang memiliki niat terhadap tindakan perawatan kaki dapat menunjukkan perilaku yang baik sehingga dapat meminimalisir terjadinya luka kaki. Implikasi penelitian ini diharapkan agar keluarga penderita diabetes mellitus mencari informasi tentang perawatan kaki sehingga keluarga mau dan mampu melakukan perilaku perawatan kaki kepada penderita.","author":[{"dropping-particle":"","family":"Maulidia","given":"Intan","non-dropping-particle":"","parse-names":false,"suffix":""}],"id":"ITEM-1","issued":{"date-parts":[["2020"]]},"page":"1-8","title":"HUBUNGAN FAMILY INTENTION DENGAN PERILAKU KELUARGA DALAM PERAWATAN KAKI PADA PASIEN DENGAN DIABETES MELLITUS DI PUSKESMAS KEBONSARI SURABAYA","type":"article-journal"},"uris":["http://www.mendeley.com/documents/?uuid=189bf5f8-e02b-466e-bb53-2ed49b5b55d3"]}],"mendeley":{"formattedCitation":"(Maulidia, 2020)","plainTextFormattedCitation":"(Maulidia, 2020)","previouslyFormattedCitation":"(Maulidia, 2020)"},"properties":{"noteIndex":0},"schema":"https://github.com/citation-style-language/schema/raw/master/csl-citation.json"}</w:instrText>
      </w:r>
      <w:r>
        <w:rPr>
          <w:rFonts w:ascii="Times New Roman" w:hAnsi="Times New Roman" w:cs="Times New Roman"/>
          <w:sz w:val="24"/>
          <w:szCs w:val="24"/>
        </w:rPr>
        <w:fldChar w:fldCharType="separate"/>
      </w:r>
      <w:r w:rsidRPr="00367B27">
        <w:rPr>
          <w:rFonts w:ascii="Times New Roman" w:hAnsi="Times New Roman" w:cs="Times New Roman"/>
          <w:noProof/>
          <w:sz w:val="24"/>
          <w:szCs w:val="24"/>
        </w:rPr>
        <w:t>(Maulidia, 2020)</w:t>
      </w:r>
      <w:r>
        <w:rPr>
          <w:rFonts w:ascii="Times New Roman" w:hAnsi="Times New Roman" w:cs="Times New Roman"/>
          <w:sz w:val="24"/>
          <w:szCs w:val="24"/>
        </w:rPr>
        <w:fldChar w:fldCharType="end"/>
      </w:r>
    </w:p>
    <w:p w14:paraId="65EAA56D" w14:textId="7A22CF62" w:rsidR="00392150" w:rsidRDefault="00F944BE" w:rsidP="00C40D99">
      <w:pPr>
        <w:pStyle w:val="ListParagraph"/>
        <w:numPr>
          <w:ilvl w:val="0"/>
          <w:numId w:val="65"/>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Prosedur Pengumpulan dan Pengolahan Data </w:t>
      </w:r>
    </w:p>
    <w:p w14:paraId="3722D917" w14:textId="4222D977" w:rsidR="003277AE" w:rsidRPr="000B51A8" w:rsidRDefault="003277AE" w:rsidP="003277AE">
      <w:pPr>
        <w:pStyle w:val="ListParagraph"/>
        <w:spacing w:line="480" w:lineRule="auto"/>
        <w:ind w:left="0" w:firstLine="720"/>
        <w:jc w:val="both"/>
        <w:rPr>
          <w:rFonts w:ascii="Times New Roman" w:hAnsi="Times New Roman" w:cs="Times New Roman"/>
          <w:color w:val="000000" w:themeColor="text1"/>
          <w:sz w:val="24"/>
          <w:szCs w:val="24"/>
        </w:rPr>
      </w:pPr>
      <w:r w:rsidRPr="000B51A8">
        <w:rPr>
          <w:rFonts w:ascii="Times New Roman" w:hAnsi="Times New Roman" w:cs="Times New Roman"/>
          <w:color w:val="000000" w:themeColor="text1"/>
          <w:sz w:val="24"/>
          <w:szCs w:val="24"/>
        </w:rPr>
        <w:t xml:space="preserve">Peneliti mengumpulkan data melalui proses berkelanjutan dengan melibatkan beberapa pihak dan cara yang telah di tetapkan, yaitu: </w:t>
      </w:r>
    </w:p>
    <w:p w14:paraId="4DFD7951" w14:textId="114BFDF8" w:rsidR="003277AE" w:rsidRPr="000B51A8" w:rsidRDefault="00E51DE9" w:rsidP="00620D1F">
      <w:pPr>
        <w:pStyle w:val="ListParagraph"/>
        <w:numPr>
          <w:ilvl w:val="0"/>
          <w:numId w:val="85"/>
        </w:numPr>
        <w:spacing w:line="480" w:lineRule="auto"/>
        <w:ind w:left="709" w:hanging="567"/>
        <w:jc w:val="both"/>
        <w:rPr>
          <w:rFonts w:ascii="Times New Roman" w:hAnsi="Times New Roman" w:cs="Times New Roman"/>
          <w:color w:val="000000" w:themeColor="text1"/>
          <w:sz w:val="24"/>
          <w:szCs w:val="24"/>
        </w:rPr>
      </w:pPr>
      <w:r w:rsidRPr="000B51A8">
        <w:rPr>
          <w:rFonts w:ascii="Times New Roman" w:hAnsi="Times New Roman" w:cs="Times New Roman"/>
          <w:color w:val="000000" w:themeColor="text1"/>
          <w:sz w:val="24"/>
          <w:szCs w:val="24"/>
        </w:rPr>
        <w:t>Administrasi :</w:t>
      </w:r>
    </w:p>
    <w:p w14:paraId="653FA821" w14:textId="77777777" w:rsidR="00620D1F" w:rsidRDefault="00F944BE" w:rsidP="00620D1F">
      <w:pPr>
        <w:pStyle w:val="ListParagraph"/>
        <w:numPr>
          <w:ilvl w:val="0"/>
          <w:numId w:val="86"/>
        </w:numPr>
        <w:spacing w:line="480" w:lineRule="auto"/>
        <w:ind w:left="1134" w:hanging="425"/>
        <w:jc w:val="both"/>
        <w:rPr>
          <w:rFonts w:ascii="Times New Roman" w:hAnsi="Times New Roman" w:cs="Times New Roman"/>
          <w:color w:val="000000" w:themeColor="text1"/>
          <w:sz w:val="24"/>
          <w:szCs w:val="24"/>
        </w:rPr>
      </w:pPr>
      <w:r w:rsidRPr="000B51A8">
        <w:rPr>
          <w:rFonts w:ascii="Times New Roman" w:hAnsi="Times New Roman" w:cs="Times New Roman"/>
          <w:color w:val="000000" w:themeColor="text1"/>
          <w:sz w:val="24"/>
          <w:szCs w:val="24"/>
        </w:rPr>
        <w:t>Penelitian mengajukan</w:t>
      </w:r>
      <w:r w:rsidR="0075549E">
        <w:rPr>
          <w:rFonts w:ascii="Times New Roman" w:hAnsi="Times New Roman" w:cs="Times New Roman"/>
          <w:color w:val="000000" w:themeColor="text1"/>
          <w:sz w:val="24"/>
          <w:szCs w:val="24"/>
        </w:rPr>
        <w:t xml:space="preserve"> </w:t>
      </w:r>
      <w:r w:rsidR="0075549E" w:rsidRPr="0075549E">
        <w:rPr>
          <w:rFonts w:ascii="Times New Roman" w:hAnsi="Times New Roman" w:cs="Times New Roman"/>
          <w:i/>
          <w:iCs/>
          <w:color w:val="000000" w:themeColor="text1"/>
          <w:sz w:val="24"/>
          <w:szCs w:val="24"/>
        </w:rPr>
        <w:t>etic clearance</w:t>
      </w:r>
      <w:r w:rsidR="0075549E">
        <w:rPr>
          <w:rFonts w:ascii="Times New Roman" w:hAnsi="Times New Roman" w:cs="Times New Roman"/>
          <w:color w:val="000000" w:themeColor="text1"/>
          <w:sz w:val="24"/>
          <w:szCs w:val="24"/>
        </w:rPr>
        <w:t xml:space="preserve"> penelitian kepada komisi etik penelitian </w:t>
      </w:r>
      <w:r w:rsidRPr="000B51A8">
        <w:rPr>
          <w:rFonts w:ascii="Times New Roman" w:hAnsi="Times New Roman" w:cs="Times New Roman"/>
          <w:color w:val="000000" w:themeColor="text1"/>
          <w:sz w:val="24"/>
          <w:szCs w:val="24"/>
        </w:rPr>
        <w:t>program studi S1 Keperawatan Sekolah Tinggi Ilmu Kesehatan Hang Tuah Surabaya</w:t>
      </w:r>
      <w:r w:rsidR="00367B27">
        <w:rPr>
          <w:rFonts w:ascii="Times New Roman" w:hAnsi="Times New Roman" w:cs="Times New Roman"/>
          <w:color w:val="000000" w:themeColor="text1"/>
          <w:sz w:val="24"/>
          <w:szCs w:val="24"/>
        </w:rPr>
        <w:t xml:space="preserve"> dan </w:t>
      </w:r>
      <w:r w:rsidR="005C3135">
        <w:rPr>
          <w:rFonts w:ascii="Times New Roman" w:hAnsi="Times New Roman" w:cs="Times New Roman"/>
          <w:color w:val="000000" w:themeColor="text1"/>
          <w:sz w:val="24"/>
          <w:szCs w:val="24"/>
        </w:rPr>
        <w:t xml:space="preserve">dinyatakan lulus uji etik dengan nomor PE/29/VI/2022/KEP/SHT. </w:t>
      </w:r>
    </w:p>
    <w:p w14:paraId="499F39D5" w14:textId="77777777" w:rsidR="00620D1F" w:rsidRDefault="00F944BE" w:rsidP="00620D1F">
      <w:pPr>
        <w:pStyle w:val="ListParagraph"/>
        <w:numPr>
          <w:ilvl w:val="0"/>
          <w:numId w:val="86"/>
        </w:numPr>
        <w:spacing w:line="480" w:lineRule="auto"/>
        <w:ind w:left="1134" w:hanging="425"/>
        <w:jc w:val="both"/>
        <w:rPr>
          <w:rFonts w:ascii="Times New Roman" w:hAnsi="Times New Roman" w:cs="Times New Roman"/>
          <w:color w:val="000000" w:themeColor="text1"/>
          <w:sz w:val="24"/>
          <w:szCs w:val="24"/>
        </w:rPr>
      </w:pPr>
      <w:r w:rsidRPr="00620D1F">
        <w:rPr>
          <w:rFonts w:ascii="Times New Roman" w:hAnsi="Times New Roman" w:cs="Times New Roman"/>
          <w:color w:val="000000" w:themeColor="text1"/>
          <w:sz w:val="24"/>
          <w:szCs w:val="24"/>
        </w:rPr>
        <w:t xml:space="preserve">Peneliti mengajukan surat </w:t>
      </w:r>
      <w:r w:rsidR="0075549E" w:rsidRPr="00620D1F">
        <w:rPr>
          <w:rFonts w:ascii="Times New Roman" w:hAnsi="Times New Roman" w:cs="Times New Roman"/>
          <w:color w:val="000000" w:themeColor="text1"/>
          <w:sz w:val="24"/>
          <w:szCs w:val="24"/>
        </w:rPr>
        <w:t xml:space="preserve">ijin penelitian </w:t>
      </w:r>
      <w:r w:rsidRPr="00620D1F">
        <w:rPr>
          <w:rFonts w:ascii="Times New Roman" w:hAnsi="Times New Roman" w:cs="Times New Roman"/>
          <w:color w:val="000000" w:themeColor="text1"/>
          <w:sz w:val="24"/>
          <w:szCs w:val="24"/>
        </w:rPr>
        <w:t xml:space="preserve">kepada </w:t>
      </w:r>
      <w:r w:rsidR="0075549E" w:rsidRPr="00620D1F">
        <w:rPr>
          <w:rFonts w:ascii="Times New Roman" w:hAnsi="Times New Roman" w:cs="Times New Roman"/>
          <w:color w:val="000000" w:themeColor="text1"/>
          <w:sz w:val="24"/>
          <w:szCs w:val="24"/>
        </w:rPr>
        <w:t>kepala program studi S1 Keperawatan Sekolah Tinggi Ilmu Kesehatan Hang Tuah Surabaya.</w:t>
      </w:r>
    </w:p>
    <w:p w14:paraId="52C74D12" w14:textId="77777777" w:rsidR="00620D1F" w:rsidRDefault="0075549E" w:rsidP="00620D1F">
      <w:pPr>
        <w:pStyle w:val="ListParagraph"/>
        <w:numPr>
          <w:ilvl w:val="0"/>
          <w:numId w:val="86"/>
        </w:numPr>
        <w:spacing w:line="480" w:lineRule="auto"/>
        <w:ind w:left="1134" w:hanging="425"/>
        <w:jc w:val="both"/>
        <w:rPr>
          <w:rFonts w:ascii="Times New Roman" w:hAnsi="Times New Roman" w:cs="Times New Roman"/>
          <w:color w:val="000000" w:themeColor="text1"/>
          <w:sz w:val="24"/>
          <w:szCs w:val="24"/>
        </w:rPr>
      </w:pPr>
      <w:r w:rsidRPr="00620D1F">
        <w:rPr>
          <w:rFonts w:ascii="Times New Roman" w:hAnsi="Times New Roman" w:cs="Times New Roman"/>
          <w:color w:val="000000" w:themeColor="text1"/>
          <w:sz w:val="24"/>
          <w:szCs w:val="24"/>
        </w:rPr>
        <w:t xml:space="preserve">Peneliti mengajukan surat ijin penelitian kepada </w:t>
      </w:r>
      <w:r w:rsidR="00F944BE" w:rsidRPr="00620D1F">
        <w:rPr>
          <w:rFonts w:ascii="Times New Roman" w:hAnsi="Times New Roman" w:cs="Times New Roman"/>
          <w:color w:val="000000" w:themeColor="text1"/>
          <w:sz w:val="24"/>
          <w:szCs w:val="24"/>
        </w:rPr>
        <w:t xml:space="preserve">Kepala Dinas Penanaman Modal Terpadu 1 Pintu Kota Surabaya agar dapat melakukan penelitian di Puskesmas Kebonsari Surabaya. </w:t>
      </w:r>
    </w:p>
    <w:p w14:paraId="61A62149" w14:textId="77777777" w:rsidR="00620D1F" w:rsidRDefault="00F944BE" w:rsidP="00620D1F">
      <w:pPr>
        <w:pStyle w:val="ListParagraph"/>
        <w:numPr>
          <w:ilvl w:val="0"/>
          <w:numId w:val="86"/>
        </w:numPr>
        <w:spacing w:line="480" w:lineRule="auto"/>
        <w:ind w:left="1134" w:hanging="425"/>
        <w:jc w:val="both"/>
        <w:rPr>
          <w:rFonts w:ascii="Times New Roman" w:hAnsi="Times New Roman" w:cs="Times New Roman"/>
          <w:color w:val="000000" w:themeColor="text1"/>
          <w:sz w:val="24"/>
          <w:szCs w:val="24"/>
        </w:rPr>
      </w:pPr>
      <w:r w:rsidRPr="00620D1F">
        <w:rPr>
          <w:rFonts w:ascii="Times New Roman" w:hAnsi="Times New Roman" w:cs="Times New Roman"/>
          <w:color w:val="000000" w:themeColor="text1"/>
          <w:sz w:val="24"/>
          <w:szCs w:val="24"/>
        </w:rPr>
        <w:t>Penelitian mengajukan surat ijin</w:t>
      </w:r>
      <w:r w:rsidR="00277C5A" w:rsidRPr="00620D1F">
        <w:rPr>
          <w:rFonts w:ascii="Times New Roman" w:hAnsi="Times New Roman" w:cs="Times New Roman"/>
          <w:color w:val="000000" w:themeColor="text1"/>
          <w:sz w:val="24"/>
          <w:szCs w:val="24"/>
        </w:rPr>
        <w:t xml:space="preserve"> </w:t>
      </w:r>
      <w:r w:rsidR="0075549E" w:rsidRPr="00620D1F">
        <w:rPr>
          <w:rFonts w:ascii="Times New Roman" w:hAnsi="Times New Roman" w:cs="Times New Roman"/>
          <w:color w:val="000000" w:themeColor="text1"/>
          <w:sz w:val="24"/>
          <w:szCs w:val="24"/>
        </w:rPr>
        <w:t xml:space="preserve">penelitian </w:t>
      </w:r>
      <w:r w:rsidRPr="00620D1F">
        <w:rPr>
          <w:rFonts w:ascii="Times New Roman" w:hAnsi="Times New Roman" w:cs="Times New Roman"/>
          <w:color w:val="000000" w:themeColor="text1"/>
          <w:sz w:val="24"/>
          <w:szCs w:val="24"/>
        </w:rPr>
        <w:t xml:space="preserve">kepada Dinas Kesehatan Kota Surabaya agar dapat melakukan penelitian di Puskesmas Kebonsari Surabaya. </w:t>
      </w:r>
    </w:p>
    <w:p w14:paraId="01AA791A" w14:textId="77777777" w:rsidR="00620D1F" w:rsidRDefault="00F944BE" w:rsidP="00620D1F">
      <w:pPr>
        <w:pStyle w:val="ListParagraph"/>
        <w:numPr>
          <w:ilvl w:val="0"/>
          <w:numId w:val="86"/>
        </w:numPr>
        <w:spacing w:line="480" w:lineRule="auto"/>
        <w:ind w:left="1134" w:hanging="425"/>
        <w:jc w:val="both"/>
        <w:rPr>
          <w:rFonts w:ascii="Times New Roman" w:hAnsi="Times New Roman" w:cs="Times New Roman"/>
          <w:color w:val="000000" w:themeColor="text1"/>
          <w:sz w:val="24"/>
          <w:szCs w:val="24"/>
        </w:rPr>
      </w:pPr>
      <w:r w:rsidRPr="00620D1F">
        <w:rPr>
          <w:rFonts w:ascii="Times New Roman" w:hAnsi="Times New Roman" w:cs="Times New Roman"/>
          <w:color w:val="000000" w:themeColor="text1"/>
          <w:sz w:val="24"/>
          <w:szCs w:val="24"/>
        </w:rPr>
        <w:lastRenderedPageBreak/>
        <w:t xml:space="preserve">Peneliti mengajukan surat </w:t>
      </w:r>
      <w:r w:rsidR="0075549E" w:rsidRPr="00620D1F">
        <w:rPr>
          <w:rFonts w:ascii="Times New Roman" w:hAnsi="Times New Roman" w:cs="Times New Roman"/>
          <w:color w:val="000000" w:themeColor="text1"/>
          <w:sz w:val="24"/>
          <w:szCs w:val="24"/>
        </w:rPr>
        <w:t xml:space="preserve">ijin penelitian </w:t>
      </w:r>
      <w:r w:rsidRPr="00620D1F">
        <w:rPr>
          <w:rFonts w:ascii="Times New Roman" w:hAnsi="Times New Roman" w:cs="Times New Roman"/>
          <w:color w:val="000000" w:themeColor="text1"/>
          <w:sz w:val="24"/>
          <w:szCs w:val="24"/>
        </w:rPr>
        <w:t xml:space="preserve">kepada Kepala UPTD Puskesmas Kebondari Surabaya agar dapat melakukan penelitian di Puskemas Kebonsari Surabaya </w:t>
      </w:r>
    </w:p>
    <w:p w14:paraId="1D3AB3E5" w14:textId="1854A0D3" w:rsidR="0075549E" w:rsidRPr="00620D1F" w:rsidRDefault="00F944BE" w:rsidP="00620D1F">
      <w:pPr>
        <w:pStyle w:val="ListParagraph"/>
        <w:numPr>
          <w:ilvl w:val="0"/>
          <w:numId w:val="86"/>
        </w:numPr>
        <w:spacing w:line="480" w:lineRule="auto"/>
        <w:ind w:left="1134" w:hanging="425"/>
        <w:jc w:val="both"/>
        <w:rPr>
          <w:rFonts w:ascii="Times New Roman" w:hAnsi="Times New Roman" w:cs="Times New Roman"/>
          <w:color w:val="000000" w:themeColor="text1"/>
          <w:sz w:val="24"/>
          <w:szCs w:val="24"/>
        </w:rPr>
      </w:pPr>
      <w:r w:rsidRPr="00620D1F">
        <w:rPr>
          <w:rFonts w:ascii="Times New Roman" w:hAnsi="Times New Roman" w:cs="Times New Roman"/>
          <w:color w:val="000000" w:themeColor="text1"/>
          <w:sz w:val="24"/>
          <w:szCs w:val="24"/>
        </w:rPr>
        <w:t xml:space="preserve">Surat balasan dari Puskesmas Kebonsari Surabaya diserahkan kepada penanggung jawab kegiatan prolanis di Puskemas Kebonsari Surabaya. </w:t>
      </w:r>
    </w:p>
    <w:p w14:paraId="2773E679" w14:textId="5C0D5078" w:rsidR="00B65B42" w:rsidRPr="000B51A8" w:rsidRDefault="00B65B42" w:rsidP="00620D1F">
      <w:pPr>
        <w:pStyle w:val="ListParagraph"/>
        <w:numPr>
          <w:ilvl w:val="0"/>
          <w:numId w:val="85"/>
        </w:numPr>
        <w:spacing w:line="480" w:lineRule="auto"/>
        <w:ind w:left="709" w:hanging="567"/>
        <w:jc w:val="both"/>
        <w:rPr>
          <w:rFonts w:ascii="Times New Roman" w:hAnsi="Times New Roman" w:cs="Times New Roman"/>
          <w:color w:val="000000" w:themeColor="text1"/>
          <w:sz w:val="24"/>
          <w:szCs w:val="24"/>
        </w:rPr>
      </w:pPr>
      <w:r w:rsidRPr="000B51A8">
        <w:rPr>
          <w:rFonts w:ascii="Times New Roman" w:hAnsi="Times New Roman" w:cs="Times New Roman"/>
          <w:color w:val="000000" w:themeColor="text1"/>
          <w:sz w:val="24"/>
          <w:szCs w:val="24"/>
        </w:rPr>
        <w:t xml:space="preserve">Prosedur Teknik : </w:t>
      </w:r>
    </w:p>
    <w:p w14:paraId="6CB86A8C" w14:textId="77777777" w:rsidR="00620D1F" w:rsidRDefault="00895E37" w:rsidP="00620D1F">
      <w:pPr>
        <w:pStyle w:val="ListParagraph"/>
        <w:numPr>
          <w:ilvl w:val="0"/>
          <w:numId w:val="87"/>
        </w:numPr>
        <w:spacing w:line="480" w:lineRule="auto"/>
        <w:ind w:left="1134"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 melakukan swab terlebih dahulu dan hasilnya diserahkan kepada dinas kesehatan dan kader penanggung jawab program prolanis</w:t>
      </w:r>
    </w:p>
    <w:p w14:paraId="3A06F625" w14:textId="77777777" w:rsidR="00620D1F" w:rsidRDefault="00E41733" w:rsidP="00620D1F">
      <w:pPr>
        <w:pStyle w:val="ListParagraph"/>
        <w:numPr>
          <w:ilvl w:val="0"/>
          <w:numId w:val="87"/>
        </w:numPr>
        <w:spacing w:line="480" w:lineRule="auto"/>
        <w:ind w:left="1134" w:hanging="425"/>
        <w:jc w:val="both"/>
        <w:rPr>
          <w:rFonts w:ascii="Times New Roman" w:hAnsi="Times New Roman" w:cs="Times New Roman"/>
          <w:color w:val="000000" w:themeColor="text1"/>
          <w:sz w:val="24"/>
          <w:szCs w:val="24"/>
        </w:rPr>
      </w:pPr>
      <w:r w:rsidRPr="00620D1F">
        <w:rPr>
          <w:rFonts w:ascii="Times New Roman" w:hAnsi="Times New Roman" w:cs="Times New Roman"/>
          <w:color w:val="000000" w:themeColor="text1"/>
          <w:sz w:val="24"/>
          <w:szCs w:val="24"/>
        </w:rPr>
        <w:t>Peneliti menemui kader dan penanggung jawab</w:t>
      </w:r>
      <w:r w:rsidR="00910F66" w:rsidRPr="00620D1F">
        <w:rPr>
          <w:rFonts w:ascii="Times New Roman" w:hAnsi="Times New Roman" w:cs="Times New Roman"/>
          <w:color w:val="000000" w:themeColor="text1"/>
          <w:sz w:val="24"/>
          <w:szCs w:val="24"/>
        </w:rPr>
        <w:t xml:space="preserve"> pada saat</w:t>
      </w:r>
      <w:r w:rsidRPr="00620D1F">
        <w:rPr>
          <w:rFonts w:ascii="Times New Roman" w:hAnsi="Times New Roman" w:cs="Times New Roman"/>
          <w:color w:val="000000" w:themeColor="text1"/>
          <w:sz w:val="24"/>
          <w:szCs w:val="24"/>
        </w:rPr>
        <w:t xml:space="preserve"> kegiatan Prolanis di Puskesmas Kebonsari Surabaya untuk melakukan pengkajian data awal yang meliputi keseluruhan jumlah keluarga dengan penderita diabetes melitus.</w:t>
      </w:r>
    </w:p>
    <w:p w14:paraId="7C59F4A2" w14:textId="77777777" w:rsidR="00620D1F" w:rsidRPr="00620D1F" w:rsidRDefault="00462D01" w:rsidP="00620D1F">
      <w:pPr>
        <w:pStyle w:val="ListParagraph"/>
        <w:numPr>
          <w:ilvl w:val="0"/>
          <w:numId w:val="87"/>
        </w:numPr>
        <w:spacing w:line="480" w:lineRule="auto"/>
        <w:ind w:left="1134" w:hanging="425"/>
        <w:jc w:val="both"/>
        <w:rPr>
          <w:rFonts w:ascii="Times New Roman" w:hAnsi="Times New Roman" w:cs="Times New Roman"/>
          <w:color w:val="000000" w:themeColor="text1"/>
          <w:sz w:val="24"/>
          <w:szCs w:val="24"/>
        </w:rPr>
      </w:pPr>
      <w:r w:rsidRPr="00620D1F">
        <w:rPr>
          <w:rFonts w:ascii="Times New Roman" w:hAnsi="Times New Roman" w:cs="Times New Roman"/>
          <w:sz w:val="24"/>
          <w:szCs w:val="24"/>
        </w:rPr>
        <w:t xml:space="preserve">Peneliti </w:t>
      </w:r>
      <w:r w:rsidR="00645880" w:rsidRPr="00620D1F">
        <w:rPr>
          <w:rFonts w:ascii="Times New Roman" w:hAnsi="Times New Roman" w:cs="Times New Roman"/>
          <w:sz w:val="24"/>
          <w:szCs w:val="24"/>
        </w:rPr>
        <w:t xml:space="preserve">mengambil data populasi keluarga dengan penderita diabetes melitus di Prolanis Puskesmas Kebonsari Surabaya. Peneliti mendapatkan populasi sebanyak </w:t>
      </w:r>
      <w:r w:rsidR="00C47A18" w:rsidRPr="00620D1F">
        <w:rPr>
          <w:rFonts w:ascii="Times New Roman" w:hAnsi="Times New Roman" w:cs="Times New Roman"/>
          <w:sz w:val="24"/>
          <w:szCs w:val="24"/>
        </w:rPr>
        <w:t>531</w:t>
      </w:r>
      <w:r w:rsidR="00277C5A" w:rsidRPr="00620D1F">
        <w:rPr>
          <w:rFonts w:ascii="Times New Roman" w:hAnsi="Times New Roman" w:cs="Times New Roman"/>
          <w:sz w:val="24"/>
          <w:szCs w:val="24"/>
        </w:rPr>
        <w:t xml:space="preserve"> </w:t>
      </w:r>
      <w:r w:rsidR="00645880" w:rsidRPr="00620D1F">
        <w:rPr>
          <w:rFonts w:ascii="Times New Roman" w:hAnsi="Times New Roman" w:cs="Times New Roman"/>
          <w:sz w:val="24"/>
          <w:szCs w:val="24"/>
        </w:rPr>
        <w:t>responden.</w:t>
      </w:r>
    </w:p>
    <w:p w14:paraId="3A4774CC" w14:textId="77777777" w:rsidR="00620D1F" w:rsidRPr="00620D1F" w:rsidRDefault="00895E37" w:rsidP="00620D1F">
      <w:pPr>
        <w:pStyle w:val="ListParagraph"/>
        <w:numPr>
          <w:ilvl w:val="0"/>
          <w:numId w:val="87"/>
        </w:numPr>
        <w:spacing w:line="480" w:lineRule="auto"/>
        <w:ind w:left="1134" w:hanging="425"/>
        <w:jc w:val="both"/>
        <w:rPr>
          <w:rFonts w:ascii="Times New Roman" w:hAnsi="Times New Roman" w:cs="Times New Roman"/>
          <w:color w:val="000000" w:themeColor="text1"/>
          <w:sz w:val="24"/>
          <w:szCs w:val="24"/>
        </w:rPr>
      </w:pPr>
      <w:r w:rsidRPr="00620D1F">
        <w:rPr>
          <w:rFonts w:ascii="Times New Roman" w:hAnsi="Times New Roman" w:cs="Times New Roman"/>
          <w:sz w:val="24"/>
          <w:szCs w:val="24"/>
        </w:rPr>
        <w:t xml:space="preserve">Peneliti dibantu oleh kader penanggung jawab kegiatan </w:t>
      </w:r>
      <w:r w:rsidR="004E19DE" w:rsidRPr="00620D1F">
        <w:rPr>
          <w:rFonts w:ascii="Times New Roman" w:hAnsi="Times New Roman" w:cs="Times New Roman"/>
          <w:sz w:val="24"/>
          <w:szCs w:val="24"/>
        </w:rPr>
        <w:t xml:space="preserve">prolanis untuk menentukan responden sesuai dengan kriteria inklusi dan ekslusi. </w:t>
      </w:r>
    </w:p>
    <w:p w14:paraId="5B2A1929" w14:textId="77777777" w:rsidR="00620D1F" w:rsidRPr="00620D1F" w:rsidRDefault="003B08E9" w:rsidP="00620D1F">
      <w:pPr>
        <w:pStyle w:val="ListParagraph"/>
        <w:numPr>
          <w:ilvl w:val="0"/>
          <w:numId w:val="87"/>
        </w:numPr>
        <w:spacing w:line="480" w:lineRule="auto"/>
        <w:ind w:left="1134" w:hanging="425"/>
        <w:jc w:val="both"/>
        <w:rPr>
          <w:rFonts w:ascii="Times New Roman" w:hAnsi="Times New Roman" w:cs="Times New Roman"/>
          <w:color w:val="000000" w:themeColor="text1"/>
          <w:sz w:val="24"/>
          <w:szCs w:val="24"/>
        </w:rPr>
      </w:pPr>
      <w:r w:rsidRPr="00620D1F">
        <w:rPr>
          <w:rFonts w:ascii="Times New Roman" w:hAnsi="Times New Roman" w:cs="Times New Roman"/>
          <w:sz w:val="24"/>
          <w:szCs w:val="24"/>
        </w:rPr>
        <w:t>Penelitian melakukan pengambilan data pada keluarga dan penderita diabetes mellitus</w:t>
      </w:r>
      <w:r w:rsidR="0051032E" w:rsidRPr="00620D1F">
        <w:rPr>
          <w:rFonts w:ascii="Times New Roman" w:hAnsi="Times New Roman" w:cs="Times New Roman"/>
          <w:sz w:val="24"/>
          <w:szCs w:val="24"/>
        </w:rPr>
        <w:t xml:space="preserve"> di Puskesmas Kebonsari Surabaya. </w:t>
      </w:r>
    </w:p>
    <w:p w14:paraId="1BE0805F" w14:textId="77777777" w:rsidR="00620D1F" w:rsidRPr="00620D1F" w:rsidRDefault="00FC73D9" w:rsidP="00620D1F">
      <w:pPr>
        <w:pStyle w:val="ListParagraph"/>
        <w:numPr>
          <w:ilvl w:val="0"/>
          <w:numId w:val="87"/>
        </w:numPr>
        <w:spacing w:line="480" w:lineRule="auto"/>
        <w:ind w:left="1134" w:hanging="425"/>
        <w:jc w:val="both"/>
        <w:rPr>
          <w:rFonts w:ascii="Times New Roman" w:hAnsi="Times New Roman" w:cs="Times New Roman"/>
          <w:color w:val="000000" w:themeColor="text1"/>
          <w:sz w:val="24"/>
          <w:szCs w:val="24"/>
        </w:rPr>
      </w:pPr>
      <w:r w:rsidRPr="00620D1F">
        <w:rPr>
          <w:rFonts w:ascii="Times New Roman" w:hAnsi="Times New Roman" w:cs="Times New Roman"/>
          <w:sz w:val="24"/>
          <w:szCs w:val="24"/>
        </w:rPr>
        <w:t xml:space="preserve">Peneliti melakukan </w:t>
      </w:r>
      <w:r w:rsidR="00AE4341" w:rsidRPr="00620D1F">
        <w:rPr>
          <w:rFonts w:ascii="Times New Roman" w:hAnsi="Times New Roman" w:cs="Times New Roman"/>
          <w:sz w:val="24"/>
          <w:szCs w:val="24"/>
        </w:rPr>
        <w:t xml:space="preserve">perkenalan dan </w:t>
      </w:r>
      <w:r w:rsidRPr="00620D1F">
        <w:rPr>
          <w:rFonts w:ascii="Times New Roman" w:hAnsi="Times New Roman" w:cs="Times New Roman"/>
          <w:sz w:val="24"/>
          <w:szCs w:val="24"/>
        </w:rPr>
        <w:t>penjelasan kepada responden tentang maksud dan tujuan serta</w:t>
      </w:r>
      <w:r w:rsidR="004D7A89" w:rsidRPr="00620D1F">
        <w:rPr>
          <w:rFonts w:ascii="Times New Roman" w:hAnsi="Times New Roman" w:cs="Times New Roman"/>
          <w:sz w:val="24"/>
          <w:szCs w:val="24"/>
        </w:rPr>
        <w:t xml:space="preserve"> memberikan</w:t>
      </w:r>
      <w:r w:rsidR="001D37DD" w:rsidRPr="00620D1F">
        <w:rPr>
          <w:rFonts w:ascii="Times New Roman" w:hAnsi="Times New Roman" w:cs="Times New Roman"/>
          <w:sz w:val="24"/>
          <w:szCs w:val="24"/>
        </w:rPr>
        <w:t xml:space="preserve"> lembar </w:t>
      </w:r>
      <w:r w:rsidR="001D37DD" w:rsidRPr="00620D1F">
        <w:rPr>
          <w:rFonts w:ascii="Times New Roman" w:hAnsi="Times New Roman" w:cs="Times New Roman"/>
          <w:i/>
          <w:iCs/>
          <w:sz w:val="24"/>
          <w:szCs w:val="24"/>
        </w:rPr>
        <w:t>inform concent</w:t>
      </w:r>
      <w:r w:rsidR="001D37DD" w:rsidRPr="00620D1F">
        <w:rPr>
          <w:rFonts w:ascii="Times New Roman" w:hAnsi="Times New Roman" w:cs="Times New Roman"/>
          <w:sz w:val="24"/>
          <w:szCs w:val="24"/>
        </w:rPr>
        <w:t xml:space="preserve"> bagi responden, dan bila setuju responden dipersilahkan mengisi lembar tersebut.</w:t>
      </w:r>
    </w:p>
    <w:p w14:paraId="3AEA9EC8" w14:textId="77777777" w:rsidR="00620D1F" w:rsidRPr="00620D1F" w:rsidRDefault="00987245" w:rsidP="00620D1F">
      <w:pPr>
        <w:pStyle w:val="ListParagraph"/>
        <w:numPr>
          <w:ilvl w:val="0"/>
          <w:numId w:val="87"/>
        </w:numPr>
        <w:spacing w:line="480" w:lineRule="auto"/>
        <w:ind w:left="1134" w:hanging="425"/>
        <w:jc w:val="both"/>
        <w:rPr>
          <w:rFonts w:ascii="Times New Roman" w:hAnsi="Times New Roman" w:cs="Times New Roman"/>
          <w:color w:val="000000" w:themeColor="text1"/>
          <w:sz w:val="24"/>
          <w:szCs w:val="24"/>
        </w:rPr>
      </w:pPr>
      <w:r w:rsidRPr="00620D1F">
        <w:rPr>
          <w:rFonts w:ascii="Times New Roman" w:hAnsi="Times New Roman" w:cs="Times New Roman"/>
          <w:sz w:val="24"/>
          <w:szCs w:val="24"/>
        </w:rPr>
        <w:lastRenderedPageBreak/>
        <w:t xml:space="preserve">Peneliti memeriksa kelengkapan dari semua pertanyaan bahwa sudah terisi sesuai petunjuk. </w:t>
      </w:r>
    </w:p>
    <w:p w14:paraId="5E95ECEE" w14:textId="77777777" w:rsidR="00620D1F" w:rsidRPr="00620D1F" w:rsidRDefault="00D5193E" w:rsidP="00620D1F">
      <w:pPr>
        <w:pStyle w:val="ListParagraph"/>
        <w:numPr>
          <w:ilvl w:val="0"/>
          <w:numId w:val="87"/>
        </w:numPr>
        <w:spacing w:line="480" w:lineRule="auto"/>
        <w:ind w:left="1134" w:hanging="425"/>
        <w:jc w:val="both"/>
        <w:rPr>
          <w:rFonts w:ascii="Times New Roman" w:hAnsi="Times New Roman" w:cs="Times New Roman"/>
          <w:color w:val="000000" w:themeColor="text1"/>
          <w:sz w:val="24"/>
          <w:szCs w:val="24"/>
        </w:rPr>
      </w:pPr>
      <w:r w:rsidRPr="00620D1F">
        <w:rPr>
          <w:rFonts w:ascii="Times New Roman" w:hAnsi="Times New Roman" w:cs="Times New Roman"/>
          <w:sz w:val="24"/>
          <w:szCs w:val="24"/>
        </w:rPr>
        <w:t xml:space="preserve">Peneliti menentukan responden dengan </w:t>
      </w:r>
      <w:r w:rsidRPr="00620D1F">
        <w:rPr>
          <w:rFonts w:ascii="Times New Roman" w:hAnsi="Times New Roman" w:cs="Times New Roman"/>
          <w:i/>
          <w:iCs/>
          <w:sz w:val="24"/>
          <w:szCs w:val="24"/>
        </w:rPr>
        <w:t>Teknik Simple Random Sampling</w:t>
      </w:r>
      <w:r w:rsidRPr="00620D1F">
        <w:rPr>
          <w:rFonts w:ascii="Times New Roman" w:hAnsi="Times New Roman" w:cs="Times New Roman"/>
          <w:sz w:val="24"/>
          <w:szCs w:val="24"/>
        </w:rPr>
        <w:t xml:space="preserve"> sehingga jumlah sampel yang ditentukan penelitian sebanyak 6</w:t>
      </w:r>
      <w:r w:rsidR="007A1767" w:rsidRPr="00620D1F">
        <w:rPr>
          <w:rFonts w:ascii="Times New Roman" w:hAnsi="Times New Roman" w:cs="Times New Roman"/>
          <w:sz w:val="24"/>
          <w:szCs w:val="24"/>
        </w:rPr>
        <w:t>6</w:t>
      </w:r>
      <w:r w:rsidRPr="00620D1F">
        <w:rPr>
          <w:rFonts w:ascii="Times New Roman" w:hAnsi="Times New Roman" w:cs="Times New Roman"/>
          <w:sz w:val="24"/>
          <w:szCs w:val="24"/>
        </w:rPr>
        <w:t xml:space="preserve"> responden</w:t>
      </w:r>
      <w:r w:rsidR="00CE7F12" w:rsidRPr="00620D1F">
        <w:rPr>
          <w:rFonts w:ascii="Times New Roman" w:hAnsi="Times New Roman" w:cs="Times New Roman"/>
          <w:sz w:val="24"/>
          <w:szCs w:val="24"/>
        </w:rPr>
        <w:t xml:space="preserve">, lalu peneliti membagi 2 kelompok perlakuan dan kelompok </w:t>
      </w:r>
      <w:r w:rsidR="007A1767" w:rsidRPr="00620D1F">
        <w:rPr>
          <w:rFonts w:ascii="Times New Roman" w:hAnsi="Times New Roman" w:cs="Times New Roman"/>
          <w:sz w:val="24"/>
          <w:szCs w:val="24"/>
        </w:rPr>
        <w:t>k</w:t>
      </w:r>
      <w:r w:rsidR="00CE7F12" w:rsidRPr="00620D1F">
        <w:rPr>
          <w:rFonts w:ascii="Times New Roman" w:hAnsi="Times New Roman" w:cs="Times New Roman"/>
          <w:sz w:val="24"/>
          <w:szCs w:val="24"/>
        </w:rPr>
        <w:t>ontrol dengan masing-masing kelompok berjumlah 3</w:t>
      </w:r>
      <w:r w:rsidR="007A1767" w:rsidRPr="00620D1F">
        <w:rPr>
          <w:rFonts w:ascii="Times New Roman" w:hAnsi="Times New Roman" w:cs="Times New Roman"/>
          <w:sz w:val="24"/>
          <w:szCs w:val="24"/>
        </w:rPr>
        <w:t>3</w:t>
      </w:r>
      <w:r w:rsidR="00CE7F12" w:rsidRPr="00620D1F">
        <w:rPr>
          <w:rFonts w:ascii="Times New Roman" w:hAnsi="Times New Roman" w:cs="Times New Roman"/>
          <w:sz w:val="24"/>
          <w:szCs w:val="24"/>
        </w:rPr>
        <w:t xml:space="preserve"> responden</w:t>
      </w:r>
      <w:r w:rsidRPr="00620D1F">
        <w:rPr>
          <w:rFonts w:ascii="Times New Roman" w:hAnsi="Times New Roman" w:cs="Times New Roman"/>
          <w:sz w:val="24"/>
          <w:szCs w:val="24"/>
        </w:rPr>
        <w:t>.</w:t>
      </w:r>
    </w:p>
    <w:p w14:paraId="6660D820" w14:textId="77777777" w:rsidR="00620D1F" w:rsidRPr="00620D1F" w:rsidRDefault="00987245" w:rsidP="00620D1F">
      <w:pPr>
        <w:pStyle w:val="ListParagraph"/>
        <w:numPr>
          <w:ilvl w:val="0"/>
          <w:numId w:val="87"/>
        </w:numPr>
        <w:spacing w:line="480" w:lineRule="auto"/>
        <w:ind w:left="1134" w:hanging="425"/>
        <w:jc w:val="both"/>
        <w:rPr>
          <w:rFonts w:ascii="Times New Roman" w:hAnsi="Times New Roman" w:cs="Times New Roman"/>
          <w:color w:val="000000" w:themeColor="text1"/>
          <w:sz w:val="24"/>
          <w:szCs w:val="24"/>
        </w:rPr>
      </w:pPr>
      <w:r w:rsidRPr="00620D1F">
        <w:rPr>
          <w:rFonts w:ascii="Times New Roman" w:hAnsi="Times New Roman" w:cs="Times New Roman"/>
          <w:sz w:val="24"/>
          <w:szCs w:val="24"/>
        </w:rPr>
        <w:t xml:space="preserve">Peneliti menjelaskan tentang </w:t>
      </w:r>
      <w:r w:rsidRPr="00620D1F">
        <w:rPr>
          <w:rFonts w:ascii="Times New Roman" w:hAnsi="Times New Roman" w:cs="Times New Roman"/>
          <w:i/>
          <w:iCs/>
          <w:sz w:val="24"/>
          <w:szCs w:val="24"/>
        </w:rPr>
        <w:t>Standard Operational Procedure</w:t>
      </w:r>
      <w:r w:rsidRPr="00620D1F">
        <w:rPr>
          <w:rFonts w:ascii="Times New Roman" w:hAnsi="Times New Roman" w:cs="Times New Roman"/>
          <w:sz w:val="24"/>
          <w:szCs w:val="24"/>
        </w:rPr>
        <w:t xml:space="preserve"> (SPO)</w:t>
      </w:r>
    </w:p>
    <w:p w14:paraId="054C5C9C" w14:textId="77777777" w:rsidR="00620D1F" w:rsidRPr="00620D1F" w:rsidRDefault="00A90FDC" w:rsidP="00620D1F">
      <w:pPr>
        <w:pStyle w:val="ListParagraph"/>
        <w:numPr>
          <w:ilvl w:val="0"/>
          <w:numId w:val="87"/>
        </w:numPr>
        <w:spacing w:line="480" w:lineRule="auto"/>
        <w:ind w:left="1134" w:hanging="425"/>
        <w:jc w:val="both"/>
        <w:rPr>
          <w:rFonts w:ascii="Times New Roman" w:hAnsi="Times New Roman" w:cs="Times New Roman"/>
          <w:color w:val="000000" w:themeColor="text1"/>
          <w:sz w:val="24"/>
          <w:szCs w:val="24"/>
        </w:rPr>
      </w:pPr>
      <w:r w:rsidRPr="00620D1F">
        <w:rPr>
          <w:rFonts w:ascii="Times New Roman" w:hAnsi="Times New Roman" w:cs="Times New Roman"/>
          <w:sz w:val="24"/>
          <w:szCs w:val="24"/>
        </w:rPr>
        <w:t xml:space="preserve">Pada hari ke-1 peneliti melakukan </w:t>
      </w:r>
      <w:r w:rsidR="00C227EA" w:rsidRPr="00620D1F">
        <w:rPr>
          <w:rFonts w:ascii="Times New Roman" w:hAnsi="Times New Roman" w:cs="Times New Roman"/>
          <w:sz w:val="24"/>
          <w:szCs w:val="24"/>
        </w:rPr>
        <w:t xml:space="preserve">pre-test </w:t>
      </w:r>
      <w:r w:rsidR="009D1100" w:rsidRPr="00620D1F">
        <w:rPr>
          <w:rFonts w:ascii="Times New Roman" w:hAnsi="Times New Roman" w:cs="Times New Roman"/>
          <w:sz w:val="24"/>
          <w:szCs w:val="24"/>
        </w:rPr>
        <w:t xml:space="preserve">terhadap </w:t>
      </w:r>
      <w:r w:rsidRPr="00620D1F">
        <w:rPr>
          <w:rFonts w:ascii="Times New Roman" w:hAnsi="Times New Roman" w:cs="Times New Roman"/>
          <w:sz w:val="24"/>
          <w:szCs w:val="24"/>
        </w:rPr>
        <w:t xml:space="preserve">penilaian perilaku </w:t>
      </w:r>
      <w:r w:rsidR="00893CF7" w:rsidRPr="00620D1F">
        <w:rPr>
          <w:rFonts w:ascii="Times New Roman" w:hAnsi="Times New Roman" w:cs="Times New Roman"/>
          <w:sz w:val="24"/>
          <w:szCs w:val="24"/>
        </w:rPr>
        <w:t xml:space="preserve">keluarga terhadap </w:t>
      </w:r>
      <w:r w:rsidRPr="00620D1F">
        <w:rPr>
          <w:rFonts w:ascii="Times New Roman" w:hAnsi="Times New Roman" w:cs="Times New Roman"/>
          <w:sz w:val="24"/>
          <w:szCs w:val="24"/>
        </w:rPr>
        <w:t>perawatan kaki pada kelompok perlakuan dan kelompok kontrol</w:t>
      </w:r>
      <w:r w:rsidR="00893CF7" w:rsidRPr="00620D1F">
        <w:rPr>
          <w:rFonts w:ascii="Times New Roman" w:hAnsi="Times New Roman" w:cs="Times New Roman"/>
          <w:sz w:val="24"/>
          <w:szCs w:val="24"/>
        </w:rPr>
        <w:t xml:space="preserve"> secara luring di Kelurahan Pagesangan dengan tetap menerapkan protokol  kesehatan seperti melakukan swab antigen pada peneliti, menggunakan masker, mencuci tangan dan menjaga jarak pada semua responden. </w:t>
      </w:r>
    </w:p>
    <w:p w14:paraId="02D5E999" w14:textId="044279EE" w:rsidR="00FA05B7" w:rsidRPr="00620D1F" w:rsidRDefault="00FA05B7" w:rsidP="00620D1F">
      <w:pPr>
        <w:pStyle w:val="ListParagraph"/>
        <w:numPr>
          <w:ilvl w:val="0"/>
          <w:numId w:val="87"/>
        </w:numPr>
        <w:spacing w:line="480" w:lineRule="auto"/>
        <w:ind w:left="1134" w:hanging="425"/>
        <w:jc w:val="both"/>
        <w:rPr>
          <w:rFonts w:ascii="Times New Roman" w:hAnsi="Times New Roman" w:cs="Times New Roman"/>
          <w:color w:val="000000" w:themeColor="text1"/>
          <w:sz w:val="24"/>
          <w:szCs w:val="24"/>
        </w:rPr>
      </w:pPr>
      <w:r w:rsidRPr="00620D1F">
        <w:rPr>
          <w:rFonts w:ascii="Times New Roman" w:hAnsi="Times New Roman" w:cs="Times New Roman"/>
          <w:sz w:val="24"/>
          <w:szCs w:val="24"/>
        </w:rPr>
        <w:t xml:space="preserve">Intervensi diberikan kepada kelompok perlakuan/intervensi dengan melakukan edukasi perawatan kaki dengan waktu ≤45 menit dan melakukan observasi door </w:t>
      </w:r>
      <w:r w:rsidRPr="00620D1F">
        <w:rPr>
          <w:rFonts w:ascii="Times New Roman" w:hAnsi="Times New Roman" w:cs="Times New Roman"/>
          <w:i/>
          <w:iCs/>
          <w:sz w:val="24"/>
          <w:szCs w:val="24"/>
        </w:rPr>
        <w:t>to door</w:t>
      </w:r>
      <w:r w:rsidRPr="00620D1F">
        <w:rPr>
          <w:rFonts w:ascii="Times New Roman" w:hAnsi="Times New Roman" w:cs="Times New Roman"/>
          <w:sz w:val="24"/>
          <w:szCs w:val="24"/>
        </w:rPr>
        <w:t xml:space="preserve"> dan dibantu oleh rekan sesama penelitian untuk melihat perkambangan keluarga daam membantu perawatan kaki, dengan rincian kegiatan sebagai berikut:</w:t>
      </w:r>
    </w:p>
    <w:p w14:paraId="7B90E6C9" w14:textId="77777777" w:rsidR="00F84D06" w:rsidRDefault="00A90FDC" w:rsidP="00F84D06">
      <w:pPr>
        <w:pStyle w:val="ListParagraph"/>
        <w:numPr>
          <w:ilvl w:val="0"/>
          <w:numId w:val="168"/>
        </w:numPr>
        <w:spacing w:line="480" w:lineRule="auto"/>
        <w:ind w:left="1560" w:hanging="284"/>
        <w:jc w:val="both"/>
        <w:rPr>
          <w:rFonts w:ascii="Times New Roman" w:hAnsi="Times New Roman" w:cs="Times New Roman"/>
          <w:sz w:val="24"/>
          <w:szCs w:val="24"/>
        </w:rPr>
      </w:pPr>
      <w:r w:rsidRPr="000C4893">
        <w:rPr>
          <w:rFonts w:ascii="Times New Roman" w:hAnsi="Times New Roman" w:cs="Times New Roman"/>
          <w:sz w:val="24"/>
          <w:szCs w:val="24"/>
        </w:rPr>
        <w:t>Pada hari ke-2</w:t>
      </w:r>
      <w:r w:rsidR="00C73101" w:rsidRPr="000C4893">
        <w:rPr>
          <w:rFonts w:ascii="Times New Roman" w:hAnsi="Times New Roman" w:cs="Times New Roman"/>
          <w:sz w:val="24"/>
          <w:szCs w:val="24"/>
        </w:rPr>
        <w:t xml:space="preserve"> memberikan edukasi perawatan kaki</w:t>
      </w:r>
      <w:r w:rsidR="004E19DE" w:rsidRPr="000C4893">
        <w:rPr>
          <w:rFonts w:ascii="Times New Roman" w:hAnsi="Times New Roman" w:cs="Times New Roman"/>
          <w:sz w:val="24"/>
          <w:szCs w:val="24"/>
        </w:rPr>
        <w:t xml:space="preserve"> dengan waktu</w:t>
      </w:r>
      <w:r w:rsidR="000C4893" w:rsidRPr="000C4893">
        <w:rPr>
          <w:rFonts w:ascii="Times New Roman" w:hAnsi="Times New Roman" w:cs="Times New Roman"/>
          <w:sz w:val="24"/>
          <w:szCs w:val="24"/>
        </w:rPr>
        <w:t xml:space="preserve"> ≤45 menit</w:t>
      </w:r>
      <w:r w:rsidR="000C4893">
        <w:rPr>
          <w:rFonts w:ascii="Times New Roman" w:hAnsi="Times New Roman" w:cs="Times New Roman"/>
          <w:sz w:val="24"/>
          <w:szCs w:val="24"/>
        </w:rPr>
        <w:t xml:space="preserve"> di Kelurahan Pagesangan Surabaya dengan tetap menerapkan protokol  kesehatan seperti menggunakan masker, mencuci tangan dan menjaga jarak pada semua responden</w:t>
      </w:r>
    </w:p>
    <w:p w14:paraId="54CB03BB" w14:textId="56DD1C3B" w:rsidR="000C4893" w:rsidRPr="00F84D06" w:rsidRDefault="000C4893" w:rsidP="00F84D06">
      <w:pPr>
        <w:pStyle w:val="ListParagraph"/>
        <w:numPr>
          <w:ilvl w:val="0"/>
          <w:numId w:val="168"/>
        </w:numPr>
        <w:spacing w:line="480" w:lineRule="auto"/>
        <w:ind w:left="1560" w:hanging="284"/>
        <w:jc w:val="both"/>
        <w:rPr>
          <w:rFonts w:ascii="Times New Roman" w:hAnsi="Times New Roman" w:cs="Times New Roman"/>
          <w:sz w:val="24"/>
          <w:szCs w:val="24"/>
        </w:rPr>
      </w:pPr>
      <w:r w:rsidRPr="00F84D06">
        <w:rPr>
          <w:rFonts w:ascii="Times New Roman" w:hAnsi="Times New Roman" w:cs="Times New Roman"/>
          <w:sz w:val="24"/>
          <w:szCs w:val="24"/>
        </w:rPr>
        <w:lastRenderedPageBreak/>
        <w:t xml:space="preserve">Pada hari </w:t>
      </w:r>
      <w:r w:rsidR="005737C9" w:rsidRPr="00F84D06">
        <w:rPr>
          <w:rFonts w:ascii="Times New Roman" w:hAnsi="Times New Roman" w:cs="Times New Roman"/>
          <w:sz w:val="24"/>
          <w:szCs w:val="24"/>
        </w:rPr>
        <w:t xml:space="preserve">selanjutnya dilakukan dalam seminggu 2 kali </w:t>
      </w:r>
      <w:r w:rsidRPr="00F84D06">
        <w:rPr>
          <w:rFonts w:ascii="Times New Roman" w:hAnsi="Times New Roman" w:cs="Times New Roman"/>
          <w:sz w:val="24"/>
          <w:szCs w:val="24"/>
        </w:rPr>
        <w:t xml:space="preserve">observasi </w:t>
      </w:r>
      <w:r w:rsidRPr="00F84D06">
        <w:rPr>
          <w:rFonts w:ascii="Times New Roman" w:hAnsi="Times New Roman" w:cs="Times New Roman"/>
          <w:i/>
          <w:iCs/>
          <w:sz w:val="24"/>
          <w:szCs w:val="24"/>
        </w:rPr>
        <w:t>door to door</w:t>
      </w:r>
      <w:r w:rsidRPr="00F84D06">
        <w:rPr>
          <w:rFonts w:ascii="Times New Roman" w:hAnsi="Times New Roman" w:cs="Times New Roman"/>
          <w:sz w:val="24"/>
          <w:szCs w:val="24"/>
        </w:rPr>
        <w:t xml:space="preserve"> untuk melihat perkembangan keluarga dalam membantu perawatan kaki. </w:t>
      </w:r>
    </w:p>
    <w:p w14:paraId="0650E8DD" w14:textId="77777777" w:rsidR="00F84D06" w:rsidRDefault="000C4893" w:rsidP="00F84D06">
      <w:pPr>
        <w:pStyle w:val="ListParagraph"/>
        <w:numPr>
          <w:ilvl w:val="0"/>
          <w:numId w:val="87"/>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Pada kelompok kontrol tidak diberikan edukasi perawatan kaki dan tidak melihat perkembangan keluarga dalam melakukan perawatan kaki. </w:t>
      </w:r>
    </w:p>
    <w:p w14:paraId="2C18A6F6" w14:textId="0B4F8FEB" w:rsidR="00153B57" w:rsidRPr="00F84D06" w:rsidRDefault="00153B57" w:rsidP="00F84D06">
      <w:pPr>
        <w:pStyle w:val="ListParagraph"/>
        <w:numPr>
          <w:ilvl w:val="0"/>
          <w:numId w:val="87"/>
        </w:numPr>
        <w:spacing w:line="480" w:lineRule="auto"/>
        <w:ind w:left="1134" w:hanging="425"/>
        <w:jc w:val="both"/>
        <w:rPr>
          <w:rFonts w:ascii="Times New Roman" w:hAnsi="Times New Roman" w:cs="Times New Roman"/>
          <w:sz w:val="24"/>
          <w:szCs w:val="24"/>
        </w:rPr>
      </w:pPr>
      <w:r w:rsidRPr="00F84D06">
        <w:rPr>
          <w:rFonts w:ascii="Times New Roman" w:hAnsi="Times New Roman" w:cs="Times New Roman"/>
          <w:sz w:val="24"/>
          <w:szCs w:val="24"/>
        </w:rPr>
        <w:t>Pada hari ke-1</w:t>
      </w:r>
      <w:r w:rsidR="001B253F" w:rsidRPr="00F84D06">
        <w:rPr>
          <w:rFonts w:ascii="Times New Roman" w:hAnsi="Times New Roman" w:cs="Times New Roman"/>
          <w:sz w:val="24"/>
          <w:szCs w:val="24"/>
        </w:rPr>
        <w:t>7</w:t>
      </w:r>
      <w:r w:rsidRPr="00F84D06">
        <w:rPr>
          <w:rFonts w:ascii="Times New Roman" w:hAnsi="Times New Roman" w:cs="Times New Roman"/>
          <w:sz w:val="24"/>
          <w:szCs w:val="24"/>
        </w:rPr>
        <w:t xml:space="preserve"> dan hari ke-1</w:t>
      </w:r>
      <w:r w:rsidR="001B253F" w:rsidRPr="00F84D06">
        <w:rPr>
          <w:rFonts w:ascii="Times New Roman" w:hAnsi="Times New Roman" w:cs="Times New Roman"/>
          <w:sz w:val="24"/>
          <w:szCs w:val="24"/>
        </w:rPr>
        <w:t>8</w:t>
      </w:r>
      <w:r w:rsidRPr="00F84D06">
        <w:rPr>
          <w:rFonts w:ascii="Times New Roman" w:hAnsi="Times New Roman" w:cs="Times New Roman"/>
          <w:sz w:val="24"/>
          <w:szCs w:val="24"/>
        </w:rPr>
        <w:t xml:space="preserve"> peneliti melakukan post test </w:t>
      </w:r>
      <w:r w:rsidR="00B07E3D" w:rsidRPr="00F84D06">
        <w:rPr>
          <w:rFonts w:ascii="Times New Roman" w:hAnsi="Times New Roman" w:cs="Times New Roman"/>
          <w:sz w:val="24"/>
          <w:szCs w:val="24"/>
        </w:rPr>
        <w:t xml:space="preserve">pada kelompok perlakuan </w:t>
      </w:r>
      <w:r w:rsidRPr="00F84D06">
        <w:rPr>
          <w:rFonts w:ascii="Times New Roman" w:hAnsi="Times New Roman" w:cs="Times New Roman"/>
          <w:sz w:val="24"/>
          <w:szCs w:val="24"/>
        </w:rPr>
        <w:t xml:space="preserve">untuk menilai perilaku keluarga terhadap perawatan kaki pada penderita diabetes mellitus.  </w:t>
      </w:r>
    </w:p>
    <w:p w14:paraId="74277209" w14:textId="37EB4B2F" w:rsidR="0019586C" w:rsidRDefault="0019586C" w:rsidP="00C40D99">
      <w:pPr>
        <w:pStyle w:val="Heading2"/>
        <w:numPr>
          <w:ilvl w:val="0"/>
          <w:numId w:val="66"/>
        </w:numPr>
        <w:spacing w:line="480" w:lineRule="auto"/>
        <w:ind w:hanging="720"/>
        <w:jc w:val="both"/>
        <w:rPr>
          <w:rFonts w:ascii="Times New Roman" w:hAnsi="Times New Roman" w:cs="Times New Roman"/>
          <w:b/>
          <w:bCs/>
          <w:color w:val="auto"/>
          <w:sz w:val="24"/>
          <w:szCs w:val="24"/>
        </w:rPr>
      </w:pPr>
      <w:bookmarkStart w:id="262" w:name="_Toc99337468"/>
      <w:bookmarkStart w:id="263" w:name="_Toc99339246"/>
      <w:bookmarkStart w:id="264" w:name="_Toc108717052"/>
      <w:r>
        <w:rPr>
          <w:rFonts w:ascii="Times New Roman" w:hAnsi="Times New Roman" w:cs="Times New Roman"/>
          <w:b/>
          <w:bCs/>
          <w:color w:val="auto"/>
          <w:sz w:val="24"/>
          <w:szCs w:val="24"/>
        </w:rPr>
        <w:t>Pengolahan Data dan Analisa Data</w:t>
      </w:r>
      <w:bookmarkEnd w:id="262"/>
      <w:bookmarkEnd w:id="263"/>
      <w:bookmarkEnd w:id="264"/>
      <w:r>
        <w:rPr>
          <w:rFonts w:ascii="Times New Roman" w:hAnsi="Times New Roman" w:cs="Times New Roman"/>
          <w:b/>
          <w:bCs/>
          <w:color w:val="auto"/>
          <w:sz w:val="24"/>
          <w:szCs w:val="24"/>
        </w:rPr>
        <w:t xml:space="preserve"> </w:t>
      </w:r>
    </w:p>
    <w:p w14:paraId="7C56B83A" w14:textId="1BD6AD2B" w:rsidR="0019586C" w:rsidRDefault="0019586C" w:rsidP="00C40D99">
      <w:pPr>
        <w:pStyle w:val="ListParagraph"/>
        <w:numPr>
          <w:ilvl w:val="0"/>
          <w:numId w:val="67"/>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Pengolahan Data </w:t>
      </w:r>
    </w:p>
    <w:p w14:paraId="15BE1447" w14:textId="685B19D2" w:rsidR="0019586C" w:rsidRDefault="0019586C" w:rsidP="00612AB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w:t>
      </w:r>
      <w:r w:rsidR="00612ABB">
        <w:rPr>
          <w:rFonts w:ascii="Times New Roman" w:hAnsi="Times New Roman" w:cs="Times New Roman"/>
          <w:sz w:val="24"/>
          <w:szCs w:val="24"/>
        </w:rPr>
        <w:t xml:space="preserve"> </w:t>
      </w:r>
      <w:r>
        <w:rPr>
          <w:rFonts w:ascii="Times New Roman" w:hAnsi="Times New Roman" w:cs="Times New Roman"/>
          <w:sz w:val="24"/>
          <w:szCs w:val="24"/>
        </w:rPr>
        <w:t xml:space="preserve">variabel data yang telah dikumpulkan dengan metode pengumpulan dan observasi, kemudian data diolah dengan tahap sebagai berikut: </w:t>
      </w:r>
    </w:p>
    <w:p w14:paraId="0FD7A2B0" w14:textId="0ABB181C" w:rsidR="0019586C" w:rsidRPr="00E0473B" w:rsidRDefault="0019586C" w:rsidP="00C40D99">
      <w:pPr>
        <w:pStyle w:val="ListParagraph"/>
        <w:numPr>
          <w:ilvl w:val="0"/>
          <w:numId w:val="6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Memeriksa data </w:t>
      </w:r>
      <w:r w:rsidRPr="0019586C">
        <w:rPr>
          <w:rFonts w:ascii="Times New Roman" w:hAnsi="Times New Roman" w:cs="Times New Roman"/>
          <w:i/>
          <w:iCs/>
          <w:sz w:val="24"/>
          <w:szCs w:val="24"/>
        </w:rPr>
        <w:t>(Editing)</w:t>
      </w:r>
    </w:p>
    <w:p w14:paraId="63362729" w14:textId="1DA9F7B0" w:rsidR="005D4F93" w:rsidRPr="005D4F93" w:rsidRDefault="00E0473B" w:rsidP="005D4F93">
      <w:pPr>
        <w:pStyle w:val="ListParagraph"/>
        <w:spacing w:line="480" w:lineRule="auto"/>
        <w:ind w:left="0" w:firstLine="709"/>
        <w:jc w:val="both"/>
        <w:rPr>
          <w:rFonts w:ascii="Times New Roman" w:hAnsi="Times New Roman" w:cs="Times New Roman"/>
          <w:sz w:val="24"/>
          <w:szCs w:val="24"/>
        </w:rPr>
      </w:pPr>
      <w:r w:rsidRPr="00E0473B">
        <w:rPr>
          <w:rFonts w:ascii="Times New Roman" w:hAnsi="Times New Roman" w:cs="Times New Roman"/>
          <w:sz w:val="24"/>
          <w:szCs w:val="24"/>
        </w:rPr>
        <w:t>Daftar pertanyaan yang telah diisi kemudian diperiksa kembali dengan</w:t>
      </w:r>
      <w:r>
        <w:rPr>
          <w:rFonts w:ascii="Times New Roman" w:hAnsi="Times New Roman" w:cs="Times New Roman"/>
          <w:sz w:val="24"/>
          <w:szCs w:val="24"/>
        </w:rPr>
        <w:t xml:space="preserve"> </w:t>
      </w:r>
      <w:r w:rsidRPr="00E0473B">
        <w:rPr>
          <w:rFonts w:ascii="Times New Roman" w:hAnsi="Times New Roman" w:cs="Times New Roman"/>
          <w:sz w:val="24"/>
          <w:szCs w:val="24"/>
        </w:rPr>
        <w:t>melihat kelengkapan dan kesesuaian jawaban</w:t>
      </w:r>
      <w:r w:rsidR="005D4F93">
        <w:rPr>
          <w:rFonts w:ascii="Times New Roman" w:hAnsi="Times New Roman" w:cs="Times New Roman"/>
          <w:sz w:val="24"/>
          <w:szCs w:val="24"/>
        </w:rPr>
        <w:t>.</w:t>
      </w:r>
    </w:p>
    <w:p w14:paraId="0FB416A4" w14:textId="7694E0A9" w:rsidR="00E0473B" w:rsidRPr="00E0473B" w:rsidRDefault="00E0473B" w:rsidP="00C40D99">
      <w:pPr>
        <w:pStyle w:val="ListParagraph"/>
        <w:numPr>
          <w:ilvl w:val="0"/>
          <w:numId w:val="6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Memberi tanda kode </w:t>
      </w:r>
      <w:r w:rsidRPr="00E0473B">
        <w:rPr>
          <w:rFonts w:ascii="Times New Roman" w:hAnsi="Times New Roman" w:cs="Times New Roman"/>
          <w:i/>
          <w:iCs/>
          <w:sz w:val="24"/>
          <w:szCs w:val="24"/>
        </w:rPr>
        <w:t>(coding)</w:t>
      </w:r>
    </w:p>
    <w:p w14:paraId="3A51B67B" w14:textId="2692BB35" w:rsidR="00FB1041" w:rsidRPr="00D4784C" w:rsidRDefault="00E0473B" w:rsidP="005D4F93">
      <w:pPr>
        <w:pStyle w:val="ListParagraph"/>
        <w:spacing w:line="480" w:lineRule="auto"/>
        <w:ind w:left="0" w:firstLine="709"/>
        <w:jc w:val="both"/>
        <w:rPr>
          <w:rFonts w:ascii="Times New Roman" w:hAnsi="Times New Roman" w:cs="Times New Roman"/>
          <w:sz w:val="24"/>
          <w:szCs w:val="24"/>
        </w:rPr>
      </w:pPr>
      <w:r w:rsidRPr="00E0473B">
        <w:rPr>
          <w:rFonts w:ascii="Times New Roman" w:hAnsi="Times New Roman" w:cs="Times New Roman"/>
          <w:sz w:val="24"/>
          <w:szCs w:val="24"/>
        </w:rPr>
        <w:t>Hasil jawaban yang diperoleh kemudian diklasifikasikan dalam</w:t>
      </w:r>
      <w:r>
        <w:rPr>
          <w:rFonts w:ascii="Times New Roman" w:hAnsi="Times New Roman" w:cs="Times New Roman"/>
          <w:sz w:val="24"/>
          <w:szCs w:val="24"/>
        </w:rPr>
        <w:t xml:space="preserve"> </w:t>
      </w:r>
      <w:r w:rsidRPr="00E0473B">
        <w:rPr>
          <w:rFonts w:ascii="Times New Roman" w:hAnsi="Times New Roman" w:cs="Times New Roman"/>
          <w:sz w:val="24"/>
          <w:szCs w:val="24"/>
        </w:rPr>
        <w:t>ketegori yang telah ditentukan dengan cara memberi tanda atau angka pada masing-masing variable</w:t>
      </w:r>
      <w:r>
        <w:rPr>
          <w:rFonts w:ascii="Times New Roman" w:hAnsi="Times New Roman" w:cs="Times New Roman"/>
          <w:sz w:val="24"/>
          <w:szCs w:val="24"/>
        </w:rPr>
        <w:t xml:space="preserve">. </w:t>
      </w:r>
    </w:p>
    <w:p w14:paraId="482E68F9" w14:textId="5ED16FAA" w:rsidR="00E0473B" w:rsidRPr="00E0473B" w:rsidRDefault="00E0473B" w:rsidP="00C40D99">
      <w:pPr>
        <w:pStyle w:val="ListParagraph"/>
        <w:numPr>
          <w:ilvl w:val="0"/>
          <w:numId w:val="6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Pengolah data </w:t>
      </w:r>
      <w:r w:rsidRPr="00E0473B">
        <w:rPr>
          <w:rFonts w:ascii="Times New Roman" w:hAnsi="Times New Roman" w:cs="Times New Roman"/>
          <w:i/>
          <w:iCs/>
          <w:sz w:val="24"/>
          <w:szCs w:val="24"/>
        </w:rPr>
        <w:t>(processing)</w:t>
      </w:r>
    </w:p>
    <w:p w14:paraId="23B5B50F" w14:textId="6BD76355" w:rsidR="00E0473B" w:rsidRDefault="00E0473B" w:rsidP="001469FF">
      <w:pPr>
        <w:pStyle w:val="ListParagraph"/>
        <w:spacing w:line="480" w:lineRule="auto"/>
        <w:ind w:left="0" w:firstLine="709"/>
        <w:jc w:val="both"/>
        <w:rPr>
          <w:rFonts w:ascii="Times New Roman" w:hAnsi="Times New Roman" w:cs="Times New Roman"/>
          <w:sz w:val="24"/>
          <w:szCs w:val="24"/>
        </w:rPr>
      </w:pPr>
      <w:r w:rsidRPr="00E0473B">
        <w:rPr>
          <w:rFonts w:ascii="Times New Roman" w:hAnsi="Times New Roman" w:cs="Times New Roman"/>
          <w:sz w:val="24"/>
          <w:szCs w:val="24"/>
        </w:rPr>
        <w:t xml:space="preserve">Processing </w:t>
      </w:r>
      <w:r>
        <w:rPr>
          <w:rFonts w:ascii="Times New Roman" w:hAnsi="Times New Roman" w:cs="Times New Roman"/>
          <w:sz w:val="24"/>
          <w:szCs w:val="24"/>
        </w:rPr>
        <w:t xml:space="preserve">adalah suatu </w:t>
      </w:r>
      <w:r w:rsidRPr="00E0473B">
        <w:rPr>
          <w:rFonts w:ascii="Times New Roman" w:hAnsi="Times New Roman" w:cs="Times New Roman"/>
          <w:sz w:val="24"/>
          <w:szCs w:val="24"/>
        </w:rPr>
        <w:t>tahap</w:t>
      </w:r>
      <w:r>
        <w:rPr>
          <w:rFonts w:ascii="Times New Roman" w:hAnsi="Times New Roman" w:cs="Times New Roman"/>
          <w:sz w:val="24"/>
          <w:szCs w:val="24"/>
        </w:rPr>
        <w:t>an</w:t>
      </w:r>
      <w:r w:rsidRPr="00E0473B">
        <w:rPr>
          <w:rFonts w:ascii="Times New Roman" w:hAnsi="Times New Roman" w:cs="Times New Roman"/>
          <w:sz w:val="24"/>
          <w:szCs w:val="24"/>
        </w:rPr>
        <w:t xml:space="preserve"> pengolahan data yang dimulai dari proses</w:t>
      </w:r>
      <w:r>
        <w:rPr>
          <w:rFonts w:ascii="Times New Roman" w:hAnsi="Times New Roman" w:cs="Times New Roman"/>
          <w:sz w:val="24"/>
          <w:szCs w:val="24"/>
        </w:rPr>
        <w:t xml:space="preserve"> </w:t>
      </w:r>
      <w:r w:rsidRPr="00E0473B">
        <w:rPr>
          <w:rFonts w:ascii="Times New Roman" w:hAnsi="Times New Roman" w:cs="Times New Roman"/>
          <w:sz w:val="24"/>
          <w:szCs w:val="24"/>
        </w:rPr>
        <w:t>memasukkan data sampai pemilihan jenis penyajian data (Santjaka,</w:t>
      </w:r>
      <w:r>
        <w:rPr>
          <w:rFonts w:ascii="Times New Roman" w:hAnsi="Times New Roman" w:cs="Times New Roman"/>
          <w:sz w:val="24"/>
          <w:szCs w:val="24"/>
        </w:rPr>
        <w:t xml:space="preserve"> </w:t>
      </w:r>
      <w:r w:rsidRPr="00E0473B">
        <w:rPr>
          <w:rFonts w:ascii="Times New Roman" w:hAnsi="Times New Roman" w:cs="Times New Roman"/>
          <w:sz w:val="24"/>
          <w:szCs w:val="24"/>
        </w:rPr>
        <w:t xml:space="preserve">2011). </w:t>
      </w:r>
      <w:r w:rsidRPr="00E0473B">
        <w:rPr>
          <w:rFonts w:ascii="Times New Roman" w:hAnsi="Times New Roman" w:cs="Times New Roman"/>
          <w:sz w:val="24"/>
          <w:szCs w:val="24"/>
        </w:rPr>
        <w:lastRenderedPageBreak/>
        <w:t>Pengolahan data pada penelitian ini menggunakan bantuan</w:t>
      </w:r>
      <w:r>
        <w:rPr>
          <w:rFonts w:ascii="Times New Roman" w:hAnsi="Times New Roman" w:cs="Times New Roman"/>
          <w:sz w:val="24"/>
          <w:szCs w:val="24"/>
        </w:rPr>
        <w:t xml:space="preserve"> </w:t>
      </w:r>
      <w:r w:rsidRPr="00E0473B">
        <w:rPr>
          <w:rFonts w:ascii="Times New Roman" w:hAnsi="Times New Roman" w:cs="Times New Roman"/>
          <w:sz w:val="24"/>
          <w:szCs w:val="24"/>
        </w:rPr>
        <w:t xml:space="preserve">SPSS </w:t>
      </w:r>
      <w:r w:rsidRPr="00E0473B">
        <w:rPr>
          <w:rFonts w:ascii="Times New Roman" w:hAnsi="Times New Roman" w:cs="Times New Roman"/>
          <w:i/>
          <w:iCs/>
          <w:sz w:val="24"/>
          <w:szCs w:val="24"/>
        </w:rPr>
        <w:t>(Statistical Product For Social Science</w:t>
      </w:r>
      <w:r w:rsidRPr="00E0473B">
        <w:rPr>
          <w:rFonts w:ascii="Times New Roman" w:hAnsi="Times New Roman" w:cs="Times New Roman"/>
          <w:sz w:val="24"/>
          <w:szCs w:val="24"/>
        </w:rPr>
        <w:t xml:space="preserve">). </w:t>
      </w:r>
    </w:p>
    <w:p w14:paraId="410A9489" w14:textId="586B61C7" w:rsidR="00E0473B" w:rsidRPr="00E0473B" w:rsidRDefault="00E0473B" w:rsidP="00C40D99">
      <w:pPr>
        <w:pStyle w:val="ListParagraph"/>
        <w:numPr>
          <w:ilvl w:val="0"/>
          <w:numId w:val="6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Pembersihan </w:t>
      </w:r>
      <w:r w:rsidRPr="00E0473B">
        <w:rPr>
          <w:rFonts w:ascii="Times New Roman" w:hAnsi="Times New Roman" w:cs="Times New Roman"/>
          <w:i/>
          <w:iCs/>
          <w:sz w:val="24"/>
          <w:szCs w:val="24"/>
        </w:rPr>
        <w:t>(cleaning)</w:t>
      </w:r>
    </w:p>
    <w:p w14:paraId="2A5EFAAF" w14:textId="6B948D4F" w:rsidR="00D52E98" w:rsidRPr="008C06F3" w:rsidRDefault="00E0473B" w:rsidP="008C06F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Data diteliti kembali yang sudah dimasukkan kedalam </w:t>
      </w:r>
      <w:r w:rsidR="00524BC3">
        <w:rPr>
          <w:rFonts w:ascii="Times New Roman" w:hAnsi="Times New Roman" w:cs="Times New Roman"/>
          <w:sz w:val="24"/>
          <w:szCs w:val="24"/>
        </w:rPr>
        <w:t>k</w:t>
      </w:r>
      <w:r>
        <w:rPr>
          <w:rFonts w:ascii="Times New Roman" w:hAnsi="Times New Roman" w:cs="Times New Roman"/>
          <w:sz w:val="24"/>
          <w:szCs w:val="24"/>
        </w:rPr>
        <w:t xml:space="preserve">omputer agar pada saat analisa data tidak ada kesalahan </w:t>
      </w:r>
      <w:r w:rsidR="001469FF">
        <w:rPr>
          <w:rFonts w:ascii="Times New Roman" w:hAnsi="Times New Roman" w:cs="Times New Roman"/>
          <w:sz w:val="24"/>
          <w:szCs w:val="24"/>
        </w:rPr>
        <w:t xml:space="preserve">dan dapat memperoleh hasil yang akurat. </w:t>
      </w:r>
    </w:p>
    <w:p w14:paraId="67E9AA59" w14:textId="344A3CF8" w:rsidR="001469FF" w:rsidRDefault="001469FF" w:rsidP="00C40D99">
      <w:pPr>
        <w:pStyle w:val="ListParagraph"/>
        <w:numPr>
          <w:ilvl w:val="0"/>
          <w:numId w:val="67"/>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Analisa statistik </w:t>
      </w:r>
    </w:p>
    <w:p w14:paraId="1F11D58E" w14:textId="38068A48" w:rsidR="001469FF" w:rsidRPr="001469FF" w:rsidRDefault="001469FF" w:rsidP="00C40D99">
      <w:pPr>
        <w:pStyle w:val="ListParagraph"/>
        <w:numPr>
          <w:ilvl w:val="0"/>
          <w:numId w:val="6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Analisa </w:t>
      </w:r>
      <w:r w:rsidRPr="001469FF">
        <w:rPr>
          <w:rFonts w:ascii="Times New Roman" w:hAnsi="Times New Roman" w:cs="Times New Roman"/>
          <w:i/>
          <w:iCs/>
          <w:sz w:val="24"/>
          <w:szCs w:val="24"/>
        </w:rPr>
        <w:t xml:space="preserve">Univariate </w:t>
      </w:r>
    </w:p>
    <w:p w14:paraId="6DF3CD43" w14:textId="412E6269" w:rsidR="001469FF" w:rsidRDefault="001469FF" w:rsidP="001B5441">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Penelitian ini betujuan untuk mendeskriptif variabel yang diteliti secara terpisah dengan membuat tabel frekuensi dari masin-masing variabel.</w:t>
      </w:r>
    </w:p>
    <w:p w14:paraId="2B823B39" w14:textId="17BADD91" w:rsidR="001469FF" w:rsidRDefault="001469FF" w:rsidP="00C40D99">
      <w:pPr>
        <w:pStyle w:val="ListParagraph"/>
        <w:numPr>
          <w:ilvl w:val="0"/>
          <w:numId w:val="6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Analisa Bivariate</w:t>
      </w:r>
    </w:p>
    <w:p w14:paraId="76D2CA08" w14:textId="1F97671A" w:rsidR="001469FF" w:rsidRPr="001469FF" w:rsidRDefault="00F15C62" w:rsidP="00FA33CC">
      <w:pPr>
        <w:pStyle w:val="ListParagraph"/>
        <w:spacing w:line="480" w:lineRule="auto"/>
        <w:ind w:left="0" w:firstLine="709"/>
        <w:jc w:val="both"/>
        <w:rPr>
          <w:rFonts w:ascii="Times New Roman" w:hAnsi="Times New Roman" w:cs="Times New Roman"/>
          <w:sz w:val="24"/>
          <w:szCs w:val="24"/>
        </w:rPr>
      </w:pPr>
      <w:r w:rsidRPr="00F15C62">
        <w:rPr>
          <w:rFonts w:ascii="Times New Roman" w:hAnsi="Times New Roman" w:cs="Times New Roman"/>
          <w:sz w:val="24"/>
          <w:szCs w:val="24"/>
        </w:rPr>
        <w:t>Analisa bivariat menguji hubungan antara variabel</w:t>
      </w:r>
      <w:r w:rsidR="00987A59" w:rsidRPr="00F15C62">
        <w:rPr>
          <w:rFonts w:ascii="Times New Roman" w:hAnsi="Times New Roman" w:cs="Times New Roman"/>
          <w:sz w:val="24"/>
          <w:szCs w:val="24"/>
        </w:rPr>
        <w:t>.</w:t>
      </w:r>
      <w:r w:rsidR="00987A59">
        <w:rPr>
          <w:rFonts w:ascii="Times New Roman" w:hAnsi="Times New Roman" w:cs="Times New Roman"/>
          <w:sz w:val="24"/>
          <w:szCs w:val="24"/>
        </w:rPr>
        <w:t xml:space="preserve"> Penelitian</w:t>
      </w:r>
      <w:r w:rsidR="009D6AF7">
        <w:rPr>
          <w:rFonts w:ascii="Times New Roman" w:hAnsi="Times New Roman" w:cs="Times New Roman"/>
          <w:sz w:val="24"/>
          <w:szCs w:val="24"/>
        </w:rPr>
        <w:t xml:space="preserve"> Analisa bi</w:t>
      </w:r>
      <w:r w:rsidR="00735D0F">
        <w:rPr>
          <w:rFonts w:ascii="Times New Roman" w:hAnsi="Times New Roman" w:cs="Times New Roman"/>
          <w:sz w:val="24"/>
          <w:szCs w:val="24"/>
        </w:rPr>
        <w:t>va</w:t>
      </w:r>
      <w:r w:rsidR="009D6AF7">
        <w:rPr>
          <w:rFonts w:ascii="Times New Roman" w:hAnsi="Times New Roman" w:cs="Times New Roman"/>
          <w:sz w:val="24"/>
          <w:szCs w:val="24"/>
        </w:rPr>
        <w:t>ri</w:t>
      </w:r>
      <w:r w:rsidR="00735D0F">
        <w:rPr>
          <w:rFonts w:ascii="Times New Roman" w:hAnsi="Times New Roman" w:cs="Times New Roman"/>
          <w:sz w:val="24"/>
          <w:szCs w:val="24"/>
        </w:rPr>
        <w:t>ate</w:t>
      </w:r>
      <w:r w:rsidR="009D6AF7">
        <w:rPr>
          <w:rFonts w:ascii="Times New Roman" w:hAnsi="Times New Roman" w:cs="Times New Roman"/>
          <w:sz w:val="24"/>
          <w:szCs w:val="24"/>
        </w:rPr>
        <w:t xml:space="preserve"> </w:t>
      </w:r>
      <w:r w:rsidR="00987A59">
        <w:rPr>
          <w:rFonts w:ascii="Times New Roman" w:hAnsi="Times New Roman" w:cs="Times New Roman"/>
          <w:sz w:val="24"/>
          <w:szCs w:val="24"/>
        </w:rPr>
        <w:t xml:space="preserve">ini </w:t>
      </w:r>
      <w:r w:rsidR="009D6AF7">
        <w:rPr>
          <w:rFonts w:ascii="Times New Roman" w:hAnsi="Times New Roman" w:cs="Times New Roman"/>
          <w:sz w:val="24"/>
          <w:szCs w:val="24"/>
        </w:rPr>
        <w:t>dilakukan untuk mengatahui apakah ada pengaruh antara variabel bebas dan variabel</w:t>
      </w:r>
      <w:r w:rsidR="00735D0F">
        <w:rPr>
          <w:rFonts w:ascii="Times New Roman" w:hAnsi="Times New Roman" w:cs="Times New Roman"/>
          <w:sz w:val="24"/>
          <w:szCs w:val="24"/>
        </w:rPr>
        <w:t xml:space="preserve"> terikat</w:t>
      </w:r>
      <w:r w:rsidR="002A571E">
        <w:rPr>
          <w:rFonts w:ascii="Times New Roman" w:hAnsi="Times New Roman" w:cs="Times New Roman"/>
          <w:sz w:val="24"/>
          <w:szCs w:val="24"/>
        </w:rPr>
        <w:t>.</w:t>
      </w:r>
      <w:r w:rsidR="00AB3A3A">
        <w:rPr>
          <w:rFonts w:ascii="Times New Roman" w:hAnsi="Times New Roman" w:cs="Times New Roman"/>
          <w:sz w:val="24"/>
          <w:szCs w:val="24"/>
        </w:rPr>
        <w:t xml:space="preserve"> </w:t>
      </w:r>
      <w:r w:rsidR="00F702CE">
        <w:rPr>
          <w:rFonts w:ascii="Times New Roman" w:hAnsi="Times New Roman" w:cs="Times New Roman"/>
          <w:sz w:val="24"/>
          <w:szCs w:val="24"/>
        </w:rPr>
        <w:t xml:space="preserve">Penelitian ini menggunakan uji </w:t>
      </w:r>
      <w:r w:rsidR="000961AC">
        <w:rPr>
          <w:rFonts w:ascii="Times New Roman" w:hAnsi="Times New Roman" w:cs="Times New Roman"/>
          <w:sz w:val="24"/>
          <w:szCs w:val="24"/>
        </w:rPr>
        <w:t xml:space="preserve">normalitas </w:t>
      </w:r>
      <w:r w:rsidR="00337314" w:rsidRPr="00337314">
        <w:rPr>
          <w:rFonts w:ascii="Times New Roman" w:hAnsi="Times New Roman" w:cs="Times New Roman"/>
          <w:i/>
          <w:iCs/>
          <w:sz w:val="24"/>
          <w:szCs w:val="24"/>
        </w:rPr>
        <w:t>kolmogrof smirnov</w:t>
      </w:r>
      <w:r w:rsidR="00337314">
        <w:rPr>
          <w:rFonts w:ascii="Times New Roman" w:hAnsi="Times New Roman" w:cs="Times New Roman"/>
          <w:sz w:val="24"/>
          <w:szCs w:val="24"/>
        </w:rPr>
        <w:t xml:space="preserve"> dengan signifikan ρ &gt; 0,05 maka data tersebut terdistribusi normal. </w:t>
      </w:r>
      <w:r w:rsidR="001645E7">
        <w:rPr>
          <w:rFonts w:ascii="Times New Roman" w:hAnsi="Times New Roman" w:cs="Times New Roman"/>
          <w:sz w:val="24"/>
          <w:szCs w:val="24"/>
        </w:rPr>
        <w:t>Untuk mengetahui hasil hasil perbedaan sebelum dan sesudah diberikan edukasi pada kelompok perlakuan dan tanpa edukasi pada kelompok kontrol menggunakan uji uji wilcoxon</w:t>
      </w:r>
      <w:r w:rsidR="00FA33CC">
        <w:rPr>
          <w:rFonts w:ascii="Times New Roman" w:hAnsi="Times New Roman" w:cs="Times New Roman"/>
          <w:sz w:val="24"/>
          <w:szCs w:val="24"/>
        </w:rPr>
        <w:t xml:space="preserve">. Untuk mengetahui kelompok perlakuan dan kelompok kontrol dengan uji </w:t>
      </w:r>
      <w:r w:rsidR="00FA33CC" w:rsidRPr="00FA33CC">
        <w:rPr>
          <w:rFonts w:ascii="Times New Roman" w:hAnsi="Times New Roman" w:cs="Times New Roman"/>
          <w:i/>
          <w:iCs/>
          <w:sz w:val="24"/>
          <w:szCs w:val="24"/>
        </w:rPr>
        <w:t>mann whitney</w:t>
      </w:r>
      <w:r w:rsidR="00280CB7">
        <w:rPr>
          <w:rFonts w:ascii="Times New Roman" w:hAnsi="Times New Roman" w:cs="Times New Roman"/>
          <w:sz w:val="24"/>
          <w:szCs w:val="24"/>
        </w:rPr>
        <w:t xml:space="preserve">. </w:t>
      </w:r>
      <w:r w:rsidR="00987A59">
        <w:rPr>
          <w:rFonts w:ascii="Times New Roman" w:hAnsi="Times New Roman" w:cs="Times New Roman"/>
          <w:sz w:val="24"/>
          <w:szCs w:val="24"/>
        </w:rPr>
        <w:t xml:space="preserve">Prinsipnya ingin menguji apakah ada perbedaan antara kelompok perlakuan dan kelompok </w:t>
      </w:r>
      <w:r w:rsidR="00550B42">
        <w:rPr>
          <w:rFonts w:ascii="Times New Roman" w:hAnsi="Times New Roman" w:cs="Times New Roman"/>
          <w:sz w:val="24"/>
          <w:szCs w:val="24"/>
        </w:rPr>
        <w:t>k</w:t>
      </w:r>
      <w:r w:rsidR="00987A59">
        <w:rPr>
          <w:rFonts w:ascii="Times New Roman" w:hAnsi="Times New Roman" w:cs="Times New Roman"/>
          <w:sz w:val="24"/>
          <w:szCs w:val="24"/>
        </w:rPr>
        <w:t xml:space="preserve">ontrol. </w:t>
      </w:r>
    </w:p>
    <w:p w14:paraId="68697899" w14:textId="0A300F42" w:rsidR="00B53282" w:rsidRDefault="00B53282" w:rsidP="00C40D99">
      <w:pPr>
        <w:pStyle w:val="Heading2"/>
        <w:numPr>
          <w:ilvl w:val="0"/>
          <w:numId w:val="51"/>
        </w:numPr>
        <w:spacing w:line="480" w:lineRule="auto"/>
        <w:ind w:left="709" w:hanging="709"/>
        <w:jc w:val="both"/>
        <w:rPr>
          <w:rFonts w:ascii="Times New Roman" w:hAnsi="Times New Roman" w:cs="Times New Roman"/>
          <w:b/>
          <w:bCs/>
          <w:color w:val="auto"/>
          <w:sz w:val="24"/>
          <w:szCs w:val="24"/>
        </w:rPr>
      </w:pPr>
      <w:bookmarkStart w:id="265" w:name="_Toc99337469"/>
      <w:bookmarkStart w:id="266" w:name="_Toc99339247"/>
      <w:bookmarkStart w:id="267" w:name="_Toc108717053"/>
      <w:r w:rsidRPr="00B53282">
        <w:rPr>
          <w:rFonts w:ascii="Times New Roman" w:hAnsi="Times New Roman" w:cs="Times New Roman"/>
          <w:b/>
          <w:bCs/>
          <w:color w:val="auto"/>
          <w:sz w:val="24"/>
          <w:szCs w:val="24"/>
        </w:rPr>
        <w:t>Etika Penelitian</w:t>
      </w:r>
      <w:bookmarkEnd w:id="265"/>
      <w:bookmarkEnd w:id="266"/>
      <w:bookmarkEnd w:id="267"/>
      <w:r w:rsidRPr="00B53282">
        <w:rPr>
          <w:rFonts w:ascii="Times New Roman" w:hAnsi="Times New Roman" w:cs="Times New Roman"/>
          <w:b/>
          <w:bCs/>
          <w:color w:val="auto"/>
          <w:sz w:val="24"/>
          <w:szCs w:val="24"/>
        </w:rPr>
        <w:t xml:space="preserve"> </w:t>
      </w:r>
    </w:p>
    <w:p w14:paraId="492DE4D7" w14:textId="542019E8" w:rsidR="002665BD" w:rsidRDefault="002665BD" w:rsidP="00D40F5B">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Penelitian ini dilakukan setelah mendapatkan surat rekomendasi dari Stikes Hang Tuah Surabaya dan ijin dari biro penelitian. Penelitian ini melakukan beberapa prosedur yang berhubungan dengan etika penelitian, meliputi:</w:t>
      </w:r>
    </w:p>
    <w:p w14:paraId="6E8EAE53" w14:textId="5B374076" w:rsidR="002665BD" w:rsidRPr="002665BD" w:rsidRDefault="002665BD" w:rsidP="00C40D99">
      <w:pPr>
        <w:pStyle w:val="ListParagraph"/>
        <w:numPr>
          <w:ilvl w:val="0"/>
          <w:numId w:val="70"/>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Lembar Persetujuan </w:t>
      </w:r>
      <w:r w:rsidRPr="002665BD">
        <w:rPr>
          <w:rFonts w:ascii="Times New Roman" w:hAnsi="Times New Roman" w:cs="Times New Roman"/>
          <w:i/>
          <w:iCs/>
          <w:sz w:val="24"/>
          <w:szCs w:val="24"/>
        </w:rPr>
        <w:t>(Informed Consent)</w:t>
      </w:r>
    </w:p>
    <w:p w14:paraId="7EE15201" w14:textId="7FE95065" w:rsidR="00D40F5B" w:rsidRPr="00D40F5B" w:rsidRDefault="002665BD" w:rsidP="00D40F5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Lembar persetujuan </w:t>
      </w:r>
      <w:r w:rsidR="00D40F5B">
        <w:rPr>
          <w:rFonts w:ascii="Times New Roman" w:hAnsi="Times New Roman" w:cs="Times New Roman"/>
          <w:sz w:val="24"/>
          <w:szCs w:val="24"/>
        </w:rPr>
        <w:t>diberikan ke responden sebelum dilaksanakan penelitian agar responden mengetahui maksud dan tujuan penelitiini. Jika responden bersedia untuk diteliti maka responden akan menandatangani lembar persetujuan, jika responden menolak untuk diteliti maka responden tidak di ikut sertakan dalam penelitian.</w:t>
      </w:r>
    </w:p>
    <w:p w14:paraId="4DE3ACA6" w14:textId="4F3349C5" w:rsidR="002A571E" w:rsidRPr="00D40F5B" w:rsidRDefault="00D40F5B" w:rsidP="00C40D99">
      <w:pPr>
        <w:pStyle w:val="ListParagraph"/>
        <w:numPr>
          <w:ilvl w:val="0"/>
          <w:numId w:val="70"/>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Tanpa Nama </w:t>
      </w:r>
      <w:r w:rsidRPr="00D40F5B">
        <w:rPr>
          <w:rFonts w:ascii="Times New Roman" w:hAnsi="Times New Roman" w:cs="Times New Roman"/>
          <w:i/>
          <w:iCs/>
          <w:sz w:val="24"/>
          <w:szCs w:val="24"/>
        </w:rPr>
        <w:t>(Ano</w:t>
      </w:r>
      <w:r w:rsidR="009E0455">
        <w:rPr>
          <w:rFonts w:ascii="Times New Roman" w:hAnsi="Times New Roman" w:cs="Times New Roman"/>
          <w:i/>
          <w:iCs/>
          <w:sz w:val="24"/>
          <w:szCs w:val="24"/>
        </w:rPr>
        <w:t>ny</w:t>
      </w:r>
      <w:r w:rsidRPr="00D40F5B">
        <w:rPr>
          <w:rFonts w:ascii="Times New Roman" w:hAnsi="Times New Roman" w:cs="Times New Roman"/>
          <w:i/>
          <w:iCs/>
          <w:sz w:val="24"/>
          <w:szCs w:val="24"/>
        </w:rPr>
        <w:t>mity)</w:t>
      </w:r>
    </w:p>
    <w:p w14:paraId="2EC16BF9" w14:textId="2CA4018C" w:rsidR="00D40F5B" w:rsidRDefault="00D40F5B" w:rsidP="00D40F5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Agar dapat menjaga kerahasiaan responden dalam pengisian kuisioner peneliti tidak akan mencantumkan nama responden pada lembar pengumpulan data, cukup dengan memberikan nomer kode pada masing-masing lembar tersebut. </w:t>
      </w:r>
    </w:p>
    <w:p w14:paraId="2ADC2AF5" w14:textId="41BE5221" w:rsidR="00D40F5B" w:rsidRDefault="004B115D" w:rsidP="00C40D99">
      <w:pPr>
        <w:pStyle w:val="ListParagraph"/>
        <w:numPr>
          <w:ilvl w:val="0"/>
          <w:numId w:val="70"/>
        </w:numPr>
        <w:spacing w:line="480" w:lineRule="auto"/>
        <w:ind w:hanging="720"/>
        <w:jc w:val="both"/>
        <w:rPr>
          <w:rFonts w:ascii="Times New Roman" w:hAnsi="Times New Roman" w:cs="Times New Roman"/>
          <w:i/>
          <w:iCs/>
          <w:sz w:val="24"/>
          <w:szCs w:val="24"/>
        </w:rPr>
      </w:pPr>
      <w:r>
        <w:rPr>
          <w:rFonts w:ascii="Times New Roman" w:hAnsi="Times New Roman" w:cs="Times New Roman"/>
          <w:sz w:val="24"/>
          <w:szCs w:val="24"/>
        </w:rPr>
        <w:t xml:space="preserve">Kerahasiaan </w:t>
      </w:r>
      <w:r w:rsidRPr="004B115D">
        <w:rPr>
          <w:rFonts w:ascii="Times New Roman" w:hAnsi="Times New Roman" w:cs="Times New Roman"/>
          <w:i/>
          <w:iCs/>
          <w:sz w:val="24"/>
          <w:szCs w:val="24"/>
        </w:rPr>
        <w:t>(Confidentiality)</w:t>
      </w:r>
    </w:p>
    <w:p w14:paraId="50E53AAD" w14:textId="76A12B04" w:rsidR="009F15BA" w:rsidRDefault="004B115D" w:rsidP="000C424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Kerahasian informasi responden yang telah dikumpulkan dijamin dan dijaga kerahasiaanya oleh peneliti dan hanya disajikan ketika dilaporkan pada hasil riset</w:t>
      </w:r>
      <w:r w:rsidR="001B5441">
        <w:rPr>
          <w:rFonts w:ascii="Times New Roman" w:hAnsi="Times New Roman" w:cs="Times New Roman"/>
          <w:sz w:val="24"/>
          <w:szCs w:val="24"/>
        </w:rPr>
        <w:t>.</w:t>
      </w:r>
    </w:p>
    <w:p w14:paraId="1FFC2361" w14:textId="662499F2" w:rsidR="000C424E" w:rsidRDefault="000C424E" w:rsidP="000C424E">
      <w:pPr>
        <w:pStyle w:val="ListParagraph"/>
        <w:spacing w:line="480" w:lineRule="auto"/>
        <w:ind w:left="0" w:firstLine="720"/>
        <w:jc w:val="both"/>
        <w:rPr>
          <w:rFonts w:ascii="Times New Roman" w:hAnsi="Times New Roman" w:cs="Times New Roman"/>
          <w:sz w:val="24"/>
          <w:szCs w:val="24"/>
        </w:rPr>
      </w:pPr>
    </w:p>
    <w:p w14:paraId="2532D3E0" w14:textId="29F6EEA0" w:rsidR="00D4784C" w:rsidRDefault="00D4784C" w:rsidP="000C424E">
      <w:pPr>
        <w:pStyle w:val="ListParagraph"/>
        <w:spacing w:line="480" w:lineRule="auto"/>
        <w:ind w:left="0" w:firstLine="720"/>
        <w:jc w:val="both"/>
        <w:rPr>
          <w:rFonts w:ascii="Times New Roman" w:hAnsi="Times New Roman" w:cs="Times New Roman"/>
          <w:sz w:val="24"/>
          <w:szCs w:val="24"/>
        </w:rPr>
      </w:pPr>
    </w:p>
    <w:p w14:paraId="012D3716" w14:textId="094EBDCB" w:rsidR="00D4784C" w:rsidRDefault="00D4784C" w:rsidP="000C424E">
      <w:pPr>
        <w:pStyle w:val="ListParagraph"/>
        <w:spacing w:line="480" w:lineRule="auto"/>
        <w:ind w:left="0" w:firstLine="720"/>
        <w:jc w:val="both"/>
        <w:rPr>
          <w:rFonts w:ascii="Times New Roman" w:hAnsi="Times New Roman" w:cs="Times New Roman"/>
          <w:sz w:val="24"/>
          <w:szCs w:val="24"/>
        </w:rPr>
      </w:pPr>
    </w:p>
    <w:p w14:paraId="05636ED0" w14:textId="77777777" w:rsidR="00FB3642" w:rsidRDefault="00FB3642" w:rsidP="0011262F">
      <w:pPr>
        <w:pStyle w:val="Heading1"/>
        <w:spacing w:before="0" w:line="360" w:lineRule="auto"/>
        <w:rPr>
          <w:rFonts w:ascii="Times New Roman" w:hAnsi="Times New Roman" w:cs="Times New Roman"/>
          <w:b/>
          <w:bCs/>
          <w:color w:val="auto"/>
          <w:sz w:val="24"/>
          <w:szCs w:val="24"/>
        </w:rPr>
        <w:sectPr w:rsidR="00FB3642" w:rsidSect="00A95EBE">
          <w:pgSz w:w="11907" w:h="16839"/>
          <w:pgMar w:top="1701" w:right="1701" w:bottom="1701" w:left="2268" w:header="720" w:footer="720" w:gutter="0"/>
          <w:cols w:space="720"/>
          <w:titlePg/>
          <w:docGrid w:linePitch="299"/>
        </w:sectPr>
      </w:pPr>
      <w:bookmarkStart w:id="268" w:name="_Toc99337470"/>
      <w:bookmarkStart w:id="269" w:name="_Toc99339248"/>
    </w:p>
    <w:p w14:paraId="06157353" w14:textId="77777777" w:rsidR="00D0355A" w:rsidRPr="00D0355A" w:rsidRDefault="00D0355A" w:rsidP="00BB42B9">
      <w:pPr>
        <w:pStyle w:val="Heading1"/>
        <w:spacing w:before="0" w:line="480" w:lineRule="auto"/>
        <w:jc w:val="center"/>
        <w:rPr>
          <w:rFonts w:ascii="Times New Roman" w:hAnsi="Times New Roman" w:cs="Times New Roman"/>
          <w:b/>
          <w:bCs/>
          <w:color w:val="auto"/>
          <w:sz w:val="24"/>
          <w:szCs w:val="24"/>
        </w:rPr>
      </w:pPr>
      <w:bookmarkStart w:id="270" w:name="_Toc108717054"/>
      <w:r w:rsidRPr="00D0355A">
        <w:rPr>
          <w:rFonts w:ascii="Times New Roman" w:hAnsi="Times New Roman" w:cs="Times New Roman"/>
          <w:b/>
          <w:bCs/>
          <w:color w:val="auto"/>
          <w:sz w:val="24"/>
          <w:szCs w:val="24"/>
        </w:rPr>
        <w:lastRenderedPageBreak/>
        <w:t>BAB 5</w:t>
      </w:r>
      <w:bookmarkEnd w:id="270"/>
    </w:p>
    <w:p w14:paraId="5162DE9F" w14:textId="0A28359F" w:rsidR="00D0355A" w:rsidRPr="00D0355A" w:rsidRDefault="00D0355A" w:rsidP="00BB42B9">
      <w:pPr>
        <w:pStyle w:val="Heading1"/>
        <w:spacing w:before="0" w:after="240" w:line="480" w:lineRule="auto"/>
        <w:jc w:val="center"/>
        <w:rPr>
          <w:rFonts w:ascii="Times New Roman" w:hAnsi="Times New Roman" w:cs="Times New Roman"/>
          <w:b/>
          <w:bCs/>
          <w:color w:val="auto"/>
          <w:sz w:val="24"/>
          <w:szCs w:val="24"/>
        </w:rPr>
      </w:pPr>
      <w:bookmarkStart w:id="271" w:name="_Toc108717055"/>
      <w:r w:rsidRPr="00D0355A">
        <w:rPr>
          <w:rFonts w:ascii="Times New Roman" w:hAnsi="Times New Roman" w:cs="Times New Roman"/>
          <w:b/>
          <w:bCs/>
          <w:color w:val="auto"/>
          <w:sz w:val="24"/>
          <w:szCs w:val="24"/>
        </w:rPr>
        <w:t>HASIL DAN PEMBAHASAN</w:t>
      </w:r>
      <w:bookmarkEnd w:id="271"/>
    </w:p>
    <w:p w14:paraId="41A093D7" w14:textId="748E7B46" w:rsidR="00D0355A" w:rsidRPr="00B266A7" w:rsidRDefault="00D0355A" w:rsidP="00B266A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bab ini akan menyajikan hasil penelitian dan pembahasan tentan</w:t>
      </w:r>
      <w:r w:rsidR="00B266A7">
        <w:rPr>
          <w:rFonts w:ascii="Times New Roman" w:hAnsi="Times New Roman" w:cs="Times New Roman"/>
          <w:sz w:val="24"/>
          <w:szCs w:val="24"/>
        </w:rPr>
        <w:t xml:space="preserve">g </w:t>
      </w:r>
      <w:r>
        <w:rPr>
          <w:rFonts w:ascii="Times New Roman" w:hAnsi="Times New Roman" w:cs="Times New Roman"/>
          <w:sz w:val="24"/>
          <w:szCs w:val="24"/>
        </w:rPr>
        <w:t xml:space="preserve">pengaruh edukasi </w:t>
      </w:r>
      <w:r>
        <w:rPr>
          <w:rFonts w:ascii="Times New Roman" w:hAnsi="Times New Roman" w:cs="Times New Roman"/>
          <w:i/>
          <w:iCs/>
          <w:sz w:val="24"/>
          <w:szCs w:val="24"/>
        </w:rPr>
        <w:t xml:space="preserve">foot care by family </w:t>
      </w:r>
      <w:r>
        <w:rPr>
          <w:rFonts w:ascii="Times New Roman" w:hAnsi="Times New Roman" w:cs="Times New Roman"/>
          <w:sz w:val="24"/>
          <w:szCs w:val="24"/>
        </w:rPr>
        <w:t xml:space="preserve">terhadap perilaku keluarga </w:t>
      </w:r>
      <w:r w:rsidR="00B266A7">
        <w:rPr>
          <w:rFonts w:ascii="Times New Roman" w:hAnsi="Times New Roman" w:cs="Times New Roman"/>
          <w:sz w:val="24"/>
          <w:szCs w:val="24"/>
        </w:rPr>
        <w:t xml:space="preserve">dalam </w:t>
      </w:r>
      <w:r w:rsidR="00B266A7" w:rsidRPr="00B266A7">
        <w:rPr>
          <w:rFonts w:ascii="Times New Roman" w:hAnsi="Times New Roman" w:cs="Times New Roman"/>
          <w:sz w:val="24"/>
          <w:szCs w:val="24"/>
        </w:rPr>
        <w:t>pencegahan</w:t>
      </w:r>
      <w:r w:rsidR="00B266A7">
        <w:rPr>
          <w:rFonts w:ascii="Times New Roman" w:hAnsi="Times New Roman" w:cs="Times New Roman"/>
          <w:sz w:val="24"/>
          <w:szCs w:val="24"/>
        </w:rPr>
        <w:t xml:space="preserve"> </w:t>
      </w:r>
      <w:r w:rsidR="00B266A7" w:rsidRPr="00B266A7">
        <w:rPr>
          <w:rFonts w:ascii="Times New Roman" w:hAnsi="Times New Roman" w:cs="Times New Roman"/>
          <w:sz w:val="24"/>
          <w:szCs w:val="24"/>
        </w:rPr>
        <w:t>luka kaki pada</w:t>
      </w:r>
      <w:r w:rsidR="00B266A7">
        <w:rPr>
          <w:rFonts w:ascii="Times New Roman" w:hAnsi="Times New Roman" w:cs="Times New Roman"/>
          <w:sz w:val="24"/>
          <w:szCs w:val="24"/>
        </w:rPr>
        <w:t xml:space="preserve"> </w:t>
      </w:r>
      <w:r w:rsidR="00B266A7" w:rsidRPr="00B266A7">
        <w:rPr>
          <w:rFonts w:ascii="Times New Roman" w:hAnsi="Times New Roman" w:cs="Times New Roman"/>
          <w:sz w:val="24"/>
          <w:szCs w:val="24"/>
        </w:rPr>
        <w:t>penderita diabetes mellitus tipe 2</w:t>
      </w:r>
      <w:r w:rsidR="00B266A7">
        <w:rPr>
          <w:rFonts w:ascii="Times New Roman" w:hAnsi="Times New Roman" w:cs="Times New Roman"/>
          <w:sz w:val="24"/>
          <w:szCs w:val="24"/>
        </w:rPr>
        <w:t xml:space="preserve"> </w:t>
      </w:r>
      <w:r w:rsidR="00B266A7" w:rsidRPr="00B266A7">
        <w:rPr>
          <w:rFonts w:ascii="Times New Roman" w:hAnsi="Times New Roman" w:cs="Times New Roman"/>
          <w:sz w:val="24"/>
          <w:szCs w:val="24"/>
        </w:rPr>
        <w:t>di Puskesmas</w:t>
      </w:r>
      <w:r w:rsidR="00B266A7">
        <w:rPr>
          <w:rFonts w:ascii="Times New Roman" w:hAnsi="Times New Roman" w:cs="Times New Roman"/>
          <w:sz w:val="24"/>
          <w:szCs w:val="24"/>
        </w:rPr>
        <w:t xml:space="preserve"> </w:t>
      </w:r>
      <w:r w:rsidR="00B266A7" w:rsidRPr="00B266A7">
        <w:rPr>
          <w:rFonts w:ascii="Times New Roman" w:hAnsi="Times New Roman" w:cs="Times New Roman"/>
          <w:sz w:val="24"/>
          <w:szCs w:val="24"/>
        </w:rPr>
        <w:t>Kebonsari Surabaya</w:t>
      </w:r>
      <w:r w:rsidR="00B266A7">
        <w:rPr>
          <w:rFonts w:ascii="Times New Roman" w:hAnsi="Times New Roman" w:cs="Times New Roman"/>
          <w:sz w:val="24"/>
          <w:szCs w:val="24"/>
        </w:rPr>
        <w:t>.</w:t>
      </w:r>
    </w:p>
    <w:p w14:paraId="1ED31DCE" w14:textId="512FA1A0" w:rsidR="00D0355A" w:rsidRPr="00B5622B" w:rsidRDefault="00401E7E" w:rsidP="00417140">
      <w:pPr>
        <w:pStyle w:val="Heading2"/>
        <w:numPr>
          <w:ilvl w:val="0"/>
          <w:numId w:val="159"/>
        </w:numPr>
        <w:spacing w:line="480" w:lineRule="auto"/>
        <w:ind w:hanging="720"/>
        <w:jc w:val="both"/>
        <w:rPr>
          <w:rFonts w:ascii="Times New Roman" w:hAnsi="Times New Roman" w:cs="Times New Roman"/>
          <w:b/>
          <w:bCs/>
          <w:color w:val="auto"/>
          <w:sz w:val="24"/>
          <w:szCs w:val="24"/>
        </w:rPr>
      </w:pPr>
      <w:bookmarkStart w:id="272" w:name="_Toc108717056"/>
      <w:r w:rsidRPr="00B5622B">
        <w:rPr>
          <w:rFonts w:ascii="Times New Roman" w:hAnsi="Times New Roman" w:cs="Times New Roman"/>
          <w:b/>
          <w:bCs/>
          <w:color w:val="auto"/>
          <w:sz w:val="24"/>
          <w:szCs w:val="24"/>
        </w:rPr>
        <w:t>Hasil Penelitian</w:t>
      </w:r>
      <w:bookmarkEnd w:id="272"/>
    </w:p>
    <w:p w14:paraId="6350508F" w14:textId="6739DE91" w:rsidR="00CC0538" w:rsidRPr="00CC0538" w:rsidRDefault="00401E7E" w:rsidP="00CC05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dilakukan pada tanggal 13-30 Juni 2022 dan telah didapatkan subjek sebanyak 66 responden. Pengambilan data ini dilakukan dengan cara membagikan kuesioner data demografi dan kuesioner perilaku </w:t>
      </w:r>
      <w:r w:rsidR="00CC0538">
        <w:rPr>
          <w:rFonts w:ascii="Times New Roman" w:hAnsi="Times New Roman" w:cs="Times New Roman"/>
          <w:sz w:val="24"/>
          <w:szCs w:val="24"/>
        </w:rPr>
        <w:t xml:space="preserve">diberikan sebelum dan sesudah mendapatkan edukasi perawatan kaki. Hasil dan pembahasan menguraikan tentang gambaran umum tempat penelitian, data umum (karakteristik responden), data khusus (variabel penelitian). </w:t>
      </w:r>
    </w:p>
    <w:p w14:paraId="25A6B385" w14:textId="239BD170" w:rsidR="00D0355A" w:rsidRDefault="00D01AC7" w:rsidP="00417140">
      <w:pPr>
        <w:pStyle w:val="Heading2"/>
        <w:numPr>
          <w:ilvl w:val="0"/>
          <w:numId w:val="150"/>
        </w:numPr>
        <w:spacing w:line="480" w:lineRule="auto"/>
        <w:ind w:hanging="720"/>
        <w:jc w:val="both"/>
        <w:rPr>
          <w:rFonts w:ascii="Times New Roman" w:hAnsi="Times New Roman" w:cs="Times New Roman"/>
          <w:b/>
          <w:bCs/>
          <w:color w:val="auto"/>
          <w:sz w:val="24"/>
          <w:szCs w:val="24"/>
        </w:rPr>
      </w:pPr>
      <w:bookmarkStart w:id="273" w:name="_Toc108717057"/>
      <w:r>
        <w:rPr>
          <w:rFonts w:ascii="Times New Roman" w:hAnsi="Times New Roman" w:cs="Times New Roman"/>
          <w:b/>
          <w:bCs/>
          <w:color w:val="auto"/>
          <w:sz w:val="24"/>
          <w:szCs w:val="24"/>
        </w:rPr>
        <w:t>Gambaran Umum Tempat Penelitian</w:t>
      </w:r>
      <w:bookmarkEnd w:id="273"/>
      <w:r>
        <w:rPr>
          <w:rFonts w:ascii="Times New Roman" w:hAnsi="Times New Roman" w:cs="Times New Roman"/>
          <w:b/>
          <w:bCs/>
          <w:color w:val="auto"/>
          <w:sz w:val="24"/>
          <w:szCs w:val="24"/>
        </w:rPr>
        <w:t xml:space="preserve"> </w:t>
      </w:r>
    </w:p>
    <w:p w14:paraId="2E5F88C2" w14:textId="661B145F" w:rsidR="00BC41A8" w:rsidRDefault="00D01AC7" w:rsidP="00BC41A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dilakukan di Puskesmas Kebonsari Surabaya yang berlokasi di Jl. Kebonsari Manunggal 30 Surabaya. Pelayanan unggulan yang diberikan oleh Puskesmas Kebonsari Surabaya yaitu Puskesmas Sore, Puskesmas UGD, Spesialis Penyakit Dalam, Spesialis Paru. Di dalam </w:t>
      </w:r>
      <w:r w:rsidR="008C65E7">
        <w:rPr>
          <w:rFonts w:ascii="Times New Roman" w:hAnsi="Times New Roman" w:cs="Times New Roman"/>
          <w:sz w:val="24"/>
          <w:szCs w:val="24"/>
        </w:rPr>
        <w:t>naungan Puskesmas Kebonsari Surabaya terdapat Program Prolanis (Program Lansia Kronis) yang</w:t>
      </w:r>
      <w:r w:rsidR="00766369">
        <w:rPr>
          <w:rFonts w:ascii="Times New Roman" w:hAnsi="Times New Roman" w:cs="Times New Roman"/>
          <w:sz w:val="24"/>
          <w:szCs w:val="24"/>
        </w:rPr>
        <w:t xml:space="preserve"> dilakukan pada hari selasa dan sabtu dan</w:t>
      </w:r>
      <w:r w:rsidR="008C65E7">
        <w:rPr>
          <w:rFonts w:ascii="Times New Roman" w:hAnsi="Times New Roman" w:cs="Times New Roman"/>
          <w:sz w:val="24"/>
          <w:szCs w:val="24"/>
        </w:rPr>
        <w:t xml:space="preserve"> di tempatkan </w:t>
      </w:r>
      <w:r w:rsidR="00766369">
        <w:rPr>
          <w:rFonts w:ascii="Times New Roman" w:hAnsi="Times New Roman" w:cs="Times New Roman"/>
          <w:sz w:val="24"/>
          <w:szCs w:val="24"/>
        </w:rPr>
        <w:t>di</w:t>
      </w:r>
      <w:r w:rsidR="008C65E7">
        <w:rPr>
          <w:rFonts w:ascii="Times New Roman" w:hAnsi="Times New Roman" w:cs="Times New Roman"/>
          <w:sz w:val="24"/>
          <w:szCs w:val="24"/>
        </w:rPr>
        <w:t>lingkungan Puskesmas Kebonsari Surabaya</w:t>
      </w:r>
      <w:r w:rsidR="00142BF0">
        <w:rPr>
          <w:rFonts w:ascii="Times New Roman" w:hAnsi="Times New Roman" w:cs="Times New Roman"/>
          <w:sz w:val="24"/>
          <w:szCs w:val="24"/>
        </w:rPr>
        <w:t xml:space="preserve"> program prolanis tersebut pernah memberikan edukasi senam kaki, edukasi perawatan kaki dengan benar</w:t>
      </w:r>
      <w:r w:rsidR="008C65E7">
        <w:rPr>
          <w:rFonts w:ascii="Times New Roman" w:hAnsi="Times New Roman" w:cs="Times New Roman"/>
          <w:sz w:val="24"/>
          <w:szCs w:val="24"/>
        </w:rPr>
        <w:t xml:space="preserve">. Selain itu Puskesmas memiliki beberapa ruangan untuk pelayanan, </w:t>
      </w:r>
      <w:r w:rsidR="008C65E7" w:rsidRPr="008C65E7">
        <w:rPr>
          <w:rFonts w:ascii="Times New Roman" w:hAnsi="Times New Roman" w:cs="Times New Roman"/>
          <w:sz w:val="24"/>
          <w:szCs w:val="24"/>
        </w:rPr>
        <w:t>yaitu ruangan loket untuk rekam medis, ruangan tata usaha, poli umum, poli KIA, poli gigi, apotek, laboratorium.</w:t>
      </w:r>
      <w:r w:rsidR="00FE5932">
        <w:rPr>
          <w:rFonts w:ascii="Times New Roman" w:hAnsi="Times New Roman" w:cs="Times New Roman"/>
          <w:sz w:val="24"/>
          <w:szCs w:val="24"/>
        </w:rPr>
        <w:t xml:space="preserve"> Di puskesmas terdapat dokter sebanyak 9 orang, </w:t>
      </w:r>
      <w:r w:rsidR="00FE5932">
        <w:rPr>
          <w:rFonts w:ascii="Times New Roman" w:hAnsi="Times New Roman" w:cs="Times New Roman"/>
          <w:sz w:val="24"/>
          <w:szCs w:val="24"/>
        </w:rPr>
        <w:lastRenderedPageBreak/>
        <w:t>perawat sebanyak 9 orang, dan bidan sebanyak 12 orang.</w:t>
      </w:r>
      <w:r w:rsidR="00BC41A8">
        <w:rPr>
          <w:rFonts w:ascii="Times New Roman" w:hAnsi="Times New Roman" w:cs="Times New Roman"/>
          <w:sz w:val="24"/>
          <w:szCs w:val="24"/>
        </w:rPr>
        <w:t xml:space="preserve"> Lokasi penelitian di </w:t>
      </w:r>
      <w:r w:rsidR="00BC41A8" w:rsidRPr="00BC41A8">
        <w:rPr>
          <w:rFonts w:ascii="Times New Roman" w:hAnsi="Times New Roman" w:cs="Times New Roman"/>
          <w:sz w:val="24"/>
          <w:szCs w:val="24"/>
        </w:rPr>
        <w:t>Puskesmas Kebonsari Surabaya terletak di wilayah Kecamatan Jambangan, termasuk dalam wilayah Surabaya Selatan, yang membawahi 4 kelurahan, yaitu Kelurahan Pagesangan, Kelurahan Kebonsari, kelurahan Jambangan, Kelurahan Karah</w:t>
      </w:r>
      <w:r w:rsidR="00BC41A8">
        <w:rPr>
          <w:rFonts w:ascii="Times New Roman" w:hAnsi="Times New Roman" w:cs="Times New Roman"/>
          <w:sz w:val="24"/>
          <w:szCs w:val="24"/>
        </w:rPr>
        <w:t xml:space="preserve"> </w:t>
      </w:r>
    </w:p>
    <w:p w14:paraId="7303AD28" w14:textId="15D4B201" w:rsidR="00BC41A8" w:rsidRPr="00BC41A8" w:rsidRDefault="00BC41A8" w:rsidP="00BC41A8">
      <w:pPr>
        <w:spacing w:after="0" w:line="480" w:lineRule="auto"/>
        <w:jc w:val="both"/>
        <w:rPr>
          <w:rFonts w:ascii="Times New Roman" w:hAnsi="Times New Roman" w:cs="Times New Roman"/>
          <w:sz w:val="24"/>
          <w:szCs w:val="24"/>
        </w:rPr>
      </w:pPr>
      <w:r w:rsidRPr="00BC41A8">
        <w:rPr>
          <w:rFonts w:ascii="Times New Roman" w:hAnsi="Times New Roman" w:cs="Times New Roman"/>
          <w:sz w:val="24"/>
          <w:szCs w:val="24"/>
        </w:rPr>
        <w:t>Batas wilayah Puskesmas Kebonsari Surabaya, sebagai berikut:</w:t>
      </w:r>
    </w:p>
    <w:p w14:paraId="6F16DE1A" w14:textId="77777777" w:rsidR="00BC41A8" w:rsidRPr="00BC41A8" w:rsidRDefault="00BC41A8" w:rsidP="00BC41A8">
      <w:pPr>
        <w:spacing w:after="0" w:line="480" w:lineRule="auto"/>
        <w:jc w:val="both"/>
        <w:rPr>
          <w:rFonts w:ascii="Times New Roman" w:hAnsi="Times New Roman" w:cs="Times New Roman"/>
          <w:sz w:val="24"/>
          <w:szCs w:val="24"/>
        </w:rPr>
      </w:pPr>
      <w:r w:rsidRPr="00BC41A8">
        <w:rPr>
          <w:rFonts w:ascii="Times New Roman" w:hAnsi="Times New Roman" w:cs="Times New Roman"/>
          <w:sz w:val="24"/>
          <w:szCs w:val="24"/>
        </w:rPr>
        <w:t xml:space="preserve">Sebelah Utara </w:t>
      </w:r>
      <w:r w:rsidRPr="00BC41A8">
        <w:rPr>
          <w:rFonts w:ascii="Times New Roman" w:hAnsi="Times New Roman" w:cs="Times New Roman"/>
          <w:sz w:val="24"/>
          <w:szCs w:val="24"/>
        </w:rPr>
        <w:tab/>
        <w:t xml:space="preserve">: Wilayah Kecamatan Wonokromo </w:t>
      </w:r>
    </w:p>
    <w:p w14:paraId="5B536DFA" w14:textId="77777777" w:rsidR="00BC41A8" w:rsidRPr="00BC41A8" w:rsidRDefault="00BC41A8" w:rsidP="00BC41A8">
      <w:pPr>
        <w:spacing w:after="0" w:line="480" w:lineRule="auto"/>
        <w:jc w:val="both"/>
        <w:rPr>
          <w:rFonts w:ascii="Times New Roman" w:hAnsi="Times New Roman" w:cs="Times New Roman"/>
          <w:sz w:val="24"/>
          <w:szCs w:val="24"/>
        </w:rPr>
      </w:pPr>
      <w:r w:rsidRPr="00BC41A8">
        <w:rPr>
          <w:rFonts w:ascii="Times New Roman" w:hAnsi="Times New Roman" w:cs="Times New Roman"/>
          <w:sz w:val="24"/>
          <w:szCs w:val="24"/>
        </w:rPr>
        <w:t xml:space="preserve">Sebelah Barat </w:t>
      </w:r>
      <w:r w:rsidRPr="00BC41A8">
        <w:rPr>
          <w:rFonts w:ascii="Times New Roman" w:hAnsi="Times New Roman" w:cs="Times New Roman"/>
          <w:sz w:val="24"/>
          <w:szCs w:val="24"/>
        </w:rPr>
        <w:tab/>
        <w:t xml:space="preserve">: Wilayah Kecamatan Karang Pilang </w:t>
      </w:r>
    </w:p>
    <w:p w14:paraId="2AAEE444" w14:textId="77777777" w:rsidR="00BC41A8" w:rsidRPr="00BC41A8" w:rsidRDefault="00BC41A8" w:rsidP="00BC41A8">
      <w:pPr>
        <w:spacing w:after="0" w:line="480" w:lineRule="auto"/>
        <w:jc w:val="both"/>
        <w:rPr>
          <w:rFonts w:ascii="Times New Roman" w:hAnsi="Times New Roman" w:cs="Times New Roman"/>
          <w:sz w:val="24"/>
          <w:szCs w:val="24"/>
        </w:rPr>
      </w:pPr>
      <w:r w:rsidRPr="00BC41A8">
        <w:rPr>
          <w:rFonts w:ascii="Times New Roman" w:hAnsi="Times New Roman" w:cs="Times New Roman"/>
          <w:sz w:val="24"/>
          <w:szCs w:val="24"/>
        </w:rPr>
        <w:t>Sebelah Selatan</w:t>
      </w:r>
      <w:r w:rsidRPr="00BC41A8">
        <w:rPr>
          <w:rFonts w:ascii="Times New Roman" w:hAnsi="Times New Roman" w:cs="Times New Roman"/>
          <w:sz w:val="24"/>
          <w:szCs w:val="24"/>
        </w:rPr>
        <w:tab/>
        <w:t xml:space="preserve">: Wilayah Kecamatan Sidoarjo </w:t>
      </w:r>
    </w:p>
    <w:p w14:paraId="2BBE7993" w14:textId="28905542" w:rsidR="00D01AC7" w:rsidRDefault="00BC41A8" w:rsidP="00BC41A8">
      <w:pPr>
        <w:spacing w:after="0" w:line="480" w:lineRule="auto"/>
        <w:jc w:val="both"/>
        <w:rPr>
          <w:rFonts w:ascii="Times New Roman" w:hAnsi="Times New Roman" w:cs="Times New Roman"/>
          <w:sz w:val="24"/>
          <w:szCs w:val="24"/>
        </w:rPr>
      </w:pPr>
      <w:r w:rsidRPr="00BC41A8">
        <w:rPr>
          <w:rFonts w:ascii="Times New Roman" w:hAnsi="Times New Roman" w:cs="Times New Roman"/>
          <w:sz w:val="24"/>
          <w:szCs w:val="24"/>
        </w:rPr>
        <w:t xml:space="preserve">Sebelah Timur </w:t>
      </w:r>
      <w:r w:rsidRPr="00BC41A8">
        <w:rPr>
          <w:rFonts w:ascii="Times New Roman" w:hAnsi="Times New Roman" w:cs="Times New Roman"/>
          <w:sz w:val="24"/>
          <w:szCs w:val="24"/>
        </w:rPr>
        <w:tab/>
        <w:t>: Wilayah Kecamatan Gayungan</w:t>
      </w:r>
    </w:p>
    <w:p w14:paraId="49869796" w14:textId="625FC078" w:rsidR="00BC41A8" w:rsidRPr="00BC41A8" w:rsidRDefault="00BC41A8" w:rsidP="00417140">
      <w:pPr>
        <w:pStyle w:val="Heading2"/>
        <w:numPr>
          <w:ilvl w:val="0"/>
          <w:numId w:val="151"/>
        </w:numPr>
        <w:spacing w:line="480" w:lineRule="auto"/>
        <w:ind w:hanging="720"/>
        <w:jc w:val="both"/>
        <w:rPr>
          <w:rFonts w:ascii="Times New Roman" w:hAnsi="Times New Roman" w:cs="Times New Roman"/>
          <w:b/>
          <w:bCs/>
          <w:color w:val="auto"/>
          <w:sz w:val="24"/>
          <w:szCs w:val="24"/>
        </w:rPr>
      </w:pPr>
      <w:bookmarkStart w:id="274" w:name="_Toc108717058"/>
      <w:r w:rsidRPr="00BC41A8">
        <w:rPr>
          <w:rFonts w:ascii="Times New Roman" w:hAnsi="Times New Roman" w:cs="Times New Roman"/>
          <w:b/>
          <w:bCs/>
          <w:color w:val="auto"/>
          <w:sz w:val="24"/>
          <w:szCs w:val="24"/>
        </w:rPr>
        <w:t>Gambaran Umum Subjek Penelitian</w:t>
      </w:r>
      <w:bookmarkEnd w:id="274"/>
    </w:p>
    <w:p w14:paraId="0E67B2A8" w14:textId="49F25C66" w:rsidR="00BC41A8" w:rsidRDefault="00BC41A8" w:rsidP="00BC41A8">
      <w:pPr>
        <w:spacing w:line="480" w:lineRule="auto"/>
        <w:ind w:firstLine="720"/>
        <w:jc w:val="both"/>
        <w:rPr>
          <w:rFonts w:ascii="Times New Roman" w:hAnsi="Times New Roman" w:cs="Times New Roman"/>
          <w:sz w:val="24"/>
          <w:szCs w:val="24"/>
        </w:rPr>
      </w:pPr>
      <w:r w:rsidRPr="00BC41A8">
        <w:rPr>
          <w:rFonts w:ascii="Times New Roman" w:hAnsi="Times New Roman" w:cs="Times New Roman"/>
          <w:sz w:val="24"/>
          <w:szCs w:val="24"/>
        </w:rPr>
        <w:t xml:space="preserve">Subjek dalam penelitian ini adalah keluarga penderita Diabetes Mellitus </w:t>
      </w:r>
      <w:r>
        <w:rPr>
          <w:rFonts w:ascii="Times New Roman" w:hAnsi="Times New Roman" w:cs="Times New Roman"/>
          <w:sz w:val="24"/>
          <w:szCs w:val="24"/>
        </w:rPr>
        <w:t xml:space="preserve">tipe 2 </w:t>
      </w:r>
      <w:r w:rsidRPr="00BC41A8">
        <w:rPr>
          <w:rFonts w:ascii="Times New Roman" w:hAnsi="Times New Roman" w:cs="Times New Roman"/>
          <w:sz w:val="24"/>
          <w:szCs w:val="24"/>
        </w:rPr>
        <w:t>dan berdomisili di kota Surabaya dengan jumlah keseluruhan subjek penelitian adalah</w:t>
      </w:r>
      <w:r>
        <w:rPr>
          <w:rFonts w:ascii="Times New Roman" w:hAnsi="Times New Roman" w:cs="Times New Roman"/>
          <w:sz w:val="24"/>
          <w:szCs w:val="24"/>
        </w:rPr>
        <w:t xml:space="preserve"> sebanyak</w:t>
      </w:r>
      <w:r w:rsidRPr="00BC41A8">
        <w:rPr>
          <w:rFonts w:ascii="Times New Roman" w:hAnsi="Times New Roman" w:cs="Times New Roman"/>
          <w:sz w:val="24"/>
          <w:szCs w:val="24"/>
        </w:rPr>
        <w:t xml:space="preserve"> </w:t>
      </w:r>
      <w:r>
        <w:rPr>
          <w:rFonts w:ascii="Times New Roman" w:hAnsi="Times New Roman" w:cs="Times New Roman"/>
          <w:sz w:val="24"/>
          <w:szCs w:val="24"/>
        </w:rPr>
        <w:t xml:space="preserve">66 </w:t>
      </w:r>
      <w:r w:rsidRPr="00BC41A8">
        <w:rPr>
          <w:rFonts w:ascii="Times New Roman" w:hAnsi="Times New Roman" w:cs="Times New Roman"/>
          <w:sz w:val="24"/>
          <w:szCs w:val="24"/>
        </w:rPr>
        <w:t>responden. Data demografi diperoleh melalui kuesioner yang telah diisi oleh responden</w:t>
      </w:r>
      <w:r w:rsidR="00A70663">
        <w:rPr>
          <w:rFonts w:ascii="Times New Roman" w:hAnsi="Times New Roman" w:cs="Times New Roman"/>
          <w:sz w:val="24"/>
          <w:szCs w:val="24"/>
        </w:rPr>
        <w:t xml:space="preserve">. </w:t>
      </w:r>
    </w:p>
    <w:p w14:paraId="4DCED229" w14:textId="7DD7B3E5" w:rsidR="00BC41A8" w:rsidRDefault="00BC41A8" w:rsidP="00417140">
      <w:pPr>
        <w:pStyle w:val="Heading2"/>
        <w:numPr>
          <w:ilvl w:val="0"/>
          <w:numId w:val="152"/>
        </w:numPr>
        <w:spacing w:line="480" w:lineRule="auto"/>
        <w:ind w:hanging="720"/>
        <w:jc w:val="both"/>
        <w:rPr>
          <w:rFonts w:ascii="Times New Roman" w:hAnsi="Times New Roman" w:cs="Times New Roman"/>
          <w:b/>
          <w:bCs/>
          <w:color w:val="auto"/>
          <w:sz w:val="24"/>
          <w:szCs w:val="24"/>
        </w:rPr>
      </w:pPr>
      <w:bookmarkStart w:id="275" w:name="_Toc108717059"/>
      <w:r w:rsidRPr="00BC41A8">
        <w:rPr>
          <w:rFonts w:ascii="Times New Roman" w:hAnsi="Times New Roman" w:cs="Times New Roman"/>
          <w:b/>
          <w:bCs/>
          <w:color w:val="auto"/>
          <w:sz w:val="24"/>
          <w:szCs w:val="24"/>
        </w:rPr>
        <w:t>Data Umum Hasil Penelitian</w:t>
      </w:r>
      <w:bookmarkEnd w:id="275"/>
    </w:p>
    <w:p w14:paraId="034C61E9" w14:textId="07B061FF" w:rsidR="00FA60C1" w:rsidRDefault="00F8212E" w:rsidP="004A07B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Data umum hasil penelitian menampilkan data demografi keluarga dalam bentuk tabel </w:t>
      </w:r>
      <w:r w:rsidR="00A174D4">
        <w:rPr>
          <w:rFonts w:ascii="Times New Roman" w:hAnsi="Times New Roman" w:cs="Times New Roman"/>
          <w:sz w:val="24"/>
          <w:szCs w:val="24"/>
        </w:rPr>
        <w:t xml:space="preserve">data demografi keluarga </w:t>
      </w:r>
      <w:r>
        <w:rPr>
          <w:rFonts w:ascii="Times New Roman" w:hAnsi="Times New Roman" w:cs="Times New Roman"/>
          <w:sz w:val="24"/>
          <w:szCs w:val="24"/>
        </w:rPr>
        <w:t xml:space="preserve">yang meliputi usia, jenis kelamin, </w:t>
      </w:r>
      <w:r w:rsidR="00A174D4">
        <w:rPr>
          <w:rFonts w:ascii="Times New Roman" w:hAnsi="Times New Roman" w:cs="Times New Roman"/>
          <w:sz w:val="24"/>
          <w:szCs w:val="24"/>
        </w:rPr>
        <w:t xml:space="preserve">pendidikan terakhir, pekerjaan, penghasilan, kedudukan dirumah, media mendapatkan pendidikan kesehatan, membantu perawatan kaki, mendapatkan edukasi perawatan kaki. </w:t>
      </w:r>
    </w:p>
    <w:p w14:paraId="6D6F90E0" w14:textId="71CFA286" w:rsidR="007F07F4" w:rsidRDefault="007F07F4" w:rsidP="004A07BC">
      <w:pPr>
        <w:spacing w:line="480" w:lineRule="auto"/>
        <w:ind w:firstLine="709"/>
        <w:jc w:val="both"/>
        <w:rPr>
          <w:rFonts w:ascii="Times New Roman" w:hAnsi="Times New Roman" w:cs="Times New Roman"/>
          <w:sz w:val="24"/>
          <w:szCs w:val="24"/>
        </w:rPr>
      </w:pPr>
    </w:p>
    <w:p w14:paraId="459AD6FB" w14:textId="77777777" w:rsidR="000C76F0" w:rsidRDefault="000C76F0" w:rsidP="004A07BC">
      <w:pPr>
        <w:spacing w:line="480" w:lineRule="auto"/>
        <w:ind w:firstLine="709"/>
        <w:jc w:val="both"/>
        <w:rPr>
          <w:rFonts w:ascii="Times New Roman" w:hAnsi="Times New Roman" w:cs="Times New Roman"/>
          <w:sz w:val="24"/>
          <w:szCs w:val="24"/>
        </w:rPr>
      </w:pPr>
    </w:p>
    <w:p w14:paraId="620EEE01" w14:textId="4F7A8814" w:rsidR="00A174D4" w:rsidRDefault="00A174D4" w:rsidP="00417140">
      <w:pPr>
        <w:pStyle w:val="ListParagraph"/>
        <w:numPr>
          <w:ilvl w:val="0"/>
          <w:numId w:val="153"/>
        </w:numPr>
        <w:spacing w:line="480" w:lineRule="auto"/>
        <w:ind w:left="709" w:hanging="709"/>
        <w:jc w:val="both"/>
        <w:rPr>
          <w:rFonts w:ascii="Times New Roman" w:hAnsi="Times New Roman" w:cs="Times New Roman"/>
          <w:b/>
          <w:bCs/>
          <w:sz w:val="24"/>
          <w:szCs w:val="24"/>
        </w:rPr>
      </w:pPr>
      <w:r w:rsidRPr="00A174D4">
        <w:rPr>
          <w:rFonts w:ascii="Times New Roman" w:hAnsi="Times New Roman" w:cs="Times New Roman"/>
          <w:b/>
          <w:bCs/>
          <w:sz w:val="24"/>
          <w:szCs w:val="24"/>
        </w:rPr>
        <w:lastRenderedPageBreak/>
        <w:t xml:space="preserve">Data Umum Keluarga </w:t>
      </w:r>
    </w:p>
    <w:p w14:paraId="4622F975" w14:textId="64C297FF" w:rsidR="00FA60C1" w:rsidRPr="00FA60C1" w:rsidRDefault="00A174D4" w:rsidP="00FA60C1">
      <w:pPr>
        <w:pStyle w:val="ListParagraph"/>
        <w:numPr>
          <w:ilvl w:val="0"/>
          <w:numId w:val="154"/>
        </w:numPr>
        <w:spacing w:line="36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Karakteristik </w:t>
      </w:r>
      <w:r w:rsidR="00505861">
        <w:rPr>
          <w:rFonts w:ascii="Times New Roman" w:hAnsi="Times New Roman" w:cs="Times New Roman"/>
          <w:b/>
          <w:bCs/>
          <w:sz w:val="24"/>
          <w:szCs w:val="24"/>
        </w:rPr>
        <w:t xml:space="preserve">Keluarga </w:t>
      </w:r>
      <w:r>
        <w:rPr>
          <w:rFonts w:ascii="Times New Roman" w:hAnsi="Times New Roman" w:cs="Times New Roman"/>
          <w:b/>
          <w:bCs/>
          <w:sz w:val="24"/>
          <w:szCs w:val="24"/>
        </w:rPr>
        <w:t>Responden Berdasarkan Usia</w:t>
      </w:r>
    </w:p>
    <w:p w14:paraId="76C962A7" w14:textId="434614EC" w:rsidR="00A174D4" w:rsidRPr="00FA60C1" w:rsidRDefault="0011262F" w:rsidP="00FA60C1">
      <w:pPr>
        <w:pStyle w:val="Caption"/>
        <w:ind w:left="1134" w:hanging="1134"/>
        <w:jc w:val="both"/>
        <w:rPr>
          <w:rFonts w:ascii="Times New Roman" w:hAnsi="Times New Roman" w:cs="Times New Roman"/>
          <w:i w:val="0"/>
          <w:iCs w:val="0"/>
          <w:color w:val="auto"/>
          <w:sz w:val="24"/>
          <w:szCs w:val="24"/>
        </w:rPr>
      </w:pPr>
      <w:bookmarkStart w:id="276" w:name="_Toc108706191"/>
      <w:bookmarkStart w:id="277" w:name="_Toc108706607"/>
      <w:r w:rsidRPr="00FA60C1">
        <w:rPr>
          <w:rFonts w:ascii="Times New Roman" w:hAnsi="Times New Roman" w:cs="Times New Roman"/>
          <w:b/>
          <w:bCs/>
          <w:i w:val="0"/>
          <w:iCs w:val="0"/>
          <w:color w:val="auto"/>
          <w:sz w:val="24"/>
          <w:szCs w:val="24"/>
        </w:rPr>
        <w:t>Tabel</w:t>
      </w:r>
      <w:r w:rsidR="00FA60C1" w:rsidRPr="00FA60C1">
        <w:rPr>
          <w:rFonts w:ascii="Times New Roman" w:hAnsi="Times New Roman" w:cs="Times New Roman"/>
          <w:b/>
          <w:bCs/>
          <w:i w:val="0"/>
          <w:iCs w:val="0"/>
          <w:color w:val="auto"/>
          <w:sz w:val="24"/>
          <w:szCs w:val="24"/>
        </w:rPr>
        <w:t xml:space="preserve"> </w:t>
      </w:r>
      <w:r w:rsidRPr="00FA60C1">
        <w:rPr>
          <w:rFonts w:ascii="Times New Roman" w:hAnsi="Times New Roman" w:cs="Times New Roman"/>
          <w:b/>
          <w:bCs/>
          <w:i w:val="0"/>
          <w:iCs w:val="0"/>
          <w:color w:val="auto"/>
          <w:sz w:val="24"/>
          <w:szCs w:val="24"/>
        </w:rPr>
        <w:t>5</w:t>
      </w:r>
      <w:r w:rsidR="00FA60C1" w:rsidRPr="00FA60C1">
        <w:rPr>
          <w:rFonts w:ascii="Times New Roman" w:hAnsi="Times New Roman" w:cs="Times New Roman"/>
          <w:b/>
          <w:bCs/>
          <w:i w:val="0"/>
          <w:iCs w:val="0"/>
          <w:color w:val="auto"/>
          <w:sz w:val="24"/>
          <w:szCs w:val="24"/>
        </w:rPr>
        <w:t>.</w:t>
      </w:r>
      <w:r w:rsidRPr="00FA60C1">
        <w:rPr>
          <w:rFonts w:ascii="Times New Roman" w:hAnsi="Times New Roman" w:cs="Times New Roman"/>
          <w:b/>
          <w:bCs/>
          <w:i w:val="0"/>
          <w:iCs w:val="0"/>
          <w:color w:val="auto"/>
          <w:sz w:val="24"/>
          <w:szCs w:val="24"/>
        </w:rPr>
        <w:fldChar w:fldCharType="begin"/>
      </w:r>
      <w:r w:rsidRPr="00FA60C1">
        <w:rPr>
          <w:rFonts w:ascii="Times New Roman" w:hAnsi="Times New Roman" w:cs="Times New Roman"/>
          <w:b/>
          <w:bCs/>
          <w:i w:val="0"/>
          <w:iCs w:val="0"/>
          <w:color w:val="auto"/>
          <w:sz w:val="24"/>
          <w:szCs w:val="24"/>
        </w:rPr>
        <w:instrText xml:space="preserve"> SEQ Tabel_5 \* ARABIC </w:instrText>
      </w:r>
      <w:r w:rsidRPr="00FA60C1">
        <w:rPr>
          <w:rFonts w:ascii="Times New Roman" w:hAnsi="Times New Roman" w:cs="Times New Roman"/>
          <w:b/>
          <w:bCs/>
          <w:i w:val="0"/>
          <w:iCs w:val="0"/>
          <w:color w:val="auto"/>
          <w:sz w:val="24"/>
          <w:szCs w:val="24"/>
        </w:rPr>
        <w:fldChar w:fldCharType="separate"/>
      </w:r>
      <w:r w:rsidR="00272225">
        <w:rPr>
          <w:rFonts w:ascii="Times New Roman" w:hAnsi="Times New Roman" w:cs="Times New Roman"/>
          <w:b/>
          <w:bCs/>
          <w:i w:val="0"/>
          <w:iCs w:val="0"/>
          <w:noProof/>
          <w:color w:val="auto"/>
          <w:sz w:val="24"/>
          <w:szCs w:val="24"/>
        </w:rPr>
        <w:t>1</w:t>
      </w:r>
      <w:r w:rsidRPr="00FA60C1">
        <w:rPr>
          <w:rFonts w:ascii="Times New Roman" w:hAnsi="Times New Roman" w:cs="Times New Roman"/>
          <w:b/>
          <w:bCs/>
          <w:i w:val="0"/>
          <w:iCs w:val="0"/>
          <w:color w:val="auto"/>
          <w:sz w:val="24"/>
          <w:szCs w:val="24"/>
        </w:rPr>
        <w:fldChar w:fldCharType="end"/>
      </w:r>
      <w:r w:rsidR="00FA60C1">
        <w:rPr>
          <w:rFonts w:ascii="Times New Roman" w:hAnsi="Times New Roman" w:cs="Times New Roman"/>
          <w:i w:val="0"/>
          <w:iCs w:val="0"/>
          <w:color w:val="auto"/>
          <w:sz w:val="24"/>
          <w:szCs w:val="24"/>
        </w:rPr>
        <w:t xml:space="preserve"> </w:t>
      </w:r>
      <w:r w:rsidRPr="00FA60C1">
        <w:rPr>
          <w:rFonts w:ascii="Times New Roman" w:hAnsi="Times New Roman" w:cs="Times New Roman"/>
          <w:i w:val="0"/>
          <w:iCs w:val="0"/>
          <w:color w:val="auto"/>
          <w:sz w:val="24"/>
          <w:szCs w:val="24"/>
        </w:rPr>
        <w:t>Karakteristik responden berdasarkan usia keluarga di Puskesmas Kebonsari Surabaya pada tanggal 13-30 Juni 2022 (Perlakuan : 33 orang, Kontrol : 33 orang).</w:t>
      </w:r>
      <w:bookmarkEnd w:id="276"/>
      <w:bookmarkEnd w:id="277"/>
    </w:p>
    <w:tbl>
      <w:tblPr>
        <w:tblW w:w="7809" w:type="dxa"/>
        <w:tblBorders>
          <w:top w:val="single" w:sz="8" w:space="0" w:color="auto"/>
          <w:bottom w:val="single" w:sz="8" w:space="0" w:color="auto"/>
          <w:insideH w:val="single" w:sz="8" w:space="0" w:color="auto"/>
        </w:tblBorders>
        <w:tblLook w:val="04A0" w:firstRow="1" w:lastRow="0" w:firstColumn="1" w:lastColumn="0" w:noHBand="0" w:noVBand="1"/>
      </w:tblPr>
      <w:tblGrid>
        <w:gridCol w:w="1395"/>
        <w:gridCol w:w="2080"/>
        <w:gridCol w:w="1127"/>
        <w:gridCol w:w="1674"/>
        <w:gridCol w:w="1533"/>
      </w:tblGrid>
      <w:tr w:rsidR="00F84D06" w:rsidRPr="00F14D3A" w14:paraId="47639DB9" w14:textId="7B95FB6A" w:rsidTr="00F84D06">
        <w:trPr>
          <w:trHeight w:val="300"/>
        </w:trPr>
        <w:tc>
          <w:tcPr>
            <w:tcW w:w="1395" w:type="dxa"/>
            <w:vMerge w:val="restart"/>
            <w:shd w:val="clear" w:color="auto" w:fill="auto"/>
            <w:vAlign w:val="center"/>
            <w:hideMark/>
          </w:tcPr>
          <w:p w14:paraId="4BF404DD" w14:textId="23943074" w:rsidR="00F84D06" w:rsidRPr="00F14D3A" w:rsidRDefault="00F84D06" w:rsidP="00F14D3A">
            <w:pPr>
              <w:spacing w:after="0" w:line="360" w:lineRule="auto"/>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Usia</w:t>
            </w:r>
          </w:p>
        </w:tc>
        <w:tc>
          <w:tcPr>
            <w:tcW w:w="3207" w:type="dxa"/>
            <w:gridSpan w:val="2"/>
            <w:shd w:val="clear" w:color="auto" w:fill="auto"/>
            <w:noWrap/>
            <w:vAlign w:val="center"/>
            <w:hideMark/>
          </w:tcPr>
          <w:p w14:paraId="6B6B7F9A" w14:textId="77777777" w:rsidR="00F84D06" w:rsidRPr="00F14D3A" w:rsidRDefault="00F84D06" w:rsidP="00F14D3A">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Perlakuan</w:t>
            </w:r>
          </w:p>
        </w:tc>
        <w:tc>
          <w:tcPr>
            <w:tcW w:w="3207" w:type="dxa"/>
            <w:gridSpan w:val="2"/>
            <w:shd w:val="clear" w:color="auto" w:fill="auto"/>
            <w:noWrap/>
            <w:vAlign w:val="bottom"/>
            <w:hideMark/>
          </w:tcPr>
          <w:p w14:paraId="160B37AD" w14:textId="503E5656"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Kontrol</w:t>
            </w:r>
          </w:p>
        </w:tc>
      </w:tr>
      <w:tr w:rsidR="00F84D06" w:rsidRPr="00F14D3A" w14:paraId="4B77A84B" w14:textId="482BEEE1" w:rsidTr="00F84D06">
        <w:trPr>
          <w:trHeight w:val="300"/>
        </w:trPr>
        <w:tc>
          <w:tcPr>
            <w:tcW w:w="1395" w:type="dxa"/>
            <w:vMerge/>
            <w:tcBorders>
              <w:bottom w:val="single" w:sz="8" w:space="0" w:color="auto"/>
            </w:tcBorders>
            <w:vAlign w:val="center"/>
            <w:hideMark/>
          </w:tcPr>
          <w:p w14:paraId="53A68CAF" w14:textId="77777777"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p>
        </w:tc>
        <w:tc>
          <w:tcPr>
            <w:tcW w:w="2080" w:type="dxa"/>
            <w:tcBorders>
              <w:bottom w:val="single" w:sz="8" w:space="0" w:color="auto"/>
            </w:tcBorders>
            <w:shd w:val="clear" w:color="auto" w:fill="auto"/>
            <w:noWrap/>
            <w:vAlign w:val="bottom"/>
            <w:hideMark/>
          </w:tcPr>
          <w:p w14:paraId="3770048B" w14:textId="77777777"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Jumlah</w:t>
            </w:r>
          </w:p>
        </w:tc>
        <w:tc>
          <w:tcPr>
            <w:tcW w:w="1127" w:type="dxa"/>
            <w:tcBorders>
              <w:bottom w:val="single" w:sz="8" w:space="0" w:color="auto"/>
            </w:tcBorders>
            <w:shd w:val="clear" w:color="auto" w:fill="auto"/>
            <w:noWrap/>
            <w:vAlign w:val="bottom"/>
            <w:hideMark/>
          </w:tcPr>
          <w:p w14:paraId="5F6B22B5" w14:textId="77777777"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Persentase</w:t>
            </w:r>
          </w:p>
        </w:tc>
        <w:tc>
          <w:tcPr>
            <w:tcW w:w="1674" w:type="dxa"/>
            <w:tcBorders>
              <w:bottom w:val="single" w:sz="8" w:space="0" w:color="auto"/>
            </w:tcBorders>
            <w:shd w:val="clear" w:color="auto" w:fill="auto"/>
            <w:noWrap/>
            <w:vAlign w:val="bottom"/>
            <w:hideMark/>
          </w:tcPr>
          <w:p w14:paraId="2C1F6E45" w14:textId="7520CF39"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Jumlah</w:t>
            </w:r>
          </w:p>
        </w:tc>
        <w:tc>
          <w:tcPr>
            <w:tcW w:w="1533" w:type="dxa"/>
            <w:tcBorders>
              <w:bottom w:val="single" w:sz="8" w:space="0" w:color="auto"/>
            </w:tcBorders>
            <w:shd w:val="clear" w:color="auto" w:fill="auto"/>
            <w:noWrap/>
            <w:vAlign w:val="bottom"/>
            <w:hideMark/>
          </w:tcPr>
          <w:p w14:paraId="4CD611DA" w14:textId="77777777"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Persentase</w:t>
            </w:r>
          </w:p>
        </w:tc>
      </w:tr>
      <w:tr w:rsidR="00F84D06" w:rsidRPr="00F14D3A" w14:paraId="51DAFAD3" w14:textId="0F407085" w:rsidTr="00F84D06">
        <w:trPr>
          <w:trHeight w:val="300"/>
        </w:trPr>
        <w:tc>
          <w:tcPr>
            <w:tcW w:w="1395" w:type="dxa"/>
            <w:tcBorders>
              <w:bottom w:val="nil"/>
            </w:tcBorders>
            <w:shd w:val="clear" w:color="auto" w:fill="auto"/>
            <w:noWrap/>
            <w:vAlign w:val="bottom"/>
            <w:hideMark/>
          </w:tcPr>
          <w:p w14:paraId="488025C1" w14:textId="17F5CA24"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17-24 tahun</w:t>
            </w:r>
          </w:p>
        </w:tc>
        <w:tc>
          <w:tcPr>
            <w:tcW w:w="2080" w:type="dxa"/>
            <w:tcBorders>
              <w:bottom w:val="nil"/>
            </w:tcBorders>
            <w:shd w:val="clear" w:color="auto" w:fill="auto"/>
            <w:noWrap/>
            <w:vAlign w:val="bottom"/>
            <w:hideMark/>
          </w:tcPr>
          <w:p w14:paraId="77353527" w14:textId="1BE618E4"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4</w:t>
            </w:r>
          </w:p>
        </w:tc>
        <w:tc>
          <w:tcPr>
            <w:tcW w:w="1127" w:type="dxa"/>
            <w:tcBorders>
              <w:bottom w:val="nil"/>
            </w:tcBorders>
            <w:shd w:val="clear" w:color="auto" w:fill="auto"/>
            <w:noWrap/>
            <w:vAlign w:val="bottom"/>
            <w:hideMark/>
          </w:tcPr>
          <w:p w14:paraId="4F45036A" w14:textId="791421D5"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12,1%</w:t>
            </w:r>
          </w:p>
        </w:tc>
        <w:tc>
          <w:tcPr>
            <w:tcW w:w="1674" w:type="dxa"/>
            <w:tcBorders>
              <w:bottom w:val="nil"/>
            </w:tcBorders>
            <w:shd w:val="clear" w:color="auto" w:fill="auto"/>
            <w:noWrap/>
            <w:vAlign w:val="bottom"/>
            <w:hideMark/>
          </w:tcPr>
          <w:p w14:paraId="25A0E93A" w14:textId="41A20419"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4</w:t>
            </w:r>
          </w:p>
        </w:tc>
        <w:tc>
          <w:tcPr>
            <w:tcW w:w="1533" w:type="dxa"/>
            <w:tcBorders>
              <w:bottom w:val="nil"/>
            </w:tcBorders>
            <w:shd w:val="clear" w:color="auto" w:fill="auto"/>
            <w:noWrap/>
            <w:vAlign w:val="bottom"/>
            <w:hideMark/>
          </w:tcPr>
          <w:p w14:paraId="2920293E" w14:textId="3DB6CD7D"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12,1%</w:t>
            </w:r>
          </w:p>
        </w:tc>
      </w:tr>
      <w:tr w:rsidR="00F84D06" w:rsidRPr="00F14D3A" w14:paraId="5569E45D" w14:textId="6A6A47F5" w:rsidTr="00F84D06">
        <w:trPr>
          <w:trHeight w:val="300"/>
        </w:trPr>
        <w:tc>
          <w:tcPr>
            <w:tcW w:w="1395" w:type="dxa"/>
            <w:tcBorders>
              <w:top w:val="nil"/>
              <w:bottom w:val="nil"/>
            </w:tcBorders>
            <w:shd w:val="clear" w:color="auto" w:fill="auto"/>
            <w:noWrap/>
            <w:vAlign w:val="bottom"/>
            <w:hideMark/>
          </w:tcPr>
          <w:p w14:paraId="58D55F8C" w14:textId="7CAA1770"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25-33 tahun</w:t>
            </w:r>
          </w:p>
        </w:tc>
        <w:tc>
          <w:tcPr>
            <w:tcW w:w="2080" w:type="dxa"/>
            <w:tcBorders>
              <w:top w:val="nil"/>
              <w:bottom w:val="nil"/>
            </w:tcBorders>
            <w:shd w:val="clear" w:color="auto" w:fill="auto"/>
            <w:noWrap/>
            <w:vAlign w:val="bottom"/>
            <w:hideMark/>
          </w:tcPr>
          <w:p w14:paraId="0CBF511C" w14:textId="21232C9C"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13</w:t>
            </w:r>
          </w:p>
        </w:tc>
        <w:tc>
          <w:tcPr>
            <w:tcW w:w="1127" w:type="dxa"/>
            <w:tcBorders>
              <w:top w:val="nil"/>
              <w:bottom w:val="nil"/>
            </w:tcBorders>
            <w:shd w:val="clear" w:color="auto" w:fill="auto"/>
            <w:noWrap/>
            <w:vAlign w:val="bottom"/>
            <w:hideMark/>
          </w:tcPr>
          <w:p w14:paraId="22974B15" w14:textId="02456ED2"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39,4%</w:t>
            </w:r>
          </w:p>
        </w:tc>
        <w:tc>
          <w:tcPr>
            <w:tcW w:w="1674" w:type="dxa"/>
            <w:tcBorders>
              <w:top w:val="nil"/>
              <w:bottom w:val="nil"/>
            </w:tcBorders>
            <w:shd w:val="clear" w:color="auto" w:fill="auto"/>
            <w:noWrap/>
            <w:vAlign w:val="bottom"/>
            <w:hideMark/>
          </w:tcPr>
          <w:p w14:paraId="2128290A" w14:textId="076F313B"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16</w:t>
            </w:r>
          </w:p>
        </w:tc>
        <w:tc>
          <w:tcPr>
            <w:tcW w:w="1533" w:type="dxa"/>
            <w:tcBorders>
              <w:top w:val="nil"/>
              <w:bottom w:val="nil"/>
            </w:tcBorders>
            <w:shd w:val="clear" w:color="auto" w:fill="auto"/>
            <w:noWrap/>
            <w:vAlign w:val="bottom"/>
            <w:hideMark/>
          </w:tcPr>
          <w:p w14:paraId="1CBB3841" w14:textId="76516607"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48,5%</w:t>
            </w:r>
          </w:p>
        </w:tc>
      </w:tr>
      <w:tr w:rsidR="00F84D06" w:rsidRPr="00F14D3A" w14:paraId="08340028" w14:textId="59DD606B" w:rsidTr="00F84D06">
        <w:trPr>
          <w:trHeight w:val="300"/>
        </w:trPr>
        <w:tc>
          <w:tcPr>
            <w:tcW w:w="1395" w:type="dxa"/>
            <w:tcBorders>
              <w:top w:val="nil"/>
              <w:bottom w:val="nil"/>
            </w:tcBorders>
            <w:shd w:val="clear" w:color="auto" w:fill="auto"/>
            <w:noWrap/>
            <w:vAlign w:val="bottom"/>
          </w:tcPr>
          <w:p w14:paraId="0D3AA0D8" w14:textId="698DA22F"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34-43 tahun</w:t>
            </w:r>
          </w:p>
        </w:tc>
        <w:tc>
          <w:tcPr>
            <w:tcW w:w="2080" w:type="dxa"/>
            <w:tcBorders>
              <w:top w:val="nil"/>
              <w:bottom w:val="nil"/>
            </w:tcBorders>
            <w:shd w:val="clear" w:color="auto" w:fill="auto"/>
            <w:noWrap/>
            <w:vAlign w:val="bottom"/>
          </w:tcPr>
          <w:p w14:paraId="1D3941AF" w14:textId="5D7331B7"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6</w:t>
            </w:r>
          </w:p>
        </w:tc>
        <w:tc>
          <w:tcPr>
            <w:tcW w:w="1127" w:type="dxa"/>
            <w:tcBorders>
              <w:top w:val="nil"/>
              <w:bottom w:val="nil"/>
            </w:tcBorders>
            <w:shd w:val="clear" w:color="auto" w:fill="auto"/>
            <w:noWrap/>
            <w:vAlign w:val="bottom"/>
          </w:tcPr>
          <w:p w14:paraId="38999E6C" w14:textId="0BC32595"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18,2%</w:t>
            </w:r>
          </w:p>
        </w:tc>
        <w:tc>
          <w:tcPr>
            <w:tcW w:w="1674" w:type="dxa"/>
            <w:tcBorders>
              <w:top w:val="nil"/>
              <w:bottom w:val="nil"/>
            </w:tcBorders>
            <w:shd w:val="clear" w:color="auto" w:fill="auto"/>
            <w:noWrap/>
            <w:vAlign w:val="bottom"/>
          </w:tcPr>
          <w:p w14:paraId="785F673E" w14:textId="1FF6A2F5"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7</w:t>
            </w:r>
          </w:p>
        </w:tc>
        <w:tc>
          <w:tcPr>
            <w:tcW w:w="1533" w:type="dxa"/>
            <w:tcBorders>
              <w:top w:val="nil"/>
              <w:bottom w:val="nil"/>
            </w:tcBorders>
            <w:shd w:val="clear" w:color="auto" w:fill="auto"/>
            <w:noWrap/>
            <w:vAlign w:val="bottom"/>
          </w:tcPr>
          <w:p w14:paraId="7F089B1F" w14:textId="1DEDFADA"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21,2%</w:t>
            </w:r>
          </w:p>
        </w:tc>
      </w:tr>
      <w:tr w:rsidR="00F84D06" w:rsidRPr="00F14D3A" w14:paraId="6DD353EB" w14:textId="5C3EB929" w:rsidTr="00F84D06">
        <w:trPr>
          <w:trHeight w:val="300"/>
        </w:trPr>
        <w:tc>
          <w:tcPr>
            <w:tcW w:w="1395" w:type="dxa"/>
            <w:tcBorders>
              <w:top w:val="nil"/>
              <w:bottom w:val="nil"/>
            </w:tcBorders>
            <w:shd w:val="clear" w:color="auto" w:fill="auto"/>
            <w:noWrap/>
            <w:vAlign w:val="bottom"/>
          </w:tcPr>
          <w:p w14:paraId="4E64F2DE" w14:textId="1B0CC96B"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44-50 tahun</w:t>
            </w:r>
          </w:p>
        </w:tc>
        <w:tc>
          <w:tcPr>
            <w:tcW w:w="2080" w:type="dxa"/>
            <w:tcBorders>
              <w:top w:val="nil"/>
              <w:bottom w:val="nil"/>
            </w:tcBorders>
            <w:shd w:val="clear" w:color="auto" w:fill="auto"/>
            <w:noWrap/>
            <w:vAlign w:val="bottom"/>
          </w:tcPr>
          <w:p w14:paraId="11C61454" w14:textId="2747198A"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6</w:t>
            </w:r>
          </w:p>
        </w:tc>
        <w:tc>
          <w:tcPr>
            <w:tcW w:w="1127" w:type="dxa"/>
            <w:tcBorders>
              <w:top w:val="nil"/>
              <w:bottom w:val="nil"/>
            </w:tcBorders>
            <w:shd w:val="clear" w:color="auto" w:fill="auto"/>
            <w:noWrap/>
            <w:vAlign w:val="bottom"/>
          </w:tcPr>
          <w:p w14:paraId="7706A0A5" w14:textId="18F70EB2"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18,2%</w:t>
            </w:r>
          </w:p>
        </w:tc>
        <w:tc>
          <w:tcPr>
            <w:tcW w:w="1674" w:type="dxa"/>
            <w:tcBorders>
              <w:top w:val="nil"/>
              <w:bottom w:val="nil"/>
            </w:tcBorders>
            <w:shd w:val="clear" w:color="auto" w:fill="auto"/>
            <w:noWrap/>
            <w:vAlign w:val="bottom"/>
          </w:tcPr>
          <w:p w14:paraId="544DDABE" w14:textId="61D3C8E6"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5</w:t>
            </w:r>
          </w:p>
        </w:tc>
        <w:tc>
          <w:tcPr>
            <w:tcW w:w="1533" w:type="dxa"/>
            <w:tcBorders>
              <w:top w:val="nil"/>
              <w:bottom w:val="nil"/>
            </w:tcBorders>
            <w:shd w:val="clear" w:color="auto" w:fill="auto"/>
            <w:noWrap/>
            <w:vAlign w:val="bottom"/>
          </w:tcPr>
          <w:p w14:paraId="49CD8E27" w14:textId="4884D63B"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15,2%</w:t>
            </w:r>
          </w:p>
        </w:tc>
      </w:tr>
      <w:tr w:rsidR="00F84D06" w:rsidRPr="00F14D3A" w14:paraId="07B94F91" w14:textId="063B5D9A" w:rsidTr="00F84D06">
        <w:trPr>
          <w:trHeight w:val="300"/>
        </w:trPr>
        <w:tc>
          <w:tcPr>
            <w:tcW w:w="1395" w:type="dxa"/>
            <w:tcBorders>
              <w:top w:val="nil"/>
              <w:bottom w:val="nil"/>
            </w:tcBorders>
            <w:shd w:val="clear" w:color="auto" w:fill="auto"/>
            <w:noWrap/>
            <w:vAlign w:val="bottom"/>
          </w:tcPr>
          <w:p w14:paraId="0984E05F" w14:textId="6E6BEE49"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 xml:space="preserve">&gt;50 tahun </w:t>
            </w:r>
          </w:p>
        </w:tc>
        <w:tc>
          <w:tcPr>
            <w:tcW w:w="2080" w:type="dxa"/>
            <w:tcBorders>
              <w:top w:val="nil"/>
              <w:bottom w:val="nil"/>
            </w:tcBorders>
            <w:shd w:val="clear" w:color="auto" w:fill="auto"/>
            <w:noWrap/>
            <w:vAlign w:val="bottom"/>
          </w:tcPr>
          <w:p w14:paraId="49A05D40" w14:textId="6DAB97B9"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4</w:t>
            </w:r>
          </w:p>
        </w:tc>
        <w:tc>
          <w:tcPr>
            <w:tcW w:w="1127" w:type="dxa"/>
            <w:tcBorders>
              <w:top w:val="nil"/>
              <w:bottom w:val="nil"/>
            </w:tcBorders>
            <w:shd w:val="clear" w:color="auto" w:fill="auto"/>
            <w:noWrap/>
            <w:vAlign w:val="bottom"/>
          </w:tcPr>
          <w:p w14:paraId="282637B1" w14:textId="7F43F949"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12,1%</w:t>
            </w:r>
          </w:p>
        </w:tc>
        <w:tc>
          <w:tcPr>
            <w:tcW w:w="1674" w:type="dxa"/>
            <w:tcBorders>
              <w:top w:val="nil"/>
              <w:bottom w:val="nil"/>
            </w:tcBorders>
            <w:shd w:val="clear" w:color="auto" w:fill="auto"/>
            <w:noWrap/>
            <w:vAlign w:val="bottom"/>
          </w:tcPr>
          <w:p w14:paraId="5D335A2A" w14:textId="6866EE21"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1</w:t>
            </w:r>
          </w:p>
        </w:tc>
        <w:tc>
          <w:tcPr>
            <w:tcW w:w="1533" w:type="dxa"/>
            <w:tcBorders>
              <w:top w:val="nil"/>
              <w:bottom w:val="nil"/>
            </w:tcBorders>
            <w:shd w:val="clear" w:color="auto" w:fill="auto"/>
            <w:noWrap/>
            <w:vAlign w:val="bottom"/>
          </w:tcPr>
          <w:p w14:paraId="1616E76F" w14:textId="6BE2383C"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3,0%</w:t>
            </w:r>
          </w:p>
        </w:tc>
      </w:tr>
      <w:tr w:rsidR="00F84D06" w:rsidRPr="00F14D3A" w14:paraId="44FE93B7" w14:textId="6127D9B3" w:rsidTr="00F84D06">
        <w:trPr>
          <w:trHeight w:val="300"/>
        </w:trPr>
        <w:tc>
          <w:tcPr>
            <w:tcW w:w="1395" w:type="dxa"/>
            <w:tcBorders>
              <w:top w:val="nil"/>
            </w:tcBorders>
            <w:shd w:val="clear" w:color="auto" w:fill="auto"/>
            <w:noWrap/>
            <w:vAlign w:val="bottom"/>
            <w:hideMark/>
          </w:tcPr>
          <w:p w14:paraId="5A6A99F4" w14:textId="77777777"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Total</w:t>
            </w:r>
          </w:p>
        </w:tc>
        <w:tc>
          <w:tcPr>
            <w:tcW w:w="2080" w:type="dxa"/>
            <w:tcBorders>
              <w:top w:val="nil"/>
            </w:tcBorders>
            <w:shd w:val="clear" w:color="auto" w:fill="auto"/>
            <w:noWrap/>
            <w:vAlign w:val="bottom"/>
            <w:hideMark/>
          </w:tcPr>
          <w:p w14:paraId="46A0FB22" w14:textId="77777777"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33</w:t>
            </w:r>
          </w:p>
        </w:tc>
        <w:tc>
          <w:tcPr>
            <w:tcW w:w="1127" w:type="dxa"/>
            <w:tcBorders>
              <w:top w:val="nil"/>
            </w:tcBorders>
            <w:shd w:val="clear" w:color="auto" w:fill="auto"/>
            <w:noWrap/>
            <w:vAlign w:val="bottom"/>
            <w:hideMark/>
          </w:tcPr>
          <w:p w14:paraId="28CF2ADC" w14:textId="77777777"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100%</w:t>
            </w:r>
          </w:p>
        </w:tc>
        <w:tc>
          <w:tcPr>
            <w:tcW w:w="1674" w:type="dxa"/>
            <w:tcBorders>
              <w:top w:val="nil"/>
            </w:tcBorders>
            <w:shd w:val="clear" w:color="auto" w:fill="auto"/>
            <w:noWrap/>
            <w:vAlign w:val="bottom"/>
            <w:hideMark/>
          </w:tcPr>
          <w:p w14:paraId="2EABF5CA" w14:textId="21D57F71"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33</w:t>
            </w:r>
          </w:p>
        </w:tc>
        <w:tc>
          <w:tcPr>
            <w:tcW w:w="1533" w:type="dxa"/>
            <w:tcBorders>
              <w:top w:val="nil"/>
            </w:tcBorders>
            <w:shd w:val="clear" w:color="auto" w:fill="auto"/>
            <w:noWrap/>
            <w:vAlign w:val="bottom"/>
            <w:hideMark/>
          </w:tcPr>
          <w:p w14:paraId="1601253F" w14:textId="77777777" w:rsidR="00F84D06" w:rsidRPr="00F14D3A" w:rsidRDefault="00F84D06" w:rsidP="007C0D1D">
            <w:pPr>
              <w:spacing w:after="0" w:line="360" w:lineRule="auto"/>
              <w:jc w:val="center"/>
              <w:rPr>
                <w:rFonts w:ascii="Times New Roman" w:eastAsia="Times New Roman" w:hAnsi="Times New Roman" w:cs="Times New Roman"/>
                <w:color w:val="000000"/>
                <w:sz w:val="20"/>
                <w:szCs w:val="20"/>
              </w:rPr>
            </w:pPr>
            <w:r w:rsidRPr="00F14D3A">
              <w:rPr>
                <w:rFonts w:ascii="Times New Roman" w:eastAsia="Times New Roman" w:hAnsi="Times New Roman" w:cs="Times New Roman"/>
                <w:color w:val="000000"/>
                <w:sz w:val="20"/>
                <w:szCs w:val="20"/>
              </w:rPr>
              <w:t>100%</w:t>
            </w:r>
          </w:p>
        </w:tc>
      </w:tr>
    </w:tbl>
    <w:p w14:paraId="5F5B4EFF" w14:textId="77777777" w:rsidR="00E21697" w:rsidRPr="00E21697" w:rsidRDefault="00E21697" w:rsidP="009F72E8">
      <w:pPr>
        <w:spacing w:line="240" w:lineRule="auto"/>
        <w:ind w:left="1134" w:hanging="1134"/>
        <w:jc w:val="both"/>
        <w:rPr>
          <w:rFonts w:ascii="Times New Roman" w:hAnsi="Times New Roman" w:cs="Times New Roman"/>
          <w:sz w:val="24"/>
          <w:szCs w:val="24"/>
        </w:rPr>
      </w:pPr>
    </w:p>
    <w:p w14:paraId="58E59431" w14:textId="162D64CE" w:rsidR="00FA60C1" w:rsidRDefault="009F72E8" w:rsidP="004A07BC">
      <w:pPr>
        <w:spacing w:line="480" w:lineRule="auto"/>
        <w:ind w:firstLine="709"/>
        <w:jc w:val="both"/>
        <w:rPr>
          <w:rFonts w:ascii="Times New Roman" w:hAnsi="Times New Roman" w:cs="Times New Roman"/>
          <w:sz w:val="24"/>
          <w:szCs w:val="24"/>
        </w:rPr>
      </w:pPr>
      <w:r w:rsidRPr="00643E2C">
        <w:rPr>
          <w:rFonts w:ascii="Times New Roman" w:hAnsi="Times New Roman" w:cs="Times New Roman"/>
          <w:sz w:val="24"/>
          <w:szCs w:val="24"/>
        </w:rPr>
        <w:t>Berdasarkan Tabel 5.1 menunjukan bahwa 33 responden pada kelompok perlakuan</w:t>
      </w:r>
      <w:r w:rsidR="00463C50" w:rsidRPr="00643E2C">
        <w:rPr>
          <w:rFonts w:ascii="Times New Roman" w:hAnsi="Times New Roman" w:cs="Times New Roman"/>
          <w:sz w:val="24"/>
          <w:szCs w:val="24"/>
        </w:rPr>
        <w:t xml:space="preserve"> didapatkan </w:t>
      </w:r>
      <w:r w:rsidR="00B67449" w:rsidRPr="00643E2C">
        <w:rPr>
          <w:rFonts w:ascii="Times New Roman" w:hAnsi="Times New Roman" w:cs="Times New Roman"/>
          <w:sz w:val="24"/>
          <w:szCs w:val="24"/>
        </w:rPr>
        <w:t>nilai minimum adalah 1 dan nilai maksimum adalah 5, S</w:t>
      </w:r>
      <w:r w:rsidR="00463C50" w:rsidRPr="00643E2C">
        <w:rPr>
          <w:rFonts w:ascii="Times New Roman" w:hAnsi="Times New Roman" w:cs="Times New Roman"/>
          <w:sz w:val="24"/>
          <w:szCs w:val="24"/>
        </w:rPr>
        <w:t>ebagian besar keluarga berusia 25-33 tahun sebanyak 13 orang (39,4%), 34-43 tahun sebanyak 6 orang (18,2%), 44-50 tahun sebanyak 6 orang (18,2%), 17-24 tahun sebanyak 4 orang (12,1%) dan &gt;50 tahun sebanyak 4 orang (12,1%)</w:t>
      </w:r>
      <w:r w:rsidRPr="00643E2C">
        <w:rPr>
          <w:rFonts w:ascii="Times New Roman" w:hAnsi="Times New Roman" w:cs="Times New Roman"/>
          <w:sz w:val="24"/>
          <w:szCs w:val="24"/>
        </w:rPr>
        <w:t xml:space="preserve">. </w:t>
      </w:r>
      <w:r w:rsidR="00063197" w:rsidRPr="00643E2C">
        <w:rPr>
          <w:rFonts w:ascii="Times New Roman" w:hAnsi="Times New Roman" w:cs="Times New Roman"/>
          <w:sz w:val="24"/>
          <w:szCs w:val="24"/>
        </w:rPr>
        <w:t>P</w:t>
      </w:r>
      <w:r w:rsidRPr="00643E2C">
        <w:rPr>
          <w:rFonts w:ascii="Times New Roman" w:hAnsi="Times New Roman" w:cs="Times New Roman"/>
          <w:sz w:val="24"/>
          <w:szCs w:val="24"/>
        </w:rPr>
        <w:t xml:space="preserve">ada kelompok kontrol </w:t>
      </w:r>
      <w:r w:rsidR="00643E2C" w:rsidRPr="00643E2C">
        <w:rPr>
          <w:rFonts w:ascii="Times New Roman" w:hAnsi="Times New Roman" w:cs="Times New Roman"/>
          <w:sz w:val="24"/>
          <w:szCs w:val="24"/>
        </w:rPr>
        <w:t xml:space="preserve">dari 33 responden </w:t>
      </w:r>
      <w:r w:rsidR="00B67449" w:rsidRPr="00643E2C">
        <w:rPr>
          <w:rFonts w:ascii="Times New Roman" w:hAnsi="Times New Roman" w:cs="Times New Roman"/>
          <w:sz w:val="24"/>
          <w:szCs w:val="24"/>
        </w:rPr>
        <w:t>didapatkan nilai minimum adalah 1 dan maksimum adalah 5</w:t>
      </w:r>
      <w:r w:rsidR="00643E2C" w:rsidRPr="00643E2C">
        <w:rPr>
          <w:rFonts w:ascii="Times New Roman" w:hAnsi="Times New Roman" w:cs="Times New Roman"/>
          <w:sz w:val="24"/>
          <w:szCs w:val="24"/>
        </w:rPr>
        <w:t xml:space="preserve">, </w:t>
      </w:r>
      <w:r w:rsidRPr="00643E2C">
        <w:rPr>
          <w:rFonts w:ascii="Times New Roman" w:hAnsi="Times New Roman" w:cs="Times New Roman"/>
          <w:sz w:val="24"/>
          <w:szCs w:val="24"/>
        </w:rPr>
        <w:t xml:space="preserve">sebagian besar keluarga </w:t>
      </w:r>
      <w:r w:rsidR="00063197" w:rsidRPr="00643E2C">
        <w:rPr>
          <w:rFonts w:ascii="Times New Roman" w:hAnsi="Times New Roman" w:cs="Times New Roman"/>
          <w:sz w:val="24"/>
          <w:szCs w:val="24"/>
        </w:rPr>
        <w:t xml:space="preserve">penderita DM berusia 25-33 tahun sebanyak 16 orang (48,5%), usia 34-43 tahun sebanyak 7 orang (21,2%), usia 44-50 tahun sebanyak 5 orang (15,2%), usia 17-24 tahun sebanyak 4 orang (12,1%), usia &gt;50 tahun sebanyak 1 orang (3,0%). </w:t>
      </w:r>
    </w:p>
    <w:p w14:paraId="6680EA48" w14:textId="4D5CD60F" w:rsidR="009E0455" w:rsidRDefault="009E0455" w:rsidP="004A07BC">
      <w:pPr>
        <w:spacing w:line="480" w:lineRule="auto"/>
        <w:ind w:firstLine="709"/>
        <w:jc w:val="both"/>
        <w:rPr>
          <w:rFonts w:ascii="Times New Roman" w:hAnsi="Times New Roman" w:cs="Times New Roman"/>
          <w:sz w:val="24"/>
          <w:szCs w:val="24"/>
        </w:rPr>
      </w:pPr>
    </w:p>
    <w:p w14:paraId="7D8CDC4E" w14:textId="1FEC9AE4" w:rsidR="009E0455" w:rsidRDefault="009E0455" w:rsidP="004A07BC">
      <w:pPr>
        <w:spacing w:line="480" w:lineRule="auto"/>
        <w:ind w:firstLine="709"/>
        <w:jc w:val="both"/>
        <w:rPr>
          <w:rFonts w:ascii="Times New Roman" w:hAnsi="Times New Roman" w:cs="Times New Roman"/>
          <w:sz w:val="24"/>
          <w:szCs w:val="24"/>
        </w:rPr>
      </w:pPr>
    </w:p>
    <w:p w14:paraId="52FEEEB9" w14:textId="77777777" w:rsidR="009E0455" w:rsidRPr="00643E2C" w:rsidRDefault="009E0455" w:rsidP="004A07BC">
      <w:pPr>
        <w:spacing w:line="480" w:lineRule="auto"/>
        <w:ind w:firstLine="709"/>
        <w:jc w:val="both"/>
        <w:rPr>
          <w:rFonts w:ascii="Times New Roman" w:hAnsi="Times New Roman" w:cs="Times New Roman"/>
          <w:sz w:val="24"/>
          <w:szCs w:val="24"/>
        </w:rPr>
      </w:pPr>
    </w:p>
    <w:p w14:paraId="3941A3D4" w14:textId="32984458" w:rsidR="00D0355A" w:rsidRDefault="00063197" w:rsidP="00417140">
      <w:pPr>
        <w:pStyle w:val="ListParagraph"/>
        <w:numPr>
          <w:ilvl w:val="0"/>
          <w:numId w:val="154"/>
        </w:numPr>
        <w:spacing w:line="36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Karakteristik </w:t>
      </w:r>
      <w:r w:rsidR="00505861">
        <w:rPr>
          <w:rFonts w:ascii="Times New Roman" w:hAnsi="Times New Roman" w:cs="Times New Roman"/>
          <w:b/>
          <w:bCs/>
          <w:sz w:val="24"/>
          <w:szCs w:val="24"/>
        </w:rPr>
        <w:t xml:space="preserve">Keluarga </w:t>
      </w:r>
      <w:r>
        <w:rPr>
          <w:rFonts w:ascii="Times New Roman" w:hAnsi="Times New Roman" w:cs="Times New Roman"/>
          <w:b/>
          <w:bCs/>
          <w:sz w:val="24"/>
          <w:szCs w:val="24"/>
        </w:rPr>
        <w:t xml:space="preserve">Responden Berdasarkan Jenis Kelamin </w:t>
      </w:r>
    </w:p>
    <w:p w14:paraId="112DE795" w14:textId="14B4C916" w:rsidR="00063197" w:rsidRPr="00FA60C1" w:rsidRDefault="00FA60C1" w:rsidP="00FA60C1">
      <w:pPr>
        <w:pStyle w:val="Caption"/>
        <w:ind w:left="1276" w:hanging="1276"/>
        <w:jc w:val="both"/>
        <w:rPr>
          <w:rFonts w:ascii="Times New Roman" w:hAnsi="Times New Roman" w:cs="Times New Roman"/>
          <w:i w:val="0"/>
          <w:iCs w:val="0"/>
          <w:color w:val="auto"/>
          <w:sz w:val="24"/>
          <w:szCs w:val="24"/>
        </w:rPr>
      </w:pPr>
      <w:bookmarkStart w:id="278" w:name="_Toc108706192"/>
      <w:bookmarkStart w:id="279" w:name="_Toc108706608"/>
      <w:r w:rsidRPr="00FA60C1">
        <w:rPr>
          <w:rFonts w:ascii="Times New Roman" w:hAnsi="Times New Roman" w:cs="Times New Roman"/>
          <w:b/>
          <w:bCs/>
          <w:i w:val="0"/>
          <w:iCs w:val="0"/>
          <w:color w:val="auto"/>
          <w:sz w:val="24"/>
          <w:szCs w:val="24"/>
        </w:rPr>
        <w:t>Tabel 5.</w:t>
      </w:r>
      <w:r w:rsidRPr="00FA60C1">
        <w:rPr>
          <w:rFonts w:ascii="Times New Roman" w:hAnsi="Times New Roman" w:cs="Times New Roman"/>
          <w:b/>
          <w:bCs/>
          <w:i w:val="0"/>
          <w:iCs w:val="0"/>
          <w:color w:val="auto"/>
          <w:sz w:val="24"/>
          <w:szCs w:val="24"/>
        </w:rPr>
        <w:fldChar w:fldCharType="begin"/>
      </w:r>
      <w:r w:rsidRPr="00FA60C1">
        <w:rPr>
          <w:rFonts w:ascii="Times New Roman" w:hAnsi="Times New Roman" w:cs="Times New Roman"/>
          <w:b/>
          <w:bCs/>
          <w:i w:val="0"/>
          <w:iCs w:val="0"/>
          <w:color w:val="auto"/>
          <w:sz w:val="24"/>
          <w:szCs w:val="24"/>
        </w:rPr>
        <w:instrText xml:space="preserve"> SEQ Tabel_5 \* ARABIC </w:instrText>
      </w:r>
      <w:r w:rsidRPr="00FA60C1">
        <w:rPr>
          <w:rFonts w:ascii="Times New Roman" w:hAnsi="Times New Roman" w:cs="Times New Roman"/>
          <w:b/>
          <w:bCs/>
          <w:i w:val="0"/>
          <w:iCs w:val="0"/>
          <w:color w:val="auto"/>
          <w:sz w:val="24"/>
          <w:szCs w:val="24"/>
        </w:rPr>
        <w:fldChar w:fldCharType="separate"/>
      </w:r>
      <w:r w:rsidR="00272225">
        <w:rPr>
          <w:rFonts w:ascii="Times New Roman" w:hAnsi="Times New Roman" w:cs="Times New Roman"/>
          <w:b/>
          <w:bCs/>
          <w:i w:val="0"/>
          <w:iCs w:val="0"/>
          <w:noProof/>
          <w:color w:val="auto"/>
          <w:sz w:val="24"/>
          <w:szCs w:val="24"/>
        </w:rPr>
        <w:t>2</w:t>
      </w:r>
      <w:r w:rsidRPr="00FA60C1">
        <w:rPr>
          <w:rFonts w:ascii="Times New Roman" w:hAnsi="Times New Roman" w:cs="Times New Roman"/>
          <w:b/>
          <w:bCs/>
          <w:i w:val="0"/>
          <w:iCs w:val="0"/>
          <w:color w:val="auto"/>
          <w:sz w:val="24"/>
          <w:szCs w:val="24"/>
        </w:rPr>
        <w:fldChar w:fldCharType="end"/>
      </w:r>
      <w:r w:rsidRPr="00FA60C1">
        <w:rPr>
          <w:rFonts w:ascii="Times New Roman" w:hAnsi="Times New Roman" w:cs="Times New Roman"/>
          <w:i w:val="0"/>
          <w:iCs w:val="0"/>
          <w:color w:val="auto"/>
          <w:sz w:val="24"/>
          <w:szCs w:val="24"/>
        </w:rPr>
        <w:t xml:space="preserve"> Karakteristik responden berdasarkan jenis kelamin keluarga di Puskesmas Kebonsari Surabaya pada tanggal 13-30 Juni 2022 (Perlakuan : 33 orang, Kontrol : 33 orang).</w:t>
      </w:r>
      <w:bookmarkEnd w:id="278"/>
      <w:bookmarkEnd w:id="279"/>
    </w:p>
    <w:tbl>
      <w:tblPr>
        <w:tblW w:w="6740" w:type="dxa"/>
        <w:tblInd w:w="765" w:type="dxa"/>
        <w:tblBorders>
          <w:top w:val="single" w:sz="8" w:space="0" w:color="auto"/>
          <w:bottom w:val="single" w:sz="8" w:space="0" w:color="auto"/>
          <w:insideH w:val="single" w:sz="8" w:space="0" w:color="auto"/>
        </w:tblBorders>
        <w:tblLook w:val="04A0" w:firstRow="1" w:lastRow="0" w:firstColumn="1" w:lastColumn="0" w:noHBand="0" w:noVBand="1"/>
      </w:tblPr>
      <w:tblGrid>
        <w:gridCol w:w="1116"/>
        <w:gridCol w:w="1529"/>
        <w:gridCol w:w="1061"/>
        <w:gridCol w:w="1597"/>
        <w:gridCol w:w="1215"/>
        <w:gridCol w:w="222"/>
      </w:tblGrid>
      <w:tr w:rsidR="00F84D06" w:rsidRPr="00FA1860" w14:paraId="0A4A02C1" w14:textId="7209C2C9" w:rsidTr="00F84D06">
        <w:trPr>
          <w:trHeight w:val="300"/>
        </w:trPr>
        <w:tc>
          <w:tcPr>
            <w:tcW w:w="1116" w:type="dxa"/>
            <w:vMerge w:val="restart"/>
            <w:tcBorders>
              <w:top w:val="single" w:sz="4" w:space="0" w:color="auto"/>
            </w:tcBorders>
            <w:shd w:val="clear" w:color="auto" w:fill="auto"/>
            <w:vAlign w:val="center"/>
            <w:hideMark/>
          </w:tcPr>
          <w:p w14:paraId="4448094F"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Jenis Kelamin</w:t>
            </w:r>
          </w:p>
        </w:tc>
        <w:tc>
          <w:tcPr>
            <w:tcW w:w="2590" w:type="dxa"/>
            <w:gridSpan w:val="2"/>
            <w:tcBorders>
              <w:top w:val="single" w:sz="4" w:space="0" w:color="auto"/>
            </w:tcBorders>
            <w:shd w:val="clear" w:color="auto" w:fill="auto"/>
            <w:noWrap/>
            <w:vAlign w:val="center"/>
            <w:hideMark/>
          </w:tcPr>
          <w:p w14:paraId="1A99E61B"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Perlakuan</w:t>
            </w:r>
          </w:p>
        </w:tc>
        <w:tc>
          <w:tcPr>
            <w:tcW w:w="2812" w:type="dxa"/>
            <w:gridSpan w:val="2"/>
            <w:tcBorders>
              <w:top w:val="single" w:sz="4" w:space="0" w:color="auto"/>
            </w:tcBorders>
            <w:shd w:val="clear" w:color="auto" w:fill="auto"/>
            <w:noWrap/>
            <w:vAlign w:val="bottom"/>
            <w:hideMark/>
          </w:tcPr>
          <w:p w14:paraId="1D1D5B73" w14:textId="5C1D8FFF"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Kontrol</w:t>
            </w:r>
          </w:p>
        </w:tc>
        <w:tc>
          <w:tcPr>
            <w:tcW w:w="222" w:type="dxa"/>
            <w:tcBorders>
              <w:top w:val="single" w:sz="4" w:space="0" w:color="auto"/>
            </w:tcBorders>
          </w:tcPr>
          <w:p w14:paraId="7B827B79"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p>
        </w:tc>
      </w:tr>
      <w:tr w:rsidR="00F84D06" w:rsidRPr="00FA1860" w14:paraId="0843B5DD" w14:textId="25D878DA" w:rsidTr="00F84D06">
        <w:trPr>
          <w:trHeight w:val="300"/>
        </w:trPr>
        <w:tc>
          <w:tcPr>
            <w:tcW w:w="1116" w:type="dxa"/>
            <w:vMerge/>
            <w:tcBorders>
              <w:bottom w:val="single" w:sz="8" w:space="0" w:color="auto"/>
            </w:tcBorders>
            <w:vAlign w:val="center"/>
            <w:hideMark/>
          </w:tcPr>
          <w:p w14:paraId="54584D86"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p>
        </w:tc>
        <w:tc>
          <w:tcPr>
            <w:tcW w:w="1529" w:type="dxa"/>
            <w:tcBorders>
              <w:bottom w:val="single" w:sz="8" w:space="0" w:color="auto"/>
            </w:tcBorders>
            <w:shd w:val="clear" w:color="auto" w:fill="auto"/>
            <w:noWrap/>
            <w:vAlign w:val="bottom"/>
            <w:hideMark/>
          </w:tcPr>
          <w:p w14:paraId="5AA2FC59"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Jumlah</w:t>
            </w:r>
          </w:p>
        </w:tc>
        <w:tc>
          <w:tcPr>
            <w:tcW w:w="1061" w:type="dxa"/>
            <w:tcBorders>
              <w:bottom w:val="single" w:sz="8" w:space="0" w:color="auto"/>
            </w:tcBorders>
            <w:shd w:val="clear" w:color="auto" w:fill="auto"/>
            <w:noWrap/>
            <w:vAlign w:val="bottom"/>
            <w:hideMark/>
          </w:tcPr>
          <w:p w14:paraId="39B7C709"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Persentase</w:t>
            </w:r>
          </w:p>
        </w:tc>
        <w:tc>
          <w:tcPr>
            <w:tcW w:w="1597" w:type="dxa"/>
            <w:tcBorders>
              <w:bottom w:val="single" w:sz="8" w:space="0" w:color="auto"/>
            </w:tcBorders>
            <w:shd w:val="clear" w:color="auto" w:fill="auto"/>
            <w:noWrap/>
            <w:vAlign w:val="bottom"/>
            <w:hideMark/>
          </w:tcPr>
          <w:p w14:paraId="5A5B82E7" w14:textId="67053A4D"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Jumlah</w:t>
            </w:r>
          </w:p>
        </w:tc>
        <w:tc>
          <w:tcPr>
            <w:tcW w:w="1215" w:type="dxa"/>
            <w:tcBorders>
              <w:bottom w:val="single" w:sz="8" w:space="0" w:color="auto"/>
            </w:tcBorders>
            <w:shd w:val="clear" w:color="auto" w:fill="auto"/>
            <w:noWrap/>
            <w:vAlign w:val="bottom"/>
            <w:hideMark/>
          </w:tcPr>
          <w:p w14:paraId="03B9C192"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Persentase</w:t>
            </w:r>
          </w:p>
        </w:tc>
        <w:tc>
          <w:tcPr>
            <w:tcW w:w="222" w:type="dxa"/>
            <w:tcBorders>
              <w:bottom w:val="single" w:sz="8" w:space="0" w:color="auto"/>
            </w:tcBorders>
          </w:tcPr>
          <w:p w14:paraId="7CA114DD"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p>
        </w:tc>
      </w:tr>
      <w:tr w:rsidR="00F84D06" w:rsidRPr="00FA1860" w14:paraId="46F22718" w14:textId="057FE7F0" w:rsidTr="00F84D06">
        <w:trPr>
          <w:trHeight w:val="300"/>
        </w:trPr>
        <w:tc>
          <w:tcPr>
            <w:tcW w:w="1116" w:type="dxa"/>
            <w:tcBorders>
              <w:bottom w:val="nil"/>
            </w:tcBorders>
            <w:shd w:val="clear" w:color="auto" w:fill="auto"/>
            <w:noWrap/>
            <w:vAlign w:val="bottom"/>
            <w:hideMark/>
          </w:tcPr>
          <w:p w14:paraId="28A49F20"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Laki-Laki</w:t>
            </w:r>
          </w:p>
        </w:tc>
        <w:tc>
          <w:tcPr>
            <w:tcW w:w="1529" w:type="dxa"/>
            <w:tcBorders>
              <w:bottom w:val="nil"/>
            </w:tcBorders>
            <w:shd w:val="clear" w:color="auto" w:fill="auto"/>
            <w:noWrap/>
            <w:vAlign w:val="bottom"/>
            <w:hideMark/>
          </w:tcPr>
          <w:p w14:paraId="4E795F2C" w14:textId="331931A4"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16</w:t>
            </w:r>
          </w:p>
        </w:tc>
        <w:tc>
          <w:tcPr>
            <w:tcW w:w="1061" w:type="dxa"/>
            <w:tcBorders>
              <w:bottom w:val="nil"/>
            </w:tcBorders>
            <w:shd w:val="clear" w:color="auto" w:fill="auto"/>
            <w:noWrap/>
            <w:vAlign w:val="bottom"/>
            <w:hideMark/>
          </w:tcPr>
          <w:p w14:paraId="2144FEF1" w14:textId="0FF4A889"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48,5%</w:t>
            </w:r>
          </w:p>
        </w:tc>
        <w:tc>
          <w:tcPr>
            <w:tcW w:w="1597" w:type="dxa"/>
            <w:tcBorders>
              <w:bottom w:val="nil"/>
            </w:tcBorders>
            <w:shd w:val="clear" w:color="auto" w:fill="auto"/>
            <w:noWrap/>
            <w:vAlign w:val="bottom"/>
            <w:hideMark/>
          </w:tcPr>
          <w:p w14:paraId="6EF522DD" w14:textId="1AD3CE21"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16</w:t>
            </w:r>
          </w:p>
        </w:tc>
        <w:tc>
          <w:tcPr>
            <w:tcW w:w="1215" w:type="dxa"/>
            <w:tcBorders>
              <w:bottom w:val="nil"/>
            </w:tcBorders>
            <w:shd w:val="clear" w:color="auto" w:fill="auto"/>
            <w:noWrap/>
            <w:vAlign w:val="bottom"/>
            <w:hideMark/>
          </w:tcPr>
          <w:p w14:paraId="4D4764C8" w14:textId="5A75EC1B"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48,5%</w:t>
            </w:r>
          </w:p>
        </w:tc>
        <w:tc>
          <w:tcPr>
            <w:tcW w:w="222" w:type="dxa"/>
            <w:tcBorders>
              <w:bottom w:val="nil"/>
            </w:tcBorders>
          </w:tcPr>
          <w:p w14:paraId="16F18E8C"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p>
        </w:tc>
      </w:tr>
      <w:tr w:rsidR="00F84D06" w:rsidRPr="00FA1860" w14:paraId="6560FBE2" w14:textId="44B645BD" w:rsidTr="00F84D06">
        <w:trPr>
          <w:trHeight w:val="300"/>
        </w:trPr>
        <w:tc>
          <w:tcPr>
            <w:tcW w:w="1116" w:type="dxa"/>
            <w:tcBorders>
              <w:top w:val="nil"/>
              <w:bottom w:val="nil"/>
            </w:tcBorders>
            <w:shd w:val="clear" w:color="auto" w:fill="auto"/>
            <w:noWrap/>
            <w:vAlign w:val="bottom"/>
            <w:hideMark/>
          </w:tcPr>
          <w:p w14:paraId="52D2A6C6"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Perempuan</w:t>
            </w:r>
          </w:p>
        </w:tc>
        <w:tc>
          <w:tcPr>
            <w:tcW w:w="1529" w:type="dxa"/>
            <w:tcBorders>
              <w:top w:val="nil"/>
              <w:bottom w:val="nil"/>
            </w:tcBorders>
            <w:shd w:val="clear" w:color="auto" w:fill="auto"/>
            <w:noWrap/>
            <w:vAlign w:val="bottom"/>
            <w:hideMark/>
          </w:tcPr>
          <w:p w14:paraId="7654D8B6" w14:textId="4C28946E"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17</w:t>
            </w:r>
          </w:p>
        </w:tc>
        <w:tc>
          <w:tcPr>
            <w:tcW w:w="1061" w:type="dxa"/>
            <w:tcBorders>
              <w:top w:val="nil"/>
              <w:bottom w:val="nil"/>
            </w:tcBorders>
            <w:shd w:val="clear" w:color="auto" w:fill="auto"/>
            <w:noWrap/>
            <w:vAlign w:val="bottom"/>
            <w:hideMark/>
          </w:tcPr>
          <w:p w14:paraId="300AB5B4" w14:textId="01B34072"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51,5%</w:t>
            </w:r>
          </w:p>
        </w:tc>
        <w:tc>
          <w:tcPr>
            <w:tcW w:w="1597" w:type="dxa"/>
            <w:tcBorders>
              <w:top w:val="nil"/>
              <w:bottom w:val="nil"/>
            </w:tcBorders>
            <w:shd w:val="clear" w:color="auto" w:fill="auto"/>
            <w:noWrap/>
            <w:vAlign w:val="bottom"/>
            <w:hideMark/>
          </w:tcPr>
          <w:p w14:paraId="25E99056" w14:textId="30909418"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17</w:t>
            </w:r>
          </w:p>
        </w:tc>
        <w:tc>
          <w:tcPr>
            <w:tcW w:w="1215" w:type="dxa"/>
            <w:tcBorders>
              <w:top w:val="nil"/>
              <w:bottom w:val="nil"/>
            </w:tcBorders>
            <w:shd w:val="clear" w:color="auto" w:fill="auto"/>
            <w:noWrap/>
            <w:vAlign w:val="bottom"/>
            <w:hideMark/>
          </w:tcPr>
          <w:p w14:paraId="0C52F3D5" w14:textId="37B4299B"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51,5%</w:t>
            </w:r>
          </w:p>
        </w:tc>
        <w:tc>
          <w:tcPr>
            <w:tcW w:w="222" w:type="dxa"/>
            <w:tcBorders>
              <w:top w:val="nil"/>
              <w:bottom w:val="nil"/>
            </w:tcBorders>
          </w:tcPr>
          <w:p w14:paraId="1F9E34A9"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p>
        </w:tc>
      </w:tr>
      <w:tr w:rsidR="00F84D06" w:rsidRPr="00FA1860" w14:paraId="15A7180C" w14:textId="0A858747" w:rsidTr="00F84D06">
        <w:trPr>
          <w:trHeight w:val="300"/>
        </w:trPr>
        <w:tc>
          <w:tcPr>
            <w:tcW w:w="1116" w:type="dxa"/>
            <w:tcBorders>
              <w:top w:val="nil"/>
            </w:tcBorders>
            <w:shd w:val="clear" w:color="auto" w:fill="auto"/>
            <w:noWrap/>
            <w:vAlign w:val="bottom"/>
            <w:hideMark/>
          </w:tcPr>
          <w:p w14:paraId="54ABEE35"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Total</w:t>
            </w:r>
          </w:p>
        </w:tc>
        <w:tc>
          <w:tcPr>
            <w:tcW w:w="1529" w:type="dxa"/>
            <w:tcBorders>
              <w:top w:val="nil"/>
            </w:tcBorders>
            <w:shd w:val="clear" w:color="auto" w:fill="auto"/>
            <w:noWrap/>
            <w:vAlign w:val="bottom"/>
            <w:hideMark/>
          </w:tcPr>
          <w:p w14:paraId="62DE50AD"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33</w:t>
            </w:r>
          </w:p>
        </w:tc>
        <w:tc>
          <w:tcPr>
            <w:tcW w:w="1061" w:type="dxa"/>
            <w:tcBorders>
              <w:top w:val="nil"/>
            </w:tcBorders>
            <w:shd w:val="clear" w:color="auto" w:fill="auto"/>
            <w:noWrap/>
            <w:vAlign w:val="bottom"/>
            <w:hideMark/>
          </w:tcPr>
          <w:p w14:paraId="05C9EC7F"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100%</w:t>
            </w:r>
          </w:p>
        </w:tc>
        <w:tc>
          <w:tcPr>
            <w:tcW w:w="1597" w:type="dxa"/>
            <w:tcBorders>
              <w:top w:val="nil"/>
            </w:tcBorders>
            <w:shd w:val="clear" w:color="auto" w:fill="auto"/>
            <w:noWrap/>
            <w:vAlign w:val="bottom"/>
            <w:hideMark/>
          </w:tcPr>
          <w:p w14:paraId="2E8269FA" w14:textId="28D8FFC4"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33</w:t>
            </w:r>
          </w:p>
        </w:tc>
        <w:tc>
          <w:tcPr>
            <w:tcW w:w="1215" w:type="dxa"/>
            <w:tcBorders>
              <w:top w:val="nil"/>
            </w:tcBorders>
            <w:shd w:val="clear" w:color="auto" w:fill="auto"/>
            <w:noWrap/>
            <w:vAlign w:val="bottom"/>
            <w:hideMark/>
          </w:tcPr>
          <w:p w14:paraId="5C286B3E"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r w:rsidRPr="00FA1860">
              <w:rPr>
                <w:rFonts w:ascii="Times New Roman" w:eastAsia="Times New Roman" w:hAnsi="Times New Roman" w:cs="Times New Roman"/>
                <w:color w:val="000000"/>
                <w:sz w:val="20"/>
                <w:szCs w:val="20"/>
              </w:rPr>
              <w:t>100%</w:t>
            </w:r>
          </w:p>
        </w:tc>
        <w:tc>
          <w:tcPr>
            <w:tcW w:w="222" w:type="dxa"/>
            <w:tcBorders>
              <w:top w:val="nil"/>
            </w:tcBorders>
          </w:tcPr>
          <w:p w14:paraId="3FA3772D" w14:textId="77777777" w:rsidR="00F84D06" w:rsidRPr="00FA1860" w:rsidRDefault="00F84D06" w:rsidP="007C0D1D">
            <w:pPr>
              <w:spacing w:after="0" w:line="360" w:lineRule="auto"/>
              <w:jc w:val="center"/>
              <w:rPr>
                <w:rFonts w:ascii="Times New Roman" w:eastAsia="Times New Roman" w:hAnsi="Times New Roman" w:cs="Times New Roman"/>
                <w:color w:val="000000"/>
                <w:sz w:val="20"/>
                <w:szCs w:val="20"/>
              </w:rPr>
            </w:pPr>
          </w:p>
        </w:tc>
      </w:tr>
    </w:tbl>
    <w:p w14:paraId="01B3997D" w14:textId="77777777" w:rsidR="00A37217" w:rsidRDefault="00A37217" w:rsidP="00A37217"/>
    <w:p w14:paraId="509D2B0D" w14:textId="45D7D910" w:rsidR="00A37217" w:rsidRPr="00643E2C" w:rsidRDefault="00A37217" w:rsidP="00A37217">
      <w:pPr>
        <w:spacing w:line="480" w:lineRule="auto"/>
        <w:ind w:firstLine="1021"/>
        <w:jc w:val="both"/>
        <w:rPr>
          <w:rFonts w:ascii="Times New Roman" w:hAnsi="Times New Roman" w:cs="Times New Roman"/>
          <w:sz w:val="24"/>
          <w:szCs w:val="24"/>
        </w:rPr>
      </w:pPr>
      <w:r w:rsidRPr="00643E2C">
        <w:rPr>
          <w:rFonts w:ascii="Times New Roman" w:hAnsi="Times New Roman" w:cs="Times New Roman"/>
          <w:sz w:val="24"/>
          <w:szCs w:val="24"/>
        </w:rPr>
        <w:t>Berdasarkan tabel Tabel 5.2 menunjukan bahwa 33 responden pada kelompok perlakuan</w:t>
      </w:r>
      <w:r w:rsidR="00FF69CB" w:rsidRPr="00643E2C">
        <w:rPr>
          <w:rFonts w:ascii="Times New Roman" w:hAnsi="Times New Roman" w:cs="Times New Roman"/>
          <w:sz w:val="24"/>
          <w:szCs w:val="24"/>
        </w:rPr>
        <w:t xml:space="preserve"> didapatkan </w:t>
      </w:r>
      <w:r w:rsidR="00643E2C" w:rsidRPr="00643E2C">
        <w:rPr>
          <w:rFonts w:ascii="Times New Roman" w:hAnsi="Times New Roman" w:cs="Times New Roman"/>
          <w:sz w:val="24"/>
          <w:szCs w:val="24"/>
        </w:rPr>
        <w:t xml:space="preserve">nilai minimum adalah 1 dan nilai maksimum adalah 2, </w:t>
      </w:r>
      <w:r w:rsidR="00FF69CB" w:rsidRPr="00643E2C">
        <w:rPr>
          <w:rFonts w:ascii="Times New Roman" w:hAnsi="Times New Roman" w:cs="Times New Roman"/>
          <w:sz w:val="24"/>
          <w:szCs w:val="24"/>
        </w:rPr>
        <w:t>sebagian besar jenis kelamin perempuan sebanyak 17 orang (51,5%) sedangkan untuk jenis kelamin laki-laki sebanyak 16 orang (48,5%)</w:t>
      </w:r>
      <w:r w:rsidRPr="00643E2C">
        <w:rPr>
          <w:rFonts w:ascii="Times New Roman" w:hAnsi="Times New Roman" w:cs="Times New Roman"/>
          <w:sz w:val="24"/>
          <w:szCs w:val="24"/>
        </w:rPr>
        <w:t xml:space="preserve">. Pada kelompok kontrol dari 33 responden didapatkan </w:t>
      </w:r>
      <w:r w:rsidR="00643E2C" w:rsidRPr="00643E2C">
        <w:rPr>
          <w:rFonts w:ascii="Times New Roman" w:hAnsi="Times New Roman" w:cs="Times New Roman"/>
          <w:sz w:val="24"/>
          <w:szCs w:val="24"/>
        </w:rPr>
        <w:t xml:space="preserve">nilai minimum adalah 1 dan nilai maksimum adalah 2, </w:t>
      </w:r>
      <w:r w:rsidRPr="00643E2C">
        <w:rPr>
          <w:rFonts w:ascii="Times New Roman" w:hAnsi="Times New Roman" w:cs="Times New Roman"/>
          <w:sz w:val="24"/>
          <w:szCs w:val="24"/>
        </w:rPr>
        <w:t xml:space="preserve">sebagian besar jenis kelamin </w:t>
      </w:r>
      <w:r w:rsidR="00395F21" w:rsidRPr="00643E2C">
        <w:rPr>
          <w:rFonts w:ascii="Times New Roman" w:hAnsi="Times New Roman" w:cs="Times New Roman"/>
          <w:sz w:val="24"/>
          <w:szCs w:val="24"/>
        </w:rPr>
        <w:t xml:space="preserve">perempuan sebanyak 17 orang (51,5%), pada laki-laki sebanyak 16 orang (48,5%). </w:t>
      </w:r>
    </w:p>
    <w:p w14:paraId="5FD5EF9A" w14:textId="48C69F7D" w:rsidR="00395F21" w:rsidRDefault="00395F21" w:rsidP="00417140">
      <w:pPr>
        <w:pStyle w:val="ListParagraph"/>
        <w:numPr>
          <w:ilvl w:val="0"/>
          <w:numId w:val="154"/>
        </w:numPr>
        <w:spacing w:line="36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Karakteristik </w:t>
      </w:r>
      <w:r w:rsidR="00505861">
        <w:rPr>
          <w:rFonts w:ascii="Times New Roman" w:hAnsi="Times New Roman" w:cs="Times New Roman"/>
          <w:b/>
          <w:bCs/>
          <w:sz w:val="24"/>
          <w:szCs w:val="24"/>
        </w:rPr>
        <w:t xml:space="preserve">Keluarga </w:t>
      </w:r>
      <w:r>
        <w:rPr>
          <w:rFonts w:ascii="Times New Roman" w:hAnsi="Times New Roman" w:cs="Times New Roman"/>
          <w:b/>
          <w:bCs/>
          <w:sz w:val="24"/>
          <w:szCs w:val="24"/>
        </w:rPr>
        <w:t xml:space="preserve">Responden Berdasarkan Pendidikan Terakhir </w:t>
      </w:r>
    </w:p>
    <w:p w14:paraId="609C7367" w14:textId="4EA080BA" w:rsidR="00395F21" w:rsidRPr="00FA60C1" w:rsidRDefault="00FA60C1" w:rsidP="00FA60C1">
      <w:pPr>
        <w:pStyle w:val="Caption"/>
        <w:ind w:left="1134" w:hanging="1134"/>
        <w:jc w:val="both"/>
        <w:rPr>
          <w:rFonts w:ascii="Times New Roman" w:hAnsi="Times New Roman" w:cs="Times New Roman"/>
          <w:i w:val="0"/>
          <w:iCs w:val="0"/>
          <w:color w:val="auto"/>
          <w:sz w:val="24"/>
          <w:szCs w:val="24"/>
        </w:rPr>
      </w:pPr>
      <w:bookmarkStart w:id="280" w:name="_Toc108706193"/>
      <w:bookmarkStart w:id="281" w:name="_Toc108706609"/>
      <w:r w:rsidRPr="00FA60C1">
        <w:rPr>
          <w:rFonts w:ascii="Times New Roman" w:hAnsi="Times New Roman" w:cs="Times New Roman"/>
          <w:b/>
          <w:bCs/>
          <w:i w:val="0"/>
          <w:iCs w:val="0"/>
          <w:color w:val="auto"/>
          <w:sz w:val="24"/>
          <w:szCs w:val="24"/>
        </w:rPr>
        <w:t>Tabel 5.</w:t>
      </w:r>
      <w:r w:rsidRPr="00FA60C1">
        <w:rPr>
          <w:rFonts w:ascii="Times New Roman" w:hAnsi="Times New Roman" w:cs="Times New Roman"/>
          <w:b/>
          <w:bCs/>
          <w:i w:val="0"/>
          <w:iCs w:val="0"/>
          <w:color w:val="auto"/>
          <w:sz w:val="24"/>
          <w:szCs w:val="24"/>
        </w:rPr>
        <w:fldChar w:fldCharType="begin"/>
      </w:r>
      <w:r w:rsidRPr="00FA60C1">
        <w:rPr>
          <w:rFonts w:ascii="Times New Roman" w:hAnsi="Times New Roman" w:cs="Times New Roman"/>
          <w:b/>
          <w:bCs/>
          <w:i w:val="0"/>
          <w:iCs w:val="0"/>
          <w:color w:val="auto"/>
          <w:sz w:val="24"/>
          <w:szCs w:val="24"/>
        </w:rPr>
        <w:instrText xml:space="preserve"> SEQ Tabel_5 \* ARABIC </w:instrText>
      </w:r>
      <w:r w:rsidRPr="00FA60C1">
        <w:rPr>
          <w:rFonts w:ascii="Times New Roman" w:hAnsi="Times New Roman" w:cs="Times New Roman"/>
          <w:b/>
          <w:bCs/>
          <w:i w:val="0"/>
          <w:iCs w:val="0"/>
          <w:color w:val="auto"/>
          <w:sz w:val="24"/>
          <w:szCs w:val="24"/>
        </w:rPr>
        <w:fldChar w:fldCharType="separate"/>
      </w:r>
      <w:r w:rsidR="00272225">
        <w:rPr>
          <w:rFonts w:ascii="Times New Roman" w:hAnsi="Times New Roman" w:cs="Times New Roman"/>
          <w:b/>
          <w:bCs/>
          <w:i w:val="0"/>
          <w:iCs w:val="0"/>
          <w:noProof/>
          <w:color w:val="auto"/>
          <w:sz w:val="24"/>
          <w:szCs w:val="24"/>
        </w:rPr>
        <w:t>3</w:t>
      </w:r>
      <w:r w:rsidRPr="00FA60C1">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FA60C1">
        <w:rPr>
          <w:rFonts w:ascii="Times New Roman" w:hAnsi="Times New Roman" w:cs="Times New Roman"/>
          <w:i w:val="0"/>
          <w:iCs w:val="0"/>
          <w:color w:val="auto"/>
          <w:sz w:val="24"/>
          <w:szCs w:val="24"/>
        </w:rPr>
        <w:t>Karakteristik responden berdasarkan pendidikan terakhir keluarga di Puskesmas Kebonsari Surabaya pada tanggal 13-30 Juni 2022 (Perlakuan : 33 orang, Kontrol : 33 orang).</w:t>
      </w:r>
      <w:bookmarkEnd w:id="280"/>
      <w:bookmarkEnd w:id="281"/>
    </w:p>
    <w:tbl>
      <w:tblPr>
        <w:tblW w:w="6259" w:type="dxa"/>
        <w:tblInd w:w="560" w:type="dxa"/>
        <w:tblBorders>
          <w:top w:val="single" w:sz="8" w:space="0" w:color="auto"/>
          <w:bottom w:val="single" w:sz="8" w:space="0" w:color="auto"/>
          <w:insideH w:val="single" w:sz="8" w:space="0" w:color="auto"/>
        </w:tblBorders>
        <w:tblLook w:val="04A0" w:firstRow="1" w:lastRow="0" w:firstColumn="1" w:lastColumn="0" w:noHBand="0" w:noVBand="1"/>
      </w:tblPr>
      <w:tblGrid>
        <w:gridCol w:w="1708"/>
        <w:gridCol w:w="906"/>
        <w:gridCol w:w="1178"/>
        <w:gridCol w:w="1406"/>
        <w:gridCol w:w="1061"/>
      </w:tblGrid>
      <w:tr w:rsidR="00F84D06" w:rsidRPr="00C21D35" w14:paraId="1A16E25D" w14:textId="4DEA87DE" w:rsidTr="00DC1CDA">
        <w:trPr>
          <w:trHeight w:val="300"/>
        </w:trPr>
        <w:tc>
          <w:tcPr>
            <w:tcW w:w="1708" w:type="dxa"/>
            <w:vMerge w:val="restart"/>
            <w:shd w:val="clear" w:color="auto" w:fill="auto"/>
            <w:vAlign w:val="center"/>
            <w:hideMark/>
          </w:tcPr>
          <w:p w14:paraId="7B7A2D24" w14:textId="430B921E"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 xml:space="preserve">Pendidikan Terakhir </w:t>
            </w:r>
          </w:p>
        </w:tc>
        <w:tc>
          <w:tcPr>
            <w:tcW w:w="2084" w:type="dxa"/>
            <w:gridSpan w:val="2"/>
            <w:shd w:val="clear" w:color="auto" w:fill="auto"/>
            <w:noWrap/>
            <w:vAlign w:val="center"/>
            <w:hideMark/>
          </w:tcPr>
          <w:p w14:paraId="1922C5DA" w14:textId="77777777"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Perlakuan</w:t>
            </w:r>
          </w:p>
        </w:tc>
        <w:tc>
          <w:tcPr>
            <w:tcW w:w="2467" w:type="dxa"/>
            <w:gridSpan w:val="2"/>
            <w:shd w:val="clear" w:color="auto" w:fill="auto"/>
            <w:noWrap/>
            <w:vAlign w:val="bottom"/>
            <w:hideMark/>
          </w:tcPr>
          <w:p w14:paraId="660CF4C4" w14:textId="4D179F2D"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Kontrol</w:t>
            </w:r>
          </w:p>
        </w:tc>
      </w:tr>
      <w:tr w:rsidR="00F84D06" w:rsidRPr="00C21D35" w14:paraId="091FD94A" w14:textId="12F83F17" w:rsidTr="00DC1CDA">
        <w:trPr>
          <w:trHeight w:val="300"/>
        </w:trPr>
        <w:tc>
          <w:tcPr>
            <w:tcW w:w="1708" w:type="dxa"/>
            <w:vMerge/>
            <w:tcBorders>
              <w:bottom w:val="single" w:sz="8" w:space="0" w:color="auto"/>
            </w:tcBorders>
            <w:vAlign w:val="center"/>
            <w:hideMark/>
          </w:tcPr>
          <w:p w14:paraId="7AF6D77C" w14:textId="77777777"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p>
        </w:tc>
        <w:tc>
          <w:tcPr>
            <w:tcW w:w="906" w:type="dxa"/>
            <w:tcBorders>
              <w:bottom w:val="single" w:sz="8" w:space="0" w:color="auto"/>
            </w:tcBorders>
            <w:shd w:val="clear" w:color="auto" w:fill="auto"/>
            <w:noWrap/>
            <w:vAlign w:val="bottom"/>
            <w:hideMark/>
          </w:tcPr>
          <w:p w14:paraId="6AB597BF" w14:textId="77777777"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Jumlah</w:t>
            </w:r>
          </w:p>
        </w:tc>
        <w:tc>
          <w:tcPr>
            <w:tcW w:w="1178" w:type="dxa"/>
            <w:tcBorders>
              <w:bottom w:val="single" w:sz="8" w:space="0" w:color="auto"/>
            </w:tcBorders>
            <w:shd w:val="clear" w:color="auto" w:fill="auto"/>
            <w:noWrap/>
            <w:vAlign w:val="bottom"/>
            <w:hideMark/>
          </w:tcPr>
          <w:p w14:paraId="538B6336" w14:textId="77777777"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Persentase</w:t>
            </w:r>
          </w:p>
        </w:tc>
        <w:tc>
          <w:tcPr>
            <w:tcW w:w="1406" w:type="dxa"/>
            <w:tcBorders>
              <w:bottom w:val="single" w:sz="8" w:space="0" w:color="auto"/>
            </w:tcBorders>
            <w:shd w:val="clear" w:color="auto" w:fill="auto"/>
            <w:noWrap/>
            <w:vAlign w:val="bottom"/>
            <w:hideMark/>
          </w:tcPr>
          <w:p w14:paraId="2569ECE1" w14:textId="74DEB904"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Jumlah</w:t>
            </w:r>
          </w:p>
        </w:tc>
        <w:tc>
          <w:tcPr>
            <w:tcW w:w="1061" w:type="dxa"/>
            <w:tcBorders>
              <w:bottom w:val="single" w:sz="8" w:space="0" w:color="auto"/>
            </w:tcBorders>
            <w:shd w:val="clear" w:color="auto" w:fill="auto"/>
            <w:noWrap/>
            <w:vAlign w:val="bottom"/>
            <w:hideMark/>
          </w:tcPr>
          <w:p w14:paraId="6BB13A8B" w14:textId="77777777"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Persentase</w:t>
            </w:r>
          </w:p>
        </w:tc>
      </w:tr>
      <w:tr w:rsidR="00F84D06" w:rsidRPr="00C21D35" w14:paraId="4C3C7710" w14:textId="09820663" w:rsidTr="00DC1CDA">
        <w:trPr>
          <w:trHeight w:val="300"/>
        </w:trPr>
        <w:tc>
          <w:tcPr>
            <w:tcW w:w="1708" w:type="dxa"/>
            <w:tcBorders>
              <w:bottom w:val="nil"/>
            </w:tcBorders>
            <w:shd w:val="clear" w:color="auto" w:fill="auto"/>
            <w:noWrap/>
            <w:vAlign w:val="bottom"/>
          </w:tcPr>
          <w:p w14:paraId="2242ED15" w14:textId="5F6FEEAE"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SD</w:t>
            </w:r>
          </w:p>
        </w:tc>
        <w:tc>
          <w:tcPr>
            <w:tcW w:w="906" w:type="dxa"/>
            <w:tcBorders>
              <w:bottom w:val="nil"/>
            </w:tcBorders>
            <w:shd w:val="clear" w:color="auto" w:fill="auto"/>
            <w:noWrap/>
            <w:vAlign w:val="bottom"/>
          </w:tcPr>
          <w:p w14:paraId="7C8DF3D3" w14:textId="564F95D8"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1</w:t>
            </w:r>
          </w:p>
        </w:tc>
        <w:tc>
          <w:tcPr>
            <w:tcW w:w="1178" w:type="dxa"/>
            <w:tcBorders>
              <w:bottom w:val="nil"/>
            </w:tcBorders>
            <w:shd w:val="clear" w:color="auto" w:fill="auto"/>
            <w:noWrap/>
            <w:vAlign w:val="bottom"/>
          </w:tcPr>
          <w:p w14:paraId="6CCFE481" w14:textId="56FCC6C3"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3,0%</w:t>
            </w:r>
          </w:p>
        </w:tc>
        <w:tc>
          <w:tcPr>
            <w:tcW w:w="1406" w:type="dxa"/>
            <w:tcBorders>
              <w:bottom w:val="nil"/>
            </w:tcBorders>
            <w:shd w:val="clear" w:color="auto" w:fill="auto"/>
            <w:noWrap/>
            <w:vAlign w:val="bottom"/>
          </w:tcPr>
          <w:p w14:paraId="7E7E16A1" w14:textId="2D1B4AF3"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0</w:t>
            </w:r>
          </w:p>
        </w:tc>
        <w:tc>
          <w:tcPr>
            <w:tcW w:w="1061" w:type="dxa"/>
            <w:tcBorders>
              <w:bottom w:val="nil"/>
            </w:tcBorders>
            <w:shd w:val="clear" w:color="auto" w:fill="auto"/>
            <w:noWrap/>
            <w:vAlign w:val="bottom"/>
          </w:tcPr>
          <w:p w14:paraId="463722BD" w14:textId="0C6E7D6C"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0%</w:t>
            </w:r>
          </w:p>
        </w:tc>
      </w:tr>
      <w:tr w:rsidR="00F84D06" w:rsidRPr="00C21D35" w14:paraId="6ADEA413" w14:textId="20698AE2" w:rsidTr="00DC1CDA">
        <w:trPr>
          <w:trHeight w:val="300"/>
        </w:trPr>
        <w:tc>
          <w:tcPr>
            <w:tcW w:w="1708" w:type="dxa"/>
            <w:tcBorders>
              <w:top w:val="nil"/>
              <w:bottom w:val="nil"/>
            </w:tcBorders>
            <w:shd w:val="clear" w:color="auto" w:fill="auto"/>
            <w:noWrap/>
            <w:vAlign w:val="bottom"/>
            <w:hideMark/>
          </w:tcPr>
          <w:p w14:paraId="25DFA9DA" w14:textId="64247FD2"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SMP</w:t>
            </w:r>
          </w:p>
        </w:tc>
        <w:tc>
          <w:tcPr>
            <w:tcW w:w="906" w:type="dxa"/>
            <w:tcBorders>
              <w:top w:val="nil"/>
              <w:bottom w:val="nil"/>
            </w:tcBorders>
            <w:shd w:val="clear" w:color="auto" w:fill="auto"/>
            <w:noWrap/>
            <w:vAlign w:val="bottom"/>
            <w:hideMark/>
          </w:tcPr>
          <w:p w14:paraId="1083CBFE" w14:textId="4634509E"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5</w:t>
            </w:r>
          </w:p>
        </w:tc>
        <w:tc>
          <w:tcPr>
            <w:tcW w:w="1178" w:type="dxa"/>
            <w:tcBorders>
              <w:top w:val="nil"/>
              <w:bottom w:val="nil"/>
            </w:tcBorders>
            <w:shd w:val="clear" w:color="auto" w:fill="auto"/>
            <w:noWrap/>
            <w:vAlign w:val="bottom"/>
            <w:hideMark/>
          </w:tcPr>
          <w:p w14:paraId="2B3580CD" w14:textId="26B45D21"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15,2%</w:t>
            </w:r>
          </w:p>
        </w:tc>
        <w:tc>
          <w:tcPr>
            <w:tcW w:w="1406" w:type="dxa"/>
            <w:tcBorders>
              <w:top w:val="nil"/>
              <w:bottom w:val="nil"/>
            </w:tcBorders>
            <w:shd w:val="clear" w:color="auto" w:fill="auto"/>
            <w:noWrap/>
            <w:vAlign w:val="bottom"/>
            <w:hideMark/>
          </w:tcPr>
          <w:p w14:paraId="3E9B14C9" w14:textId="1226BE2F"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3</w:t>
            </w:r>
          </w:p>
        </w:tc>
        <w:tc>
          <w:tcPr>
            <w:tcW w:w="1061" w:type="dxa"/>
            <w:tcBorders>
              <w:top w:val="nil"/>
              <w:bottom w:val="nil"/>
            </w:tcBorders>
            <w:shd w:val="clear" w:color="auto" w:fill="auto"/>
            <w:noWrap/>
            <w:vAlign w:val="bottom"/>
            <w:hideMark/>
          </w:tcPr>
          <w:p w14:paraId="5E793477" w14:textId="547A052C"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9,1%</w:t>
            </w:r>
          </w:p>
        </w:tc>
      </w:tr>
      <w:tr w:rsidR="00F84D06" w:rsidRPr="00C21D35" w14:paraId="4F01F987" w14:textId="2095CB58" w:rsidTr="00DC1CDA">
        <w:trPr>
          <w:trHeight w:val="300"/>
        </w:trPr>
        <w:tc>
          <w:tcPr>
            <w:tcW w:w="1708" w:type="dxa"/>
            <w:tcBorders>
              <w:top w:val="nil"/>
              <w:bottom w:val="nil"/>
            </w:tcBorders>
            <w:shd w:val="clear" w:color="auto" w:fill="auto"/>
            <w:noWrap/>
            <w:vAlign w:val="bottom"/>
            <w:hideMark/>
          </w:tcPr>
          <w:p w14:paraId="7A496DDA" w14:textId="6BA21F1A"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SMA/Sederajat</w:t>
            </w:r>
          </w:p>
        </w:tc>
        <w:tc>
          <w:tcPr>
            <w:tcW w:w="906" w:type="dxa"/>
            <w:tcBorders>
              <w:top w:val="nil"/>
              <w:bottom w:val="nil"/>
            </w:tcBorders>
            <w:shd w:val="clear" w:color="auto" w:fill="auto"/>
            <w:noWrap/>
            <w:vAlign w:val="bottom"/>
            <w:hideMark/>
          </w:tcPr>
          <w:p w14:paraId="6E083542" w14:textId="4FE70395"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17</w:t>
            </w:r>
          </w:p>
        </w:tc>
        <w:tc>
          <w:tcPr>
            <w:tcW w:w="1178" w:type="dxa"/>
            <w:tcBorders>
              <w:top w:val="nil"/>
              <w:bottom w:val="nil"/>
            </w:tcBorders>
            <w:shd w:val="clear" w:color="auto" w:fill="auto"/>
            <w:noWrap/>
            <w:vAlign w:val="bottom"/>
            <w:hideMark/>
          </w:tcPr>
          <w:p w14:paraId="4BF028ED" w14:textId="27EB8BFA"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51,5%</w:t>
            </w:r>
          </w:p>
        </w:tc>
        <w:tc>
          <w:tcPr>
            <w:tcW w:w="1406" w:type="dxa"/>
            <w:tcBorders>
              <w:top w:val="nil"/>
              <w:bottom w:val="nil"/>
            </w:tcBorders>
            <w:shd w:val="clear" w:color="auto" w:fill="auto"/>
            <w:noWrap/>
            <w:vAlign w:val="bottom"/>
            <w:hideMark/>
          </w:tcPr>
          <w:p w14:paraId="575EE0FE" w14:textId="00075ACC"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18</w:t>
            </w:r>
          </w:p>
        </w:tc>
        <w:tc>
          <w:tcPr>
            <w:tcW w:w="1061" w:type="dxa"/>
            <w:tcBorders>
              <w:top w:val="nil"/>
              <w:bottom w:val="nil"/>
            </w:tcBorders>
            <w:shd w:val="clear" w:color="auto" w:fill="auto"/>
            <w:noWrap/>
            <w:vAlign w:val="bottom"/>
            <w:hideMark/>
          </w:tcPr>
          <w:p w14:paraId="6DEA4264" w14:textId="56D9A06A"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54,5%</w:t>
            </w:r>
          </w:p>
        </w:tc>
      </w:tr>
      <w:tr w:rsidR="00F84D06" w:rsidRPr="00C21D35" w14:paraId="739EE49C" w14:textId="639FB595" w:rsidTr="00DC1CDA">
        <w:trPr>
          <w:trHeight w:val="300"/>
        </w:trPr>
        <w:tc>
          <w:tcPr>
            <w:tcW w:w="1708" w:type="dxa"/>
            <w:tcBorders>
              <w:top w:val="nil"/>
              <w:bottom w:val="nil"/>
            </w:tcBorders>
            <w:shd w:val="clear" w:color="auto" w:fill="auto"/>
            <w:noWrap/>
            <w:vAlign w:val="bottom"/>
          </w:tcPr>
          <w:p w14:paraId="19CE8BFC" w14:textId="7835866E"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Perguruan Tinggi</w:t>
            </w:r>
          </w:p>
        </w:tc>
        <w:tc>
          <w:tcPr>
            <w:tcW w:w="906" w:type="dxa"/>
            <w:tcBorders>
              <w:top w:val="nil"/>
              <w:bottom w:val="nil"/>
            </w:tcBorders>
            <w:shd w:val="clear" w:color="auto" w:fill="auto"/>
            <w:noWrap/>
            <w:vAlign w:val="bottom"/>
          </w:tcPr>
          <w:p w14:paraId="23DCF128" w14:textId="397E6A64"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10</w:t>
            </w:r>
          </w:p>
        </w:tc>
        <w:tc>
          <w:tcPr>
            <w:tcW w:w="1178" w:type="dxa"/>
            <w:tcBorders>
              <w:top w:val="nil"/>
              <w:bottom w:val="nil"/>
            </w:tcBorders>
            <w:shd w:val="clear" w:color="auto" w:fill="auto"/>
            <w:noWrap/>
            <w:vAlign w:val="bottom"/>
          </w:tcPr>
          <w:p w14:paraId="6E1C3E41" w14:textId="61DE87AB"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30,3%</w:t>
            </w:r>
          </w:p>
        </w:tc>
        <w:tc>
          <w:tcPr>
            <w:tcW w:w="1406" w:type="dxa"/>
            <w:tcBorders>
              <w:top w:val="nil"/>
              <w:bottom w:val="nil"/>
            </w:tcBorders>
            <w:shd w:val="clear" w:color="auto" w:fill="auto"/>
            <w:noWrap/>
            <w:vAlign w:val="bottom"/>
          </w:tcPr>
          <w:p w14:paraId="4C8D42B1" w14:textId="0161EF60"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12</w:t>
            </w:r>
          </w:p>
        </w:tc>
        <w:tc>
          <w:tcPr>
            <w:tcW w:w="1061" w:type="dxa"/>
            <w:tcBorders>
              <w:top w:val="nil"/>
              <w:bottom w:val="nil"/>
            </w:tcBorders>
            <w:shd w:val="clear" w:color="auto" w:fill="auto"/>
            <w:noWrap/>
            <w:vAlign w:val="bottom"/>
          </w:tcPr>
          <w:p w14:paraId="62445C89" w14:textId="36D44AB4"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36,4%</w:t>
            </w:r>
          </w:p>
        </w:tc>
      </w:tr>
      <w:tr w:rsidR="00F84D06" w:rsidRPr="00C21D35" w14:paraId="4A62D447" w14:textId="1B90045C" w:rsidTr="00DC1CDA">
        <w:trPr>
          <w:trHeight w:val="300"/>
        </w:trPr>
        <w:tc>
          <w:tcPr>
            <w:tcW w:w="1708" w:type="dxa"/>
            <w:tcBorders>
              <w:top w:val="nil"/>
            </w:tcBorders>
            <w:shd w:val="clear" w:color="auto" w:fill="auto"/>
            <w:noWrap/>
            <w:vAlign w:val="bottom"/>
            <w:hideMark/>
          </w:tcPr>
          <w:p w14:paraId="139DF0F0" w14:textId="77777777"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Total</w:t>
            </w:r>
          </w:p>
        </w:tc>
        <w:tc>
          <w:tcPr>
            <w:tcW w:w="906" w:type="dxa"/>
            <w:tcBorders>
              <w:top w:val="nil"/>
            </w:tcBorders>
            <w:shd w:val="clear" w:color="auto" w:fill="auto"/>
            <w:noWrap/>
            <w:vAlign w:val="bottom"/>
            <w:hideMark/>
          </w:tcPr>
          <w:p w14:paraId="2D30E1EF" w14:textId="77777777"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33</w:t>
            </w:r>
          </w:p>
        </w:tc>
        <w:tc>
          <w:tcPr>
            <w:tcW w:w="1178" w:type="dxa"/>
            <w:tcBorders>
              <w:top w:val="nil"/>
            </w:tcBorders>
            <w:shd w:val="clear" w:color="auto" w:fill="auto"/>
            <w:noWrap/>
            <w:vAlign w:val="bottom"/>
            <w:hideMark/>
          </w:tcPr>
          <w:p w14:paraId="475850E3" w14:textId="77777777"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100%</w:t>
            </w:r>
          </w:p>
        </w:tc>
        <w:tc>
          <w:tcPr>
            <w:tcW w:w="1406" w:type="dxa"/>
            <w:tcBorders>
              <w:top w:val="nil"/>
            </w:tcBorders>
            <w:shd w:val="clear" w:color="auto" w:fill="auto"/>
            <w:noWrap/>
            <w:vAlign w:val="bottom"/>
            <w:hideMark/>
          </w:tcPr>
          <w:p w14:paraId="2223DDBF" w14:textId="2B200F4E"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33</w:t>
            </w:r>
          </w:p>
        </w:tc>
        <w:tc>
          <w:tcPr>
            <w:tcW w:w="1061" w:type="dxa"/>
            <w:tcBorders>
              <w:top w:val="nil"/>
            </w:tcBorders>
            <w:shd w:val="clear" w:color="auto" w:fill="auto"/>
            <w:noWrap/>
            <w:vAlign w:val="bottom"/>
            <w:hideMark/>
          </w:tcPr>
          <w:p w14:paraId="54FEB496" w14:textId="77777777" w:rsidR="00F84D06" w:rsidRPr="00C21D35" w:rsidRDefault="00F84D06" w:rsidP="007C0D1D">
            <w:pPr>
              <w:spacing w:after="0" w:line="360" w:lineRule="auto"/>
              <w:jc w:val="center"/>
              <w:rPr>
                <w:rFonts w:ascii="Times New Roman" w:eastAsia="Times New Roman" w:hAnsi="Times New Roman" w:cs="Times New Roman"/>
                <w:color w:val="000000"/>
                <w:sz w:val="20"/>
                <w:szCs w:val="20"/>
              </w:rPr>
            </w:pPr>
            <w:r w:rsidRPr="00C21D35">
              <w:rPr>
                <w:rFonts w:ascii="Times New Roman" w:eastAsia="Times New Roman" w:hAnsi="Times New Roman" w:cs="Times New Roman"/>
                <w:color w:val="000000"/>
                <w:sz w:val="20"/>
                <w:szCs w:val="20"/>
              </w:rPr>
              <w:t>100%</w:t>
            </w:r>
          </w:p>
        </w:tc>
      </w:tr>
    </w:tbl>
    <w:p w14:paraId="5BCCD0C1" w14:textId="77777777" w:rsidR="00395F21" w:rsidRPr="00643E2C" w:rsidRDefault="00395F21" w:rsidP="00395F21">
      <w:pPr>
        <w:spacing w:line="240" w:lineRule="auto"/>
        <w:ind w:left="1276" w:hanging="1276"/>
        <w:jc w:val="both"/>
        <w:rPr>
          <w:rFonts w:ascii="Times New Roman" w:hAnsi="Times New Roman" w:cs="Times New Roman"/>
          <w:sz w:val="24"/>
          <w:szCs w:val="24"/>
        </w:rPr>
      </w:pPr>
    </w:p>
    <w:p w14:paraId="3C733131" w14:textId="535F02AD" w:rsidR="00F8433A" w:rsidRDefault="00E51205" w:rsidP="00643E2C">
      <w:pPr>
        <w:spacing w:line="480" w:lineRule="auto"/>
        <w:ind w:firstLine="1021"/>
        <w:jc w:val="both"/>
        <w:rPr>
          <w:rFonts w:ascii="Times New Roman" w:hAnsi="Times New Roman" w:cs="Times New Roman"/>
          <w:sz w:val="24"/>
          <w:szCs w:val="24"/>
        </w:rPr>
      </w:pPr>
      <w:r w:rsidRPr="00643E2C">
        <w:rPr>
          <w:rFonts w:ascii="Times New Roman" w:hAnsi="Times New Roman" w:cs="Times New Roman"/>
          <w:sz w:val="24"/>
          <w:szCs w:val="24"/>
        </w:rPr>
        <w:t>Berdasarkan tabel Tabel 5.</w:t>
      </w:r>
      <w:r w:rsidR="00376F0B" w:rsidRPr="00643E2C">
        <w:rPr>
          <w:rFonts w:ascii="Times New Roman" w:hAnsi="Times New Roman" w:cs="Times New Roman"/>
          <w:sz w:val="24"/>
          <w:szCs w:val="24"/>
        </w:rPr>
        <w:t>3</w:t>
      </w:r>
      <w:r w:rsidRPr="00643E2C">
        <w:rPr>
          <w:rFonts w:ascii="Times New Roman" w:hAnsi="Times New Roman" w:cs="Times New Roman"/>
          <w:sz w:val="24"/>
          <w:szCs w:val="24"/>
        </w:rPr>
        <w:t xml:space="preserve"> menunjukan bahwa 33 responden pada kelompok perlakuan</w:t>
      </w:r>
      <w:r w:rsidR="00FF69CB" w:rsidRPr="00643E2C">
        <w:rPr>
          <w:rFonts w:ascii="Times New Roman" w:hAnsi="Times New Roman" w:cs="Times New Roman"/>
          <w:sz w:val="24"/>
          <w:szCs w:val="24"/>
        </w:rPr>
        <w:t xml:space="preserve"> </w:t>
      </w:r>
      <w:r w:rsidR="00643E2C" w:rsidRPr="00643E2C">
        <w:rPr>
          <w:rFonts w:ascii="Times New Roman" w:hAnsi="Times New Roman" w:cs="Times New Roman"/>
          <w:sz w:val="24"/>
          <w:szCs w:val="24"/>
        </w:rPr>
        <w:t xml:space="preserve">didapatkan nimail minimum adalah 1 dan nilai maksimum </w:t>
      </w:r>
      <w:r w:rsidR="00643E2C" w:rsidRPr="00643E2C">
        <w:rPr>
          <w:rFonts w:ascii="Times New Roman" w:hAnsi="Times New Roman" w:cs="Times New Roman"/>
          <w:sz w:val="24"/>
          <w:szCs w:val="24"/>
        </w:rPr>
        <w:lastRenderedPageBreak/>
        <w:t xml:space="preserve">adalah 4, </w:t>
      </w:r>
      <w:r w:rsidR="00FF69CB" w:rsidRPr="00643E2C">
        <w:rPr>
          <w:rFonts w:ascii="Times New Roman" w:hAnsi="Times New Roman" w:cs="Times New Roman"/>
          <w:sz w:val="24"/>
          <w:szCs w:val="24"/>
        </w:rPr>
        <w:t>sebagian besar pendidikan terakhir SMA/Sederajat sebanyak 17 orang (51,5%), Perguruan Tinggi sebanyak 10 orang (30,3</w:t>
      </w:r>
      <w:r w:rsidR="00F8433A" w:rsidRPr="00643E2C">
        <w:rPr>
          <w:rFonts w:ascii="Times New Roman" w:hAnsi="Times New Roman" w:cs="Times New Roman"/>
          <w:sz w:val="24"/>
          <w:szCs w:val="24"/>
        </w:rPr>
        <w:t>%), SMP/Sederajat sebanyak 5 orang (15,2%), SD/Sederajat sebanyak 1 orang (3,0%)</w:t>
      </w:r>
      <w:r w:rsidRPr="00643E2C">
        <w:rPr>
          <w:rFonts w:ascii="Times New Roman" w:hAnsi="Times New Roman" w:cs="Times New Roman"/>
          <w:sz w:val="24"/>
          <w:szCs w:val="24"/>
        </w:rPr>
        <w:t>. Pada kelompok kontrol dari 33 responden didapatkan</w:t>
      </w:r>
      <w:r w:rsidR="00643E2C" w:rsidRPr="00643E2C">
        <w:rPr>
          <w:rFonts w:ascii="Times New Roman" w:hAnsi="Times New Roman" w:cs="Times New Roman"/>
          <w:sz w:val="24"/>
          <w:szCs w:val="24"/>
        </w:rPr>
        <w:t xml:space="preserve"> nilai minimum adalah 2 dan nilai maksimum adalah 4,</w:t>
      </w:r>
      <w:r w:rsidRPr="00643E2C">
        <w:rPr>
          <w:rFonts w:ascii="Times New Roman" w:hAnsi="Times New Roman" w:cs="Times New Roman"/>
          <w:sz w:val="24"/>
          <w:szCs w:val="24"/>
        </w:rPr>
        <w:t xml:space="preserve"> sebagian besar </w:t>
      </w:r>
      <w:r w:rsidR="00376F0B" w:rsidRPr="00643E2C">
        <w:rPr>
          <w:rFonts w:ascii="Times New Roman" w:hAnsi="Times New Roman" w:cs="Times New Roman"/>
          <w:sz w:val="24"/>
          <w:szCs w:val="24"/>
        </w:rPr>
        <w:t>pendidikan terakhir SMA/Sederajat sebanyak 18 orang (54,5%), Perguruan Tinggi sebanyak 12 orang (36,4%), SMP/Sederajat sebanyak 3 orang (9,1%)</w:t>
      </w:r>
      <w:r w:rsidR="00643E2C">
        <w:rPr>
          <w:rFonts w:ascii="Times New Roman" w:hAnsi="Times New Roman" w:cs="Times New Roman"/>
          <w:sz w:val="24"/>
          <w:szCs w:val="24"/>
        </w:rPr>
        <w:t xml:space="preserve">. </w:t>
      </w:r>
    </w:p>
    <w:p w14:paraId="6352D3E0" w14:textId="53FDDDA8" w:rsidR="00A37217" w:rsidRDefault="00376F0B" w:rsidP="00417140">
      <w:pPr>
        <w:pStyle w:val="ListParagraph"/>
        <w:numPr>
          <w:ilvl w:val="0"/>
          <w:numId w:val="154"/>
        </w:numPr>
        <w:spacing w:line="36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Karakteristik </w:t>
      </w:r>
      <w:r w:rsidR="00505861">
        <w:rPr>
          <w:rFonts w:ascii="Times New Roman" w:hAnsi="Times New Roman" w:cs="Times New Roman"/>
          <w:b/>
          <w:bCs/>
          <w:sz w:val="24"/>
          <w:szCs w:val="24"/>
        </w:rPr>
        <w:t xml:space="preserve">Keluarga </w:t>
      </w:r>
      <w:r>
        <w:rPr>
          <w:rFonts w:ascii="Times New Roman" w:hAnsi="Times New Roman" w:cs="Times New Roman"/>
          <w:b/>
          <w:bCs/>
          <w:sz w:val="24"/>
          <w:szCs w:val="24"/>
        </w:rPr>
        <w:t xml:space="preserve">Responden Berdasarkan Pekerjaan </w:t>
      </w:r>
    </w:p>
    <w:p w14:paraId="6FB31E80" w14:textId="7D61CF38" w:rsidR="00376F0B" w:rsidRPr="00FA60C1" w:rsidRDefault="00FA60C1" w:rsidP="00FA60C1">
      <w:pPr>
        <w:pStyle w:val="Caption"/>
        <w:ind w:left="993" w:hanging="993"/>
        <w:jc w:val="both"/>
        <w:rPr>
          <w:rFonts w:ascii="Times New Roman" w:hAnsi="Times New Roman" w:cs="Times New Roman"/>
          <w:i w:val="0"/>
          <w:iCs w:val="0"/>
          <w:color w:val="auto"/>
          <w:sz w:val="24"/>
          <w:szCs w:val="24"/>
        </w:rPr>
      </w:pPr>
      <w:bookmarkStart w:id="282" w:name="_Toc108706194"/>
      <w:bookmarkStart w:id="283" w:name="_Toc108706610"/>
      <w:r w:rsidRPr="00FA60C1">
        <w:rPr>
          <w:rFonts w:ascii="Times New Roman" w:hAnsi="Times New Roman" w:cs="Times New Roman"/>
          <w:b/>
          <w:bCs/>
          <w:i w:val="0"/>
          <w:iCs w:val="0"/>
          <w:color w:val="auto"/>
          <w:sz w:val="24"/>
          <w:szCs w:val="24"/>
        </w:rPr>
        <w:t>Tabel 5.</w:t>
      </w:r>
      <w:r w:rsidRPr="00FA60C1">
        <w:rPr>
          <w:rFonts w:ascii="Times New Roman" w:hAnsi="Times New Roman" w:cs="Times New Roman"/>
          <w:b/>
          <w:bCs/>
          <w:i w:val="0"/>
          <w:iCs w:val="0"/>
          <w:color w:val="auto"/>
          <w:sz w:val="24"/>
          <w:szCs w:val="24"/>
        </w:rPr>
        <w:fldChar w:fldCharType="begin"/>
      </w:r>
      <w:r w:rsidRPr="00FA60C1">
        <w:rPr>
          <w:rFonts w:ascii="Times New Roman" w:hAnsi="Times New Roman" w:cs="Times New Roman"/>
          <w:b/>
          <w:bCs/>
          <w:i w:val="0"/>
          <w:iCs w:val="0"/>
          <w:color w:val="auto"/>
          <w:sz w:val="24"/>
          <w:szCs w:val="24"/>
        </w:rPr>
        <w:instrText xml:space="preserve"> SEQ Tabel_5 \* ARABIC </w:instrText>
      </w:r>
      <w:r w:rsidRPr="00FA60C1">
        <w:rPr>
          <w:rFonts w:ascii="Times New Roman" w:hAnsi="Times New Roman" w:cs="Times New Roman"/>
          <w:b/>
          <w:bCs/>
          <w:i w:val="0"/>
          <w:iCs w:val="0"/>
          <w:color w:val="auto"/>
          <w:sz w:val="24"/>
          <w:szCs w:val="24"/>
        </w:rPr>
        <w:fldChar w:fldCharType="separate"/>
      </w:r>
      <w:r w:rsidR="00272225">
        <w:rPr>
          <w:rFonts w:ascii="Times New Roman" w:hAnsi="Times New Roman" w:cs="Times New Roman"/>
          <w:b/>
          <w:bCs/>
          <w:i w:val="0"/>
          <w:iCs w:val="0"/>
          <w:noProof/>
          <w:color w:val="auto"/>
          <w:sz w:val="24"/>
          <w:szCs w:val="24"/>
        </w:rPr>
        <w:t>4</w:t>
      </w:r>
      <w:r w:rsidRPr="00FA60C1">
        <w:rPr>
          <w:rFonts w:ascii="Times New Roman" w:hAnsi="Times New Roman" w:cs="Times New Roman"/>
          <w:b/>
          <w:bCs/>
          <w:i w:val="0"/>
          <w:iCs w:val="0"/>
          <w:color w:val="auto"/>
          <w:sz w:val="24"/>
          <w:szCs w:val="24"/>
        </w:rPr>
        <w:fldChar w:fldCharType="end"/>
      </w:r>
      <w:r w:rsidRPr="00FA60C1">
        <w:rPr>
          <w:rFonts w:ascii="Times New Roman" w:hAnsi="Times New Roman" w:cs="Times New Roman"/>
          <w:i w:val="0"/>
          <w:iCs w:val="0"/>
          <w:color w:val="auto"/>
          <w:sz w:val="24"/>
          <w:szCs w:val="24"/>
        </w:rPr>
        <w:t xml:space="preserve"> Karakteristik responden berdasarkan pekerjaan keluarga di Puskesmas Kebonsari Surabaya pada tanggal 13-30 Juni 2022 (Perlakuan : 33 orang, Kontrol : 33 orang).</w:t>
      </w:r>
      <w:bookmarkEnd w:id="282"/>
      <w:bookmarkEnd w:id="283"/>
    </w:p>
    <w:tbl>
      <w:tblPr>
        <w:tblW w:w="6482" w:type="dxa"/>
        <w:tblInd w:w="980" w:type="dxa"/>
        <w:tblBorders>
          <w:top w:val="single" w:sz="8" w:space="0" w:color="auto"/>
          <w:bottom w:val="single" w:sz="8" w:space="0" w:color="auto"/>
          <w:insideH w:val="single" w:sz="8" w:space="0" w:color="auto"/>
        </w:tblBorders>
        <w:tblLook w:val="04A0" w:firstRow="1" w:lastRow="0" w:firstColumn="1" w:lastColumn="0" w:noHBand="0" w:noVBand="1"/>
      </w:tblPr>
      <w:tblGrid>
        <w:gridCol w:w="1606"/>
        <w:gridCol w:w="1004"/>
        <w:gridCol w:w="1061"/>
        <w:gridCol w:w="222"/>
        <w:gridCol w:w="1385"/>
        <w:gridCol w:w="1204"/>
      </w:tblGrid>
      <w:tr w:rsidR="00DC1CDA" w:rsidRPr="008F203C" w14:paraId="2711509F" w14:textId="389F99E0" w:rsidTr="00DC1CDA">
        <w:trPr>
          <w:trHeight w:val="300"/>
        </w:trPr>
        <w:tc>
          <w:tcPr>
            <w:tcW w:w="1606" w:type="dxa"/>
            <w:vMerge w:val="restart"/>
            <w:shd w:val="clear" w:color="auto" w:fill="auto"/>
            <w:vAlign w:val="center"/>
            <w:hideMark/>
          </w:tcPr>
          <w:p w14:paraId="05DA0648" w14:textId="4E6BBB61"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 xml:space="preserve">Pekerjaan </w:t>
            </w:r>
          </w:p>
        </w:tc>
        <w:tc>
          <w:tcPr>
            <w:tcW w:w="2065" w:type="dxa"/>
            <w:gridSpan w:val="2"/>
            <w:shd w:val="clear" w:color="auto" w:fill="auto"/>
            <w:noWrap/>
            <w:vAlign w:val="center"/>
            <w:hideMark/>
          </w:tcPr>
          <w:p w14:paraId="182FB00E"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Perlakuan</w:t>
            </w:r>
          </w:p>
        </w:tc>
        <w:tc>
          <w:tcPr>
            <w:tcW w:w="222" w:type="dxa"/>
          </w:tcPr>
          <w:p w14:paraId="2A4D7EF6"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p>
        </w:tc>
        <w:tc>
          <w:tcPr>
            <w:tcW w:w="2589" w:type="dxa"/>
            <w:gridSpan w:val="2"/>
            <w:shd w:val="clear" w:color="auto" w:fill="auto"/>
            <w:noWrap/>
            <w:vAlign w:val="bottom"/>
            <w:hideMark/>
          </w:tcPr>
          <w:p w14:paraId="7881CFE4" w14:textId="3F137ADA"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Kontrol</w:t>
            </w:r>
          </w:p>
        </w:tc>
      </w:tr>
      <w:tr w:rsidR="00DC1CDA" w:rsidRPr="008F203C" w14:paraId="43915B61" w14:textId="4B6FD185" w:rsidTr="00DC1CDA">
        <w:trPr>
          <w:trHeight w:val="300"/>
        </w:trPr>
        <w:tc>
          <w:tcPr>
            <w:tcW w:w="1606" w:type="dxa"/>
            <w:vMerge/>
            <w:tcBorders>
              <w:bottom w:val="single" w:sz="8" w:space="0" w:color="auto"/>
            </w:tcBorders>
            <w:vAlign w:val="center"/>
            <w:hideMark/>
          </w:tcPr>
          <w:p w14:paraId="5E4EA1BA"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p>
        </w:tc>
        <w:tc>
          <w:tcPr>
            <w:tcW w:w="1004" w:type="dxa"/>
            <w:tcBorders>
              <w:bottom w:val="single" w:sz="8" w:space="0" w:color="auto"/>
            </w:tcBorders>
            <w:shd w:val="clear" w:color="auto" w:fill="auto"/>
            <w:noWrap/>
            <w:vAlign w:val="bottom"/>
            <w:hideMark/>
          </w:tcPr>
          <w:p w14:paraId="099F3EBB"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Jumlah</w:t>
            </w:r>
          </w:p>
        </w:tc>
        <w:tc>
          <w:tcPr>
            <w:tcW w:w="1061" w:type="dxa"/>
            <w:tcBorders>
              <w:bottom w:val="single" w:sz="8" w:space="0" w:color="auto"/>
            </w:tcBorders>
            <w:shd w:val="clear" w:color="auto" w:fill="auto"/>
            <w:noWrap/>
            <w:vAlign w:val="bottom"/>
            <w:hideMark/>
          </w:tcPr>
          <w:p w14:paraId="3D363D76"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Persentase</w:t>
            </w:r>
          </w:p>
        </w:tc>
        <w:tc>
          <w:tcPr>
            <w:tcW w:w="222" w:type="dxa"/>
            <w:tcBorders>
              <w:bottom w:val="single" w:sz="8" w:space="0" w:color="auto"/>
            </w:tcBorders>
          </w:tcPr>
          <w:p w14:paraId="2331EA20"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p>
        </w:tc>
        <w:tc>
          <w:tcPr>
            <w:tcW w:w="1385" w:type="dxa"/>
            <w:tcBorders>
              <w:bottom w:val="single" w:sz="8" w:space="0" w:color="auto"/>
            </w:tcBorders>
            <w:shd w:val="clear" w:color="auto" w:fill="auto"/>
            <w:noWrap/>
            <w:vAlign w:val="bottom"/>
            <w:hideMark/>
          </w:tcPr>
          <w:p w14:paraId="64E0B42D" w14:textId="7A0C5E08"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Jumlah</w:t>
            </w:r>
          </w:p>
        </w:tc>
        <w:tc>
          <w:tcPr>
            <w:tcW w:w="1204" w:type="dxa"/>
            <w:tcBorders>
              <w:bottom w:val="single" w:sz="8" w:space="0" w:color="auto"/>
            </w:tcBorders>
            <w:shd w:val="clear" w:color="auto" w:fill="auto"/>
            <w:noWrap/>
            <w:vAlign w:val="bottom"/>
            <w:hideMark/>
          </w:tcPr>
          <w:p w14:paraId="1B6D1A29"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Persentase</w:t>
            </w:r>
          </w:p>
        </w:tc>
      </w:tr>
      <w:tr w:rsidR="00DC1CDA" w:rsidRPr="008F203C" w14:paraId="4C31DE96" w14:textId="139F38DC" w:rsidTr="00DC1CDA">
        <w:trPr>
          <w:trHeight w:val="300"/>
        </w:trPr>
        <w:tc>
          <w:tcPr>
            <w:tcW w:w="1606" w:type="dxa"/>
            <w:tcBorders>
              <w:bottom w:val="nil"/>
            </w:tcBorders>
            <w:shd w:val="clear" w:color="auto" w:fill="auto"/>
            <w:noWrap/>
            <w:vAlign w:val="bottom"/>
            <w:hideMark/>
          </w:tcPr>
          <w:p w14:paraId="3A6B72D4" w14:textId="1F663F61"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 xml:space="preserve">Belum Bekerja </w:t>
            </w:r>
          </w:p>
        </w:tc>
        <w:tc>
          <w:tcPr>
            <w:tcW w:w="1004" w:type="dxa"/>
            <w:tcBorders>
              <w:bottom w:val="nil"/>
            </w:tcBorders>
            <w:shd w:val="clear" w:color="auto" w:fill="auto"/>
            <w:noWrap/>
            <w:vAlign w:val="bottom"/>
            <w:hideMark/>
          </w:tcPr>
          <w:p w14:paraId="4720F9A5" w14:textId="309A3C7D"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2</w:t>
            </w:r>
          </w:p>
        </w:tc>
        <w:tc>
          <w:tcPr>
            <w:tcW w:w="1061" w:type="dxa"/>
            <w:tcBorders>
              <w:bottom w:val="nil"/>
            </w:tcBorders>
            <w:shd w:val="clear" w:color="auto" w:fill="auto"/>
            <w:noWrap/>
            <w:vAlign w:val="bottom"/>
            <w:hideMark/>
          </w:tcPr>
          <w:p w14:paraId="5716057C" w14:textId="0AA28442"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6,1%</w:t>
            </w:r>
          </w:p>
        </w:tc>
        <w:tc>
          <w:tcPr>
            <w:tcW w:w="222" w:type="dxa"/>
            <w:tcBorders>
              <w:bottom w:val="nil"/>
            </w:tcBorders>
          </w:tcPr>
          <w:p w14:paraId="7650B265"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p>
        </w:tc>
        <w:tc>
          <w:tcPr>
            <w:tcW w:w="1385" w:type="dxa"/>
            <w:tcBorders>
              <w:bottom w:val="nil"/>
            </w:tcBorders>
            <w:shd w:val="clear" w:color="auto" w:fill="auto"/>
            <w:noWrap/>
            <w:vAlign w:val="bottom"/>
            <w:hideMark/>
          </w:tcPr>
          <w:p w14:paraId="02DD3806" w14:textId="4CEF8106"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2</w:t>
            </w:r>
          </w:p>
        </w:tc>
        <w:tc>
          <w:tcPr>
            <w:tcW w:w="1204" w:type="dxa"/>
            <w:tcBorders>
              <w:bottom w:val="nil"/>
            </w:tcBorders>
            <w:shd w:val="clear" w:color="auto" w:fill="auto"/>
            <w:noWrap/>
            <w:vAlign w:val="bottom"/>
            <w:hideMark/>
          </w:tcPr>
          <w:p w14:paraId="7BBAE6B6" w14:textId="575B238F"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6,1%</w:t>
            </w:r>
          </w:p>
        </w:tc>
      </w:tr>
      <w:tr w:rsidR="00DC1CDA" w:rsidRPr="008F203C" w14:paraId="2737227E" w14:textId="213EB6CF" w:rsidTr="00DC1CDA">
        <w:trPr>
          <w:trHeight w:val="300"/>
        </w:trPr>
        <w:tc>
          <w:tcPr>
            <w:tcW w:w="1606" w:type="dxa"/>
            <w:tcBorders>
              <w:top w:val="nil"/>
              <w:bottom w:val="nil"/>
            </w:tcBorders>
            <w:shd w:val="clear" w:color="auto" w:fill="auto"/>
            <w:noWrap/>
            <w:vAlign w:val="bottom"/>
            <w:hideMark/>
          </w:tcPr>
          <w:p w14:paraId="303504D3" w14:textId="5D03D868"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 xml:space="preserve">IRT </w:t>
            </w:r>
          </w:p>
        </w:tc>
        <w:tc>
          <w:tcPr>
            <w:tcW w:w="1004" w:type="dxa"/>
            <w:tcBorders>
              <w:top w:val="nil"/>
              <w:bottom w:val="nil"/>
            </w:tcBorders>
            <w:shd w:val="clear" w:color="auto" w:fill="auto"/>
            <w:noWrap/>
            <w:vAlign w:val="bottom"/>
            <w:hideMark/>
          </w:tcPr>
          <w:p w14:paraId="7D06CE71" w14:textId="280F4F7E"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4</w:t>
            </w:r>
          </w:p>
        </w:tc>
        <w:tc>
          <w:tcPr>
            <w:tcW w:w="1061" w:type="dxa"/>
            <w:tcBorders>
              <w:top w:val="nil"/>
              <w:bottom w:val="nil"/>
            </w:tcBorders>
            <w:shd w:val="clear" w:color="auto" w:fill="auto"/>
            <w:noWrap/>
            <w:vAlign w:val="bottom"/>
            <w:hideMark/>
          </w:tcPr>
          <w:p w14:paraId="092AC34F" w14:textId="4C489EC5"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12,1%</w:t>
            </w:r>
          </w:p>
        </w:tc>
        <w:tc>
          <w:tcPr>
            <w:tcW w:w="222" w:type="dxa"/>
            <w:tcBorders>
              <w:top w:val="nil"/>
              <w:bottom w:val="nil"/>
            </w:tcBorders>
          </w:tcPr>
          <w:p w14:paraId="0B2E2F0B"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p>
        </w:tc>
        <w:tc>
          <w:tcPr>
            <w:tcW w:w="1385" w:type="dxa"/>
            <w:tcBorders>
              <w:top w:val="nil"/>
              <w:bottom w:val="nil"/>
            </w:tcBorders>
            <w:shd w:val="clear" w:color="auto" w:fill="auto"/>
            <w:noWrap/>
            <w:vAlign w:val="bottom"/>
            <w:hideMark/>
          </w:tcPr>
          <w:p w14:paraId="489363B9" w14:textId="10D8C0E9"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3</w:t>
            </w:r>
          </w:p>
        </w:tc>
        <w:tc>
          <w:tcPr>
            <w:tcW w:w="1204" w:type="dxa"/>
            <w:tcBorders>
              <w:top w:val="nil"/>
              <w:bottom w:val="nil"/>
            </w:tcBorders>
            <w:shd w:val="clear" w:color="auto" w:fill="auto"/>
            <w:noWrap/>
            <w:vAlign w:val="bottom"/>
            <w:hideMark/>
          </w:tcPr>
          <w:p w14:paraId="5965889F" w14:textId="3EBB60AF"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9,1%</w:t>
            </w:r>
          </w:p>
        </w:tc>
      </w:tr>
      <w:tr w:rsidR="00DC1CDA" w:rsidRPr="008F203C" w14:paraId="6826D725" w14:textId="1CE814EF" w:rsidTr="00DC1CDA">
        <w:trPr>
          <w:trHeight w:val="300"/>
        </w:trPr>
        <w:tc>
          <w:tcPr>
            <w:tcW w:w="1606" w:type="dxa"/>
            <w:tcBorders>
              <w:top w:val="nil"/>
              <w:bottom w:val="nil"/>
            </w:tcBorders>
            <w:shd w:val="clear" w:color="auto" w:fill="auto"/>
            <w:noWrap/>
            <w:vAlign w:val="bottom"/>
          </w:tcPr>
          <w:p w14:paraId="0932F060" w14:textId="0E372DC1"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Swasta</w:t>
            </w:r>
          </w:p>
        </w:tc>
        <w:tc>
          <w:tcPr>
            <w:tcW w:w="1004" w:type="dxa"/>
            <w:tcBorders>
              <w:top w:val="nil"/>
              <w:bottom w:val="nil"/>
            </w:tcBorders>
            <w:shd w:val="clear" w:color="auto" w:fill="auto"/>
            <w:noWrap/>
            <w:vAlign w:val="bottom"/>
          </w:tcPr>
          <w:p w14:paraId="023C59FC" w14:textId="5C442009"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11</w:t>
            </w:r>
          </w:p>
        </w:tc>
        <w:tc>
          <w:tcPr>
            <w:tcW w:w="1061" w:type="dxa"/>
            <w:tcBorders>
              <w:top w:val="nil"/>
              <w:bottom w:val="nil"/>
            </w:tcBorders>
            <w:shd w:val="clear" w:color="auto" w:fill="auto"/>
            <w:noWrap/>
            <w:vAlign w:val="bottom"/>
          </w:tcPr>
          <w:p w14:paraId="6054DA7B" w14:textId="0DB3A6D8"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33,3%</w:t>
            </w:r>
          </w:p>
        </w:tc>
        <w:tc>
          <w:tcPr>
            <w:tcW w:w="222" w:type="dxa"/>
            <w:tcBorders>
              <w:top w:val="nil"/>
              <w:bottom w:val="nil"/>
            </w:tcBorders>
          </w:tcPr>
          <w:p w14:paraId="5BE6D758"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p>
        </w:tc>
        <w:tc>
          <w:tcPr>
            <w:tcW w:w="1385" w:type="dxa"/>
            <w:tcBorders>
              <w:top w:val="nil"/>
              <w:bottom w:val="nil"/>
            </w:tcBorders>
            <w:shd w:val="clear" w:color="auto" w:fill="auto"/>
            <w:noWrap/>
            <w:vAlign w:val="bottom"/>
          </w:tcPr>
          <w:p w14:paraId="324E9AE5" w14:textId="05CF6D86"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11</w:t>
            </w:r>
          </w:p>
        </w:tc>
        <w:tc>
          <w:tcPr>
            <w:tcW w:w="1204" w:type="dxa"/>
            <w:tcBorders>
              <w:top w:val="nil"/>
              <w:bottom w:val="nil"/>
            </w:tcBorders>
            <w:shd w:val="clear" w:color="auto" w:fill="auto"/>
            <w:noWrap/>
            <w:vAlign w:val="bottom"/>
          </w:tcPr>
          <w:p w14:paraId="0C99177D" w14:textId="1EB91700"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33,3%</w:t>
            </w:r>
          </w:p>
        </w:tc>
      </w:tr>
      <w:tr w:rsidR="00DC1CDA" w:rsidRPr="008F203C" w14:paraId="3BED0AC1" w14:textId="08D86A44" w:rsidTr="00DC1CDA">
        <w:trPr>
          <w:trHeight w:val="300"/>
        </w:trPr>
        <w:tc>
          <w:tcPr>
            <w:tcW w:w="1606" w:type="dxa"/>
            <w:tcBorders>
              <w:top w:val="nil"/>
              <w:bottom w:val="nil"/>
            </w:tcBorders>
            <w:shd w:val="clear" w:color="auto" w:fill="auto"/>
            <w:noWrap/>
            <w:vAlign w:val="bottom"/>
          </w:tcPr>
          <w:p w14:paraId="3518A43F" w14:textId="343598E9"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Wiraswasta</w:t>
            </w:r>
          </w:p>
        </w:tc>
        <w:tc>
          <w:tcPr>
            <w:tcW w:w="1004" w:type="dxa"/>
            <w:tcBorders>
              <w:top w:val="nil"/>
              <w:bottom w:val="nil"/>
            </w:tcBorders>
            <w:shd w:val="clear" w:color="auto" w:fill="auto"/>
            <w:noWrap/>
            <w:vAlign w:val="bottom"/>
          </w:tcPr>
          <w:p w14:paraId="0D61DDC1" w14:textId="3C8DE1CC"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6</w:t>
            </w:r>
          </w:p>
        </w:tc>
        <w:tc>
          <w:tcPr>
            <w:tcW w:w="1061" w:type="dxa"/>
            <w:tcBorders>
              <w:top w:val="nil"/>
              <w:bottom w:val="nil"/>
            </w:tcBorders>
            <w:shd w:val="clear" w:color="auto" w:fill="auto"/>
            <w:noWrap/>
            <w:vAlign w:val="bottom"/>
          </w:tcPr>
          <w:p w14:paraId="7E84F8EB" w14:textId="4D07DA39"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18,2%</w:t>
            </w:r>
          </w:p>
        </w:tc>
        <w:tc>
          <w:tcPr>
            <w:tcW w:w="222" w:type="dxa"/>
            <w:tcBorders>
              <w:top w:val="nil"/>
              <w:bottom w:val="nil"/>
            </w:tcBorders>
          </w:tcPr>
          <w:p w14:paraId="7C99B1ED"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p>
        </w:tc>
        <w:tc>
          <w:tcPr>
            <w:tcW w:w="1385" w:type="dxa"/>
            <w:tcBorders>
              <w:top w:val="nil"/>
              <w:bottom w:val="nil"/>
            </w:tcBorders>
            <w:shd w:val="clear" w:color="auto" w:fill="auto"/>
            <w:noWrap/>
            <w:vAlign w:val="bottom"/>
          </w:tcPr>
          <w:p w14:paraId="4E4E5E55" w14:textId="41E044CE"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8</w:t>
            </w:r>
          </w:p>
        </w:tc>
        <w:tc>
          <w:tcPr>
            <w:tcW w:w="1204" w:type="dxa"/>
            <w:tcBorders>
              <w:top w:val="nil"/>
              <w:bottom w:val="nil"/>
            </w:tcBorders>
            <w:shd w:val="clear" w:color="auto" w:fill="auto"/>
            <w:noWrap/>
            <w:vAlign w:val="bottom"/>
          </w:tcPr>
          <w:p w14:paraId="2F85D299" w14:textId="79665326"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24,2%</w:t>
            </w:r>
          </w:p>
        </w:tc>
      </w:tr>
      <w:tr w:rsidR="00DC1CDA" w:rsidRPr="008F203C" w14:paraId="770C6DC9" w14:textId="3088CFB6" w:rsidTr="00DC1CDA">
        <w:trPr>
          <w:trHeight w:val="300"/>
        </w:trPr>
        <w:tc>
          <w:tcPr>
            <w:tcW w:w="1606" w:type="dxa"/>
            <w:tcBorders>
              <w:top w:val="nil"/>
              <w:bottom w:val="nil"/>
            </w:tcBorders>
            <w:shd w:val="clear" w:color="auto" w:fill="auto"/>
            <w:noWrap/>
            <w:vAlign w:val="bottom"/>
          </w:tcPr>
          <w:p w14:paraId="0FC2596B" w14:textId="3F694065"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 xml:space="preserve">PNS/TNI/POLRI </w:t>
            </w:r>
          </w:p>
        </w:tc>
        <w:tc>
          <w:tcPr>
            <w:tcW w:w="1004" w:type="dxa"/>
            <w:tcBorders>
              <w:top w:val="nil"/>
              <w:bottom w:val="nil"/>
            </w:tcBorders>
            <w:shd w:val="clear" w:color="auto" w:fill="auto"/>
            <w:noWrap/>
            <w:vAlign w:val="bottom"/>
          </w:tcPr>
          <w:p w14:paraId="2DED2667" w14:textId="11D80C6E"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10</w:t>
            </w:r>
          </w:p>
        </w:tc>
        <w:tc>
          <w:tcPr>
            <w:tcW w:w="1061" w:type="dxa"/>
            <w:tcBorders>
              <w:top w:val="nil"/>
              <w:bottom w:val="nil"/>
            </w:tcBorders>
            <w:shd w:val="clear" w:color="auto" w:fill="auto"/>
            <w:noWrap/>
            <w:vAlign w:val="bottom"/>
          </w:tcPr>
          <w:p w14:paraId="7DE710A9" w14:textId="6A6782C4"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30,3%</w:t>
            </w:r>
          </w:p>
        </w:tc>
        <w:tc>
          <w:tcPr>
            <w:tcW w:w="222" w:type="dxa"/>
            <w:tcBorders>
              <w:top w:val="nil"/>
              <w:bottom w:val="nil"/>
            </w:tcBorders>
          </w:tcPr>
          <w:p w14:paraId="414A5D26"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p>
        </w:tc>
        <w:tc>
          <w:tcPr>
            <w:tcW w:w="1385" w:type="dxa"/>
            <w:tcBorders>
              <w:top w:val="nil"/>
              <w:bottom w:val="nil"/>
            </w:tcBorders>
            <w:shd w:val="clear" w:color="auto" w:fill="auto"/>
            <w:noWrap/>
            <w:vAlign w:val="bottom"/>
          </w:tcPr>
          <w:p w14:paraId="24771C08" w14:textId="2F4BBB7F"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9</w:t>
            </w:r>
          </w:p>
        </w:tc>
        <w:tc>
          <w:tcPr>
            <w:tcW w:w="1204" w:type="dxa"/>
            <w:tcBorders>
              <w:top w:val="nil"/>
              <w:bottom w:val="nil"/>
            </w:tcBorders>
            <w:shd w:val="clear" w:color="auto" w:fill="auto"/>
            <w:noWrap/>
            <w:vAlign w:val="bottom"/>
          </w:tcPr>
          <w:p w14:paraId="087B2378" w14:textId="7EE9C26A"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27,3%</w:t>
            </w:r>
          </w:p>
        </w:tc>
      </w:tr>
      <w:tr w:rsidR="00DC1CDA" w:rsidRPr="008F203C" w14:paraId="4A4BC748" w14:textId="40892FA9" w:rsidTr="00DC1CDA">
        <w:trPr>
          <w:trHeight w:val="300"/>
        </w:trPr>
        <w:tc>
          <w:tcPr>
            <w:tcW w:w="1606" w:type="dxa"/>
            <w:tcBorders>
              <w:top w:val="nil"/>
            </w:tcBorders>
            <w:shd w:val="clear" w:color="auto" w:fill="auto"/>
            <w:noWrap/>
            <w:vAlign w:val="bottom"/>
            <w:hideMark/>
          </w:tcPr>
          <w:p w14:paraId="32DCA4E4"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Total</w:t>
            </w:r>
          </w:p>
        </w:tc>
        <w:tc>
          <w:tcPr>
            <w:tcW w:w="1004" w:type="dxa"/>
            <w:tcBorders>
              <w:top w:val="nil"/>
            </w:tcBorders>
            <w:shd w:val="clear" w:color="auto" w:fill="auto"/>
            <w:noWrap/>
            <w:vAlign w:val="bottom"/>
            <w:hideMark/>
          </w:tcPr>
          <w:p w14:paraId="55AE95D2"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33</w:t>
            </w:r>
          </w:p>
        </w:tc>
        <w:tc>
          <w:tcPr>
            <w:tcW w:w="1061" w:type="dxa"/>
            <w:tcBorders>
              <w:top w:val="nil"/>
            </w:tcBorders>
            <w:shd w:val="clear" w:color="auto" w:fill="auto"/>
            <w:noWrap/>
            <w:vAlign w:val="bottom"/>
            <w:hideMark/>
          </w:tcPr>
          <w:p w14:paraId="25B66EB6"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100%</w:t>
            </w:r>
          </w:p>
        </w:tc>
        <w:tc>
          <w:tcPr>
            <w:tcW w:w="222" w:type="dxa"/>
            <w:tcBorders>
              <w:top w:val="nil"/>
            </w:tcBorders>
          </w:tcPr>
          <w:p w14:paraId="57593784"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p>
        </w:tc>
        <w:tc>
          <w:tcPr>
            <w:tcW w:w="1385" w:type="dxa"/>
            <w:tcBorders>
              <w:top w:val="nil"/>
            </w:tcBorders>
            <w:shd w:val="clear" w:color="auto" w:fill="auto"/>
            <w:noWrap/>
            <w:vAlign w:val="bottom"/>
            <w:hideMark/>
          </w:tcPr>
          <w:p w14:paraId="62C1F24A" w14:textId="5CE44F19"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33</w:t>
            </w:r>
          </w:p>
        </w:tc>
        <w:tc>
          <w:tcPr>
            <w:tcW w:w="1204" w:type="dxa"/>
            <w:tcBorders>
              <w:top w:val="nil"/>
            </w:tcBorders>
            <w:shd w:val="clear" w:color="auto" w:fill="auto"/>
            <w:noWrap/>
            <w:vAlign w:val="bottom"/>
            <w:hideMark/>
          </w:tcPr>
          <w:p w14:paraId="4578E73C" w14:textId="77777777" w:rsidR="00DC1CDA" w:rsidRPr="008F203C" w:rsidRDefault="00DC1CDA" w:rsidP="007C0D1D">
            <w:pPr>
              <w:spacing w:after="0" w:line="360" w:lineRule="auto"/>
              <w:jc w:val="center"/>
              <w:rPr>
                <w:rFonts w:ascii="Times New Roman" w:eastAsia="Times New Roman" w:hAnsi="Times New Roman" w:cs="Times New Roman"/>
                <w:color w:val="000000"/>
                <w:sz w:val="20"/>
                <w:szCs w:val="20"/>
              </w:rPr>
            </w:pPr>
            <w:r w:rsidRPr="008F203C">
              <w:rPr>
                <w:rFonts w:ascii="Times New Roman" w:eastAsia="Times New Roman" w:hAnsi="Times New Roman" w:cs="Times New Roman"/>
                <w:color w:val="000000"/>
                <w:sz w:val="20"/>
                <w:szCs w:val="20"/>
              </w:rPr>
              <w:t>100%</w:t>
            </w:r>
          </w:p>
        </w:tc>
      </w:tr>
    </w:tbl>
    <w:p w14:paraId="0265162F" w14:textId="77777777" w:rsidR="000B59FF" w:rsidRDefault="000B59FF" w:rsidP="000B59FF">
      <w:pPr>
        <w:spacing w:line="360" w:lineRule="auto"/>
        <w:ind w:firstLine="1021"/>
        <w:contextualSpacing/>
        <w:jc w:val="both"/>
        <w:rPr>
          <w:rFonts w:ascii="Times New Roman" w:hAnsi="Times New Roman" w:cs="Times New Roman"/>
          <w:sz w:val="24"/>
          <w:szCs w:val="24"/>
        </w:rPr>
      </w:pPr>
    </w:p>
    <w:p w14:paraId="4314297E" w14:textId="68D728FC" w:rsidR="00643E2C" w:rsidRPr="00643E2C" w:rsidRDefault="000B59FF" w:rsidP="00A652A9">
      <w:pPr>
        <w:spacing w:line="480" w:lineRule="auto"/>
        <w:ind w:firstLine="1021"/>
        <w:jc w:val="both"/>
        <w:rPr>
          <w:rFonts w:ascii="Times New Roman" w:hAnsi="Times New Roman" w:cs="Times New Roman"/>
          <w:sz w:val="24"/>
          <w:szCs w:val="24"/>
        </w:rPr>
      </w:pPr>
      <w:r w:rsidRPr="00643E2C">
        <w:rPr>
          <w:rFonts w:ascii="Times New Roman" w:hAnsi="Times New Roman" w:cs="Times New Roman"/>
          <w:sz w:val="24"/>
          <w:szCs w:val="24"/>
        </w:rPr>
        <w:t>Berdasarkan tabel Tabel 5.4 menunjukan bahwa 33 responden pada kelompok perlakuan</w:t>
      </w:r>
      <w:r w:rsidR="008B302A" w:rsidRPr="00643E2C">
        <w:rPr>
          <w:rFonts w:ascii="Times New Roman" w:hAnsi="Times New Roman" w:cs="Times New Roman"/>
          <w:sz w:val="24"/>
          <w:szCs w:val="24"/>
        </w:rPr>
        <w:t xml:space="preserve"> </w:t>
      </w:r>
      <w:r w:rsidR="002251C1" w:rsidRPr="00643E2C">
        <w:rPr>
          <w:rFonts w:ascii="Times New Roman" w:hAnsi="Times New Roman" w:cs="Times New Roman"/>
          <w:sz w:val="24"/>
          <w:szCs w:val="24"/>
        </w:rPr>
        <w:t xml:space="preserve">didapatkan </w:t>
      </w:r>
      <w:r w:rsidR="00643E2C" w:rsidRPr="00643E2C">
        <w:rPr>
          <w:rFonts w:ascii="Times New Roman" w:hAnsi="Times New Roman" w:cs="Times New Roman"/>
          <w:sz w:val="24"/>
          <w:szCs w:val="24"/>
        </w:rPr>
        <w:t xml:space="preserve">nilai minimum adalah 1 dan nilai maksimum adalah 5, </w:t>
      </w:r>
      <w:r w:rsidR="002251C1" w:rsidRPr="00643E2C">
        <w:rPr>
          <w:rFonts w:ascii="Times New Roman" w:hAnsi="Times New Roman" w:cs="Times New Roman"/>
          <w:sz w:val="24"/>
          <w:szCs w:val="24"/>
        </w:rPr>
        <w:t>sebagian besar pekerja swasta sebanyak 11 orang (33,3%), PNS/TNI/POLRI sebanyak 10 orang (30,3%), wiraswasta sebanyak 6 orang (18,2%), IRT sebanyak 4 orang (12,1%) dan yang belum bekerja sebanyak 2 orang (6,1%)</w:t>
      </w:r>
      <w:r w:rsidRPr="00643E2C">
        <w:rPr>
          <w:rFonts w:ascii="Times New Roman" w:hAnsi="Times New Roman" w:cs="Times New Roman"/>
          <w:sz w:val="24"/>
          <w:szCs w:val="24"/>
        </w:rPr>
        <w:t xml:space="preserve">. </w:t>
      </w:r>
      <w:r w:rsidR="002251C1" w:rsidRPr="00643E2C">
        <w:rPr>
          <w:rFonts w:ascii="Times New Roman" w:hAnsi="Times New Roman" w:cs="Times New Roman"/>
          <w:sz w:val="24"/>
          <w:szCs w:val="24"/>
        </w:rPr>
        <w:t xml:space="preserve"> </w:t>
      </w:r>
      <w:r w:rsidRPr="00643E2C">
        <w:rPr>
          <w:rFonts w:ascii="Times New Roman" w:hAnsi="Times New Roman" w:cs="Times New Roman"/>
          <w:sz w:val="24"/>
          <w:szCs w:val="24"/>
        </w:rPr>
        <w:t xml:space="preserve">Pada kelompok kontrol dari 33 responden didapatkan </w:t>
      </w:r>
      <w:r w:rsidR="00643E2C" w:rsidRPr="00643E2C">
        <w:rPr>
          <w:rFonts w:ascii="Times New Roman" w:hAnsi="Times New Roman" w:cs="Times New Roman"/>
          <w:sz w:val="24"/>
          <w:szCs w:val="24"/>
        </w:rPr>
        <w:t xml:space="preserve">nilai minimum adalah 1 dan nilai maksimum adalah 5 </w:t>
      </w:r>
      <w:r w:rsidRPr="00643E2C">
        <w:rPr>
          <w:rFonts w:ascii="Times New Roman" w:hAnsi="Times New Roman" w:cs="Times New Roman"/>
          <w:sz w:val="24"/>
          <w:szCs w:val="24"/>
        </w:rPr>
        <w:t xml:space="preserve">sebagian besar pekerjaan Swasta sebanyak 11 </w:t>
      </w:r>
      <w:r w:rsidR="005A559F" w:rsidRPr="00643E2C">
        <w:rPr>
          <w:rFonts w:ascii="Times New Roman" w:hAnsi="Times New Roman" w:cs="Times New Roman"/>
          <w:sz w:val="24"/>
          <w:szCs w:val="24"/>
        </w:rPr>
        <w:t xml:space="preserve">orang </w:t>
      </w:r>
      <w:r w:rsidRPr="00643E2C">
        <w:rPr>
          <w:rFonts w:ascii="Times New Roman" w:hAnsi="Times New Roman" w:cs="Times New Roman"/>
          <w:sz w:val="24"/>
          <w:szCs w:val="24"/>
        </w:rPr>
        <w:t xml:space="preserve">(33,3%), </w:t>
      </w:r>
      <w:r w:rsidR="005A559F" w:rsidRPr="00643E2C">
        <w:rPr>
          <w:rFonts w:ascii="Times New Roman" w:hAnsi="Times New Roman" w:cs="Times New Roman"/>
          <w:sz w:val="24"/>
          <w:szCs w:val="24"/>
        </w:rPr>
        <w:t xml:space="preserve">PNS/TNI/POLRI sebanyak 9 orang (27,3%), Wiraswasta </w:t>
      </w:r>
      <w:r w:rsidR="005A559F" w:rsidRPr="00643E2C">
        <w:rPr>
          <w:rFonts w:ascii="Times New Roman" w:hAnsi="Times New Roman" w:cs="Times New Roman"/>
          <w:sz w:val="24"/>
          <w:szCs w:val="24"/>
        </w:rPr>
        <w:lastRenderedPageBreak/>
        <w:t>sebanyak 8 orang (24,2%), IRT sebanyak 3 orang (9,1%), dan tidak bekerja sebanyak 2 orang (6,1%).</w:t>
      </w:r>
    </w:p>
    <w:p w14:paraId="0C6AB6E9" w14:textId="487F9961" w:rsidR="005A559F" w:rsidRDefault="005A559F" w:rsidP="00417140">
      <w:pPr>
        <w:pStyle w:val="ListParagraph"/>
        <w:numPr>
          <w:ilvl w:val="0"/>
          <w:numId w:val="154"/>
        </w:numPr>
        <w:spacing w:line="36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Karakteristik </w:t>
      </w:r>
      <w:r w:rsidR="00505861">
        <w:rPr>
          <w:rFonts w:ascii="Times New Roman" w:hAnsi="Times New Roman" w:cs="Times New Roman"/>
          <w:b/>
          <w:bCs/>
          <w:sz w:val="24"/>
          <w:szCs w:val="24"/>
        </w:rPr>
        <w:t xml:space="preserve">Keluarga </w:t>
      </w:r>
      <w:r>
        <w:rPr>
          <w:rFonts w:ascii="Times New Roman" w:hAnsi="Times New Roman" w:cs="Times New Roman"/>
          <w:b/>
          <w:bCs/>
          <w:sz w:val="24"/>
          <w:szCs w:val="24"/>
        </w:rPr>
        <w:t xml:space="preserve">Responden Berdasarkan Penghasilan  </w:t>
      </w:r>
    </w:p>
    <w:p w14:paraId="781C8266" w14:textId="26019525" w:rsidR="005A559F" w:rsidRPr="00A652A9" w:rsidRDefault="00A652A9" w:rsidP="00A652A9">
      <w:pPr>
        <w:pStyle w:val="Caption"/>
        <w:ind w:left="993" w:hanging="993"/>
        <w:jc w:val="both"/>
        <w:rPr>
          <w:rFonts w:ascii="Times New Roman" w:hAnsi="Times New Roman" w:cs="Times New Roman"/>
          <w:i w:val="0"/>
          <w:iCs w:val="0"/>
          <w:color w:val="auto"/>
          <w:sz w:val="24"/>
          <w:szCs w:val="24"/>
        </w:rPr>
      </w:pPr>
      <w:bookmarkStart w:id="284" w:name="_Toc108706195"/>
      <w:bookmarkStart w:id="285" w:name="_Toc108706611"/>
      <w:r w:rsidRPr="00A652A9">
        <w:rPr>
          <w:rFonts w:ascii="Times New Roman" w:hAnsi="Times New Roman" w:cs="Times New Roman"/>
          <w:b/>
          <w:bCs/>
          <w:i w:val="0"/>
          <w:iCs w:val="0"/>
          <w:color w:val="auto"/>
          <w:sz w:val="24"/>
          <w:szCs w:val="24"/>
        </w:rPr>
        <w:t>Tabel 5.</w:t>
      </w:r>
      <w:r w:rsidRPr="00A652A9">
        <w:rPr>
          <w:rFonts w:ascii="Times New Roman" w:hAnsi="Times New Roman" w:cs="Times New Roman"/>
          <w:b/>
          <w:bCs/>
          <w:i w:val="0"/>
          <w:iCs w:val="0"/>
          <w:color w:val="auto"/>
          <w:sz w:val="24"/>
          <w:szCs w:val="24"/>
        </w:rPr>
        <w:fldChar w:fldCharType="begin"/>
      </w:r>
      <w:r w:rsidRPr="00A652A9">
        <w:rPr>
          <w:rFonts w:ascii="Times New Roman" w:hAnsi="Times New Roman" w:cs="Times New Roman"/>
          <w:b/>
          <w:bCs/>
          <w:i w:val="0"/>
          <w:iCs w:val="0"/>
          <w:color w:val="auto"/>
          <w:sz w:val="24"/>
          <w:szCs w:val="24"/>
        </w:rPr>
        <w:instrText xml:space="preserve"> SEQ Tabel_5 \* ARABIC </w:instrText>
      </w:r>
      <w:r w:rsidRPr="00A652A9">
        <w:rPr>
          <w:rFonts w:ascii="Times New Roman" w:hAnsi="Times New Roman" w:cs="Times New Roman"/>
          <w:b/>
          <w:bCs/>
          <w:i w:val="0"/>
          <w:iCs w:val="0"/>
          <w:color w:val="auto"/>
          <w:sz w:val="24"/>
          <w:szCs w:val="24"/>
        </w:rPr>
        <w:fldChar w:fldCharType="separate"/>
      </w:r>
      <w:r w:rsidR="00272225">
        <w:rPr>
          <w:rFonts w:ascii="Times New Roman" w:hAnsi="Times New Roman" w:cs="Times New Roman"/>
          <w:b/>
          <w:bCs/>
          <w:i w:val="0"/>
          <w:iCs w:val="0"/>
          <w:noProof/>
          <w:color w:val="auto"/>
          <w:sz w:val="24"/>
          <w:szCs w:val="24"/>
        </w:rPr>
        <w:t>5</w:t>
      </w:r>
      <w:r w:rsidRPr="00A652A9">
        <w:rPr>
          <w:rFonts w:ascii="Times New Roman" w:hAnsi="Times New Roman" w:cs="Times New Roman"/>
          <w:b/>
          <w:bCs/>
          <w:i w:val="0"/>
          <w:iCs w:val="0"/>
          <w:color w:val="auto"/>
          <w:sz w:val="24"/>
          <w:szCs w:val="24"/>
        </w:rPr>
        <w:fldChar w:fldCharType="end"/>
      </w:r>
      <w:r w:rsidRPr="00A652A9">
        <w:rPr>
          <w:rFonts w:ascii="Times New Roman" w:hAnsi="Times New Roman" w:cs="Times New Roman"/>
          <w:i w:val="0"/>
          <w:iCs w:val="0"/>
          <w:color w:val="auto"/>
          <w:sz w:val="24"/>
          <w:szCs w:val="24"/>
        </w:rPr>
        <w:t xml:space="preserve"> Karakteristik responden berdasarkan penghasilan keluarga di Puskesmas Kebonsari Surabaya pada tanggal 13-30 Juni 2022 (Perlakuan : 33 orang, Kontrol : 33 orang).</w:t>
      </w:r>
      <w:bookmarkEnd w:id="284"/>
      <w:bookmarkEnd w:id="285"/>
    </w:p>
    <w:tbl>
      <w:tblPr>
        <w:tblpPr w:leftFromText="180" w:rightFromText="180" w:vertAnchor="text" w:horzAnchor="margin" w:tblpXSpec="right" w:tblpY="31"/>
        <w:tblOverlap w:val="never"/>
        <w:tblW w:w="6928" w:type="dxa"/>
        <w:tblBorders>
          <w:top w:val="single" w:sz="8" w:space="0" w:color="auto"/>
          <w:bottom w:val="single" w:sz="8" w:space="0" w:color="auto"/>
          <w:insideH w:val="single" w:sz="8" w:space="0" w:color="auto"/>
        </w:tblBorders>
        <w:tblLook w:val="04A0" w:firstRow="1" w:lastRow="0" w:firstColumn="1" w:lastColumn="0" w:noHBand="0" w:noVBand="1"/>
      </w:tblPr>
      <w:tblGrid>
        <w:gridCol w:w="1800"/>
        <w:gridCol w:w="822"/>
        <w:gridCol w:w="1061"/>
        <w:gridCol w:w="222"/>
        <w:gridCol w:w="394"/>
        <w:gridCol w:w="222"/>
        <w:gridCol w:w="979"/>
        <w:gridCol w:w="1428"/>
      </w:tblGrid>
      <w:tr w:rsidR="00DC1CDA" w:rsidRPr="00DD4AC5" w14:paraId="578CB57B" w14:textId="77777777" w:rsidTr="00DC1CDA">
        <w:trPr>
          <w:trHeight w:val="300"/>
        </w:trPr>
        <w:tc>
          <w:tcPr>
            <w:tcW w:w="1800" w:type="dxa"/>
            <w:vMerge w:val="restart"/>
            <w:shd w:val="clear" w:color="auto" w:fill="auto"/>
            <w:vAlign w:val="center"/>
            <w:hideMark/>
          </w:tcPr>
          <w:p w14:paraId="03A343E5"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Penghasilan</w:t>
            </w:r>
          </w:p>
        </w:tc>
        <w:tc>
          <w:tcPr>
            <w:tcW w:w="1883" w:type="dxa"/>
            <w:gridSpan w:val="2"/>
            <w:shd w:val="clear" w:color="auto" w:fill="auto"/>
            <w:noWrap/>
            <w:vAlign w:val="center"/>
            <w:hideMark/>
          </w:tcPr>
          <w:p w14:paraId="29705E24"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Perlakuan</w:t>
            </w:r>
          </w:p>
        </w:tc>
        <w:tc>
          <w:tcPr>
            <w:tcW w:w="616" w:type="dxa"/>
            <w:gridSpan w:val="2"/>
          </w:tcPr>
          <w:p w14:paraId="56D85C86"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p>
        </w:tc>
        <w:tc>
          <w:tcPr>
            <w:tcW w:w="222" w:type="dxa"/>
          </w:tcPr>
          <w:p w14:paraId="45626B87"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p>
        </w:tc>
        <w:tc>
          <w:tcPr>
            <w:tcW w:w="2407" w:type="dxa"/>
            <w:gridSpan w:val="2"/>
            <w:shd w:val="clear" w:color="auto" w:fill="auto"/>
            <w:noWrap/>
            <w:vAlign w:val="bottom"/>
            <w:hideMark/>
          </w:tcPr>
          <w:p w14:paraId="6BC3F4A1"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Kontrol</w:t>
            </w:r>
          </w:p>
        </w:tc>
      </w:tr>
      <w:tr w:rsidR="00DC1CDA" w:rsidRPr="00DD4AC5" w14:paraId="2540E688" w14:textId="77777777" w:rsidTr="00DC1CDA">
        <w:trPr>
          <w:trHeight w:val="300"/>
        </w:trPr>
        <w:tc>
          <w:tcPr>
            <w:tcW w:w="1800" w:type="dxa"/>
            <w:vMerge/>
            <w:vAlign w:val="center"/>
            <w:hideMark/>
          </w:tcPr>
          <w:p w14:paraId="4C1B063A"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p>
        </w:tc>
        <w:tc>
          <w:tcPr>
            <w:tcW w:w="822" w:type="dxa"/>
            <w:shd w:val="clear" w:color="auto" w:fill="auto"/>
            <w:noWrap/>
            <w:vAlign w:val="bottom"/>
            <w:hideMark/>
          </w:tcPr>
          <w:p w14:paraId="43CAB10B"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Jumlah</w:t>
            </w:r>
          </w:p>
        </w:tc>
        <w:tc>
          <w:tcPr>
            <w:tcW w:w="1061" w:type="dxa"/>
            <w:shd w:val="clear" w:color="auto" w:fill="auto"/>
            <w:noWrap/>
            <w:vAlign w:val="bottom"/>
            <w:hideMark/>
          </w:tcPr>
          <w:p w14:paraId="51F6C1E5"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Persentase</w:t>
            </w:r>
          </w:p>
        </w:tc>
        <w:tc>
          <w:tcPr>
            <w:tcW w:w="222" w:type="dxa"/>
          </w:tcPr>
          <w:p w14:paraId="0279524D"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p>
        </w:tc>
        <w:tc>
          <w:tcPr>
            <w:tcW w:w="1595" w:type="dxa"/>
            <w:gridSpan w:val="3"/>
            <w:shd w:val="clear" w:color="auto" w:fill="auto"/>
            <w:noWrap/>
            <w:vAlign w:val="bottom"/>
            <w:hideMark/>
          </w:tcPr>
          <w:p w14:paraId="0356FADD"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Jumlah</w:t>
            </w:r>
          </w:p>
        </w:tc>
        <w:tc>
          <w:tcPr>
            <w:tcW w:w="1428" w:type="dxa"/>
            <w:shd w:val="clear" w:color="auto" w:fill="auto"/>
            <w:noWrap/>
            <w:vAlign w:val="bottom"/>
            <w:hideMark/>
          </w:tcPr>
          <w:p w14:paraId="3AE2AE2E"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Persentase</w:t>
            </w:r>
          </w:p>
        </w:tc>
      </w:tr>
      <w:tr w:rsidR="00DC1CDA" w:rsidRPr="00DD4AC5" w14:paraId="133EB1AF" w14:textId="77777777" w:rsidTr="00DC1CDA">
        <w:trPr>
          <w:trHeight w:val="300"/>
        </w:trPr>
        <w:tc>
          <w:tcPr>
            <w:tcW w:w="1800" w:type="dxa"/>
            <w:tcBorders>
              <w:bottom w:val="nil"/>
            </w:tcBorders>
            <w:shd w:val="clear" w:color="auto" w:fill="auto"/>
            <w:noWrap/>
            <w:vAlign w:val="bottom"/>
            <w:hideMark/>
          </w:tcPr>
          <w:p w14:paraId="45D8B311"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 xml:space="preserve">Tidak berpenghasilan </w:t>
            </w:r>
          </w:p>
        </w:tc>
        <w:tc>
          <w:tcPr>
            <w:tcW w:w="822" w:type="dxa"/>
            <w:tcBorders>
              <w:bottom w:val="nil"/>
            </w:tcBorders>
            <w:shd w:val="clear" w:color="auto" w:fill="auto"/>
            <w:noWrap/>
            <w:vAlign w:val="bottom"/>
            <w:hideMark/>
          </w:tcPr>
          <w:p w14:paraId="255A6DD7"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6</w:t>
            </w:r>
          </w:p>
        </w:tc>
        <w:tc>
          <w:tcPr>
            <w:tcW w:w="1061" w:type="dxa"/>
            <w:tcBorders>
              <w:bottom w:val="nil"/>
            </w:tcBorders>
            <w:shd w:val="clear" w:color="auto" w:fill="auto"/>
            <w:noWrap/>
            <w:vAlign w:val="bottom"/>
            <w:hideMark/>
          </w:tcPr>
          <w:p w14:paraId="1934A2B4"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18,2%</w:t>
            </w:r>
          </w:p>
        </w:tc>
        <w:tc>
          <w:tcPr>
            <w:tcW w:w="222" w:type="dxa"/>
            <w:tcBorders>
              <w:bottom w:val="nil"/>
            </w:tcBorders>
            <w:vAlign w:val="center"/>
          </w:tcPr>
          <w:p w14:paraId="1352A5D1"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p>
        </w:tc>
        <w:tc>
          <w:tcPr>
            <w:tcW w:w="1595" w:type="dxa"/>
            <w:gridSpan w:val="3"/>
            <w:tcBorders>
              <w:bottom w:val="nil"/>
            </w:tcBorders>
            <w:shd w:val="clear" w:color="auto" w:fill="auto"/>
            <w:noWrap/>
            <w:vAlign w:val="bottom"/>
            <w:hideMark/>
          </w:tcPr>
          <w:p w14:paraId="64AFEEE8"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4</w:t>
            </w:r>
          </w:p>
        </w:tc>
        <w:tc>
          <w:tcPr>
            <w:tcW w:w="1428" w:type="dxa"/>
            <w:tcBorders>
              <w:bottom w:val="nil"/>
            </w:tcBorders>
            <w:shd w:val="clear" w:color="auto" w:fill="auto"/>
            <w:noWrap/>
            <w:vAlign w:val="bottom"/>
            <w:hideMark/>
          </w:tcPr>
          <w:p w14:paraId="4C6D2C06" w14:textId="77777777" w:rsidR="00DC1CDA" w:rsidRPr="00DD4AC5" w:rsidRDefault="00DC1CDA" w:rsidP="00DC1CDA">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12,1%</w:t>
            </w:r>
          </w:p>
        </w:tc>
      </w:tr>
      <w:tr w:rsidR="00DC1CDA" w:rsidRPr="00DD4AC5" w14:paraId="2327ED6E" w14:textId="77777777" w:rsidTr="00DC1CDA">
        <w:trPr>
          <w:trHeight w:val="300"/>
        </w:trPr>
        <w:tc>
          <w:tcPr>
            <w:tcW w:w="1800" w:type="dxa"/>
            <w:tcBorders>
              <w:top w:val="nil"/>
              <w:bottom w:val="nil"/>
            </w:tcBorders>
            <w:shd w:val="clear" w:color="auto" w:fill="auto"/>
            <w:noWrap/>
            <w:vAlign w:val="bottom"/>
            <w:hideMark/>
          </w:tcPr>
          <w:p w14:paraId="67332F55"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Dibawah UMR</w:t>
            </w:r>
          </w:p>
        </w:tc>
        <w:tc>
          <w:tcPr>
            <w:tcW w:w="822" w:type="dxa"/>
            <w:tcBorders>
              <w:top w:val="nil"/>
              <w:bottom w:val="nil"/>
            </w:tcBorders>
            <w:shd w:val="clear" w:color="auto" w:fill="auto"/>
            <w:noWrap/>
            <w:vAlign w:val="bottom"/>
            <w:hideMark/>
          </w:tcPr>
          <w:p w14:paraId="31ABC8E4"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4</w:t>
            </w:r>
          </w:p>
        </w:tc>
        <w:tc>
          <w:tcPr>
            <w:tcW w:w="1061" w:type="dxa"/>
            <w:tcBorders>
              <w:top w:val="nil"/>
              <w:bottom w:val="nil"/>
            </w:tcBorders>
            <w:shd w:val="clear" w:color="auto" w:fill="auto"/>
            <w:noWrap/>
            <w:vAlign w:val="bottom"/>
            <w:hideMark/>
          </w:tcPr>
          <w:p w14:paraId="264693B8"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12,1%</w:t>
            </w:r>
          </w:p>
        </w:tc>
        <w:tc>
          <w:tcPr>
            <w:tcW w:w="222" w:type="dxa"/>
            <w:tcBorders>
              <w:top w:val="nil"/>
              <w:bottom w:val="nil"/>
            </w:tcBorders>
          </w:tcPr>
          <w:p w14:paraId="7C9DB8DB"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p>
        </w:tc>
        <w:tc>
          <w:tcPr>
            <w:tcW w:w="1595" w:type="dxa"/>
            <w:gridSpan w:val="3"/>
            <w:tcBorders>
              <w:top w:val="nil"/>
              <w:bottom w:val="nil"/>
            </w:tcBorders>
            <w:shd w:val="clear" w:color="auto" w:fill="auto"/>
            <w:noWrap/>
            <w:vAlign w:val="bottom"/>
            <w:hideMark/>
          </w:tcPr>
          <w:p w14:paraId="49C9A08B"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3</w:t>
            </w:r>
          </w:p>
        </w:tc>
        <w:tc>
          <w:tcPr>
            <w:tcW w:w="1428" w:type="dxa"/>
            <w:tcBorders>
              <w:top w:val="nil"/>
              <w:bottom w:val="nil"/>
            </w:tcBorders>
            <w:shd w:val="clear" w:color="auto" w:fill="auto"/>
            <w:noWrap/>
            <w:vAlign w:val="bottom"/>
            <w:hideMark/>
          </w:tcPr>
          <w:p w14:paraId="5720DF6B"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9,1%</w:t>
            </w:r>
          </w:p>
        </w:tc>
      </w:tr>
      <w:tr w:rsidR="00DC1CDA" w:rsidRPr="00DD4AC5" w14:paraId="4067C26A" w14:textId="77777777" w:rsidTr="00DC1CDA">
        <w:trPr>
          <w:trHeight w:val="300"/>
        </w:trPr>
        <w:tc>
          <w:tcPr>
            <w:tcW w:w="1800" w:type="dxa"/>
            <w:tcBorders>
              <w:top w:val="nil"/>
              <w:bottom w:val="nil"/>
            </w:tcBorders>
            <w:shd w:val="clear" w:color="auto" w:fill="auto"/>
            <w:noWrap/>
            <w:vAlign w:val="bottom"/>
          </w:tcPr>
          <w:p w14:paraId="4DCC5B78"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Sesuai UMR</w:t>
            </w:r>
          </w:p>
        </w:tc>
        <w:tc>
          <w:tcPr>
            <w:tcW w:w="822" w:type="dxa"/>
            <w:tcBorders>
              <w:top w:val="nil"/>
              <w:bottom w:val="nil"/>
            </w:tcBorders>
            <w:shd w:val="clear" w:color="auto" w:fill="auto"/>
            <w:noWrap/>
            <w:vAlign w:val="bottom"/>
          </w:tcPr>
          <w:p w14:paraId="33DDE183"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7</w:t>
            </w:r>
          </w:p>
        </w:tc>
        <w:tc>
          <w:tcPr>
            <w:tcW w:w="1061" w:type="dxa"/>
            <w:tcBorders>
              <w:top w:val="nil"/>
              <w:bottom w:val="nil"/>
            </w:tcBorders>
            <w:shd w:val="clear" w:color="auto" w:fill="auto"/>
            <w:noWrap/>
            <w:vAlign w:val="bottom"/>
          </w:tcPr>
          <w:p w14:paraId="62212D0A"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21,2%</w:t>
            </w:r>
          </w:p>
        </w:tc>
        <w:tc>
          <w:tcPr>
            <w:tcW w:w="222" w:type="dxa"/>
            <w:tcBorders>
              <w:top w:val="nil"/>
              <w:bottom w:val="nil"/>
            </w:tcBorders>
          </w:tcPr>
          <w:p w14:paraId="2DC9B94B"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p>
        </w:tc>
        <w:tc>
          <w:tcPr>
            <w:tcW w:w="1595" w:type="dxa"/>
            <w:gridSpan w:val="3"/>
            <w:tcBorders>
              <w:top w:val="nil"/>
              <w:bottom w:val="nil"/>
            </w:tcBorders>
            <w:shd w:val="clear" w:color="auto" w:fill="auto"/>
            <w:noWrap/>
            <w:vAlign w:val="bottom"/>
          </w:tcPr>
          <w:p w14:paraId="2ED631DD"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9</w:t>
            </w:r>
          </w:p>
        </w:tc>
        <w:tc>
          <w:tcPr>
            <w:tcW w:w="1428" w:type="dxa"/>
            <w:tcBorders>
              <w:top w:val="nil"/>
              <w:bottom w:val="nil"/>
            </w:tcBorders>
            <w:shd w:val="clear" w:color="auto" w:fill="auto"/>
            <w:noWrap/>
            <w:vAlign w:val="bottom"/>
          </w:tcPr>
          <w:p w14:paraId="6A43A6ED"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27,3%</w:t>
            </w:r>
          </w:p>
        </w:tc>
      </w:tr>
      <w:tr w:rsidR="00DC1CDA" w:rsidRPr="00DD4AC5" w14:paraId="6D2566EA" w14:textId="77777777" w:rsidTr="00DC1CDA">
        <w:trPr>
          <w:trHeight w:val="300"/>
        </w:trPr>
        <w:tc>
          <w:tcPr>
            <w:tcW w:w="1800" w:type="dxa"/>
            <w:tcBorders>
              <w:top w:val="nil"/>
              <w:bottom w:val="nil"/>
            </w:tcBorders>
            <w:shd w:val="clear" w:color="auto" w:fill="auto"/>
            <w:noWrap/>
            <w:vAlign w:val="bottom"/>
          </w:tcPr>
          <w:p w14:paraId="679A410F"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 xml:space="preserve">Lebih dari UMR </w:t>
            </w:r>
          </w:p>
        </w:tc>
        <w:tc>
          <w:tcPr>
            <w:tcW w:w="822" w:type="dxa"/>
            <w:tcBorders>
              <w:top w:val="nil"/>
              <w:bottom w:val="nil"/>
            </w:tcBorders>
            <w:shd w:val="clear" w:color="auto" w:fill="auto"/>
            <w:noWrap/>
            <w:vAlign w:val="bottom"/>
          </w:tcPr>
          <w:p w14:paraId="23BED383"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16</w:t>
            </w:r>
          </w:p>
        </w:tc>
        <w:tc>
          <w:tcPr>
            <w:tcW w:w="1061" w:type="dxa"/>
            <w:tcBorders>
              <w:top w:val="nil"/>
              <w:bottom w:val="nil"/>
            </w:tcBorders>
            <w:shd w:val="clear" w:color="auto" w:fill="auto"/>
            <w:noWrap/>
            <w:vAlign w:val="bottom"/>
          </w:tcPr>
          <w:p w14:paraId="6AC5141E"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48,5%</w:t>
            </w:r>
          </w:p>
        </w:tc>
        <w:tc>
          <w:tcPr>
            <w:tcW w:w="222" w:type="dxa"/>
            <w:tcBorders>
              <w:top w:val="nil"/>
              <w:bottom w:val="nil"/>
            </w:tcBorders>
          </w:tcPr>
          <w:p w14:paraId="25A1A056"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p>
        </w:tc>
        <w:tc>
          <w:tcPr>
            <w:tcW w:w="1595" w:type="dxa"/>
            <w:gridSpan w:val="3"/>
            <w:tcBorders>
              <w:top w:val="nil"/>
              <w:bottom w:val="nil"/>
            </w:tcBorders>
            <w:shd w:val="clear" w:color="auto" w:fill="auto"/>
            <w:noWrap/>
            <w:vAlign w:val="bottom"/>
          </w:tcPr>
          <w:p w14:paraId="4490CA33"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17</w:t>
            </w:r>
          </w:p>
        </w:tc>
        <w:tc>
          <w:tcPr>
            <w:tcW w:w="1428" w:type="dxa"/>
            <w:tcBorders>
              <w:top w:val="nil"/>
              <w:bottom w:val="nil"/>
            </w:tcBorders>
            <w:shd w:val="clear" w:color="auto" w:fill="auto"/>
            <w:noWrap/>
            <w:vAlign w:val="bottom"/>
          </w:tcPr>
          <w:p w14:paraId="01A9E0E5"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51,5%</w:t>
            </w:r>
          </w:p>
        </w:tc>
      </w:tr>
      <w:tr w:rsidR="00DC1CDA" w:rsidRPr="00DD4AC5" w14:paraId="285DB427" w14:textId="77777777" w:rsidTr="00DC1CDA">
        <w:trPr>
          <w:trHeight w:val="300"/>
        </w:trPr>
        <w:tc>
          <w:tcPr>
            <w:tcW w:w="1800" w:type="dxa"/>
            <w:tcBorders>
              <w:top w:val="nil"/>
            </w:tcBorders>
            <w:shd w:val="clear" w:color="auto" w:fill="auto"/>
            <w:noWrap/>
            <w:vAlign w:val="bottom"/>
            <w:hideMark/>
          </w:tcPr>
          <w:p w14:paraId="4EEA01EA"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Total</w:t>
            </w:r>
          </w:p>
        </w:tc>
        <w:tc>
          <w:tcPr>
            <w:tcW w:w="822" w:type="dxa"/>
            <w:tcBorders>
              <w:top w:val="nil"/>
            </w:tcBorders>
            <w:shd w:val="clear" w:color="auto" w:fill="auto"/>
            <w:noWrap/>
            <w:vAlign w:val="bottom"/>
            <w:hideMark/>
          </w:tcPr>
          <w:p w14:paraId="02584A66"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33</w:t>
            </w:r>
          </w:p>
        </w:tc>
        <w:tc>
          <w:tcPr>
            <w:tcW w:w="1061" w:type="dxa"/>
            <w:tcBorders>
              <w:top w:val="nil"/>
            </w:tcBorders>
            <w:shd w:val="clear" w:color="auto" w:fill="auto"/>
            <w:noWrap/>
            <w:vAlign w:val="bottom"/>
            <w:hideMark/>
          </w:tcPr>
          <w:p w14:paraId="102ADD1C"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100%</w:t>
            </w:r>
          </w:p>
        </w:tc>
        <w:tc>
          <w:tcPr>
            <w:tcW w:w="222" w:type="dxa"/>
            <w:tcBorders>
              <w:top w:val="nil"/>
            </w:tcBorders>
          </w:tcPr>
          <w:p w14:paraId="57713B89"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p>
        </w:tc>
        <w:tc>
          <w:tcPr>
            <w:tcW w:w="1595" w:type="dxa"/>
            <w:gridSpan w:val="3"/>
            <w:tcBorders>
              <w:top w:val="nil"/>
            </w:tcBorders>
            <w:shd w:val="clear" w:color="auto" w:fill="auto"/>
            <w:noWrap/>
            <w:vAlign w:val="bottom"/>
            <w:hideMark/>
          </w:tcPr>
          <w:p w14:paraId="2E05E8BD"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33</w:t>
            </w:r>
          </w:p>
        </w:tc>
        <w:tc>
          <w:tcPr>
            <w:tcW w:w="1428" w:type="dxa"/>
            <w:tcBorders>
              <w:top w:val="nil"/>
            </w:tcBorders>
            <w:shd w:val="clear" w:color="auto" w:fill="auto"/>
            <w:noWrap/>
            <w:vAlign w:val="bottom"/>
            <w:hideMark/>
          </w:tcPr>
          <w:p w14:paraId="33BE58B4" w14:textId="77777777" w:rsidR="00DC1CDA" w:rsidRPr="00DD4AC5" w:rsidRDefault="00DC1CDA" w:rsidP="00DC1CDA">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100%</w:t>
            </w:r>
          </w:p>
        </w:tc>
      </w:tr>
    </w:tbl>
    <w:p w14:paraId="03961930" w14:textId="7098BA54" w:rsidR="005A559F" w:rsidRPr="00E21B04" w:rsidRDefault="00DC1CDA" w:rsidP="005A559F">
      <w:pPr>
        <w:spacing w:line="240" w:lineRule="auto"/>
        <w:ind w:left="1134" w:hanging="1134"/>
        <w:jc w:val="both"/>
        <w:rPr>
          <w:rFonts w:ascii="Times New Roman" w:hAnsi="Times New Roman" w:cs="Times New Roman"/>
          <w:b/>
          <w:bCs/>
          <w:sz w:val="24"/>
          <w:szCs w:val="24"/>
        </w:rPr>
      </w:pPr>
      <w:r>
        <w:rPr>
          <w:rFonts w:ascii="Times New Roman" w:hAnsi="Times New Roman" w:cs="Times New Roman"/>
          <w:b/>
          <w:bCs/>
          <w:sz w:val="24"/>
          <w:szCs w:val="24"/>
        </w:rPr>
        <w:br w:type="textWrapping" w:clear="all"/>
      </w:r>
    </w:p>
    <w:p w14:paraId="2A553078" w14:textId="07D95052" w:rsidR="00936732" w:rsidRDefault="00925ABE" w:rsidP="00B27A62">
      <w:pPr>
        <w:spacing w:line="480" w:lineRule="auto"/>
        <w:ind w:firstLine="1021"/>
        <w:jc w:val="both"/>
        <w:rPr>
          <w:rFonts w:ascii="Times New Roman" w:hAnsi="Times New Roman" w:cs="Times New Roman"/>
          <w:sz w:val="24"/>
          <w:szCs w:val="24"/>
        </w:rPr>
      </w:pPr>
      <w:r w:rsidRPr="008F662C">
        <w:rPr>
          <w:rFonts w:ascii="Times New Roman" w:hAnsi="Times New Roman" w:cs="Times New Roman"/>
          <w:sz w:val="24"/>
          <w:szCs w:val="24"/>
        </w:rPr>
        <w:t>Berdasarkan tabel Tabel 5.5 menunjukan bahwa 33 responden pada kelompok perlakuan</w:t>
      </w:r>
      <w:r w:rsidR="00E21B04" w:rsidRPr="008F662C">
        <w:rPr>
          <w:rFonts w:ascii="Times New Roman" w:hAnsi="Times New Roman" w:cs="Times New Roman"/>
          <w:sz w:val="24"/>
          <w:szCs w:val="24"/>
        </w:rPr>
        <w:t xml:space="preserve"> didapatkan </w:t>
      </w:r>
      <w:r w:rsidR="008F662C" w:rsidRPr="008F662C">
        <w:rPr>
          <w:rFonts w:ascii="Times New Roman" w:hAnsi="Times New Roman" w:cs="Times New Roman"/>
          <w:sz w:val="24"/>
          <w:szCs w:val="24"/>
        </w:rPr>
        <w:t xml:space="preserve">nilai minimum adalah 1 dan nilai maksimum adalah 4, </w:t>
      </w:r>
      <w:r w:rsidR="00E21B04" w:rsidRPr="008F662C">
        <w:rPr>
          <w:rFonts w:ascii="Times New Roman" w:hAnsi="Times New Roman" w:cs="Times New Roman"/>
          <w:sz w:val="24"/>
          <w:szCs w:val="24"/>
        </w:rPr>
        <w:t>sebagian besar penghasilan keluarga lebih dari UMR sebanyak 16 orang (48,5%), sesuai UMR sebanyak 7 orang (21,2%), tidak berpenghasilan sebanyak 6 orang (18,2%), dibawah UMR sebanyak 4 orang (12,1%)</w:t>
      </w:r>
      <w:r w:rsidRPr="008F662C">
        <w:rPr>
          <w:rFonts w:ascii="Times New Roman" w:hAnsi="Times New Roman" w:cs="Times New Roman"/>
          <w:sz w:val="24"/>
          <w:szCs w:val="24"/>
        </w:rPr>
        <w:t xml:space="preserve">. Pada kelompok kontrol dari 33 responden didapatkan </w:t>
      </w:r>
      <w:r w:rsidR="008F662C" w:rsidRPr="008F662C">
        <w:rPr>
          <w:rFonts w:ascii="Times New Roman" w:hAnsi="Times New Roman" w:cs="Times New Roman"/>
          <w:sz w:val="24"/>
          <w:szCs w:val="24"/>
        </w:rPr>
        <w:t xml:space="preserve">nilai minimum adalah 1 dan nilai maksimum adalah 4, </w:t>
      </w:r>
      <w:r w:rsidRPr="008F662C">
        <w:rPr>
          <w:rFonts w:ascii="Times New Roman" w:hAnsi="Times New Roman" w:cs="Times New Roman"/>
          <w:sz w:val="24"/>
          <w:szCs w:val="24"/>
        </w:rPr>
        <w:t xml:space="preserve">sebagian besar penghasilan keluarga lebih dari UMR sebanyak 17 orang (51,5%), </w:t>
      </w:r>
      <w:r w:rsidR="009A5411" w:rsidRPr="008F662C">
        <w:rPr>
          <w:rFonts w:ascii="Times New Roman" w:hAnsi="Times New Roman" w:cs="Times New Roman"/>
          <w:sz w:val="24"/>
          <w:szCs w:val="24"/>
        </w:rPr>
        <w:t xml:space="preserve">sesuai UMR sebanyak 9 orang (27,3%), tidak berpenghasilan sebanyak 4 orang (12,1%), dibawah UMR sebanyak 3 orang (9,1%). </w:t>
      </w:r>
    </w:p>
    <w:p w14:paraId="36EB211F" w14:textId="2DD50FF0" w:rsidR="00A652A9" w:rsidRDefault="00A652A9" w:rsidP="00B27A62">
      <w:pPr>
        <w:spacing w:line="480" w:lineRule="auto"/>
        <w:ind w:firstLine="1021"/>
        <w:jc w:val="both"/>
        <w:rPr>
          <w:rFonts w:ascii="Times New Roman" w:hAnsi="Times New Roman" w:cs="Times New Roman"/>
          <w:sz w:val="24"/>
          <w:szCs w:val="24"/>
        </w:rPr>
      </w:pPr>
    </w:p>
    <w:p w14:paraId="61D146DF" w14:textId="3498CD4D" w:rsidR="00DC1CDA" w:rsidRDefault="00DC1CDA" w:rsidP="00B27A62">
      <w:pPr>
        <w:spacing w:line="480" w:lineRule="auto"/>
        <w:ind w:firstLine="1021"/>
        <w:jc w:val="both"/>
        <w:rPr>
          <w:rFonts w:ascii="Times New Roman" w:hAnsi="Times New Roman" w:cs="Times New Roman"/>
          <w:sz w:val="24"/>
          <w:szCs w:val="24"/>
        </w:rPr>
      </w:pPr>
    </w:p>
    <w:p w14:paraId="6508D937" w14:textId="77777777" w:rsidR="00DC1CDA" w:rsidRPr="008F662C" w:rsidRDefault="00DC1CDA" w:rsidP="00B27A62">
      <w:pPr>
        <w:spacing w:line="480" w:lineRule="auto"/>
        <w:ind w:firstLine="1021"/>
        <w:jc w:val="both"/>
        <w:rPr>
          <w:rFonts w:ascii="Times New Roman" w:hAnsi="Times New Roman" w:cs="Times New Roman"/>
          <w:sz w:val="24"/>
          <w:szCs w:val="24"/>
        </w:rPr>
      </w:pPr>
    </w:p>
    <w:p w14:paraId="785D61AB" w14:textId="1CE4F625" w:rsidR="009A5411" w:rsidRDefault="009A5411" w:rsidP="00417140">
      <w:pPr>
        <w:pStyle w:val="ListParagraph"/>
        <w:numPr>
          <w:ilvl w:val="0"/>
          <w:numId w:val="154"/>
        </w:numPr>
        <w:spacing w:line="36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Karakteristik </w:t>
      </w:r>
      <w:r w:rsidR="00505861">
        <w:rPr>
          <w:rFonts w:ascii="Times New Roman" w:hAnsi="Times New Roman" w:cs="Times New Roman"/>
          <w:b/>
          <w:bCs/>
          <w:sz w:val="24"/>
          <w:szCs w:val="24"/>
        </w:rPr>
        <w:t xml:space="preserve">Keluarga </w:t>
      </w:r>
      <w:r>
        <w:rPr>
          <w:rFonts w:ascii="Times New Roman" w:hAnsi="Times New Roman" w:cs="Times New Roman"/>
          <w:b/>
          <w:bCs/>
          <w:sz w:val="24"/>
          <w:szCs w:val="24"/>
        </w:rPr>
        <w:t xml:space="preserve">Responden Berdasarkan Kedudukan dirumah </w:t>
      </w:r>
    </w:p>
    <w:p w14:paraId="0AF58B3E" w14:textId="66224C59" w:rsidR="009A5411" w:rsidRPr="00A652A9" w:rsidRDefault="00A652A9" w:rsidP="00A652A9">
      <w:pPr>
        <w:pStyle w:val="Caption"/>
        <w:ind w:left="1134" w:hanging="1134"/>
        <w:jc w:val="both"/>
        <w:rPr>
          <w:rFonts w:ascii="Times New Roman" w:hAnsi="Times New Roman" w:cs="Times New Roman"/>
          <w:i w:val="0"/>
          <w:iCs w:val="0"/>
          <w:color w:val="auto"/>
          <w:sz w:val="24"/>
          <w:szCs w:val="24"/>
        </w:rPr>
      </w:pPr>
      <w:bookmarkStart w:id="286" w:name="_Toc108706196"/>
      <w:bookmarkStart w:id="287" w:name="_Toc108706612"/>
      <w:r w:rsidRPr="00A652A9">
        <w:rPr>
          <w:rFonts w:ascii="Times New Roman" w:hAnsi="Times New Roman" w:cs="Times New Roman"/>
          <w:b/>
          <w:bCs/>
          <w:i w:val="0"/>
          <w:iCs w:val="0"/>
          <w:color w:val="auto"/>
          <w:sz w:val="24"/>
          <w:szCs w:val="24"/>
        </w:rPr>
        <w:t>Tabel 5.</w:t>
      </w:r>
      <w:r w:rsidRPr="00A652A9">
        <w:rPr>
          <w:rFonts w:ascii="Times New Roman" w:hAnsi="Times New Roman" w:cs="Times New Roman"/>
          <w:b/>
          <w:bCs/>
          <w:i w:val="0"/>
          <w:iCs w:val="0"/>
          <w:color w:val="auto"/>
          <w:sz w:val="24"/>
          <w:szCs w:val="24"/>
        </w:rPr>
        <w:fldChar w:fldCharType="begin"/>
      </w:r>
      <w:r w:rsidRPr="00A652A9">
        <w:rPr>
          <w:rFonts w:ascii="Times New Roman" w:hAnsi="Times New Roman" w:cs="Times New Roman"/>
          <w:b/>
          <w:bCs/>
          <w:i w:val="0"/>
          <w:iCs w:val="0"/>
          <w:color w:val="auto"/>
          <w:sz w:val="24"/>
          <w:szCs w:val="24"/>
        </w:rPr>
        <w:instrText xml:space="preserve"> SEQ Tabel_5 \* ARABIC </w:instrText>
      </w:r>
      <w:r w:rsidRPr="00A652A9">
        <w:rPr>
          <w:rFonts w:ascii="Times New Roman" w:hAnsi="Times New Roman" w:cs="Times New Roman"/>
          <w:b/>
          <w:bCs/>
          <w:i w:val="0"/>
          <w:iCs w:val="0"/>
          <w:color w:val="auto"/>
          <w:sz w:val="24"/>
          <w:szCs w:val="24"/>
        </w:rPr>
        <w:fldChar w:fldCharType="separate"/>
      </w:r>
      <w:r w:rsidR="00272225">
        <w:rPr>
          <w:rFonts w:ascii="Times New Roman" w:hAnsi="Times New Roman" w:cs="Times New Roman"/>
          <w:b/>
          <w:bCs/>
          <w:i w:val="0"/>
          <w:iCs w:val="0"/>
          <w:noProof/>
          <w:color w:val="auto"/>
          <w:sz w:val="24"/>
          <w:szCs w:val="24"/>
        </w:rPr>
        <w:t>6</w:t>
      </w:r>
      <w:r w:rsidRPr="00A652A9">
        <w:rPr>
          <w:rFonts w:ascii="Times New Roman" w:hAnsi="Times New Roman" w:cs="Times New Roman"/>
          <w:b/>
          <w:bCs/>
          <w:i w:val="0"/>
          <w:iCs w:val="0"/>
          <w:color w:val="auto"/>
          <w:sz w:val="24"/>
          <w:szCs w:val="24"/>
        </w:rPr>
        <w:fldChar w:fldCharType="end"/>
      </w:r>
      <w:r w:rsidRPr="00A652A9">
        <w:rPr>
          <w:rFonts w:ascii="Times New Roman" w:hAnsi="Times New Roman" w:cs="Times New Roman"/>
          <w:i w:val="0"/>
          <w:iCs w:val="0"/>
          <w:color w:val="auto"/>
          <w:sz w:val="24"/>
          <w:szCs w:val="24"/>
        </w:rPr>
        <w:t xml:space="preserve"> Karakteristik responden berdasarkan kedudukan dirumah keluarga di Puskesmas Kebonsari Surabaya pada tanggal 13-30 Juni 2022 (Perlakuan : 33 orang, Kontrol : 33 orang).</w:t>
      </w:r>
      <w:bookmarkEnd w:id="286"/>
      <w:bookmarkEnd w:id="287"/>
    </w:p>
    <w:tbl>
      <w:tblPr>
        <w:tblpPr w:leftFromText="180" w:rightFromText="180" w:vertAnchor="text" w:horzAnchor="margin" w:tblpXSpec="right" w:tblpY="299"/>
        <w:tblOverlap w:val="never"/>
        <w:tblW w:w="6928" w:type="dxa"/>
        <w:tblBorders>
          <w:top w:val="single" w:sz="8" w:space="0" w:color="auto"/>
          <w:bottom w:val="single" w:sz="8" w:space="0" w:color="auto"/>
          <w:insideH w:val="single" w:sz="8" w:space="0" w:color="auto"/>
        </w:tblBorders>
        <w:tblLook w:val="04A0" w:firstRow="1" w:lastRow="0" w:firstColumn="1" w:lastColumn="0" w:noHBand="0" w:noVBand="1"/>
      </w:tblPr>
      <w:tblGrid>
        <w:gridCol w:w="1800"/>
        <w:gridCol w:w="822"/>
        <w:gridCol w:w="1061"/>
        <w:gridCol w:w="222"/>
        <w:gridCol w:w="394"/>
        <w:gridCol w:w="222"/>
        <w:gridCol w:w="979"/>
        <w:gridCol w:w="1428"/>
      </w:tblGrid>
      <w:tr w:rsidR="00142BF0" w:rsidRPr="00DD4AC5" w14:paraId="4198D185" w14:textId="77777777" w:rsidTr="00142BF0">
        <w:trPr>
          <w:trHeight w:val="300"/>
        </w:trPr>
        <w:tc>
          <w:tcPr>
            <w:tcW w:w="1800" w:type="dxa"/>
            <w:vMerge w:val="restart"/>
            <w:shd w:val="clear" w:color="auto" w:fill="auto"/>
            <w:vAlign w:val="center"/>
            <w:hideMark/>
          </w:tcPr>
          <w:p w14:paraId="49479429"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Kedudukan dirumah </w:t>
            </w:r>
          </w:p>
        </w:tc>
        <w:tc>
          <w:tcPr>
            <w:tcW w:w="1883" w:type="dxa"/>
            <w:gridSpan w:val="2"/>
            <w:shd w:val="clear" w:color="auto" w:fill="auto"/>
            <w:noWrap/>
            <w:vAlign w:val="center"/>
            <w:hideMark/>
          </w:tcPr>
          <w:p w14:paraId="5A0BBE89"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Perlakuan</w:t>
            </w:r>
          </w:p>
        </w:tc>
        <w:tc>
          <w:tcPr>
            <w:tcW w:w="616" w:type="dxa"/>
            <w:gridSpan w:val="2"/>
          </w:tcPr>
          <w:p w14:paraId="0F997F37"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p>
        </w:tc>
        <w:tc>
          <w:tcPr>
            <w:tcW w:w="222" w:type="dxa"/>
          </w:tcPr>
          <w:p w14:paraId="0EB2149C"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p>
        </w:tc>
        <w:tc>
          <w:tcPr>
            <w:tcW w:w="2407" w:type="dxa"/>
            <w:gridSpan w:val="2"/>
            <w:shd w:val="clear" w:color="auto" w:fill="auto"/>
            <w:noWrap/>
            <w:vAlign w:val="bottom"/>
            <w:hideMark/>
          </w:tcPr>
          <w:p w14:paraId="60CD5DEA"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Kontrol</w:t>
            </w:r>
          </w:p>
        </w:tc>
      </w:tr>
      <w:tr w:rsidR="00142BF0" w:rsidRPr="00DD4AC5" w14:paraId="12FCCCA6" w14:textId="77777777" w:rsidTr="00142BF0">
        <w:trPr>
          <w:trHeight w:val="300"/>
        </w:trPr>
        <w:tc>
          <w:tcPr>
            <w:tcW w:w="1800" w:type="dxa"/>
            <w:vMerge/>
            <w:vAlign w:val="center"/>
            <w:hideMark/>
          </w:tcPr>
          <w:p w14:paraId="1EAAAA4B"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p>
        </w:tc>
        <w:tc>
          <w:tcPr>
            <w:tcW w:w="822" w:type="dxa"/>
            <w:shd w:val="clear" w:color="auto" w:fill="auto"/>
            <w:noWrap/>
            <w:vAlign w:val="bottom"/>
            <w:hideMark/>
          </w:tcPr>
          <w:p w14:paraId="1453C3F5"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Jumlah</w:t>
            </w:r>
          </w:p>
        </w:tc>
        <w:tc>
          <w:tcPr>
            <w:tcW w:w="1061" w:type="dxa"/>
            <w:shd w:val="clear" w:color="auto" w:fill="auto"/>
            <w:noWrap/>
            <w:vAlign w:val="bottom"/>
            <w:hideMark/>
          </w:tcPr>
          <w:p w14:paraId="6C915722"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Persentase</w:t>
            </w:r>
          </w:p>
        </w:tc>
        <w:tc>
          <w:tcPr>
            <w:tcW w:w="222" w:type="dxa"/>
          </w:tcPr>
          <w:p w14:paraId="1EC897FC"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p>
        </w:tc>
        <w:tc>
          <w:tcPr>
            <w:tcW w:w="1595" w:type="dxa"/>
            <w:gridSpan w:val="3"/>
            <w:shd w:val="clear" w:color="auto" w:fill="auto"/>
            <w:noWrap/>
            <w:vAlign w:val="bottom"/>
            <w:hideMark/>
          </w:tcPr>
          <w:p w14:paraId="107B4FEE"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Jumlah</w:t>
            </w:r>
          </w:p>
        </w:tc>
        <w:tc>
          <w:tcPr>
            <w:tcW w:w="1428" w:type="dxa"/>
            <w:shd w:val="clear" w:color="auto" w:fill="auto"/>
            <w:noWrap/>
            <w:vAlign w:val="bottom"/>
            <w:hideMark/>
          </w:tcPr>
          <w:p w14:paraId="65B60578"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Persentase</w:t>
            </w:r>
          </w:p>
        </w:tc>
      </w:tr>
      <w:tr w:rsidR="00142BF0" w:rsidRPr="00DD4AC5" w14:paraId="67C0944B" w14:textId="77777777" w:rsidTr="00142BF0">
        <w:trPr>
          <w:trHeight w:val="300"/>
        </w:trPr>
        <w:tc>
          <w:tcPr>
            <w:tcW w:w="1800" w:type="dxa"/>
            <w:tcBorders>
              <w:bottom w:val="nil"/>
            </w:tcBorders>
            <w:shd w:val="clear" w:color="auto" w:fill="auto"/>
            <w:noWrap/>
            <w:vAlign w:val="bottom"/>
            <w:hideMark/>
          </w:tcPr>
          <w:p w14:paraId="0743C00B"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Kepala Keluarga</w:t>
            </w:r>
          </w:p>
        </w:tc>
        <w:tc>
          <w:tcPr>
            <w:tcW w:w="822" w:type="dxa"/>
            <w:tcBorders>
              <w:bottom w:val="nil"/>
            </w:tcBorders>
            <w:shd w:val="clear" w:color="auto" w:fill="auto"/>
            <w:noWrap/>
            <w:vAlign w:val="bottom"/>
            <w:hideMark/>
          </w:tcPr>
          <w:p w14:paraId="4D2B2144"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6</w:t>
            </w:r>
          </w:p>
        </w:tc>
        <w:tc>
          <w:tcPr>
            <w:tcW w:w="1061" w:type="dxa"/>
            <w:tcBorders>
              <w:bottom w:val="nil"/>
            </w:tcBorders>
            <w:shd w:val="clear" w:color="auto" w:fill="auto"/>
            <w:noWrap/>
            <w:vAlign w:val="bottom"/>
            <w:hideMark/>
          </w:tcPr>
          <w:p w14:paraId="0AA7FB2F"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18,2%</w:t>
            </w:r>
          </w:p>
        </w:tc>
        <w:tc>
          <w:tcPr>
            <w:tcW w:w="222" w:type="dxa"/>
            <w:tcBorders>
              <w:bottom w:val="nil"/>
            </w:tcBorders>
            <w:vAlign w:val="center"/>
          </w:tcPr>
          <w:p w14:paraId="695BE681"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p>
        </w:tc>
        <w:tc>
          <w:tcPr>
            <w:tcW w:w="1595" w:type="dxa"/>
            <w:gridSpan w:val="3"/>
            <w:tcBorders>
              <w:bottom w:val="nil"/>
            </w:tcBorders>
            <w:shd w:val="clear" w:color="auto" w:fill="auto"/>
            <w:noWrap/>
            <w:vAlign w:val="bottom"/>
            <w:hideMark/>
          </w:tcPr>
          <w:p w14:paraId="05A6D80E"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428" w:type="dxa"/>
            <w:tcBorders>
              <w:bottom w:val="nil"/>
            </w:tcBorders>
            <w:shd w:val="clear" w:color="auto" w:fill="auto"/>
            <w:noWrap/>
            <w:vAlign w:val="bottom"/>
            <w:hideMark/>
          </w:tcPr>
          <w:p w14:paraId="6CBB47DB" w14:textId="77777777" w:rsidR="00142BF0" w:rsidRPr="00DD4AC5" w:rsidRDefault="00142BF0" w:rsidP="00142BF0">
            <w:pPr>
              <w:spacing w:after="0" w:line="276"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1</w:t>
            </w:r>
            <w:r>
              <w:rPr>
                <w:rFonts w:ascii="Times New Roman" w:eastAsia="Times New Roman" w:hAnsi="Times New Roman" w:cs="Times New Roman"/>
                <w:sz w:val="20"/>
                <w:szCs w:val="20"/>
              </w:rPr>
              <w:t>8</w:t>
            </w:r>
            <w:r w:rsidRPr="00DD4AC5">
              <w:rPr>
                <w:rFonts w:ascii="Times New Roman" w:eastAsia="Times New Roman" w:hAnsi="Times New Roman" w:cs="Times New Roman"/>
                <w:sz w:val="20"/>
                <w:szCs w:val="20"/>
              </w:rPr>
              <w:t>,</w:t>
            </w:r>
            <w:r>
              <w:rPr>
                <w:rFonts w:ascii="Times New Roman" w:eastAsia="Times New Roman" w:hAnsi="Times New Roman" w:cs="Times New Roman"/>
                <w:sz w:val="20"/>
                <w:szCs w:val="20"/>
              </w:rPr>
              <w:t>2</w:t>
            </w:r>
            <w:r w:rsidRPr="00DD4AC5">
              <w:rPr>
                <w:rFonts w:ascii="Times New Roman" w:eastAsia="Times New Roman" w:hAnsi="Times New Roman" w:cs="Times New Roman"/>
                <w:sz w:val="20"/>
                <w:szCs w:val="20"/>
              </w:rPr>
              <w:t>%</w:t>
            </w:r>
          </w:p>
        </w:tc>
      </w:tr>
      <w:tr w:rsidR="00142BF0" w:rsidRPr="00DD4AC5" w14:paraId="3DDB6267" w14:textId="77777777" w:rsidTr="00142BF0">
        <w:trPr>
          <w:trHeight w:val="300"/>
        </w:trPr>
        <w:tc>
          <w:tcPr>
            <w:tcW w:w="1800" w:type="dxa"/>
            <w:tcBorders>
              <w:top w:val="nil"/>
              <w:bottom w:val="nil"/>
            </w:tcBorders>
            <w:shd w:val="clear" w:color="auto" w:fill="auto"/>
            <w:noWrap/>
            <w:vAlign w:val="bottom"/>
            <w:hideMark/>
          </w:tcPr>
          <w:p w14:paraId="6205E546"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Pasangan </w:t>
            </w:r>
          </w:p>
        </w:tc>
        <w:tc>
          <w:tcPr>
            <w:tcW w:w="822" w:type="dxa"/>
            <w:tcBorders>
              <w:top w:val="nil"/>
              <w:bottom w:val="nil"/>
            </w:tcBorders>
            <w:shd w:val="clear" w:color="auto" w:fill="auto"/>
            <w:noWrap/>
            <w:vAlign w:val="bottom"/>
            <w:hideMark/>
          </w:tcPr>
          <w:p w14:paraId="17399B14"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061" w:type="dxa"/>
            <w:tcBorders>
              <w:top w:val="nil"/>
              <w:bottom w:val="nil"/>
            </w:tcBorders>
            <w:shd w:val="clear" w:color="auto" w:fill="auto"/>
            <w:noWrap/>
            <w:vAlign w:val="bottom"/>
            <w:hideMark/>
          </w:tcPr>
          <w:p w14:paraId="17FF1048"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r w:rsidRPr="00DD4AC5">
              <w:rPr>
                <w:rFonts w:ascii="Times New Roman" w:eastAsia="Times New Roman" w:hAnsi="Times New Roman" w:cs="Times New Roman"/>
                <w:sz w:val="20"/>
                <w:szCs w:val="20"/>
              </w:rPr>
              <w:t>,</w:t>
            </w:r>
            <w:r>
              <w:rPr>
                <w:rFonts w:ascii="Times New Roman" w:eastAsia="Times New Roman" w:hAnsi="Times New Roman" w:cs="Times New Roman"/>
                <w:sz w:val="20"/>
                <w:szCs w:val="20"/>
              </w:rPr>
              <w:t>3</w:t>
            </w:r>
            <w:r w:rsidRPr="00DD4AC5">
              <w:rPr>
                <w:rFonts w:ascii="Times New Roman" w:eastAsia="Times New Roman" w:hAnsi="Times New Roman" w:cs="Times New Roman"/>
                <w:sz w:val="20"/>
                <w:szCs w:val="20"/>
              </w:rPr>
              <w:t>%</w:t>
            </w:r>
          </w:p>
        </w:tc>
        <w:tc>
          <w:tcPr>
            <w:tcW w:w="222" w:type="dxa"/>
            <w:tcBorders>
              <w:top w:val="nil"/>
              <w:bottom w:val="nil"/>
            </w:tcBorders>
          </w:tcPr>
          <w:p w14:paraId="2F204E9B"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p>
        </w:tc>
        <w:tc>
          <w:tcPr>
            <w:tcW w:w="1595" w:type="dxa"/>
            <w:gridSpan w:val="3"/>
            <w:tcBorders>
              <w:top w:val="nil"/>
              <w:bottom w:val="nil"/>
            </w:tcBorders>
            <w:shd w:val="clear" w:color="auto" w:fill="auto"/>
            <w:noWrap/>
            <w:vAlign w:val="bottom"/>
            <w:hideMark/>
          </w:tcPr>
          <w:p w14:paraId="05746FD9"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428" w:type="dxa"/>
            <w:tcBorders>
              <w:top w:val="nil"/>
              <w:bottom w:val="nil"/>
            </w:tcBorders>
            <w:shd w:val="clear" w:color="auto" w:fill="auto"/>
            <w:noWrap/>
            <w:vAlign w:val="bottom"/>
            <w:hideMark/>
          </w:tcPr>
          <w:p w14:paraId="5EF37BA5"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r w:rsidRPr="00DD4AC5">
              <w:rPr>
                <w:rFonts w:ascii="Times New Roman" w:eastAsia="Times New Roman" w:hAnsi="Times New Roman" w:cs="Times New Roman"/>
                <w:sz w:val="20"/>
                <w:szCs w:val="20"/>
              </w:rPr>
              <w:t>,</w:t>
            </w:r>
            <w:r>
              <w:rPr>
                <w:rFonts w:ascii="Times New Roman" w:eastAsia="Times New Roman" w:hAnsi="Times New Roman" w:cs="Times New Roman"/>
                <w:sz w:val="20"/>
                <w:szCs w:val="20"/>
              </w:rPr>
              <w:t>2</w:t>
            </w:r>
            <w:r w:rsidRPr="00DD4AC5">
              <w:rPr>
                <w:rFonts w:ascii="Times New Roman" w:eastAsia="Times New Roman" w:hAnsi="Times New Roman" w:cs="Times New Roman"/>
                <w:sz w:val="20"/>
                <w:szCs w:val="20"/>
              </w:rPr>
              <w:t>%</w:t>
            </w:r>
          </w:p>
        </w:tc>
      </w:tr>
      <w:tr w:rsidR="00142BF0" w:rsidRPr="00DD4AC5" w14:paraId="3E5F6D5D" w14:textId="77777777" w:rsidTr="00142BF0">
        <w:trPr>
          <w:trHeight w:val="300"/>
        </w:trPr>
        <w:tc>
          <w:tcPr>
            <w:tcW w:w="1800" w:type="dxa"/>
            <w:tcBorders>
              <w:top w:val="nil"/>
              <w:bottom w:val="nil"/>
            </w:tcBorders>
            <w:shd w:val="clear" w:color="auto" w:fill="auto"/>
            <w:noWrap/>
            <w:vAlign w:val="bottom"/>
          </w:tcPr>
          <w:p w14:paraId="245ACDC1"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Anak </w:t>
            </w:r>
          </w:p>
        </w:tc>
        <w:tc>
          <w:tcPr>
            <w:tcW w:w="822" w:type="dxa"/>
            <w:tcBorders>
              <w:top w:val="nil"/>
              <w:bottom w:val="nil"/>
            </w:tcBorders>
            <w:shd w:val="clear" w:color="auto" w:fill="auto"/>
            <w:noWrap/>
            <w:vAlign w:val="bottom"/>
          </w:tcPr>
          <w:p w14:paraId="4A9431C4"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061" w:type="dxa"/>
            <w:tcBorders>
              <w:top w:val="nil"/>
              <w:bottom w:val="nil"/>
            </w:tcBorders>
            <w:shd w:val="clear" w:color="auto" w:fill="auto"/>
            <w:noWrap/>
            <w:vAlign w:val="bottom"/>
          </w:tcPr>
          <w:p w14:paraId="3245FF13"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r w:rsidRPr="00DD4AC5">
              <w:rPr>
                <w:rFonts w:ascii="Times New Roman" w:eastAsia="Times New Roman" w:hAnsi="Times New Roman" w:cs="Times New Roman"/>
                <w:sz w:val="20"/>
                <w:szCs w:val="20"/>
              </w:rPr>
              <w:t>,</w:t>
            </w:r>
            <w:r>
              <w:rPr>
                <w:rFonts w:ascii="Times New Roman" w:eastAsia="Times New Roman" w:hAnsi="Times New Roman" w:cs="Times New Roman"/>
                <w:sz w:val="20"/>
                <w:szCs w:val="20"/>
              </w:rPr>
              <w:t>5</w:t>
            </w:r>
            <w:r w:rsidRPr="00DD4AC5">
              <w:rPr>
                <w:rFonts w:ascii="Times New Roman" w:eastAsia="Times New Roman" w:hAnsi="Times New Roman" w:cs="Times New Roman"/>
                <w:sz w:val="20"/>
                <w:szCs w:val="20"/>
              </w:rPr>
              <w:t>%</w:t>
            </w:r>
          </w:p>
        </w:tc>
        <w:tc>
          <w:tcPr>
            <w:tcW w:w="222" w:type="dxa"/>
            <w:tcBorders>
              <w:top w:val="nil"/>
              <w:bottom w:val="nil"/>
            </w:tcBorders>
          </w:tcPr>
          <w:p w14:paraId="425751B2"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p>
        </w:tc>
        <w:tc>
          <w:tcPr>
            <w:tcW w:w="1595" w:type="dxa"/>
            <w:gridSpan w:val="3"/>
            <w:tcBorders>
              <w:top w:val="nil"/>
              <w:bottom w:val="nil"/>
            </w:tcBorders>
            <w:shd w:val="clear" w:color="auto" w:fill="auto"/>
            <w:noWrap/>
            <w:vAlign w:val="bottom"/>
          </w:tcPr>
          <w:p w14:paraId="2AE5F2AE"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28" w:type="dxa"/>
            <w:tcBorders>
              <w:top w:val="nil"/>
              <w:bottom w:val="nil"/>
            </w:tcBorders>
            <w:shd w:val="clear" w:color="auto" w:fill="auto"/>
            <w:noWrap/>
            <w:vAlign w:val="bottom"/>
          </w:tcPr>
          <w:p w14:paraId="529BCEF5"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r w:rsidRPr="00DD4AC5">
              <w:rPr>
                <w:rFonts w:ascii="Times New Roman" w:eastAsia="Times New Roman" w:hAnsi="Times New Roman" w:cs="Times New Roman"/>
                <w:sz w:val="20"/>
                <w:szCs w:val="20"/>
              </w:rPr>
              <w:t>,</w:t>
            </w:r>
            <w:r>
              <w:rPr>
                <w:rFonts w:ascii="Times New Roman" w:eastAsia="Times New Roman" w:hAnsi="Times New Roman" w:cs="Times New Roman"/>
                <w:sz w:val="20"/>
                <w:szCs w:val="20"/>
              </w:rPr>
              <w:t>6</w:t>
            </w:r>
            <w:r w:rsidRPr="00DD4AC5">
              <w:rPr>
                <w:rFonts w:ascii="Times New Roman" w:eastAsia="Times New Roman" w:hAnsi="Times New Roman" w:cs="Times New Roman"/>
                <w:sz w:val="20"/>
                <w:szCs w:val="20"/>
              </w:rPr>
              <w:t>%</w:t>
            </w:r>
          </w:p>
        </w:tc>
      </w:tr>
      <w:tr w:rsidR="00142BF0" w:rsidRPr="00DD4AC5" w14:paraId="6ED4096F" w14:textId="77777777" w:rsidTr="00142BF0">
        <w:trPr>
          <w:trHeight w:val="300"/>
        </w:trPr>
        <w:tc>
          <w:tcPr>
            <w:tcW w:w="1800" w:type="dxa"/>
            <w:tcBorders>
              <w:top w:val="nil"/>
            </w:tcBorders>
            <w:shd w:val="clear" w:color="auto" w:fill="auto"/>
            <w:noWrap/>
            <w:vAlign w:val="bottom"/>
            <w:hideMark/>
          </w:tcPr>
          <w:p w14:paraId="6DF352E3"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Total</w:t>
            </w:r>
          </w:p>
        </w:tc>
        <w:tc>
          <w:tcPr>
            <w:tcW w:w="822" w:type="dxa"/>
            <w:tcBorders>
              <w:top w:val="nil"/>
            </w:tcBorders>
            <w:shd w:val="clear" w:color="auto" w:fill="auto"/>
            <w:noWrap/>
            <w:vAlign w:val="bottom"/>
            <w:hideMark/>
          </w:tcPr>
          <w:p w14:paraId="2ABFC0F5"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33</w:t>
            </w:r>
          </w:p>
        </w:tc>
        <w:tc>
          <w:tcPr>
            <w:tcW w:w="1061" w:type="dxa"/>
            <w:tcBorders>
              <w:top w:val="nil"/>
            </w:tcBorders>
            <w:shd w:val="clear" w:color="auto" w:fill="auto"/>
            <w:noWrap/>
            <w:vAlign w:val="bottom"/>
            <w:hideMark/>
          </w:tcPr>
          <w:p w14:paraId="195A3F76"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100%</w:t>
            </w:r>
          </w:p>
        </w:tc>
        <w:tc>
          <w:tcPr>
            <w:tcW w:w="222" w:type="dxa"/>
            <w:tcBorders>
              <w:top w:val="nil"/>
            </w:tcBorders>
          </w:tcPr>
          <w:p w14:paraId="36415E25"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p>
        </w:tc>
        <w:tc>
          <w:tcPr>
            <w:tcW w:w="1595" w:type="dxa"/>
            <w:gridSpan w:val="3"/>
            <w:tcBorders>
              <w:top w:val="nil"/>
            </w:tcBorders>
            <w:shd w:val="clear" w:color="auto" w:fill="auto"/>
            <w:noWrap/>
            <w:vAlign w:val="bottom"/>
            <w:hideMark/>
          </w:tcPr>
          <w:p w14:paraId="04C587D6"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33</w:t>
            </w:r>
          </w:p>
        </w:tc>
        <w:tc>
          <w:tcPr>
            <w:tcW w:w="1428" w:type="dxa"/>
            <w:tcBorders>
              <w:top w:val="nil"/>
            </w:tcBorders>
            <w:shd w:val="clear" w:color="auto" w:fill="auto"/>
            <w:noWrap/>
            <w:vAlign w:val="bottom"/>
            <w:hideMark/>
          </w:tcPr>
          <w:p w14:paraId="28F8E0C7" w14:textId="77777777" w:rsidR="00142BF0" w:rsidRPr="00DD4AC5" w:rsidRDefault="00142BF0" w:rsidP="00142BF0">
            <w:pPr>
              <w:spacing w:after="0" w:line="360" w:lineRule="auto"/>
              <w:jc w:val="center"/>
              <w:rPr>
                <w:rFonts w:ascii="Times New Roman" w:eastAsia="Times New Roman" w:hAnsi="Times New Roman" w:cs="Times New Roman"/>
                <w:sz w:val="20"/>
                <w:szCs w:val="20"/>
              </w:rPr>
            </w:pPr>
            <w:r w:rsidRPr="00DD4AC5">
              <w:rPr>
                <w:rFonts w:ascii="Times New Roman" w:eastAsia="Times New Roman" w:hAnsi="Times New Roman" w:cs="Times New Roman"/>
                <w:sz w:val="20"/>
                <w:szCs w:val="20"/>
              </w:rPr>
              <w:t>100%</w:t>
            </w:r>
          </w:p>
        </w:tc>
      </w:tr>
    </w:tbl>
    <w:p w14:paraId="0C9BE2DF" w14:textId="4F34D611" w:rsidR="009A5411" w:rsidRDefault="009A5411" w:rsidP="009A5411">
      <w:pPr>
        <w:spacing w:line="360" w:lineRule="auto"/>
        <w:contextualSpacing/>
        <w:jc w:val="both"/>
        <w:rPr>
          <w:rFonts w:ascii="Times New Roman" w:hAnsi="Times New Roman" w:cs="Times New Roman"/>
          <w:sz w:val="24"/>
          <w:szCs w:val="24"/>
        </w:rPr>
      </w:pPr>
    </w:p>
    <w:p w14:paraId="39051FE5" w14:textId="77777777" w:rsidR="00142BF0" w:rsidRDefault="00142BF0" w:rsidP="009A5411">
      <w:pPr>
        <w:spacing w:line="360" w:lineRule="auto"/>
        <w:contextualSpacing/>
        <w:jc w:val="both"/>
        <w:rPr>
          <w:rFonts w:ascii="Times New Roman" w:hAnsi="Times New Roman" w:cs="Times New Roman"/>
          <w:sz w:val="24"/>
          <w:szCs w:val="24"/>
        </w:rPr>
      </w:pPr>
    </w:p>
    <w:p w14:paraId="28500808" w14:textId="77777777" w:rsidR="00142BF0" w:rsidRDefault="00142BF0" w:rsidP="00142BF0">
      <w:pPr>
        <w:spacing w:line="240" w:lineRule="auto"/>
        <w:ind w:firstLine="1021"/>
        <w:contextualSpacing/>
        <w:jc w:val="both"/>
        <w:rPr>
          <w:rFonts w:ascii="Times New Roman" w:hAnsi="Times New Roman" w:cs="Times New Roman"/>
          <w:sz w:val="24"/>
          <w:szCs w:val="24"/>
        </w:rPr>
      </w:pPr>
    </w:p>
    <w:p w14:paraId="408E9EDD" w14:textId="577ACAAE" w:rsidR="00CC49D9" w:rsidRPr="0016568C" w:rsidRDefault="009A5411" w:rsidP="00142BF0">
      <w:pPr>
        <w:spacing w:line="480" w:lineRule="auto"/>
        <w:ind w:firstLine="1021"/>
        <w:jc w:val="both"/>
        <w:rPr>
          <w:rFonts w:ascii="Times New Roman" w:hAnsi="Times New Roman" w:cs="Times New Roman"/>
          <w:sz w:val="24"/>
          <w:szCs w:val="24"/>
        </w:rPr>
      </w:pPr>
      <w:r w:rsidRPr="0016568C">
        <w:rPr>
          <w:rFonts w:ascii="Times New Roman" w:hAnsi="Times New Roman" w:cs="Times New Roman"/>
          <w:sz w:val="24"/>
          <w:szCs w:val="24"/>
        </w:rPr>
        <w:t>Berdasarkan tabel Tabel 5.</w:t>
      </w:r>
      <w:r w:rsidR="009643B4" w:rsidRPr="0016568C">
        <w:rPr>
          <w:rFonts w:ascii="Times New Roman" w:hAnsi="Times New Roman" w:cs="Times New Roman"/>
          <w:sz w:val="24"/>
          <w:szCs w:val="24"/>
        </w:rPr>
        <w:t>6</w:t>
      </w:r>
      <w:r w:rsidRPr="0016568C">
        <w:rPr>
          <w:rFonts w:ascii="Times New Roman" w:hAnsi="Times New Roman" w:cs="Times New Roman"/>
          <w:sz w:val="24"/>
          <w:szCs w:val="24"/>
        </w:rPr>
        <w:t xml:space="preserve"> menunjukan bahwa 33 responden pada kelompok perlakuan</w:t>
      </w:r>
      <w:r w:rsidR="002251C1" w:rsidRPr="0016568C">
        <w:rPr>
          <w:rFonts w:ascii="Times New Roman" w:hAnsi="Times New Roman" w:cs="Times New Roman"/>
          <w:sz w:val="24"/>
          <w:szCs w:val="24"/>
        </w:rPr>
        <w:t xml:space="preserve"> didapatkan</w:t>
      </w:r>
      <w:r w:rsidR="0016568C" w:rsidRPr="0016568C">
        <w:rPr>
          <w:rFonts w:ascii="Times New Roman" w:hAnsi="Times New Roman" w:cs="Times New Roman"/>
          <w:sz w:val="24"/>
          <w:szCs w:val="24"/>
        </w:rPr>
        <w:t xml:space="preserve"> nilai minimum adalah 1 dan nilai maksimum adalah 3,</w:t>
      </w:r>
      <w:r w:rsidR="002251C1" w:rsidRPr="0016568C">
        <w:rPr>
          <w:rFonts w:ascii="Times New Roman" w:hAnsi="Times New Roman" w:cs="Times New Roman"/>
          <w:sz w:val="24"/>
          <w:szCs w:val="24"/>
        </w:rPr>
        <w:t xml:space="preserve"> sebagian besar kedudukan rumah sebagai anak sebanyak 16 orang (48,5%), </w:t>
      </w:r>
      <w:r w:rsidR="008E3265" w:rsidRPr="0016568C">
        <w:rPr>
          <w:rFonts w:ascii="Times New Roman" w:hAnsi="Times New Roman" w:cs="Times New Roman"/>
          <w:sz w:val="24"/>
          <w:szCs w:val="24"/>
        </w:rPr>
        <w:t>pasangan sebanyak 11 orang (33,3%), kepala keluarga sebanyak 6 orang (18,2%)</w:t>
      </w:r>
      <w:r w:rsidRPr="0016568C">
        <w:rPr>
          <w:rFonts w:ascii="Times New Roman" w:hAnsi="Times New Roman" w:cs="Times New Roman"/>
          <w:sz w:val="24"/>
          <w:szCs w:val="24"/>
        </w:rPr>
        <w:t xml:space="preserve">. Pada kelompok kontrol dari 33 responden didapatkan </w:t>
      </w:r>
      <w:r w:rsidR="0016568C" w:rsidRPr="0016568C">
        <w:rPr>
          <w:rFonts w:ascii="Times New Roman" w:hAnsi="Times New Roman" w:cs="Times New Roman"/>
          <w:sz w:val="24"/>
          <w:szCs w:val="24"/>
        </w:rPr>
        <w:t xml:space="preserve">nilai minimum adalah 1 dan nilai maksimum adalah 3, </w:t>
      </w:r>
      <w:r w:rsidRPr="0016568C">
        <w:rPr>
          <w:rFonts w:ascii="Times New Roman" w:hAnsi="Times New Roman" w:cs="Times New Roman"/>
          <w:sz w:val="24"/>
          <w:szCs w:val="24"/>
        </w:rPr>
        <w:t xml:space="preserve">sebagian besar kedudukan dirumah sebagai </w:t>
      </w:r>
      <w:r w:rsidR="0037551F" w:rsidRPr="0016568C">
        <w:rPr>
          <w:rFonts w:ascii="Times New Roman" w:hAnsi="Times New Roman" w:cs="Times New Roman"/>
          <w:sz w:val="24"/>
          <w:szCs w:val="24"/>
        </w:rPr>
        <w:t xml:space="preserve">anak sebanyak 20 orang (60,6%), pasangan sebanyak 7 orang (21,2%), kepala keluarga sebanyak 6 orang (18,2%). </w:t>
      </w:r>
    </w:p>
    <w:p w14:paraId="1D7C1918" w14:textId="69C27970" w:rsidR="0037551F" w:rsidRDefault="0037551F" w:rsidP="00417140">
      <w:pPr>
        <w:pStyle w:val="ListParagraph"/>
        <w:numPr>
          <w:ilvl w:val="0"/>
          <w:numId w:val="154"/>
        </w:numPr>
        <w:spacing w:line="36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Karakteristik </w:t>
      </w:r>
      <w:r w:rsidR="00505861">
        <w:rPr>
          <w:rFonts w:ascii="Times New Roman" w:hAnsi="Times New Roman" w:cs="Times New Roman"/>
          <w:b/>
          <w:bCs/>
          <w:sz w:val="24"/>
          <w:szCs w:val="24"/>
        </w:rPr>
        <w:t xml:space="preserve">Keluarga </w:t>
      </w:r>
      <w:r>
        <w:rPr>
          <w:rFonts w:ascii="Times New Roman" w:hAnsi="Times New Roman" w:cs="Times New Roman"/>
          <w:b/>
          <w:bCs/>
          <w:sz w:val="24"/>
          <w:szCs w:val="24"/>
        </w:rPr>
        <w:t xml:space="preserve">Responden Berdasarkan Media Mendapatkan Pendidikan Kesehatan </w:t>
      </w:r>
    </w:p>
    <w:p w14:paraId="3DE2C961" w14:textId="5B7EB012" w:rsidR="0037551F" w:rsidRPr="00A652A9" w:rsidRDefault="00A652A9" w:rsidP="00A652A9">
      <w:pPr>
        <w:pStyle w:val="Caption"/>
        <w:ind w:left="1134" w:hanging="1134"/>
        <w:jc w:val="both"/>
        <w:rPr>
          <w:rFonts w:ascii="Times New Roman" w:hAnsi="Times New Roman" w:cs="Times New Roman"/>
          <w:i w:val="0"/>
          <w:iCs w:val="0"/>
          <w:color w:val="auto"/>
          <w:sz w:val="24"/>
          <w:szCs w:val="24"/>
        </w:rPr>
      </w:pPr>
      <w:bookmarkStart w:id="288" w:name="_Toc108706197"/>
      <w:bookmarkStart w:id="289" w:name="_Toc108706613"/>
      <w:r w:rsidRPr="00A652A9">
        <w:rPr>
          <w:rFonts w:ascii="Times New Roman" w:hAnsi="Times New Roman" w:cs="Times New Roman"/>
          <w:b/>
          <w:bCs/>
          <w:i w:val="0"/>
          <w:iCs w:val="0"/>
          <w:color w:val="auto"/>
          <w:sz w:val="24"/>
          <w:szCs w:val="24"/>
        </w:rPr>
        <w:t>Tabel 5.</w:t>
      </w:r>
      <w:r w:rsidRPr="00A652A9">
        <w:rPr>
          <w:rFonts w:ascii="Times New Roman" w:hAnsi="Times New Roman" w:cs="Times New Roman"/>
          <w:b/>
          <w:bCs/>
          <w:i w:val="0"/>
          <w:iCs w:val="0"/>
          <w:color w:val="auto"/>
          <w:sz w:val="24"/>
          <w:szCs w:val="24"/>
        </w:rPr>
        <w:fldChar w:fldCharType="begin"/>
      </w:r>
      <w:r w:rsidRPr="00A652A9">
        <w:rPr>
          <w:rFonts w:ascii="Times New Roman" w:hAnsi="Times New Roman" w:cs="Times New Roman"/>
          <w:b/>
          <w:bCs/>
          <w:i w:val="0"/>
          <w:iCs w:val="0"/>
          <w:color w:val="auto"/>
          <w:sz w:val="24"/>
          <w:szCs w:val="24"/>
        </w:rPr>
        <w:instrText xml:space="preserve"> SEQ Tabel_5 \* ARABIC </w:instrText>
      </w:r>
      <w:r w:rsidRPr="00A652A9">
        <w:rPr>
          <w:rFonts w:ascii="Times New Roman" w:hAnsi="Times New Roman" w:cs="Times New Roman"/>
          <w:b/>
          <w:bCs/>
          <w:i w:val="0"/>
          <w:iCs w:val="0"/>
          <w:color w:val="auto"/>
          <w:sz w:val="24"/>
          <w:szCs w:val="24"/>
        </w:rPr>
        <w:fldChar w:fldCharType="separate"/>
      </w:r>
      <w:r w:rsidR="00272225">
        <w:rPr>
          <w:rFonts w:ascii="Times New Roman" w:hAnsi="Times New Roman" w:cs="Times New Roman"/>
          <w:b/>
          <w:bCs/>
          <w:i w:val="0"/>
          <w:iCs w:val="0"/>
          <w:noProof/>
          <w:color w:val="auto"/>
          <w:sz w:val="24"/>
          <w:szCs w:val="24"/>
        </w:rPr>
        <w:t>7</w:t>
      </w:r>
      <w:r w:rsidRPr="00A652A9">
        <w:rPr>
          <w:rFonts w:ascii="Times New Roman" w:hAnsi="Times New Roman" w:cs="Times New Roman"/>
          <w:b/>
          <w:bCs/>
          <w:i w:val="0"/>
          <w:iCs w:val="0"/>
          <w:color w:val="auto"/>
          <w:sz w:val="24"/>
          <w:szCs w:val="24"/>
        </w:rPr>
        <w:fldChar w:fldCharType="end"/>
      </w:r>
      <w:r w:rsidRPr="00A652A9">
        <w:rPr>
          <w:rFonts w:ascii="Times New Roman" w:hAnsi="Times New Roman" w:cs="Times New Roman"/>
          <w:i w:val="0"/>
          <w:iCs w:val="0"/>
          <w:color w:val="auto"/>
          <w:sz w:val="24"/>
          <w:szCs w:val="24"/>
        </w:rPr>
        <w:t xml:space="preserve"> Karakteristik responden berdasarkan media mendapatkan pendidikan kesehatan keluarga di Puskesmas Kebonsari Surabaya pada tanggal 13-30 Juni 2022 (Perlakuan : 33 orang, Kontrol : 33 orang).</w:t>
      </w:r>
      <w:bookmarkEnd w:id="288"/>
      <w:bookmarkEnd w:id="289"/>
    </w:p>
    <w:tbl>
      <w:tblPr>
        <w:tblW w:w="7001" w:type="dxa"/>
        <w:tblInd w:w="951" w:type="dxa"/>
        <w:tblBorders>
          <w:top w:val="single" w:sz="8" w:space="0" w:color="auto"/>
          <w:bottom w:val="single" w:sz="8" w:space="0" w:color="auto"/>
          <w:insideH w:val="single" w:sz="8" w:space="0" w:color="auto"/>
        </w:tblBorders>
        <w:tblLook w:val="04A0" w:firstRow="1" w:lastRow="0" w:firstColumn="1" w:lastColumn="0" w:noHBand="0" w:noVBand="1"/>
      </w:tblPr>
      <w:tblGrid>
        <w:gridCol w:w="1907"/>
        <w:gridCol w:w="1047"/>
        <w:gridCol w:w="1159"/>
        <w:gridCol w:w="222"/>
        <w:gridCol w:w="394"/>
        <w:gridCol w:w="222"/>
        <w:gridCol w:w="766"/>
        <w:gridCol w:w="1062"/>
        <w:gridCol w:w="222"/>
      </w:tblGrid>
      <w:tr w:rsidR="00142BF0" w:rsidRPr="00BF4D7B" w14:paraId="6CEFF1FE" w14:textId="3588DE4A" w:rsidTr="00142BF0">
        <w:trPr>
          <w:trHeight w:val="300"/>
        </w:trPr>
        <w:tc>
          <w:tcPr>
            <w:tcW w:w="1907" w:type="dxa"/>
            <w:vMerge w:val="restart"/>
            <w:shd w:val="clear" w:color="auto" w:fill="auto"/>
            <w:vAlign w:val="center"/>
            <w:hideMark/>
          </w:tcPr>
          <w:p w14:paraId="166B8642" w14:textId="25C044A5"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 xml:space="preserve">Media mendapatkan pendidikan kesehatan </w:t>
            </w:r>
          </w:p>
        </w:tc>
        <w:tc>
          <w:tcPr>
            <w:tcW w:w="2206" w:type="dxa"/>
            <w:gridSpan w:val="2"/>
            <w:shd w:val="clear" w:color="auto" w:fill="auto"/>
            <w:noWrap/>
            <w:vAlign w:val="center"/>
            <w:hideMark/>
          </w:tcPr>
          <w:p w14:paraId="360A3DE3" w14:textId="77777777"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Perlakuan</w:t>
            </w:r>
          </w:p>
        </w:tc>
        <w:tc>
          <w:tcPr>
            <w:tcW w:w="616" w:type="dxa"/>
            <w:gridSpan w:val="2"/>
          </w:tcPr>
          <w:p w14:paraId="55645A81" w14:textId="77777777"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p>
        </w:tc>
        <w:tc>
          <w:tcPr>
            <w:tcW w:w="222" w:type="dxa"/>
          </w:tcPr>
          <w:p w14:paraId="05F0EFB1" w14:textId="77777777"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p>
        </w:tc>
        <w:tc>
          <w:tcPr>
            <w:tcW w:w="2050" w:type="dxa"/>
            <w:gridSpan w:val="3"/>
            <w:shd w:val="clear" w:color="auto" w:fill="auto"/>
            <w:noWrap/>
            <w:vAlign w:val="bottom"/>
            <w:hideMark/>
          </w:tcPr>
          <w:p w14:paraId="41F4F1E0" w14:textId="04DAB527"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Kontrol</w:t>
            </w:r>
          </w:p>
        </w:tc>
      </w:tr>
      <w:tr w:rsidR="00142BF0" w:rsidRPr="00BF4D7B" w14:paraId="3068802B" w14:textId="2BF37803" w:rsidTr="00142BF0">
        <w:trPr>
          <w:trHeight w:val="300"/>
        </w:trPr>
        <w:tc>
          <w:tcPr>
            <w:tcW w:w="1907" w:type="dxa"/>
            <w:vMerge/>
            <w:tcBorders>
              <w:bottom w:val="single" w:sz="8" w:space="0" w:color="auto"/>
            </w:tcBorders>
            <w:vAlign w:val="center"/>
            <w:hideMark/>
          </w:tcPr>
          <w:p w14:paraId="4C239263" w14:textId="77777777"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p>
        </w:tc>
        <w:tc>
          <w:tcPr>
            <w:tcW w:w="1047" w:type="dxa"/>
            <w:tcBorders>
              <w:bottom w:val="single" w:sz="8" w:space="0" w:color="auto"/>
            </w:tcBorders>
            <w:shd w:val="clear" w:color="auto" w:fill="auto"/>
            <w:noWrap/>
            <w:vAlign w:val="bottom"/>
            <w:hideMark/>
          </w:tcPr>
          <w:p w14:paraId="0BB3B636" w14:textId="77777777" w:rsidR="00142BF0" w:rsidRPr="00BF4D7B" w:rsidRDefault="00142BF0" w:rsidP="00B27A62">
            <w:pPr>
              <w:spacing w:after="0" w:line="276"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Jumlah</w:t>
            </w:r>
          </w:p>
        </w:tc>
        <w:tc>
          <w:tcPr>
            <w:tcW w:w="1159" w:type="dxa"/>
            <w:tcBorders>
              <w:bottom w:val="single" w:sz="8" w:space="0" w:color="auto"/>
            </w:tcBorders>
            <w:shd w:val="clear" w:color="auto" w:fill="auto"/>
            <w:noWrap/>
            <w:vAlign w:val="bottom"/>
            <w:hideMark/>
          </w:tcPr>
          <w:p w14:paraId="0861EBB8" w14:textId="77777777" w:rsidR="00142BF0" w:rsidRPr="00BF4D7B" w:rsidRDefault="00142BF0" w:rsidP="00B27A62">
            <w:pPr>
              <w:spacing w:after="0" w:line="276"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Persentase</w:t>
            </w:r>
          </w:p>
        </w:tc>
        <w:tc>
          <w:tcPr>
            <w:tcW w:w="222" w:type="dxa"/>
            <w:tcBorders>
              <w:bottom w:val="single" w:sz="8" w:space="0" w:color="auto"/>
            </w:tcBorders>
          </w:tcPr>
          <w:p w14:paraId="5B68E7AB" w14:textId="77777777" w:rsidR="00142BF0" w:rsidRPr="00BF4D7B" w:rsidRDefault="00142BF0" w:rsidP="00B27A62">
            <w:pPr>
              <w:spacing w:after="0" w:line="276" w:lineRule="auto"/>
              <w:jc w:val="center"/>
              <w:rPr>
                <w:rFonts w:ascii="Times New Roman" w:eastAsia="Times New Roman" w:hAnsi="Times New Roman" w:cs="Times New Roman"/>
                <w:color w:val="000000"/>
                <w:sz w:val="20"/>
                <w:szCs w:val="20"/>
              </w:rPr>
            </w:pPr>
          </w:p>
        </w:tc>
        <w:tc>
          <w:tcPr>
            <w:tcW w:w="1382" w:type="dxa"/>
            <w:gridSpan w:val="3"/>
            <w:tcBorders>
              <w:bottom w:val="single" w:sz="8" w:space="0" w:color="auto"/>
            </w:tcBorders>
            <w:shd w:val="clear" w:color="auto" w:fill="auto"/>
            <w:noWrap/>
            <w:vAlign w:val="bottom"/>
            <w:hideMark/>
          </w:tcPr>
          <w:p w14:paraId="2F9CAADE" w14:textId="07281133" w:rsidR="00142BF0" w:rsidRPr="00BF4D7B" w:rsidRDefault="00142BF0" w:rsidP="00B27A62">
            <w:pPr>
              <w:spacing w:after="0" w:line="276"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Jumlah</w:t>
            </w:r>
          </w:p>
        </w:tc>
        <w:tc>
          <w:tcPr>
            <w:tcW w:w="1062" w:type="dxa"/>
            <w:tcBorders>
              <w:bottom w:val="single" w:sz="8" w:space="0" w:color="auto"/>
            </w:tcBorders>
            <w:shd w:val="clear" w:color="auto" w:fill="auto"/>
            <w:noWrap/>
            <w:vAlign w:val="bottom"/>
            <w:hideMark/>
          </w:tcPr>
          <w:p w14:paraId="2853C2E4" w14:textId="77777777" w:rsidR="00142BF0" w:rsidRPr="00BF4D7B" w:rsidRDefault="00142BF0" w:rsidP="00B27A62">
            <w:pPr>
              <w:spacing w:after="0" w:line="276"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Persentase</w:t>
            </w:r>
          </w:p>
        </w:tc>
        <w:tc>
          <w:tcPr>
            <w:tcW w:w="222" w:type="dxa"/>
          </w:tcPr>
          <w:p w14:paraId="31171B42" w14:textId="77777777"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p>
        </w:tc>
      </w:tr>
      <w:tr w:rsidR="00142BF0" w:rsidRPr="00BF4D7B" w14:paraId="7D685A08" w14:textId="5E7D6F24" w:rsidTr="00142BF0">
        <w:trPr>
          <w:gridAfter w:val="1"/>
          <w:wAfter w:w="222" w:type="dxa"/>
          <w:trHeight w:val="300"/>
        </w:trPr>
        <w:tc>
          <w:tcPr>
            <w:tcW w:w="1907" w:type="dxa"/>
            <w:tcBorders>
              <w:bottom w:val="nil"/>
            </w:tcBorders>
            <w:shd w:val="clear" w:color="auto" w:fill="auto"/>
            <w:noWrap/>
            <w:vAlign w:val="bottom"/>
            <w:hideMark/>
          </w:tcPr>
          <w:p w14:paraId="3409B535" w14:textId="2A761C04"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Berita</w:t>
            </w:r>
          </w:p>
        </w:tc>
        <w:tc>
          <w:tcPr>
            <w:tcW w:w="1047" w:type="dxa"/>
            <w:tcBorders>
              <w:bottom w:val="nil"/>
            </w:tcBorders>
            <w:shd w:val="clear" w:color="auto" w:fill="auto"/>
            <w:noWrap/>
            <w:vAlign w:val="bottom"/>
            <w:hideMark/>
          </w:tcPr>
          <w:p w14:paraId="737985F2" w14:textId="2AC00B5A"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2</w:t>
            </w:r>
          </w:p>
        </w:tc>
        <w:tc>
          <w:tcPr>
            <w:tcW w:w="1159" w:type="dxa"/>
            <w:tcBorders>
              <w:bottom w:val="nil"/>
            </w:tcBorders>
            <w:shd w:val="clear" w:color="auto" w:fill="auto"/>
            <w:noWrap/>
            <w:vAlign w:val="bottom"/>
            <w:hideMark/>
          </w:tcPr>
          <w:p w14:paraId="18149100" w14:textId="3FED3554"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6,1%</w:t>
            </w:r>
          </w:p>
        </w:tc>
        <w:tc>
          <w:tcPr>
            <w:tcW w:w="222" w:type="dxa"/>
            <w:tcBorders>
              <w:bottom w:val="nil"/>
            </w:tcBorders>
          </w:tcPr>
          <w:p w14:paraId="4CA558B7" w14:textId="77777777"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p>
        </w:tc>
        <w:tc>
          <w:tcPr>
            <w:tcW w:w="1382" w:type="dxa"/>
            <w:gridSpan w:val="3"/>
            <w:tcBorders>
              <w:bottom w:val="nil"/>
            </w:tcBorders>
            <w:shd w:val="clear" w:color="auto" w:fill="auto"/>
            <w:noWrap/>
            <w:vAlign w:val="bottom"/>
            <w:hideMark/>
          </w:tcPr>
          <w:p w14:paraId="680B58AE" w14:textId="628C6F73"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3</w:t>
            </w:r>
          </w:p>
        </w:tc>
        <w:tc>
          <w:tcPr>
            <w:tcW w:w="1062" w:type="dxa"/>
            <w:tcBorders>
              <w:bottom w:val="nil"/>
            </w:tcBorders>
            <w:shd w:val="clear" w:color="auto" w:fill="auto"/>
            <w:noWrap/>
            <w:vAlign w:val="bottom"/>
            <w:hideMark/>
          </w:tcPr>
          <w:p w14:paraId="16560772" w14:textId="44ED0D5D"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9,1%</w:t>
            </w:r>
          </w:p>
        </w:tc>
      </w:tr>
      <w:tr w:rsidR="00142BF0" w:rsidRPr="00BF4D7B" w14:paraId="6146062D" w14:textId="06DB3364" w:rsidTr="00142BF0">
        <w:trPr>
          <w:gridAfter w:val="1"/>
          <w:wAfter w:w="222" w:type="dxa"/>
          <w:trHeight w:val="300"/>
        </w:trPr>
        <w:tc>
          <w:tcPr>
            <w:tcW w:w="1907" w:type="dxa"/>
            <w:tcBorders>
              <w:top w:val="nil"/>
              <w:bottom w:val="nil"/>
            </w:tcBorders>
            <w:shd w:val="clear" w:color="auto" w:fill="auto"/>
            <w:noWrap/>
            <w:vAlign w:val="bottom"/>
            <w:hideMark/>
          </w:tcPr>
          <w:p w14:paraId="2752D8E6" w14:textId="0A02664F"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Petugas Kesehatan</w:t>
            </w:r>
          </w:p>
        </w:tc>
        <w:tc>
          <w:tcPr>
            <w:tcW w:w="1047" w:type="dxa"/>
            <w:tcBorders>
              <w:top w:val="nil"/>
              <w:bottom w:val="nil"/>
            </w:tcBorders>
            <w:shd w:val="clear" w:color="auto" w:fill="auto"/>
            <w:noWrap/>
            <w:vAlign w:val="bottom"/>
            <w:hideMark/>
          </w:tcPr>
          <w:p w14:paraId="3057A9ED" w14:textId="69D440A6"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31</w:t>
            </w:r>
          </w:p>
        </w:tc>
        <w:tc>
          <w:tcPr>
            <w:tcW w:w="1159" w:type="dxa"/>
            <w:tcBorders>
              <w:top w:val="nil"/>
              <w:bottom w:val="nil"/>
            </w:tcBorders>
            <w:shd w:val="clear" w:color="auto" w:fill="auto"/>
            <w:noWrap/>
            <w:vAlign w:val="bottom"/>
            <w:hideMark/>
          </w:tcPr>
          <w:p w14:paraId="2E1EAFAE" w14:textId="052EBAE3"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93,9%</w:t>
            </w:r>
          </w:p>
        </w:tc>
        <w:tc>
          <w:tcPr>
            <w:tcW w:w="222" w:type="dxa"/>
            <w:tcBorders>
              <w:top w:val="nil"/>
              <w:bottom w:val="nil"/>
            </w:tcBorders>
          </w:tcPr>
          <w:p w14:paraId="609AABB9" w14:textId="77777777"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p>
        </w:tc>
        <w:tc>
          <w:tcPr>
            <w:tcW w:w="1382" w:type="dxa"/>
            <w:gridSpan w:val="3"/>
            <w:tcBorders>
              <w:top w:val="nil"/>
              <w:bottom w:val="nil"/>
            </w:tcBorders>
            <w:shd w:val="clear" w:color="auto" w:fill="auto"/>
            <w:noWrap/>
            <w:vAlign w:val="bottom"/>
            <w:hideMark/>
          </w:tcPr>
          <w:p w14:paraId="6A468418" w14:textId="7E4940CA"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30</w:t>
            </w:r>
          </w:p>
        </w:tc>
        <w:tc>
          <w:tcPr>
            <w:tcW w:w="1062" w:type="dxa"/>
            <w:tcBorders>
              <w:top w:val="nil"/>
              <w:bottom w:val="nil"/>
            </w:tcBorders>
            <w:shd w:val="clear" w:color="auto" w:fill="auto"/>
            <w:noWrap/>
            <w:vAlign w:val="bottom"/>
            <w:hideMark/>
          </w:tcPr>
          <w:p w14:paraId="2E467D6A" w14:textId="64617797"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90,9%</w:t>
            </w:r>
          </w:p>
        </w:tc>
      </w:tr>
      <w:tr w:rsidR="00142BF0" w:rsidRPr="00BF4D7B" w14:paraId="7B89BDAE" w14:textId="38FB5B7E" w:rsidTr="00142BF0">
        <w:trPr>
          <w:gridAfter w:val="1"/>
          <w:wAfter w:w="222" w:type="dxa"/>
          <w:trHeight w:val="300"/>
        </w:trPr>
        <w:tc>
          <w:tcPr>
            <w:tcW w:w="1907" w:type="dxa"/>
            <w:tcBorders>
              <w:top w:val="nil"/>
            </w:tcBorders>
            <w:shd w:val="clear" w:color="auto" w:fill="auto"/>
            <w:noWrap/>
            <w:vAlign w:val="bottom"/>
            <w:hideMark/>
          </w:tcPr>
          <w:p w14:paraId="5667CECD" w14:textId="77777777"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Total</w:t>
            </w:r>
          </w:p>
        </w:tc>
        <w:tc>
          <w:tcPr>
            <w:tcW w:w="1047" w:type="dxa"/>
            <w:tcBorders>
              <w:top w:val="nil"/>
            </w:tcBorders>
            <w:shd w:val="clear" w:color="auto" w:fill="auto"/>
            <w:noWrap/>
            <w:vAlign w:val="bottom"/>
            <w:hideMark/>
          </w:tcPr>
          <w:p w14:paraId="6775823C" w14:textId="77777777"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33</w:t>
            </w:r>
          </w:p>
        </w:tc>
        <w:tc>
          <w:tcPr>
            <w:tcW w:w="1159" w:type="dxa"/>
            <w:tcBorders>
              <w:top w:val="nil"/>
            </w:tcBorders>
            <w:shd w:val="clear" w:color="auto" w:fill="auto"/>
            <w:noWrap/>
            <w:vAlign w:val="bottom"/>
            <w:hideMark/>
          </w:tcPr>
          <w:p w14:paraId="221229FD" w14:textId="77777777"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100%</w:t>
            </w:r>
          </w:p>
        </w:tc>
        <w:tc>
          <w:tcPr>
            <w:tcW w:w="222" w:type="dxa"/>
            <w:tcBorders>
              <w:top w:val="nil"/>
            </w:tcBorders>
          </w:tcPr>
          <w:p w14:paraId="1725CF09" w14:textId="77777777"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p>
        </w:tc>
        <w:tc>
          <w:tcPr>
            <w:tcW w:w="1382" w:type="dxa"/>
            <w:gridSpan w:val="3"/>
            <w:tcBorders>
              <w:top w:val="nil"/>
            </w:tcBorders>
            <w:shd w:val="clear" w:color="auto" w:fill="auto"/>
            <w:noWrap/>
            <w:vAlign w:val="bottom"/>
            <w:hideMark/>
          </w:tcPr>
          <w:p w14:paraId="2DE1A1DB" w14:textId="28BAB9C4"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33</w:t>
            </w:r>
          </w:p>
        </w:tc>
        <w:tc>
          <w:tcPr>
            <w:tcW w:w="1062" w:type="dxa"/>
            <w:tcBorders>
              <w:top w:val="nil"/>
            </w:tcBorders>
            <w:shd w:val="clear" w:color="auto" w:fill="auto"/>
            <w:noWrap/>
            <w:vAlign w:val="bottom"/>
            <w:hideMark/>
          </w:tcPr>
          <w:p w14:paraId="440B2B52" w14:textId="77777777" w:rsidR="00142BF0" w:rsidRPr="00BF4D7B" w:rsidRDefault="00142BF0" w:rsidP="007C0D1D">
            <w:pPr>
              <w:spacing w:after="0" w:line="360" w:lineRule="auto"/>
              <w:jc w:val="center"/>
              <w:rPr>
                <w:rFonts w:ascii="Times New Roman" w:eastAsia="Times New Roman" w:hAnsi="Times New Roman" w:cs="Times New Roman"/>
                <w:color w:val="000000"/>
                <w:sz w:val="20"/>
                <w:szCs w:val="20"/>
              </w:rPr>
            </w:pPr>
            <w:r w:rsidRPr="00BF4D7B">
              <w:rPr>
                <w:rFonts w:ascii="Times New Roman" w:eastAsia="Times New Roman" w:hAnsi="Times New Roman" w:cs="Times New Roman"/>
                <w:color w:val="000000"/>
                <w:sz w:val="20"/>
                <w:szCs w:val="20"/>
              </w:rPr>
              <w:t>100%</w:t>
            </w:r>
          </w:p>
        </w:tc>
      </w:tr>
    </w:tbl>
    <w:p w14:paraId="0D65F6C9" w14:textId="77777777" w:rsidR="0037551F" w:rsidRDefault="0037551F" w:rsidP="0037551F">
      <w:pPr>
        <w:spacing w:line="240" w:lineRule="auto"/>
        <w:ind w:left="1134" w:hanging="1134"/>
        <w:jc w:val="both"/>
        <w:rPr>
          <w:rFonts w:ascii="Times New Roman" w:hAnsi="Times New Roman" w:cs="Times New Roman"/>
          <w:sz w:val="24"/>
          <w:szCs w:val="24"/>
        </w:rPr>
      </w:pPr>
    </w:p>
    <w:p w14:paraId="1E89FACA" w14:textId="2BE979BB" w:rsidR="00D0355A" w:rsidRPr="00A83643" w:rsidRDefault="009643B4" w:rsidP="000B511C">
      <w:pPr>
        <w:spacing w:line="480" w:lineRule="auto"/>
        <w:ind w:firstLine="1021"/>
        <w:jc w:val="both"/>
        <w:rPr>
          <w:rFonts w:ascii="Times New Roman" w:hAnsi="Times New Roman" w:cs="Times New Roman"/>
          <w:sz w:val="24"/>
          <w:szCs w:val="24"/>
        </w:rPr>
      </w:pPr>
      <w:r w:rsidRPr="00A83643">
        <w:rPr>
          <w:rFonts w:ascii="Times New Roman" w:hAnsi="Times New Roman" w:cs="Times New Roman"/>
          <w:sz w:val="24"/>
          <w:szCs w:val="24"/>
        </w:rPr>
        <w:lastRenderedPageBreak/>
        <w:t>Berdasarkan tabel Tabel 5.7 menunjukan bahwa 33 responden pada kelompok perlakuan</w:t>
      </w:r>
      <w:r w:rsidR="008E3265" w:rsidRPr="00A83643">
        <w:rPr>
          <w:rFonts w:ascii="Times New Roman" w:hAnsi="Times New Roman" w:cs="Times New Roman"/>
          <w:sz w:val="24"/>
          <w:szCs w:val="24"/>
        </w:rPr>
        <w:t xml:space="preserve"> didapatkan </w:t>
      </w:r>
      <w:r w:rsidR="00A83643" w:rsidRPr="00A83643">
        <w:rPr>
          <w:rFonts w:ascii="Times New Roman" w:hAnsi="Times New Roman" w:cs="Times New Roman"/>
          <w:sz w:val="24"/>
          <w:szCs w:val="24"/>
        </w:rPr>
        <w:t xml:space="preserve">nilai minimum adalah 1 dan nilai maksimum adalah 3 </w:t>
      </w:r>
      <w:r w:rsidR="008E3265" w:rsidRPr="00A83643">
        <w:rPr>
          <w:rFonts w:ascii="Times New Roman" w:hAnsi="Times New Roman" w:cs="Times New Roman"/>
          <w:sz w:val="24"/>
          <w:szCs w:val="24"/>
        </w:rPr>
        <w:t>sebagian besar media petugas kesehatan sebanyak (93,9%) dan berita sebanyak 2 orang (6,1%)</w:t>
      </w:r>
      <w:r w:rsidRPr="00A83643">
        <w:rPr>
          <w:rFonts w:ascii="Times New Roman" w:hAnsi="Times New Roman" w:cs="Times New Roman"/>
          <w:sz w:val="24"/>
          <w:szCs w:val="24"/>
        </w:rPr>
        <w:t xml:space="preserve">. Pada kelompok kontrol dari 33 responden didapatkan </w:t>
      </w:r>
      <w:r w:rsidR="00A83643" w:rsidRPr="00A83643">
        <w:rPr>
          <w:rFonts w:ascii="Times New Roman" w:hAnsi="Times New Roman" w:cs="Times New Roman"/>
          <w:sz w:val="24"/>
          <w:szCs w:val="24"/>
        </w:rPr>
        <w:t xml:space="preserve">nilai minimum adalah 1 dan nilai maksimum adalah 3 </w:t>
      </w:r>
      <w:r w:rsidRPr="00A83643">
        <w:rPr>
          <w:rFonts w:ascii="Times New Roman" w:hAnsi="Times New Roman" w:cs="Times New Roman"/>
          <w:sz w:val="24"/>
          <w:szCs w:val="24"/>
        </w:rPr>
        <w:t>sebagian besar medi</w:t>
      </w:r>
      <w:r w:rsidR="00240E24" w:rsidRPr="00A83643">
        <w:rPr>
          <w:rFonts w:ascii="Times New Roman" w:hAnsi="Times New Roman" w:cs="Times New Roman"/>
          <w:sz w:val="24"/>
          <w:szCs w:val="24"/>
        </w:rPr>
        <w:t xml:space="preserve">a </w:t>
      </w:r>
      <w:r w:rsidR="006A3E67" w:rsidRPr="00A83643">
        <w:rPr>
          <w:rFonts w:ascii="Times New Roman" w:hAnsi="Times New Roman" w:cs="Times New Roman"/>
          <w:sz w:val="24"/>
          <w:szCs w:val="24"/>
        </w:rPr>
        <w:t xml:space="preserve">petugas kesehatan </w:t>
      </w:r>
      <w:r w:rsidRPr="00A83643">
        <w:rPr>
          <w:rFonts w:ascii="Times New Roman" w:hAnsi="Times New Roman" w:cs="Times New Roman"/>
          <w:sz w:val="24"/>
          <w:szCs w:val="24"/>
        </w:rPr>
        <w:t xml:space="preserve">sebanyak </w:t>
      </w:r>
      <w:r w:rsidR="006A3E67" w:rsidRPr="00A83643">
        <w:rPr>
          <w:rFonts w:ascii="Times New Roman" w:hAnsi="Times New Roman" w:cs="Times New Roman"/>
          <w:sz w:val="24"/>
          <w:szCs w:val="24"/>
        </w:rPr>
        <w:t>30</w:t>
      </w:r>
      <w:r w:rsidRPr="00A83643">
        <w:rPr>
          <w:rFonts w:ascii="Times New Roman" w:hAnsi="Times New Roman" w:cs="Times New Roman"/>
          <w:sz w:val="24"/>
          <w:szCs w:val="24"/>
        </w:rPr>
        <w:t xml:space="preserve"> orang (</w:t>
      </w:r>
      <w:r w:rsidR="006A3E67" w:rsidRPr="00A83643">
        <w:rPr>
          <w:rFonts w:ascii="Times New Roman" w:hAnsi="Times New Roman" w:cs="Times New Roman"/>
          <w:sz w:val="24"/>
          <w:szCs w:val="24"/>
        </w:rPr>
        <w:t>90,9</w:t>
      </w:r>
      <w:r w:rsidRPr="00A83643">
        <w:rPr>
          <w:rFonts w:ascii="Times New Roman" w:hAnsi="Times New Roman" w:cs="Times New Roman"/>
          <w:sz w:val="24"/>
          <w:szCs w:val="24"/>
        </w:rPr>
        <w:t xml:space="preserve">%), dan </w:t>
      </w:r>
      <w:r w:rsidR="006A3E67" w:rsidRPr="00A83643">
        <w:rPr>
          <w:rFonts w:ascii="Times New Roman" w:hAnsi="Times New Roman" w:cs="Times New Roman"/>
          <w:sz w:val="24"/>
          <w:szCs w:val="24"/>
        </w:rPr>
        <w:t xml:space="preserve">berita </w:t>
      </w:r>
      <w:r w:rsidRPr="00A83643">
        <w:rPr>
          <w:rFonts w:ascii="Times New Roman" w:hAnsi="Times New Roman" w:cs="Times New Roman"/>
          <w:sz w:val="24"/>
          <w:szCs w:val="24"/>
        </w:rPr>
        <w:t xml:space="preserve">sebanyak </w:t>
      </w:r>
      <w:r w:rsidR="006A3E67" w:rsidRPr="00A83643">
        <w:rPr>
          <w:rFonts w:ascii="Times New Roman" w:hAnsi="Times New Roman" w:cs="Times New Roman"/>
          <w:sz w:val="24"/>
          <w:szCs w:val="24"/>
        </w:rPr>
        <w:t>3</w:t>
      </w:r>
      <w:r w:rsidRPr="00A83643">
        <w:rPr>
          <w:rFonts w:ascii="Times New Roman" w:hAnsi="Times New Roman" w:cs="Times New Roman"/>
          <w:sz w:val="24"/>
          <w:szCs w:val="24"/>
        </w:rPr>
        <w:t xml:space="preserve"> orang (</w:t>
      </w:r>
      <w:r w:rsidR="006A3E67" w:rsidRPr="00A83643">
        <w:rPr>
          <w:rFonts w:ascii="Times New Roman" w:hAnsi="Times New Roman" w:cs="Times New Roman"/>
          <w:sz w:val="24"/>
          <w:szCs w:val="24"/>
        </w:rPr>
        <w:t>9,1</w:t>
      </w:r>
      <w:r w:rsidRPr="00A83643">
        <w:rPr>
          <w:rFonts w:ascii="Times New Roman" w:hAnsi="Times New Roman" w:cs="Times New Roman"/>
          <w:sz w:val="24"/>
          <w:szCs w:val="24"/>
        </w:rPr>
        <w:t xml:space="preserve">%). </w:t>
      </w:r>
    </w:p>
    <w:p w14:paraId="01025590" w14:textId="01836367" w:rsidR="008408D7" w:rsidRDefault="008408D7" w:rsidP="00505861">
      <w:pPr>
        <w:pStyle w:val="ListParagraph"/>
        <w:numPr>
          <w:ilvl w:val="0"/>
          <w:numId w:val="154"/>
        </w:numPr>
        <w:spacing w:line="276" w:lineRule="auto"/>
        <w:ind w:left="709" w:hanging="709"/>
        <w:jc w:val="both"/>
        <w:rPr>
          <w:rFonts w:ascii="Times New Roman" w:hAnsi="Times New Roman" w:cs="Times New Roman"/>
          <w:b/>
          <w:bCs/>
          <w:sz w:val="24"/>
          <w:szCs w:val="24"/>
        </w:rPr>
      </w:pPr>
      <w:r w:rsidRPr="008408D7">
        <w:rPr>
          <w:rFonts w:ascii="Times New Roman" w:hAnsi="Times New Roman" w:cs="Times New Roman"/>
          <w:b/>
          <w:bCs/>
          <w:sz w:val="24"/>
          <w:szCs w:val="24"/>
        </w:rPr>
        <w:t xml:space="preserve">Karakteristik </w:t>
      </w:r>
      <w:r w:rsidR="00505861">
        <w:rPr>
          <w:rFonts w:ascii="Times New Roman" w:hAnsi="Times New Roman" w:cs="Times New Roman"/>
          <w:b/>
          <w:bCs/>
          <w:sz w:val="24"/>
          <w:szCs w:val="24"/>
        </w:rPr>
        <w:t xml:space="preserve">Keluarga </w:t>
      </w:r>
      <w:r w:rsidRPr="008408D7">
        <w:rPr>
          <w:rFonts w:ascii="Times New Roman" w:hAnsi="Times New Roman" w:cs="Times New Roman"/>
          <w:b/>
          <w:bCs/>
          <w:sz w:val="24"/>
          <w:szCs w:val="24"/>
        </w:rPr>
        <w:t xml:space="preserve">Responden Berdasarkan </w:t>
      </w:r>
      <w:r>
        <w:rPr>
          <w:rFonts w:ascii="Times New Roman" w:hAnsi="Times New Roman" w:cs="Times New Roman"/>
          <w:b/>
          <w:bCs/>
          <w:sz w:val="24"/>
          <w:szCs w:val="24"/>
        </w:rPr>
        <w:t xml:space="preserve">Membantu Perawatan Kaki </w:t>
      </w:r>
    </w:p>
    <w:p w14:paraId="2F172EDC" w14:textId="35EFACB9" w:rsidR="008408D7" w:rsidRPr="00A652A9" w:rsidRDefault="00A652A9" w:rsidP="00A652A9">
      <w:pPr>
        <w:pStyle w:val="Caption"/>
        <w:ind w:left="993" w:hanging="993"/>
        <w:jc w:val="both"/>
        <w:rPr>
          <w:rFonts w:ascii="Times New Roman" w:hAnsi="Times New Roman" w:cs="Times New Roman"/>
          <w:i w:val="0"/>
          <w:iCs w:val="0"/>
          <w:color w:val="auto"/>
          <w:sz w:val="24"/>
          <w:szCs w:val="24"/>
        </w:rPr>
      </w:pPr>
      <w:bookmarkStart w:id="290" w:name="_Toc108706198"/>
      <w:bookmarkStart w:id="291" w:name="_Toc108706614"/>
      <w:r w:rsidRPr="00A652A9">
        <w:rPr>
          <w:rFonts w:ascii="Times New Roman" w:hAnsi="Times New Roman" w:cs="Times New Roman"/>
          <w:b/>
          <w:bCs/>
          <w:i w:val="0"/>
          <w:iCs w:val="0"/>
          <w:color w:val="auto"/>
          <w:sz w:val="24"/>
          <w:szCs w:val="24"/>
        </w:rPr>
        <w:t>Tabel 5.</w:t>
      </w:r>
      <w:r w:rsidRPr="00A652A9">
        <w:rPr>
          <w:rFonts w:ascii="Times New Roman" w:hAnsi="Times New Roman" w:cs="Times New Roman"/>
          <w:b/>
          <w:bCs/>
          <w:i w:val="0"/>
          <w:iCs w:val="0"/>
          <w:color w:val="auto"/>
          <w:sz w:val="24"/>
          <w:szCs w:val="24"/>
        </w:rPr>
        <w:fldChar w:fldCharType="begin"/>
      </w:r>
      <w:r w:rsidRPr="00A652A9">
        <w:rPr>
          <w:rFonts w:ascii="Times New Roman" w:hAnsi="Times New Roman" w:cs="Times New Roman"/>
          <w:b/>
          <w:bCs/>
          <w:i w:val="0"/>
          <w:iCs w:val="0"/>
          <w:color w:val="auto"/>
          <w:sz w:val="24"/>
          <w:szCs w:val="24"/>
        </w:rPr>
        <w:instrText xml:space="preserve"> SEQ Tabel_5 \* ARABIC </w:instrText>
      </w:r>
      <w:r w:rsidRPr="00A652A9">
        <w:rPr>
          <w:rFonts w:ascii="Times New Roman" w:hAnsi="Times New Roman" w:cs="Times New Roman"/>
          <w:b/>
          <w:bCs/>
          <w:i w:val="0"/>
          <w:iCs w:val="0"/>
          <w:color w:val="auto"/>
          <w:sz w:val="24"/>
          <w:szCs w:val="24"/>
        </w:rPr>
        <w:fldChar w:fldCharType="separate"/>
      </w:r>
      <w:r w:rsidR="00272225">
        <w:rPr>
          <w:rFonts w:ascii="Times New Roman" w:hAnsi="Times New Roman" w:cs="Times New Roman"/>
          <w:b/>
          <w:bCs/>
          <w:i w:val="0"/>
          <w:iCs w:val="0"/>
          <w:noProof/>
          <w:color w:val="auto"/>
          <w:sz w:val="24"/>
          <w:szCs w:val="24"/>
        </w:rPr>
        <w:t>8</w:t>
      </w:r>
      <w:r w:rsidRPr="00A652A9">
        <w:rPr>
          <w:rFonts w:ascii="Times New Roman" w:hAnsi="Times New Roman" w:cs="Times New Roman"/>
          <w:b/>
          <w:bCs/>
          <w:i w:val="0"/>
          <w:iCs w:val="0"/>
          <w:color w:val="auto"/>
          <w:sz w:val="24"/>
          <w:szCs w:val="24"/>
        </w:rPr>
        <w:fldChar w:fldCharType="end"/>
      </w:r>
      <w:r w:rsidRPr="00A652A9">
        <w:rPr>
          <w:rFonts w:ascii="Times New Roman" w:hAnsi="Times New Roman" w:cs="Times New Roman"/>
          <w:i w:val="0"/>
          <w:iCs w:val="0"/>
          <w:color w:val="auto"/>
          <w:sz w:val="24"/>
          <w:szCs w:val="24"/>
        </w:rPr>
        <w:t xml:space="preserve"> Karakteristik responden berdasarkan membantu perawatan kaki keluarga di Puskesmas Kebonsari Surabaya pada tanggal 13-30 Juni 2022 (Perlakuan : 33 orang, Kontrol : 33 orang).</w:t>
      </w:r>
      <w:bookmarkEnd w:id="290"/>
      <w:bookmarkEnd w:id="291"/>
    </w:p>
    <w:tbl>
      <w:tblPr>
        <w:tblW w:w="6560" w:type="dxa"/>
        <w:tblInd w:w="857" w:type="dxa"/>
        <w:tblBorders>
          <w:top w:val="single" w:sz="8" w:space="0" w:color="auto"/>
          <w:bottom w:val="single" w:sz="8" w:space="0" w:color="auto"/>
          <w:insideH w:val="single" w:sz="8" w:space="0" w:color="auto"/>
        </w:tblBorders>
        <w:tblLook w:val="04A0" w:firstRow="1" w:lastRow="0" w:firstColumn="1" w:lastColumn="0" w:noHBand="0" w:noVBand="1"/>
      </w:tblPr>
      <w:tblGrid>
        <w:gridCol w:w="1561"/>
        <w:gridCol w:w="1093"/>
        <w:gridCol w:w="1092"/>
        <w:gridCol w:w="222"/>
        <w:gridCol w:w="507"/>
        <w:gridCol w:w="222"/>
        <w:gridCol w:w="715"/>
        <w:gridCol w:w="1148"/>
      </w:tblGrid>
      <w:tr w:rsidR="00142BF0" w:rsidRPr="008E0044" w14:paraId="6288B523" w14:textId="369FB24B" w:rsidTr="00142BF0">
        <w:trPr>
          <w:trHeight w:val="300"/>
        </w:trPr>
        <w:tc>
          <w:tcPr>
            <w:tcW w:w="1561" w:type="dxa"/>
            <w:vMerge w:val="restart"/>
            <w:shd w:val="clear" w:color="auto" w:fill="auto"/>
            <w:vAlign w:val="center"/>
            <w:hideMark/>
          </w:tcPr>
          <w:p w14:paraId="58FABB6F" w14:textId="59CB3769"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Membantu Perawatan Kaki</w:t>
            </w:r>
          </w:p>
        </w:tc>
        <w:tc>
          <w:tcPr>
            <w:tcW w:w="2185" w:type="dxa"/>
            <w:gridSpan w:val="2"/>
            <w:shd w:val="clear" w:color="auto" w:fill="auto"/>
            <w:noWrap/>
            <w:vAlign w:val="center"/>
            <w:hideMark/>
          </w:tcPr>
          <w:p w14:paraId="25F5774E" w14:textId="77777777"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Perlakuan</w:t>
            </w:r>
          </w:p>
        </w:tc>
        <w:tc>
          <w:tcPr>
            <w:tcW w:w="729" w:type="dxa"/>
            <w:gridSpan w:val="2"/>
          </w:tcPr>
          <w:p w14:paraId="69A62687" w14:textId="77777777"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p>
        </w:tc>
        <w:tc>
          <w:tcPr>
            <w:tcW w:w="222" w:type="dxa"/>
          </w:tcPr>
          <w:p w14:paraId="2620F7B7" w14:textId="77777777"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p>
        </w:tc>
        <w:tc>
          <w:tcPr>
            <w:tcW w:w="1863" w:type="dxa"/>
            <w:gridSpan w:val="2"/>
            <w:shd w:val="clear" w:color="auto" w:fill="auto"/>
            <w:noWrap/>
            <w:vAlign w:val="bottom"/>
            <w:hideMark/>
          </w:tcPr>
          <w:p w14:paraId="54EEA6FA" w14:textId="2F018DB5"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Kontrol</w:t>
            </w:r>
          </w:p>
        </w:tc>
      </w:tr>
      <w:tr w:rsidR="00142BF0" w:rsidRPr="008E0044" w14:paraId="22320517" w14:textId="2E0EE1AA" w:rsidTr="00142BF0">
        <w:trPr>
          <w:trHeight w:val="300"/>
        </w:trPr>
        <w:tc>
          <w:tcPr>
            <w:tcW w:w="1561" w:type="dxa"/>
            <w:vMerge/>
            <w:tcBorders>
              <w:bottom w:val="single" w:sz="8" w:space="0" w:color="auto"/>
            </w:tcBorders>
            <w:vAlign w:val="center"/>
            <w:hideMark/>
          </w:tcPr>
          <w:p w14:paraId="3199E445" w14:textId="77777777"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p>
        </w:tc>
        <w:tc>
          <w:tcPr>
            <w:tcW w:w="1093" w:type="dxa"/>
            <w:tcBorders>
              <w:bottom w:val="single" w:sz="8" w:space="0" w:color="auto"/>
            </w:tcBorders>
            <w:shd w:val="clear" w:color="auto" w:fill="auto"/>
            <w:noWrap/>
            <w:vAlign w:val="bottom"/>
            <w:hideMark/>
          </w:tcPr>
          <w:p w14:paraId="77D6FBC3" w14:textId="77777777"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Jumlah</w:t>
            </w:r>
          </w:p>
        </w:tc>
        <w:tc>
          <w:tcPr>
            <w:tcW w:w="1092" w:type="dxa"/>
            <w:tcBorders>
              <w:bottom w:val="single" w:sz="8" w:space="0" w:color="auto"/>
            </w:tcBorders>
            <w:shd w:val="clear" w:color="auto" w:fill="auto"/>
            <w:noWrap/>
            <w:vAlign w:val="bottom"/>
            <w:hideMark/>
          </w:tcPr>
          <w:p w14:paraId="0D8559BC" w14:textId="77777777"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Persentase</w:t>
            </w:r>
          </w:p>
        </w:tc>
        <w:tc>
          <w:tcPr>
            <w:tcW w:w="222" w:type="dxa"/>
            <w:tcBorders>
              <w:bottom w:val="single" w:sz="8" w:space="0" w:color="auto"/>
            </w:tcBorders>
          </w:tcPr>
          <w:p w14:paraId="73375261" w14:textId="77777777"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p>
        </w:tc>
        <w:tc>
          <w:tcPr>
            <w:tcW w:w="1444" w:type="dxa"/>
            <w:gridSpan w:val="3"/>
            <w:tcBorders>
              <w:bottom w:val="single" w:sz="8" w:space="0" w:color="auto"/>
            </w:tcBorders>
            <w:shd w:val="clear" w:color="auto" w:fill="auto"/>
            <w:noWrap/>
            <w:vAlign w:val="bottom"/>
            <w:hideMark/>
          </w:tcPr>
          <w:p w14:paraId="4FD0385E" w14:textId="59CBE5D2"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Jumlah</w:t>
            </w:r>
          </w:p>
        </w:tc>
        <w:tc>
          <w:tcPr>
            <w:tcW w:w="1148" w:type="dxa"/>
            <w:tcBorders>
              <w:bottom w:val="single" w:sz="8" w:space="0" w:color="auto"/>
            </w:tcBorders>
            <w:shd w:val="clear" w:color="auto" w:fill="auto"/>
            <w:noWrap/>
            <w:vAlign w:val="bottom"/>
            <w:hideMark/>
          </w:tcPr>
          <w:p w14:paraId="020F5B66" w14:textId="77777777"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Persentase</w:t>
            </w:r>
          </w:p>
        </w:tc>
      </w:tr>
      <w:tr w:rsidR="00142BF0" w:rsidRPr="008E0044" w14:paraId="2A3F01EF" w14:textId="7999DB85" w:rsidTr="00142BF0">
        <w:trPr>
          <w:trHeight w:val="300"/>
        </w:trPr>
        <w:tc>
          <w:tcPr>
            <w:tcW w:w="1561" w:type="dxa"/>
            <w:tcBorders>
              <w:bottom w:val="nil"/>
            </w:tcBorders>
            <w:shd w:val="clear" w:color="auto" w:fill="auto"/>
            <w:noWrap/>
            <w:vAlign w:val="bottom"/>
            <w:hideMark/>
          </w:tcPr>
          <w:p w14:paraId="73F9FD33" w14:textId="3F799C02"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Ya</w:t>
            </w:r>
          </w:p>
        </w:tc>
        <w:tc>
          <w:tcPr>
            <w:tcW w:w="1093" w:type="dxa"/>
            <w:tcBorders>
              <w:bottom w:val="nil"/>
            </w:tcBorders>
            <w:shd w:val="clear" w:color="auto" w:fill="auto"/>
            <w:noWrap/>
            <w:vAlign w:val="bottom"/>
            <w:hideMark/>
          </w:tcPr>
          <w:p w14:paraId="5873870F" w14:textId="48CD07AD"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3</w:t>
            </w:r>
          </w:p>
        </w:tc>
        <w:tc>
          <w:tcPr>
            <w:tcW w:w="1092" w:type="dxa"/>
            <w:tcBorders>
              <w:bottom w:val="nil"/>
            </w:tcBorders>
            <w:shd w:val="clear" w:color="auto" w:fill="auto"/>
            <w:noWrap/>
            <w:vAlign w:val="bottom"/>
            <w:hideMark/>
          </w:tcPr>
          <w:p w14:paraId="63113C43" w14:textId="1316BB4E"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9,1%</w:t>
            </w:r>
          </w:p>
        </w:tc>
        <w:tc>
          <w:tcPr>
            <w:tcW w:w="222" w:type="dxa"/>
            <w:tcBorders>
              <w:bottom w:val="nil"/>
            </w:tcBorders>
          </w:tcPr>
          <w:p w14:paraId="19E32EE9" w14:textId="77777777"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p>
        </w:tc>
        <w:tc>
          <w:tcPr>
            <w:tcW w:w="1444" w:type="dxa"/>
            <w:gridSpan w:val="3"/>
            <w:tcBorders>
              <w:bottom w:val="nil"/>
            </w:tcBorders>
            <w:shd w:val="clear" w:color="auto" w:fill="auto"/>
            <w:noWrap/>
            <w:vAlign w:val="bottom"/>
            <w:hideMark/>
          </w:tcPr>
          <w:p w14:paraId="2741D32C" w14:textId="2C6057F0"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2</w:t>
            </w:r>
          </w:p>
        </w:tc>
        <w:tc>
          <w:tcPr>
            <w:tcW w:w="1148" w:type="dxa"/>
            <w:tcBorders>
              <w:bottom w:val="nil"/>
            </w:tcBorders>
            <w:shd w:val="clear" w:color="auto" w:fill="auto"/>
            <w:noWrap/>
            <w:vAlign w:val="bottom"/>
            <w:hideMark/>
          </w:tcPr>
          <w:p w14:paraId="234F09FD" w14:textId="701E8D6B" w:rsidR="00142BF0" w:rsidRPr="008E0044" w:rsidRDefault="00142BF0" w:rsidP="00B27A62">
            <w:pPr>
              <w:spacing w:after="0" w:line="24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6,1%</w:t>
            </w:r>
          </w:p>
        </w:tc>
      </w:tr>
      <w:tr w:rsidR="00142BF0" w:rsidRPr="008E0044" w14:paraId="4E7694F0" w14:textId="6FA8DDA6" w:rsidTr="00142BF0">
        <w:trPr>
          <w:trHeight w:val="300"/>
        </w:trPr>
        <w:tc>
          <w:tcPr>
            <w:tcW w:w="1561" w:type="dxa"/>
            <w:tcBorders>
              <w:top w:val="nil"/>
              <w:bottom w:val="nil"/>
            </w:tcBorders>
            <w:shd w:val="clear" w:color="auto" w:fill="auto"/>
            <w:noWrap/>
            <w:vAlign w:val="bottom"/>
            <w:hideMark/>
          </w:tcPr>
          <w:p w14:paraId="4E39EB31" w14:textId="3AADA284" w:rsidR="00142BF0" w:rsidRPr="008E0044" w:rsidRDefault="00142BF0" w:rsidP="007C0D1D">
            <w:pPr>
              <w:spacing w:after="0" w:line="36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Tidak</w:t>
            </w:r>
          </w:p>
        </w:tc>
        <w:tc>
          <w:tcPr>
            <w:tcW w:w="1093" w:type="dxa"/>
            <w:tcBorders>
              <w:top w:val="nil"/>
              <w:bottom w:val="nil"/>
            </w:tcBorders>
            <w:shd w:val="clear" w:color="auto" w:fill="auto"/>
            <w:noWrap/>
            <w:vAlign w:val="bottom"/>
            <w:hideMark/>
          </w:tcPr>
          <w:p w14:paraId="1F008793" w14:textId="7BDD468D" w:rsidR="00142BF0" w:rsidRPr="008E0044" w:rsidRDefault="00142BF0" w:rsidP="007C0D1D">
            <w:pPr>
              <w:spacing w:after="0" w:line="36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30</w:t>
            </w:r>
          </w:p>
        </w:tc>
        <w:tc>
          <w:tcPr>
            <w:tcW w:w="1092" w:type="dxa"/>
            <w:tcBorders>
              <w:top w:val="nil"/>
              <w:bottom w:val="nil"/>
            </w:tcBorders>
            <w:shd w:val="clear" w:color="auto" w:fill="auto"/>
            <w:noWrap/>
            <w:vAlign w:val="bottom"/>
            <w:hideMark/>
          </w:tcPr>
          <w:p w14:paraId="725DE4E5" w14:textId="22CDF465" w:rsidR="00142BF0" w:rsidRPr="008E0044" w:rsidRDefault="00142BF0" w:rsidP="007C0D1D">
            <w:pPr>
              <w:spacing w:after="0" w:line="36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90,9%</w:t>
            </w:r>
          </w:p>
        </w:tc>
        <w:tc>
          <w:tcPr>
            <w:tcW w:w="222" w:type="dxa"/>
            <w:tcBorders>
              <w:top w:val="nil"/>
              <w:bottom w:val="nil"/>
            </w:tcBorders>
          </w:tcPr>
          <w:p w14:paraId="1636B660" w14:textId="77777777" w:rsidR="00142BF0" w:rsidRPr="008E0044" w:rsidRDefault="00142BF0" w:rsidP="007C0D1D">
            <w:pPr>
              <w:spacing w:after="0" w:line="360" w:lineRule="auto"/>
              <w:jc w:val="center"/>
              <w:rPr>
                <w:rFonts w:ascii="Times New Roman" w:eastAsia="Times New Roman" w:hAnsi="Times New Roman" w:cs="Times New Roman"/>
                <w:color w:val="000000"/>
                <w:sz w:val="20"/>
                <w:szCs w:val="20"/>
              </w:rPr>
            </w:pPr>
          </w:p>
        </w:tc>
        <w:tc>
          <w:tcPr>
            <w:tcW w:w="1444" w:type="dxa"/>
            <w:gridSpan w:val="3"/>
            <w:tcBorders>
              <w:top w:val="nil"/>
              <w:bottom w:val="nil"/>
            </w:tcBorders>
            <w:shd w:val="clear" w:color="auto" w:fill="auto"/>
            <w:noWrap/>
            <w:vAlign w:val="bottom"/>
            <w:hideMark/>
          </w:tcPr>
          <w:p w14:paraId="172324DF" w14:textId="3B8B5ADD" w:rsidR="00142BF0" w:rsidRPr="008E0044" w:rsidRDefault="00142BF0" w:rsidP="007C0D1D">
            <w:pPr>
              <w:spacing w:after="0" w:line="36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31</w:t>
            </w:r>
          </w:p>
        </w:tc>
        <w:tc>
          <w:tcPr>
            <w:tcW w:w="1148" w:type="dxa"/>
            <w:tcBorders>
              <w:top w:val="nil"/>
              <w:bottom w:val="nil"/>
            </w:tcBorders>
            <w:shd w:val="clear" w:color="auto" w:fill="auto"/>
            <w:noWrap/>
            <w:vAlign w:val="bottom"/>
            <w:hideMark/>
          </w:tcPr>
          <w:p w14:paraId="3A4A4645" w14:textId="5ACCC557" w:rsidR="00142BF0" w:rsidRPr="008E0044" w:rsidRDefault="00142BF0" w:rsidP="007C0D1D">
            <w:pPr>
              <w:spacing w:after="0" w:line="36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93,9%</w:t>
            </w:r>
          </w:p>
        </w:tc>
      </w:tr>
      <w:tr w:rsidR="00142BF0" w:rsidRPr="008E0044" w14:paraId="3345385C" w14:textId="08057DD8" w:rsidTr="00142BF0">
        <w:trPr>
          <w:trHeight w:val="300"/>
        </w:trPr>
        <w:tc>
          <w:tcPr>
            <w:tcW w:w="1561" w:type="dxa"/>
            <w:tcBorders>
              <w:top w:val="nil"/>
            </w:tcBorders>
            <w:shd w:val="clear" w:color="auto" w:fill="auto"/>
            <w:noWrap/>
            <w:vAlign w:val="bottom"/>
            <w:hideMark/>
          </w:tcPr>
          <w:p w14:paraId="363CAD28" w14:textId="77777777" w:rsidR="00142BF0" w:rsidRPr="008E0044" w:rsidRDefault="00142BF0" w:rsidP="007C0D1D">
            <w:pPr>
              <w:spacing w:after="0" w:line="36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Total</w:t>
            </w:r>
          </w:p>
        </w:tc>
        <w:tc>
          <w:tcPr>
            <w:tcW w:w="1093" w:type="dxa"/>
            <w:tcBorders>
              <w:top w:val="nil"/>
            </w:tcBorders>
            <w:shd w:val="clear" w:color="auto" w:fill="auto"/>
            <w:noWrap/>
            <w:vAlign w:val="bottom"/>
            <w:hideMark/>
          </w:tcPr>
          <w:p w14:paraId="50CB9592" w14:textId="77777777" w:rsidR="00142BF0" w:rsidRPr="008E0044" w:rsidRDefault="00142BF0" w:rsidP="007C0D1D">
            <w:pPr>
              <w:spacing w:after="0" w:line="36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33</w:t>
            </w:r>
          </w:p>
        </w:tc>
        <w:tc>
          <w:tcPr>
            <w:tcW w:w="1092" w:type="dxa"/>
            <w:tcBorders>
              <w:top w:val="nil"/>
            </w:tcBorders>
            <w:shd w:val="clear" w:color="auto" w:fill="auto"/>
            <w:noWrap/>
            <w:vAlign w:val="bottom"/>
            <w:hideMark/>
          </w:tcPr>
          <w:p w14:paraId="2D35EB2A" w14:textId="77777777" w:rsidR="00142BF0" w:rsidRPr="008E0044" w:rsidRDefault="00142BF0" w:rsidP="007C0D1D">
            <w:pPr>
              <w:spacing w:after="0" w:line="36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100%</w:t>
            </w:r>
          </w:p>
        </w:tc>
        <w:tc>
          <w:tcPr>
            <w:tcW w:w="222" w:type="dxa"/>
            <w:tcBorders>
              <w:top w:val="nil"/>
            </w:tcBorders>
          </w:tcPr>
          <w:p w14:paraId="3D6B892D" w14:textId="77777777" w:rsidR="00142BF0" w:rsidRPr="008E0044" w:rsidRDefault="00142BF0" w:rsidP="007C0D1D">
            <w:pPr>
              <w:spacing w:after="0" w:line="360" w:lineRule="auto"/>
              <w:jc w:val="center"/>
              <w:rPr>
                <w:rFonts w:ascii="Times New Roman" w:eastAsia="Times New Roman" w:hAnsi="Times New Roman" w:cs="Times New Roman"/>
                <w:color w:val="000000"/>
                <w:sz w:val="20"/>
                <w:szCs w:val="20"/>
              </w:rPr>
            </w:pPr>
          </w:p>
        </w:tc>
        <w:tc>
          <w:tcPr>
            <w:tcW w:w="1444" w:type="dxa"/>
            <w:gridSpan w:val="3"/>
            <w:tcBorders>
              <w:top w:val="nil"/>
            </w:tcBorders>
            <w:shd w:val="clear" w:color="auto" w:fill="auto"/>
            <w:noWrap/>
            <w:vAlign w:val="bottom"/>
            <w:hideMark/>
          </w:tcPr>
          <w:p w14:paraId="088B7E08" w14:textId="4BFF4A87" w:rsidR="00142BF0" w:rsidRPr="008E0044" w:rsidRDefault="00142BF0" w:rsidP="007C0D1D">
            <w:pPr>
              <w:spacing w:after="0" w:line="36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33</w:t>
            </w:r>
          </w:p>
        </w:tc>
        <w:tc>
          <w:tcPr>
            <w:tcW w:w="1148" w:type="dxa"/>
            <w:tcBorders>
              <w:top w:val="nil"/>
            </w:tcBorders>
            <w:shd w:val="clear" w:color="auto" w:fill="auto"/>
            <w:noWrap/>
            <w:vAlign w:val="bottom"/>
            <w:hideMark/>
          </w:tcPr>
          <w:p w14:paraId="6A6EAF3A" w14:textId="77777777" w:rsidR="00142BF0" w:rsidRPr="008E0044" w:rsidRDefault="00142BF0" w:rsidP="007C0D1D">
            <w:pPr>
              <w:spacing w:after="0" w:line="360" w:lineRule="auto"/>
              <w:jc w:val="center"/>
              <w:rPr>
                <w:rFonts w:ascii="Times New Roman" w:eastAsia="Times New Roman" w:hAnsi="Times New Roman" w:cs="Times New Roman"/>
                <w:color w:val="000000"/>
                <w:sz w:val="20"/>
                <w:szCs w:val="20"/>
              </w:rPr>
            </w:pPr>
            <w:r w:rsidRPr="008E0044">
              <w:rPr>
                <w:rFonts w:ascii="Times New Roman" w:eastAsia="Times New Roman" w:hAnsi="Times New Roman" w:cs="Times New Roman"/>
                <w:color w:val="000000"/>
                <w:sz w:val="20"/>
                <w:szCs w:val="20"/>
              </w:rPr>
              <w:t>100%</w:t>
            </w:r>
          </w:p>
        </w:tc>
      </w:tr>
    </w:tbl>
    <w:p w14:paraId="05FC966B" w14:textId="39453721" w:rsidR="008408D7" w:rsidRDefault="008408D7" w:rsidP="00C947CA">
      <w:pPr>
        <w:spacing w:line="360" w:lineRule="auto"/>
        <w:ind w:firstLine="1021"/>
        <w:contextualSpacing/>
        <w:jc w:val="both"/>
      </w:pPr>
    </w:p>
    <w:p w14:paraId="3501A4BB" w14:textId="65955314" w:rsidR="00A652A9" w:rsidRDefault="008408D7" w:rsidP="00CC49D9">
      <w:pPr>
        <w:spacing w:line="480" w:lineRule="auto"/>
        <w:ind w:firstLine="1021"/>
        <w:jc w:val="both"/>
        <w:rPr>
          <w:rFonts w:ascii="Times New Roman" w:hAnsi="Times New Roman" w:cs="Times New Roman"/>
          <w:sz w:val="24"/>
          <w:szCs w:val="24"/>
        </w:rPr>
      </w:pPr>
      <w:r w:rsidRPr="00A83643">
        <w:rPr>
          <w:rFonts w:ascii="Times New Roman" w:hAnsi="Times New Roman" w:cs="Times New Roman"/>
          <w:sz w:val="24"/>
          <w:szCs w:val="24"/>
        </w:rPr>
        <w:t>Berdasarkan tabel Tabel 5.</w:t>
      </w:r>
      <w:r w:rsidR="003A7873" w:rsidRPr="00A83643">
        <w:rPr>
          <w:rFonts w:ascii="Times New Roman" w:hAnsi="Times New Roman" w:cs="Times New Roman"/>
          <w:sz w:val="24"/>
          <w:szCs w:val="24"/>
        </w:rPr>
        <w:t>8</w:t>
      </w:r>
      <w:r w:rsidRPr="00A83643">
        <w:rPr>
          <w:rFonts w:ascii="Times New Roman" w:hAnsi="Times New Roman" w:cs="Times New Roman"/>
          <w:sz w:val="24"/>
          <w:szCs w:val="24"/>
        </w:rPr>
        <w:t xml:space="preserve"> menunjukan bahwa 33 responden pada kelompok perlakuan</w:t>
      </w:r>
      <w:r w:rsidR="008E3265" w:rsidRPr="00A83643">
        <w:rPr>
          <w:rFonts w:ascii="Times New Roman" w:hAnsi="Times New Roman" w:cs="Times New Roman"/>
          <w:sz w:val="24"/>
          <w:szCs w:val="24"/>
        </w:rPr>
        <w:t xml:space="preserve"> didapatkan</w:t>
      </w:r>
      <w:r w:rsidR="00A83643" w:rsidRPr="00A83643">
        <w:rPr>
          <w:rFonts w:ascii="Times New Roman" w:hAnsi="Times New Roman" w:cs="Times New Roman"/>
          <w:sz w:val="24"/>
          <w:szCs w:val="24"/>
        </w:rPr>
        <w:t xml:space="preserve"> nilai minimum adalah 1 dan nilai maksimum adalah 2</w:t>
      </w:r>
      <w:r w:rsidR="008E3265" w:rsidRPr="00A83643">
        <w:rPr>
          <w:rFonts w:ascii="Times New Roman" w:hAnsi="Times New Roman" w:cs="Times New Roman"/>
          <w:sz w:val="24"/>
          <w:szCs w:val="24"/>
        </w:rPr>
        <w:t xml:space="preserve"> sebagian besar tidak membantu perawatan kaki sebanyak 30 orang (90,9%),</w:t>
      </w:r>
      <w:r w:rsidR="00A12CC5">
        <w:rPr>
          <w:rFonts w:ascii="Times New Roman" w:hAnsi="Times New Roman" w:cs="Times New Roman"/>
          <w:sz w:val="24"/>
          <w:szCs w:val="24"/>
        </w:rPr>
        <w:t xml:space="preserve"> </w:t>
      </w:r>
      <w:r w:rsidR="008E3265" w:rsidRPr="00A83643">
        <w:rPr>
          <w:rFonts w:ascii="Times New Roman" w:hAnsi="Times New Roman" w:cs="Times New Roman"/>
          <w:sz w:val="24"/>
          <w:szCs w:val="24"/>
        </w:rPr>
        <w:t>sedangkan yang membantu perawatan kaki sebanyak 3 orang</w:t>
      </w:r>
      <w:r w:rsidR="00A12CC5">
        <w:rPr>
          <w:rFonts w:ascii="Times New Roman" w:hAnsi="Times New Roman" w:cs="Times New Roman"/>
          <w:sz w:val="24"/>
          <w:szCs w:val="24"/>
        </w:rPr>
        <w:t xml:space="preserve"> </w:t>
      </w:r>
      <w:r w:rsidR="008E3265" w:rsidRPr="00A83643">
        <w:rPr>
          <w:rFonts w:ascii="Times New Roman" w:hAnsi="Times New Roman" w:cs="Times New Roman"/>
          <w:sz w:val="24"/>
          <w:szCs w:val="24"/>
        </w:rPr>
        <w:t>(9,1%)</w:t>
      </w:r>
      <w:r w:rsidRPr="00A83643">
        <w:rPr>
          <w:rFonts w:ascii="Times New Roman" w:hAnsi="Times New Roman" w:cs="Times New Roman"/>
          <w:sz w:val="24"/>
          <w:szCs w:val="24"/>
        </w:rPr>
        <w:t xml:space="preserve">. Pada kelompok kontrol dari 33 responden didapatkan </w:t>
      </w:r>
      <w:r w:rsidR="00A83643" w:rsidRPr="00A83643">
        <w:rPr>
          <w:rFonts w:ascii="Times New Roman" w:hAnsi="Times New Roman" w:cs="Times New Roman"/>
          <w:sz w:val="24"/>
          <w:szCs w:val="24"/>
        </w:rPr>
        <w:t xml:space="preserve">nilai minimum adalah 1 dan nilai maksimum adalah 2 </w:t>
      </w:r>
      <w:r w:rsidRPr="00A83643">
        <w:rPr>
          <w:rFonts w:ascii="Times New Roman" w:hAnsi="Times New Roman" w:cs="Times New Roman"/>
          <w:sz w:val="24"/>
          <w:szCs w:val="24"/>
        </w:rPr>
        <w:t xml:space="preserve">sebagian besar </w:t>
      </w:r>
      <w:r w:rsidR="003A7873" w:rsidRPr="00A83643">
        <w:rPr>
          <w:rFonts w:ascii="Times New Roman" w:hAnsi="Times New Roman" w:cs="Times New Roman"/>
          <w:sz w:val="24"/>
          <w:szCs w:val="24"/>
        </w:rPr>
        <w:t xml:space="preserve">tidak mambantu perawatan kaki </w:t>
      </w:r>
      <w:r w:rsidRPr="00A83643">
        <w:rPr>
          <w:rFonts w:ascii="Times New Roman" w:hAnsi="Times New Roman" w:cs="Times New Roman"/>
          <w:sz w:val="24"/>
          <w:szCs w:val="24"/>
        </w:rPr>
        <w:t xml:space="preserve">sebanyak </w:t>
      </w:r>
      <w:r w:rsidR="003A7873" w:rsidRPr="00A83643">
        <w:rPr>
          <w:rFonts w:ascii="Times New Roman" w:hAnsi="Times New Roman" w:cs="Times New Roman"/>
          <w:sz w:val="24"/>
          <w:szCs w:val="24"/>
        </w:rPr>
        <w:t xml:space="preserve">31 </w:t>
      </w:r>
      <w:r w:rsidRPr="00A83643">
        <w:rPr>
          <w:rFonts w:ascii="Times New Roman" w:hAnsi="Times New Roman" w:cs="Times New Roman"/>
          <w:sz w:val="24"/>
          <w:szCs w:val="24"/>
        </w:rPr>
        <w:t>orang (</w:t>
      </w:r>
      <w:r w:rsidR="003A7873" w:rsidRPr="00A83643">
        <w:rPr>
          <w:rFonts w:ascii="Times New Roman" w:hAnsi="Times New Roman" w:cs="Times New Roman"/>
          <w:sz w:val="24"/>
          <w:szCs w:val="24"/>
        </w:rPr>
        <w:t>93,9</w:t>
      </w:r>
      <w:r w:rsidRPr="00A83643">
        <w:rPr>
          <w:rFonts w:ascii="Times New Roman" w:hAnsi="Times New Roman" w:cs="Times New Roman"/>
          <w:sz w:val="24"/>
          <w:szCs w:val="24"/>
        </w:rPr>
        <w:t xml:space="preserve">%), dan </w:t>
      </w:r>
      <w:r w:rsidR="003A7873" w:rsidRPr="00A83643">
        <w:rPr>
          <w:rFonts w:ascii="Times New Roman" w:hAnsi="Times New Roman" w:cs="Times New Roman"/>
          <w:sz w:val="24"/>
          <w:szCs w:val="24"/>
        </w:rPr>
        <w:t xml:space="preserve">membantu perawatan kaki </w:t>
      </w:r>
      <w:r w:rsidRPr="00A83643">
        <w:rPr>
          <w:rFonts w:ascii="Times New Roman" w:hAnsi="Times New Roman" w:cs="Times New Roman"/>
          <w:sz w:val="24"/>
          <w:szCs w:val="24"/>
        </w:rPr>
        <w:t xml:space="preserve">sebanyak </w:t>
      </w:r>
      <w:r w:rsidR="003A7873" w:rsidRPr="00A83643">
        <w:rPr>
          <w:rFonts w:ascii="Times New Roman" w:hAnsi="Times New Roman" w:cs="Times New Roman"/>
          <w:sz w:val="24"/>
          <w:szCs w:val="24"/>
        </w:rPr>
        <w:t>2</w:t>
      </w:r>
      <w:r w:rsidRPr="00A83643">
        <w:rPr>
          <w:rFonts w:ascii="Times New Roman" w:hAnsi="Times New Roman" w:cs="Times New Roman"/>
          <w:sz w:val="24"/>
          <w:szCs w:val="24"/>
        </w:rPr>
        <w:t xml:space="preserve"> orang (</w:t>
      </w:r>
      <w:r w:rsidR="003A7873" w:rsidRPr="00A83643">
        <w:rPr>
          <w:rFonts w:ascii="Times New Roman" w:hAnsi="Times New Roman" w:cs="Times New Roman"/>
          <w:sz w:val="24"/>
          <w:szCs w:val="24"/>
        </w:rPr>
        <w:t>6,1</w:t>
      </w:r>
      <w:r w:rsidRPr="00A83643">
        <w:rPr>
          <w:rFonts w:ascii="Times New Roman" w:hAnsi="Times New Roman" w:cs="Times New Roman"/>
          <w:sz w:val="24"/>
          <w:szCs w:val="24"/>
        </w:rPr>
        <w:t xml:space="preserve">%). </w:t>
      </w:r>
    </w:p>
    <w:p w14:paraId="2CA1050D" w14:textId="384B94F2" w:rsidR="00142BF0" w:rsidRDefault="00142BF0" w:rsidP="00CC49D9">
      <w:pPr>
        <w:spacing w:line="480" w:lineRule="auto"/>
        <w:ind w:firstLine="1021"/>
        <w:jc w:val="both"/>
        <w:rPr>
          <w:rFonts w:ascii="Times New Roman" w:hAnsi="Times New Roman" w:cs="Times New Roman"/>
          <w:sz w:val="24"/>
          <w:szCs w:val="24"/>
        </w:rPr>
      </w:pPr>
    </w:p>
    <w:p w14:paraId="469DDDDB" w14:textId="31550183" w:rsidR="00142BF0" w:rsidRDefault="00142BF0" w:rsidP="00CC49D9">
      <w:pPr>
        <w:spacing w:line="480" w:lineRule="auto"/>
        <w:ind w:firstLine="1021"/>
        <w:jc w:val="both"/>
        <w:rPr>
          <w:rFonts w:ascii="Times New Roman" w:hAnsi="Times New Roman" w:cs="Times New Roman"/>
          <w:sz w:val="24"/>
          <w:szCs w:val="24"/>
        </w:rPr>
      </w:pPr>
    </w:p>
    <w:p w14:paraId="2527C819" w14:textId="77777777" w:rsidR="00142BF0" w:rsidRPr="00A83643" w:rsidRDefault="00142BF0" w:rsidP="00CC49D9">
      <w:pPr>
        <w:spacing w:line="480" w:lineRule="auto"/>
        <w:ind w:firstLine="1021"/>
        <w:jc w:val="both"/>
        <w:rPr>
          <w:rFonts w:ascii="Times New Roman" w:hAnsi="Times New Roman" w:cs="Times New Roman"/>
          <w:sz w:val="24"/>
          <w:szCs w:val="24"/>
        </w:rPr>
      </w:pPr>
    </w:p>
    <w:p w14:paraId="4E5B8CD3" w14:textId="743F0551" w:rsidR="003A7873" w:rsidRPr="007E0B5C" w:rsidRDefault="003A7873" w:rsidP="00505861">
      <w:pPr>
        <w:pStyle w:val="ListParagraph"/>
        <w:numPr>
          <w:ilvl w:val="0"/>
          <w:numId w:val="154"/>
        </w:numPr>
        <w:spacing w:line="276" w:lineRule="auto"/>
        <w:ind w:left="709" w:hanging="709"/>
        <w:jc w:val="both"/>
        <w:rPr>
          <w:rFonts w:ascii="Times New Roman" w:hAnsi="Times New Roman" w:cs="Times New Roman"/>
          <w:b/>
          <w:bCs/>
          <w:sz w:val="24"/>
          <w:szCs w:val="24"/>
        </w:rPr>
      </w:pPr>
      <w:r w:rsidRPr="008408D7">
        <w:rPr>
          <w:rFonts w:ascii="Times New Roman" w:hAnsi="Times New Roman" w:cs="Times New Roman"/>
          <w:b/>
          <w:bCs/>
          <w:sz w:val="24"/>
          <w:szCs w:val="24"/>
        </w:rPr>
        <w:lastRenderedPageBreak/>
        <w:t xml:space="preserve">Karakteristik </w:t>
      </w:r>
      <w:r w:rsidR="00505861">
        <w:rPr>
          <w:rFonts w:ascii="Times New Roman" w:hAnsi="Times New Roman" w:cs="Times New Roman"/>
          <w:b/>
          <w:bCs/>
          <w:sz w:val="24"/>
          <w:szCs w:val="24"/>
        </w:rPr>
        <w:t xml:space="preserve">Keluarga </w:t>
      </w:r>
      <w:r w:rsidRPr="008408D7">
        <w:rPr>
          <w:rFonts w:ascii="Times New Roman" w:hAnsi="Times New Roman" w:cs="Times New Roman"/>
          <w:b/>
          <w:bCs/>
          <w:sz w:val="24"/>
          <w:szCs w:val="24"/>
        </w:rPr>
        <w:t xml:space="preserve">Responden Berdasarkan </w:t>
      </w:r>
      <w:r>
        <w:rPr>
          <w:rFonts w:ascii="Times New Roman" w:hAnsi="Times New Roman" w:cs="Times New Roman"/>
          <w:b/>
          <w:bCs/>
          <w:sz w:val="24"/>
          <w:szCs w:val="24"/>
        </w:rPr>
        <w:t xml:space="preserve">Mendapatkan Edukasi </w:t>
      </w:r>
      <w:r w:rsidRPr="007E0B5C">
        <w:rPr>
          <w:rFonts w:ascii="Times New Roman" w:hAnsi="Times New Roman" w:cs="Times New Roman"/>
          <w:b/>
          <w:bCs/>
          <w:sz w:val="24"/>
          <w:szCs w:val="24"/>
        </w:rPr>
        <w:t xml:space="preserve">Perawatan Kaki </w:t>
      </w:r>
    </w:p>
    <w:p w14:paraId="23FB1B75" w14:textId="7EECEAD5" w:rsidR="003A7873" w:rsidRPr="00A652A9" w:rsidRDefault="00A652A9" w:rsidP="00A652A9">
      <w:pPr>
        <w:pStyle w:val="Caption"/>
        <w:ind w:left="1134" w:hanging="1134"/>
        <w:jc w:val="both"/>
        <w:rPr>
          <w:rFonts w:ascii="Times New Roman" w:hAnsi="Times New Roman" w:cs="Times New Roman"/>
          <w:i w:val="0"/>
          <w:iCs w:val="0"/>
          <w:color w:val="auto"/>
          <w:sz w:val="24"/>
          <w:szCs w:val="24"/>
        </w:rPr>
      </w:pPr>
      <w:bookmarkStart w:id="292" w:name="_Toc108706199"/>
      <w:bookmarkStart w:id="293" w:name="_Toc108706615"/>
      <w:r w:rsidRPr="00A652A9">
        <w:rPr>
          <w:rFonts w:ascii="Times New Roman" w:hAnsi="Times New Roman" w:cs="Times New Roman"/>
          <w:b/>
          <w:bCs/>
          <w:i w:val="0"/>
          <w:iCs w:val="0"/>
          <w:color w:val="auto"/>
          <w:sz w:val="24"/>
          <w:szCs w:val="24"/>
        </w:rPr>
        <w:t>Tabel 5.</w:t>
      </w:r>
      <w:r w:rsidRPr="00A652A9">
        <w:rPr>
          <w:rFonts w:ascii="Times New Roman" w:hAnsi="Times New Roman" w:cs="Times New Roman"/>
          <w:b/>
          <w:bCs/>
          <w:i w:val="0"/>
          <w:iCs w:val="0"/>
          <w:color w:val="auto"/>
          <w:sz w:val="24"/>
          <w:szCs w:val="24"/>
        </w:rPr>
        <w:fldChar w:fldCharType="begin"/>
      </w:r>
      <w:r w:rsidRPr="00A652A9">
        <w:rPr>
          <w:rFonts w:ascii="Times New Roman" w:hAnsi="Times New Roman" w:cs="Times New Roman"/>
          <w:b/>
          <w:bCs/>
          <w:i w:val="0"/>
          <w:iCs w:val="0"/>
          <w:color w:val="auto"/>
          <w:sz w:val="24"/>
          <w:szCs w:val="24"/>
        </w:rPr>
        <w:instrText xml:space="preserve"> SEQ Tabel_5 \* ARABIC </w:instrText>
      </w:r>
      <w:r w:rsidRPr="00A652A9">
        <w:rPr>
          <w:rFonts w:ascii="Times New Roman" w:hAnsi="Times New Roman" w:cs="Times New Roman"/>
          <w:b/>
          <w:bCs/>
          <w:i w:val="0"/>
          <w:iCs w:val="0"/>
          <w:color w:val="auto"/>
          <w:sz w:val="24"/>
          <w:szCs w:val="24"/>
        </w:rPr>
        <w:fldChar w:fldCharType="separate"/>
      </w:r>
      <w:r w:rsidR="00272225">
        <w:rPr>
          <w:rFonts w:ascii="Times New Roman" w:hAnsi="Times New Roman" w:cs="Times New Roman"/>
          <w:b/>
          <w:bCs/>
          <w:i w:val="0"/>
          <w:iCs w:val="0"/>
          <w:noProof/>
          <w:color w:val="auto"/>
          <w:sz w:val="24"/>
          <w:szCs w:val="24"/>
        </w:rPr>
        <w:t>9</w:t>
      </w:r>
      <w:r w:rsidRPr="00A652A9">
        <w:rPr>
          <w:rFonts w:ascii="Times New Roman" w:hAnsi="Times New Roman" w:cs="Times New Roman"/>
          <w:b/>
          <w:bCs/>
          <w:i w:val="0"/>
          <w:iCs w:val="0"/>
          <w:color w:val="auto"/>
          <w:sz w:val="24"/>
          <w:szCs w:val="24"/>
        </w:rPr>
        <w:fldChar w:fldCharType="end"/>
      </w:r>
      <w:r w:rsidRPr="00A652A9">
        <w:rPr>
          <w:rFonts w:ascii="Times New Roman" w:hAnsi="Times New Roman" w:cs="Times New Roman"/>
          <w:i w:val="0"/>
          <w:iCs w:val="0"/>
          <w:color w:val="auto"/>
          <w:sz w:val="24"/>
          <w:szCs w:val="24"/>
        </w:rPr>
        <w:t xml:space="preserve"> Karakteristik responden berdasarkan mendapatkan edukasi perawatan kaki keluarga di Puskesmas Kebonsari Surabaya pada tanggal 13-30 Juni 2022 (Perlakuan : 33 orang, Kontrol : 33 orang).</w:t>
      </w:r>
      <w:bookmarkEnd w:id="292"/>
      <w:bookmarkEnd w:id="293"/>
    </w:p>
    <w:tbl>
      <w:tblPr>
        <w:tblW w:w="6526" w:type="dxa"/>
        <w:tblInd w:w="1026" w:type="dxa"/>
        <w:tblBorders>
          <w:top w:val="single" w:sz="8" w:space="0" w:color="auto"/>
          <w:bottom w:val="single" w:sz="8" w:space="0" w:color="auto"/>
          <w:insideH w:val="single" w:sz="8" w:space="0" w:color="auto"/>
        </w:tblBorders>
        <w:tblLook w:val="04A0" w:firstRow="1" w:lastRow="0" w:firstColumn="1" w:lastColumn="0" w:noHBand="0" w:noVBand="1"/>
      </w:tblPr>
      <w:tblGrid>
        <w:gridCol w:w="1474"/>
        <w:gridCol w:w="1037"/>
        <w:gridCol w:w="1061"/>
        <w:gridCol w:w="222"/>
        <w:gridCol w:w="392"/>
        <w:gridCol w:w="222"/>
        <w:gridCol w:w="752"/>
        <w:gridCol w:w="1366"/>
      </w:tblGrid>
      <w:tr w:rsidR="00142BF0" w:rsidRPr="00B27A62" w14:paraId="2C7A0A68" w14:textId="0C234C76" w:rsidTr="00142BF0">
        <w:trPr>
          <w:trHeight w:val="300"/>
        </w:trPr>
        <w:tc>
          <w:tcPr>
            <w:tcW w:w="1474" w:type="dxa"/>
            <w:vMerge w:val="restart"/>
            <w:shd w:val="clear" w:color="auto" w:fill="auto"/>
            <w:vAlign w:val="center"/>
            <w:hideMark/>
          </w:tcPr>
          <w:p w14:paraId="5C9F023F" w14:textId="3B23CB71"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Mendapatkan Edukasi Perawatan Kaki</w:t>
            </w:r>
          </w:p>
        </w:tc>
        <w:tc>
          <w:tcPr>
            <w:tcW w:w="2098" w:type="dxa"/>
            <w:gridSpan w:val="2"/>
            <w:shd w:val="clear" w:color="auto" w:fill="auto"/>
            <w:noWrap/>
            <w:vAlign w:val="center"/>
            <w:hideMark/>
          </w:tcPr>
          <w:p w14:paraId="5B26100A"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Perlakuan</w:t>
            </w:r>
          </w:p>
        </w:tc>
        <w:tc>
          <w:tcPr>
            <w:tcW w:w="614" w:type="dxa"/>
            <w:gridSpan w:val="2"/>
          </w:tcPr>
          <w:p w14:paraId="34CEBC71"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p>
        </w:tc>
        <w:tc>
          <w:tcPr>
            <w:tcW w:w="222" w:type="dxa"/>
          </w:tcPr>
          <w:p w14:paraId="7A1FF7BD"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p>
        </w:tc>
        <w:tc>
          <w:tcPr>
            <w:tcW w:w="2118" w:type="dxa"/>
            <w:gridSpan w:val="2"/>
            <w:shd w:val="clear" w:color="auto" w:fill="auto"/>
            <w:noWrap/>
            <w:vAlign w:val="bottom"/>
            <w:hideMark/>
          </w:tcPr>
          <w:p w14:paraId="5E4231B6" w14:textId="28A74A00"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Kontrol</w:t>
            </w:r>
          </w:p>
        </w:tc>
      </w:tr>
      <w:tr w:rsidR="00142BF0" w:rsidRPr="00B27A62" w14:paraId="5E6638DF" w14:textId="0968BEF8" w:rsidTr="00142BF0">
        <w:trPr>
          <w:trHeight w:val="300"/>
        </w:trPr>
        <w:tc>
          <w:tcPr>
            <w:tcW w:w="1474" w:type="dxa"/>
            <w:vMerge/>
            <w:tcBorders>
              <w:bottom w:val="single" w:sz="8" w:space="0" w:color="auto"/>
            </w:tcBorders>
            <w:vAlign w:val="center"/>
            <w:hideMark/>
          </w:tcPr>
          <w:p w14:paraId="60EDF1D9"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p>
        </w:tc>
        <w:tc>
          <w:tcPr>
            <w:tcW w:w="1037" w:type="dxa"/>
            <w:tcBorders>
              <w:bottom w:val="single" w:sz="8" w:space="0" w:color="auto"/>
            </w:tcBorders>
            <w:shd w:val="clear" w:color="auto" w:fill="auto"/>
            <w:noWrap/>
            <w:vAlign w:val="bottom"/>
            <w:hideMark/>
          </w:tcPr>
          <w:p w14:paraId="23640945"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Jumlah</w:t>
            </w:r>
          </w:p>
        </w:tc>
        <w:tc>
          <w:tcPr>
            <w:tcW w:w="1061" w:type="dxa"/>
            <w:tcBorders>
              <w:bottom w:val="single" w:sz="8" w:space="0" w:color="auto"/>
            </w:tcBorders>
            <w:shd w:val="clear" w:color="auto" w:fill="auto"/>
            <w:noWrap/>
            <w:vAlign w:val="bottom"/>
            <w:hideMark/>
          </w:tcPr>
          <w:p w14:paraId="4FC46412"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Persentase</w:t>
            </w:r>
          </w:p>
        </w:tc>
        <w:tc>
          <w:tcPr>
            <w:tcW w:w="222" w:type="dxa"/>
            <w:tcBorders>
              <w:bottom w:val="single" w:sz="8" w:space="0" w:color="auto"/>
            </w:tcBorders>
          </w:tcPr>
          <w:p w14:paraId="2E18C50D"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p>
        </w:tc>
        <w:tc>
          <w:tcPr>
            <w:tcW w:w="1366" w:type="dxa"/>
            <w:gridSpan w:val="3"/>
            <w:tcBorders>
              <w:bottom w:val="single" w:sz="8" w:space="0" w:color="auto"/>
            </w:tcBorders>
            <w:shd w:val="clear" w:color="auto" w:fill="auto"/>
            <w:noWrap/>
            <w:vAlign w:val="bottom"/>
            <w:hideMark/>
          </w:tcPr>
          <w:p w14:paraId="3C3FF5BC" w14:textId="377012CF"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Jumlah</w:t>
            </w:r>
          </w:p>
        </w:tc>
        <w:tc>
          <w:tcPr>
            <w:tcW w:w="1366" w:type="dxa"/>
            <w:tcBorders>
              <w:bottom w:val="single" w:sz="8" w:space="0" w:color="auto"/>
            </w:tcBorders>
            <w:shd w:val="clear" w:color="auto" w:fill="auto"/>
            <w:noWrap/>
            <w:vAlign w:val="bottom"/>
            <w:hideMark/>
          </w:tcPr>
          <w:p w14:paraId="7CC2F60D"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Persentase</w:t>
            </w:r>
          </w:p>
        </w:tc>
      </w:tr>
      <w:tr w:rsidR="00142BF0" w:rsidRPr="00B27A62" w14:paraId="287A13A0" w14:textId="38275276" w:rsidTr="00142BF0">
        <w:trPr>
          <w:trHeight w:val="300"/>
        </w:trPr>
        <w:tc>
          <w:tcPr>
            <w:tcW w:w="1474" w:type="dxa"/>
            <w:tcBorders>
              <w:bottom w:val="nil"/>
            </w:tcBorders>
            <w:shd w:val="clear" w:color="auto" w:fill="auto"/>
            <w:noWrap/>
            <w:vAlign w:val="bottom"/>
            <w:hideMark/>
          </w:tcPr>
          <w:p w14:paraId="12A0AF70" w14:textId="64C73DE0"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Pernah</w:t>
            </w:r>
          </w:p>
        </w:tc>
        <w:tc>
          <w:tcPr>
            <w:tcW w:w="1037" w:type="dxa"/>
            <w:tcBorders>
              <w:bottom w:val="nil"/>
            </w:tcBorders>
            <w:shd w:val="clear" w:color="auto" w:fill="auto"/>
            <w:noWrap/>
            <w:vAlign w:val="bottom"/>
            <w:hideMark/>
          </w:tcPr>
          <w:p w14:paraId="397708CC" w14:textId="1A6E7F9B"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15</w:t>
            </w:r>
          </w:p>
        </w:tc>
        <w:tc>
          <w:tcPr>
            <w:tcW w:w="1061" w:type="dxa"/>
            <w:tcBorders>
              <w:bottom w:val="nil"/>
            </w:tcBorders>
            <w:shd w:val="clear" w:color="auto" w:fill="auto"/>
            <w:noWrap/>
            <w:vAlign w:val="bottom"/>
            <w:hideMark/>
          </w:tcPr>
          <w:p w14:paraId="26993AED" w14:textId="57272D73"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45,5%</w:t>
            </w:r>
          </w:p>
        </w:tc>
        <w:tc>
          <w:tcPr>
            <w:tcW w:w="222" w:type="dxa"/>
            <w:tcBorders>
              <w:bottom w:val="nil"/>
            </w:tcBorders>
          </w:tcPr>
          <w:p w14:paraId="347B2DCC"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p>
        </w:tc>
        <w:tc>
          <w:tcPr>
            <w:tcW w:w="1366" w:type="dxa"/>
            <w:gridSpan w:val="3"/>
            <w:tcBorders>
              <w:bottom w:val="nil"/>
            </w:tcBorders>
            <w:shd w:val="clear" w:color="auto" w:fill="auto"/>
            <w:noWrap/>
            <w:vAlign w:val="bottom"/>
            <w:hideMark/>
          </w:tcPr>
          <w:p w14:paraId="5F764E24" w14:textId="074C4032"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15</w:t>
            </w:r>
          </w:p>
        </w:tc>
        <w:tc>
          <w:tcPr>
            <w:tcW w:w="1366" w:type="dxa"/>
            <w:tcBorders>
              <w:bottom w:val="nil"/>
            </w:tcBorders>
            <w:shd w:val="clear" w:color="auto" w:fill="auto"/>
            <w:noWrap/>
            <w:vAlign w:val="bottom"/>
            <w:hideMark/>
          </w:tcPr>
          <w:p w14:paraId="58A0B62F" w14:textId="2E66AC6E"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45,5%</w:t>
            </w:r>
          </w:p>
        </w:tc>
      </w:tr>
      <w:tr w:rsidR="00142BF0" w:rsidRPr="00B27A62" w14:paraId="63073D6E" w14:textId="06DB86B6" w:rsidTr="00142BF0">
        <w:trPr>
          <w:trHeight w:val="300"/>
        </w:trPr>
        <w:tc>
          <w:tcPr>
            <w:tcW w:w="1474" w:type="dxa"/>
            <w:tcBorders>
              <w:top w:val="nil"/>
              <w:bottom w:val="nil"/>
            </w:tcBorders>
            <w:shd w:val="clear" w:color="auto" w:fill="auto"/>
            <w:noWrap/>
            <w:vAlign w:val="bottom"/>
            <w:hideMark/>
          </w:tcPr>
          <w:p w14:paraId="6E4F9FD6"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Tidak</w:t>
            </w:r>
          </w:p>
        </w:tc>
        <w:tc>
          <w:tcPr>
            <w:tcW w:w="1037" w:type="dxa"/>
            <w:tcBorders>
              <w:top w:val="nil"/>
              <w:bottom w:val="nil"/>
            </w:tcBorders>
            <w:shd w:val="clear" w:color="auto" w:fill="auto"/>
            <w:noWrap/>
            <w:vAlign w:val="bottom"/>
            <w:hideMark/>
          </w:tcPr>
          <w:p w14:paraId="7FB3D637" w14:textId="6582974E"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18</w:t>
            </w:r>
          </w:p>
        </w:tc>
        <w:tc>
          <w:tcPr>
            <w:tcW w:w="1061" w:type="dxa"/>
            <w:tcBorders>
              <w:top w:val="nil"/>
              <w:bottom w:val="nil"/>
            </w:tcBorders>
            <w:shd w:val="clear" w:color="auto" w:fill="auto"/>
            <w:noWrap/>
            <w:vAlign w:val="bottom"/>
            <w:hideMark/>
          </w:tcPr>
          <w:p w14:paraId="312DF763" w14:textId="5E1DC6BD"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54,5%</w:t>
            </w:r>
          </w:p>
        </w:tc>
        <w:tc>
          <w:tcPr>
            <w:tcW w:w="222" w:type="dxa"/>
            <w:tcBorders>
              <w:top w:val="nil"/>
              <w:bottom w:val="nil"/>
            </w:tcBorders>
          </w:tcPr>
          <w:p w14:paraId="7F0DE010"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p>
        </w:tc>
        <w:tc>
          <w:tcPr>
            <w:tcW w:w="1366" w:type="dxa"/>
            <w:gridSpan w:val="3"/>
            <w:tcBorders>
              <w:top w:val="nil"/>
              <w:bottom w:val="nil"/>
            </w:tcBorders>
            <w:shd w:val="clear" w:color="auto" w:fill="auto"/>
            <w:noWrap/>
            <w:vAlign w:val="bottom"/>
            <w:hideMark/>
          </w:tcPr>
          <w:p w14:paraId="4B787119" w14:textId="7498BFED"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18</w:t>
            </w:r>
          </w:p>
        </w:tc>
        <w:tc>
          <w:tcPr>
            <w:tcW w:w="1366" w:type="dxa"/>
            <w:tcBorders>
              <w:top w:val="nil"/>
              <w:bottom w:val="nil"/>
            </w:tcBorders>
            <w:shd w:val="clear" w:color="auto" w:fill="auto"/>
            <w:noWrap/>
            <w:vAlign w:val="bottom"/>
            <w:hideMark/>
          </w:tcPr>
          <w:p w14:paraId="6697A7A4" w14:textId="3055DBF6"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54,5%</w:t>
            </w:r>
          </w:p>
        </w:tc>
      </w:tr>
      <w:tr w:rsidR="00142BF0" w:rsidRPr="00B27A62" w14:paraId="6D89FAC7" w14:textId="497E49C4" w:rsidTr="00142BF0">
        <w:trPr>
          <w:trHeight w:val="300"/>
        </w:trPr>
        <w:tc>
          <w:tcPr>
            <w:tcW w:w="1474" w:type="dxa"/>
            <w:tcBorders>
              <w:top w:val="nil"/>
            </w:tcBorders>
            <w:shd w:val="clear" w:color="auto" w:fill="auto"/>
            <w:noWrap/>
            <w:vAlign w:val="bottom"/>
            <w:hideMark/>
          </w:tcPr>
          <w:p w14:paraId="27CC92A8"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Total</w:t>
            </w:r>
          </w:p>
        </w:tc>
        <w:tc>
          <w:tcPr>
            <w:tcW w:w="1037" w:type="dxa"/>
            <w:tcBorders>
              <w:top w:val="nil"/>
            </w:tcBorders>
            <w:shd w:val="clear" w:color="auto" w:fill="auto"/>
            <w:noWrap/>
            <w:vAlign w:val="bottom"/>
            <w:hideMark/>
          </w:tcPr>
          <w:p w14:paraId="6E230DDF"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33</w:t>
            </w:r>
          </w:p>
        </w:tc>
        <w:tc>
          <w:tcPr>
            <w:tcW w:w="1061" w:type="dxa"/>
            <w:tcBorders>
              <w:top w:val="nil"/>
            </w:tcBorders>
            <w:shd w:val="clear" w:color="auto" w:fill="auto"/>
            <w:noWrap/>
            <w:vAlign w:val="bottom"/>
            <w:hideMark/>
          </w:tcPr>
          <w:p w14:paraId="51D811DB"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100%</w:t>
            </w:r>
          </w:p>
        </w:tc>
        <w:tc>
          <w:tcPr>
            <w:tcW w:w="222" w:type="dxa"/>
            <w:tcBorders>
              <w:top w:val="nil"/>
            </w:tcBorders>
          </w:tcPr>
          <w:p w14:paraId="20254B2F"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p>
        </w:tc>
        <w:tc>
          <w:tcPr>
            <w:tcW w:w="1366" w:type="dxa"/>
            <w:gridSpan w:val="3"/>
            <w:tcBorders>
              <w:top w:val="nil"/>
            </w:tcBorders>
            <w:shd w:val="clear" w:color="auto" w:fill="auto"/>
            <w:noWrap/>
            <w:vAlign w:val="bottom"/>
            <w:hideMark/>
          </w:tcPr>
          <w:p w14:paraId="6931E37C" w14:textId="5259CEA1"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33</w:t>
            </w:r>
          </w:p>
        </w:tc>
        <w:tc>
          <w:tcPr>
            <w:tcW w:w="1366" w:type="dxa"/>
            <w:tcBorders>
              <w:top w:val="nil"/>
            </w:tcBorders>
            <w:shd w:val="clear" w:color="auto" w:fill="auto"/>
            <w:noWrap/>
            <w:vAlign w:val="bottom"/>
            <w:hideMark/>
          </w:tcPr>
          <w:p w14:paraId="39F0FF96" w14:textId="77777777" w:rsidR="00142BF0" w:rsidRPr="00B27A62" w:rsidRDefault="00142BF0" w:rsidP="008141A1">
            <w:pPr>
              <w:spacing w:after="0" w:line="240" w:lineRule="auto"/>
              <w:jc w:val="center"/>
              <w:rPr>
                <w:rFonts w:ascii="Times New Roman" w:eastAsia="Times New Roman" w:hAnsi="Times New Roman" w:cs="Times New Roman"/>
                <w:sz w:val="20"/>
                <w:szCs w:val="20"/>
              </w:rPr>
            </w:pPr>
            <w:r w:rsidRPr="00B27A62">
              <w:rPr>
                <w:rFonts w:ascii="Times New Roman" w:eastAsia="Times New Roman" w:hAnsi="Times New Roman" w:cs="Times New Roman"/>
                <w:sz w:val="20"/>
                <w:szCs w:val="20"/>
              </w:rPr>
              <w:t>100%</w:t>
            </w:r>
          </w:p>
        </w:tc>
      </w:tr>
    </w:tbl>
    <w:p w14:paraId="4B614E49" w14:textId="77777777" w:rsidR="003A7873" w:rsidRPr="007E0B5C" w:rsidRDefault="003A7873" w:rsidP="001B5B3F">
      <w:pPr>
        <w:spacing w:line="276" w:lineRule="auto"/>
        <w:ind w:left="992" w:hanging="992"/>
        <w:contextualSpacing/>
        <w:jc w:val="both"/>
        <w:rPr>
          <w:rFonts w:ascii="Times New Roman" w:hAnsi="Times New Roman" w:cs="Times New Roman"/>
          <w:sz w:val="24"/>
          <w:szCs w:val="24"/>
        </w:rPr>
      </w:pPr>
    </w:p>
    <w:p w14:paraId="764200DE" w14:textId="6CC4FE29" w:rsidR="001B0882" w:rsidRPr="00A12CC5" w:rsidRDefault="003A7873" w:rsidP="00142BF0">
      <w:pPr>
        <w:spacing w:line="480" w:lineRule="auto"/>
        <w:ind w:firstLine="1021"/>
        <w:jc w:val="both"/>
        <w:rPr>
          <w:rFonts w:ascii="Times New Roman" w:hAnsi="Times New Roman" w:cs="Times New Roman"/>
          <w:sz w:val="24"/>
          <w:szCs w:val="24"/>
        </w:rPr>
      </w:pPr>
      <w:r w:rsidRPr="00A12CC5">
        <w:rPr>
          <w:rFonts w:ascii="Times New Roman" w:hAnsi="Times New Roman" w:cs="Times New Roman"/>
          <w:sz w:val="24"/>
          <w:szCs w:val="24"/>
        </w:rPr>
        <w:t>Berdasarkan tabel Tabel 5.9 menunjukan bahwa 33 responden pada kelompok perlakuan</w:t>
      </w:r>
      <w:r w:rsidR="008E3265" w:rsidRPr="00A12CC5">
        <w:rPr>
          <w:rFonts w:ascii="Times New Roman" w:hAnsi="Times New Roman" w:cs="Times New Roman"/>
          <w:sz w:val="24"/>
          <w:szCs w:val="24"/>
        </w:rPr>
        <w:t xml:space="preserve"> didapatkan </w:t>
      </w:r>
      <w:r w:rsidR="00A12CC5" w:rsidRPr="00A12CC5">
        <w:rPr>
          <w:rFonts w:ascii="Times New Roman" w:hAnsi="Times New Roman" w:cs="Times New Roman"/>
          <w:sz w:val="24"/>
          <w:szCs w:val="24"/>
        </w:rPr>
        <w:t xml:space="preserve">nilai minimum adalah 1 dan nilai maksimum adalah 2 </w:t>
      </w:r>
      <w:r w:rsidR="008E3265" w:rsidRPr="00A12CC5">
        <w:rPr>
          <w:rFonts w:ascii="Times New Roman" w:hAnsi="Times New Roman" w:cs="Times New Roman"/>
          <w:sz w:val="24"/>
          <w:szCs w:val="24"/>
        </w:rPr>
        <w:t xml:space="preserve">sebagian besar </w:t>
      </w:r>
      <w:r w:rsidR="00031E88" w:rsidRPr="00A12CC5">
        <w:rPr>
          <w:rFonts w:ascii="Times New Roman" w:hAnsi="Times New Roman" w:cs="Times New Roman"/>
          <w:sz w:val="24"/>
          <w:szCs w:val="24"/>
        </w:rPr>
        <w:t>tidak mendapatkan edukasi perawatan kaki sebanyak 18 orang</w:t>
      </w:r>
      <w:r w:rsidRPr="00A12CC5">
        <w:rPr>
          <w:rFonts w:ascii="Times New Roman" w:hAnsi="Times New Roman" w:cs="Times New Roman"/>
          <w:sz w:val="24"/>
          <w:szCs w:val="24"/>
        </w:rPr>
        <w:t xml:space="preserve">. Pada kelompok kontrol </w:t>
      </w:r>
      <w:r w:rsidR="00A12CC5" w:rsidRPr="00A12CC5">
        <w:rPr>
          <w:rFonts w:ascii="Times New Roman" w:hAnsi="Times New Roman" w:cs="Times New Roman"/>
          <w:sz w:val="24"/>
          <w:szCs w:val="24"/>
        </w:rPr>
        <w:t xml:space="preserve">dari 33 responden didapatkan nilai minimum adalah 1 dan nilai maksimum adalah 2, </w:t>
      </w:r>
      <w:r w:rsidRPr="00A12CC5">
        <w:rPr>
          <w:rFonts w:ascii="Times New Roman" w:hAnsi="Times New Roman" w:cs="Times New Roman"/>
          <w:sz w:val="24"/>
          <w:szCs w:val="24"/>
        </w:rPr>
        <w:t xml:space="preserve">responden </w:t>
      </w:r>
      <w:r w:rsidR="005353D6" w:rsidRPr="00A12CC5">
        <w:rPr>
          <w:rFonts w:ascii="Times New Roman" w:hAnsi="Times New Roman" w:cs="Times New Roman"/>
          <w:sz w:val="24"/>
          <w:szCs w:val="24"/>
        </w:rPr>
        <w:t xml:space="preserve">tidak pernah mendapatkan edukasi perawatan kaki </w:t>
      </w:r>
      <w:r w:rsidRPr="00A12CC5">
        <w:rPr>
          <w:rFonts w:ascii="Times New Roman" w:hAnsi="Times New Roman" w:cs="Times New Roman"/>
          <w:sz w:val="24"/>
          <w:szCs w:val="24"/>
        </w:rPr>
        <w:t xml:space="preserve">sebanyak </w:t>
      </w:r>
      <w:r w:rsidR="005353D6" w:rsidRPr="00A12CC5">
        <w:rPr>
          <w:rFonts w:ascii="Times New Roman" w:hAnsi="Times New Roman" w:cs="Times New Roman"/>
          <w:sz w:val="24"/>
          <w:szCs w:val="24"/>
        </w:rPr>
        <w:t xml:space="preserve">18 </w:t>
      </w:r>
      <w:r w:rsidRPr="00A12CC5">
        <w:rPr>
          <w:rFonts w:ascii="Times New Roman" w:hAnsi="Times New Roman" w:cs="Times New Roman"/>
          <w:sz w:val="24"/>
          <w:szCs w:val="24"/>
        </w:rPr>
        <w:t>orang (</w:t>
      </w:r>
      <w:r w:rsidR="005353D6" w:rsidRPr="00A12CC5">
        <w:rPr>
          <w:rFonts w:ascii="Times New Roman" w:hAnsi="Times New Roman" w:cs="Times New Roman"/>
          <w:sz w:val="24"/>
          <w:szCs w:val="24"/>
        </w:rPr>
        <w:t>54,5</w:t>
      </w:r>
      <w:r w:rsidRPr="00A12CC5">
        <w:rPr>
          <w:rFonts w:ascii="Times New Roman" w:hAnsi="Times New Roman" w:cs="Times New Roman"/>
          <w:sz w:val="24"/>
          <w:szCs w:val="24"/>
        </w:rPr>
        <w:t xml:space="preserve">%), dan </w:t>
      </w:r>
      <w:r w:rsidR="005353D6" w:rsidRPr="00A12CC5">
        <w:rPr>
          <w:rFonts w:ascii="Times New Roman" w:hAnsi="Times New Roman" w:cs="Times New Roman"/>
          <w:sz w:val="24"/>
          <w:szCs w:val="24"/>
        </w:rPr>
        <w:t>yang pernah mendapatkan edukasi perawatan kaki sebanyak 15</w:t>
      </w:r>
      <w:r w:rsidRPr="00A12CC5">
        <w:rPr>
          <w:rFonts w:ascii="Times New Roman" w:hAnsi="Times New Roman" w:cs="Times New Roman"/>
          <w:sz w:val="24"/>
          <w:szCs w:val="24"/>
        </w:rPr>
        <w:t xml:space="preserve"> orang (</w:t>
      </w:r>
      <w:r w:rsidR="005353D6" w:rsidRPr="00A12CC5">
        <w:rPr>
          <w:rFonts w:ascii="Times New Roman" w:hAnsi="Times New Roman" w:cs="Times New Roman"/>
          <w:sz w:val="24"/>
          <w:szCs w:val="24"/>
        </w:rPr>
        <w:t>45,5</w:t>
      </w:r>
      <w:r w:rsidRPr="00A12CC5">
        <w:rPr>
          <w:rFonts w:ascii="Times New Roman" w:hAnsi="Times New Roman" w:cs="Times New Roman"/>
          <w:sz w:val="24"/>
          <w:szCs w:val="24"/>
        </w:rPr>
        <w:t xml:space="preserve">%). </w:t>
      </w:r>
    </w:p>
    <w:p w14:paraId="18DD7633" w14:textId="35D93234" w:rsidR="004926E1" w:rsidRDefault="00B82DDB" w:rsidP="00590F09">
      <w:pPr>
        <w:pStyle w:val="Heading2"/>
        <w:numPr>
          <w:ilvl w:val="0"/>
          <w:numId w:val="156"/>
        </w:numPr>
        <w:spacing w:line="360" w:lineRule="auto"/>
        <w:ind w:hanging="720"/>
        <w:jc w:val="both"/>
        <w:rPr>
          <w:rFonts w:ascii="Times New Roman" w:hAnsi="Times New Roman" w:cs="Times New Roman"/>
          <w:b/>
          <w:bCs/>
          <w:color w:val="auto"/>
          <w:sz w:val="24"/>
          <w:szCs w:val="24"/>
        </w:rPr>
      </w:pPr>
      <w:bookmarkStart w:id="294" w:name="_Toc108717060"/>
      <w:r w:rsidRPr="00B82DDB">
        <w:rPr>
          <w:rFonts w:ascii="Times New Roman" w:hAnsi="Times New Roman" w:cs="Times New Roman"/>
          <w:b/>
          <w:bCs/>
          <w:color w:val="auto"/>
          <w:sz w:val="24"/>
          <w:szCs w:val="24"/>
        </w:rPr>
        <w:t>Data Khusus Hasil Penelitian</w:t>
      </w:r>
      <w:bookmarkEnd w:id="294"/>
    </w:p>
    <w:p w14:paraId="69BFD1E5" w14:textId="0F8D54CB" w:rsidR="00A516C4" w:rsidRDefault="00A516C4" w:rsidP="00590F09">
      <w:pPr>
        <w:pStyle w:val="ListParagraph"/>
        <w:numPr>
          <w:ilvl w:val="0"/>
          <w:numId w:val="157"/>
        </w:numPr>
        <w:spacing w:line="36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Uji Normalitas Kelompok Perlakuan</w:t>
      </w:r>
    </w:p>
    <w:p w14:paraId="2751BB3E" w14:textId="3B6E5613" w:rsidR="001B0882" w:rsidRPr="001B0882" w:rsidRDefault="001B0882" w:rsidP="001B0882">
      <w:pPr>
        <w:pStyle w:val="Caption"/>
        <w:ind w:left="1134" w:hanging="1134"/>
        <w:jc w:val="both"/>
        <w:rPr>
          <w:rFonts w:ascii="Times New Roman" w:hAnsi="Times New Roman" w:cs="Times New Roman"/>
          <w:i w:val="0"/>
          <w:iCs w:val="0"/>
          <w:color w:val="auto"/>
          <w:sz w:val="24"/>
          <w:szCs w:val="24"/>
        </w:rPr>
      </w:pPr>
      <w:r w:rsidRPr="001B0882">
        <w:rPr>
          <w:rFonts w:ascii="Times New Roman" w:hAnsi="Times New Roman" w:cs="Times New Roman"/>
          <w:b/>
          <w:bCs/>
          <w:i w:val="0"/>
          <w:iCs w:val="0"/>
          <w:color w:val="auto"/>
          <w:sz w:val="24"/>
          <w:szCs w:val="24"/>
        </w:rPr>
        <w:t>Tabel</w:t>
      </w:r>
      <w:r w:rsidRPr="001B0882">
        <w:rPr>
          <w:rFonts w:ascii="Times New Roman" w:hAnsi="Times New Roman" w:cs="Times New Roman"/>
          <w:b/>
          <w:i w:val="0"/>
          <w:iCs w:val="0"/>
          <w:color w:val="auto"/>
          <w:sz w:val="24"/>
          <w:szCs w:val="24"/>
        </w:rPr>
        <w:t xml:space="preserve"> 5.</w:t>
      </w:r>
      <w:r>
        <w:rPr>
          <w:rFonts w:ascii="Times New Roman" w:hAnsi="Times New Roman" w:cs="Times New Roman"/>
          <w:b/>
          <w:i w:val="0"/>
          <w:iCs w:val="0"/>
          <w:color w:val="auto"/>
          <w:sz w:val="24"/>
          <w:szCs w:val="24"/>
        </w:rPr>
        <w:t>10</w:t>
      </w:r>
      <w:r>
        <w:rPr>
          <w:rFonts w:ascii="Times New Roman" w:hAnsi="Times New Roman" w:cs="Times New Roman"/>
          <w:i w:val="0"/>
          <w:iCs w:val="0"/>
          <w:color w:val="auto"/>
          <w:sz w:val="24"/>
          <w:szCs w:val="24"/>
        </w:rPr>
        <w:t xml:space="preserve"> </w:t>
      </w:r>
      <w:r w:rsidRPr="001B0882">
        <w:rPr>
          <w:rFonts w:ascii="Times New Roman" w:hAnsi="Times New Roman" w:cs="Times New Roman"/>
          <w:i w:val="0"/>
          <w:iCs w:val="0"/>
          <w:color w:val="auto"/>
          <w:sz w:val="24"/>
          <w:szCs w:val="24"/>
        </w:rPr>
        <w:t xml:space="preserve">Hasil uji normalitas </w:t>
      </w:r>
      <w:r>
        <w:rPr>
          <w:rFonts w:ascii="Times New Roman" w:hAnsi="Times New Roman" w:cs="Times New Roman"/>
          <w:i w:val="0"/>
          <w:iCs w:val="0"/>
          <w:color w:val="auto"/>
          <w:sz w:val="24"/>
          <w:szCs w:val="24"/>
        </w:rPr>
        <w:t>perilaku keluarga</w:t>
      </w:r>
      <w:r w:rsidRPr="001B0882">
        <w:rPr>
          <w:rFonts w:ascii="Times New Roman" w:hAnsi="Times New Roman" w:cs="Times New Roman"/>
          <w:i w:val="0"/>
          <w:iCs w:val="0"/>
          <w:color w:val="auto"/>
          <w:sz w:val="24"/>
          <w:szCs w:val="24"/>
        </w:rPr>
        <w:t xml:space="preserve"> sebelum dan sesudah intervensi pada kelompok perlakuan di Puskesmas Kebonsari Surabaya pada tanggal 13-30 Juni 2022 (Perlakuan: 33 orang, Kontrol: 33 orang).</w:t>
      </w:r>
    </w:p>
    <w:tbl>
      <w:tblPr>
        <w:tblW w:w="7462" w:type="dxa"/>
        <w:tblInd w:w="492" w:type="dxa"/>
        <w:tblLook w:val="04A0" w:firstRow="1" w:lastRow="0" w:firstColumn="1" w:lastColumn="0" w:noHBand="0" w:noVBand="1"/>
      </w:tblPr>
      <w:tblGrid>
        <w:gridCol w:w="3701"/>
        <w:gridCol w:w="560"/>
        <w:gridCol w:w="276"/>
        <w:gridCol w:w="1290"/>
        <w:gridCol w:w="852"/>
        <w:gridCol w:w="783"/>
      </w:tblGrid>
      <w:tr w:rsidR="001B0882" w14:paraId="72D8F512" w14:textId="77777777" w:rsidTr="00142BF0">
        <w:trPr>
          <w:trHeight w:val="300"/>
        </w:trPr>
        <w:tc>
          <w:tcPr>
            <w:tcW w:w="7462" w:type="dxa"/>
            <w:gridSpan w:val="6"/>
            <w:tcBorders>
              <w:top w:val="single" w:sz="4" w:space="0" w:color="auto"/>
              <w:left w:val="nil"/>
              <w:bottom w:val="single" w:sz="4" w:space="0" w:color="auto"/>
              <w:right w:val="nil"/>
            </w:tcBorders>
            <w:vAlign w:val="center"/>
            <w:hideMark/>
          </w:tcPr>
          <w:p w14:paraId="0588F984" w14:textId="77777777" w:rsidR="001B0882" w:rsidRDefault="001B0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Uji Normalitas</w:t>
            </w:r>
          </w:p>
        </w:tc>
      </w:tr>
      <w:tr w:rsidR="001B0882" w14:paraId="5BE10361" w14:textId="77777777" w:rsidTr="00142BF0">
        <w:trPr>
          <w:trHeight w:val="300"/>
        </w:trPr>
        <w:tc>
          <w:tcPr>
            <w:tcW w:w="3701" w:type="dxa"/>
            <w:vMerge w:val="restart"/>
            <w:tcBorders>
              <w:top w:val="nil"/>
              <w:left w:val="nil"/>
              <w:bottom w:val="single" w:sz="4" w:space="0" w:color="000000"/>
              <w:right w:val="nil"/>
            </w:tcBorders>
            <w:vAlign w:val="center"/>
            <w:hideMark/>
          </w:tcPr>
          <w:p w14:paraId="083EB59E" w14:textId="77777777" w:rsidR="001B0882" w:rsidRDefault="001B0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Kelompok</w:t>
            </w:r>
          </w:p>
        </w:tc>
        <w:tc>
          <w:tcPr>
            <w:tcW w:w="2126" w:type="dxa"/>
            <w:gridSpan w:val="3"/>
            <w:noWrap/>
            <w:vAlign w:val="bottom"/>
            <w:hideMark/>
          </w:tcPr>
          <w:p w14:paraId="68CA2E76" w14:textId="77777777" w:rsidR="001B0882" w:rsidRDefault="001B0882">
            <w:pP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Kolmogorov-Smirnov</w:t>
            </w:r>
          </w:p>
        </w:tc>
        <w:tc>
          <w:tcPr>
            <w:tcW w:w="1635" w:type="dxa"/>
            <w:gridSpan w:val="2"/>
            <w:noWrap/>
            <w:vAlign w:val="bottom"/>
            <w:hideMark/>
          </w:tcPr>
          <w:p w14:paraId="2F654A52" w14:textId="77777777" w:rsidR="001B0882" w:rsidRDefault="001B0882">
            <w:pP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Shapiro Wilk</w:t>
            </w:r>
          </w:p>
        </w:tc>
      </w:tr>
      <w:tr w:rsidR="001B0882" w14:paraId="4595E056" w14:textId="77777777" w:rsidTr="00142BF0">
        <w:trPr>
          <w:trHeight w:val="300"/>
        </w:trPr>
        <w:tc>
          <w:tcPr>
            <w:tcW w:w="0" w:type="auto"/>
            <w:vMerge/>
            <w:tcBorders>
              <w:top w:val="nil"/>
              <w:left w:val="nil"/>
              <w:bottom w:val="single" w:sz="4" w:space="0" w:color="000000"/>
              <w:right w:val="nil"/>
            </w:tcBorders>
            <w:vAlign w:val="center"/>
            <w:hideMark/>
          </w:tcPr>
          <w:p w14:paraId="624B870A" w14:textId="77777777" w:rsidR="001B0882" w:rsidRDefault="001B0882">
            <w:pPr>
              <w:spacing w:after="0"/>
              <w:rPr>
                <w:rFonts w:ascii="Times New Roman" w:eastAsia="Times New Roman" w:hAnsi="Times New Roman" w:cs="Times New Roman"/>
                <w:color w:val="000000"/>
                <w:sz w:val="24"/>
                <w:szCs w:val="24"/>
                <w:lang w:val="en-US"/>
              </w:rPr>
            </w:pPr>
          </w:p>
        </w:tc>
        <w:tc>
          <w:tcPr>
            <w:tcW w:w="836" w:type="dxa"/>
            <w:gridSpan w:val="2"/>
            <w:tcBorders>
              <w:top w:val="nil"/>
              <w:left w:val="nil"/>
              <w:bottom w:val="single" w:sz="4" w:space="0" w:color="auto"/>
              <w:right w:val="nil"/>
            </w:tcBorders>
            <w:noWrap/>
            <w:vAlign w:val="bottom"/>
            <w:hideMark/>
          </w:tcPr>
          <w:p w14:paraId="06886C91" w14:textId="77777777" w:rsidR="001B0882" w:rsidRDefault="001B0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Σ</w:t>
            </w:r>
          </w:p>
        </w:tc>
        <w:tc>
          <w:tcPr>
            <w:tcW w:w="1290" w:type="dxa"/>
            <w:tcBorders>
              <w:top w:val="nil"/>
              <w:left w:val="nil"/>
              <w:bottom w:val="single" w:sz="4" w:space="0" w:color="auto"/>
              <w:right w:val="nil"/>
            </w:tcBorders>
            <w:noWrap/>
            <w:vAlign w:val="bottom"/>
            <w:hideMark/>
          </w:tcPr>
          <w:p w14:paraId="3AB9B9AA" w14:textId="77777777" w:rsidR="001B0882" w:rsidRDefault="001B0882">
            <w:pPr>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ρ</w:t>
            </w:r>
          </w:p>
        </w:tc>
        <w:tc>
          <w:tcPr>
            <w:tcW w:w="852" w:type="dxa"/>
            <w:tcBorders>
              <w:top w:val="nil"/>
              <w:left w:val="nil"/>
              <w:bottom w:val="single" w:sz="4" w:space="0" w:color="auto"/>
              <w:right w:val="nil"/>
            </w:tcBorders>
            <w:noWrap/>
            <w:vAlign w:val="center"/>
            <w:hideMark/>
          </w:tcPr>
          <w:p w14:paraId="02147113" w14:textId="77777777" w:rsidR="001B0882" w:rsidRDefault="001B0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Σ</w:t>
            </w:r>
          </w:p>
        </w:tc>
        <w:tc>
          <w:tcPr>
            <w:tcW w:w="783" w:type="dxa"/>
            <w:tcBorders>
              <w:top w:val="nil"/>
              <w:left w:val="nil"/>
              <w:bottom w:val="single" w:sz="4" w:space="0" w:color="auto"/>
              <w:right w:val="nil"/>
            </w:tcBorders>
            <w:noWrap/>
            <w:vAlign w:val="center"/>
            <w:hideMark/>
          </w:tcPr>
          <w:p w14:paraId="65428FDC" w14:textId="77777777" w:rsidR="001B0882" w:rsidRDefault="001B0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ρ</w:t>
            </w:r>
          </w:p>
        </w:tc>
      </w:tr>
      <w:tr w:rsidR="001B0882" w14:paraId="659A0D7A" w14:textId="77777777" w:rsidTr="00142BF0">
        <w:trPr>
          <w:trHeight w:val="300"/>
        </w:trPr>
        <w:tc>
          <w:tcPr>
            <w:tcW w:w="3701" w:type="dxa"/>
            <w:tcBorders>
              <w:top w:val="single" w:sz="4" w:space="0" w:color="auto"/>
              <w:left w:val="nil"/>
              <w:bottom w:val="single" w:sz="4" w:space="0" w:color="auto"/>
              <w:right w:val="nil"/>
            </w:tcBorders>
            <w:noWrap/>
            <w:vAlign w:val="center"/>
            <w:hideMark/>
          </w:tcPr>
          <w:p w14:paraId="21CC25ED" w14:textId="77777777" w:rsidR="001B0882" w:rsidRDefault="001B0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Pretest Kelompok Perlakuan</w:t>
            </w:r>
          </w:p>
        </w:tc>
        <w:tc>
          <w:tcPr>
            <w:tcW w:w="560" w:type="dxa"/>
            <w:tcBorders>
              <w:top w:val="nil"/>
              <w:left w:val="nil"/>
              <w:bottom w:val="single" w:sz="4" w:space="0" w:color="auto"/>
              <w:right w:val="nil"/>
            </w:tcBorders>
            <w:noWrap/>
            <w:vAlign w:val="center"/>
            <w:hideMark/>
          </w:tcPr>
          <w:p w14:paraId="2FD7B10B" w14:textId="77777777" w:rsidR="001B0882" w:rsidRDefault="001B0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76" w:type="dxa"/>
            <w:tcBorders>
              <w:top w:val="nil"/>
              <w:left w:val="nil"/>
              <w:bottom w:val="single" w:sz="4" w:space="0" w:color="auto"/>
              <w:right w:val="nil"/>
            </w:tcBorders>
            <w:noWrap/>
            <w:vAlign w:val="center"/>
            <w:hideMark/>
          </w:tcPr>
          <w:p w14:paraId="00AFB277" w14:textId="77777777" w:rsidR="001B0882" w:rsidRDefault="001B0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90" w:type="dxa"/>
            <w:tcBorders>
              <w:top w:val="single" w:sz="4" w:space="0" w:color="auto"/>
              <w:left w:val="nil"/>
              <w:bottom w:val="single" w:sz="4" w:space="0" w:color="auto"/>
              <w:right w:val="nil"/>
            </w:tcBorders>
            <w:noWrap/>
            <w:vAlign w:val="center"/>
            <w:hideMark/>
          </w:tcPr>
          <w:p w14:paraId="6F5E2CEF" w14:textId="61B32FD9" w:rsidR="001B0882" w:rsidRDefault="001B088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0,003</w:t>
            </w:r>
          </w:p>
        </w:tc>
        <w:tc>
          <w:tcPr>
            <w:tcW w:w="852" w:type="dxa"/>
            <w:tcBorders>
              <w:top w:val="nil"/>
              <w:left w:val="nil"/>
              <w:bottom w:val="single" w:sz="4" w:space="0" w:color="auto"/>
              <w:right w:val="nil"/>
            </w:tcBorders>
            <w:noWrap/>
            <w:vAlign w:val="center"/>
            <w:hideMark/>
          </w:tcPr>
          <w:p w14:paraId="0AEEC563" w14:textId="77777777" w:rsidR="001B0882" w:rsidRDefault="001B088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33</w:t>
            </w:r>
          </w:p>
        </w:tc>
        <w:tc>
          <w:tcPr>
            <w:tcW w:w="783" w:type="dxa"/>
            <w:tcBorders>
              <w:top w:val="nil"/>
              <w:left w:val="nil"/>
              <w:bottom w:val="single" w:sz="4" w:space="0" w:color="auto"/>
              <w:right w:val="nil"/>
            </w:tcBorders>
            <w:noWrap/>
            <w:vAlign w:val="center"/>
            <w:hideMark/>
          </w:tcPr>
          <w:p w14:paraId="05173006" w14:textId="5A7EBB6D" w:rsidR="001B0882" w:rsidRDefault="001B088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0,003</w:t>
            </w:r>
          </w:p>
        </w:tc>
      </w:tr>
      <w:tr w:rsidR="001B0882" w14:paraId="68AD4343" w14:textId="77777777" w:rsidTr="00142BF0">
        <w:trPr>
          <w:trHeight w:val="300"/>
        </w:trPr>
        <w:tc>
          <w:tcPr>
            <w:tcW w:w="3701" w:type="dxa"/>
            <w:tcBorders>
              <w:top w:val="single" w:sz="4" w:space="0" w:color="auto"/>
              <w:left w:val="nil"/>
              <w:bottom w:val="single" w:sz="4" w:space="0" w:color="auto"/>
              <w:right w:val="nil"/>
            </w:tcBorders>
            <w:noWrap/>
            <w:vAlign w:val="center"/>
            <w:hideMark/>
          </w:tcPr>
          <w:p w14:paraId="6203DD1B" w14:textId="77777777" w:rsidR="001B0882" w:rsidRDefault="001B088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Postest Kelompok Perlakuan</w:t>
            </w:r>
          </w:p>
        </w:tc>
        <w:tc>
          <w:tcPr>
            <w:tcW w:w="560" w:type="dxa"/>
            <w:tcBorders>
              <w:top w:val="nil"/>
              <w:left w:val="nil"/>
              <w:bottom w:val="single" w:sz="4" w:space="0" w:color="auto"/>
              <w:right w:val="nil"/>
            </w:tcBorders>
            <w:noWrap/>
            <w:vAlign w:val="center"/>
            <w:hideMark/>
          </w:tcPr>
          <w:p w14:paraId="49464234" w14:textId="77777777" w:rsidR="001B0882" w:rsidRDefault="001B0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76" w:type="dxa"/>
            <w:tcBorders>
              <w:top w:val="nil"/>
              <w:left w:val="nil"/>
              <w:bottom w:val="single" w:sz="4" w:space="0" w:color="auto"/>
              <w:right w:val="nil"/>
            </w:tcBorders>
            <w:noWrap/>
            <w:vAlign w:val="bottom"/>
            <w:hideMark/>
          </w:tcPr>
          <w:p w14:paraId="2766A639" w14:textId="77777777" w:rsidR="001B0882" w:rsidRDefault="001B08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90" w:type="dxa"/>
            <w:tcBorders>
              <w:top w:val="single" w:sz="4" w:space="0" w:color="auto"/>
              <w:left w:val="nil"/>
              <w:bottom w:val="single" w:sz="4" w:space="0" w:color="auto"/>
              <w:right w:val="nil"/>
            </w:tcBorders>
            <w:vAlign w:val="center"/>
            <w:hideMark/>
          </w:tcPr>
          <w:p w14:paraId="2803B0AD" w14:textId="61F08E64" w:rsidR="001B0882" w:rsidRDefault="001B088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0,013</w:t>
            </w:r>
          </w:p>
        </w:tc>
        <w:tc>
          <w:tcPr>
            <w:tcW w:w="852" w:type="dxa"/>
            <w:tcBorders>
              <w:top w:val="nil"/>
              <w:left w:val="nil"/>
              <w:bottom w:val="single" w:sz="4" w:space="0" w:color="auto"/>
              <w:right w:val="nil"/>
            </w:tcBorders>
            <w:noWrap/>
            <w:vAlign w:val="center"/>
            <w:hideMark/>
          </w:tcPr>
          <w:p w14:paraId="309D99C4" w14:textId="77777777" w:rsidR="001B0882" w:rsidRDefault="001B088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33</w:t>
            </w:r>
          </w:p>
        </w:tc>
        <w:tc>
          <w:tcPr>
            <w:tcW w:w="783" w:type="dxa"/>
            <w:tcBorders>
              <w:top w:val="nil"/>
              <w:left w:val="nil"/>
              <w:bottom w:val="single" w:sz="4" w:space="0" w:color="auto"/>
              <w:right w:val="nil"/>
            </w:tcBorders>
            <w:noWrap/>
            <w:vAlign w:val="center"/>
            <w:hideMark/>
          </w:tcPr>
          <w:p w14:paraId="2920C188" w14:textId="41632DB5" w:rsidR="001B0882" w:rsidRDefault="001B088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r>
    </w:tbl>
    <w:p w14:paraId="6B887510" w14:textId="77777777" w:rsidR="001B0882" w:rsidRDefault="001B0882" w:rsidP="001B0882">
      <w:pPr>
        <w:spacing w:line="240" w:lineRule="auto"/>
        <w:ind w:firstLine="964"/>
        <w:rPr>
          <w:rFonts w:ascii="Times New Roman" w:hAnsi="Times New Roman" w:cs="Times New Roman"/>
          <w:sz w:val="24"/>
          <w:szCs w:val="24"/>
        </w:rPr>
      </w:pPr>
    </w:p>
    <w:p w14:paraId="5DEA005C" w14:textId="39F302E5" w:rsidR="001B0882" w:rsidRPr="001B0882" w:rsidRDefault="001B0882" w:rsidP="001B0882">
      <w:pPr>
        <w:spacing w:line="480" w:lineRule="auto"/>
        <w:ind w:firstLine="964"/>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5.10 hasil uji normalitas perilaku keluarga pada kelompok perlakuan yang diberikan edukasi </w:t>
      </w:r>
      <w:r w:rsidRPr="001B0882">
        <w:rPr>
          <w:rFonts w:ascii="Times New Roman" w:hAnsi="Times New Roman" w:cs="Times New Roman"/>
          <w:i/>
          <w:iCs/>
          <w:sz w:val="24"/>
          <w:szCs w:val="24"/>
        </w:rPr>
        <w:t>foot care by family</w:t>
      </w:r>
      <w:r>
        <w:rPr>
          <w:rFonts w:ascii="Times New Roman" w:hAnsi="Times New Roman" w:cs="Times New Roman"/>
          <w:i/>
          <w:iCs/>
          <w:sz w:val="24"/>
          <w:szCs w:val="24"/>
        </w:rPr>
        <w:t xml:space="preserve"> </w:t>
      </w:r>
      <w:r>
        <w:rPr>
          <w:rFonts w:ascii="Times New Roman" w:hAnsi="Times New Roman" w:cs="Times New Roman"/>
          <w:sz w:val="24"/>
          <w:szCs w:val="24"/>
        </w:rPr>
        <w:t xml:space="preserve">di nyatakan data </w:t>
      </w:r>
      <w:r w:rsidR="00854DD0">
        <w:rPr>
          <w:rFonts w:ascii="Times New Roman" w:hAnsi="Times New Roman" w:cs="Times New Roman"/>
          <w:sz w:val="24"/>
          <w:szCs w:val="24"/>
        </w:rPr>
        <w:t xml:space="preserve">tidak </w:t>
      </w:r>
      <w:r>
        <w:rPr>
          <w:rFonts w:ascii="Times New Roman" w:hAnsi="Times New Roman" w:cs="Times New Roman"/>
          <w:sz w:val="24"/>
          <w:szCs w:val="24"/>
        </w:rPr>
        <w:t xml:space="preserve">berdistribusi normal. </w:t>
      </w:r>
    </w:p>
    <w:p w14:paraId="58873EFA" w14:textId="36B9C85E" w:rsidR="001B0882" w:rsidRDefault="001B0882" w:rsidP="00590F09">
      <w:pPr>
        <w:pStyle w:val="ListParagraph"/>
        <w:numPr>
          <w:ilvl w:val="0"/>
          <w:numId w:val="157"/>
        </w:numPr>
        <w:spacing w:line="36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Uji Normalitas Kelompok Kontrol </w:t>
      </w:r>
    </w:p>
    <w:p w14:paraId="40BDE872" w14:textId="12E8F47E" w:rsidR="001B0882" w:rsidRDefault="001B0882" w:rsidP="001B0882">
      <w:pPr>
        <w:pStyle w:val="Caption"/>
        <w:ind w:left="1134" w:hanging="1134"/>
        <w:jc w:val="both"/>
        <w:rPr>
          <w:rFonts w:ascii="Times New Roman" w:hAnsi="Times New Roman" w:cs="Times New Roman"/>
          <w:i w:val="0"/>
          <w:iCs w:val="0"/>
          <w:color w:val="auto"/>
          <w:sz w:val="24"/>
          <w:szCs w:val="24"/>
        </w:rPr>
      </w:pPr>
      <w:r w:rsidRPr="001B0882">
        <w:rPr>
          <w:rFonts w:ascii="Times New Roman" w:hAnsi="Times New Roman" w:cs="Times New Roman"/>
          <w:b/>
          <w:bCs/>
          <w:i w:val="0"/>
          <w:iCs w:val="0"/>
          <w:color w:val="auto"/>
          <w:sz w:val="24"/>
          <w:szCs w:val="24"/>
        </w:rPr>
        <w:t>Tabel</w:t>
      </w:r>
      <w:r w:rsidRPr="001B0882">
        <w:rPr>
          <w:rFonts w:ascii="Times New Roman" w:hAnsi="Times New Roman" w:cs="Times New Roman"/>
          <w:b/>
          <w:i w:val="0"/>
          <w:iCs w:val="0"/>
          <w:color w:val="auto"/>
          <w:sz w:val="24"/>
          <w:szCs w:val="24"/>
        </w:rPr>
        <w:t xml:space="preserve"> 5.</w:t>
      </w:r>
      <w:r>
        <w:rPr>
          <w:rFonts w:ascii="Times New Roman" w:hAnsi="Times New Roman" w:cs="Times New Roman"/>
          <w:b/>
          <w:i w:val="0"/>
          <w:iCs w:val="0"/>
          <w:color w:val="auto"/>
          <w:sz w:val="24"/>
          <w:szCs w:val="24"/>
        </w:rPr>
        <w:t>11</w:t>
      </w:r>
      <w:r w:rsidRPr="001B0882">
        <w:rPr>
          <w:rFonts w:ascii="Times New Roman" w:hAnsi="Times New Roman" w:cs="Times New Roman"/>
          <w:i w:val="0"/>
          <w:iCs w:val="0"/>
          <w:color w:val="auto"/>
          <w:sz w:val="24"/>
          <w:szCs w:val="24"/>
        </w:rPr>
        <w:t xml:space="preserve"> Hasil uji normalitas </w:t>
      </w:r>
      <w:r>
        <w:rPr>
          <w:rFonts w:ascii="Times New Roman" w:hAnsi="Times New Roman" w:cs="Times New Roman"/>
          <w:i w:val="0"/>
          <w:iCs w:val="0"/>
          <w:color w:val="auto"/>
          <w:sz w:val="24"/>
          <w:szCs w:val="24"/>
        </w:rPr>
        <w:t>perilaku keluarga</w:t>
      </w:r>
      <w:r w:rsidRPr="001B0882">
        <w:rPr>
          <w:rFonts w:ascii="Times New Roman" w:hAnsi="Times New Roman" w:cs="Times New Roman"/>
          <w:i w:val="0"/>
          <w:iCs w:val="0"/>
          <w:color w:val="auto"/>
          <w:sz w:val="24"/>
          <w:szCs w:val="24"/>
        </w:rPr>
        <w:t xml:space="preserve"> pada kelompok </w:t>
      </w:r>
      <w:r>
        <w:rPr>
          <w:rFonts w:ascii="Times New Roman" w:hAnsi="Times New Roman" w:cs="Times New Roman"/>
          <w:i w:val="0"/>
          <w:iCs w:val="0"/>
          <w:color w:val="auto"/>
          <w:sz w:val="24"/>
          <w:szCs w:val="24"/>
        </w:rPr>
        <w:t>kontrol</w:t>
      </w:r>
      <w:r w:rsidRPr="001B0882">
        <w:rPr>
          <w:rFonts w:ascii="Times New Roman" w:hAnsi="Times New Roman" w:cs="Times New Roman"/>
          <w:i w:val="0"/>
          <w:iCs w:val="0"/>
          <w:color w:val="auto"/>
          <w:sz w:val="24"/>
          <w:szCs w:val="24"/>
        </w:rPr>
        <w:t xml:space="preserve"> di Puskesmas Kebonsari Surabaya pada tanggal 13-30 Juni 2022 (Perlakuan: 33 orang, Kontrol: 33 orang).</w:t>
      </w:r>
    </w:p>
    <w:tbl>
      <w:tblPr>
        <w:tblW w:w="7462" w:type="dxa"/>
        <w:tblInd w:w="492" w:type="dxa"/>
        <w:tblLook w:val="04A0" w:firstRow="1" w:lastRow="0" w:firstColumn="1" w:lastColumn="0" w:noHBand="0" w:noVBand="1"/>
      </w:tblPr>
      <w:tblGrid>
        <w:gridCol w:w="3701"/>
        <w:gridCol w:w="560"/>
        <w:gridCol w:w="276"/>
        <w:gridCol w:w="1290"/>
        <w:gridCol w:w="852"/>
        <w:gridCol w:w="783"/>
      </w:tblGrid>
      <w:tr w:rsidR="001B0882" w14:paraId="706DA706" w14:textId="77777777" w:rsidTr="00142BF0">
        <w:trPr>
          <w:trHeight w:val="300"/>
        </w:trPr>
        <w:tc>
          <w:tcPr>
            <w:tcW w:w="7462" w:type="dxa"/>
            <w:gridSpan w:val="6"/>
            <w:tcBorders>
              <w:top w:val="single" w:sz="4" w:space="0" w:color="auto"/>
              <w:left w:val="nil"/>
              <w:bottom w:val="single" w:sz="4" w:space="0" w:color="auto"/>
              <w:right w:val="nil"/>
            </w:tcBorders>
            <w:vAlign w:val="center"/>
            <w:hideMark/>
          </w:tcPr>
          <w:p w14:paraId="0971DE66" w14:textId="77777777" w:rsidR="001B0882" w:rsidRDefault="001B0882" w:rsidP="00403F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Uji Normalitas</w:t>
            </w:r>
          </w:p>
        </w:tc>
      </w:tr>
      <w:tr w:rsidR="001B0882" w14:paraId="457A05A6" w14:textId="77777777" w:rsidTr="00142BF0">
        <w:trPr>
          <w:trHeight w:val="300"/>
        </w:trPr>
        <w:tc>
          <w:tcPr>
            <w:tcW w:w="3701" w:type="dxa"/>
            <w:vMerge w:val="restart"/>
            <w:tcBorders>
              <w:top w:val="nil"/>
              <w:left w:val="nil"/>
              <w:bottom w:val="single" w:sz="4" w:space="0" w:color="000000"/>
              <w:right w:val="nil"/>
            </w:tcBorders>
            <w:vAlign w:val="center"/>
            <w:hideMark/>
          </w:tcPr>
          <w:p w14:paraId="39AD8552" w14:textId="77777777" w:rsidR="001B0882" w:rsidRDefault="001B0882" w:rsidP="00403F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Kelompok</w:t>
            </w:r>
          </w:p>
        </w:tc>
        <w:tc>
          <w:tcPr>
            <w:tcW w:w="2126" w:type="dxa"/>
            <w:gridSpan w:val="3"/>
            <w:noWrap/>
            <w:vAlign w:val="bottom"/>
            <w:hideMark/>
          </w:tcPr>
          <w:p w14:paraId="50E0633E" w14:textId="77777777" w:rsidR="001B0882" w:rsidRDefault="001B0882" w:rsidP="00403F2D">
            <w:pP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Kolmogorov-Smirnov</w:t>
            </w:r>
          </w:p>
        </w:tc>
        <w:tc>
          <w:tcPr>
            <w:tcW w:w="1635" w:type="dxa"/>
            <w:gridSpan w:val="2"/>
            <w:noWrap/>
            <w:vAlign w:val="bottom"/>
            <w:hideMark/>
          </w:tcPr>
          <w:p w14:paraId="4B4C342A" w14:textId="77777777" w:rsidR="001B0882" w:rsidRDefault="001B0882" w:rsidP="00403F2D">
            <w:pP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Shapiro Wilk</w:t>
            </w:r>
          </w:p>
        </w:tc>
      </w:tr>
      <w:tr w:rsidR="001B0882" w14:paraId="15F76EAE" w14:textId="77777777" w:rsidTr="00142BF0">
        <w:trPr>
          <w:trHeight w:val="300"/>
        </w:trPr>
        <w:tc>
          <w:tcPr>
            <w:tcW w:w="0" w:type="auto"/>
            <w:vMerge/>
            <w:tcBorders>
              <w:top w:val="nil"/>
              <w:left w:val="nil"/>
              <w:bottom w:val="single" w:sz="4" w:space="0" w:color="000000"/>
              <w:right w:val="nil"/>
            </w:tcBorders>
            <w:vAlign w:val="center"/>
            <w:hideMark/>
          </w:tcPr>
          <w:p w14:paraId="75379BB3" w14:textId="77777777" w:rsidR="001B0882" w:rsidRDefault="001B0882" w:rsidP="00403F2D">
            <w:pPr>
              <w:spacing w:after="0"/>
              <w:rPr>
                <w:rFonts w:ascii="Times New Roman" w:eastAsia="Times New Roman" w:hAnsi="Times New Roman" w:cs="Times New Roman"/>
                <w:color w:val="000000"/>
                <w:sz w:val="24"/>
                <w:szCs w:val="24"/>
                <w:lang w:val="en-US"/>
              </w:rPr>
            </w:pPr>
          </w:p>
        </w:tc>
        <w:tc>
          <w:tcPr>
            <w:tcW w:w="836" w:type="dxa"/>
            <w:gridSpan w:val="2"/>
            <w:tcBorders>
              <w:top w:val="nil"/>
              <w:left w:val="nil"/>
              <w:bottom w:val="single" w:sz="4" w:space="0" w:color="auto"/>
              <w:right w:val="nil"/>
            </w:tcBorders>
            <w:noWrap/>
            <w:vAlign w:val="bottom"/>
            <w:hideMark/>
          </w:tcPr>
          <w:p w14:paraId="715D1F88" w14:textId="77777777" w:rsidR="001B0882" w:rsidRDefault="001B0882" w:rsidP="00403F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Σ</w:t>
            </w:r>
          </w:p>
        </w:tc>
        <w:tc>
          <w:tcPr>
            <w:tcW w:w="1290" w:type="dxa"/>
            <w:tcBorders>
              <w:top w:val="nil"/>
              <w:left w:val="nil"/>
              <w:bottom w:val="single" w:sz="4" w:space="0" w:color="auto"/>
              <w:right w:val="nil"/>
            </w:tcBorders>
            <w:noWrap/>
            <w:vAlign w:val="bottom"/>
            <w:hideMark/>
          </w:tcPr>
          <w:p w14:paraId="1C8F87D7" w14:textId="77777777" w:rsidR="001B0882" w:rsidRDefault="001B0882" w:rsidP="00403F2D">
            <w:pPr>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ρ</w:t>
            </w:r>
          </w:p>
        </w:tc>
        <w:tc>
          <w:tcPr>
            <w:tcW w:w="852" w:type="dxa"/>
            <w:tcBorders>
              <w:top w:val="nil"/>
              <w:left w:val="nil"/>
              <w:bottom w:val="single" w:sz="4" w:space="0" w:color="auto"/>
              <w:right w:val="nil"/>
            </w:tcBorders>
            <w:noWrap/>
            <w:vAlign w:val="center"/>
            <w:hideMark/>
          </w:tcPr>
          <w:p w14:paraId="495AF814" w14:textId="77777777" w:rsidR="001B0882" w:rsidRDefault="001B0882" w:rsidP="00403F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Σ</w:t>
            </w:r>
          </w:p>
        </w:tc>
        <w:tc>
          <w:tcPr>
            <w:tcW w:w="783" w:type="dxa"/>
            <w:tcBorders>
              <w:top w:val="nil"/>
              <w:left w:val="nil"/>
              <w:bottom w:val="single" w:sz="4" w:space="0" w:color="auto"/>
              <w:right w:val="nil"/>
            </w:tcBorders>
            <w:noWrap/>
            <w:vAlign w:val="center"/>
            <w:hideMark/>
          </w:tcPr>
          <w:p w14:paraId="41EC0137" w14:textId="77777777" w:rsidR="001B0882" w:rsidRDefault="001B0882" w:rsidP="00403F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ρ</w:t>
            </w:r>
          </w:p>
        </w:tc>
      </w:tr>
      <w:tr w:rsidR="001B0882" w14:paraId="04442D04" w14:textId="77777777" w:rsidTr="00142BF0">
        <w:trPr>
          <w:trHeight w:val="300"/>
        </w:trPr>
        <w:tc>
          <w:tcPr>
            <w:tcW w:w="3701" w:type="dxa"/>
            <w:tcBorders>
              <w:top w:val="single" w:sz="4" w:space="0" w:color="auto"/>
              <w:left w:val="nil"/>
              <w:bottom w:val="single" w:sz="4" w:space="0" w:color="auto"/>
              <w:right w:val="nil"/>
            </w:tcBorders>
            <w:noWrap/>
            <w:vAlign w:val="center"/>
            <w:hideMark/>
          </w:tcPr>
          <w:p w14:paraId="505DB891" w14:textId="701A94D2" w:rsidR="001B0882" w:rsidRDefault="001B0882" w:rsidP="00403F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Pretest Kelompok </w:t>
            </w:r>
            <w:r w:rsidR="008A2155">
              <w:rPr>
                <w:rFonts w:ascii="Times New Roman" w:eastAsia="Times New Roman" w:hAnsi="Times New Roman" w:cs="Times New Roman"/>
                <w:color w:val="000000"/>
                <w:sz w:val="24"/>
                <w:szCs w:val="24"/>
              </w:rPr>
              <w:t xml:space="preserve">Kontrol </w:t>
            </w:r>
          </w:p>
        </w:tc>
        <w:tc>
          <w:tcPr>
            <w:tcW w:w="560" w:type="dxa"/>
            <w:tcBorders>
              <w:top w:val="nil"/>
              <w:left w:val="nil"/>
              <w:bottom w:val="single" w:sz="4" w:space="0" w:color="auto"/>
              <w:right w:val="nil"/>
            </w:tcBorders>
            <w:noWrap/>
            <w:vAlign w:val="center"/>
            <w:hideMark/>
          </w:tcPr>
          <w:p w14:paraId="367E64B9" w14:textId="77777777" w:rsidR="001B0882" w:rsidRDefault="001B0882" w:rsidP="00403F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76" w:type="dxa"/>
            <w:tcBorders>
              <w:top w:val="nil"/>
              <w:left w:val="nil"/>
              <w:bottom w:val="single" w:sz="4" w:space="0" w:color="auto"/>
              <w:right w:val="nil"/>
            </w:tcBorders>
            <w:noWrap/>
            <w:vAlign w:val="center"/>
            <w:hideMark/>
          </w:tcPr>
          <w:p w14:paraId="29EAE314" w14:textId="77777777" w:rsidR="001B0882" w:rsidRDefault="001B0882" w:rsidP="00403F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90" w:type="dxa"/>
            <w:tcBorders>
              <w:top w:val="single" w:sz="4" w:space="0" w:color="auto"/>
              <w:left w:val="nil"/>
              <w:bottom w:val="single" w:sz="4" w:space="0" w:color="auto"/>
              <w:right w:val="nil"/>
            </w:tcBorders>
            <w:noWrap/>
            <w:vAlign w:val="center"/>
            <w:hideMark/>
          </w:tcPr>
          <w:p w14:paraId="33162FE3" w14:textId="0FC8A90E" w:rsidR="001B0882" w:rsidRDefault="001B0882" w:rsidP="00403F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w:t>
            </w:r>
          </w:p>
        </w:tc>
        <w:tc>
          <w:tcPr>
            <w:tcW w:w="852" w:type="dxa"/>
            <w:tcBorders>
              <w:top w:val="nil"/>
              <w:left w:val="nil"/>
              <w:bottom w:val="single" w:sz="4" w:space="0" w:color="auto"/>
              <w:right w:val="nil"/>
            </w:tcBorders>
            <w:noWrap/>
            <w:vAlign w:val="center"/>
            <w:hideMark/>
          </w:tcPr>
          <w:p w14:paraId="7537E516" w14:textId="77777777" w:rsidR="001B0882" w:rsidRDefault="001B0882" w:rsidP="00403F2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33</w:t>
            </w:r>
          </w:p>
        </w:tc>
        <w:tc>
          <w:tcPr>
            <w:tcW w:w="783" w:type="dxa"/>
            <w:tcBorders>
              <w:top w:val="nil"/>
              <w:left w:val="nil"/>
              <w:bottom w:val="single" w:sz="4" w:space="0" w:color="auto"/>
              <w:right w:val="nil"/>
            </w:tcBorders>
            <w:noWrap/>
            <w:vAlign w:val="center"/>
            <w:hideMark/>
          </w:tcPr>
          <w:p w14:paraId="7C5C8416" w14:textId="77777777" w:rsidR="001B0882" w:rsidRDefault="001B0882" w:rsidP="00403F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0,003</w:t>
            </w:r>
          </w:p>
        </w:tc>
      </w:tr>
      <w:tr w:rsidR="001B0882" w14:paraId="49C0B359" w14:textId="77777777" w:rsidTr="00142BF0">
        <w:trPr>
          <w:trHeight w:val="300"/>
        </w:trPr>
        <w:tc>
          <w:tcPr>
            <w:tcW w:w="3701" w:type="dxa"/>
            <w:tcBorders>
              <w:top w:val="single" w:sz="4" w:space="0" w:color="auto"/>
              <w:left w:val="nil"/>
              <w:bottom w:val="single" w:sz="4" w:space="0" w:color="auto"/>
              <w:right w:val="nil"/>
            </w:tcBorders>
            <w:noWrap/>
            <w:vAlign w:val="center"/>
            <w:hideMark/>
          </w:tcPr>
          <w:p w14:paraId="467FB105" w14:textId="75B893E6" w:rsidR="001B0882" w:rsidRDefault="001B0882" w:rsidP="00403F2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Postest Kelompok </w:t>
            </w:r>
            <w:r w:rsidR="008A2155">
              <w:rPr>
                <w:rFonts w:ascii="Times New Roman" w:eastAsia="Times New Roman" w:hAnsi="Times New Roman" w:cs="Times New Roman"/>
                <w:color w:val="000000"/>
                <w:sz w:val="24"/>
                <w:szCs w:val="24"/>
              </w:rPr>
              <w:t xml:space="preserve">Kontrol </w:t>
            </w:r>
          </w:p>
        </w:tc>
        <w:tc>
          <w:tcPr>
            <w:tcW w:w="560" w:type="dxa"/>
            <w:tcBorders>
              <w:top w:val="nil"/>
              <w:left w:val="nil"/>
              <w:bottom w:val="single" w:sz="4" w:space="0" w:color="auto"/>
              <w:right w:val="nil"/>
            </w:tcBorders>
            <w:noWrap/>
            <w:vAlign w:val="center"/>
            <w:hideMark/>
          </w:tcPr>
          <w:p w14:paraId="2BB6D9FE" w14:textId="77777777" w:rsidR="001B0882" w:rsidRDefault="001B0882" w:rsidP="00403F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76" w:type="dxa"/>
            <w:tcBorders>
              <w:top w:val="nil"/>
              <w:left w:val="nil"/>
              <w:bottom w:val="single" w:sz="4" w:space="0" w:color="auto"/>
              <w:right w:val="nil"/>
            </w:tcBorders>
            <w:noWrap/>
            <w:vAlign w:val="bottom"/>
            <w:hideMark/>
          </w:tcPr>
          <w:p w14:paraId="20D5C290" w14:textId="77777777" w:rsidR="001B0882" w:rsidRDefault="001B0882" w:rsidP="00403F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90" w:type="dxa"/>
            <w:tcBorders>
              <w:top w:val="single" w:sz="4" w:space="0" w:color="auto"/>
              <w:left w:val="nil"/>
              <w:bottom w:val="single" w:sz="4" w:space="0" w:color="auto"/>
              <w:right w:val="nil"/>
            </w:tcBorders>
            <w:vAlign w:val="center"/>
            <w:hideMark/>
          </w:tcPr>
          <w:p w14:paraId="4395C742" w14:textId="5FC7F42C" w:rsidR="001B0882" w:rsidRDefault="001B0882" w:rsidP="00403F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w:t>
            </w:r>
          </w:p>
        </w:tc>
        <w:tc>
          <w:tcPr>
            <w:tcW w:w="852" w:type="dxa"/>
            <w:tcBorders>
              <w:top w:val="nil"/>
              <w:left w:val="nil"/>
              <w:bottom w:val="single" w:sz="4" w:space="0" w:color="auto"/>
              <w:right w:val="nil"/>
            </w:tcBorders>
            <w:noWrap/>
            <w:vAlign w:val="center"/>
            <w:hideMark/>
          </w:tcPr>
          <w:p w14:paraId="640A0A9D" w14:textId="77777777" w:rsidR="001B0882" w:rsidRDefault="001B0882" w:rsidP="00403F2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33</w:t>
            </w:r>
          </w:p>
        </w:tc>
        <w:tc>
          <w:tcPr>
            <w:tcW w:w="783" w:type="dxa"/>
            <w:tcBorders>
              <w:top w:val="nil"/>
              <w:left w:val="nil"/>
              <w:bottom w:val="single" w:sz="4" w:space="0" w:color="auto"/>
              <w:right w:val="nil"/>
            </w:tcBorders>
            <w:noWrap/>
            <w:vAlign w:val="center"/>
            <w:hideMark/>
          </w:tcPr>
          <w:p w14:paraId="7046087E" w14:textId="36ABA8B7" w:rsidR="001B0882" w:rsidRDefault="001B0882" w:rsidP="00403F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0,003</w:t>
            </w:r>
          </w:p>
        </w:tc>
      </w:tr>
    </w:tbl>
    <w:p w14:paraId="0897EDC9" w14:textId="77777777" w:rsidR="001B0882" w:rsidRDefault="001B0882" w:rsidP="001B0882">
      <w:pPr>
        <w:spacing w:line="240" w:lineRule="auto"/>
        <w:ind w:firstLine="964"/>
        <w:contextualSpacing/>
        <w:jc w:val="both"/>
        <w:rPr>
          <w:rFonts w:ascii="Times New Roman" w:hAnsi="Times New Roman" w:cs="Times New Roman"/>
          <w:sz w:val="24"/>
          <w:szCs w:val="24"/>
        </w:rPr>
      </w:pPr>
    </w:p>
    <w:p w14:paraId="3F5F118A" w14:textId="1EFF837D" w:rsidR="0067685F" w:rsidRPr="00854DD0" w:rsidRDefault="001B0882" w:rsidP="00142BF0">
      <w:pPr>
        <w:spacing w:line="480" w:lineRule="auto"/>
        <w:ind w:firstLine="964"/>
        <w:jc w:val="both"/>
        <w:rPr>
          <w:rFonts w:ascii="Times New Roman" w:hAnsi="Times New Roman" w:cs="Times New Roman"/>
          <w:sz w:val="24"/>
          <w:szCs w:val="24"/>
        </w:rPr>
      </w:pPr>
      <w:r>
        <w:rPr>
          <w:rFonts w:ascii="Times New Roman" w:hAnsi="Times New Roman" w:cs="Times New Roman"/>
          <w:sz w:val="24"/>
          <w:szCs w:val="24"/>
        </w:rPr>
        <w:t>Berdasarkan tabel 5.1</w:t>
      </w:r>
      <w:r w:rsidR="00854DD0">
        <w:rPr>
          <w:rFonts w:ascii="Times New Roman" w:hAnsi="Times New Roman" w:cs="Times New Roman"/>
          <w:sz w:val="24"/>
          <w:szCs w:val="24"/>
        </w:rPr>
        <w:t>1</w:t>
      </w:r>
      <w:r>
        <w:rPr>
          <w:rFonts w:ascii="Times New Roman" w:hAnsi="Times New Roman" w:cs="Times New Roman"/>
          <w:sz w:val="24"/>
          <w:szCs w:val="24"/>
        </w:rPr>
        <w:t xml:space="preserve"> hasil uji normalitas nilai perilaku keluarga pada kelompok </w:t>
      </w:r>
      <w:r w:rsidR="00854DD0">
        <w:rPr>
          <w:rFonts w:ascii="Times New Roman" w:hAnsi="Times New Roman" w:cs="Times New Roman"/>
          <w:sz w:val="24"/>
          <w:szCs w:val="24"/>
        </w:rPr>
        <w:t xml:space="preserve">kontrol </w:t>
      </w:r>
      <w:r>
        <w:rPr>
          <w:rFonts w:ascii="Times New Roman" w:hAnsi="Times New Roman" w:cs="Times New Roman"/>
          <w:sz w:val="24"/>
          <w:szCs w:val="24"/>
        </w:rPr>
        <w:t>yang</w:t>
      </w:r>
      <w:r w:rsidR="00854DD0">
        <w:rPr>
          <w:rFonts w:ascii="Times New Roman" w:hAnsi="Times New Roman" w:cs="Times New Roman"/>
          <w:sz w:val="24"/>
          <w:szCs w:val="24"/>
        </w:rPr>
        <w:t xml:space="preserve"> tidak</w:t>
      </w:r>
      <w:r>
        <w:rPr>
          <w:rFonts w:ascii="Times New Roman" w:hAnsi="Times New Roman" w:cs="Times New Roman"/>
          <w:sz w:val="24"/>
          <w:szCs w:val="24"/>
        </w:rPr>
        <w:t xml:space="preserve"> diberikan edukasi </w:t>
      </w:r>
      <w:r w:rsidRPr="001B0882">
        <w:rPr>
          <w:rFonts w:ascii="Times New Roman" w:hAnsi="Times New Roman" w:cs="Times New Roman"/>
          <w:i/>
          <w:iCs/>
          <w:sz w:val="24"/>
          <w:szCs w:val="24"/>
        </w:rPr>
        <w:t>foot care by family</w:t>
      </w:r>
      <w:r>
        <w:rPr>
          <w:rFonts w:ascii="Times New Roman" w:hAnsi="Times New Roman" w:cs="Times New Roman"/>
          <w:i/>
          <w:iCs/>
          <w:sz w:val="24"/>
          <w:szCs w:val="24"/>
        </w:rPr>
        <w:t xml:space="preserve"> </w:t>
      </w:r>
      <w:r>
        <w:rPr>
          <w:rFonts w:ascii="Times New Roman" w:hAnsi="Times New Roman" w:cs="Times New Roman"/>
          <w:sz w:val="24"/>
          <w:szCs w:val="24"/>
        </w:rPr>
        <w:t xml:space="preserve">di nyatakan data </w:t>
      </w:r>
      <w:r w:rsidR="00854DD0">
        <w:rPr>
          <w:rFonts w:ascii="Times New Roman" w:hAnsi="Times New Roman" w:cs="Times New Roman"/>
          <w:sz w:val="24"/>
          <w:szCs w:val="24"/>
        </w:rPr>
        <w:t xml:space="preserve">tidak </w:t>
      </w:r>
      <w:r>
        <w:rPr>
          <w:rFonts w:ascii="Times New Roman" w:hAnsi="Times New Roman" w:cs="Times New Roman"/>
          <w:sz w:val="24"/>
          <w:szCs w:val="24"/>
        </w:rPr>
        <w:t>berdistribusi normal.</w:t>
      </w:r>
    </w:p>
    <w:p w14:paraId="6867D505" w14:textId="6772B407" w:rsidR="00B82DDB" w:rsidRPr="00D1414F" w:rsidRDefault="00B82DDB" w:rsidP="00590F09">
      <w:pPr>
        <w:pStyle w:val="ListParagraph"/>
        <w:numPr>
          <w:ilvl w:val="0"/>
          <w:numId w:val="157"/>
        </w:numPr>
        <w:spacing w:line="360" w:lineRule="auto"/>
        <w:ind w:left="709" w:hanging="709"/>
        <w:jc w:val="both"/>
        <w:rPr>
          <w:rFonts w:ascii="Times New Roman" w:hAnsi="Times New Roman" w:cs="Times New Roman"/>
          <w:b/>
          <w:bCs/>
          <w:sz w:val="24"/>
          <w:szCs w:val="24"/>
        </w:rPr>
      </w:pPr>
      <w:r w:rsidRPr="00D1414F">
        <w:rPr>
          <w:rFonts w:ascii="Times New Roman" w:hAnsi="Times New Roman" w:cs="Times New Roman"/>
          <w:b/>
          <w:bCs/>
          <w:sz w:val="24"/>
          <w:szCs w:val="24"/>
        </w:rPr>
        <w:t xml:space="preserve">Perilaku </w:t>
      </w:r>
      <w:r w:rsidR="00590F09">
        <w:rPr>
          <w:rFonts w:ascii="Times New Roman" w:hAnsi="Times New Roman" w:cs="Times New Roman"/>
          <w:b/>
          <w:bCs/>
          <w:sz w:val="24"/>
          <w:szCs w:val="24"/>
        </w:rPr>
        <w:t xml:space="preserve">Sebelum dan </w:t>
      </w:r>
      <w:r w:rsidRPr="00D1414F">
        <w:rPr>
          <w:rFonts w:ascii="Times New Roman" w:hAnsi="Times New Roman" w:cs="Times New Roman"/>
          <w:b/>
          <w:bCs/>
          <w:sz w:val="24"/>
          <w:szCs w:val="24"/>
        </w:rPr>
        <w:t xml:space="preserve">Setelah Diberikan Edukasi </w:t>
      </w:r>
      <w:r w:rsidRPr="00D1414F">
        <w:rPr>
          <w:rFonts w:ascii="Times New Roman" w:hAnsi="Times New Roman" w:cs="Times New Roman"/>
          <w:b/>
          <w:bCs/>
          <w:i/>
          <w:iCs/>
          <w:sz w:val="24"/>
          <w:szCs w:val="24"/>
        </w:rPr>
        <w:t>Foot Care By Family</w:t>
      </w:r>
      <w:r w:rsidRPr="00D1414F">
        <w:rPr>
          <w:rFonts w:ascii="Times New Roman" w:hAnsi="Times New Roman" w:cs="Times New Roman"/>
          <w:b/>
          <w:bCs/>
          <w:sz w:val="24"/>
          <w:szCs w:val="24"/>
        </w:rPr>
        <w:t xml:space="preserve"> </w:t>
      </w:r>
      <w:r w:rsidR="00590F09">
        <w:rPr>
          <w:rFonts w:ascii="Times New Roman" w:hAnsi="Times New Roman" w:cs="Times New Roman"/>
          <w:b/>
          <w:bCs/>
          <w:sz w:val="24"/>
          <w:szCs w:val="24"/>
        </w:rPr>
        <w:t xml:space="preserve">Pada Kelompok Perlakuan </w:t>
      </w:r>
      <w:r w:rsidRPr="00D1414F">
        <w:rPr>
          <w:rFonts w:ascii="Times New Roman" w:hAnsi="Times New Roman" w:cs="Times New Roman"/>
          <w:b/>
          <w:bCs/>
          <w:sz w:val="24"/>
          <w:szCs w:val="24"/>
        </w:rPr>
        <w:t>di Puskesmas Kebonsari Surabaya</w:t>
      </w:r>
    </w:p>
    <w:p w14:paraId="742D113E" w14:textId="2A500973" w:rsidR="00E21697" w:rsidRDefault="006538E6" w:rsidP="006538E6">
      <w:pPr>
        <w:pStyle w:val="Caption"/>
        <w:ind w:left="1134" w:hanging="1134"/>
        <w:jc w:val="both"/>
        <w:rPr>
          <w:rFonts w:ascii="Times New Roman" w:hAnsi="Times New Roman" w:cs="Times New Roman"/>
          <w:i w:val="0"/>
          <w:iCs w:val="0"/>
          <w:color w:val="auto"/>
          <w:sz w:val="24"/>
          <w:szCs w:val="24"/>
        </w:rPr>
      </w:pPr>
      <w:bookmarkStart w:id="295" w:name="_Toc108706205"/>
      <w:bookmarkStart w:id="296" w:name="_Toc108706621"/>
      <w:r w:rsidRPr="006538E6">
        <w:rPr>
          <w:rFonts w:ascii="Times New Roman" w:hAnsi="Times New Roman" w:cs="Times New Roman"/>
          <w:b/>
          <w:bCs/>
          <w:i w:val="0"/>
          <w:iCs w:val="0"/>
          <w:color w:val="auto"/>
          <w:sz w:val="24"/>
          <w:szCs w:val="24"/>
        </w:rPr>
        <w:t>Tabel 5.</w:t>
      </w:r>
      <w:r w:rsidR="005274CF">
        <w:rPr>
          <w:rFonts w:ascii="Times New Roman" w:hAnsi="Times New Roman" w:cs="Times New Roman"/>
          <w:b/>
          <w:bCs/>
          <w:i w:val="0"/>
          <w:iCs w:val="0"/>
          <w:color w:val="auto"/>
          <w:sz w:val="24"/>
          <w:szCs w:val="24"/>
        </w:rPr>
        <w:t>11</w:t>
      </w:r>
      <w:r w:rsidRPr="006538E6">
        <w:rPr>
          <w:rFonts w:ascii="Times New Roman" w:hAnsi="Times New Roman" w:cs="Times New Roman"/>
          <w:i w:val="0"/>
          <w:iCs w:val="0"/>
          <w:color w:val="auto"/>
          <w:sz w:val="24"/>
          <w:szCs w:val="24"/>
        </w:rPr>
        <w:t xml:space="preserve"> Hasil</w:t>
      </w:r>
      <w:r w:rsidR="00E826A5">
        <w:rPr>
          <w:rFonts w:ascii="Times New Roman" w:hAnsi="Times New Roman" w:cs="Times New Roman"/>
          <w:i w:val="0"/>
          <w:iCs w:val="0"/>
          <w:color w:val="auto"/>
          <w:sz w:val="24"/>
          <w:szCs w:val="24"/>
        </w:rPr>
        <w:t xml:space="preserve"> </w:t>
      </w:r>
      <w:r w:rsidRPr="006538E6">
        <w:rPr>
          <w:rFonts w:ascii="Times New Roman" w:hAnsi="Times New Roman" w:cs="Times New Roman"/>
          <w:i w:val="0"/>
          <w:iCs w:val="0"/>
          <w:color w:val="auto"/>
          <w:sz w:val="24"/>
          <w:szCs w:val="24"/>
        </w:rPr>
        <w:t>Perilaku Sebelum dan Sesudah Intervensi Pada Kelompok Perlakuan Di Puskesmas Kebonsari Surabaya  pada tanggal 13-30 Juni 2022 (Perlakuan: 33 orang, Kontrol: 33 orang).</w:t>
      </w:r>
      <w:bookmarkEnd w:id="295"/>
      <w:bookmarkEnd w:id="296"/>
    </w:p>
    <w:tbl>
      <w:tblPr>
        <w:tblW w:w="7793" w:type="dxa"/>
        <w:tblInd w:w="437" w:type="dxa"/>
        <w:tblLayout w:type="fixed"/>
        <w:tblCellMar>
          <w:left w:w="0" w:type="dxa"/>
          <w:right w:w="0" w:type="dxa"/>
        </w:tblCellMar>
        <w:tblLook w:val="01E0" w:firstRow="1" w:lastRow="1" w:firstColumn="1" w:lastColumn="1" w:noHBand="0" w:noVBand="0"/>
      </w:tblPr>
      <w:tblGrid>
        <w:gridCol w:w="567"/>
        <w:gridCol w:w="411"/>
        <w:gridCol w:w="13"/>
        <w:gridCol w:w="1121"/>
        <w:gridCol w:w="296"/>
        <w:gridCol w:w="850"/>
        <w:gridCol w:w="426"/>
        <w:gridCol w:w="850"/>
        <w:gridCol w:w="425"/>
        <w:gridCol w:w="871"/>
        <w:gridCol w:w="979"/>
        <w:gridCol w:w="713"/>
        <w:gridCol w:w="271"/>
      </w:tblGrid>
      <w:tr w:rsidR="00F353F6" w:rsidRPr="00D1414F" w14:paraId="384FC74A" w14:textId="77777777" w:rsidTr="00F353F6">
        <w:trPr>
          <w:gridAfter w:val="1"/>
          <w:wAfter w:w="267" w:type="dxa"/>
          <w:trHeight w:val="359"/>
        </w:trPr>
        <w:tc>
          <w:tcPr>
            <w:tcW w:w="980" w:type="dxa"/>
            <w:gridSpan w:val="2"/>
            <w:tcBorders>
              <w:top w:val="single" w:sz="12" w:space="0" w:color="000000"/>
            </w:tcBorders>
          </w:tcPr>
          <w:p w14:paraId="6984176F" w14:textId="77777777" w:rsidR="00F353F6" w:rsidRPr="00D1414F" w:rsidRDefault="00F353F6" w:rsidP="00C100E3">
            <w:pPr>
              <w:pStyle w:val="TableParagraph"/>
              <w:spacing w:before="63"/>
              <w:ind w:right="1411"/>
              <w:contextualSpacing/>
              <w:jc w:val="center"/>
              <w:rPr>
                <w:rFonts w:ascii="Times New Roman" w:hAnsi="Times New Roman" w:cs="Times New Roman"/>
                <w:b/>
              </w:rPr>
            </w:pPr>
          </w:p>
        </w:tc>
        <w:tc>
          <w:tcPr>
            <w:tcW w:w="6546" w:type="dxa"/>
            <w:gridSpan w:val="10"/>
            <w:tcBorders>
              <w:top w:val="single" w:sz="12" w:space="0" w:color="000000"/>
            </w:tcBorders>
          </w:tcPr>
          <w:p w14:paraId="475C3AFD" w14:textId="7F2C81FF" w:rsidR="00F353F6" w:rsidRPr="00D1414F" w:rsidRDefault="00F353F6" w:rsidP="00C100E3">
            <w:pPr>
              <w:pStyle w:val="TableParagraph"/>
              <w:spacing w:before="63"/>
              <w:ind w:right="1411"/>
              <w:contextualSpacing/>
              <w:jc w:val="center"/>
              <w:rPr>
                <w:rFonts w:ascii="Times New Roman" w:hAnsi="Times New Roman" w:cs="Times New Roman"/>
                <w:b/>
              </w:rPr>
            </w:pPr>
            <w:r w:rsidRPr="00D1414F">
              <w:rPr>
                <w:rFonts w:ascii="Times New Roman" w:hAnsi="Times New Roman" w:cs="Times New Roman"/>
                <w:b/>
              </w:rPr>
              <w:t xml:space="preserve">                                                             Kategori</w:t>
            </w:r>
            <w:r w:rsidRPr="00EB724F">
              <w:rPr>
                <w:rFonts w:ascii="Times New Roman" w:hAnsi="Times New Roman" w:cs="Times New Roman"/>
                <w:b/>
              </w:rPr>
              <w:t xml:space="preserve"> </w:t>
            </w:r>
            <w:r w:rsidRPr="00D1414F">
              <w:rPr>
                <w:rFonts w:ascii="Times New Roman" w:hAnsi="Times New Roman" w:cs="Times New Roman"/>
                <w:b/>
              </w:rPr>
              <w:t>Perilaku</w:t>
            </w:r>
          </w:p>
        </w:tc>
      </w:tr>
      <w:tr w:rsidR="00F353F6" w:rsidRPr="00D1414F" w14:paraId="5B32D356" w14:textId="77777777" w:rsidTr="00F353F6">
        <w:trPr>
          <w:trHeight w:val="831"/>
        </w:trPr>
        <w:tc>
          <w:tcPr>
            <w:tcW w:w="568" w:type="dxa"/>
          </w:tcPr>
          <w:p w14:paraId="679D3161" w14:textId="77777777" w:rsidR="00F353F6" w:rsidRPr="00D1414F" w:rsidRDefault="00F353F6" w:rsidP="00C100E3">
            <w:pPr>
              <w:pStyle w:val="TableParagraph"/>
              <w:spacing w:before="121"/>
              <w:ind w:left="235" w:right="92" w:hanging="128"/>
              <w:contextualSpacing/>
              <w:jc w:val="center"/>
              <w:rPr>
                <w:rFonts w:ascii="Times New Roman" w:hAnsi="Times New Roman" w:cs="Times New Roman"/>
                <w:i/>
              </w:rPr>
            </w:pPr>
          </w:p>
        </w:tc>
        <w:tc>
          <w:tcPr>
            <w:tcW w:w="425" w:type="dxa"/>
            <w:gridSpan w:val="2"/>
          </w:tcPr>
          <w:p w14:paraId="147C4BBB" w14:textId="77777777" w:rsidR="00F353F6" w:rsidRPr="00D1414F" w:rsidRDefault="00F353F6" w:rsidP="00C100E3">
            <w:pPr>
              <w:pStyle w:val="TableParagraph"/>
              <w:spacing w:before="3"/>
              <w:contextualSpacing/>
              <w:jc w:val="center"/>
              <w:rPr>
                <w:rFonts w:ascii="Times New Roman" w:hAnsi="Times New Roman" w:cs="Times New Roman"/>
                <w:sz w:val="20"/>
                <w:szCs w:val="20"/>
              </w:rPr>
            </w:pPr>
          </w:p>
          <w:p w14:paraId="7F71F136" w14:textId="77777777" w:rsidR="00F353F6" w:rsidRPr="00D1414F" w:rsidRDefault="00F353F6" w:rsidP="00C100E3">
            <w:pPr>
              <w:pStyle w:val="TableParagraph"/>
              <w:ind w:left="138"/>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N</w:t>
            </w:r>
          </w:p>
        </w:tc>
        <w:tc>
          <w:tcPr>
            <w:tcW w:w="1122" w:type="dxa"/>
          </w:tcPr>
          <w:p w14:paraId="513FB23B" w14:textId="77777777" w:rsidR="00F353F6" w:rsidRPr="00D1414F" w:rsidRDefault="00F353F6" w:rsidP="00C100E3">
            <w:pPr>
              <w:pStyle w:val="TableParagraph"/>
              <w:spacing w:before="121"/>
              <w:ind w:left="182" w:right="105" w:hanging="72"/>
              <w:contextualSpacing/>
              <w:jc w:val="center"/>
              <w:rPr>
                <w:rFonts w:ascii="Times New Roman" w:hAnsi="Times New Roman" w:cs="Times New Roman"/>
                <w:sz w:val="20"/>
                <w:szCs w:val="20"/>
              </w:rPr>
            </w:pPr>
            <w:r w:rsidRPr="00D1414F">
              <w:rPr>
                <w:rFonts w:ascii="Times New Roman" w:hAnsi="Times New Roman" w:cs="Times New Roman"/>
                <w:sz w:val="20"/>
                <w:szCs w:val="20"/>
              </w:rPr>
              <w:t>Median</w:t>
            </w:r>
            <w:r w:rsidRPr="00D1414F">
              <w:rPr>
                <w:rFonts w:ascii="Times New Roman" w:hAnsi="Times New Roman" w:cs="Times New Roman"/>
                <w:spacing w:val="-48"/>
                <w:sz w:val="20"/>
                <w:szCs w:val="20"/>
              </w:rPr>
              <w:t xml:space="preserve"> </w:t>
            </w:r>
            <w:r w:rsidRPr="00D1414F">
              <w:rPr>
                <w:rFonts w:ascii="Times New Roman" w:hAnsi="Times New Roman" w:cs="Times New Roman"/>
                <w:sz w:val="20"/>
                <w:szCs w:val="20"/>
              </w:rPr>
              <w:t>(Min-</w:t>
            </w:r>
            <w:r w:rsidRPr="00D1414F">
              <w:rPr>
                <w:rFonts w:ascii="Times New Roman" w:hAnsi="Times New Roman" w:cs="Times New Roman"/>
                <w:spacing w:val="1"/>
                <w:sz w:val="20"/>
                <w:szCs w:val="20"/>
              </w:rPr>
              <w:t xml:space="preserve"> </w:t>
            </w:r>
            <w:r w:rsidRPr="00D1414F">
              <w:rPr>
                <w:rFonts w:ascii="Times New Roman" w:hAnsi="Times New Roman" w:cs="Times New Roman"/>
                <w:sz w:val="20"/>
                <w:szCs w:val="20"/>
              </w:rPr>
              <w:t>Max)</w:t>
            </w:r>
          </w:p>
        </w:tc>
        <w:tc>
          <w:tcPr>
            <w:tcW w:w="1146" w:type="dxa"/>
            <w:gridSpan w:val="2"/>
            <w:tcBorders>
              <w:top w:val="single" w:sz="12" w:space="0" w:color="000000"/>
              <w:bottom w:val="single" w:sz="12" w:space="0" w:color="000000"/>
            </w:tcBorders>
          </w:tcPr>
          <w:p w14:paraId="13A566F7" w14:textId="77777777" w:rsidR="00F353F6" w:rsidRPr="00D1414F" w:rsidRDefault="00F353F6" w:rsidP="00C100E3">
            <w:pPr>
              <w:pStyle w:val="TableParagraph"/>
              <w:ind w:left="7"/>
              <w:contextualSpacing/>
              <w:rPr>
                <w:rFonts w:ascii="Times New Roman" w:hAnsi="Times New Roman" w:cs="Times New Roman"/>
                <w:sz w:val="20"/>
                <w:szCs w:val="20"/>
              </w:rPr>
            </w:pPr>
            <w:r w:rsidRPr="00D1414F">
              <w:rPr>
                <w:rFonts w:ascii="Times New Roman" w:hAnsi="Times New Roman" w:cs="Times New Roman"/>
                <w:w w:val="99"/>
                <w:sz w:val="20"/>
                <w:szCs w:val="20"/>
              </w:rPr>
              <w:t xml:space="preserve">             1</w:t>
            </w:r>
          </w:p>
          <w:p w14:paraId="4B6BC9ED" w14:textId="77777777" w:rsidR="00F353F6" w:rsidRPr="00D1414F" w:rsidRDefault="00F353F6" w:rsidP="00C100E3">
            <w:pPr>
              <w:pStyle w:val="TableParagraph"/>
              <w:ind w:left="226" w:right="223"/>
              <w:contextualSpacing/>
              <w:jc w:val="center"/>
              <w:rPr>
                <w:rFonts w:ascii="Times New Roman" w:hAnsi="Times New Roman" w:cs="Times New Roman"/>
                <w:sz w:val="20"/>
                <w:szCs w:val="20"/>
              </w:rPr>
            </w:pPr>
            <w:r w:rsidRPr="00D1414F">
              <w:rPr>
                <w:rFonts w:ascii="Times New Roman" w:hAnsi="Times New Roman" w:cs="Times New Roman"/>
                <w:sz w:val="20"/>
                <w:szCs w:val="20"/>
              </w:rPr>
              <w:t>Perawatan kaki buruk</w:t>
            </w:r>
          </w:p>
        </w:tc>
        <w:tc>
          <w:tcPr>
            <w:tcW w:w="1276" w:type="dxa"/>
            <w:gridSpan w:val="2"/>
            <w:tcBorders>
              <w:top w:val="single" w:sz="12" w:space="0" w:color="000000"/>
              <w:bottom w:val="single" w:sz="12" w:space="0" w:color="000000"/>
            </w:tcBorders>
          </w:tcPr>
          <w:p w14:paraId="012E6BC8" w14:textId="77777777" w:rsidR="00F353F6" w:rsidRPr="00D1414F" w:rsidRDefault="00F353F6" w:rsidP="00C100E3">
            <w:pPr>
              <w:pStyle w:val="TableParagraph"/>
              <w:ind w:left="20"/>
              <w:contextualSpacing/>
              <w:rPr>
                <w:rFonts w:ascii="Times New Roman" w:hAnsi="Times New Roman" w:cs="Times New Roman"/>
                <w:sz w:val="20"/>
                <w:szCs w:val="20"/>
              </w:rPr>
            </w:pPr>
            <w:r w:rsidRPr="00D1414F">
              <w:rPr>
                <w:rFonts w:ascii="Times New Roman" w:hAnsi="Times New Roman" w:cs="Times New Roman"/>
                <w:w w:val="99"/>
                <w:sz w:val="20"/>
                <w:szCs w:val="20"/>
              </w:rPr>
              <w:t xml:space="preserve">         2</w:t>
            </w:r>
          </w:p>
          <w:p w14:paraId="6CE99399" w14:textId="77777777" w:rsidR="00F353F6" w:rsidRPr="00D1414F" w:rsidRDefault="00F353F6" w:rsidP="00C100E3">
            <w:pPr>
              <w:pStyle w:val="TableParagraph"/>
              <w:ind w:left="176" w:right="155"/>
              <w:contextualSpacing/>
              <w:jc w:val="center"/>
              <w:rPr>
                <w:rFonts w:ascii="Times New Roman" w:hAnsi="Times New Roman" w:cs="Times New Roman"/>
                <w:sz w:val="20"/>
                <w:szCs w:val="20"/>
              </w:rPr>
            </w:pPr>
            <w:r w:rsidRPr="00D1414F">
              <w:rPr>
                <w:rFonts w:ascii="Times New Roman" w:hAnsi="Times New Roman" w:cs="Times New Roman"/>
                <w:spacing w:val="-1"/>
                <w:sz w:val="20"/>
                <w:szCs w:val="20"/>
              </w:rPr>
              <w:t>Perawatan kaki sedang</w:t>
            </w:r>
          </w:p>
        </w:tc>
        <w:tc>
          <w:tcPr>
            <w:tcW w:w="1296" w:type="dxa"/>
            <w:gridSpan w:val="2"/>
            <w:tcBorders>
              <w:top w:val="single" w:sz="12" w:space="0" w:color="000000"/>
              <w:bottom w:val="single" w:sz="12" w:space="0" w:color="000000"/>
            </w:tcBorders>
          </w:tcPr>
          <w:p w14:paraId="57D03A69" w14:textId="77777777" w:rsidR="00F353F6" w:rsidRPr="00D1414F" w:rsidRDefault="00F353F6" w:rsidP="00C100E3">
            <w:pPr>
              <w:pStyle w:val="TableParagraph"/>
              <w:ind w:left="7"/>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3</w:t>
            </w:r>
          </w:p>
          <w:p w14:paraId="6A5DADD3" w14:textId="77777777" w:rsidR="00F353F6" w:rsidRPr="00D1414F" w:rsidRDefault="00F353F6" w:rsidP="00C100E3">
            <w:pPr>
              <w:pStyle w:val="TableParagraph"/>
              <w:ind w:left="176" w:right="168"/>
              <w:contextualSpacing/>
              <w:jc w:val="center"/>
              <w:rPr>
                <w:rFonts w:ascii="Times New Roman" w:hAnsi="Times New Roman" w:cs="Times New Roman"/>
                <w:sz w:val="20"/>
                <w:szCs w:val="20"/>
              </w:rPr>
            </w:pPr>
            <w:r w:rsidRPr="00D1414F">
              <w:rPr>
                <w:rFonts w:ascii="Times New Roman" w:hAnsi="Times New Roman" w:cs="Times New Roman"/>
                <w:spacing w:val="-1"/>
                <w:sz w:val="20"/>
                <w:szCs w:val="20"/>
              </w:rPr>
              <w:t>Perawatan kaki baik</w:t>
            </w:r>
          </w:p>
        </w:tc>
        <w:tc>
          <w:tcPr>
            <w:tcW w:w="980" w:type="dxa"/>
          </w:tcPr>
          <w:p w14:paraId="17D69674" w14:textId="77777777" w:rsidR="00F353F6" w:rsidRDefault="00F353F6" w:rsidP="00C100E3">
            <w:pPr>
              <w:pStyle w:val="TableParagraph"/>
              <w:spacing w:before="3"/>
              <w:contextualSpacing/>
              <w:jc w:val="center"/>
              <w:rPr>
                <w:rFonts w:ascii="Times New Roman" w:hAnsi="Times New Roman" w:cs="Times New Roman"/>
                <w:sz w:val="20"/>
                <w:szCs w:val="20"/>
              </w:rPr>
            </w:pPr>
          </w:p>
          <w:p w14:paraId="66955567" w14:textId="77777777" w:rsidR="00F353F6" w:rsidRDefault="00F353F6" w:rsidP="00C100E3">
            <w:pPr>
              <w:pStyle w:val="TableParagraph"/>
              <w:spacing w:before="3"/>
              <w:contextualSpacing/>
              <w:jc w:val="center"/>
              <w:rPr>
                <w:rFonts w:ascii="Times New Roman" w:hAnsi="Times New Roman" w:cs="Times New Roman"/>
                <w:sz w:val="20"/>
                <w:szCs w:val="20"/>
              </w:rPr>
            </w:pPr>
            <w:r>
              <w:rPr>
                <w:rFonts w:ascii="Times New Roman" w:hAnsi="Times New Roman" w:cs="Times New Roman"/>
                <w:sz w:val="20"/>
                <w:szCs w:val="20"/>
              </w:rPr>
              <w:t>Std.</w:t>
            </w:r>
          </w:p>
          <w:p w14:paraId="5ECD964E" w14:textId="3814FA4A" w:rsidR="00F353F6" w:rsidRPr="00D1414F" w:rsidRDefault="00F353F6" w:rsidP="00C100E3">
            <w:pPr>
              <w:pStyle w:val="TableParagraph"/>
              <w:spacing w:before="3"/>
              <w:contextualSpacing/>
              <w:jc w:val="center"/>
              <w:rPr>
                <w:rFonts w:ascii="Times New Roman" w:hAnsi="Times New Roman" w:cs="Times New Roman"/>
                <w:sz w:val="20"/>
                <w:szCs w:val="20"/>
              </w:rPr>
            </w:pPr>
            <w:r>
              <w:rPr>
                <w:rFonts w:ascii="Times New Roman" w:hAnsi="Times New Roman" w:cs="Times New Roman"/>
                <w:sz w:val="20"/>
                <w:szCs w:val="20"/>
              </w:rPr>
              <w:t>Deviation</w:t>
            </w:r>
          </w:p>
        </w:tc>
        <w:tc>
          <w:tcPr>
            <w:tcW w:w="980" w:type="dxa"/>
            <w:gridSpan w:val="2"/>
          </w:tcPr>
          <w:p w14:paraId="26E27622" w14:textId="0B83EAA6" w:rsidR="00F353F6" w:rsidRPr="00D1414F" w:rsidRDefault="00F353F6" w:rsidP="00C100E3">
            <w:pPr>
              <w:pStyle w:val="TableParagraph"/>
              <w:spacing w:before="3"/>
              <w:contextualSpacing/>
              <w:jc w:val="center"/>
              <w:rPr>
                <w:rFonts w:ascii="Times New Roman" w:hAnsi="Times New Roman" w:cs="Times New Roman"/>
                <w:sz w:val="20"/>
                <w:szCs w:val="20"/>
              </w:rPr>
            </w:pPr>
          </w:p>
          <w:p w14:paraId="58DAC134" w14:textId="77777777" w:rsidR="00F353F6" w:rsidRPr="00D1414F" w:rsidRDefault="00F353F6" w:rsidP="00C100E3">
            <w:pPr>
              <w:pStyle w:val="TableParagraph"/>
              <w:ind w:left="10"/>
              <w:contextualSpacing/>
              <w:jc w:val="center"/>
              <w:rPr>
                <w:rFonts w:ascii="Times New Roman" w:hAnsi="Times New Roman" w:cs="Times New Roman"/>
                <w:i/>
                <w:sz w:val="20"/>
                <w:szCs w:val="20"/>
              </w:rPr>
            </w:pPr>
            <w:r w:rsidRPr="00D1414F">
              <w:rPr>
                <w:rFonts w:ascii="Times New Roman" w:hAnsi="Times New Roman" w:cs="Times New Roman"/>
                <w:i/>
                <w:w w:val="99"/>
                <w:sz w:val="20"/>
                <w:szCs w:val="20"/>
              </w:rPr>
              <w:t>ρ</w:t>
            </w:r>
          </w:p>
        </w:tc>
      </w:tr>
      <w:tr w:rsidR="00F353F6" w:rsidRPr="00D1414F" w14:paraId="78B65597" w14:textId="77777777" w:rsidTr="00F353F6">
        <w:trPr>
          <w:gridAfter w:val="1"/>
          <w:wAfter w:w="271" w:type="dxa"/>
          <w:trHeight w:val="229"/>
        </w:trPr>
        <w:tc>
          <w:tcPr>
            <w:tcW w:w="568" w:type="dxa"/>
          </w:tcPr>
          <w:p w14:paraId="47E27637" w14:textId="77777777" w:rsidR="00F353F6" w:rsidRPr="00D1414F" w:rsidRDefault="00F353F6" w:rsidP="00C100E3">
            <w:pPr>
              <w:pStyle w:val="TableParagraph"/>
              <w:contextualSpacing/>
              <w:jc w:val="center"/>
              <w:rPr>
                <w:rFonts w:ascii="Times New Roman" w:hAnsi="Times New Roman" w:cs="Times New Roman"/>
              </w:rPr>
            </w:pPr>
          </w:p>
        </w:tc>
        <w:tc>
          <w:tcPr>
            <w:tcW w:w="425" w:type="dxa"/>
            <w:gridSpan w:val="2"/>
          </w:tcPr>
          <w:p w14:paraId="55DDEC01"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1122" w:type="dxa"/>
          </w:tcPr>
          <w:p w14:paraId="3DB3BBE7"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1146" w:type="dxa"/>
            <w:gridSpan w:val="2"/>
            <w:tcBorders>
              <w:top w:val="single" w:sz="12" w:space="0" w:color="000000"/>
              <w:bottom w:val="single" w:sz="12" w:space="0" w:color="000000"/>
            </w:tcBorders>
          </w:tcPr>
          <w:p w14:paraId="333C6915" w14:textId="77777777" w:rsidR="00F353F6" w:rsidRPr="00D1414F" w:rsidRDefault="00F353F6" w:rsidP="00C100E3">
            <w:pPr>
              <w:pStyle w:val="TableParagraph"/>
              <w:ind w:left="171"/>
              <w:contextualSpacing/>
              <w:rPr>
                <w:rFonts w:ascii="Times New Roman" w:hAnsi="Times New Roman" w:cs="Times New Roman"/>
                <w:sz w:val="20"/>
                <w:szCs w:val="20"/>
              </w:rPr>
            </w:pPr>
            <w:r w:rsidRPr="00D1414F">
              <w:rPr>
                <w:rFonts w:ascii="Times New Roman" w:hAnsi="Times New Roman" w:cs="Times New Roman"/>
                <w:sz w:val="20"/>
                <w:szCs w:val="20"/>
              </w:rPr>
              <w:t xml:space="preserve">     0-12</w:t>
            </w:r>
          </w:p>
        </w:tc>
        <w:tc>
          <w:tcPr>
            <w:tcW w:w="1276" w:type="dxa"/>
            <w:gridSpan w:val="2"/>
            <w:tcBorders>
              <w:top w:val="single" w:sz="12" w:space="0" w:color="000000"/>
              <w:bottom w:val="single" w:sz="12" w:space="0" w:color="000000"/>
            </w:tcBorders>
          </w:tcPr>
          <w:p w14:paraId="2F980E24" w14:textId="77777777" w:rsidR="00F353F6" w:rsidRPr="00D1414F" w:rsidRDefault="00F353F6" w:rsidP="00C100E3">
            <w:pPr>
              <w:pStyle w:val="TableParagraph"/>
              <w:ind w:left="181"/>
              <w:contextualSpacing/>
              <w:rPr>
                <w:rFonts w:ascii="Times New Roman" w:hAnsi="Times New Roman" w:cs="Times New Roman"/>
                <w:sz w:val="20"/>
                <w:szCs w:val="20"/>
              </w:rPr>
            </w:pPr>
            <w:r w:rsidRPr="00D1414F">
              <w:rPr>
                <w:rFonts w:ascii="Times New Roman" w:hAnsi="Times New Roman" w:cs="Times New Roman"/>
                <w:sz w:val="20"/>
                <w:szCs w:val="20"/>
              </w:rPr>
              <w:t xml:space="preserve">    13-24</w:t>
            </w:r>
          </w:p>
        </w:tc>
        <w:tc>
          <w:tcPr>
            <w:tcW w:w="1296" w:type="dxa"/>
            <w:gridSpan w:val="2"/>
            <w:tcBorders>
              <w:top w:val="single" w:sz="12" w:space="0" w:color="000000"/>
              <w:bottom w:val="single" w:sz="12" w:space="0" w:color="000000"/>
            </w:tcBorders>
          </w:tcPr>
          <w:p w14:paraId="776347CD" w14:textId="77777777" w:rsidR="00F353F6" w:rsidRPr="00D1414F" w:rsidRDefault="00F353F6" w:rsidP="00C100E3">
            <w:pPr>
              <w:pStyle w:val="TableParagraph"/>
              <w:ind w:left="181"/>
              <w:contextualSpacing/>
              <w:jc w:val="center"/>
              <w:rPr>
                <w:rFonts w:ascii="Times New Roman" w:hAnsi="Times New Roman" w:cs="Times New Roman"/>
                <w:sz w:val="20"/>
                <w:szCs w:val="20"/>
              </w:rPr>
            </w:pPr>
            <w:r w:rsidRPr="00D1414F">
              <w:rPr>
                <w:rFonts w:ascii="Times New Roman" w:hAnsi="Times New Roman" w:cs="Times New Roman"/>
                <w:sz w:val="20"/>
                <w:szCs w:val="20"/>
              </w:rPr>
              <w:t>25-36</w:t>
            </w:r>
          </w:p>
        </w:tc>
        <w:tc>
          <w:tcPr>
            <w:tcW w:w="980" w:type="dxa"/>
          </w:tcPr>
          <w:p w14:paraId="38F8B424"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709" w:type="dxa"/>
          </w:tcPr>
          <w:p w14:paraId="36C683AD" w14:textId="100C0A6D" w:rsidR="00F353F6" w:rsidRPr="00D1414F" w:rsidRDefault="00F353F6" w:rsidP="00C100E3">
            <w:pPr>
              <w:pStyle w:val="TableParagraph"/>
              <w:contextualSpacing/>
              <w:jc w:val="center"/>
              <w:rPr>
                <w:rFonts w:ascii="Times New Roman" w:hAnsi="Times New Roman" w:cs="Times New Roman"/>
                <w:sz w:val="20"/>
                <w:szCs w:val="20"/>
              </w:rPr>
            </w:pPr>
          </w:p>
        </w:tc>
      </w:tr>
      <w:tr w:rsidR="00F353F6" w:rsidRPr="00D1414F" w14:paraId="61D4225D" w14:textId="77777777" w:rsidTr="00F353F6">
        <w:trPr>
          <w:gridAfter w:val="1"/>
          <w:wAfter w:w="271" w:type="dxa"/>
          <w:trHeight w:val="231"/>
        </w:trPr>
        <w:tc>
          <w:tcPr>
            <w:tcW w:w="568" w:type="dxa"/>
            <w:tcBorders>
              <w:bottom w:val="single" w:sz="12" w:space="0" w:color="000000"/>
            </w:tcBorders>
          </w:tcPr>
          <w:p w14:paraId="05FE8895" w14:textId="77777777" w:rsidR="00F353F6" w:rsidRPr="00D1414F" w:rsidRDefault="00F353F6" w:rsidP="00C100E3">
            <w:pPr>
              <w:pStyle w:val="TableParagraph"/>
              <w:contextualSpacing/>
              <w:jc w:val="center"/>
              <w:rPr>
                <w:rFonts w:ascii="Times New Roman" w:hAnsi="Times New Roman" w:cs="Times New Roman"/>
              </w:rPr>
            </w:pPr>
          </w:p>
        </w:tc>
        <w:tc>
          <w:tcPr>
            <w:tcW w:w="425" w:type="dxa"/>
            <w:gridSpan w:val="2"/>
            <w:tcBorders>
              <w:bottom w:val="single" w:sz="12" w:space="0" w:color="000000"/>
            </w:tcBorders>
          </w:tcPr>
          <w:p w14:paraId="10CA6006"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1122" w:type="dxa"/>
            <w:tcBorders>
              <w:bottom w:val="single" w:sz="12" w:space="0" w:color="000000"/>
            </w:tcBorders>
          </w:tcPr>
          <w:p w14:paraId="3ED279E1"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296" w:type="dxa"/>
            <w:tcBorders>
              <w:top w:val="single" w:sz="12" w:space="0" w:color="000000"/>
              <w:bottom w:val="single" w:sz="12" w:space="0" w:color="000000"/>
            </w:tcBorders>
          </w:tcPr>
          <w:p w14:paraId="2B9A9351" w14:textId="77777777" w:rsidR="00F353F6" w:rsidRPr="00D1414F" w:rsidRDefault="00F353F6" w:rsidP="00C100E3">
            <w:pPr>
              <w:pStyle w:val="TableParagraph"/>
              <w:ind w:right="5"/>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Σ</w:t>
            </w:r>
          </w:p>
        </w:tc>
        <w:tc>
          <w:tcPr>
            <w:tcW w:w="850" w:type="dxa"/>
            <w:tcBorders>
              <w:top w:val="single" w:sz="12" w:space="0" w:color="000000"/>
              <w:bottom w:val="single" w:sz="12" w:space="0" w:color="000000"/>
            </w:tcBorders>
          </w:tcPr>
          <w:p w14:paraId="64125773" w14:textId="77777777" w:rsidR="00F353F6" w:rsidRPr="00D1414F" w:rsidRDefault="00F353F6" w:rsidP="00C100E3">
            <w:pPr>
              <w:pStyle w:val="TableParagraph"/>
              <w:ind w:left="2"/>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w:t>
            </w:r>
          </w:p>
        </w:tc>
        <w:tc>
          <w:tcPr>
            <w:tcW w:w="426" w:type="dxa"/>
            <w:tcBorders>
              <w:top w:val="single" w:sz="12" w:space="0" w:color="000000"/>
              <w:bottom w:val="single" w:sz="12" w:space="0" w:color="000000"/>
            </w:tcBorders>
          </w:tcPr>
          <w:p w14:paraId="2EB1CC7E" w14:textId="77777777" w:rsidR="00F353F6" w:rsidRPr="00D1414F" w:rsidRDefault="00F353F6" w:rsidP="00C100E3">
            <w:pPr>
              <w:pStyle w:val="TableParagraph"/>
              <w:ind w:left="4"/>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 xml:space="preserve">   Σ</w:t>
            </w:r>
          </w:p>
        </w:tc>
        <w:tc>
          <w:tcPr>
            <w:tcW w:w="850" w:type="dxa"/>
            <w:tcBorders>
              <w:top w:val="single" w:sz="12" w:space="0" w:color="000000"/>
              <w:bottom w:val="single" w:sz="12" w:space="0" w:color="000000"/>
            </w:tcBorders>
          </w:tcPr>
          <w:p w14:paraId="75FEBEF5" w14:textId="77777777" w:rsidR="00F353F6" w:rsidRPr="00D1414F" w:rsidRDefault="00F353F6" w:rsidP="00C100E3">
            <w:pPr>
              <w:pStyle w:val="TableParagraph"/>
              <w:ind w:left="6"/>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w:t>
            </w:r>
          </w:p>
        </w:tc>
        <w:tc>
          <w:tcPr>
            <w:tcW w:w="425" w:type="dxa"/>
            <w:tcBorders>
              <w:top w:val="single" w:sz="12" w:space="0" w:color="000000"/>
              <w:bottom w:val="single" w:sz="12" w:space="0" w:color="000000"/>
            </w:tcBorders>
          </w:tcPr>
          <w:p w14:paraId="48F0BE41" w14:textId="77777777" w:rsidR="00F353F6" w:rsidRPr="00D1414F" w:rsidRDefault="00F353F6" w:rsidP="00C100E3">
            <w:pPr>
              <w:pStyle w:val="TableParagraph"/>
              <w:ind w:left="4"/>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Σ</w:t>
            </w:r>
          </w:p>
        </w:tc>
        <w:tc>
          <w:tcPr>
            <w:tcW w:w="871" w:type="dxa"/>
            <w:tcBorders>
              <w:top w:val="single" w:sz="12" w:space="0" w:color="000000"/>
              <w:bottom w:val="single" w:sz="12" w:space="0" w:color="000000"/>
            </w:tcBorders>
          </w:tcPr>
          <w:p w14:paraId="56BFAA30" w14:textId="77777777" w:rsidR="00F353F6" w:rsidRPr="00D1414F" w:rsidRDefault="00F353F6" w:rsidP="00C100E3">
            <w:pPr>
              <w:pStyle w:val="TableParagraph"/>
              <w:ind w:right="3"/>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 xml:space="preserve">    %</w:t>
            </w:r>
          </w:p>
        </w:tc>
        <w:tc>
          <w:tcPr>
            <w:tcW w:w="980" w:type="dxa"/>
            <w:tcBorders>
              <w:bottom w:val="single" w:sz="12" w:space="0" w:color="000000"/>
            </w:tcBorders>
          </w:tcPr>
          <w:p w14:paraId="48D4F290"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709" w:type="dxa"/>
            <w:tcBorders>
              <w:bottom w:val="single" w:sz="12" w:space="0" w:color="000000"/>
            </w:tcBorders>
          </w:tcPr>
          <w:p w14:paraId="11F0E6D5" w14:textId="382399ED" w:rsidR="00F353F6" w:rsidRPr="00D1414F" w:rsidRDefault="00F353F6" w:rsidP="00C100E3">
            <w:pPr>
              <w:pStyle w:val="TableParagraph"/>
              <w:contextualSpacing/>
              <w:jc w:val="center"/>
              <w:rPr>
                <w:rFonts w:ascii="Times New Roman" w:hAnsi="Times New Roman" w:cs="Times New Roman"/>
                <w:sz w:val="20"/>
                <w:szCs w:val="20"/>
              </w:rPr>
            </w:pPr>
          </w:p>
        </w:tc>
      </w:tr>
      <w:tr w:rsidR="00F353F6" w:rsidRPr="00D1414F" w14:paraId="49906775" w14:textId="77777777" w:rsidTr="00F353F6">
        <w:trPr>
          <w:gridAfter w:val="1"/>
          <w:wAfter w:w="271" w:type="dxa"/>
          <w:trHeight w:val="458"/>
        </w:trPr>
        <w:tc>
          <w:tcPr>
            <w:tcW w:w="568" w:type="dxa"/>
            <w:tcBorders>
              <w:top w:val="single" w:sz="12" w:space="0" w:color="000000"/>
            </w:tcBorders>
          </w:tcPr>
          <w:p w14:paraId="22373157" w14:textId="77777777" w:rsidR="00F353F6" w:rsidRPr="00D1414F" w:rsidRDefault="00F353F6" w:rsidP="00C100E3">
            <w:pPr>
              <w:pStyle w:val="TableParagraph"/>
              <w:spacing w:before="144"/>
              <w:ind w:left="247"/>
              <w:contextualSpacing/>
              <w:jc w:val="center"/>
              <w:rPr>
                <w:rFonts w:ascii="Times New Roman" w:hAnsi="Times New Roman" w:cs="Times New Roman"/>
                <w:sz w:val="20"/>
                <w:szCs w:val="20"/>
              </w:rPr>
            </w:pPr>
            <w:r w:rsidRPr="00D1414F">
              <w:rPr>
                <w:rFonts w:ascii="Times New Roman" w:hAnsi="Times New Roman" w:cs="Times New Roman"/>
                <w:sz w:val="20"/>
                <w:szCs w:val="20"/>
              </w:rPr>
              <w:t>Pre</w:t>
            </w:r>
          </w:p>
        </w:tc>
        <w:tc>
          <w:tcPr>
            <w:tcW w:w="425" w:type="dxa"/>
            <w:gridSpan w:val="2"/>
            <w:tcBorders>
              <w:top w:val="single" w:sz="12" w:space="0" w:color="000000"/>
            </w:tcBorders>
            <w:vAlign w:val="center"/>
          </w:tcPr>
          <w:p w14:paraId="3A6C8B22" w14:textId="77777777" w:rsidR="00F353F6" w:rsidRPr="00D1414F" w:rsidRDefault="00F353F6" w:rsidP="00C100E3">
            <w:pPr>
              <w:pStyle w:val="TableParagraph"/>
              <w:spacing w:before="144"/>
              <w:ind w:left="111"/>
              <w:contextualSpacing/>
              <w:jc w:val="center"/>
              <w:rPr>
                <w:rFonts w:ascii="Times New Roman" w:hAnsi="Times New Roman" w:cs="Times New Roman"/>
                <w:sz w:val="20"/>
                <w:szCs w:val="20"/>
              </w:rPr>
            </w:pPr>
            <w:r w:rsidRPr="00D1414F">
              <w:rPr>
                <w:rFonts w:ascii="Times New Roman" w:hAnsi="Times New Roman" w:cs="Times New Roman"/>
                <w:sz w:val="20"/>
                <w:szCs w:val="20"/>
              </w:rPr>
              <w:t>33</w:t>
            </w:r>
          </w:p>
        </w:tc>
        <w:tc>
          <w:tcPr>
            <w:tcW w:w="1122" w:type="dxa"/>
            <w:tcBorders>
              <w:top w:val="single" w:sz="12" w:space="0" w:color="000000"/>
            </w:tcBorders>
            <w:vAlign w:val="center"/>
          </w:tcPr>
          <w:p w14:paraId="7122577D" w14:textId="4752ACCC" w:rsidR="00F353F6" w:rsidRPr="00D1414F" w:rsidRDefault="00F353F6" w:rsidP="00C100E3">
            <w:pPr>
              <w:pStyle w:val="TableParagraph"/>
              <w:spacing w:before="28"/>
              <w:ind w:left="1"/>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1</w:t>
            </w:r>
            <w:r>
              <w:rPr>
                <w:rFonts w:ascii="Times New Roman" w:hAnsi="Times New Roman" w:cs="Times New Roman"/>
                <w:w w:val="99"/>
                <w:sz w:val="20"/>
                <w:szCs w:val="20"/>
              </w:rPr>
              <w:t>2</w:t>
            </w:r>
          </w:p>
          <w:p w14:paraId="4D8342D5" w14:textId="52486C4B" w:rsidR="00F353F6" w:rsidRPr="00D1414F" w:rsidRDefault="00F353F6" w:rsidP="00C100E3">
            <w:pPr>
              <w:pStyle w:val="TableParagraph"/>
              <w:ind w:left="196" w:right="191"/>
              <w:contextualSpacing/>
              <w:jc w:val="center"/>
              <w:rPr>
                <w:rFonts w:ascii="Times New Roman" w:hAnsi="Times New Roman" w:cs="Times New Roman"/>
                <w:sz w:val="20"/>
                <w:szCs w:val="20"/>
              </w:rPr>
            </w:pPr>
            <w:r w:rsidRPr="00D1414F">
              <w:rPr>
                <w:rFonts w:ascii="Times New Roman" w:hAnsi="Times New Roman" w:cs="Times New Roman"/>
                <w:sz w:val="20"/>
                <w:szCs w:val="20"/>
              </w:rPr>
              <w:t>(</w:t>
            </w:r>
            <w:r>
              <w:rPr>
                <w:rFonts w:ascii="Times New Roman" w:hAnsi="Times New Roman" w:cs="Times New Roman"/>
                <w:sz w:val="20"/>
                <w:szCs w:val="20"/>
              </w:rPr>
              <w:t>9</w:t>
            </w:r>
            <w:r w:rsidRPr="00D1414F">
              <w:rPr>
                <w:rFonts w:ascii="Times New Roman" w:hAnsi="Times New Roman" w:cs="Times New Roman"/>
                <w:sz w:val="20"/>
                <w:szCs w:val="20"/>
              </w:rPr>
              <w:t>-2</w:t>
            </w:r>
            <w:r>
              <w:rPr>
                <w:rFonts w:ascii="Times New Roman" w:hAnsi="Times New Roman" w:cs="Times New Roman"/>
                <w:sz w:val="20"/>
                <w:szCs w:val="20"/>
              </w:rPr>
              <w:t>0</w:t>
            </w:r>
            <w:r w:rsidRPr="00D1414F">
              <w:rPr>
                <w:rFonts w:ascii="Times New Roman" w:hAnsi="Times New Roman" w:cs="Times New Roman"/>
                <w:sz w:val="20"/>
                <w:szCs w:val="20"/>
              </w:rPr>
              <w:t>)</w:t>
            </w:r>
          </w:p>
        </w:tc>
        <w:tc>
          <w:tcPr>
            <w:tcW w:w="296" w:type="dxa"/>
            <w:tcBorders>
              <w:top w:val="single" w:sz="12" w:space="0" w:color="000000"/>
            </w:tcBorders>
            <w:vAlign w:val="center"/>
          </w:tcPr>
          <w:p w14:paraId="3FA7B8ED" w14:textId="77777777" w:rsidR="00F353F6" w:rsidRPr="00D1414F" w:rsidRDefault="00F353F6" w:rsidP="00C100E3">
            <w:pPr>
              <w:pStyle w:val="TableParagraph"/>
              <w:spacing w:before="144"/>
              <w:ind w:right="2"/>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19</w:t>
            </w:r>
          </w:p>
        </w:tc>
        <w:tc>
          <w:tcPr>
            <w:tcW w:w="850" w:type="dxa"/>
            <w:tcBorders>
              <w:top w:val="single" w:sz="12" w:space="0" w:color="000000"/>
            </w:tcBorders>
            <w:vAlign w:val="center"/>
          </w:tcPr>
          <w:p w14:paraId="206E23E2" w14:textId="77777777" w:rsidR="00F353F6" w:rsidRPr="00D1414F" w:rsidRDefault="00F353F6" w:rsidP="00C100E3">
            <w:pPr>
              <w:pStyle w:val="TableParagraph"/>
              <w:spacing w:before="144"/>
              <w:ind w:left="100" w:right="97"/>
              <w:contextualSpacing/>
              <w:jc w:val="center"/>
              <w:rPr>
                <w:rFonts w:ascii="Times New Roman" w:hAnsi="Times New Roman" w:cs="Times New Roman"/>
                <w:sz w:val="20"/>
                <w:szCs w:val="20"/>
              </w:rPr>
            </w:pPr>
            <w:r w:rsidRPr="00D1414F">
              <w:rPr>
                <w:rFonts w:ascii="Times New Roman" w:hAnsi="Times New Roman" w:cs="Times New Roman"/>
                <w:sz w:val="20"/>
                <w:szCs w:val="20"/>
              </w:rPr>
              <w:t>57,6%</w:t>
            </w:r>
          </w:p>
        </w:tc>
        <w:tc>
          <w:tcPr>
            <w:tcW w:w="426" w:type="dxa"/>
            <w:tcBorders>
              <w:top w:val="single" w:sz="12" w:space="0" w:color="000000"/>
            </w:tcBorders>
            <w:vAlign w:val="center"/>
          </w:tcPr>
          <w:p w14:paraId="3C634907" w14:textId="77777777" w:rsidR="00F353F6" w:rsidRPr="00D1414F" w:rsidRDefault="00F353F6" w:rsidP="00C100E3">
            <w:pPr>
              <w:pStyle w:val="TableParagraph"/>
              <w:spacing w:before="144"/>
              <w:ind w:left="7"/>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14</w:t>
            </w:r>
          </w:p>
        </w:tc>
        <w:tc>
          <w:tcPr>
            <w:tcW w:w="850" w:type="dxa"/>
            <w:tcBorders>
              <w:top w:val="single" w:sz="12" w:space="0" w:color="000000"/>
            </w:tcBorders>
            <w:vAlign w:val="center"/>
          </w:tcPr>
          <w:p w14:paraId="47F566A9" w14:textId="77777777" w:rsidR="00F353F6" w:rsidRPr="00D1414F" w:rsidRDefault="00F353F6" w:rsidP="00C100E3">
            <w:pPr>
              <w:pStyle w:val="TableParagraph"/>
              <w:spacing w:before="144"/>
              <w:ind w:left="102" w:right="95"/>
              <w:contextualSpacing/>
              <w:jc w:val="center"/>
              <w:rPr>
                <w:rFonts w:ascii="Times New Roman" w:hAnsi="Times New Roman" w:cs="Times New Roman"/>
                <w:sz w:val="20"/>
                <w:szCs w:val="20"/>
              </w:rPr>
            </w:pPr>
            <w:r w:rsidRPr="00D1414F">
              <w:rPr>
                <w:rFonts w:ascii="Times New Roman" w:hAnsi="Times New Roman" w:cs="Times New Roman"/>
                <w:sz w:val="20"/>
                <w:szCs w:val="20"/>
              </w:rPr>
              <w:t>42,4%</w:t>
            </w:r>
          </w:p>
        </w:tc>
        <w:tc>
          <w:tcPr>
            <w:tcW w:w="425" w:type="dxa"/>
            <w:tcBorders>
              <w:top w:val="single" w:sz="12" w:space="0" w:color="000000"/>
            </w:tcBorders>
            <w:vAlign w:val="center"/>
          </w:tcPr>
          <w:p w14:paraId="2C70486C" w14:textId="77777777" w:rsidR="00F353F6" w:rsidRPr="00D1414F" w:rsidRDefault="00F353F6" w:rsidP="00C100E3">
            <w:pPr>
              <w:pStyle w:val="TableParagraph"/>
              <w:spacing w:before="144"/>
              <w:ind w:left="7"/>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0</w:t>
            </w:r>
          </w:p>
        </w:tc>
        <w:tc>
          <w:tcPr>
            <w:tcW w:w="871" w:type="dxa"/>
            <w:tcBorders>
              <w:top w:val="single" w:sz="12" w:space="0" w:color="000000"/>
            </w:tcBorders>
            <w:vAlign w:val="center"/>
          </w:tcPr>
          <w:p w14:paraId="6A9727B5" w14:textId="77777777" w:rsidR="00F353F6" w:rsidRPr="00D1414F" w:rsidRDefault="00F353F6" w:rsidP="00C100E3">
            <w:pPr>
              <w:pStyle w:val="TableParagraph"/>
              <w:spacing w:before="144"/>
              <w:ind w:left="105" w:right="106"/>
              <w:contextualSpacing/>
              <w:jc w:val="center"/>
              <w:rPr>
                <w:rFonts w:ascii="Times New Roman" w:hAnsi="Times New Roman" w:cs="Times New Roman"/>
                <w:sz w:val="20"/>
                <w:szCs w:val="20"/>
              </w:rPr>
            </w:pPr>
            <w:r w:rsidRPr="00D1414F">
              <w:rPr>
                <w:rFonts w:ascii="Times New Roman" w:hAnsi="Times New Roman" w:cs="Times New Roman"/>
                <w:sz w:val="20"/>
                <w:szCs w:val="20"/>
              </w:rPr>
              <w:t>0%</w:t>
            </w:r>
          </w:p>
        </w:tc>
        <w:tc>
          <w:tcPr>
            <w:tcW w:w="980" w:type="dxa"/>
            <w:tcBorders>
              <w:top w:val="single" w:sz="12" w:space="0" w:color="000000"/>
            </w:tcBorders>
          </w:tcPr>
          <w:p w14:paraId="688B73FA" w14:textId="77777777" w:rsidR="00F353F6" w:rsidRDefault="00F353F6" w:rsidP="00C100E3">
            <w:pPr>
              <w:pStyle w:val="TableParagraph"/>
              <w:contextualSpacing/>
              <w:jc w:val="center"/>
              <w:rPr>
                <w:rFonts w:ascii="Times New Roman" w:hAnsi="Times New Roman" w:cs="Times New Roman"/>
                <w:sz w:val="20"/>
                <w:szCs w:val="20"/>
              </w:rPr>
            </w:pPr>
          </w:p>
          <w:p w14:paraId="7A816B66" w14:textId="77777777" w:rsidR="00F353F6" w:rsidRDefault="00F353F6" w:rsidP="00C100E3">
            <w:pPr>
              <w:pStyle w:val="TableParagraph"/>
              <w:contextualSpacing/>
              <w:jc w:val="center"/>
              <w:rPr>
                <w:rFonts w:ascii="Times New Roman" w:hAnsi="Times New Roman" w:cs="Times New Roman"/>
                <w:sz w:val="20"/>
                <w:szCs w:val="20"/>
              </w:rPr>
            </w:pPr>
            <w:r>
              <w:rPr>
                <w:rFonts w:ascii="Times New Roman" w:hAnsi="Times New Roman" w:cs="Times New Roman"/>
                <w:sz w:val="20"/>
                <w:szCs w:val="20"/>
              </w:rPr>
              <w:t>3,281</w:t>
            </w:r>
          </w:p>
          <w:p w14:paraId="061269DD" w14:textId="52022196" w:rsidR="00F353F6" w:rsidRPr="00D1414F" w:rsidRDefault="00F353F6" w:rsidP="00F353F6">
            <w:pPr>
              <w:pStyle w:val="TableParagraph"/>
              <w:contextualSpacing/>
              <w:rPr>
                <w:rFonts w:ascii="Times New Roman" w:hAnsi="Times New Roman" w:cs="Times New Roman"/>
                <w:sz w:val="20"/>
                <w:szCs w:val="20"/>
              </w:rPr>
            </w:pPr>
          </w:p>
        </w:tc>
        <w:tc>
          <w:tcPr>
            <w:tcW w:w="709" w:type="dxa"/>
            <w:tcBorders>
              <w:top w:val="single" w:sz="12" w:space="0" w:color="000000"/>
            </w:tcBorders>
            <w:vAlign w:val="center"/>
          </w:tcPr>
          <w:p w14:paraId="43DB27BD" w14:textId="2C6A5382" w:rsidR="00F353F6" w:rsidRPr="00D1414F" w:rsidRDefault="00F353F6" w:rsidP="00C100E3">
            <w:pPr>
              <w:pStyle w:val="TableParagraph"/>
              <w:contextualSpacing/>
              <w:jc w:val="center"/>
              <w:rPr>
                <w:rFonts w:ascii="Times New Roman" w:hAnsi="Times New Roman" w:cs="Times New Roman"/>
                <w:sz w:val="20"/>
                <w:szCs w:val="20"/>
              </w:rPr>
            </w:pPr>
          </w:p>
        </w:tc>
      </w:tr>
      <w:tr w:rsidR="00F353F6" w:rsidRPr="00D1414F" w14:paraId="4AA67960" w14:textId="77777777" w:rsidTr="00F353F6">
        <w:trPr>
          <w:gridAfter w:val="1"/>
          <w:wAfter w:w="271" w:type="dxa"/>
          <w:trHeight w:val="225"/>
        </w:trPr>
        <w:tc>
          <w:tcPr>
            <w:tcW w:w="568" w:type="dxa"/>
          </w:tcPr>
          <w:p w14:paraId="43DDDFA0"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425" w:type="dxa"/>
            <w:gridSpan w:val="2"/>
            <w:vAlign w:val="center"/>
          </w:tcPr>
          <w:p w14:paraId="31D8DB16"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1122" w:type="dxa"/>
            <w:vMerge w:val="restart"/>
            <w:tcBorders>
              <w:bottom w:val="single" w:sz="12" w:space="0" w:color="000000"/>
            </w:tcBorders>
            <w:vAlign w:val="center"/>
          </w:tcPr>
          <w:p w14:paraId="6759AC4A" w14:textId="4AF6DBC0" w:rsidR="00F353F6" w:rsidRPr="00D1414F" w:rsidRDefault="00F353F6" w:rsidP="00C100E3">
            <w:pPr>
              <w:pStyle w:val="TableParagraph"/>
              <w:spacing w:before="146"/>
              <w:ind w:left="1"/>
              <w:contextualSpacing/>
              <w:jc w:val="center"/>
              <w:rPr>
                <w:rFonts w:ascii="Times New Roman" w:hAnsi="Times New Roman" w:cs="Times New Roman"/>
                <w:sz w:val="20"/>
                <w:szCs w:val="20"/>
              </w:rPr>
            </w:pPr>
            <w:r>
              <w:rPr>
                <w:rFonts w:ascii="Times New Roman" w:hAnsi="Times New Roman" w:cs="Times New Roman"/>
                <w:sz w:val="20"/>
                <w:szCs w:val="20"/>
              </w:rPr>
              <w:t>16</w:t>
            </w:r>
          </w:p>
          <w:p w14:paraId="76336FCA" w14:textId="3256CF12" w:rsidR="00F353F6" w:rsidRPr="00D1414F" w:rsidRDefault="00F353F6" w:rsidP="00C100E3">
            <w:pPr>
              <w:pStyle w:val="TableParagraph"/>
              <w:ind w:left="196" w:right="191"/>
              <w:contextualSpacing/>
              <w:jc w:val="center"/>
              <w:rPr>
                <w:rFonts w:ascii="Times New Roman" w:hAnsi="Times New Roman" w:cs="Times New Roman"/>
                <w:sz w:val="20"/>
                <w:szCs w:val="20"/>
              </w:rPr>
            </w:pPr>
            <w:r w:rsidRPr="00D1414F">
              <w:rPr>
                <w:rFonts w:ascii="Times New Roman" w:hAnsi="Times New Roman" w:cs="Times New Roman"/>
                <w:sz w:val="20"/>
                <w:szCs w:val="20"/>
              </w:rPr>
              <w:t>(</w:t>
            </w:r>
            <w:r>
              <w:rPr>
                <w:rFonts w:ascii="Times New Roman" w:hAnsi="Times New Roman" w:cs="Times New Roman"/>
                <w:sz w:val="20"/>
                <w:szCs w:val="20"/>
              </w:rPr>
              <w:t>20</w:t>
            </w:r>
            <w:r w:rsidRPr="00D1414F">
              <w:rPr>
                <w:rFonts w:ascii="Times New Roman" w:hAnsi="Times New Roman" w:cs="Times New Roman"/>
                <w:sz w:val="20"/>
                <w:szCs w:val="20"/>
              </w:rPr>
              <w:t>-</w:t>
            </w:r>
            <w:r>
              <w:rPr>
                <w:rFonts w:ascii="Times New Roman" w:hAnsi="Times New Roman" w:cs="Times New Roman"/>
                <w:sz w:val="20"/>
                <w:szCs w:val="20"/>
              </w:rPr>
              <w:t>28</w:t>
            </w:r>
            <w:r w:rsidRPr="00D1414F">
              <w:rPr>
                <w:rFonts w:ascii="Times New Roman" w:hAnsi="Times New Roman" w:cs="Times New Roman"/>
                <w:sz w:val="20"/>
                <w:szCs w:val="20"/>
              </w:rPr>
              <w:t>)</w:t>
            </w:r>
          </w:p>
        </w:tc>
        <w:tc>
          <w:tcPr>
            <w:tcW w:w="296" w:type="dxa"/>
            <w:vAlign w:val="center"/>
          </w:tcPr>
          <w:p w14:paraId="2E54A194"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850" w:type="dxa"/>
            <w:vAlign w:val="center"/>
          </w:tcPr>
          <w:p w14:paraId="7FC774B7"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426" w:type="dxa"/>
            <w:vAlign w:val="center"/>
          </w:tcPr>
          <w:p w14:paraId="21D59B66"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850" w:type="dxa"/>
            <w:vAlign w:val="center"/>
          </w:tcPr>
          <w:p w14:paraId="1AB768E8"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425" w:type="dxa"/>
            <w:vAlign w:val="center"/>
          </w:tcPr>
          <w:p w14:paraId="09403F63"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871" w:type="dxa"/>
            <w:vAlign w:val="center"/>
          </w:tcPr>
          <w:p w14:paraId="00CC67CD"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980" w:type="dxa"/>
          </w:tcPr>
          <w:p w14:paraId="78C8FFCA" w14:textId="77777777" w:rsidR="00F353F6" w:rsidRPr="00D1414F" w:rsidRDefault="00F353F6" w:rsidP="00C100E3">
            <w:pPr>
              <w:pStyle w:val="TableParagraph"/>
              <w:ind w:left="109" w:right="98"/>
              <w:contextualSpacing/>
              <w:jc w:val="center"/>
              <w:rPr>
                <w:rFonts w:ascii="Times New Roman" w:hAnsi="Times New Roman" w:cs="Times New Roman"/>
                <w:sz w:val="20"/>
                <w:szCs w:val="20"/>
              </w:rPr>
            </w:pPr>
          </w:p>
        </w:tc>
        <w:tc>
          <w:tcPr>
            <w:tcW w:w="709" w:type="dxa"/>
            <w:vAlign w:val="center"/>
          </w:tcPr>
          <w:p w14:paraId="3CB6C4BE" w14:textId="0B73E947" w:rsidR="00F353F6" w:rsidRPr="00D1414F" w:rsidRDefault="00F353F6" w:rsidP="00C100E3">
            <w:pPr>
              <w:pStyle w:val="TableParagraph"/>
              <w:ind w:left="109" w:right="98"/>
              <w:contextualSpacing/>
              <w:jc w:val="center"/>
              <w:rPr>
                <w:rFonts w:ascii="Times New Roman" w:hAnsi="Times New Roman" w:cs="Times New Roman"/>
                <w:sz w:val="20"/>
                <w:szCs w:val="20"/>
              </w:rPr>
            </w:pPr>
            <w:r w:rsidRPr="00D1414F">
              <w:rPr>
                <w:rFonts w:ascii="Times New Roman" w:hAnsi="Times New Roman" w:cs="Times New Roman"/>
                <w:sz w:val="20"/>
                <w:szCs w:val="20"/>
              </w:rPr>
              <w:t>0,000</w:t>
            </w:r>
          </w:p>
        </w:tc>
      </w:tr>
      <w:tr w:rsidR="00F353F6" w:rsidRPr="00D1414F" w14:paraId="66D5E7C4" w14:textId="77777777" w:rsidTr="00F353F6">
        <w:trPr>
          <w:gridAfter w:val="1"/>
          <w:wAfter w:w="271" w:type="dxa"/>
          <w:trHeight w:val="408"/>
        </w:trPr>
        <w:tc>
          <w:tcPr>
            <w:tcW w:w="568" w:type="dxa"/>
            <w:tcBorders>
              <w:bottom w:val="single" w:sz="12" w:space="0" w:color="000000"/>
            </w:tcBorders>
          </w:tcPr>
          <w:p w14:paraId="6F8B40B2" w14:textId="77777777" w:rsidR="00F353F6" w:rsidRPr="00D1414F" w:rsidRDefault="00F353F6" w:rsidP="00C100E3">
            <w:pPr>
              <w:pStyle w:val="TableParagraph"/>
              <w:spacing w:before="6"/>
              <w:ind w:left="206"/>
              <w:contextualSpacing/>
              <w:jc w:val="center"/>
              <w:rPr>
                <w:rFonts w:ascii="Times New Roman" w:hAnsi="Times New Roman" w:cs="Times New Roman"/>
                <w:sz w:val="20"/>
                <w:szCs w:val="20"/>
              </w:rPr>
            </w:pPr>
            <w:r w:rsidRPr="00D1414F">
              <w:rPr>
                <w:rFonts w:ascii="Times New Roman" w:hAnsi="Times New Roman" w:cs="Times New Roman"/>
                <w:sz w:val="20"/>
                <w:szCs w:val="20"/>
              </w:rPr>
              <w:t>Post</w:t>
            </w:r>
          </w:p>
        </w:tc>
        <w:tc>
          <w:tcPr>
            <w:tcW w:w="425" w:type="dxa"/>
            <w:gridSpan w:val="2"/>
            <w:tcBorders>
              <w:bottom w:val="single" w:sz="12" w:space="0" w:color="000000"/>
            </w:tcBorders>
            <w:vAlign w:val="center"/>
          </w:tcPr>
          <w:p w14:paraId="4C3DF149" w14:textId="77777777" w:rsidR="00F353F6" w:rsidRPr="00D1414F" w:rsidRDefault="00F353F6" w:rsidP="00C100E3">
            <w:pPr>
              <w:pStyle w:val="TableParagraph"/>
              <w:spacing w:before="6"/>
              <w:ind w:left="111"/>
              <w:contextualSpacing/>
              <w:jc w:val="center"/>
              <w:rPr>
                <w:rFonts w:ascii="Times New Roman" w:hAnsi="Times New Roman" w:cs="Times New Roman"/>
                <w:sz w:val="20"/>
                <w:szCs w:val="20"/>
              </w:rPr>
            </w:pPr>
            <w:r w:rsidRPr="00D1414F">
              <w:rPr>
                <w:rFonts w:ascii="Times New Roman" w:hAnsi="Times New Roman" w:cs="Times New Roman"/>
                <w:sz w:val="20"/>
                <w:szCs w:val="20"/>
              </w:rPr>
              <w:t>33</w:t>
            </w:r>
          </w:p>
        </w:tc>
        <w:tc>
          <w:tcPr>
            <w:tcW w:w="1122" w:type="dxa"/>
            <w:vMerge/>
            <w:tcBorders>
              <w:top w:val="nil"/>
              <w:bottom w:val="single" w:sz="12" w:space="0" w:color="000000"/>
            </w:tcBorders>
            <w:vAlign w:val="center"/>
          </w:tcPr>
          <w:p w14:paraId="7F5E6AD6" w14:textId="77777777" w:rsidR="00F353F6" w:rsidRPr="00D1414F" w:rsidRDefault="00F353F6" w:rsidP="00C100E3">
            <w:pPr>
              <w:spacing w:line="240" w:lineRule="auto"/>
              <w:contextualSpacing/>
              <w:jc w:val="center"/>
              <w:rPr>
                <w:rFonts w:ascii="Times New Roman" w:hAnsi="Times New Roman" w:cs="Times New Roman"/>
                <w:sz w:val="20"/>
                <w:szCs w:val="20"/>
              </w:rPr>
            </w:pPr>
          </w:p>
        </w:tc>
        <w:tc>
          <w:tcPr>
            <w:tcW w:w="296" w:type="dxa"/>
            <w:tcBorders>
              <w:bottom w:val="single" w:sz="12" w:space="0" w:color="000000"/>
            </w:tcBorders>
            <w:vAlign w:val="center"/>
          </w:tcPr>
          <w:p w14:paraId="64359478" w14:textId="77777777" w:rsidR="00F353F6" w:rsidRPr="00D1414F" w:rsidRDefault="00F353F6" w:rsidP="00C100E3">
            <w:pPr>
              <w:pStyle w:val="TableParagraph"/>
              <w:spacing w:before="6"/>
              <w:ind w:right="2"/>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6</w:t>
            </w:r>
          </w:p>
        </w:tc>
        <w:tc>
          <w:tcPr>
            <w:tcW w:w="850" w:type="dxa"/>
            <w:tcBorders>
              <w:bottom w:val="single" w:sz="12" w:space="0" w:color="000000"/>
            </w:tcBorders>
            <w:vAlign w:val="center"/>
          </w:tcPr>
          <w:p w14:paraId="768D9BD4" w14:textId="77777777" w:rsidR="00F353F6" w:rsidRPr="00D1414F" w:rsidRDefault="00F353F6" w:rsidP="00C100E3">
            <w:pPr>
              <w:pStyle w:val="TableParagraph"/>
              <w:spacing w:before="6"/>
              <w:ind w:left="101" w:right="97"/>
              <w:contextualSpacing/>
              <w:jc w:val="center"/>
              <w:rPr>
                <w:rFonts w:ascii="Times New Roman" w:hAnsi="Times New Roman" w:cs="Times New Roman"/>
                <w:sz w:val="20"/>
                <w:szCs w:val="20"/>
              </w:rPr>
            </w:pPr>
            <w:r w:rsidRPr="00D1414F">
              <w:rPr>
                <w:rFonts w:ascii="Times New Roman" w:hAnsi="Times New Roman" w:cs="Times New Roman"/>
                <w:sz w:val="20"/>
                <w:szCs w:val="20"/>
              </w:rPr>
              <w:t>18,2%</w:t>
            </w:r>
          </w:p>
        </w:tc>
        <w:tc>
          <w:tcPr>
            <w:tcW w:w="426" w:type="dxa"/>
            <w:tcBorders>
              <w:bottom w:val="single" w:sz="12" w:space="0" w:color="000000"/>
            </w:tcBorders>
            <w:vAlign w:val="center"/>
          </w:tcPr>
          <w:p w14:paraId="31A004DC" w14:textId="77777777" w:rsidR="00F353F6" w:rsidRPr="00D1414F" w:rsidRDefault="00F353F6" w:rsidP="00C100E3">
            <w:pPr>
              <w:pStyle w:val="TableParagraph"/>
              <w:spacing w:before="6"/>
              <w:ind w:left="7"/>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18</w:t>
            </w:r>
          </w:p>
        </w:tc>
        <w:tc>
          <w:tcPr>
            <w:tcW w:w="850" w:type="dxa"/>
            <w:tcBorders>
              <w:bottom w:val="single" w:sz="12" w:space="0" w:color="000000"/>
            </w:tcBorders>
            <w:vAlign w:val="center"/>
          </w:tcPr>
          <w:p w14:paraId="62E734AD" w14:textId="77777777" w:rsidR="00F353F6" w:rsidRPr="00D1414F" w:rsidRDefault="00F353F6" w:rsidP="00C100E3">
            <w:pPr>
              <w:pStyle w:val="TableParagraph"/>
              <w:spacing w:before="6"/>
              <w:ind w:left="102" w:right="95"/>
              <w:contextualSpacing/>
              <w:jc w:val="center"/>
              <w:rPr>
                <w:rFonts w:ascii="Times New Roman" w:hAnsi="Times New Roman" w:cs="Times New Roman"/>
                <w:sz w:val="20"/>
                <w:szCs w:val="20"/>
              </w:rPr>
            </w:pPr>
            <w:r w:rsidRPr="00D1414F">
              <w:rPr>
                <w:rFonts w:ascii="Times New Roman" w:hAnsi="Times New Roman" w:cs="Times New Roman"/>
                <w:sz w:val="20"/>
                <w:szCs w:val="20"/>
              </w:rPr>
              <w:t>54,5%</w:t>
            </w:r>
          </w:p>
        </w:tc>
        <w:tc>
          <w:tcPr>
            <w:tcW w:w="425" w:type="dxa"/>
            <w:tcBorders>
              <w:bottom w:val="single" w:sz="12" w:space="0" w:color="000000"/>
            </w:tcBorders>
            <w:vAlign w:val="center"/>
          </w:tcPr>
          <w:p w14:paraId="5ADCB8FF" w14:textId="77777777" w:rsidR="00F353F6" w:rsidRPr="00D1414F" w:rsidRDefault="00F353F6" w:rsidP="00C100E3">
            <w:pPr>
              <w:pStyle w:val="TableParagraph"/>
              <w:spacing w:before="6"/>
              <w:ind w:left="7"/>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9</w:t>
            </w:r>
          </w:p>
        </w:tc>
        <w:tc>
          <w:tcPr>
            <w:tcW w:w="871" w:type="dxa"/>
            <w:tcBorders>
              <w:bottom w:val="single" w:sz="12" w:space="0" w:color="000000"/>
            </w:tcBorders>
            <w:vAlign w:val="center"/>
          </w:tcPr>
          <w:p w14:paraId="60B1FAE8" w14:textId="77777777" w:rsidR="00F353F6" w:rsidRPr="00D1414F" w:rsidRDefault="00F353F6" w:rsidP="00C100E3">
            <w:pPr>
              <w:pStyle w:val="TableParagraph"/>
              <w:spacing w:before="6"/>
              <w:ind w:left="105" w:right="106"/>
              <w:contextualSpacing/>
              <w:jc w:val="center"/>
              <w:rPr>
                <w:rFonts w:ascii="Times New Roman" w:hAnsi="Times New Roman" w:cs="Times New Roman"/>
                <w:sz w:val="20"/>
                <w:szCs w:val="20"/>
              </w:rPr>
            </w:pPr>
            <w:r w:rsidRPr="00D1414F">
              <w:rPr>
                <w:rFonts w:ascii="Times New Roman" w:hAnsi="Times New Roman" w:cs="Times New Roman"/>
                <w:sz w:val="20"/>
                <w:szCs w:val="20"/>
              </w:rPr>
              <w:t>27,3%</w:t>
            </w:r>
          </w:p>
        </w:tc>
        <w:tc>
          <w:tcPr>
            <w:tcW w:w="980" w:type="dxa"/>
            <w:tcBorders>
              <w:bottom w:val="single" w:sz="12" w:space="0" w:color="000000"/>
            </w:tcBorders>
          </w:tcPr>
          <w:p w14:paraId="5D4A00FC" w14:textId="379E4EC2" w:rsidR="00F353F6" w:rsidRPr="00D1414F" w:rsidRDefault="00F353F6" w:rsidP="00C100E3">
            <w:pPr>
              <w:pStyle w:val="TableParagraph"/>
              <w:contextualSpacing/>
              <w:jc w:val="center"/>
              <w:rPr>
                <w:rFonts w:ascii="Times New Roman" w:hAnsi="Times New Roman" w:cs="Times New Roman"/>
                <w:sz w:val="20"/>
                <w:szCs w:val="20"/>
              </w:rPr>
            </w:pPr>
            <w:r>
              <w:rPr>
                <w:rFonts w:ascii="Times New Roman" w:hAnsi="Times New Roman" w:cs="Times New Roman"/>
                <w:sz w:val="20"/>
                <w:szCs w:val="20"/>
              </w:rPr>
              <w:t>5,396</w:t>
            </w:r>
          </w:p>
        </w:tc>
        <w:tc>
          <w:tcPr>
            <w:tcW w:w="709" w:type="dxa"/>
            <w:tcBorders>
              <w:bottom w:val="single" w:sz="12" w:space="0" w:color="000000"/>
            </w:tcBorders>
            <w:vAlign w:val="center"/>
          </w:tcPr>
          <w:p w14:paraId="26F3822E" w14:textId="5209CEA9" w:rsidR="00F353F6" w:rsidRPr="00D1414F" w:rsidRDefault="00F353F6" w:rsidP="00C100E3">
            <w:pPr>
              <w:pStyle w:val="TableParagraph"/>
              <w:contextualSpacing/>
              <w:jc w:val="center"/>
              <w:rPr>
                <w:rFonts w:ascii="Times New Roman" w:hAnsi="Times New Roman" w:cs="Times New Roman"/>
                <w:sz w:val="20"/>
                <w:szCs w:val="20"/>
              </w:rPr>
            </w:pPr>
          </w:p>
        </w:tc>
      </w:tr>
      <w:tr w:rsidR="00F353F6" w:rsidRPr="00D1414F" w14:paraId="545BC044" w14:textId="77777777" w:rsidTr="00F353F6">
        <w:trPr>
          <w:gridAfter w:val="1"/>
          <w:wAfter w:w="267" w:type="dxa"/>
          <w:trHeight w:val="359"/>
        </w:trPr>
        <w:tc>
          <w:tcPr>
            <w:tcW w:w="980" w:type="dxa"/>
            <w:gridSpan w:val="2"/>
            <w:tcBorders>
              <w:top w:val="single" w:sz="12" w:space="0" w:color="000000"/>
            </w:tcBorders>
          </w:tcPr>
          <w:p w14:paraId="62D7FA43" w14:textId="77777777" w:rsidR="00F353F6" w:rsidRPr="00D1414F" w:rsidRDefault="00F353F6" w:rsidP="00EB724F">
            <w:pPr>
              <w:pStyle w:val="TableParagraph"/>
              <w:spacing w:before="63"/>
              <w:ind w:right="1411"/>
              <w:contextualSpacing/>
              <w:rPr>
                <w:rFonts w:ascii="Times New Roman" w:hAnsi="Times New Roman" w:cs="Times New Roman"/>
                <w:b/>
              </w:rPr>
            </w:pPr>
          </w:p>
        </w:tc>
        <w:tc>
          <w:tcPr>
            <w:tcW w:w="6546" w:type="dxa"/>
            <w:gridSpan w:val="10"/>
            <w:tcBorders>
              <w:top w:val="single" w:sz="12" w:space="0" w:color="000000"/>
            </w:tcBorders>
          </w:tcPr>
          <w:p w14:paraId="7D7032DA" w14:textId="7B14AA58" w:rsidR="00F353F6" w:rsidRPr="00D1414F" w:rsidRDefault="00F353F6" w:rsidP="00EB724F">
            <w:pPr>
              <w:pStyle w:val="TableParagraph"/>
              <w:spacing w:before="63"/>
              <w:ind w:right="1411"/>
              <w:contextualSpacing/>
              <w:rPr>
                <w:rFonts w:ascii="Times New Roman" w:hAnsi="Times New Roman" w:cs="Times New Roman"/>
                <w:b/>
              </w:rPr>
            </w:pPr>
          </w:p>
        </w:tc>
      </w:tr>
    </w:tbl>
    <w:p w14:paraId="2D96FD86" w14:textId="5E6EC14C" w:rsidR="002017D3" w:rsidRPr="00142BF0" w:rsidRDefault="00D613CA" w:rsidP="00142BF0">
      <w:pPr>
        <w:spacing w:line="480" w:lineRule="auto"/>
        <w:ind w:firstLine="720"/>
        <w:contextualSpacing/>
        <w:jc w:val="both"/>
        <w:rPr>
          <w:rFonts w:ascii="Times New Roman" w:hAnsi="Times New Roman" w:cs="Times New Roman"/>
          <w:sz w:val="24"/>
          <w:szCs w:val="24"/>
        </w:rPr>
      </w:pPr>
      <w:r w:rsidRPr="00D613CA">
        <w:rPr>
          <w:rFonts w:ascii="Times New Roman" w:hAnsi="Times New Roman" w:cs="Times New Roman"/>
          <w:sz w:val="24"/>
          <w:szCs w:val="24"/>
        </w:rPr>
        <w:lastRenderedPageBreak/>
        <w:t>Berdasarkan tabel 5.1</w:t>
      </w:r>
      <w:r w:rsidR="00B36F56">
        <w:rPr>
          <w:rFonts w:ascii="Times New Roman" w:hAnsi="Times New Roman" w:cs="Times New Roman"/>
          <w:sz w:val="24"/>
          <w:szCs w:val="24"/>
        </w:rPr>
        <w:t>0</w:t>
      </w:r>
      <w:r w:rsidRPr="00D613CA">
        <w:rPr>
          <w:rFonts w:ascii="Times New Roman" w:hAnsi="Times New Roman" w:cs="Times New Roman"/>
          <w:sz w:val="24"/>
          <w:szCs w:val="24"/>
        </w:rPr>
        <w:t xml:space="preserve"> menunjukkan bahwa hasil observasi dari 33 responden di Puskesmas Kebonsari Surabaya sebelum diberikan intervensi didapapatkan nilai</w:t>
      </w:r>
      <w:r w:rsidRPr="00D613CA">
        <w:rPr>
          <w:rFonts w:ascii="Times New Roman" w:hAnsi="Times New Roman" w:cs="Times New Roman"/>
          <w:i/>
          <w:sz w:val="24"/>
          <w:szCs w:val="24"/>
        </w:rPr>
        <w:t xml:space="preserve"> </w:t>
      </w:r>
      <w:r w:rsidRPr="00D613CA">
        <w:rPr>
          <w:rFonts w:ascii="Times New Roman" w:hAnsi="Times New Roman" w:cs="Times New Roman"/>
          <w:iCs/>
          <w:sz w:val="24"/>
          <w:szCs w:val="24"/>
        </w:rPr>
        <w:t>perilaku</w:t>
      </w:r>
      <w:r w:rsidRPr="00D613CA">
        <w:rPr>
          <w:rFonts w:ascii="Times New Roman" w:hAnsi="Times New Roman" w:cs="Times New Roman"/>
          <w:i/>
          <w:sz w:val="24"/>
          <w:szCs w:val="24"/>
        </w:rPr>
        <w:t xml:space="preserve"> </w:t>
      </w:r>
      <w:r w:rsidRPr="00D613CA">
        <w:rPr>
          <w:rFonts w:ascii="Times New Roman" w:hAnsi="Times New Roman" w:cs="Times New Roman"/>
          <w:sz w:val="24"/>
          <w:szCs w:val="24"/>
        </w:rPr>
        <w:t>dengan kategori perawatan kaki buruk sebanyak 1</w:t>
      </w:r>
      <w:r>
        <w:rPr>
          <w:rFonts w:ascii="Times New Roman" w:hAnsi="Times New Roman" w:cs="Times New Roman"/>
          <w:sz w:val="24"/>
          <w:szCs w:val="24"/>
        </w:rPr>
        <w:t xml:space="preserve">9 </w:t>
      </w:r>
      <w:r w:rsidRPr="00D613CA">
        <w:rPr>
          <w:rFonts w:ascii="Times New Roman" w:hAnsi="Times New Roman" w:cs="Times New Roman"/>
          <w:sz w:val="24"/>
          <w:szCs w:val="24"/>
        </w:rPr>
        <w:t>orang (5</w:t>
      </w:r>
      <w:r>
        <w:rPr>
          <w:rFonts w:ascii="Times New Roman" w:hAnsi="Times New Roman" w:cs="Times New Roman"/>
          <w:sz w:val="24"/>
          <w:szCs w:val="24"/>
        </w:rPr>
        <w:t>7</w:t>
      </w:r>
      <w:r w:rsidRPr="00D613CA">
        <w:rPr>
          <w:rFonts w:ascii="Times New Roman" w:hAnsi="Times New Roman" w:cs="Times New Roman"/>
          <w:sz w:val="24"/>
          <w:szCs w:val="24"/>
        </w:rPr>
        <w:t>,</w:t>
      </w:r>
      <w:r>
        <w:rPr>
          <w:rFonts w:ascii="Times New Roman" w:hAnsi="Times New Roman" w:cs="Times New Roman"/>
          <w:sz w:val="24"/>
          <w:szCs w:val="24"/>
        </w:rPr>
        <w:t>6</w:t>
      </w:r>
      <w:r w:rsidRPr="00D613CA">
        <w:rPr>
          <w:rFonts w:ascii="Times New Roman" w:hAnsi="Times New Roman" w:cs="Times New Roman"/>
          <w:sz w:val="24"/>
          <w:szCs w:val="24"/>
        </w:rPr>
        <w:t>%), sedangkan nilai perilaku dengan kategori perawatan kaki sedang  sebanyak 1</w:t>
      </w:r>
      <w:r>
        <w:rPr>
          <w:rFonts w:ascii="Times New Roman" w:hAnsi="Times New Roman" w:cs="Times New Roman"/>
          <w:sz w:val="24"/>
          <w:szCs w:val="24"/>
        </w:rPr>
        <w:t>4</w:t>
      </w:r>
      <w:r w:rsidRPr="00D613CA">
        <w:rPr>
          <w:rFonts w:ascii="Times New Roman" w:hAnsi="Times New Roman" w:cs="Times New Roman"/>
          <w:sz w:val="24"/>
          <w:szCs w:val="24"/>
        </w:rPr>
        <w:t xml:space="preserve"> orang (4</w:t>
      </w:r>
      <w:r>
        <w:rPr>
          <w:rFonts w:ascii="Times New Roman" w:hAnsi="Times New Roman" w:cs="Times New Roman"/>
          <w:sz w:val="24"/>
          <w:szCs w:val="24"/>
        </w:rPr>
        <w:t>2</w:t>
      </w:r>
      <w:r w:rsidRPr="00D613CA">
        <w:rPr>
          <w:rFonts w:ascii="Times New Roman" w:hAnsi="Times New Roman" w:cs="Times New Roman"/>
          <w:sz w:val="24"/>
          <w:szCs w:val="24"/>
        </w:rPr>
        <w:t>,</w:t>
      </w:r>
      <w:r>
        <w:rPr>
          <w:rFonts w:ascii="Times New Roman" w:hAnsi="Times New Roman" w:cs="Times New Roman"/>
          <w:sz w:val="24"/>
          <w:szCs w:val="24"/>
        </w:rPr>
        <w:t>4</w:t>
      </w:r>
      <w:r w:rsidRPr="00D613CA">
        <w:rPr>
          <w:rFonts w:ascii="Times New Roman" w:hAnsi="Times New Roman" w:cs="Times New Roman"/>
          <w:sz w:val="24"/>
          <w:szCs w:val="24"/>
        </w:rPr>
        <w:t xml:space="preserve">%). Sesudah diberikan intervensi didapatkan nilai perilaku  dengan kategori perawatan kaki sedang sebanyak </w:t>
      </w:r>
      <w:r>
        <w:rPr>
          <w:rFonts w:ascii="Times New Roman" w:hAnsi="Times New Roman" w:cs="Times New Roman"/>
          <w:sz w:val="24"/>
          <w:szCs w:val="24"/>
        </w:rPr>
        <w:t>18</w:t>
      </w:r>
      <w:r w:rsidRPr="00D613CA">
        <w:rPr>
          <w:rFonts w:ascii="Times New Roman" w:hAnsi="Times New Roman" w:cs="Times New Roman"/>
          <w:sz w:val="24"/>
          <w:szCs w:val="24"/>
        </w:rPr>
        <w:t xml:space="preserve"> orang (</w:t>
      </w:r>
      <w:r>
        <w:rPr>
          <w:rFonts w:ascii="Times New Roman" w:hAnsi="Times New Roman" w:cs="Times New Roman"/>
          <w:sz w:val="24"/>
          <w:szCs w:val="24"/>
        </w:rPr>
        <w:t>54</w:t>
      </w:r>
      <w:r w:rsidRPr="00D613CA">
        <w:rPr>
          <w:rFonts w:ascii="Times New Roman" w:hAnsi="Times New Roman" w:cs="Times New Roman"/>
          <w:sz w:val="24"/>
          <w:szCs w:val="24"/>
        </w:rPr>
        <w:t>,</w:t>
      </w:r>
      <w:r>
        <w:rPr>
          <w:rFonts w:ascii="Times New Roman" w:hAnsi="Times New Roman" w:cs="Times New Roman"/>
          <w:sz w:val="24"/>
          <w:szCs w:val="24"/>
        </w:rPr>
        <w:t>5</w:t>
      </w:r>
      <w:r w:rsidRPr="00D613CA">
        <w:rPr>
          <w:rFonts w:ascii="Times New Roman" w:hAnsi="Times New Roman" w:cs="Times New Roman"/>
          <w:sz w:val="24"/>
          <w:szCs w:val="24"/>
        </w:rPr>
        <w:t xml:space="preserve">%), nilai perilaku dengan kategori perawatan baik sebanyak 9 orang (27,3%), sedangkan untuk nilai perilaku dengan kategori perawatan kaki buruk sebanyak </w:t>
      </w:r>
      <w:r>
        <w:rPr>
          <w:rFonts w:ascii="Times New Roman" w:hAnsi="Times New Roman" w:cs="Times New Roman"/>
          <w:sz w:val="24"/>
          <w:szCs w:val="24"/>
        </w:rPr>
        <w:t xml:space="preserve">6 </w:t>
      </w:r>
      <w:r w:rsidRPr="00D613CA">
        <w:rPr>
          <w:rFonts w:ascii="Times New Roman" w:hAnsi="Times New Roman" w:cs="Times New Roman"/>
          <w:sz w:val="24"/>
          <w:szCs w:val="24"/>
        </w:rPr>
        <w:t>orang (1</w:t>
      </w:r>
      <w:r>
        <w:rPr>
          <w:rFonts w:ascii="Times New Roman" w:hAnsi="Times New Roman" w:cs="Times New Roman"/>
          <w:sz w:val="24"/>
          <w:szCs w:val="24"/>
        </w:rPr>
        <w:t>8</w:t>
      </w:r>
      <w:r w:rsidRPr="00D613CA">
        <w:rPr>
          <w:rFonts w:ascii="Times New Roman" w:hAnsi="Times New Roman" w:cs="Times New Roman"/>
          <w:sz w:val="24"/>
          <w:szCs w:val="24"/>
        </w:rPr>
        <w:t>,</w:t>
      </w:r>
      <w:r>
        <w:rPr>
          <w:rFonts w:ascii="Times New Roman" w:hAnsi="Times New Roman" w:cs="Times New Roman"/>
          <w:sz w:val="24"/>
          <w:szCs w:val="24"/>
        </w:rPr>
        <w:t>2</w:t>
      </w:r>
      <w:r w:rsidRPr="00D613CA">
        <w:rPr>
          <w:rFonts w:ascii="Times New Roman" w:hAnsi="Times New Roman" w:cs="Times New Roman"/>
          <w:sz w:val="24"/>
          <w:szCs w:val="24"/>
        </w:rPr>
        <w:t xml:space="preserve">%). Sehingga dengan uji </w:t>
      </w:r>
      <w:r w:rsidRPr="00D613CA">
        <w:rPr>
          <w:rFonts w:ascii="Times New Roman" w:hAnsi="Times New Roman" w:cs="Times New Roman"/>
          <w:i/>
          <w:sz w:val="24"/>
          <w:szCs w:val="24"/>
        </w:rPr>
        <w:t>Wilcoxon</w:t>
      </w:r>
      <w:r w:rsidRPr="00D613CA">
        <w:rPr>
          <w:rFonts w:ascii="Times New Roman" w:hAnsi="Times New Roman" w:cs="Times New Roman"/>
          <w:sz w:val="24"/>
          <w:szCs w:val="24"/>
        </w:rPr>
        <w:t xml:space="preserve"> menggunakan aplikasi SPSS 26 memiliki hasil </w:t>
      </w:r>
      <w:r w:rsidRPr="00D613CA">
        <w:rPr>
          <w:rFonts w:ascii="Times New Roman" w:hAnsi="Times New Roman" w:cs="Times New Roman"/>
          <w:i/>
          <w:sz w:val="24"/>
          <w:szCs w:val="24"/>
        </w:rPr>
        <w:t>ρ</w:t>
      </w:r>
      <w:r w:rsidRPr="00D613CA">
        <w:rPr>
          <w:rFonts w:ascii="Times New Roman" w:hAnsi="Times New Roman" w:cs="Times New Roman"/>
          <w:sz w:val="24"/>
          <w:szCs w:val="24"/>
        </w:rPr>
        <w:t>-</w:t>
      </w:r>
      <w:r w:rsidRPr="00D613CA">
        <w:rPr>
          <w:rFonts w:ascii="Times New Roman" w:hAnsi="Times New Roman" w:cs="Times New Roman"/>
          <w:i/>
          <w:sz w:val="24"/>
          <w:szCs w:val="24"/>
        </w:rPr>
        <w:t>value</w:t>
      </w:r>
      <w:r w:rsidRPr="00D613CA">
        <w:rPr>
          <w:rFonts w:ascii="Times New Roman" w:hAnsi="Times New Roman" w:cs="Times New Roman"/>
          <w:sz w:val="24"/>
          <w:szCs w:val="24"/>
        </w:rPr>
        <w:t xml:space="preserve"> 0,000 (&lt;α=0,05), sehingga dapat dikatakan bahwa Edukasi </w:t>
      </w:r>
      <w:r w:rsidRPr="00D613CA">
        <w:rPr>
          <w:rFonts w:ascii="Times New Roman" w:hAnsi="Times New Roman" w:cs="Times New Roman"/>
          <w:i/>
          <w:sz w:val="24"/>
          <w:szCs w:val="24"/>
        </w:rPr>
        <w:t>Foot Care by Family</w:t>
      </w:r>
      <w:r w:rsidRPr="00D613CA">
        <w:rPr>
          <w:rFonts w:ascii="Times New Roman" w:hAnsi="Times New Roman" w:cs="Times New Roman"/>
          <w:sz w:val="24"/>
          <w:szCs w:val="24"/>
        </w:rPr>
        <w:t xml:space="preserve"> berpengaruh terhadap nilai peningkatan perilaku</w:t>
      </w:r>
      <w:r>
        <w:rPr>
          <w:rFonts w:ascii="Times New Roman" w:hAnsi="Times New Roman" w:cs="Times New Roman"/>
          <w:sz w:val="24"/>
          <w:szCs w:val="24"/>
        </w:rPr>
        <w:t>.</w:t>
      </w:r>
    </w:p>
    <w:p w14:paraId="04F3422F" w14:textId="337BC08F" w:rsidR="009039FE" w:rsidRPr="00590F09" w:rsidRDefault="00590F09" w:rsidP="00590F09">
      <w:pPr>
        <w:pStyle w:val="ListParagraph"/>
        <w:numPr>
          <w:ilvl w:val="0"/>
          <w:numId w:val="157"/>
        </w:numPr>
        <w:spacing w:line="360" w:lineRule="auto"/>
        <w:ind w:left="709" w:hanging="709"/>
        <w:jc w:val="both"/>
        <w:rPr>
          <w:rFonts w:ascii="Times New Roman" w:hAnsi="Times New Roman" w:cs="Times New Roman"/>
          <w:b/>
          <w:bCs/>
          <w:sz w:val="24"/>
          <w:szCs w:val="24"/>
        </w:rPr>
      </w:pPr>
      <w:r w:rsidRPr="00D1414F">
        <w:rPr>
          <w:rFonts w:ascii="Times New Roman" w:hAnsi="Times New Roman" w:cs="Times New Roman"/>
          <w:b/>
          <w:bCs/>
          <w:sz w:val="24"/>
          <w:szCs w:val="24"/>
        </w:rPr>
        <w:t>Perilaku</w:t>
      </w:r>
      <w:r w:rsidR="00383D7C">
        <w:rPr>
          <w:rFonts w:ascii="Times New Roman" w:hAnsi="Times New Roman" w:cs="Times New Roman"/>
          <w:b/>
          <w:bCs/>
          <w:sz w:val="24"/>
          <w:szCs w:val="24"/>
        </w:rPr>
        <w:t xml:space="preserve"> </w:t>
      </w:r>
      <w:r>
        <w:rPr>
          <w:rFonts w:ascii="Times New Roman" w:hAnsi="Times New Roman" w:cs="Times New Roman"/>
          <w:b/>
          <w:bCs/>
          <w:sz w:val="24"/>
          <w:szCs w:val="24"/>
        </w:rPr>
        <w:t xml:space="preserve">Pada Kelompok Kontrol </w:t>
      </w:r>
      <w:r w:rsidRPr="00D1414F">
        <w:rPr>
          <w:rFonts w:ascii="Times New Roman" w:hAnsi="Times New Roman" w:cs="Times New Roman"/>
          <w:b/>
          <w:bCs/>
          <w:sz w:val="24"/>
          <w:szCs w:val="24"/>
        </w:rPr>
        <w:t>di Puskesmas Kebonsari Surabaya</w:t>
      </w:r>
    </w:p>
    <w:p w14:paraId="140B1F3D" w14:textId="5B875C43" w:rsidR="002978C2" w:rsidRDefault="006538E6" w:rsidP="006538E6">
      <w:pPr>
        <w:pStyle w:val="Caption"/>
        <w:ind w:left="1134" w:hanging="1134"/>
        <w:jc w:val="both"/>
        <w:rPr>
          <w:rFonts w:ascii="Times New Roman" w:hAnsi="Times New Roman" w:cs="Times New Roman"/>
          <w:i w:val="0"/>
          <w:iCs w:val="0"/>
          <w:color w:val="auto"/>
          <w:sz w:val="24"/>
          <w:szCs w:val="24"/>
        </w:rPr>
      </w:pPr>
      <w:bookmarkStart w:id="297" w:name="_Toc108706206"/>
      <w:bookmarkStart w:id="298" w:name="_Toc108706622"/>
      <w:r w:rsidRPr="006538E6">
        <w:rPr>
          <w:rFonts w:ascii="Times New Roman" w:hAnsi="Times New Roman" w:cs="Times New Roman"/>
          <w:b/>
          <w:bCs/>
          <w:i w:val="0"/>
          <w:iCs w:val="0"/>
          <w:color w:val="auto"/>
          <w:sz w:val="24"/>
          <w:szCs w:val="24"/>
        </w:rPr>
        <w:t>Tabel 5.</w:t>
      </w:r>
      <w:r w:rsidR="005274CF">
        <w:rPr>
          <w:rFonts w:ascii="Times New Roman" w:hAnsi="Times New Roman" w:cs="Times New Roman"/>
          <w:b/>
          <w:bCs/>
          <w:i w:val="0"/>
          <w:iCs w:val="0"/>
          <w:color w:val="auto"/>
          <w:sz w:val="24"/>
          <w:szCs w:val="24"/>
        </w:rPr>
        <w:t>12</w:t>
      </w:r>
      <w:r w:rsidRPr="006538E6">
        <w:rPr>
          <w:rFonts w:ascii="Times New Roman" w:hAnsi="Times New Roman" w:cs="Times New Roman"/>
          <w:i w:val="0"/>
          <w:iCs w:val="0"/>
          <w:color w:val="auto"/>
          <w:sz w:val="24"/>
          <w:szCs w:val="24"/>
        </w:rPr>
        <w:t xml:space="preserve"> Hasil Perilaku Pada Kelompok Kontrol Di Puskesmas Kebonsari Surabaya  pada tanggal 13-30 Juni 2022 (Perlakuan: 33 orang, Kontrol: 33 orang).</w:t>
      </w:r>
      <w:bookmarkEnd w:id="297"/>
      <w:bookmarkEnd w:id="298"/>
    </w:p>
    <w:tbl>
      <w:tblPr>
        <w:tblW w:w="7773" w:type="dxa"/>
        <w:tblInd w:w="437" w:type="dxa"/>
        <w:tblLayout w:type="fixed"/>
        <w:tblCellMar>
          <w:left w:w="0" w:type="dxa"/>
          <w:right w:w="0" w:type="dxa"/>
        </w:tblCellMar>
        <w:tblLook w:val="01E0" w:firstRow="1" w:lastRow="1" w:firstColumn="1" w:lastColumn="1" w:noHBand="0" w:noVBand="0"/>
      </w:tblPr>
      <w:tblGrid>
        <w:gridCol w:w="568"/>
        <w:gridCol w:w="412"/>
        <w:gridCol w:w="13"/>
        <w:gridCol w:w="1122"/>
        <w:gridCol w:w="296"/>
        <w:gridCol w:w="850"/>
        <w:gridCol w:w="426"/>
        <w:gridCol w:w="850"/>
        <w:gridCol w:w="425"/>
        <w:gridCol w:w="851"/>
        <w:gridCol w:w="980"/>
        <w:gridCol w:w="709"/>
        <w:gridCol w:w="271"/>
      </w:tblGrid>
      <w:tr w:rsidR="00F353F6" w:rsidRPr="00D1414F" w14:paraId="57903712" w14:textId="77777777" w:rsidTr="00F353F6">
        <w:trPr>
          <w:gridAfter w:val="1"/>
          <w:wAfter w:w="271" w:type="dxa"/>
          <w:trHeight w:val="359"/>
        </w:trPr>
        <w:tc>
          <w:tcPr>
            <w:tcW w:w="980" w:type="dxa"/>
            <w:gridSpan w:val="2"/>
            <w:tcBorders>
              <w:top w:val="single" w:sz="12" w:space="0" w:color="000000"/>
            </w:tcBorders>
          </w:tcPr>
          <w:p w14:paraId="47BBA30D" w14:textId="77777777" w:rsidR="00F353F6" w:rsidRPr="00D1414F" w:rsidRDefault="00F353F6" w:rsidP="00C100E3">
            <w:pPr>
              <w:pStyle w:val="TableParagraph"/>
              <w:spacing w:before="63"/>
              <w:ind w:right="1411"/>
              <w:contextualSpacing/>
              <w:jc w:val="center"/>
              <w:rPr>
                <w:rFonts w:ascii="Times New Roman" w:hAnsi="Times New Roman" w:cs="Times New Roman"/>
                <w:b/>
              </w:rPr>
            </w:pPr>
          </w:p>
        </w:tc>
        <w:tc>
          <w:tcPr>
            <w:tcW w:w="6522" w:type="dxa"/>
            <w:gridSpan w:val="10"/>
            <w:tcBorders>
              <w:top w:val="single" w:sz="12" w:space="0" w:color="000000"/>
            </w:tcBorders>
          </w:tcPr>
          <w:p w14:paraId="236AE998" w14:textId="2F89778A" w:rsidR="00F353F6" w:rsidRPr="00D1414F" w:rsidRDefault="00F353F6" w:rsidP="00C100E3">
            <w:pPr>
              <w:pStyle w:val="TableParagraph"/>
              <w:spacing w:before="63"/>
              <w:ind w:right="1411"/>
              <w:contextualSpacing/>
              <w:jc w:val="center"/>
              <w:rPr>
                <w:rFonts w:ascii="Times New Roman" w:hAnsi="Times New Roman" w:cs="Times New Roman"/>
                <w:b/>
              </w:rPr>
            </w:pPr>
            <w:r w:rsidRPr="00D1414F">
              <w:rPr>
                <w:rFonts w:ascii="Times New Roman" w:hAnsi="Times New Roman" w:cs="Times New Roman"/>
                <w:b/>
              </w:rPr>
              <w:t xml:space="preserve">                                                             Kategori</w:t>
            </w:r>
            <w:r w:rsidRPr="00EB724F">
              <w:rPr>
                <w:rFonts w:ascii="Times New Roman" w:hAnsi="Times New Roman" w:cs="Times New Roman"/>
                <w:b/>
              </w:rPr>
              <w:t xml:space="preserve"> </w:t>
            </w:r>
            <w:r w:rsidRPr="00D1414F">
              <w:rPr>
                <w:rFonts w:ascii="Times New Roman" w:hAnsi="Times New Roman" w:cs="Times New Roman"/>
                <w:b/>
              </w:rPr>
              <w:t>Perilaku</w:t>
            </w:r>
          </w:p>
        </w:tc>
      </w:tr>
      <w:tr w:rsidR="00F353F6" w:rsidRPr="00D1414F" w14:paraId="4914C65F" w14:textId="77777777" w:rsidTr="00F353F6">
        <w:trPr>
          <w:trHeight w:val="831"/>
        </w:trPr>
        <w:tc>
          <w:tcPr>
            <w:tcW w:w="568" w:type="dxa"/>
          </w:tcPr>
          <w:p w14:paraId="529D98FC" w14:textId="77777777" w:rsidR="00F353F6" w:rsidRPr="00D1414F" w:rsidRDefault="00F353F6" w:rsidP="00C100E3">
            <w:pPr>
              <w:pStyle w:val="TableParagraph"/>
              <w:spacing w:before="121"/>
              <w:ind w:left="235" w:right="92" w:hanging="128"/>
              <w:contextualSpacing/>
              <w:jc w:val="center"/>
              <w:rPr>
                <w:rFonts w:ascii="Times New Roman" w:hAnsi="Times New Roman" w:cs="Times New Roman"/>
                <w:i/>
              </w:rPr>
            </w:pPr>
          </w:p>
        </w:tc>
        <w:tc>
          <w:tcPr>
            <w:tcW w:w="425" w:type="dxa"/>
            <w:gridSpan w:val="2"/>
          </w:tcPr>
          <w:p w14:paraId="0302E786" w14:textId="77777777" w:rsidR="00F353F6" w:rsidRPr="00D1414F" w:rsidRDefault="00F353F6" w:rsidP="00C100E3">
            <w:pPr>
              <w:pStyle w:val="TableParagraph"/>
              <w:spacing w:before="3"/>
              <w:contextualSpacing/>
              <w:jc w:val="center"/>
              <w:rPr>
                <w:rFonts w:ascii="Times New Roman" w:hAnsi="Times New Roman" w:cs="Times New Roman"/>
                <w:sz w:val="20"/>
                <w:szCs w:val="20"/>
              </w:rPr>
            </w:pPr>
          </w:p>
          <w:p w14:paraId="2178A958" w14:textId="77777777" w:rsidR="00F353F6" w:rsidRPr="00D1414F" w:rsidRDefault="00F353F6" w:rsidP="00C100E3">
            <w:pPr>
              <w:pStyle w:val="TableParagraph"/>
              <w:ind w:left="138"/>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N</w:t>
            </w:r>
          </w:p>
        </w:tc>
        <w:tc>
          <w:tcPr>
            <w:tcW w:w="1122" w:type="dxa"/>
          </w:tcPr>
          <w:p w14:paraId="2D054826" w14:textId="77777777" w:rsidR="00F353F6" w:rsidRPr="00D1414F" w:rsidRDefault="00F353F6" w:rsidP="00C100E3">
            <w:pPr>
              <w:pStyle w:val="TableParagraph"/>
              <w:spacing w:before="121"/>
              <w:ind w:left="182" w:right="105" w:hanging="72"/>
              <w:contextualSpacing/>
              <w:jc w:val="center"/>
              <w:rPr>
                <w:rFonts w:ascii="Times New Roman" w:hAnsi="Times New Roman" w:cs="Times New Roman"/>
                <w:sz w:val="20"/>
                <w:szCs w:val="20"/>
              </w:rPr>
            </w:pPr>
            <w:r w:rsidRPr="00D1414F">
              <w:rPr>
                <w:rFonts w:ascii="Times New Roman" w:hAnsi="Times New Roman" w:cs="Times New Roman"/>
                <w:sz w:val="20"/>
                <w:szCs w:val="20"/>
              </w:rPr>
              <w:t>Median</w:t>
            </w:r>
            <w:r w:rsidRPr="00D1414F">
              <w:rPr>
                <w:rFonts w:ascii="Times New Roman" w:hAnsi="Times New Roman" w:cs="Times New Roman"/>
                <w:spacing w:val="-48"/>
                <w:sz w:val="20"/>
                <w:szCs w:val="20"/>
              </w:rPr>
              <w:t xml:space="preserve"> </w:t>
            </w:r>
            <w:r w:rsidRPr="00D1414F">
              <w:rPr>
                <w:rFonts w:ascii="Times New Roman" w:hAnsi="Times New Roman" w:cs="Times New Roman"/>
                <w:sz w:val="20"/>
                <w:szCs w:val="20"/>
              </w:rPr>
              <w:t>(Min-</w:t>
            </w:r>
            <w:r w:rsidRPr="00D1414F">
              <w:rPr>
                <w:rFonts w:ascii="Times New Roman" w:hAnsi="Times New Roman" w:cs="Times New Roman"/>
                <w:spacing w:val="1"/>
                <w:sz w:val="20"/>
                <w:szCs w:val="20"/>
              </w:rPr>
              <w:t xml:space="preserve"> </w:t>
            </w:r>
            <w:r w:rsidRPr="00D1414F">
              <w:rPr>
                <w:rFonts w:ascii="Times New Roman" w:hAnsi="Times New Roman" w:cs="Times New Roman"/>
                <w:sz w:val="20"/>
                <w:szCs w:val="20"/>
              </w:rPr>
              <w:t>Max)</w:t>
            </w:r>
          </w:p>
        </w:tc>
        <w:tc>
          <w:tcPr>
            <w:tcW w:w="1146" w:type="dxa"/>
            <w:gridSpan w:val="2"/>
            <w:tcBorders>
              <w:top w:val="single" w:sz="12" w:space="0" w:color="000000"/>
              <w:bottom w:val="single" w:sz="12" w:space="0" w:color="000000"/>
            </w:tcBorders>
          </w:tcPr>
          <w:p w14:paraId="3EADA69B" w14:textId="77777777" w:rsidR="00F353F6" w:rsidRPr="00D1414F" w:rsidRDefault="00F353F6" w:rsidP="00C100E3">
            <w:pPr>
              <w:pStyle w:val="TableParagraph"/>
              <w:ind w:left="7"/>
              <w:contextualSpacing/>
              <w:rPr>
                <w:rFonts w:ascii="Times New Roman" w:hAnsi="Times New Roman" w:cs="Times New Roman"/>
                <w:sz w:val="20"/>
                <w:szCs w:val="20"/>
              </w:rPr>
            </w:pPr>
            <w:r w:rsidRPr="00D1414F">
              <w:rPr>
                <w:rFonts w:ascii="Times New Roman" w:hAnsi="Times New Roman" w:cs="Times New Roman"/>
                <w:w w:val="99"/>
                <w:sz w:val="20"/>
                <w:szCs w:val="20"/>
              </w:rPr>
              <w:t xml:space="preserve">             1</w:t>
            </w:r>
          </w:p>
          <w:p w14:paraId="26DD691E" w14:textId="77777777" w:rsidR="00F353F6" w:rsidRPr="00D1414F" w:rsidRDefault="00F353F6" w:rsidP="00C100E3">
            <w:pPr>
              <w:pStyle w:val="TableParagraph"/>
              <w:ind w:left="226" w:right="223"/>
              <w:contextualSpacing/>
              <w:jc w:val="center"/>
              <w:rPr>
                <w:rFonts w:ascii="Times New Roman" w:hAnsi="Times New Roman" w:cs="Times New Roman"/>
                <w:sz w:val="20"/>
                <w:szCs w:val="20"/>
              </w:rPr>
            </w:pPr>
            <w:r w:rsidRPr="00D1414F">
              <w:rPr>
                <w:rFonts w:ascii="Times New Roman" w:hAnsi="Times New Roman" w:cs="Times New Roman"/>
                <w:sz w:val="20"/>
                <w:szCs w:val="20"/>
              </w:rPr>
              <w:t>Perawatan kaki buruk</w:t>
            </w:r>
          </w:p>
        </w:tc>
        <w:tc>
          <w:tcPr>
            <w:tcW w:w="1276" w:type="dxa"/>
            <w:gridSpan w:val="2"/>
            <w:tcBorders>
              <w:top w:val="single" w:sz="12" w:space="0" w:color="000000"/>
              <w:bottom w:val="single" w:sz="12" w:space="0" w:color="000000"/>
            </w:tcBorders>
          </w:tcPr>
          <w:p w14:paraId="17167174" w14:textId="77777777" w:rsidR="00F353F6" w:rsidRPr="00D1414F" w:rsidRDefault="00F353F6" w:rsidP="00C100E3">
            <w:pPr>
              <w:pStyle w:val="TableParagraph"/>
              <w:ind w:left="20"/>
              <w:contextualSpacing/>
              <w:rPr>
                <w:rFonts w:ascii="Times New Roman" w:hAnsi="Times New Roman" w:cs="Times New Roman"/>
                <w:sz w:val="20"/>
                <w:szCs w:val="20"/>
              </w:rPr>
            </w:pPr>
            <w:r w:rsidRPr="00D1414F">
              <w:rPr>
                <w:rFonts w:ascii="Times New Roman" w:hAnsi="Times New Roman" w:cs="Times New Roman"/>
                <w:w w:val="99"/>
                <w:sz w:val="20"/>
                <w:szCs w:val="20"/>
              </w:rPr>
              <w:t xml:space="preserve">         2</w:t>
            </w:r>
          </w:p>
          <w:p w14:paraId="530B228A" w14:textId="77777777" w:rsidR="00F353F6" w:rsidRPr="00D1414F" w:rsidRDefault="00F353F6" w:rsidP="00C100E3">
            <w:pPr>
              <w:pStyle w:val="TableParagraph"/>
              <w:ind w:left="176" w:right="155"/>
              <w:contextualSpacing/>
              <w:jc w:val="center"/>
              <w:rPr>
                <w:rFonts w:ascii="Times New Roman" w:hAnsi="Times New Roman" w:cs="Times New Roman"/>
                <w:sz w:val="20"/>
                <w:szCs w:val="20"/>
              </w:rPr>
            </w:pPr>
            <w:r w:rsidRPr="00D1414F">
              <w:rPr>
                <w:rFonts w:ascii="Times New Roman" w:hAnsi="Times New Roman" w:cs="Times New Roman"/>
                <w:spacing w:val="-1"/>
                <w:sz w:val="20"/>
                <w:szCs w:val="20"/>
              </w:rPr>
              <w:t>Perawatan kaki sedang</w:t>
            </w:r>
          </w:p>
        </w:tc>
        <w:tc>
          <w:tcPr>
            <w:tcW w:w="1276" w:type="dxa"/>
            <w:gridSpan w:val="2"/>
            <w:tcBorders>
              <w:top w:val="single" w:sz="12" w:space="0" w:color="000000"/>
              <w:bottom w:val="single" w:sz="12" w:space="0" w:color="000000"/>
            </w:tcBorders>
          </w:tcPr>
          <w:p w14:paraId="6D38F932" w14:textId="77777777" w:rsidR="00F353F6" w:rsidRPr="00D1414F" w:rsidRDefault="00F353F6" w:rsidP="00C100E3">
            <w:pPr>
              <w:pStyle w:val="TableParagraph"/>
              <w:ind w:left="7"/>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3</w:t>
            </w:r>
          </w:p>
          <w:p w14:paraId="3DBCF70A" w14:textId="77777777" w:rsidR="00F353F6" w:rsidRPr="00D1414F" w:rsidRDefault="00F353F6" w:rsidP="00C100E3">
            <w:pPr>
              <w:pStyle w:val="TableParagraph"/>
              <w:ind w:left="176" w:right="168"/>
              <w:contextualSpacing/>
              <w:jc w:val="center"/>
              <w:rPr>
                <w:rFonts w:ascii="Times New Roman" w:hAnsi="Times New Roman" w:cs="Times New Roman"/>
                <w:sz w:val="20"/>
                <w:szCs w:val="20"/>
              </w:rPr>
            </w:pPr>
            <w:r w:rsidRPr="00D1414F">
              <w:rPr>
                <w:rFonts w:ascii="Times New Roman" w:hAnsi="Times New Roman" w:cs="Times New Roman"/>
                <w:spacing w:val="-1"/>
                <w:sz w:val="20"/>
                <w:szCs w:val="20"/>
              </w:rPr>
              <w:t>Perawatan kaki baik</w:t>
            </w:r>
          </w:p>
        </w:tc>
        <w:tc>
          <w:tcPr>
            <w:tcW w:w="980" w:type="dxa"/>
          </w:tcPr>
          <w:p w14:paraId="7C4FEC3A" w14:textId="77777777" w:rsidR="00F353F6" w:rsidRDefault="00F353F6" w:rsidP="00C100E3">
            <w:pPr>
              <w:pStyle w:val="TableParagraph"/>
              <w:spacing w:before="3"/>
              <w:contextualSpacing/>
              <w:jc w:val="center"/>
              <w:rPr>
                <w:rFonts w:ascii="Times New Roman" w:hAnsi="Times New Roman" w:cs="Times New Roman"/>
                <w:sz w:val="20"/>
                <w:szCs w:val="20"/>
              </w:rPr>
            </w:pPr>
          </w:p>
          <w:p w14:paraId="5C9221FE" w14:textId="78D41C55" w:rsidR="00F353F6" w:rsidRDefault="00F353F6" w:rsidP="00C100E3">
            <w:pPr>
              <w:pStyle w:val="TableParagraph"/>
              <w:spacing w:before="3"/>
              <w:contextualSpacing/>
              <w:jc w:val="center"/>
              <w:rPr>
                <w:rFonts w:ascii="Times New Roman" w:hAnsi="Times New Roman" w:cs="Times New Roman"/>
                <w:sz w:val="20"/>
                <w:szCs w:val="20"/>
              </w:rPr>
            </w:pPr>
            <w:r>
              <w:rPr>
                <w:rFonts w:ascii="Times New Roman" w:hAnsi="Times New Roman" w:cs="Times New Roman"/>
                <w:sz w:val="20"/>
                <w:szCs w:val="20"/>
              </w:rPr>
              <w:t>Std.</w:t>
            </w:r>
          </w:p>
          <w:p w14:paraId="1ACD41F5" w14:textId="7D4C7291" w:rsidR="00F353F6" w:rsidRPr="00D1414F" w:rsidRDefault="00F353F6" w:rsidP="00C100E3">
            <w:pPr>
              <w:pStyle w:val="TableParagraph"/>
              <w:spacing w:before="3"/>
              <w:contextualSpacing/>
              <w:jc w:val="center"/>
              <w:rPr>
                <w:rFonts w:ascii="Times New Roman" w:hAnsi="Times New Roman" w:cs="Times New Roman"/>
                <w:sz w:val="20"/>
                <w:szCs w:val="20"/>
              </w:rPr>
            </w:pPr>
            <w:r>
              <w:rPr>
                <w:rFonts w:ascii="Times New Roman" w:hAnsi="Times New Roman" w:cs="Times New Roman"/>
                <w:sz w:val="20"/>
                <w:szCs w:val="20"/>
              </w:rPr>
              <w:t>Deviation</w:t>
            </w:r>
          </w:p>
        </w:tc>
        <w:tc>
          <w:tcPr>
            <w:tcW w:w="980" w:type="dxa"/>
            <w:gridSpan w:val="2"/>
          </w:tcPr>
          <w:p w14:paraId="155E087C" w14:textId="046B133A" w:rsidR="00F353F6" w:rsidRPr="00D1414F" w:rsidRDefault="00F353F6" w:rsidP="00C100E3">
            <w:pPr>
              <w:pStyle w:val="TableParagraph"/>
              <w:spacing w:before="3"/>
              <w:contextualSpacing/>
              <w:jc w:val="center"/>
              <w:rPr>
                <w:rFonts w:ascii="Times New Roman" w:hAnsi="Times New Roman" w:cs="Times New Roman"/>
                <w:sz w:val="20"/>
                <w:szCs w:val="20"/>
              </w:rPr>
            </w:pPr>
          </w:p>
          <w:p w14:paraId="53784C52" w14:textId="77777777" w:rsidR="00F353F6" w:rsidRPr="00D1414F" w:rsidRDefault="00F353F6" w:rsidP="00C100E3">
            <w:pPr>
              <w:pStyle w:val="TableParagraph"/>
              <w:ind w:left="10"/>
              <w:contextualSpacing/>
              <w:jc w:val="center"/>
              <w:rPr>
                <w:rFonts w:ascii="Times New Roman" w:hAnsi="Times New Roman" w:cs="Times New Roman"/>
                <w:i/>
                <w:sz w:val="20"/>
                <w:szCs w:val="20"/>
              </w:rPr>
            </w:pPr>
            <w:r w:rsidRPr="00D1414F">
              <w:rPr>
                <w:rFonts w:ascii="Times New Roman" w:hAnsi="Times New Roman" w:cs="Times New Roman"/>
                <w:i/>
                <w:w w:val="99"/>
                <w:sz w:val="20"/>
                <w:szCs w:val="20"/>
              </w:rPr>
              <w:t>ρ</w:t>
            </w:r>
          </w:p>
        </w:tc>
      </w:tr>
      <w:tr w:rsidR="00F353F6" w:rsidRPr="00D1414F" w14:paraId="21AA9939" w14:textId="77777777" w:rsidTr="00F353F6">
        <w:trPr>
          <w:gridAfter w:val="1"/>
          <w:wAfter w:w="271" w:type="dxa"/>
          <w:trHeight w:val="229"/>
        </w:trPr>
        <w:tc>
          <w:tcPr>
            <w:tcW w:w="568" w:type="dxa"/>
          </w:tcPr>
          <w:p w14:paraId="3D0B0985" w14:textId="77777777" w:rsidR="00F353F6" w:rsidRPr="00D1414F" w:rsidRDefault="00F353F6" w:rsidP="00C100E3">
            <w:pPr>
              <w:pStyle w:val="TableParagraph"/>
              <w:contextualSpacing/>
              <w:jc w:val="center"/>
              <w:rPr>
                <w:rFonts w:ascii="Times New Roman" w:hAnsi="Times New Roman" w:cs="Times New Roman"/>
              </w:rPr>
            </w:pPr>
          </w:p>
        </w:tc>
        <w:tc>
          <w:tcPr>
            <w:tcW w:w="425" w:type="dxa"/>
            <w:gridSpan w:val="2"/>
          </w:tcPr>
          <w:p w14:paraId="6B791971"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1122" w:type="dxa"/>
          </w:tcPr>
          <w:p w14:paraId="1FD1F3FF"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1146" w:type="dxa"/>
            <w:gridSpan w:val="2"/>
            <w:tcBorders>
              <w:top w:val="single" w:sz="12" w:space="0" w:color="000000"/>
              <w:bottom w:val="single" w:sz="12" w:space="0" w:color="000000"/>
            </w:tcBorders>
          </w:tcPr>
          <w:p w14:paraId="548A3F7F" w14:textId="77777777" w:rsidR="00F353F6" w:rsidRPr="00D1414F" w:rsidRDefault="00F353F6" w:rsidP="00C100E3">
            <w:pPr>
              <w:pStyle w:val="TableParagraph"/>
              <w:ind w:left="171"/>
              <w:contextualSpacing/>
              <w:rPr>
                <w:rFonts w:ascii="Times New Roman" w:hAnsi="Times New Roman" w:cs="Times New Roman"/>
                <w:sz w:val="20"/>
                <w:szCs w:val="20"/>
              </w:rPr>
            </w:pPr>
            <w:r w:rsidRPr="00D1414F">
              <w:rPr>
                <w:rFonts w:ascii="Times New Roman" w:hAnsi="Times New Roman" w:cs="Times New Roman"/>
                <w:sz w:val="20"/>
                <w:szCs w:val="20"/>
              </w:rPr>
              <w:t xml:space="preserve">     0-12</w:t>
            </w:r>
          </w:p>
        </w:tc>
        <w:tc>
          <w:tcPr>
            <w:tcW w:w="1276" w:type="dxa"/>
            <w:gridSpan w:val="2"/>
            <w:tcBorders>
              <w:top w:val="single" w:sz="12" w:space="0" w:color="000000"/>
              <w:bottom w:val="single" w:sz="12" w:space="0" w:color="000000"/>
            </w:tcBorders>
          </w:tcPr>
          <w:p w14:paraId="56B2DE60" w14:textId="77777777" w:rsidR="00F353F6" w:rsidRPr="00D1414F" w:rsidRDefault="00F353F6" w:rsidP="00C100E3">
            <w:pPr>
              <w:pStyle w:val="TableParagraph"/>
              <w:ind w:left="181"/>
              <w:contextualSpacing/>
              <w:rPr>
                <w:rFonts w:ascii="Times New Roman" w:hAnsi="Times New Roman" w:cs="Times New Roman"/>
                <w:sz w:val="20"/>
                <w:szCs w:val="20"/>
              </w:rPr>
            </w:pPr>
            <w:r w:rsidRPr="00D1414F">
              <w:rPr>
                <w:rFonts w:ascii="Times New Roman" w:hAnsi="Times New Roman" w:cs="Times New Roman"/>
                <w:sz w:val="20"/>
                <w:szCs w:val="20"/>
              </w:rPr>
              <w:t xml:space="preserve">    13-24</w:t>
            </w:r>
          </w:p>
        </w:tc>
        <w:tc>
          <w:tcPr>
            <w:tcW w:w="1276" w:type="dxa"/>
            <w:gridSpan w:val="2"/>
            <w:tcBorders>
              <w:top w:val="single" w:sz="12" w:space="0" w:color="000000"/>
              <w:bottom w:val="single" w:sz="12" w:space="0" w:color="000000"/>
            </w:tcBorders>
          </w:tcPr>
          <w:p w14:paraId="2709F0A7" w14:textId="77777777" w:rsidR="00F353F6" w:rsidRPr="00D1414F" w:rsidRDefault="00F353F6" w:rsidP="00C100E3">
            <w:pPr>
              <w:pStyle w:val="TableParagraph"/>
              <w:ind w:left="181"/>
              <w:contextualSpacing/>
              <w:jc w:val="center"/>
              <w:rPr>
                <w:rFonts w:ascii="Times New Roman" w:hAnsi="Times New Roman" w:cs="Times New Roman"/>
                <w:sz w:val="20"/>
                <w:szCs w:val="20"/>
              </w:rPr>
            </w:pPr>
            <w:r w:rsidRPr="00D1414F">
              <w:rPr>
                <w:rFonts w:ascii="Times New Roman" w:hAnsi="Times New Roman" w:cs="Times New Roman"/>
                <w:sz w:val="20"/>
                <w:szCs w:val="20"/>
              </w:rPr>
              <w:t>25-36</w:t>
            </w:r>
          </w:p>
        </w:tc>
        <w:tc>
          <w:tcPr>
            <w:tcW w:w="980" w:type="dxa"/>
          </w:tcPr>
          <w:p w14:paraId="680A47CA"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709" w:type="dxa"/>
          </w:tcPr>
          <w:p w14:paraId="43620019" w14:textId="4F681C16" w:rsidR="00F353F6" w:rsidRPr="00D1414F" w:rsidRDefault="00F353F6" w:rsidP="00C100E3">
            <w:pPr>
              <w:pStyle w:val="TableParagraph"/>
              <w:contextualSpacing/>
              <w:jc w:val="center"/>
              <w:rPr>
                <w:rFonts w:ascii="Times New Roman" w:hAnsi="Times New Roman" w:cs="Times New Roman"/>
                <w:sz w:val="20"/>
                <w:szCs w:val="20"/>
              </w:rPr>
            </w:pPr>
          </w:p>
        </w:tc>
      </w:tr>
      <w:tr w:rsidR="00F353F6" w:rsidRPr="00D1414F" w14:paraId="46C93510" w14:textId="77777777" w:rsidTr="00F353F6">
        <w:trPr>
          <w:gridAfter w:val="1"/>
          <w:wAfter w:w="271" w:type="dxa"/>
          <w:trHeight w:val="231"/>
        </w:trPr>
        <w:tc>
          <w:tcPr>
            <w:tcW w:w="568" w:type="dxa"/>
            <w:tcBorders>
              <w:bottom w:val="single" w:sz="12" w:space="0" w:color="000000"/>
            </w:tcBorders>
          </w:tcPr>
          <w:p w14:paraId="28C4E6E4" w14:textId="77777777" w:rsidR="00F353F6" w:rsidRPr="00D1414F" w:rsidRDefault="00F353F6" w:rsidP="00C100E3">
            <w:pPr>
              <w:pStyle w:val="TableParagraph"/>
              <w:contextualSpacing/>
              <w:jc w:val="center"/>
              <w:rPr>
                <w:rFonts w:ascii="Times New Roman" w:hAnsi="Times New Roman" w:cs="Times New Roman"/>
              </w:rPr>
            </w:pPr>
          </w:p>
        </w:tc>
        <w:tc>
          <w:tcPr>
            <w:tcW w:w="425" w:type="dxa"/>
            <w:gridSpan w:val="2"/>
            <w:tcBorders>
              <w:bottom w:val="single" w:sz="12" w:space="0" w:color="000000"/>
            </w:tcBorders>
          </w:tcPr>
          <w:p w14:paraId="24DA81BC"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1122" w:type="dxa"/>
            <w:tcBorders>
              <w:bottom w:val="single" w:sz="12" w:space="0" w:color="000000"/>
            </w:tcBorders>
          </w:tcPr>
          <w:p w14:paraId="6DAFD905"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296" w:type="dxa"/>
            <w:tcBorders>
              <w:top w:val="single" w:sz="12" w:space="0" w:color="000000"/>
              <w:bottom w:val="single" w:sz="12" w:space="0" w:color="000000"/>
            </w:tcBorders>
          </w:tcPr>
          <w:p w14:paraId="0E2578D9" w14:textId="77777777" w:rsidR="00F353F6" w:rsidRPr="00D1414F" w:rsidRDefault="00F353F6" w:rsidP="00C100E3">
            <w:pPr>
              <w:pStyle w:val="TableParagraph"/>
              <w:ind w:right="5"/>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Σ</w:t>
            </w:r>
          </w:p>
        </w:tc>
        <w:tc>
          <w:tcPr>
            <w:tcW w:w="850" w:type="dxa"/>
            <w:tcBorders>
              <w:top w:val="single" w:sz="12" w:space="0" w:color="000000"/>
              <w:bottom w:val="single" w:sz="12" w:space="0" w:color="000000"/>
            </w:tcBorders>
          </w:tcPr>
          <w:p w14:paraId="4E99E330" w14:textId="77777777" w:rsidR="00F353F6" w:rsidRPr="00D1414F" w:rsidRDefault="00F353F6" w:rsidP="00C100E3">
            <w:pPr>
              <w:pStyle w:val="TableParagraph"/>
              <w:ind w:left="2"/>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w:t>
            </w:r>
          </w:p>
        </w:tc>
        <w:tc>
          <w:tcPr>
            <w:tcW w:w="426" w:type="dxa"/>
            <w:tcBorders>
              <w:top w:val="single" w:sz="12" w:space="0" w:color="000000"/>
              <w:bottom w:val="single" w:sz="12" w:space="0" w:color="000000"/>
            </w:tcBorders>
          </w:tcPr>
          <w:p w14:paraId="00AD97C9" w14:textId="77777777" w:rsidR="00F353F6" w:rsidRPr="00D1414F" w:rsidRDefault="00F353F6" w:rsidP="00C100E3">
            <w:pPr>
              <w:pStyle w:val="TableParagraph"/>
              <w:ind w:left="4"/>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 xml:space="preserve">   Σ</w:t>
            </w:r>
          </w:p>
        </w:tc>
        <w:tc>
          <w:tcPr>
            <w:tcW w:w="850" w:type="dxa"/>
            <w:tcBorders>
              <w:top w:val="single" w:sz="12" w:space="0" w:color="000000"/>
              <w:bottom w:val="single" w:sz="12" w:space="0" w:color="000000"/>
            </w:tcBorders>
          </w:tcPr>
          <w:p w14:paraId="1EA4AA5A" w14:textId="77777777" w:rsidR="00F353F6" w:rsidRPr="00D1414F" w:rsidRDefault="00F353F6" w:rsidP="00C100E3">
            <w:pPr>
              <w:pStyle w:val="TableParagraph"/>
              <w:ind w:left="6"/>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w:t>
            </w:r>
          </w:p>
        </w:tc>
        <w:tc>
          <w:tcPr>
            <w:tcW w:w="425" w:type="dxa"/>
            <w:tcBorders>
              <w:top w:val="single" w:sz="12" w:space="0" w:color="000000"/>
              <w:bottom w:val="single" w:sz="12" w:space="0" w:color="000000"/>
            </w:tcBorders>
          </w:tcPr>
          <w:p w14:paraId="2E27F83E" w14:textId="77777777" w:rsidR="00F353F6" w:rsidRPr="00D1414F" w:rsidRDefault="00F353F6" w:rsidP="00C100E3">
            <w:pPr>
              <w:pStyle w:val="TableParagraph"/>
              <w:ind w:left="4"/>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Σ</w:t>
            </w:r>
          </w:p>
        </w:tc>
        <w:tc>
          <w:tcPr>
            <w:tcW w:w="851" w:type="dxa"/>
            <w:tcBorders>
              <w:top w:val="single" w:sz="12" w:space="0" w:color="000000"/>
              <w:bottom w:val="single" w:sz="12" w:space="0" w:color="000000"/>
            </w:tcBorders>
          </w:tcPr>
          <w:p w14:paraId="4E6B34AF" w14:textId="77777777" w:rsidR="00F353F6" w:rsidRPr="00D1414F" w:rsidRDefault="00F353F6" w:rsidP="00C100E3">
            <w:pPr>
              <w:pStyle w:val="TableParagraph"/>
              <w:ind w:right="3"/>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 xml:space="preserve">    %</w:t>
            </w:r>
          </w:p>
        </w:tc>
        <w:tc>
          <w:tcPr>
            <w:tcW w:w="980" w:type="dxa"/>
            <w:tcBorders>
              <w:bottom w:val="single" w:sz="12" w:space="0" w:color="000000"/>
            </w:tcBorders>
          </w:tcPr>
          <w:p w14:paraId="2268A0C4"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709" w:type="dxa"/>
            <w:tcBorders>
              <w:bottom w:val="single" w:sz="12" w:space="0" w:color="000000"/>
            </w:tcBorders>
          </w:tcPr>
          <w:p w14:paraId="01D0EAB8" w14:textId="6D70FB61" w:rsidR="00F353F6" w:rsidRPr="00D1414F" w:rsidRDefault="00F353F6" w:rsidP="00C100E3">
            <w:pPr>
              <w:pStyle w:val="TableParagraph"/>
              <w:contextualSpacing/>
              <w:jc w:val="center"/>
              <w:rPr>
                <w:rFonts w:ascii="Times New Roman" w:hAnsi="Times New Roman" w:cs="Times New Roman"/>
                <w:sz w:val="20"/>
                <w:szCs w:val="20"/>
              </w:rPr>
            </w:pPr>
          </w:p>
        </w:tc>
      </w:tr>
      <w:tr w:rsidR="00F353F6" w:rsidRPr="00D1414F" w14:paraId="43CAB290" w14:textId="77777777" w:rsidTr="00F353F6">
        <w:trPr>
          <w:gridAfter w:val="1"/>
          <w:wAfter w:w="271" w:type="dxa"/>
          <w:trHeight w:val="458"/>
        </w:trPr>
        <w:tc>
          <w:tcPr>
            <w:tcW w:w="568" w:type="dxa"/>
            <w:tcBorders>
              <w:top w:val="single" w:sz="12" w:space="0" w:color="000000"/>
            </w:tcBorders>
          </w:tcPr>
          <w:p w14:paraId="300584B4" w14:textId="77777777" w:rsidR="00F353F6" w:rsidRPr="00D1414F" w:rsidRDefault="00F353F6" w:rsidP="00C100E3">
            <w:pPr>
              <w:pStyle w:val="TableParagraph"/>
              <w:spacing w:before="144"/>
              <w:ind w:left="247"/>
              <w:contextualSpacing/>
              <w:jc w:val="center"/>
              <w:rPr>
                <w:rFonts w:ascii="Times New Roman" w:hAnsi="Times New Roman" w:cs="Times New Roman"/>
                <w:sz w:val="20"/>
                <w:szCs w:val="20"/>
              </w:rPr>
            </w:pPr>
            <w:r w:rsidRPr="00D1414F">
              <w:rPr>
                <w:rFonts w:ascii="Times New Roman" w:hAnsi="Times New Roman" w:cs="Times New Roman"/>
                <w:sz w:val="20"/>
                <w:szCs w:val="20"/>
              </w:rPr>
              <w:t>Pre</w:t>
            </w:r>
          </w:p>
        </w:tc>
        <w:tc>
          <w:tcPr>
            <w:tcW w:w="425" w:type="dxa"/>
            <w:gridSpan w:val="2"/>
            <w:tcBorders>
              <w:top w:val="single" w:sz="12" w:space="0" w:color="000000"/>
            </w:tcBorders>
            <w:vAlign w:val="center"/>
          </w:tcPr>
          <w:p w14:paraId="5EC0A85C" w14:textId="77777777" w:rsidR="00F353F6" w:rsidRPr="00D1414F" w:rsidRDefault="00F353F6" w:rsidP="00C100E3">
            <w:pPr>
              <w:pStyle w:val="TableParagraph"/>
              <w:spacing w:before="144"/>
              <w:ind w:left="111"/>
              <w:contextualSpacing/>
              <w:jc w:val="center"/>
              <w:rPr>
                <w:rFonts w:ascii="Times New Roman" w:hAnsi="Times New Roman" w:cs="Times New Roman"/>
                <w:sz w:val="20"/>
                <w:szCs w:val="20"/>
              </w:rPr>
            </w:pPr>
            <w:r w:rsidRPr="00D1414F">
              <w:rPr>
                <w:rFonts w:ascii="Times New Roman" w:hAnsi="Times New Roman" w:cs="Times New Roman"/>
                <w:sz w:val="20"/>
                <w:szCs w:val="20"/>
              </w:rPr>
              <w:t>33</w:t>
            </w:r>
          </w:p>
        </w:tc>
        <w:tc>
          <w:tcPr>
            <w:tcW w:w="1122" w:type="dxa"/>
            <w:tcBorders>
              <w:top w:val="single" w:sz="12" w:space="0" w:color="000000"/>
            </w:tcBorders>
            <w:vAlign w:val="center"/>
          </w:tcPr>
          <w:p w14:paraId="2007A964" w14:textId="554EF59E" w:rsidR="00F353F6" w:rsidRPr="00D1414F" w:rsidRDefault="00F353F6" w:rsidP="00C100E3">
            <w:pPr>
              <w:pStyle w:val="TableParagraph"/>
              <w:spacing w:before="28"/>
              <w:ind w:left="1"/>
              <w:contextualSpacing/>
              <w:jc w:val="center"/>
              <w:rPr>
                <w:rFonts w:ascii="Times New Roman" w:hAnsi="Times New Roman" w:cs="Times New Roman"/>
                <w:sz w:val="20"/>
                <w:szCs w:val="20"/>
              </w:rPr>
            </w:pPr>
            <w:r>
              <w:rPr>
                <w:rFonts w:ascii="Times New Roman" w:hAnsi="Times New Roman" w:cs="Times New Roman"/>
                <w:w w:val="99"/>
                <w:sz w:val="20"/>
                <w:szCs w:val="20"/>
              </w:rPr>
              <w:t>13</w:t>
            </w:r>
          </w:p>
          <w:p w14:paraId="60FA1E3E" w14:textId="23A6A685" w:rsidR="00F353F6" w:rsidRPr="00D1414F" w:rsidRDefault="00F353F6" w:rsidP="00C100E3">
            <w:pPr>
              <w:pStyle w:val="TableParagraph"/>
              <w:ind w:left="196" w:right="191"/>
              <w:contextualSpacing/>
              <w:jc w:val="center"/>
              <w:rPr>
                <w:rFonts w:ascii="Times New Roman" w:hAnsi="Times New Roman" w:cs="Times New Roman"/>
                <w:sz w:val="20"/>
                <w:szCs w:val="20"/>
              </w:rPr>
            </w:pPr>
            <w:r w:rsidRPr="00D1414F">
              <w:rPr>
                <w:rFonts w:ascii="Times New Roman" w:hAnsi="Times New Roman" w:cs="Times New Roman"/>
                <w:sz w:val="20"/>
                <w:szCs w:val="20"/>
              </w:rPr>
              <w:t>(</w:t>
            </w:r>
            <w:r>
              <w:rPr>
                <w:rFonts w:ascii="Times New Roman" w:hAnsi="Times New Roman" w:cs="Times New Roman"/>
                <w:sz w:val="20"/>
                <w:szCs w:val="20"/>
              </w:rPr>
              <w:t>9</w:t>
            </w:r>
            <w:r w:rsidRPr="00D1414F">
              <w:rPr>
                <w:rFonts w:ascii="Times New Roman" w:hAnsi="Times New Roman" w:cs="Times New Roman"/>
                <w:sz w:val="20"/>
                <w:szCs w:val="20"/>
              </w:rPr>
              <w:t>-2</w:t>
            </w:r>
            <w:r>
              <w:rPr>
                <w:rFonts w:ascii="Times New Roman" w:hAnsi="Times New Roman" w:cs="Times New Roman"/>
                <w:sz w:val="20"/>
                <w:szCs w:val="20"/>
              </w:rPr>
              <w:t>4</w:t>
            </w:r>
            <w:r w:rsidRPr="00D1414F">
              <w:rPr>
                <w:rFonts w:ascii="Times New Roman" w:hAnsi="Times New Roman" w:cs="Times New Roman"/>
                <w:sz w:val="20"/>
                <w:szCs w:val="20"/>
              </w:rPr>
              <w:t>)</w:t>
            </w:r>
          </w:p>
        </w:tc>
        <w:tc>
          <w:tcPr>
            <w:tcW w:w="296" w:type="dxa"/>
            <w:tcBorders>
              <w:top w:val="single" w:sz="12" w:space="0" w:color="000000"/>
            </w:tcBorders>
            <w:vAlign w:val="center"/>
          </w:tcPr>
          <w:p w14:paraId="76672436" w14:textId="5747AA0E" w:rsidR="00F353F6" w:rsidRPr="00D1414F" w:rsidRDefault="00F353F6" w:rsidP="00C100E3">
            <w:pPr>
              <w:pStyle w:val="TableParagraph"/>
              <w:spacing w:before="144"/>
              <w:ind w:right="2"/>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1</w:t>
            </w:r>
            <w:r>
              <w:rPr>
                <w:rFonts w:ascii="Times New Roman" w:hAnsi="Times New Roman" w:cs="Times New Roman"/>
                <w:w w:val="99"/>
                <w:sz w:val="20"/>
                <w:szCs w:val="20"/>
              </w:rPr>
              <w:t>6</w:t>
            </w:r>
          </w:p>
        </w:tc>
        <w:tc>
          <w:tcPr>
            <w:tcW w:w="850" w:type="dxa"/>
            <w:tcBorders>
              <w:top w:val="single" w:sz="12" w:space="0" w:color="000000"/>
            </w:tcBorders>
            <w:vAlign w:val="center"/>
          </w:tcPr>
          <w:p w14:paraId="6DE516D6" w14:textId="36CC8048" w:rsidR="00F353F6" w:rsidRPr="00D1414F" w:rsidRDefault="00F353F6" w:rsidP="00C100E3">
            <w:pPr>
              <w:pStyle w:val="TableParagraph"/>
              <w:spacing w:before="144"/>
              <w:ind w:left="100" w:right="97"/>
              <w:contextualSpacing/>
              <w:jc w:val="center"/>
              <w:rPr>
                <w:rFonts w:ascii="Times New Roman" w:hAnsi="Times New Roman" w:cs="Times New Roman"/>
                <w:sz w:val="20"/>
                <w:szCs w:val="20"/>
              </w:rPr>
            </w:pPr>
            <w:r>
              <w:rPr>
                <w:rFonts w:ascii="Times New Roman" w:hAnsi="Times New Roman" w:cs="Times New Roman"/>
                <w:sz w:val="20"/>
                <w:szCs w:val="20"/>
              </w:rPr>
              <w:t>48</w:t>
            </w:r>
            <w:r w:rsidRPr="00D1414F">
              <w:rPr>
                <w:rFonts w:ascii="Times New Roman" w:hAnsi="Times New Roman" w:cs="Times New Roman"/>
                <w:sz w:val="20"/>
                <w:szCs w:val="20"/>
              </w:rPr>
              <w:t>,</w:t>
            </w:r>
            <w:r>
              <w:rPr>
                <w:rFonts w:ascii="Times New Roman" w:hAnsi="Times New Roman" w:cs="Times New Roman"/>
                <w:sz w:val="20"/>
                <w:szCs w:val="20"/>
              </w:rPr>
              <w:t>5</w:t>
            </w:r>
            <w:r w:rsidRPr="00D1414F">
              <w:rPr>
                <w:rFonts w:ascii="Times New Roman" w:hAnsi="Times New Roman" w:cs="Times New Roman"/>
                <w:sz w:val="20"/>
                <w:szCs w:val="20"/>
              </w:rPr>
              <w:t>%</w:t>
            </w:r>
          </w:p>
        </w:tc>
        <w:tc>
          <w:tcPr>
            <w:tcW w:w="426" w:type="dxa"/>
            <w:tcBorders>
              <w:top w:val="single" w:sz="12" w:space="0" w:color="000000"/>
            </w:tcBorders>
            <w:vAlign w:val="center"/>
          </w:tcPr>
          <w:p w14:paraId="08AA0D40" w14:textId="748D7082" w:rsidR="00F353F6" w:rsidRPr="00D1414F" w:rsidRDefault="00F353F6" w:rsidP="00C100E3">
            <w:pPr>
              <w:pStyle w:val="TableParagraph"/>
              <w:spacing w:before="144"/>
              <w:ind w:left="7"/>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1</w:t>
            </w:r>
            <w:r>
              <w:rPr>
                <w:rFonts w:ascii="Times New Roman" w:hAnsi="Times New Roman" w:cs="Times New Roman"/>
                <w:w w:val="99"/>
                <w:sz w:val="20"/>
                <w:szCs w:val="20"/>
              </w:rPr>
              <w:t>7</w:t>
            </w:r>
          </w:p>
        </w:tc>
        <w:tc>
          <w:tcPr>
            <w:tcW w:w="850" w:type="dxa"/>
            <w:tcBorders>
              <w:top w:val="single" w:sz="12" w:space="0" w:color="000000"/>
            </w:tcBorders>
            <w:vAlign w:val="center"/>
          </w:tcPr>
          <w:p w14:paraId="7ECB0D50" w14:textId="3BC04BC1" w:rsidR="00F353F6" w:rsidRPr="00D1414F" w:rsidRDefault="00F353F6" w:rsidP="00C100E3">
            <w:pPr>
              <w:pStyle w:val="TableParagraph"/>
              <w:spacing w:before="144"/>
              <w:ind w:left="102" w:right="95"/>
              <w:contextualSpacing/>
              <w:jc w:val="center"/>
              <w:rPr>
                <w:rFonts w:ascii="Times New Roman" w:hAnsi="Times New Roman" w:cs="Times New Roman"/>
                <w:sz w:val="20"/>
                <w:szCs w:val="20"/>
              </w:rPr>
            </w:pPr>
            <w:r>
              <w:rPr>
                <w:rFonts w:ascii="Times New Roman" w:hAnsi="Times New Roman" w:cs="Times New Roman"/>
                <w:sz w:val="20"/>
                <w:szCs w:val="20"/>
              </w:rPr>
              <w:t>51</w:t>
            </w:r>
            <w:r w:rsidRPr="00D1414F">
              <w:rPr>
                <w:rFonts w:ascii="Times New Roman" w:hAnsi="Times New Roman" w:cs="Times New Roman"/>
                <w:sz w:val="20"/>
                <w:szCs w:val="20"/>
              </w:rPr>
              <w:t>,</w:t>
            </w:r>
            <w:r>
              <w:rPr>
                <w:rFonts w:ascii="Times New Roman" w:hAnsi="Times New Roman" w:cs="Times New Roman"/>
                <w:sz w:val="20"/>
                <w:szCs w:val="20"/>
              </w:rPr>
              <w:t>5</w:t>
            </w:r>
            <w:r w:rsidRPr="00D1414F">
              <w:rPr>
                <w:rFonts w:ascii="Times New Roman" w:hAnsi="Times New Roman" w:cs="Times New Roman"/>
                <w:sz w:val="20"/>
                <w:szCs w:val="20"/>
              </w:rPr>
              <w:t>%</w:t>
            </w:r>
          </w:p>
        </w:tc>
        <w:tc>
          <w:tcPr>
            <w:tcW w:w="425" w:type="dxa"/>
            <w:tcBorders>
              <w:top w:val="single" w:sz="12" w:space="0" w:color="000000"/>
            </w:tcBorders>
            <w:vAlign w:val="center"/>
          </w:tcPr>
          <w:p w14:paraId="4ECAB7B0" w14:textId="77777777" w:rsidR="00F353F6" w:rsidRPr="00D1414F" w:rsidRDefault="00F353F6" w:rsidP="00C100E3">
            <w:pPr>
              <w:pStyle w:val="TableParagraph"/>
              <w:spacing w:before="144"/>
              <w:ind w:left="7"/>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0</w:t>
            </w:r>
          </w:p>
        </w:tc>
        <w:tc>
          <w:tcPr>
            <w:tcW w:w="851" w:type="dxa"/>
            <w:tcBorders>
              <w:top w:val="single" w:sz="12" w:space="0" w:color="000000"/>
            </w:tcBorders>
            <w:vAlign w:val="center"/>
          </w:tcPr>
          <w:p w14:paraId="51F5BE11" w14:textId="77777777" w:rsidR="00F353F6" w:rsidRPr="00D1414F" w:rsidRDefault="00F353F6" w:rsidP="00C100E3">
            <w:pPr>
              <w:pStyle w:val="TableParagraph"/>
              <w:spacing w:before="144"/>
              <w:ind w:left="105" w:right="106"/>
              <w:contextualSpacing/>
              <w:jc w:val="center"/>
              <w:rPr>
                <w:rFonts w:ascii="Times New Roman" w:hAnsi="Times New Roman" w:cs="Times New Roman"/>
                <w:sz w:val="20"/>
                <w:szCs w:val="20"/>
              </w:rPr>
            </w:pPr>
            <w:r w:rsidRPr="00D1414F">
              <w:rPr>
                <w:rFonts w:ascii="Times New Roman" w:hAnsi="Times New Roman" w:cs="Times New Roman"/>
                <w:sz w:val="20"/>
                <w:szCs w:val="20"/>
              </w:rPr>
              <w:t>0%</w:t>
            </w:r>
          </w:p>
        </w:tc>
        <w:tc>
          <w:tcPr>
            <w:tcW w:w="980" w:type="dxa"/>
            <w:tcBorders>
              <w:top w:val="single" w:sz="12" w:space="0" w:color="000000"/>
            </w:tcBorders>
          </w:tcPr>
          <w:p w14:paraId="5C9FF504" w14:textId="4E7C4B16" w:rsidR="00F353F6" w:rsidRPr="00D1414F" w:rsidRDefault="00F353F6" w:rsidP="00C100E3">
            <w:pPr>
              <w:pStyle w:val="TableParagraph"/>
              <w:contextualSpacing/>
              <w:jc w:val="center"/>
              <w:rPr>
                <w:rFonts w:ascii="Times New Roman" w:hAnsi="Times New Roman" w:cs="Times New Roman"/>
                <w:sz w:val="20"/>
                <w:szCs w:val="20"/>
              </w:rPr>
            </w:pPr>
            <w:r>
              <w:rPr>
                <w:rFonts w:ascii="Times New Roman" w:hAnsi="Times New Roman" w:cs="Times New Roman"/>
                <w:sz w:val="20"/>
                <w:szCs w:val="20"/>
              </w:rPr>
              <w:t>4,825</w:t>
            </w:r>
          </w:p>
        </w:tc>
        <w:tc>
          <w:tcPr>
            <w:tcW w:w="709" w:type="dxa"/>
            <w:tcBorders>
              <w:top w:val="single" w:sz="12" w:space="0" w:color="000000"/>
            </w:tcBorders>
            <w:vAlign w:val="center"/>
          </w:tcPr>
          <w:p w14:paraId="5B8977ED" w14:textId="22EC41AB" w:rsidR="00F353F6" w:rsidRPr="00D1414F" w:rsidRDefault="00F353F6" w:rsidP="00C100E3">
            <w:pPr>
              <w:pStyle w:val="TableParagraph"/>
              <w:contextualSpacing/>
              <w:jc w:val="center"/>
              <w:rPr>
                <w:rFonts w:ascii="Times New Roman" w:hAnsi="Times New Roman" w:cs="Times New Roman"/>
                <w:sz w:val="20"/>
                <w:szCs w:val="20"/>
              </w:rPr>
            </w:pPr>
          </w:p>
        </w:tc>
      </w:tr>
      <w:tr w:rsidR="00F353F6" w:rsidRPr="00D1414F" w14:paraId="3C4C1814" w14:textId="77777777" w:rsidTr="00F353F6">
        <w:trPr>
          <w:gridAfter w:val="1"/>
          <w:wAfter w:w="271" w:type="dxa"/>
          <w:trHeight w:val="225"/>
        </w:trPr>
        <w:tc>
          <w:tcPr>
            <w:tcW w:w="568" w:type="dxa"/>
          </w:tcPr>
          <w:p w14:paraId="523114A1"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425" w:type="dxa"/>
            <w:gridSpan w:val="2"/>
            <w:vAlign w:val="center"/>
          </w:tcPr>
          <w:p w14:paraId="3FF147EB"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1122" w:type="dxa"/>
            <w:vMerge w:val="restart"/>
            <w:tcBorders>
              <w:bottom w:val="single" w:sz="12" w:space="0" w:color="000000"/>
            </w:tcBorders>
            <w:vAlign w:val="center"/>
          </w:tcPr>
          <w:p w14:paraId="2660DDA3" w14:textId="41640413" w:rsidR="00F353F6" w:rsidRPr="00D1414F" w:rsidRDefault="00F353F6" w:rsidP="00C100E3">
            <w:pPr>
              <w:pStyle w:val="TableParagraph"/>
              <w:spacing w:before="146"/>
              <w:ind w:left="1"/>
              <w:contextualSpacing/>
              <w:jc w:val="center"/>
              <w:rPr>
                <w:rFonts w:ascii="Times New Roman" w:hAnsi="Times New Roman" w:cs="Times New Roman"/>
                <w:sz w:val="20"/>
                <w:szCs w:val="20"/>
              </w:rPr>
            </w:pPr>
            <w:r>
              <w:rPr>
                <w:rFonts w:ascii="Times New Roman" w:hAnsi="Times New Roman" w:cs="Times New Roman"/>
                <w:sz w:val="20"/>
                <w:szCs w:val="20"/>
              </w:rPr>
              <w:t>13</w:t>
            </w:r>
          </w:p>
          <w:p w14:paraId="6D2372D4" w14:textId="084AC0ED" w:rsidR="00F353F6" w:rsidRPr="00D1414F" w:rsidRDefault="00F353F6" w:rsidP="00C100E3">
            <w:pPr>
              <w:pStyle w:val="TableParagraph"/>
              <w:ind w:left="196" w:right="191"/>
              <w:contextualSpacing/>
              <w:jc w:val="center"/>
              <w:rPr>
                <w:rFonts w:ascii="Times New Roman" w:hAnsi="Times New Roman" w:cs="Times New Roman"/>
                <w:sz w:val="20"/>
                <w:szCs w:val="20"/>
              </w:rPr>
            </w:pPr>
            <w:r w:rsidRPr="00D1414F">
              <w:rPr>
                <w:rFonts w:ascii="Times New Roman" w:hAnsi="Times New Roman" w:cs="Times New Roman"/>
                <w:sz w:val="20"/>
                <w:szCs w:val="20"/>
              </w:rPr>
              <w:t>(</w:t>
            </w:r>
            <w:r>
              <w:rPr>
                <w:rFonts w:ascii="Times New Roman" w:hAnsi="Times New Roman" w:cs="Times New Roman"/>
                <w:sz w:val="20"/>
                <w:szCs w:val="20"/>
              </w:rPr>
              <w:t>9</w:t>
            </w:r>
            <w:r w:rsidRPr="00D1414F">
              <w:rPr>
                <w:rFonts w:ascii="Times New Roman" w:hAnsi="Times New Roman" w:cs="Times New Roman"/>
                <w:sz w:val="20"/>
                <w:szCs w:val="20"/>
              </w:rPr>
              <w:t>-</w:t>
            </w:r>
            <w:r>
              <w:rPr>
                <w:rFonts w:ascii="Times New Roman" w:hAnsi="Times New Roman" w:cs="Times New Roman"/>
                <w:sz w:val="20"/>
                <w:szCs w:val="20"/>
              </w:rPr>
              <w:t>24</w:t>
            </w:r>
            <w:r w:rsidRPr="00D1414F">
              <w:rPr>
                <w:rFonts w:ascii="Times New Roman" w:hAnsi="Times New Roman" w:cs="Times New Roman"/>
                <w:sz w:val="20"/>
                <w:szCs w:val="20"/>
              </w:rPr>
              <w:t>)</w:t>
            </w:r>
          </w:p>
        </w:tc>
        <w:tc>
          <w:tcPr>
            <w:tcW w:w="296" w:type="dxa"/>
            <w:vAlign w:val="center"/>
          </w:tcPr>
          <w:p w14:paraId="03F92D33"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850" w:type="dxa"/>
            <w:vAlign w:val="center"/>
          </w:tcPr>
          <w:p w14:paraId="0947AC83"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426" w:type="dxa"/>
            <w:vAlign w:val="center"/>
          </w:tcPr>
          <w:p w14:paraId="1DB1CCCC"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850" w:type="dxa"/>
            <w:vAlign w:val="center"/>
          </w:tcPr>
          <w:p w14:paraId="490A7238"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425" w:type="dxa"/>
            <w:vAlign w:val="center"/>
          </w:tcPr>
          <w:p w14:paraId="30CCAC74"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851" w:type="dxa"/>
            <w:vAlign w:val="center"/>
          </w:tcPr>
          <w:p w14:paraId="3700BD60" w14:textId="77777777" w:rsidR="00F353F6" w:rsidRPr="00D1414F" w:rsidRDefault="00F353F6" w:rsidP="00C100E3">
            <w:pPr>
              <w:pStyle w:val="TableParagraph"/>
              <w:contextualSpacing/>
              <w:jc w:val="center"/>
              <w:rPr>
                <w:rFonts w:ascii="Times New Roman" w:hAnsi="Times New Roman" w:cs="Times New Roman"/>
                <w:sz w:val="20"/>
                <w:szCs w:val="20"/>
              </w:rPr>
            </w:pPr>
          </w:p>
        </w:tc>
        <w:tc>
          <w:tcPr>
            <w:tcW w:w="980" w:type="dxa"/>
          </w:tcPr>
          <w:p w14:paraId="0D6AD18E" w14:textId="77777777" w:rsidR="00F353F6" w:rsidRDefault="00F353F6" w:rsidP="00C100E3">
            <w:pPr>
              <w:pStyle w:val="TableParagraph"/>
              <w:ind w:left="109" w:right="98"/>
              <w:contextualSpacing/>
              <w:jc w:val="center"/>
              <w:rPr>
                <w:rFonts w:ascii="Times New Roman" w:hAnsi="Times New Roman" w:cs="Times New Roman"/>
                <w:sz w:val="20"/>
                <w:szCs w:val="20"/>
              </w:rPr>
            </w:pPr>
          </w:p>
        </w:tc>
        <w:tc>
          <w:tcPr>
            <w:tcW w:w="709" w:type="dxa"/>
            <w:vAlign w:val="center"/>
          </w:tcPr>
          <w:p w14:paraId="326DE08C" w14:textId="7F87879F" w:rsidR="00F353F6" w:rsidRPr="00D1414F" w:rsidRDefault="00F353F6" w:rsidP="00C100E3">
            <w:pPr>
              <w:pStyle w:val="TableParagraph"/>
              <w:ind w:left="109" w:right="98"/>
              <w:contextualSpacing/>
              <w:jc w:val="center"/>
              <w:rPr>
                <w:rFonts w:ascii="Times New Roman" w:hAnsi="Times New Roman" w:cs="Times New Roman"/>
                <w:sz w:val="20"/>
                <w:szCs w:val="20"/>
              </w:rPr>
            </w:pPr>
            <w:r>
              <w:rPr>
                <w:rFonts w:ascii="Times New Roman" w:hAnsi="Times New Roman" w:cs="Times New Roman"/>
                <w:sz w:val="20"/>
                <w:szCs w:val="20"/>
              </w:rPr>
              <w:t>1</w:t>
            </w:r>
            <w:r w:rsidRPr="00D1414F">
              <w:rPr>
                <w:rFonts w:ascii="Times New Roman" w:hAnsi="Times New Roman" w:cs="Times New Roman"/>
                <w:sz w:val="20"/>
                <w:szCs w:val="20"/>
              </w:rPr>
              <w:t>,000</w:t>
            </w:r>
          </w:p>
        </w:tc>
      </w:tr>
      <w:tr w:rsidR="00F353F6" w:rsidRPr="00D1414F" w14:paraId="7A08732D" w14:textId="77777777" w:rsidTr="00F353F6">
        <w:trPr>
          <w:gridAfter w:val="1"/>
          <w:wAfter w:w="271" w:type="dxa"/>
          <w:trHeight w:val="408"/>
        </w:trPr>
        <w:tc>
          <w:tcPr>
            <w:tcW w:w="568" w:type="dxa"/>
            <w:tcBorders>
              <w:bottom w:val="single" w:sz="12" w:space="0" w:color="000000"/>
            </w:tcBorders>
          </w:tcPr>
          <w:p w14:paraId="4E447A1A" w14:textId="77777777" w:rsidR="00F353F6" w:rsidRPr="00D1414F" w:rsidRDefault="00F353F6" w:rsidP="00C100E3">
            <w:pPr>
              <w:pStyle w:val="TableParagraph"/>
              <w:spacing w:before="6"/>
              <w:ind w:left="206"/>
              <w:contextualSpacing/>
              <w:jc w:val="center"/>
              <w:rPr>
                <w:rFonts w:ascii="Times New Roman" w:hAnsi="Times New Roman" w:cs="Times New Roman"/>
                <w:sz w:val="20"/>
                <w:szCs w:val="20"/>
              </w:rPr>
            </w:pPr>
            <w:r w:rsidRPr="00D1414F">
              <w:rPr>
                <w:rFonts w:ascii="Times New Roman" w:hAnsi="Times New Roman" w:cs="Times New Roman"/>
                <w:sz w:val="20"/>
                <w:szCs w:val="20"/>
              </w:rPr>
              <w:t>Post</w:t>
            </w:r>
          </w:p>
        </w:tc>
        <w:tc>
          <w:tcPr>
            <w:tcW w:w="425" w:type="dxa"/>
            <w:gridSpan w:val="2"/>
            <w:tcBorders>
              <w:bottom w:val="single" w:sz="12" w:space="0" w:color="000000"/>
            </w:tcBorders>
            <w:vAlign w:val="center"/>
          </w:tcPr>
          <w:p w14:paraId="340D122F" w14:textId="77777777" w:rsidR="00F353F6" w:rsidRPr="00D1414F" w:rsidRDefault="00F353F6" w:rsidP="00C100E3">
            <w:pPr>
              <w:pStyle w:val="TableParagraph"/>
              <w:spacing w:before="6"/>
              <w:ind w:left="111"/>
              <w:contextualSpacing/>
              <w:jc w:val="center"/>
              <w:rPr>
                <w:rFonts w:ascii="Times New Roman" w:hAnsi="Times New Roman" w:cs="Times New Roman"/>
                <w:sz w:val="20"/>
                <w:szCs w:val="20"/>
              </w:rPr>
            </w:pPr>
            <w:r w:rsidRPr="00D1414F">
              <w:rPr>
                <w:rFonts w:ascii="Times New Roman" w:hAnsi="Times New Roman" w:cs="Times New Roman"/>
                <w:sz w:val="20"/>
                <w:szCs w:val="20"/>
              </w:rPr>
              <w:t>33</w:t>
            </w:r>
          </w:p>
        </w:tc>
        <w:tc>
          <w:tcPr>
            <w:tcW w:w="1122" w:type="dxa"/>
            <w:vMerge/>
            <w:tcBorders>
              <w:top w:val="nil"/>
              <w:bottom w:val="single" w:sz="12" w:space="0" w:color="000000"/>
            </w:tcBorders>
            <w:vAlign w:val="center"/>
          </w:tcPr>
          <w:p w14:paraId="747F6DA3" w14:textId="77777777" w:rsidR="00F353F6" w:rsidRPr="00D1414F" w:rsidRDefault="00F353F6" w:rsidP="00C100E3">
            <w:pPr>
              <w:spacing w:line="240" w:lineRule="auto"/>
              <w:contextualSpacing/>
              <w:jc w:val="center"/>
              <w:rPr>
                <w:rFonts w:ascii="Times New Roman" w:hAnsi="Times New Roman" w:cs="Times New Roman"/>
                <w:sz w:val="20"/>
                <w:szCs w:val="20"/>
              </w:rPr>
            </w:pPr>
          </w:p>
        </w:tc>
        <w:tc>
          <w:tcPr>
            <w:tcW w:w="296" w:type="dxa"/>
            <w:tcBorders>
              <w:bottom w:val="single" w:sz="12" w:space="0" w:color="000000"/>
            </w:tcBorders>
            <w:vAlign w:val="center"/>
          </w:tcPr>
          <w:p w14:paraId="579DFAE1" w14:textId="00DE9DC5" w:rsidR="00F353F6" w:rsidRPr="00D1414F" w:rsidRDefault="00F353F6" w:rsidP="00C100E3">
            <w:pPr>
              <w:pStyle w:val="TableParagraph"/>
              <w:spacing w:before="6"/>
              <w:ind w:right="2"/>
              <w:contextualSpacing/>
              <w:jc w:val="center"/>
              <w:rPr>
                <w:rFonts w:ascii="Times New Roman" w:hAnsi="Times New Roman" w:cs="Times New Roman"/>
                <w:sz w:val="20"/>
                <w:szCs w:val="20"/>
              </w:rPr>
            </w:pPr>
            <w:r>
              <w:rPr>
                <w:rFonts w:ascii="Times New Roman" w:hAnsi="Times New Roman" w:cs="Times New Roman"/>
                <w:w w:val="99"/>
                <w:sz w:val="20"/>
                <w:szCs w:val="20"/>
              </w:rPr>
              <w:t>16</w:t>
            </w:r>
          </w:p>
        </w:tc>
        <w:tc>
          <w:tcPr>
            <w:tcW w:w="850" w:type="dxa"/>
            <w:tcBorders>
              <w:bottom w:val="single" w:sz="12" w:space="0" w:color="000000"/>
            </w:tcBorders>
            <w:vAlign w:val="center"/>
          </w:tcPr>
          <w:p w14:paraId="62AE5C88" w14:textId="62C64744" w:rsidR="00F353F6" w:rsidRPr="00D1414F" w:rsidRDefault="00F353F6" w:rsidP="00C100E3">
            <w:pPr>
              <w:pStyle w:val="TableParagraph"/>
              <w:spacing w:before="6"/>
              <w:ind w:left="101" w:right="97"/>
              <w:contextualSpacing/>
              <w:jc w:val="center"/>
              <w:rPr>
                <w:rFonts w:ascii="Times New Roman" w:hAnsi="Times New Roman" w:cs="Times New Roman"/>
                <w:sz w:val="20"/>
                <w:szCs w:val="20"/>
              </w:rPr>
            </w:pPr>
            <w:r>
              <w:rPr>
                <w:rFonts w:ascii="Times New Roman" w:hAnsi="Times New Roman" w:cs="Times New Roman"/>
                <w:sz w:val="20"/>
                <w:szCs w:val="20"/>
              </w:rPr>
              <w:t>48</w:t>
            </w:r>
            <w:r w:rsidRPr="00D1414F">
              <w:rPr>
                <w:rFonts w:ascii="Times New Roman" w:hAnsi="Times New Roman" w:cs="Times New Roman"/>
                <w:sz w:val="20"/>
                <w:szCs w:val="20"/>
              </w:rPr>
              <w:t>,</w:t>
            </w:r>
            <w:r>
              <w:rPr>
                <w:rFonts w:ascii="Times New Roman" w:hAnsi="Times New Roman" w:cs="Times New Roman"/>
                <w:sz w:val="20"/>
                <w:szCs w:val="20"/>
              </w:rPr>
              <w:t>5</w:t>
            </w:r>
            <w:r w:rsidRPr="00D1414F">
              <w:rPr>
                <w:rFonts w:ascii="Times New Roman" w:hAnsi="Times New Roman" w:cs="Times New Roman"/>
                <w:sz w:val="20"/>
                <w:szCs w:val="20"/>
              </w:rPr>
              <w:t>%</w:t>
            </w:r>
          </w:p>
        </w:tc>
        <w:tc>
          <w:tcPr>
            <w:tcW w:w="426" w:type="dxa"/>
            <w:tcBorders>
              <w:bottom w:val="single" w:sz="12" w:space="0" w:color="000000"/>
            </w:tcBorders>
            <w:vAlign w:val="center"/>
          </w:tcPr>
          <w:p w14:paraId="5620C298" w14:textId="47B5FFED" w:rsidR="00F353F6" w:rsidRPr="00D1414F" w:rsidRDefault="00F353F6" w:rsidP="00C100E3">
            <w:pPr>
              <w:pStyle w:val="TableParagraph"/>
              <w:spacing w:before="6"/>
              <w:ind w:left="7"/>
              <w:contextualSpacing/>
              <w:jc w:val="center"/>
              <w:rPr>
                <w:rFonts w:ascii="Times New Roman" w:hAnsi="Times New Roman" w:cs="Times New Roman"/>
                <w:sz w:val="20"/>
                <w:szCs w:val="20"/>
              </w:rPr>
            </w:pPr>
            <w:r w:rsidRPr="00D1414F">
              <w:rPr>
                <w:rFonts w:ascii="Times New Roman" w:hAnsi="Times New Roman" w:cs="Times New Roman"/>
                <w:w w:val="99"/>
                <w:sz w:val="20"/>
                <w:szCs w:val="20"/>
              </w:rPr>
              <w:t>1</w:t>
            </w:r>
            <w:r>
              <w:rPr>
                <w:rFonts w:ascii="Times New Roman" w:hAnsi="Times New Roman" w:cs="Times New Roman"/>
                <w:w w:val="99"/>
                <w:sz w:val="20"/>
                <w:szCs w:val="20"/>
              </w:rPr>
              <w:t>7</w:t>
            </w:r>
          </w:p>
        </w:tc>
        <w:tc>
          <w:tcPr>
            <w:tcW w:w="850" w:type="dxa"/>
            <w:tcBorders>
              <w:bottom w:val="single" w:sz="12" w:space="0" w:color="000000"/>
            </w:tcBorders>
            <w:vAlign w:val="center"/>
          </w:tcPr>
          <w:p w14:paraId="41D61E5B" w14:textId="34C63604" w:rsidR="00F353F6" w:rsidRPr="00D1414F" w:rsidRDefault="00F353F6" w:rsidP="00C100E3">
            <w:pPr>
              <w:pStyle w:val="TableParagraph"/>
              <w:spacing w:before="6"/>
              <w:ind w:left="102" w:right="95"/>
              <w:contextualSpacing/>
              <w:jc w:val="center"/>
              <w:rPr>
                <w:rFonts w:ascii="Times New Roman" w:hAnsi="Times New Roman" w:cs="Times New Roman"/>
                <w:sz w:val="20"/>
                <w:szCs w:val="20"/>
              </w:rPr>
            </w:pPr>
            <w:r>
              <w:rPr>
                <w:rFonts w:ascii="Times New Roman" w:hAnsi="Times New Roman" w:cs="Times New Roman"/>
                <w:sz w:val="20"/>
                <w:szCs w:val="20"/>
              </w:rPr>
              <w:t>51,5</w:t>
            </w:r>
            <w:r w:rsidRPr="00D1414F">
              <w:rPr>
                <w:rFonts w:ascii="Times New Roman" w:hAnsi="Times New Roman" w:cs="Times New Roman"/>
                <w:sz w:val="20"/>
                <w:szCs w:val="20"/>
              </w:rPr>
              <w:t>%</w:t>
            </w:r>
          </w:p>
        </w:tc>
        <w:tc>
          <w:tcPr>
            <w:tcW w:w="425" w:type="dxa"/>
            <w:tcBorders>
              <w:bottom w:val="single" w:sz="12" w:space="0" w:color="000000"/>
            </w:tcBorders>
            <w:vAlign w:val="center"/>
          </w:tcPr>
          <w:p w14:paraId="4E575A6E" w14:textId="7E37B428" w:rsidR="00F353F6" w:rsidRPr="00D1414F" w:rsidRDefault="00F353F6" w:rsidP="00C100E3">
            <w:pPr>
              <w:pStyle w:val="TableParagraph"/>
              <w:spacing w:before="6"/>
              <w:ind w:left="7"/>
              <w:contextualSpacing/>
              <w:jc w:val="center"/>
              <w:rPr>
                <w:rFonts w:ascii="Times New Roman" w:hAnsi="Times New Roman" w:cs="Times New Roman"/>
                <w:sz w:val="20"/>
                <w:szCs w:val="20"/>
              </w:rPr>
            </w:pPr>
            <w:r>
              <w:rPr>
                <w:rFonts w:ascii="Times New Roman" w:hAnsi="Times New Roman" w:cs="Times New Roman"/>
                <w:w w:val="99"/>
                <w:sz w:val="20"/>
                <w:szCs w:val="20"/>
              </w:rPr>
              <w:t>0</w:t>
            </w:r>
          </w:p>
        </w:tc>
        <w:tc>
          <w:tcPr>
            <w:tcW w:w="851" w:type="dxa"/>
            <w:tcBorders>
              <w:bottom w:val="single" w:sz="12" w:space="0" w:color="000000"/>
            </w:tcBorders>
            <w:vAlign w:val="center"/>
          </w:tcPr>
          <w:p w14:paraId="083511D8" w14:textId="42DD020A" w:rsidR="00F353F6" w:rsidRPr="00D1414F" w:rsidRDefault="00F353F6" w:rsidP="00C100E3">
            <w:pPr>
              <w:pStyle w:val="TableParagraph"/>
              <w:spacing w:before="6"/>
              <w:ind w:left="105" w:right="106"/>
              <w:contextualSpacing/>
              <w:jc w:val="center"/>
              <w:rPr>
                <w:rFonts w:ascii="Times New Roman" w:hAnsi="Times New Roman" w:cs="Times New Roman"/>
                <w:sz w:val="20"/>
                <w:szCs w:val="20"/>
              </w:rPr>
            </w:pPr>
            <w:r>
              <w:rPr>
                <w:rFonts w:ascii="Times New Roman" w:hAnsi="Times New Roman" w:cs="Times New Roman"/>
                <w:sz w:val="20"/>
                <w:szCs w:val="20"/>
              </w:rPr>
              <w:t>0</w:t>
            </w:r>
            <w:r w:rsidRPr="00D1414F">
              <w:rPr>
                <w:rFonts w:ascii="Times New Roman" w:hAnsi="Times New Roman" w:cs="Times New Roman"/>
                <w:sz w:val="20"/>
                <w:szCs w:val="20"/>
              </w:rPr>
              <w:t>%</w:t>
            </w:r>
          </w:p>
        </w:tc>
        <w:tc>
          <w:tcPr>
            <w:tcW w:w="980" w:type="dxa"/>
            <w:tcBorders>
              <w:bottom w:val="single" w:sz="12" w:space="0" w:color="000000"/>
            </w:tcBorders>
          </w:tcPr>
          <w:p w14:paraId="5766ED61" w14:textId="5307CEB8" w:rsidR="00F353F6" w:rsidRPr="00D1414F" w:rsidRDefault="00F353F6" w:rsidP="00C100E3">
            <w:pPr>
              <w:pStyle w:val="TableParagraph"/>
              <w:contextualSpacing/>
              <w:jc w:val="center"/>
              <w:rPr>
                <w:rFonts w:ascii="Times New Roman" w:hAnsi="Times New Roman" w:cs="Times New Roman"/>
                <w:sz w:val="20"/>
                <w:szCs w:val="20"/>
              </w:rPr>
            </w:pPr>
            <w:r>
              <w:rPr>
                <w:rFonts w:ascii="Times New Roman" w:hAnsi="Times New Roman" w:cs="Times New Roman"/>
                <w:sz w:val="20"/>
                <w:szCs w:val="20"/>
              </w:rPr>
              <w:t>4,825</w:t>
            </w:r>
          </w:p>
        </w:tc>
        <w:tc>
          <w:tcPr>
            <w:tcW w:w="709" w:type="dxa"/>
            <w:tcBorders>
              <w:bottom w:val="single" w:sz="12" w:space="0" w:color="000000"/>
            </w:tcBorders>
            <w:vAlign w:val="center"/>
          </w:tcPr>
          <w:p w14:paraId="76FA43D0" w14:textId="55F5F28D" w:rsidR="00F353F6" w:rsidRPr="00D1414F" w:rsidRDefault="00F353F6" w:rsidP="00C100E3">
            <w:pPr>
              <w:pStyle w:val="TableParagraph"/>
              <w:contextualSpacing/>
              <w:jc w:val="center"/>
              <w:rPr>
                <w:rFonts w:ascii="Times New Roman" w:hAnsi="Times New Roman" w:cs="Times New Roman"/>
                <w:sz w:val="20"/>
                <w:szCs w:val="20"/>
              </w:rPr>
            </w:pPr>
          </w:p>
        </w:tc>
      </w:tr>
    </w:tbl>
    <w:p w14:paraId="285558E6" w14:textId="77777777" w:rsidR="006B66A5" w:rsidRDefault="006B66A5" w:rsidP="00505861">
      <w:pPr>
        <w:spacing w:line="480" w:lineRule="auto"/>
        <w:ind w:firstLine="720"/>
        <w:contextualSpacing/>
        <w:jc w:val="both"/>
        <w:rPr>
          <w:rFonts w:ascii="Times New Roman" w:hAnsi="Times New Roman" w:cs="Times New Roman"/>
          <w:sz w:val="24"/>
          <w:szCs w:val="24"/>
        </w:rPr>
      </w:pPr>
    </w:p>
    <w:p w14:paraId="7BBE15CF" w14:textId="59FA72E0" w:rsidR="002017D3" w:rsidRPr="00505861" w:rsidRDefault="00A85D44" w:rsidP="00142BF0">
      <w:pPr>
        <w:spacing w:line="480" w:lineRule="auto"/>
        <w:ind w:firstLine="720"/>
        <w:contextualSpacing/>
        <w:jc w:val="both"/>
        <w:rPr>
          <w:rFonts w:ascii="Times New Roman" w:hAnsi="Times New Roman" w:cs="Times New Roman"/>
          <w:sz w:val="24"/>
          <w:szCs w:val="24"/>
        </w:rPr>
      </w:pPr>
      <w:r w:rsidRPr="00E77805">
        <w:rPr>
          <w:rFonts w:ascii="Times New Roman" w:hAnsi="Times New Roman" w:cs="Times New Roman"/>
          <w:sz w:val="24"/>
          <w:szCs w:val="24"/>
        </w:rPr>
        <w:t>Berdasarkan tabel 5.1</w:t>
      </w:r>
      <w:r w:rsidR="00B36F56">
        <w:rPr>
          <w:rFonts w:ascii="Times New Roman" w:hAnsi="Times New Roman" w:cs="Times New Roman"/>
          <w:sz w:val="24"/>
          <w:szCs w:val="24"/>
        </w:rPr>
        <w:t>1</w:t>
      </w:r>
      <w:r w:rsidRPr="00E77805">
        <w:rPr>
          <w:rFonts w:ascii="Times New Roman" w:hAnsi="Times New Roman" w:cs="Times New Roman"/>
          <w:sz w:val="24"/>
          <w:szCs w:val="24"/>
        </w:rPr>
        <w:t xml:space="preserve"> menunjukkan bahwa hasil observasi dari 33 responden di Puskesmas Kebonsari Surabaya sebelum diberikan intervensi didapapatkan nilai</w:t>
      </w:r>
      <w:r w:rsidRPr="00E77805">
        <w:rPr>
          <w:rFonts w:ascii="Times New Roman" w:hAnsi="Times New Roman" w:cs="Times New Roman"/>
          <w:i/>
          <w:sz w:val="24"/>
          <w:szCs w:val="24"/>
        </w:rPr>
        <w:t xml:space="preserve"> </w:t>
      </w:r>
      <w:r w:rsidRPr="00E77805">
        <w:rPr>
          <w:rFonts w:ascii="Times New Roman" w:hAnsi="Times New Roman" w:cs="Times New Roman"/>
          <w:iCs/>
          <w:sz w:val="24"/>
          <w:szCs w:val="24"/>
        </w:rPr>
        <w:t>perilaku</w:t>
      </w:r>
      <w:r w:rsidRPr="00E77805">
        <w:rPr>
          <w:rFonts w:ascii="Times New Roman" w:hAnsi="Times New Roman" w:cs="Times New Roman"/>
          <w:i/>
          <w:sz w:val="24"/>
          <w:szCs w:val="24"/>
        </w:rPr>
        <w:t xml:space="preserve"> </w:t>
      </w:r>
      <w:r w:rsidRPr="00E77805">
        <w:rPr>
          <w:rFonts w:ascii="Times New Roman" w:hAnsi="Times New Roman" w:cs="Times New Roman"/>
          <w:sz w:val="24"/>
          <w:szCs w:val="24"/>
        </w:rPr>
        <w:t xml:space="preserve">dengan kategori perawatan sedang sebanyak 17 orang (51,5%), sedangkan nilai perilaku dengan kategori perawatan kaki buruk sebanyak </w:t>
      </w:r>
      <w:r w:rsidRPr="00E77805">
        <w:rPr>
          <w:rFonts w:ascii="Times New Roman" w:hAnsi="Times New Roman" w:cs="Times New Roman"/>
          <w:sz w:val="24"/>
          <w:szCs w:val="24"/>
        </w:rPr>
        <w:lastRenderedPageBreak/>
        <w:t xml:space="preserve">16 orang (48,5%). Nilai perilaku sebelum diberikan intervensi didapatkan skor minimumnya </w:t>
      </w:r>
      <w:r w:rsidR="006B66A5">
        <w:rPr>
          <w:rFonts w:ascii="Times New Roman" w:hAnsi="Times New Roman" w:cs="Times New Roman"/>
          <w:sz w:val="24"/>
          <w:szCs w:val="24"/>
        </w:rPr>
        <w:t>9</w:t>
      </w:r>
      <w:r w:rsidRPr="00E77805">
        <w:rPr>
          <w:rFonts w:ascii="Times New Roman" w:hAnsi="Times New Roman" w:cs="Times New Roman"/>
          <w:sz w:val="24"/>
          <w:szCs w:val="24"/>
        </w:rPr>
        <w:t xml:space="preserve"> dan maksimumnya 2</w:t>
      </w:r>
      <w:r w:rsidR="006B66A5">
        <w:rPr>
          <w:rFonts w:ascii="Times New Roman" w:hAnsi="Times New Roman" w:cs="Times New Roman"/>
          <w:sz w:val="24"/>
          <w:szCs w:val="24"/>
        </w:rPr>
        <w:t>4</w:t>
      </w:r>
      <w:r w:rsidRPr="00E77805">
        <w:rPr>
          <w:rFonts w:ascii="Times New Roman" w:hAnsi="Times New Roman" w:cs="Times New Roman"/>
          <w:sz w:val="24"/>
          <w:szCs w:val="24"/>
        </w:rPr>
        <w:t>. Sesudah diberikan intervensi didapatkan nilai perilaku tidak ada perubahan seluruhnya, sebanyak 17 orang (51,5%), sedangkan nilai perilaku dengan kategori perawatan kaki buruk sebanyak 16 orang (48,5%).</w:t>
      </w:r>
      <w:r w:rsidR="00AB5E69" w:rsidRPr="00E77805">
        <w:rPr>
          <w:rFonts w:ascii="Times New Roman" w:hAnsi="Times New Roman" w:cs="Times New Roman"/>
          <w:sz w:val="24"/>
          <w:szCs w:val="24"/>
        </w:rPr>
        <w:t xml:space="preserve"> </w:t>
      </w:r>
      <w:r w:rsidRPr="00E77805">
        <w:rPr>
          <w:rFonts w:ascii="Times New Roman" w:hAnsi="Times New Roman" w:cs="Times New Roman"/>
          <w:sz w:val="24"/>
          <w:szCs w:val="24"/>
        </w:rPr>
        <w:t xml:space="preserve">Sehingga dengan uji </w:t>
      </w:r>
      <w:r w:rsidRPr="00E77805">
        <w:rPr>
          <w:rFonts w:ascii="Times New Roman" w:hAnsi="Times New Roman" w:cs="Times New Roman"/>
          <w:i/>
          <w:sz w:val="24"/>
          <w:szCs w:val="24"/>
        </w:rPr>
        <w:t>Wilcoxon</w:t>
      </w:r>
      <w:r w:rsidRPr="00E77805">
        <w:rPr>
          <w:rFonts w:ascii="Times New Roman" w:hAnsi="Times New Roman" w:cs="Times New Roman"/>
          <w:sz w:val="24"/>
          <w:szCs w:val="24"/>
        </w:rPr>
        <w:t xml:space="preserve"> menggunakan aplikasi SPSS 26 memiliki hasil </w:t>
      </w:r>
      <w:r w:rsidRPr="00E77805">
        <w:rPr>
          <w:rFonts w:ascii="Times New Roman" w:hAnsi="Times New Roman" w:cs="Times New Roman"/>
          <w:i/>
          <w:sz w:val="24"/>
          <w:szCs w:val="24"/>
        </w:rPr>
        <w:t>ρ</w:t>
      </w:r>
      <w:r w:rsidRPr="00E77805">
        <w:rPr>
          <w:rFonts w:ascii="Times New Roman" w:hAnsi="Times New Roman" w:cs="Times New Roman"/>
          <w:sz w:val="24"/>
          <w:szCs w:val="24"/>
        </w:rPr>
        <w:t>-</w:t>
      </w:r>
      <w:r w:rsidRPr="00E77805">
        <w:rPr>
          <w:rFonts w:ascii="Times New Roman" w:hAnsi="Times New Roman" w:cs="Times New Roman"/>
          <w:i/>
          <w:sz w:val="24"/>
          <w:szCs w:val="24"/>
        </w:rPr>
        <w:t>value</w:t>
      </w:r>
      <w:r w:rsidRPr="00E77805">
        <w:rPr>
          <w:rFonts w:ascii="Times New Roman" w:hAnsi="Times New Roman" w:cs="Times New Roman"/>
          <w:sz w:val="24"/>
          <w:szCs w:val="24"/>
        </w:rPr>
        <w:t xml:space="preserve"> 1,000 (&lt;α=0,05), sehingga dapat dikatakan tanpa diberikan Edukasi </w:t>
      </w:r>
      <w:r w:rsidRPr="00E77805">
        <w:rPr>
          <w:rFonts w:ascii="Times New Roman" w:hAnsi="Times New Roman" w:cs="Times New Roman"/>
          <w:i/>
          <w:sz w:val="24"/>
          <w:szCs w:val="24"/>
        </w:rPr>
        <w:t>Foot Care by Family</w:t>
      </w:r>
      <w:r w:rsidRPr="00E77805">
        <w:rPr>
          <w:rFonts w:ascii="Times New Roman" w:hAnsi="Times New Roman" w:cs="Times New Roman"/>
          <w:sz w:val="24"/>
          <w:szCs w:val="24"/>
        </w:rPr>
        <w:t xml:space="preserve"> tidak berpengaruh terhadap peningkatan </w:t>
      </w:r>
      <w:r w:rsidR="00AB5E69" w:rsidRPr="00E77805">
        <w:rPr>
          <w:rFonts w:ascii="Times New Roman" w:hAnsi="Times New Roman" w:cs="Times New Roman"/>
          <w:sz w:val="24"/>
          <w:szCs w:val="24"/>
        </w:rPr>
        <w:t xml:space="preserve">perilaku. </w:t>
      </w:r>
    </w:p>
    <w:p w14:paraId="4FB6D3B4" w14:textId="68EA9DCB" w:rsidR="009F5462" w:rsidRPr="00272FE3" w:rsidRDefault="009F5462" w:rsidP="00505861">
      <w:pPr>
        <w:pStyle w:val="ListParagraph"/>
        <w:numPr>
          <w:ilvl w:val="0"/>
          <w:numId w:val="157"/>
        </w:numPr>
        <w:spacing w:line="360" w:lineRule="auto"/>
        <w:ind w:left="567" w:hanging="567"/>
        <w:jc w:val="both"/>
        <w:rPr>
          <w:rFonts w:ascii="Times New Roman" w:hAnsi="Times New Roman" w:cs="Times New Roman"/>
          <w:b/>
          <w:bCs/>
          <w:sz w:val="24"/>
          <w:szCs w:val="24"/>
        </w:rPr>
      </w:pPr>
      <w:r w:rsidRPr="00272FE3">
        <w:rPr>
          <w:rFonts w:ascii="Times New Roman" w:hAnsi="Times New Roman" w:cs="Times New Roman"/>
          <w:b/>
          <w:bCs/>
          <w:sz w:val="24"/>
          <w:szCs w:val="24"/>
        </w:rPr>
        <w:t xml:space="preserve">Pengaruh Edukasi Foot Care by Family Terhadap </w:t>
      </w:r>
      <w:r w:rsidR="00700A27" w:rsidRPr="00272FE3">
        <w:rPr>
          <w:rFonts w:ascii="Times New Roman" w:hAnsi="Times New Roman" w:cs="Times New Roman"/>
          <w:b/>
          <w:bCs/>
          <w:sz w:val="24"/>
          <w:szCs w:val="24"/>
        </w:rPr>
        <w:t>Perilaku</w:t>
      </w:r>
      <w:r w:rsidR="00E36B15" w:rsidRPr="00272FE3">
        <w:rPr>
          <w:rFonts w:ascii="Times New Roman" w:hAnsi="Times New Roman" w:cs="Times New Roman"/>
          <w:b/>
          <w:bCs/>
          <w:sz w:val="24"/>
          <w:szCs w:val="24"/>
        </w:rPr>
        <w:t xml:space="preserve"> </w:t>
      </w:r>
      <w:r w:rsidRPr="00272FE3">
        <w:rPr>
          <w:rFonts w:ascii="Times New Roman" w:hAnsi="Times New Roman" w:cs="Times New Roman"/>
          <w:b/>
          <w:bCs/>
          <w:sz w:val="24"/>
          <w:szCs w:val="24"/>
        </w:rPr>
        <w:t>Penderita Diabetes Melitus Tipe 2</w:t>
      </w:r>
    </w:p>
    <w:p w14:paraId="09A8D82E" w14:textId="5657A487" w:rsidR="006538E6" w:rsidRPr="006538E6" w:rsidRDefault="006538E6" w:rsidP="006538E6">
      <w:pPr>
        <w:pStyle w:val="Caption"/>
        <w:ind w:left="1134" w:hanging="1134"/>
        <w:jc w:val="both"/>
        <w:rPr>
          <w:rFonts w:ascii="Times New Roman" w:hAnsi="Times New Roman" w:cs="Times New Roman"/>
          <w:i w:val="0"/>
          <w:iCs w:val="0"/>
          <w:color w:val="auto"/>
          <w:sz w:val="24"/>
          <w:szCs w:val="24"/>
        </w:rPr>
      </w:pPr>
      <w:bookmarkStart w:id="299" w:name="_Toc108706207"/>
      <w:bookmarkStart w:id="300" w:name="_Toc108706623"/>
      <w:r w:rsidRPr="006538E6">
        <w:rPr>
          <w:rFonts w:ascii="Times New Roman" w:hAnsi="Times New Roman" w:cs="Times New Roman"/>
          <w:b/>
          <w:bCs/>
          <w:i w:val="0"/>
          <w:iCs w:val="0"/>
          <w:color w:val="auto"/>
          <w:sz w:val="24"/>
          <w:szCs w:val="24"/>
        </w:rPr>
        <w:t>Tabel 5.</w:t>
      </w:r>
      <w:r w:rsidR="005274CF">
        <w:rPr>
          <w:rFonts w:ascii="Times New Roman" w:hAnsi="Times New Roman" w:cs="Times New Roman"/>
          <w:b/>
          <w:bCs/>
          <w:i w:val="0"/>
          <w:iCs w:val="0"/>
          <w:color w:val="auto"/>
          <w:sz w:val="24"/>
          <w:szCs w:val="24"/>
        </w:rPr>
        <w:t>13</w:t>
      </w:r>
      <w:r>
        <w:rPr>
          <w:rFonts w:ascii="Times New Roman" w:hAnsi="Times New Roman" w:cs="Times New Roman"/>
          <w:i w:val="0"/>
          <w:iCs w:val="0"/>
          <w:color w:val="auto"/>
          <w:sz w:val="24"/>
          <w:szCs w:val="24"/>
        </w:rPr>
        <w:t xml:space="preserve"> </w:t>
      </w:r>
      <w:r w:rsidRPr="006538E6">
        <w:rPr>
          <w:rFonts w:ascii="Times New Roman" w:hAnsi="Times New Roman" w:cs="Times New Roman"/>
          <w:i w:val="0"/>
          <w:iCs w:val="0"/>
          <w:color w:val="auto"/>
          <w:sz w:val="24"/>
          <w:szCs w:val="24"/>
        </w:rPr>
        <w:t>Perbedaan Pengaruh Edukasi Foot Care by Family Terhadap Perilaku Penderita Diabetes Melitus Tipe 2 post test.</w:t>
      </w:r>
      <w:bookmarkEnd w:id="299"/>
      <w:bookmarkEnd w:id="300"/>
    </w:p>
    <w:tbl>
      <w:tblPr>
        <w:tblW w:w="9456" w:type="dxa"/>
        <w:tblInd w:w="-426" w:type="dxa"/>
        <w:tblLayout w:type="fixed"/>
        <w:tblCellMar>
          <w:left w:w="0" w:type="dxa"/>
          <w:right w:w="0" w:type="dxa"/>
        </w:tblCellMar>
        <w:tblLook w:val="01E0" w:firstRow="1" w:lastRow="1" w:firstColumn="1" w:lastColumn="1" w:noHBand="0" w:noVBand="0"/>
      </w:tblPr>
      <w:tblGrid>
        <w:gridCol w:w="425"/>
        <w:gridCol w:w="1277"/>
        <w:gridCol w:w="283"/>
        <w:gridCol w:w="568"/>
        <w:gridCol w:w="20"/>
        <w:gridCol w:w="600"/>
        <w:gridCol w:w="797"/>
        <w:gridCol w:w="421"/>
        <w:gridCol w:w="813"/>
        <w:gridCol w:w="415"/>
        <w:gridCol w:w="1044"/>
        <w:gridCol w:w="851"/>
        <w:gridCol w:w="941"/>
        <w:gridCol w:w="417"/>
        <w:gridCol w:w="59"/>
        <w:gridCol w:w="21"/>
        <w:gridCol w:w="405"/>
        <w:gridCol w:w="99"/>
      </w:tblGrid>
      <w:tr w:rsidR="00F353F6" w:rsidRPr="00272FE3" w14:paraId="084B327F" w14:textId="77777777" w:rsidTr="00F353F6">
        <w:trPr>
          <w:gridAfter w:val="1"/>
          <w:wAfter w:w="99" w:type="dxa"/>
          <w:trHeight w:val="349"/>
        </w:trPr>
        <w:tc>
          <w:tcPr>
            <w:tcW w:w="425" w:type="dxa"/>
            <w:tcBorders>
              <w:top w:val="single" w:sz="12" w:space="0" w:color="000000"/>
            </w:tcBorders>
          </w:tcPr>
          <w:p w14:paraId="2F310FA6" w14:textId="77777777" w:rsidR="00F353F6" w:rsidRPr="00272FE3" w:rsidRDefault="00F353F6" w:rsidP="007C0D1D">
            <w:pPr>
              <w:pStyle w:val="TableParagraph"/>
              <w:spacing w:before="57"/>
              <w:ind w:left="4072" w:right="2931"/>
              <w:jc w:val="center"/>
              <w:rPr>
                <w:rFonts w:ascii="Times New Roman" w:hAnsi="Times New Roman" w:cs="Times New Roman"/>
                <w:b/>
                <w:sz w:val="20"/>
                <w:szCs w:val="20"/>
              </w:rPr>
            </w:pPr>
          </w:p>
        </w:tc>
        <w:tc>
          <w:tcPr>
            <w:tcW w:w="1560" w:type="dxa"/>
            <w:gridSpan w:val="2"/>
            <w:tcBorders>
              <w:top w:val="single" w:sz="12" w:space="0" w:color="000000"/>
            </w:tcBorders>
          </w:tcPr>
          <w:p w14:paraId="405C9F52" w14:textId="77777777" w:rsidR="00F353F6" w:rsidRPr="00272FE3" w:rsidRDefault="00F353F6" w:rsidP="00AD525B">
            <w:pPr>
              <w:pStyle w:val="TableParagraph"/>
              <w:spacing w:before="57"/>
              <w:ind w:left="4072" w:right="2296" w:hanging="953"/>
              <w:jc w:val="center"/>
              <w:rPr>
                <w:rFonts w:ascii="Times New Roman" w:hAnsi="Times New Roman" w:cs="Times New Roman"/>
                <w:b/>
                <w:sz w:val="20"/>
                <w:szCs w:val="20"/>
              </w:rPr>
            </w:pPr>
          </w:p>
        </w:tc>
        <w:tc>
          <w:tcPr>
            <w:tcW w:w="7372" w:type="dxa"/>
            <w:gridSpan w:val="14"/>
            <w:tcBorders>
              <w:top w:val="single" w:sz="12" w:space="0" w:color="000000"/>
            </w:tcBorders>
          </w:tcPr>
          <w:p w14:paraId="08322F3F" w14:textId="3EB1A6E6" w:rsidR="00F353F6" w:rsidRPr="00272FE3" w:rsidRDefault="00F353F6" w:rsidP="00AD525B">
            <w:pPr>
              <w:pStyle w:val="TableParagraph"/>
              <w:spacing w:before="57"/>
              <w:ind w:left="4072" w:right="2296" w:hanging="953"/>
              <w:jc w:val="center"/>
              <w:rPr>
                <w:rFonts w:ascii="Times New Roman" w:hAnsi="Times New Roman" w:cs="Times New Roman"/>
                <w:b/>
                <w:sz w:val="20"/>
                <w:szCs w:val="20"/>
              </w:rPr>
            </w:pPr>
            <w:r w:rsidRPr="00272FE3">
              <w:rPr>
                <w:rFonts w:ascii="Times New Roman" w:hAnsi="Times New Roman" w:cs="Times New Roman"/>
                <w:b/>
                <w:sz w:val="20"/>
                <w:szCs w:val="20"/>
              </w:rPr>
              <w:t>Kategori</w:t>
            </w:r>
            <w:r w:rsidRPr="00272FE3">
              <w:rPr>
                <w:rFonts w:ascii="Times New Roman" w:hAnsi="Times New Roman" w:cs="Times New Roman"/>
                <w:b/>
                <w:spacing w:val="-2"/>
                <w:sz w:val="20"/>
                <w:szCs w:val="20"/>
              </w:rPr>
              <w:t xml:space="preserve"> </w:t>
            </w:r>
            <w:r w:rsidRPr="00272FE3">
              <w:rPr>
                <w:rFonts w:ascii="Times New Roman" w:hAnsi="Times New Roman" w:cs="Times New Roman"/>
                <w:b/>
                <w:sz w:val="20"/>
                <w:szCs w:val="20"/>
              </w:rPr>
              <w:t>Perilaku</w:t>
            </w:r>
          </w:p>
        </w:tc>
      </w:tr>
      <w:tr w:rsidR="00F353F6" w:rsidRPr="00272FE3" w14:paraId="74A7D7CC" w14:textId="77777777" w:rsidTr="00F353F6">
        <w:trPr>
          <w:gridAfter w:val="1"/>
          <w:wAfter w:w="99" w:type="dxa"/>
          <w:trHeight w:val="271"/>
        </w:trPr>
        <w:tc>
          <w:tcPr>
            <w:tcW w:w="1702" w:type="dxa"/>
            <w:gridSpan w:val="2"/>
          </w:tcPr>
          <w:p w14:paraId="47DCE4DD" w14:textId="77777777" w:rsidR="00F353F6" w:rsidRPr="00272FE3" w:rsidRDefault="00F353F6" w:rsidP="007C0D1D">
            <w:pPr>
              <w:pStyle w:val="TableParagraph"/>
              <w:rPr>
                <w:rFonts w:ascii="Times New Roman" w:hAnsi="Times New Roman" w:cs="Times New Roman"/>
                <w:sz w:val="20"/>
                <w:szCs w:val="20"/>
              </w:rPr>
            </w:pPr>
          </w:p>
        </w:tc>
        <w:tc>
          <w:tcPr>
            <w:tcW w:w="851" w:type="dxa"/>
            <w:gridSpan w:val="2"/>
          </w:tcPr>
          <w:p w14:paraId="0044CB01" w14:textId="77777777" w:rsidR="00F353F6" w:rsidRPr="00272FE3" w:rsidRDefault="00F353F6" w:rsidP="007C0D1D">
            <w:pPr>
              <w:pStyle w:val="TableParagraph"/>
              <w:spacing w:before="64" w:line="187" w:lineRule="exact"/>
              <w:ind w:left="139"/>
              <w:jc w:val="center"/>
              <w:rPr>
                <w:rFonts w:ascii="Times New Roman" w:hAnsi="Times New Roman" w:cs="Times New Roman"/>
                <w:w w:val="99"/>
                <w:sz w:val="20"/>
                <w:szCs w:val="20"/>
              </w:rPr>
            </w:pPr>
            <w:r w:rsidRPr="00272FE3">
              <w:rPr>
                <w:rFonts w:ascii="Times New Roman" w:hAnsi="Times New Roman" w:cs="Times New Roman"/>
                <w:w w:val="99"/>
                <w:sz w:val="20"/>
                <w:szCs w:val="20"/>
              </w:rPr>
              <w:t>Min-Max</w:t>
            </w:r>
          </w:p>
        </w:tc>
        <w:tc>
          <w:tcPr>
            <w:tcW w:w="20" w:type="dxa"/>
          </w:tcPr>
          <w:p w14:paraId="6A2C9B3C" w14:textId="77777777" w:rsidR="00F353F6" w:rsidRPr="00272FE3" w:rsidRDefault="00F353F6" w:rsidP="007C0D1D">
            <w:pPr>
              <w:pStyle w:val="TableParagraph"/>
              <w:spacing w:before="64" w:line="187" w:lineRule="exact"/>
              <w:ind w:left="139"/>
              <w:rPr>
                <w:rFonts w:ascii="Times New Roman" w:hAnsi="Times New Roman" w:cs="Times New Roman"/>
                <w:sz w:val="20"/>
                <w:szCs w:val="20"/>
              </w:rPr>
            </w:pPr>
            <w:r w:rsidRPr="00272FE3">
              <w:rPr>
                <w:rFonts w:ascii="Times New Roman" w:hAnsi="Times New Roman" w:cs="Times New Roman"/>
                <w:w w:val="99"/>
                <w:sz w:val="20"/>
                <w:szCs w:val="20"/>
              </w:rPr>
              <w:t>N</w:t>
            </w:r>
          </w:p>
        </w:tc>
        <w:tc>
          <w:tcPr>
            <w:tcW w:w="600" w:type="dxa"/>
            <w:tcBorders>
              <w:top w:val="single" w:sz="12" w:space="0" w:color="000000"/>
            </w:tcBorders>
          </w:tcPr>
          <w:p w14:paraId="4C4C3DA4" w14:textId="77777777" w:rsidR="00F353F6" w:rsidRPr="00272FE3" w:rsidRDefault="00F353F6" w:rsidP="007C0D1D">
            <w:pPr>
              <w:pStyle w:val="TableParagraph"/>
              <w:rPr>
                <w:rFonts w:ascii="Times New Roman" w:hAnsi="Times New Roman" w:cs="Times New Roman"/>
                <w:sz w:val="20"/>
                <w:szCs w:val="20"/>
              </w:rPr>
            </w:pPr>
          </w:p>
        </w:tc>
        <w:tc>
          <w:tcPr>
            <w:tcW w:w="797" w:type="dxa"/>
            <w:tcBorders>
              <w:top w:val="single" w:sz="12" w:space="0" w:color="000000"/>
            </w:tcBorders>
          </w:tcPr>
          <w:p w14:paraId="23E59392" w14:textId="77777777" w:rsidR="00F353F6" w:rsidRPr="00272FE3" w:rsidRDefault="00F353F6" w:rsidP="007C0D1D">
            <w:pPr>
              <w:pStyle w:val="TableParagraph"/>
              <w:tabs>
                <w:tab w:val="left" w:pos="1382"/>
              </w:tabs>
              <w:spacing w:line="225" w:lineRule="exact"/>
              <w:ind w:left="-471" w:right="-576"/>
              <w:rPr>
                <w:rFonts w:ascii="Times New Roman" w:hAnsi="Times New Roman" w:cs="Times New Roman"/>
                <w:sz w:val="20"/>
                <w:szCs w:val="20"/>
              </w:rPr>
            </w:pPr>
            <w:r w:rsidRPr="00272FE3">
              <w:rPr>
                <w:rFonts w:ascii="Times New Roman" w:hAnsi="Times New Roman" w:cs="Times New Roman"/>
                <w:w w:val="99"/>
                <w:sz w:val="20"/>
                <w:szCs w:val="20"/>
              </w:rPr>
              <w:t xml:space="preserve"> </w:t>
            </w:r>
            <w:r w:rsidRPr="00272FE3">
              <w:rPr>
                <w:rFonts w:ascii="Times New Roman" w:hAnsi="Times New Roman" w:cs="Times New Roman"/>
                <w:sz w:val="20"/>
                <w:szCs w:val="20"/>
              </w:rPr>
              <w:t xml:space="preserve">          </w:t>
            </w:r>
            <w:r w:rsidRPr="00272FE3">
              <w:rPr>
                <w:rFonts w:ascii="Times New Roman" w:hAnsi="Times New Roman" w:cs="Times New Roman"/>
                <w:spacing w:val="-5"/>
                <w:sz w:val="20"/>
                <w:szCs w:val="20"/>
              </w:rPr>
              <w:t xml:space="preserve"> </w:t>
            </w:r>
            <w:r w:rsidRPr="00272FE3">
              <w:rPr>
                <w:rFonts w:ascii="Times New Roman" w:hAnsi="Times New Roman" w:cs="Times New Roman"/>
                <w:sz w:val="20"/>
                <w:szCs w:val="20"/>
              </w:rPr>
              <w:t>1</w:t>
            </w:r>
            <w:r w:rsidRPr="00272FE3">
              <w:rPr>
                <w:rFonts w:ascii="Times New Roman" w:hAnsi="Times New Roman" w:cs="Times New Roman"/>
                <w:sz w:val="20"/>
                <w:szCs w:val="20"/>
              </w:rPr>
              <w:tab/>
            </w:r>
          </w:p>
        </w:tc>
        <w:tc>
          <w:tcPr>
            <w:tcW w:w="421" w:type="dxa"/>
            <w:tcBorders>
              <w:top w:val="single" w:sz="12" w:space="0" w:color="000000"/>
            </w:tcBorders>
          </w:tcPr>
          <w:p w14:paraId="395B1D75" w14:textId="77777777" w:rsidR="00F353F6" w:rsidRPr="00272FE3" w:rsidRDefault="00F353F6" w:rsidP="007C0D1D">
            <w:pPr>
              <w:pStyle w:val="TableParagraph"/>
              <w:rPr>
                <w:rFonts w:ascii="Times New Roman" w:hAnsi="Times New Roman" w:cs="Times New Roman"/>
                <w:sz w:val="20"/>
                <w:szCs w:val="20"/>
              </w:rPr>
            </w:pPr>
          </w:p>
        </w:tc>
        <w:tc>
          <w:tcPr>
            <w:tcW w:w="813" w:type="dxa"/>
            <w:tcBorders>
              <w:top w:val="single" w:sz="12" w:space="0" w:color="000000"/>
            </w:tcBorders>
          </w:tcPr>
          <w:p w14:paraId="7785EE0A" w14:textId="77777777" w:rsidR="00F353F6" w:rsidRPr="00272FE3" w:rsidRDefault="00F353F6" w:rsidP="007C0D1D">
            <w:pPr>
              <w:pStyle w:val="TableParagraph"/>
              <w:tabs>
                <w:tab w:val="left" w:pos="1345"/>
              </w:tabs>
              <w:spacing w:line="225" w:lineRule="exact"/>
              <w:ind w:left="164" w:right="-548"/>
              <w:rPr>
                <w:rFonts w:ascii="Times New Roman" w:hAnsi="Times New Roman" w:cs="Times New Roman"/>
                <w:sz w:val="20"/>
                <w:szCs w:val="20"/>
              </w:rPr>
            </w:pPr>
            <w:r w:rsidRPr="00272FE3">
              <w:rPr>
                <w:rFonts w:ascii="Times New Roman" w:hAnsi="Times New Roman" w:cs="Times New Roman"/>
                <w:sz w:val="20"/>
                <w:szCs w:val="20"/>
              </w:rPr>
              <w:t>2</w:t>
            </w:r>
            <w:r w:rsidRPr="00272FE3">
              <w:rPr>
                <w:rFonts w:ascii="Times New Roman" w:hAnsi="Times New Roman" w:cs="Times New Roman"/>
                <w:sz w:val="20"/>
                <w:szCs w:val="20"/>
              </w:rPr>
              <w:tab/>
            </w:r>
          </w:p>
        </w:tc>
        <w:tc>
          <w:tcPr>
            <w:tcW w:w="415" w:type="dxa"/>
            <w:tcBorders>
              <w:top w:val="single" w:sz="12" w:space="0" w:color="000000"/>
            </w:tcBorders>
          </w:tcPr>
          <w:p w14:paraId="6809DBFC" w14:textId="77777777" w:rsidR="00F353F6" w:rsidRPr="00272FE3" w:rsidRDefault="00F353F6" w:rsidP="007C0D1D">
            <w:pPr>
              <w:pStyle w:val="TableParagraph"/>
              <w:rPr>
                <w:rFonts w:ascii="Times New Roman" w:hAnsi="Times New Roman" w:cs="Times New Roman"/>
                <w:sz w:val="20"/>
                <w:szCs w:val="20"/>
              </w:rPr>
            </w:pPr>
          </w:p>
        </w:tc>
        <w:tc>
          <w:tcPr>
            <w:tcW w:w="1044" w:type="dxa"/>
            <w:tcBorders>
              <w:top w:val="single" w:sz="12" w:space="0" w:color="000000"/>
            </w:tcBorders>
          </w:tcPr>
          <w:p w14:paraId="5D49312E" w14:textId="77777777" w:rsidR="00F353F6" w:rsidRPr="00272FE3" w:rsidRDefault="00F353F6" w:rsidP="007C0D1D">
            <w:pPr>
              <w:pStyle w:val="TableParagraph"/>
              <w:tabs>
                <w:tab w:val="left" w:pos="1161"/>
              </w:tabs>
              <w:spacing w:line="225" w:lineRule="exact"/>
              <w:ind w:left="117" w:right="-447"/>
              <w:rPr>
                <w:rFonts w:ascii="Times New Roman" w:hAnsi="Times New Roman" w:cs="Times New Roman"/>
                <w:sz w:val="20"/>
                <w:szCs w:val="20"/>
              </w:rPr>
            </w:pPr>
            <w:r w:rsidRPr="00272FE3">
              <w:rPr>
                <w:rFonts w:ascii="Times New Roman" w:hAnsi="Times New Roman" w:cs="Times New Roman"/>
                <w:sz w:val="20"/>
                <w:szCs w:val="20"/>
              </w:rPr>
              <w:t>3</w:t>
            </w:r>
            <w:r w:rsidRPr="00272FE3">
              <w:rPr>
                <w:rFonts w:ascii="Times New Roman" w:hAnsi="Times New Roman" w:cs="Times New Roman"/>
                <w:sz w:val="20"/>
                <w:szCs w:val="20"/>
              </w:rPr>
              <w:tab/>
            </w:r>
          </w:p>
        </w:tc>
        <w:tc>
          <w:tcPr>
            <w:tcW w:w="851" w:type="dxa"/>
          </w:tcPr>
          <w:p w14:paraId="48A7FDA2" w14:textId="77777777" w:rsidR="00F353F6" w:rsidRPr="00F353F6" w:rsidRDefault="00F353F6" w:rsidP="007C0D1D">
            <w:pPr>
              <w:pStyle w:val="TableParagraph"/>
              <w:spacing w:before="64" w:line="187" w:lineRule="exact"/>
              <w:ind w:right="6"/>
              <w:jc w:val="center"/>
              <w:rPr>
                <w:rFonts w:ascii="Times New Roman" w:hAnsi="Times New Roman" w:cs="Times New Roman"/>
                <w:iCs/>
                <w:w w:val="99"/>
                <w:sz w:val="20"/>
                <w:szCs w:val="20"/>
              </w:rPr>
            </w:pPr>
            <w:r w:rsidRPr="00F353F6">
              <w:rPr>
                <w:rFonts w:ascii="Times New Roman" w:hAnsi="Times New Roman" w:cs="Times New Roman"/>
                <w:iCs/>
                <w:w w:val="99"/>
                <w:sz w:val="20"/>
                <w:szCs w:val="20"/>
              </w:rPr>
              <w:t xml:space="preserve">Std. </w:t>
            </w:r>
          </w:p>
          <w:p w14:paraId="374FDA49" w14:textId="4DDEE1FC" w:rsidR="00F353F6" w:rsidRPr="00272FE3" w:rsidRDefault="00F353F6" w:rsidP="007C0D1D">
            <w:pPr>
              <w:pStyle w:val="TableParagraph"/>
              <w:spacing w:before="64" w:line="187" w:lineRule="exact"/>
              <w:ind w:right="6"/>
              <w:jc w:val="center"/>
              <w:rPr>
                <w:rFonts w:ascii="Times New Roman" w:hAnsi="Times New Roman" w:cs="Times New Roman"/>
                <w:i/>
                <w:w w:val="99"/>
                <w:sz w:val="20"/>
                <w:szCs w:val="20"/>
              </w:rPr>
            </w:pPr>
            <w:r w:rsidRPr="00F353F6">
              <w:rPr>
                <w:rFonts w:ascii="Times New Roman" w:hAnsi="Times New Roman" w:cs="Times New Roman"/>
                <w:iCs/>
                <w:w w:val="99"/>
                <w:sz w:val="20"/>
                <w:szCs w:val="20"/>
              </w:rPr>
              <w:t>Deviation</w:t>
            </w:r>
          </w:p>
        </w:tc>
        <w:tc>
          <w:tcPr>
            <w:tcW w:w="1843" w:type="dxa"/>
            <w:gridSpan w:val="5"/>
          </w:tcPr>
          <w:p w14:paraId="5E8D7AAB" w14:textId="3C58D77E" w:rsidR="00F353F6" w:rsidRPr="00272FE3" w:rsidRDefault="00F353F6" w:rsidP="007C0D1D">
            <w:pPr>
              <w:pStyle w:val="TableParagraph"/>
              <w:spacing w:before="64" w:line="187" w:lineRule="exact"/>
              <w:ind w:right="6"/>
              <w:jc w:val="center"/>
              <w:rPr>
                <w:rFonts w:ascii="Times New Roman" w:hAnsi="Times New Roman" w:cs="Times New Roman"/>
                <w:i/>
                <w:sz w:val="20"/>
                <w:szCs w:val="20"/>
              </w:rPr>
            </w:pPr>
            <w:r w:rsidRPr="00272FE3">
              <w:rPr>
                <w:rFonts w:ascii="Times New Roman" w:hAnsi="Times New Roman" w:cs="Times New Roman"/>
                <w:i/>
                <w:w w:val="99"/>
                <w:sz w:val="20"/>
                <w:szCs w:val="20"/>
              </w:rPr>
              <w:t>ρ</w:t>
            </w:r>
          </w:p>
        </w:tc>
      </w:tr>
      <w:tr w:rsidR="00F353F6" w:rsidRPr="00272FE3" w14:paraId="1A6D52BB" w14:textId="77777777" w:rsidTr="00F353F6">
        <w:trPr>
          <w:gridAfter w:val="1"/>
          <w:wAfter w:w="99" w:type="dxa"/>
          <w:trHeight w:val="219"/>
        </w:trPr>
        <w:tc>
          <w:tcPr>
            <w:tcW w:w="1702" w:type="dxa"/>
            <w:gridSpan w:val="2"/>
          </w:tcPr>
          <w:p w14:paraId="660E999B" w14:textId="77777777" w:rsidR="00F353F6" w:rsidRPr="00272FE3" w:rsidRDefault="00F353F6" w:rsidP="007C0D1D">
            <w:pPr>
              <w:pStyle w:val="TableParagraph"/>
              <w:rPr>
                <w:rFonts w:ascii="Times New Roman" w:hAnsi="Times New Roman" w:cs="Times New Roman"/>
                <w:sz w:val="20"/>
                <w:szCs w:val="20"/>
              </w:rPr>
            </w:pPr>
          </w:p>
        </w:tc>
        <w:tc>
          <w:tcPr>
            <w:tcW w:w="851" w:type="dxa"/>
            <w:gridSpan w:val="2"/>
          </w:tcPr>
          <w:p w14:paraId="5927A9BF" w14:textId="77777777" w:rsidR="00F353F6" w:rsidRPr="00272FE3" w:rsidRDefault="00F353F6" w:rsidP="007C0D1D">
            <w:pPr>
              <w:pStyle w:val="TableParagraph"/>
              <w:rPr>
                <w:rFonts w:ascii="Times New Roman" w:hAnsi="Times New Roman" w:cs="Times New Roman"/>
                <w:sz w:val="20"/>
                <w:szCs w:val="20"/>
              </w:rPr>
            </w:pPr>
          </w:p>
        </w:tc>
        <w:tc>
          <w:tcPr>
            <w:tcW w:w="20" w:type="dxa"/>
          </w:tcPr>
          <w:p w14:paraId="61A7E771" w14:textId="77777777" w:rsidR="00F353F6" w:rsidRPr="00272FE3" w:rsidRDefault="00F353F6" w:rsidP="007C0D1D">
            <w:pPr>
              <w:pStyle w:val="TableParagraph"/>
              <w:rPr>
                <w:rFonts w:ascii="Times New Roman" w:hAnsi="Times New Roman" w:cs="Times New Roman"/>
                <w:sz w:val="20"/>
                <w:szCs w:val="20"/>
              </w:rPr>
            </w:pPr>
          </w:p>
        </w:tc>
        <w:tc>
          <w:tcPr>
            <w:tcW w:w="1397" w:type="dxa"/>
            <w:gridSpan w:val="2"/>
            <w:tcBorders>
              <w:bottom w:val="single" w:sz="12" w:space="0" w:color="000000"/>
            </w:tcBorders>
          </w:tcPr>
          <w:p w14:paraId="0166B8D7" w14:textId="7033A5AF" w:rsidR="00F353F6" w:rsidRPr="00272FE3" w:rsidRDefault="00F353F6" w:rsidP="007C0D1D">
            <w:pPr>
              <w:pStyle w:val="TableParagraph"/>
              <w:spacing w:line="200" w:lineRule="exact"/>
              <w:ind w:left="262"/>
              <w:rPr>
                <w:rFonts w:ascii="Times New Roman" w:hAnsi="Times New Roman" w:cs="Times New Roman"/>
                <w:sz w:val="20"/>
                <w:szCs w:val="20"/>
              </w:rPr>
            </w:pPr>
            <w:r w:rsidRPr="00272FE3">
              <w:rPr>
                <w:rFonts w:ascii="Times New Roman" w:hAnsi="Times New Roman" w:cs="Times New Roman"/>
                <w:sz w:val="20"/>
                <w:szCs w:val="20"/>
              </w:rPr>
              <w:t xml:space="preserve">   0-12</w:t>
            </w:r>
          </w:p>
        </w:tc>
        <w:tc>
          <w:tcPr>
            <w:tcW w:w="1234" w:type="dxa"/>
            <w:gridSpan w:val="2"/>
            <w:tcBorders>
              <w:bottom w:val="single" w:sz="12" w:space="0" w:color="000000"/>
            </w:tcBorders>
          </w:tcPr>
          <w:p w14:paraId="5CCDBAF7" w14:textId="7FD33AD3" w:rsidR="00F353F6" w:rsidRPr="00272FE3" w:rsidRDefault="00F353F6" w:rsidP="007C0D1D">
            <w:pPr>
              <w:pStyle w:val="TableParagraph"/>
              <w:spacing w:line="200" w:lineRule="exact"/>
              <w:ind w:left="242"/>
              <w:rPr>
                <w:rFonts w:ascii="Times New Roman" w:hAnsi="Times New Roman" w:cs="Times New Roman"/>
                <w:sz w:val="20"/>
                <w:szCs w:val="20"/>
              </w:rPr>
            </w:pPr>
            <w:r w:rsidRPr="00272FE3">
              <w:rPr>
                <w:rFonts w:ascii="Times New Roman" w:hAnsi="Times New Roman" w:cs="Times New Roman"/>
                <w:sz w:val="20"/>
                <w:szCs w:val="20"/>
              </w:rPr>
              <w:t>13-24</w:t>
            </w:r>
          </w:p>
        </w:tc>
        <w:tc>
          <w:tcPr>
            <w:tcW w:w="1459" w:type="dxa"/>
            <w:gridSpan w:val="2"/>
            <w:tcBorders>
              <w:bottom w:val="single" w:sz="12" w:space="0" w:color="000000"/>
            </w:tcBorders>
          </w:tcPr>
          <w:p w14:paraId="5B8A6BAC" w14:textId="591005A1" w:rsidR="00F353F6" w:rsidRPr="00272FE3" w:rsidRDefault="00F353F6" w:rsidP="007C0D1D">
            <w:pPr>
              <w:pStyle w:val="TableParagraph"/>
              <w:spacing w:line="200" w:lineRule="exact"/>
              <w:ind w:left="199"/>
              <w:rPr>
                <w:rFonts w:ascii="Times New Roman" w:hAnsi="Times New Roman" w:cs="Times New Roman"/>
                <w:sz w:val="20"/>
                <w:szCs w:val="20"/>
              </w:rPr>
            </w:pPr>
            <w:r w:rsidRPr="00272FE3">
              <w:rPr>
                <w:rFonts w:ascii="Times New Roman" w:hAnsi="Times New Roman" w:cs="Times New Roman"/>
                <w:sz w:val="20"/>
                <w:szCs w:val="20"/>
              </w:rPr>
              <w:t xml:space="preserve">   25-26</w:t>
            </w:r>
          </w:p>
        </w:tc>
        <w:tc>
          <w:tcPr>
            <w:tcW w:w="851" w:type="dxa"/>
          </w:tcPr>
          <w:p w14:paraId="00933BCA" w14:textId="77777777" w:rsidR="00F353F6" w:rsidRPr="00272FE3" w:rsidRDefault="00F353F6" w:rsidP="007C0D1D">
            <w:pPr>
              <w:pStyle w:val="TableParagraph"/>
              <w:rPr>
                <w:rFonts w:ascii="Times New Roman" w:hAnsi="Times New Roman" w:cs="Times New Roman"/>
                <w:sz w:val="20"/>
                <w:szCs w:val="20"/>
              </w:rPr>
            </w:pPr>
          </w:p>
        </w:tc>
        <w:tc>
          <w:tcPr>
            <w:tcW w:w="1843" w:type="dxa"/>
            <w:gridSpan w:val="5"/>
          </w:tcPr>
          <w:p w14:paraId="50F6782E" w14:textId="0D75F060" w:rsidR="00F353F6" w:rsidRPr="00272FE3" w:rsidRDefault="00F353F6" w:rsidP="007C0D1D">
            <w:pPr>
              <w:pStyle w:val="TableParagraph"/>
              <w:rPr>
                <w:rFonts w:ascii="Times New Roman" w:hAnsi="Times New Roman" w:cs="Times New Roman"/>
                <w:sz w:val="20"/>
                <w:szCs w:val="20"/>
              </w:rPr>
            </w:pPr>
          </w:p>
        </w:tc>
      </w:tr>
      <w:tr w:rsidR="00F353F6" w:rsidRPr="00272FE3" w14:paraId="6431F889" w14:textId="77777777" w:rsidTr="00F353F6">
        <w:trPr>
          <w:gridAfter w:val="1"/>
          <w:wAfter w:w="99" w:type="dxa"/>
          <w:trHeight w:val="229"/>
        </w:trPr>
        <w:tc>
          <w:tcPr>
            <w:tcW w:w="1702" w:type="dxa"/>
            <w:gridSpan w:val="2"/>
            <w:tcBorders>
              <w:bottom w:val="single" w:sz="12" w:space="0" w:color="000000"/>
            </w:tcBorders>
          </w:tcPr>
          <w:p w14:paraId="6F0B977D" w14:textId="77777777" w:rsidR="00F353F6" w:rsidRPr="00272FE3" w:rsidRDefault="00F353F6" w:rsidP="007C0D1D">
            <w:pPr>
              <w:pStyle w:val="TableParagraph"/>
              <w:rPr>
                <w:rFonts w:ascii="Times New Roman" w:hAnsi="Times New Roman" w:cs="Times New Roman"/>
                <w:sz w:val="20"/>
                <w:szCs w:val="20"/>
              </w:rPr>
            </w:pPr>
          </w:p>
        </w:tc>
        <w:tc>
          <w:tcPr>
            <w:tcW w:w="851" w:type="dxa"/>
            <w:gridSpan w:val="2"/>
            <w:tcBorders>
              <w:bottom w:val="single" w:sz="12" w:space="0" w:color="000000"/>
            </w:tcBorders>
          </w:tcPr>
          <w:p w14:paraId="2ABF8229" w14:textId="77777777" w:rsidR="00F353F6" w:rsidRPr="00272FE3" w:rsidRDefault="00F353F6" w:rsidP="007C0D1D">
            <w:pPr>
              <w:pStyle w:val="TableParagraph"/>
              <w:rPr>
                <w:rFonts w:ascii="Times New Roman" w:hAnsi="Times New Roman" w:cs="Times New Roman"/>
                <w:sz w:val="20"/>
                <w:szCs w:val="20"/>
              </w:rPr>
            </w:pPr>
          </w:p>
        </w:tc>
        <w:tc>
          <w:tcPr>
            <w:tcW w:w="20" w:type="dxa"/>
            <w:tcBorders>
              <w:bottom w:val="single" w:sz="12" w:space="0" w:color="000000"/>
            </w:tcBorders>
          </w:tcPr>
          <w:p w14:paraId="0FF11A2B" w14:textId="77777777" w:rsidR="00F353F6" w:rsidRPr="00272FE3" w:rsidRDefault="00F353F6" w:rsidP="007C0D1D">
            <w:pPr>
              <w:pStyle w:val="TableParagraph"/>
              <w:rPr>
                <w:rFonts w:ascii="Times New Roman" w:hAnsi="Times New Roman" w:cs="Times New Roman"/>
                <w:sz w:val="20"/>
                <w:szCs w:val="20"/>
              </w:rPr>
            </w:pPr>
          </w:p>
        </w:tc>
        <w:tc>
          <w:tcPr>
            <w:tcW w:w="600" w:type="dxa"/>
            <w:tcBorders>
              <w:top w:val="single" w:sz="12" w:space="0" w:color="000000"/>
              <w:bottom w:val="single" w:sz="12" w:space="0" w:color="000000"/>
            </w:tcBorders>
          </w:tcPr>
          <w:p w14:paraId="2F858ABC" w14:textId="77777777" w:rsidR="00F353F6" w:rsidRPr="00272FE3" w:rsidRDefault="00F353F6" w:rsidP="007C0D1D">
            <w:pPr>
              <w:pStyle w:val="TableParagraph"/>
              <w:spacing w:line="209" w:lineRule="exact"/>
              <w:ind w:right="15"/>
              <w:jc w:val="center"/>
              <w:rPr>
                <w:rFonts w:ascii="Times New Roman" w:hAnsi="Times New Roman" w:cs="Times New Roman"/>
                <w:sz w:val="20"/>
                <w:szCs w:val="20"/>
              </w:rPr>
            </w:pPr>
            <w:r w:rsidRPr="00272FE3">
              <w:rPr>
                <w:rFonts w:ascii="Times New Roman" w:hAnsi="Times New Roman" w:cs="Times New Roman"/>
                <w:w w:val="99"/>
                <w:sz w:val="20"/>
                <w:szCs w:val="20"/>
              </w:rPr>
              <w:t>Σ</w:t>
            </w:r>
          </w:p>
        </w:tc>
        <w:tc>
          <w:tcPr>
            <w:tcW w:w="797" w:type="dxa"/>
            <w:tcBorders>
              <w:top w:val="single" w:sz="12" w:space="0" w:color="000000"/>
              <w:bottom w:val="single" w:sz="12" w:space="0" w:color="000000"/>
            </w:tcBorders>
          </w:tcPr>
          <w:p w14:paraId="31282118" w14:textId="77777777" w:rsidR="00F353F6" w:rsidRPr="00272FE3" w:rsidRDefault="00F353F6" w:rsidP="007C0D1D">
            <w:pPr>
              <w:pStyle w:val="TableParagraph"/>
              <w:spacing w:line="209" w:lineRule="exact"/>
              <w:jc w:val="center"/>
              <w:rPr>
                <w:rFonts w:ascii="Times New Roman" w:hAnsi="Times New Roman" w:cs="Times New Roman"/>
                <w:sz w:val="20"/>
                <w:szCs w:val="20"/>
              </w:rPr>
            </w:pPr>
            <w:r w:rsidRPr="00272FE3">
              <w:rPr>
                <w:rFonts w:ascii="Times New Roman" w:hAnsi="Times New Roman" w:cs="Times New Roman"/>
                <w:w w:val="99"/>
                <w:sz w:val="20"/>
                <w:szCs w:val="20"/>
              </w:rPr>
              <w:t>%</w:t>
            </w:r>
          </w:p>
        </w:tc>
        <w:tc>
          <w:tcPr>
            <w:tcW w:w="421" w:type="dxa"/>
            <w:tcBorders>
              <w:top w:val="single" w:sz="12" w:space="0" w:color="000000"/>
              <w:bottom w:val="single" w:sz="12" w:space="0" w:color="000000"/>
            </w:tcBorders>
          </w:tcPr>
          <w:p w14:paraId="6B8A648A" w14:textId="77777777" w:rsidR="00F353F6" w:rsidRPr="00272FE3" w:rsidRDefault="00F353F6" w:rsidP="007C0D1D">
            <w:pPr>
              <w:pStyle w:val="TableParagraph"/>
              <w:spacing w:line="209" w:lineRule="exact"/>
              <w:ind w:left="1"/>
              <w:jc w:val="center"/>
              <w:rPr>
                <w:rFonts w:ascii="Times New Roman" w:hAnsi="Times New Roman" w:cs="Times New Roman"/>
                <w:sz w:val="20"/>
                <w:szCs w:val="20"/>
              </w:rPr>
            </w:pPr>
            <w:r w:rsidRPr="00272FE3">
              <w:rPr>
                <w:rFonts w:ascii="Times New Roman" w:hAnsi="Times New Roman" w:cs="Times New Roman"/>
                <w:w w:val="99"/>
                <w:sz w:val="20"/>
                <w:szCs w:val="20"/>
              </w:rPr>
              <w:t>Σ</w:t>
            </w:r>
          </w:p>
        </w:tc>
        <w:tc>
          <w:tcPr>
            <w:tcW w:w="813" w:type="dxa"/>
            <w:tcBorders>
              <w:top w:val="single" w:sz="12" w:space="0" w:color="000000"/>
              <w:bottom w:val="single" w:sz="12" w:space="0" w:color="000000"/>
            </w:tcBorders>
          </w:tcPr>
          <w:p w14:paraId="374005A2" w14:textId="77777777" w:rsidR="00F353F6" w:rsidRPr="00272FE3" w:rsidRDefault="00F353F6" w:rsidP="007C0D1D">
            <w:pPr>
              <w:pStyle w:val="TableParagraph"/>
              <w:spacing w:line="209" w:lineRule="exact"/>
              <w:ind w:left="3"/>
              <w:jc w:val="center"/>
              <w:rPr>
                <w:rFonts w:ascii="Times New Roman" w:hAnsi="Times New Roman" w:cs="Times New Roman"/>
                <w:sz w:val="20"/>
                <w:szCs w:val="20"/>
              </w:rPr>
            </w:pPr>
            <w:r w:rsidRPr="00272FE3">
              <w:rPr>
                <w:rFonts w:ascii="Times New Roman" w:hAnsi="Times New Roman" w:cs="Times New Roman"/>
                <w:w w:val="99"/>
                <w:sz w:val="20"/>
                <w:szCs w:val="20"/>
              </w:rPr>
              <w:t>%</w:t>
            </w:r>
          </w:p>
        </w:tc>
        <w:tc>
          <w:tcPr>
            <w:tcW w:w="415" w:type="dxa"/>
            <w:tcBorders>
              <w:top w:val="single" w:sz="12" w:space="0" w:color="000000"/>
              <w:bottom w:val="single" w:sz="12" w:space="0" w:color="000000"/>
            </w:tcBorders>
          </w:tcPr>
          <w:p w14:paraId="2E24E94D" w14:textId="77777777" w:rsidR="00F353F6" w:rsidRPr="00272FE3" w:rsidRDefault="00F353F6" w:rsidP="007C0D1D">
            <w:pPr>
              <w:pStyle w:val="TableParagraph"/>
              <w:spacing w:line="209" w:lineRule="exact"/>
              <w:ind w:right="1"/>
              <w:jc w:val="center"/>
              <w:rPr>
                <w:rFonts w:ascii="Times New Roman" w:hAnsi="Times New Roman" w:cs="Times New Roman"/>
                <w:sz w:val="20"/>
                <w:szCs w:val="20"/>
              </w:rPr>
            </w:pPr>
            <w:r w:rsidRPr="00272FE3">
              <w:rPr>
                <w:rFonts w:ascii="Times New Roman" w:hAnsi="Times New Roman" w:cs="Times New Roman"/>
                <w:w w:val="99"/>
                <w:sz w:val="20"/>
                <w:szCs w:val="20"/>
              </w:rPr>
              <w:t>Σ</w:t>
            </w:r>
          </w:p>
        </w:tc>
        <w:tc>
          <w:tcPr>
            <w:tcW w:w="1044" w:type="dxa"/>
            <w:tcBorders>
              <w:top w:val="single" w:sz="12" w:space="0" w:color="000000"/>
              <w:bottom w:val="single" w:sz="12" w:space="0" w:color="000000"/>
            </w:tcBorders>
          </w:tcPr>
          <w:p w14:paraId="5916F375" w14:textId="77777777" w:rsidR="00F353F6" w:rsidRPr="00272FE3" w:rsidRDefault="00F353F6" w:rsidP="007C0D1D">
            <w:pPr>
              <w:pStyle w:val="TableParagraph"/>
              <w:spacing w:line="209" w:lineRule="exact"/>
              <w:ind w:right="3"/>
              <w:jc w:val="center"/>
              <w:rPr>
                <w:rFonts w:ascii="Times New Roman" w:hAnsi="Times New Roman" w:cs="Times New Roman"/>
                <w:sz w:val="20"/>
                <w:szCs w:val="20"/>
              </w:rPr>
            </w:pPr>
            <w:r w:rsidRPr="00272FE3">
              <w:rPr>
                <w:rFonts w:ascii="Times New Roman" w:hAnsi="Times New Roman" w:cs="Times New Roman"/>
                <w:w w:val="99"/>
                <w:sz w:val="20"/>
                <w:szCs w:val="20"/>
              </w:rPr>
              <w:t>%</w:t>
            </w:r>
          </w:p>
        </w:tc>
        <w:tc>
          <w:tcPr>
            <w:tcW w:w="851" w:type="dxa"/>
            <w:tcBorders>
              <w:bottom w:val="single" w:sz="12" w:space="0" w:color="000000"/>
            </w:tcBorders>
          </w:tcPr>
          <w:p w14:paraId="06C4E8F6" w14:textId="77777777" w:rsidR="00F353F6" w:rsidRPr="00272FE3" w:rsidRDefault="00F353F6" w:rsidP="007C0D1D">
            <w:pPr>
              <w:pStyle w:val="TableParagraph"/>
              <w:rPr>
                <w:rFonts w:ascii="Times New Roman" w:hAnsi="Times New Roman" w:cs="Times New Roman"/>
                <w:sz w:val="20"/>
                <w:szCs w:val="20"/>
              </w:rPr>
            </w:pPr>
          </w:p>
        </w:tc>
        <w:tc>
          <w:tcPr>
            <w:tcW w:w="1843" w:type="dxa"/>
            <w:gridSpan w:val="5"/>
            <w:tcBorders>
              <w:bottom w:val="single" w:sz="12" w:space="0" w:color="000000"/>
            </w:tcBorders>
          </w:tcPr>
          <w:p w14:paraId="75AF613B" w14:textId="2B696E9B" w:rsidR="00F353F6" w:rsidRPr="00272FE3" w:rsidRDefault="00F353F6" w:rsidP="007C0D1D">
            <w:pPr>
              <w:pStyle w:val="TableParagraph"/>
              <w:rPr>
                <w:rFonts w:ascii="Times New Roman" w:hAnsi="Times New Roman" w:cs="Times New Roman"/>
                <w:sz w:val="20"/>
                <w:szCs w:val="20"/>
              </w:rPr>
            </w:pPr>
          </w:p>
        </w:tc>
      </w:tr>
      <w:tr w:rsidR="00F353F6" w:rsidRPr="00272FE3" w14:paraId="4958D6D3" w14:textId="77777777" w:rsidTr="00F353F6">
        <w:trPr>
          <w:gridAfter w:val="1"/>
          <w:wAfter w:w="99" w:type="dxa"/>
          <w:trHeight w:val="417"/>
        </w:trPr>
        <w:tc>
          <w:tcPr>
            <w:tcW w:w="1702" w:type="dxa"/>
            <w:gridSpan w:val="2"/>
            <w:tcBorders>
              <w:top w:val="single" w:sz="12" w:space="0" w:color="000000"/>
            </w:tcBorders>
          </w:tcPr>
          <w:p w14:paraId="6C189362" w14:textId="77777777" w:rsidR="00F353F6" w:rsidRPr="00272FE3" w:rsidRDefault="00F353F6" w:rsidP="007C0D1D">
            <w:pPr>
              <w:pStyle w:val="TableParagraph"/>
              <w:spacing w:before="28"/>
              <w:ind w:left="116" w:right="312"/>
              <w:rPr>
                <w:rFonts w:ascii="Times New Roman" w:hAnsi="Times New Roman" w:cs="Times New Roman"/>
                <w:sz w:val="20"/>
                <w:szCs w:val="20"/>
              </w:rPr>
            </w:pPr>
            <w:r w:rsidRPr="00272FE3">
              <w:rPr>
                <w:rFonts w:ascii="Times New Roman" w:hAnsi="Times New Roman" w:cs="Times New Roman"/>
                <w:spacing w:val="-1"/>
                <w:sz w:val="20"/>
                <w:szCs w:val="20"/>
              </w:rPr>
              <w:t>Kelompok Perlakuan Sesudah Edukasi</w:t>
            </w:r>
          </w:p>
        </w:tc>
        <w:tc>
          <w:tcPr>
            <w:tcW w:w="851" w:type="dxa"/>
            <w:gridSpan w:val="2"/>
            <w:tcBorders>
              <w:top w:val="single" w:sz="12" w:space="0" w:color="000000"/>
            </w:tcBorders>
          </w:tcPr>
          <w:p w14:paraId="05DAFADC" w14:textId="18E7D4F4" w:rsidR="00F353F6" w:rsidRPr="00272FE3" w:rsidRDefault="00F353F6" w:rsidP="007C0D1D">
            <w:pPr>
              <w:pStyle w:val="TableParagraph"/>
              <w:spacing w:before="144"/>
              <w:ind w:left="113"/>
              <w:jc w:val="center"/>
              <w:rPr>
                <w:rFonts w:ascii="Times New Roman" w:hAnsi="Times New Roman" w:cs="Times New Roman"/>
                <w:sz w:val="20"/>
                <w:szCs w:val="20"/>
              </w:rPr>
            </w:pPr>
            <w:r w:rsidRPr="00272FE3">
              <w:rPr>
                <w:rFonts w:ascii="Times New Roman" w:hAnsi="Times New Roman" w:cs="Times New Roman"/>
                <w:sz w:val="20"/>
                <w:szCs w:val="20"/>
              </w:rPr>
              <w:t>(</w:t>
            </w:r>
            <w:r>
              <w:rPr>
                <w:rFonts w:ascii="Times New Roman" w:hAnsi="Times New Roman" w:cs="Times New Roman"/>
                <w:sz w:val="20"/>
                <w:szCs w:val="20"/>
              </w:rPr>
              <w:t>11</w:t>
            </w:r>
            <w:r w:rsidRPr="00272FE3">
              <w:rPr>
                <w:rFonts w:ascii="Times New Roman" w:hAnsi="Times New Roman" w:cs="Times New Roman"/>
                <w:sz w:val="20"/>
                <w:szCs w:val="20"/>
              </w:rPr>
              <w:t>-</w:t>
            </w:r>
            <w:r>
              <w:rPr>
                <w:rFonts w:ascii="Times New Roman" w:hAnsi="Times New Roman" w:cs="Times New Roman"/>
                <w:sz w:val="20"/>
                <w:szCs w:val="20"/>
              </w:rPr>
              <w:t>28</w:t>
            </w:r>
            <w:r w:rsidRPr="00272FE3">
              <w:rPr>
                <w:rFonts w:ascii="Times New Roman" w:hAnsi="Times New Roman" w:cs="Times New Roman"/>
                <w:sz w:val="20"/>
                <w:szCs w:val="20"/>
              </w:rPr>
              <w:t>)</w:t>
            </w:r>
          </w:p>
        </w:tc>
        <w:tc>
          <w:tcPr>
            <w:tcW w:w="20" w:type="dxa"/>
            <w:tcBorders>
              <w:top w:val="single" w:sz="12" w:space="0" w:color="000000"/>
            </w:tcBorders>
          </w:tcPr>
          <w:p w14:paraId="3CD67EE6" w14:textId="77777777" w:rsidR="00F353F6" w:rsidRPr="00272FE3" w:rsidRDefault="00F353F6" w:rsidP="007C0D1D">
            <w:pPr>
              <w:pStyle w:val="TableParagraph"/>
              <w:spacing w:before="144"/>
              <w:ind w:left="113"/>
              <w:rPr>
                <w:rFonts w:ascii="Times New Roman" w:hAnsi="Times New Roman" w:cs="Times New Roman"/>
                <w:sz w:val="20"/>
                <w:szCs w:val="20"/>
              </w:rPr>
            </w:pPr>
            <w:r w:rsidRPr="00272FE3">
              <w:rPr>
                <w:rFonts w:ascii="Times New Roman" w:hAnsi="Times New Roman" w:cs="Times New Roman"/>
                <w:sz w:val="20"/>
                <w:szCs w:val="20"/>
              </w:rPr>
              <w:t>33</w:t>
            </w:r>
          </w:p>
        </w:tc>
        <w:tc>
          <w:tcPr>
            <w:tcW w:w="600" w:type="dxa"/>
            <w:tcBorders>
              <w:top w:val="single" w:sz="12" w:space="0" w:color="000000"/>
            </w:tcBorders>
          </w:tcPr>
          <w:p w14:paraId="0BCF0125" w14:textId="104095AC" w:rsidR="00F353F6" w:rsidRPr="00272FE3" w:rsidRDefault="00F353F6" w:rsidP="007C0D1D">
            <w:pPr>
              <w:pStyle w:val="TableParagraph"/>
              <w:spacing w:before="144"/>
              <w:ind w:left="110" w:right="121"/>
              <w:jc w:val="center"/>
              <w:rPr>
                <w:rFonts w:ascii="Times New Roman" w:hAnsi="Times New Roman" w:cs="Times New Roman"/>
                <w:sz w:val="20"/>
                <w:szCs w:val="20"/>
              </w:rPr>
            </w:pPr>
            <w:r w:rsidRPr="00272FE3">
              <w:rPr>
                <w:rFonts w:ascii="Times New Roman" w:hAnsi="Times New Roman" w:cs="Times New Roman"/>
                <w:sz w:val="20"/>
                <w:szCs w:val="20"/>
              </w:rPr>
              <w:t>6</w:t>
            </w:r>
          </w:p>
        </w:tc>
        <w:tc>
          <w:tcPr>
            <w:tcW w:w="797" w:type="dxa"/>
            <w:tcBorders>
              <w:top w:val="single" w:sz="12" w:space="0" w:color="000000"/>
            </w:tcBorders>
          </w:tcPr>
          <w:p w14:paraId="1F6B95C6" w14:textId="582CE98A" w:rsidR="00F353F6" w:rsidRPr="00272FE3" w:rsidRDefault="00F353F6" w:rsidP="007C0D1D">
            <w:pPr>
              <w:pStyle w:val="TableParagraph"/>
              <w:spacing w:before="144"/>
              <w:ind w:left="144"/>
              <w:rPr>
                <w:rFonts w:ascii="Times New Roman" w:hAnsi="Times New Roman" w:cs="Times New Roman"/>
                <w:sz w:val="20"/>
                <w:szCs w:val="20"/>
              </w:rPr>
            </w:pPr>
            <w:r w:rsidRPr="00272FE3">
              <w:rPr>
                <w:rFonts w:ascii="Times New Roman" w:hAnsi="Times New Roman" w:cs="Times New Roman"/>
                <w:sz w:val="20"/>
                <w:szCs w:val="20"/>
              </w:rPr>
              <w:t>18,2%</w:t>
            </w:r>
          </w:p>
        </w:tc>
        <w:tc>
          <w:tcPr>
            <w:tcW w:w="421" w:type="dxa"/>
            <w:tcBorders>
              <w:top w:val="single" w:sz="12" w:space="0" w:color="000000"/>
            </w:tcBorders>
          </w:tcPr>
          <w:p w14:paraId="7D5DA2A5" w14:textId="4486FC12" w:rsidR="00F353F6" w:rsidRPr="00272FE3" w:rsidRDefault="00F353F6" w:rsidP="007C0D1D">
            <w:pPr>
              <w:pStyle w:val="TableParagraph"/>
              <w:spacing w:before="144"/>
              <w:ind w:left="4"/>
              <w:jc w:val="center"/>
              <w:rPr>
                <w:rFonts w:ascii="Times New Roman" w:hAnsi="Times New Roman" w:cs="Times New Roman"/>
                <w:sz w:val="20"/>
                <w:szCs w:val="20"/>
              </w:rPr>
            </w:pPr>
            <w:r w:rsidRPr="00272FE3">
              <w:rPr>
                <w:rFonts w:ascii="Times New Roman" w:hAnsi="Times New Roman" w:cs="Times New Roman"/>
                <w:w w:val="99"/>
                <w:sz w:val="20"/>
                <w:szCs w:val="20"/>
              </w:rPr>
              <w:t>18</w:t>
            </w:r>
          </w:p>
        </w:tc>
        <w:tc>
          <w:tcPr>
            <w:tcW w:w="813" w:type="dxa"/>
            <w:tcBorders>
              <w:top w:val="single" w:sz="12" w:space="0" w:color="000000"/>
            </w:tcBorders>
          </w:tcPr>
          <w:p w14:paraId="0C358C5B" w14:textId="03EA6B66" w:rsidR="00F353F6" w:rsidRPr="00272FE3" w:rsidRDefault="00F353F6" w:rsidP="007C0D1D">
            <w:pPr>
              <w:pStyle w:val="TableParagraph"/>
              <w:spacing w:before="144"/>
              <w:ind w:left="150"/>
              <w:jc w:val="center"/>
              <w:rPr>
                <w:rFonts w:ascii="Times New Roman" w:hAnsi="Times New Roman" w:cs="Times New Roman"/>
                <w:sz w:val="20"/>
                <w:szCs w:val="20"/>
              </w:rPr>
            </w:pPr>
            <w:r w:rsidRPr="00272FE3">
              <w:rPr>
                <w:rFonts w:ascii="Times New Roman" w:hAnsi="Times New Roman" w:cs="Times New Roman"/>
                <w:sz w:val="20"/>
                <w:szCs w:val="20"/>
              </w:rPr>
              <w:t>54,5%</w:t>
            </w:r>
          </w:p>
        </w:tc>
        <w:tc>
          <w:tcPr>
            <w:tcW w:w="415" w:type="dxa"/>
            <w:tcBorders>
              <w:top w:val="single" w:sz="12" w:space="0" w:color="000000"/>
            </w:tcBorders>
          </w:tcPr>
          <w:p w14:paraId="7D562EA2" w14:textId="7DA145A6" w:rsidR="00F353F6" w:rsidRPr="00272FE3" w:rsidRDefault="00F353F6" w:rsidP="007C0D1D">
            <w:pPr>
              <w:pStyle w:val="TableParagraph"/>
              <w:spacing w:before="144"/>
              <w:ind w:left="1"/>
              <w:jc w:val="center"/>
              <w:rPr>
                <w:rFonts w:ascii="Times New Roman" w:hAnsi="Times New Roman" w:cs="Times New Roman"/>
                <w:sz w:val="20"/>
                <w:szCs w:val="20"/>
              </w:rPr>
            </w:pPr>
            <w:r w:rsidRPr="00272FE3">
              <w:rPr>
                <w:rFonts w:ascii="Times New Roman" w:hAnsi="Times New Roman" w:cs="Times New Roman"/>
                <w:w w:val="99"/>
                <w:sz w:val="20"/>
                <w:szCs w:val="20"/>
              </w:rPr>
              <w:t>9</w:t>
            </w:r>
          </w:p>
        </w:tc>
        <w:tc>
          <w:tcPr>
            <w:tcW w:w="1044" w:type="dxa"/>
            <w:tcBorders>
              <w:top w:val="single" w:sz="12" w:space="0" w:color="000000"/>
            </w:tcBorders>
          </w:tcPr>
          <w:p w14:paraId="6E480A2A" w14:textId="38CFCCDC" w:rsidR="00F353F6" w:rsidRPr="00272FE3" w:rsidRDefault="00F353F6" w:rsidP="007C0D1D">
            <w:pPr>
              <w:pStyle w:val="TableParagraph"/>
              <w:spacing w:before="144"/>
              <w:rPr>
                <w:rFonts w:ascii="Times New Roman" w:hAnsi="Times New Roman" w:cs="Times New Roman"/>
                <w:sz w:val="20"/>
                <w:szCs w:val="20"/>
              </w:rPr>
            </w:pPr>
            <w:r w:rsidRPr="00272FE3">
              <w:rPr>
                <w:rFonts w:ascii="Times New Roman" w:hAnsi="Times New Roman" w:cs="Times New Roman"/>
                <w:sz w:val="20"/>
                <w:szCs w:val="20"/>
              </w:rPr>
              <w:t xml:space="preserve">    27,3%</w:t>
            </w:r>
          </w:p>
        </w:tc>
        <w:tc>
          <w:tcPr>
            <w:tcW w:w="851" w:type="dxa"/>
            <w:tcBorders>
              <w:top w:val="single" w:sz="12" w:space="0" w:color="000000"/>
            </w:tcBorders>
          </w:tcPr>
          <w:p w14:paraId="0FDA54EB" w14:textId="77777777" w:rsidR="00F353F6" w:rsidRDefault="00F353F6" w:rsidP="00F353F6">
            <w:pPr>
              <w:pStyle w:val="TableParagraph"/>
              <w:contextualSpacing/>
              <w:jc w:val="center"/>
              <w:rPr>
                <w:rFonts w:ascii="Times New Roman" w:hAnsi="Times New Roman" w:cs="Times New Roman"/>
                <w:sz w:val="20"/>
                <w:szCs w:val="20"/>
              </w:rPr>
            </w:pPr>
            <w:r>
              <w:rPr>
                <w:rFonts w:ascii="Times New Roman" w:hAnsi="Times New Roman" w:cs="Times New Roman"/>
                <w:sz w:val="20"/>
                <w:szCs w:val="20"/>
              </w:rPr>
              <w:t>3,281</w:t>
            </w:r>
          </w:p>
          <w:p w14:paraId="1D41914C" w14:textId="77777777" w:rsidR="00F353F6" w:rsidRPr="00272FE3" w:rsidRDefault="00F353F6" w:rsidP="007C0D1D">
            <w:pPr>
              <w:pStyle w:val="TableParagraph"/>
              <w:spacing w:before="144"/>
              <w:ind w:left="106" w:right="112"/>
              <w:jc w:val="center"/>
              <w:rPr>
                <w:rFonts w:ascii="Times New Roman" w:hAnsi="Times New Roman" w:cs="Times New Roman"/>
                <w:sz w:val="20"/>
                <w:szCs w:val="20"/>
              </w:rPr>
            </w:pPr>
          </w:p>
        </w:tc>
        <w:tc>
          <w:tcPr>
            <w:tcW w:w="1843" w:type="dxa"/>
            <w:gridSpan w:val="5"/>
            <w:tcBorders>
              <w:top w:val="single" w:sz="12" w:space="0" w:color="000000"/>
            </w:tcBorders>
          </w:tcPr>
          <w:p w14:paraId="6FD13E88" w14:textId="4B29CA45" w:rsidR="00F353F6" w:rsidRPr="00272FE3" w:rsidRDefault="00F353F6" w:rsidP="007C0D1D">
            <w:pPr>
              <w:pStyle w:val="TableParagraph"/>
              <w:spacing w:before="144"/>
              <w:ind w:left="106" w:right="112"/>
              <w:jc w:val="center"/>
              <w:rPr>
                <w:rFonts w:ascii="Times New Roman" w:hAnsi="Times New Roman" w:cs="Times New Roman"/>
                <w:sz w:val="20"/>
                <w:szCs w:val="20"/>
              </w:rPr>
            </w:pPr>
            <w:r w:rsidRPr="00272FE3">
              <w:rPr>
                <w:rFonts w:ascii="Times New Roman" w:hAnsi="Times New Roman" w:cs="Times New Roman"/>
                <w:sz w:val="20"/>
                <w:szCs w:val="20"/>
              </w:rPr>
              <w:t>0,000</w:t>
            </w:r>
          </w:p>
        </w:tc>
      </w:tr>
      <w:tr w:rsidR="00F353F6" w:rsidRPr="00272FE3" w14:paraId="03E1F1F7" w14:textId="77777777" w:rsidTr="00F353F6">
        <w:trPr>
          <w:gridAfter w:val="1"/>
          <w:wAfter w:w="99" w:type="dxa"/>
          <w:trHeight w:val="492"/>
        </w:trPr>
        <w:tc>
          <w:tcPr>
            <w:tcW w:w="1702" w:type="dxa"/>
            <w:gridSpan w:val="2"/>
            <w:tcBorders>
              <w:bottom w:val="single" w:sz="12" w:space="0" w:color="000000"/>
            </w:tcBorders>
          </w:tcPr>
          <w:p w14:paraId="70363A63" w14:textId="77777777" w:rsidR="00F353F6" w:rsidRPr="00272FE3" w:rsidRDefault="00F353F6" w:rsidP="007C0D1D">
            <w:pPr>
              <w:pStyle w:val="TableParagraph"/>
              <w:spacing w:before="93"/>
              <w:ind w:left="116"/>
              <w:rPr>
                <w:rFonts w:ascii="Times New Roman" w:hAnsi="Times New Roman" w:cs="Times New Roman"/>
                <w:i/>
                <w:sz w:val="20"/>
                <w:szCs w:val="20"/>
              </w:rPr>
            </w:pPr>
            <w:r w:rsidRPr="00272FE3">
              <w:rPr>
                <w:rFonts w:ascii="Times New Roman" w:hAnsi="Times New Roman" w:cs="Times New Roman"/>
                <w:sz w:val="20"/>
                <w:szCs w:val="20"/>
              </w:rPr>
              <w:t>Kelompok Kontrol Sesudah Edukasi</w:t>
            </w:r>
          </w:p>
        </w:tc>
        <w:tc>
          <w:tcPr>
            <w:tcW w:w="851" w:type="dxa"/>
            <w:gridSpan w:val="2"/>
            <w:tcBorders>
              <w:bottom w:val="single" w:sz="12" w:space="0" w:color="000000"/>
            </w:tcBorders>
          </w:tcPr>
          <w:p w14:paraId="6B6ACAB8" w14:textId="3DD901EE" w:rsidR="00F353F6" w:rsidRPr="00272FE3" w:rsidRDefault="00F353F6" w:rsidP="007C0D1D">
            <w:pPr>
              <w:pStyle w:val="TableParagraph"/>
              <w:spacing w:before="93"/>
              <w:ind w:left="113"/>
              <w:jc w:val="center"/>
              <w:rPr>
                <w:rFonts w:ascii="Times New Roman" w:hAnsi="Times New Roman" w:cs="Times New Roman"/>
                <w:sz w:val="20"/>
                <w:szCs w:val="20"/>
              </w:rPr>
            </w:pPr>
            <w:r w:rsidRPr="00272FE3">
              <w:rPr>
                <w:rFonts w:ascii="Times New Roman" w:hAnsi="Times New Roman" w:cs="Times New Roman"/>
                <w:sz w:val="20"/>
                <w:szCs w:val="20"/>
              </w:rPr>
              <w:t>(</w:t>
            </w:r>
            <w:r>
              <w:rPr>
                <w:rFonts w:ascii="Times New Roman" w:hAnsi="Times New Roman" w:cs="Times New Roman"/>
                <w:sz w:val="20"/>
                <w:szCs w:val="20"/>
              </w:rPr>
              <w:t>9</w:t>
            </w:r>
            <w:r w:rsidRPr="00272FE3">
              <w:rPr>
                <w:rFonts w:ascii="Times New Roman" w:hAnsi="Times New Roman" w:cs="Times New Roman"/>
                <w:sz w:val="20"/>
                <w:szCs w:val="20"/>
              </w:rPr>
              <w:t>-</w:t>
            </w:r>
            <w:r>
              <w:rPr>
                <w:rFonts w:ascii="Times New Roman" w:hAnsi="Times New Roman" w:cs="Times New Roman"/>
                <w:sz w:val="20"/>
                <w:szCs w:val="20"/>
              </w:rPr>
              <w:t>24</w:t>
            </w:r>
            <w:r w:rsidRPr="00272FE3">
              <w:rPr>
                <w:rFonts w:ascii="Times New Roman" w:hAnsi="Times New Roman" w:cs="Times New Roman"/>
                <w:sz w:val="20"/>
                <w:szCs w:val="20"/>
              </w:rPr>
              <w:t>)</w:t>
            </w:r>
          </w:p>
        </w:tc>
        <w:tc>
          <w:tcPr>
            <w:tcW w:w="20" w:type="dxa"/>
            <w:tcBorders>
              <w:bottom w:val="single" w:sz="12" w:space="0" w:color="000000"/>
            </w:tcBorders>
          </w:tcPr>
          <w:p w14:paraId="7AEFDE44" w14:textId="77777777" w:rsidR="00F353F6" w:rsidRPr="00272FE3" w:rsidRDefault="00F353F6" w:rsidP="007C0D1D">
            <w:pPr>
              <w:pStyle w:val="TableParagraph"/>
              <w:spacing w:before="93"/>
              <w:ind w:left="113"/>
              <w:rPr>
                <w:rFonts w:ascii="Times New Roman" w:hAnsi="Times New Roman" w:cs="Times New Roman"/>
                <w:sz w:val="20"/>
                <w:szCs w:val="20"/>
              </w:rPr>
            </w:pPr>
            <w:r w:rsidRPr="00272FE3">
              <w:rPr>
                <w:rFonts w:ascii="Times New Roman" w:hAnsi="Times New Roman" w:cs="Times New Roman"/>
                <w:sz w:val="20"/>
                <w:szCs w:val="20"/>
              </w:rPr>
              <w:t>33</w:t>
            </w:r>
          </w:p>
        </w:tc>
        <w:tc>
          <w:tcPr>
            <w:tcW w:w="600" w:type="dxa"/>
            <w:tcBorders>
              <w:bottom w:val="single" w:sz="12" w:space="0" w:color="000000"/>
            </w:tcBorders>
          </w:tcPr>
          <w:p w14:paraId="5F2EC66B" w14:textId="09C75637" w:rsidR="00F353F6" w:rsidRPr="00272FE3" w:rsidRDefault="00F353F6" w:rsidP="007C0D1D">
            <w:pPr>
              <w:pStyle w:val="TableParagraph"/>
              <w:spacing w:before="93"/>
              <w:ind w:right="12"/>
              <w:jc w:val="center"/>
              <w:rPr>
                <w:rFonts w:ascii="Times New Roman" w:hAnsi="Times New Roman" w:cs="Times New Roman"/>
                <w:sz w:val="20"/>
                <w:szCs w:val="20"/>
              </w:rPr>
            </w:pPr>
            <w:r w:rsidRPr="00272FE3">
              <w:rPr>
                <w:rFonts w:ascii="Times New Roman" w:hAnsi="Times New Roman" w:cs="Times New Roman"/>
                <w:w w:val="99"/>
                <w:sz w:val="20"/>
                <w:szCs w:val="20"/>
              </w:rPr>
              <w:t>16</w:t>
            </w:r>
          </w:p>
        </w:tc>
        <w:tc>
          <w:tcPr>
            <w:tcW w:w="797" w:type="dxa"/>
            <w:tcBorders>
              <w:bottom w:val="single" w:sz="12" w:space="0" w:color="000000"/>
            </w:tcBorders>
          </w:tcPr>
          <w:p w14:paraId="207EF07B" w14:textId="1C12A799" w:rsidR="00F353F6" w:rsidRPr="00272FE3" w:rsidRDefault="00F353F6" w:rsidP="00337A0F">
            <w:pPr>
              <w:pStyle w:val="TableParagraph"/>
              <w:spacing w:before="93"/>
              <w:ind w:left="144"/>
              <w:rPr>
                <w:rFonts w:ascii="Times New Roman" w:hAnsi="Times New Roman" w:cs="Times New Roman"/>
                <w:sz w:val="20"/>
                <w:szCs w:val="20"/>
              </w:rPr>
            </w:pPr>
            <w:r w:rsidRPr="00272FE3">
              <w:rPr>
                <w:rFonts w:ascii="Times New Roman" w:hAnsi="Times New Roman" w:cs="Times New Roman"/>
                <w:sz w:val="20"/>
                <w:szCs w:val="20"/>
              </w:rPr>
              <w:t>48,5%</w:t>
            </w:r>
          </w:p>
        </w:tc>
        <w:tc>
          <w:tcPr>
            <w:tcW w:w="421" w:type="dxa"/>
            <w:tcBorders>
              <w:bottom w:val="single" w:sz="12" w:space="0" w:color="000000"/>
            </w:tcBorders>
          </w:tcPr>
          <w:p w14:paraId="40DC70F5" w14:textId="3D4797F6" w:rsidR="00F353F6" w:rsidRPr="00272FE3" w:rsidRDefault="00F353F6" w:rsidP="007C0D1D">
            <w:pPr>
              <w:pStyle w:val="TableParagraph"/>
              <w:spacing w:before="93"/>
              <w:ind w:left="4"/>
              <w:jc w:val="center"/>
              <w:rPr>
                <w:rFonts w:ascii="Times New Roman" w:hAnsi="Times New Roman" w:cs="Times New Roman"/>
                <w:sz w:val="20"/>
                <w:szCs w:val="20"/>
              </w:rPr>
            </w:pPr>
            <w:r w:rsidRPr="00272FE3">
              <w:rPr>
                <w:rFonts w:ascii="Times New Roman" w:hAnsi="Times New Roman" w:cs="Times New Roman"/>
                <w:w w:val="99"/>
                <w:sz w:val="20"/>
                <w:szCs w:val="20"/>
              </w:rPr>
              <w:t>17</w:t>
            </w:r>
          </w:p>
        </w:tc>
        <w:tc>
          <w:tcPr>
            <w:tcW w:w="813" w:type="dxa"/>
            <w:tcBorders>
              <w:bottom w:val="single" w:sz="12" w:space="0" w:color="000000"/>
            </w:tcBorders>
          </w:tcPr>
          <w:p w14:paraId="63E62B69" w14:textId="12DD77F8" w:rsidR="00F353F6" w:rsidRPr="00272FE3" w:rsidRDefault="00F353F6" w:rsidP="007C0D1D">
            <w:pPr>
              <w:pStyle w:val="TableParagraph"/>
              <w:spacing w:before="93"/>
              <w:rPr>
                <w:rFonts w:ascii="Times New Roman" w:hAnsi="Times New Roman" w:cs="Times New Roman"/>
                <w:sz w:val="20"/>
                <w:szCs w:val="20"/>
              </w:rPr>
            </w:pPr>
            <w:r w:rsidRPr="00272FE3">
              <w:rPr>
                <w:rFonts w:ascii="Times New Roman" w:hAnsi="Times New Roman" w:cs="Times New Roman"/>
                <w:sz w:val="20"/>
                <w:szCs w:val="20"/>
              </w:rPr>
              <w:t xml:space="preserve">     51,5%</w:t>
            </w:r>
          </w:p>
        </w:tc>
        <w:tc>
          <w:tcPr>
            <w:tcW w:w="415" w:type="dxa"/>
            <w:tcBorders>
              <w:bottom w:val="single" w:sz="12" w:space="0" w:color="000000"/>
            </w:tcBorders>
          </w:tcPr>
          <w:p w14:paraId="101C5522" w14:textId="0FC59E96" w:rsidR="00F353F6" w:rsidRPr="00272FE3" w:rsidRDefault="00F353F6" w:rsidP="007C0D1D">
            <w:pPr>
              <w:pStyle w:val="TableParagraph"/>
              <w:spacing w:before="93"/>
              <w:ind w:left="1"/>
              <w:jc w:val="center"/>
              <w:rPr>
                <w:rFonts w:ascii="Times New Roman" w:hAnsi="Times New Roman" w:cs="Times New Roman"/>
                <w:sz w:val="20"/>
                <w:szCs w:val="20"/>
              </w:rPr>
            </w:pPr>
            <w:r w:rsidRPr="00272FE3">
              <w:rPr>
                <w:rFonts w:ascii="Times New Roman" w:hAnsi="Times New Roman" w:cs="Times New Roman"/>
                <w:w w:val="99"/>
                <w:sz w:val="20"/>
                <w:szCs w:val="20"/>
              </w:rPr>
              <w:t>0</w:t>
            </w:r>
          </w:p>
        </w:tc>
        <w:tc>
          <w:tcPr>
            <w:tcW w:w="1044" w:type="dxa"/>
            <w:tcBorders>
              <w:bottom w:val="single" w:sz="12" w:space="0" w:color="000000"/>
            </w:tcBorders>
          </w:tcPr>
          <w:p w14:paraId="29FAA1BD" w14:textId="529E9269" w:rsidR="00F353F6" w:rsidRPr="00272FE3" w:rsidRDefault="00F353F6" w:rsidP="007C0D1D">
            <w:pPr>
              <w:pStyle w:val="TableParagraph"/>
              <w:spacing w:before="93"/>
              <w:ind w:left="153"/>
              <w:rPr>
                <w:rFonts w:ascii="Times New Roman" w:hAnsi="Times New Roman" w:cs="Times New Roman"/>
                <w:sz w:val="20"/>
                <w:szCs w:val="20"/>
              </w:rPr>
            </w:pPr>
            <w:r w:rsidRPr="00272FE3">
              <w:rPr>
                <w:rFonts w:ascii="Times New Roman" w:hAnsi="Times New Roman" w:cs="Times New Roman"/>
                <w:sz w:val="20"/>
                <w:szCs w:val="20"/>
              </w:rPr>
              <w:t xml:space="preserve"> 0%</w:t>
            </w:r>
          </w:p>
        </w:tc>
        <w:tc>
          <w:tcPr>
            <w:tcW w:w="851" w:type="dxa"/>
            <w:tcBorders>
              <w:bottom w:val="single" w:sz="12" w:space="0" w:color="000000"/>
            </w:tcBorders>
          </w:tcPr>
          <w:p w14:paraId="17F2D873" w14:textId="69B82A5C" w:rsidR="00F353F6" w:rsidRPr="00272FE3" w:rsidRDefault="00F353F6" w:rsidP="007C0D1D">
            <w:pPr>
              <w:pStyle w:val="TableParagraph"/>
              <w:spacing w:before="93"/>
              <w:ind w:left="106" w:right="112"/>
              <w:jc w:val="center"/>
              <w:rPr>
                <w:rFonts w:ascii="Times New Roman" w:hAnsi="Times New Roman" w:cs="Times New Roman"/>
                <w:sz w:val="20"/>
                <w:szCs w:val="20"/>
              </w:rPr>
            </w:pPr>
            <w:r>
              <w:rPr>
                <w:rFonts w:ascii="Times New Roman" w:hAnsi="Times New Roman" w:cs="Times New Roman"/>
                <w:sz w:val="20"/>
                <w:szCs w:val="20"/>
              </w:rPr>
              <w:t>4,825</w:t>
            </w:r>
          </w:p>
        </w:tc>
        <w:tc>
          <w:tcPr>
            <w:tcW w:w="1843" w:type="dxa"/>
            <w:gridSpan w:val="5"/>
            <w:tcBorders>
              <w:bottom w:val="single" w:sz="12" w:space="0" w:color="000000"/>
            </w:tcBorders>
          </w:tcPr>
          <w:p w14:paraId="4252F731" w14:textId="776FD2B1" w:rsidR="00F353F6" w:rsidRPr="00272FE3" w:rsidRDefault="00F353F6" w:rsidP="007C0D1D">
            <w:pPr>
              <w:pStyle w:val="TableParagraph"/>
              <w:spacing w:before="93"/>
              <w:ind w:left="106" w:right="112"/>
              <w:jc w:val="center"/>
              <w:rPr>
                <w:rFonts w:ascii="Times New Roman" w:hAnsi="Times New Roman" w:cs="Times New Roman"/>
                <w:sz w:val="20"/>
                <w:szCs w:val="20"/>
              </w:rPr>
            </w:pPr>
            <w:r w:rsidRPr="00272FE3">
              <w:rPr>
                <w:rFonts w:ascii="Times New Roman" w:hAnsi="Times New Roman" w:cs="Times New Roman"/>
                <w:sz w:val="20"/>
                <w:szCs w:val="20"/>
              </w:rPr>
              <w:t>1,000</w:t>
            </w:r>
          </w:p>
        </w:tc>
      </w:tr>
      <w:tr w:rsidR="00F353F6" w:rsidRPr="00272FE3" w14:paraId="4903B787" w14:textId="77777777" w:rsidTr="00F353F6">
        <w:trPr>
          <w:trHeight w:val="533"/>
        </w:trPr>
        <w:tc>
          <w:tcPr>
            <w:tcW w:w="1702" w:type="dxa"/>
            <w:gridSpan w:val="2"/>
            <w:tcBorders>
              <w:top w:val="single" w:sz="12" w:space="0" w:color="000000"/>
              <w:bottom w:val="single" w:sz="12" w:space="0" w:color="000000"/>
            </w:tcBorders>
          </w:tcPr>
          <w:p w14:paraId="0E0C3812" w14:textId="77777777" w:rsidR="00F353F6" w:rsidRPr="00272FE3" w:rsidRDefault="00F353F6" w:rsidP="007C0D1D">
            <w:pPr>
              <w:pStyle w:val="TableParagraph"/>
              <w:spacing w:before="79"/>
              <w:ind w:left="116" w:right="517"/>
              <w:rPr>
                <w:rFonts w:ascii="Times New Roman" w:hAnsi="Times New Roman" w:cs="Times New Roman"/>
                <w:i/>
                <w:sz w:val="20"/>
                <w:szCs w:val="20"/>
              </w:rPr>
            </w:pPr>
            <w:r w:rsidRPr="00272FE3">
              <w:rPr>
                <w:rFonts w:ascii="Times New Roman" w:hAnsi="Times New Roman" w:cs="Times New Roman"/>
                <w:i/>
                <w:sz w:val="20"/>
                <w:szCs w:val="20"/>
              </w:rPr>
              <w:t>Ρ-Value</w:t>
            </w:r>
            <w:r w:rsidRPr="00272FE3">
              <w:rPr>
                <w:rFonts w:ascii="Times New Roman" w:hAnsi="Times New Roman" w:cs="Times New Roman"/>
                <w:i/>
                <w:spacing w:val="1"/>
                <w:sz w:val="20"/>
                <w:szCs w:val="20"/>
              </w:rPr>
              <w:t xml:space="preserve"> </w:t>
            </w:r>
            <w:r w:rsidRPr="00272FE3">
              <w:rPr>
                <w:rFonts w:ascii="Times New Roman" w:hAnsi="Times New Roman" w:cs="Times New Roman"/>
                <w:sz w:val="20"/>
                <w:szCs w:val="20"/>
              </w:rPr>
              <w:t xml:space="preserve">Uji </w:t>
            </w:r>
            <w:r w:rsidRPr="00272FE3">
              <w:rPr>
                <w:rFonts w:ascii="Times New Roman" w:hAnsi="Times New Roman" w:cs="Times New Roman"/>
                <w:i/>
                <w:sz w:val="20"/>
                <w:szCs w:val="20"/>
              </w:rPr>
              <w:t>Mann</w:t>
            </w:r>
            <w:r w:rsidRPr="00272FE3">
              <w:rPr>
                <w:rFonts w:ascii="Times New Roman" w:hAnsi="Times New Roman" w:cs="Times New Roman"/>
                <w:i/>
                <w:spacing w:val="-47"/>
                <w:sz w:val="20"/>
                <w:szCs w:val="20"/>
              </w:rPr>
              <w:t xml:space="preserve"> </w:t>
            </w:r>
            <w:r w:rsidRPr="00272FE3">
              <w:rPr>
                <w:rFonts w:ascii="Times New Roman" w:hAnsi="Times New Roman" w:cs="Times New Roman"/>
                <w:i/>
                <w:sz w:val="20"/>
                <w:szCs w:val="20"/>
              </w:rPr>
              <w:t>Whitney</w:t>
            </w:r>
          </w:p>
        </w:tc>
        <w:tc>
          <w:tcPr>
            <w:tcW w:w="851" w:type="dxa"/>
            <w:gridSpan w:val="2"/>
            <w:tcBorders>
              <w:top w:val="single" w:sz="12" w:space="0" w:color="000000"/>
              <w:bottom w:val="single" w:sz="12" w:space="0" w:color="000000"/>
            </w:tcBorders>
          </w:tcPr>
          <w:p w14:paraId="05CFCBE1" w14:textId="77777777" w:rsidR="00F353F6" w:rsidRPr="00272FE3" w:rsidRDefault="00F353F6" w:rsidP="007C0D1D">
            <w:pPr>
              <w:pStyle w:val="TableParagraph"/>
              <w:rPr>
                <w:rFonts w:ascii="Times New Roman" w:hAnsi="Times New Roman" w:cs="Times New Roman"/>
                <w:sz w:val="20"/>
                <w:szCs w:val="20"/>
              </w:rPr>
            </w:pPr>
          </w:p>
        </w:tc>
        <w:tc>
          <w:tcPr>
            <w:tcW w:w="20" w:type="dxa"/>
            <w:tcBorders>
              <w:top w:val="single" w:sz="12" w:space="0" w:color="000000"/>
              <w:bottom w:val="single" w:sz="12" w:space="0" w:color="000000"/>
            </w:tcBorders>
          </w:tcPr>
          <w:p w14:paraId="0FCD3934" w14:textId="77777777" w:rsidR="00F353F6" w:rsidRPr="00272FE3" w:rsidRDefault="00F353F6" w:rsidP="007C0D1D">
            <w:pPr>
              <w:pStyle w:val="TableParagraph"/>
              <w:rPr>
                <w:rFonts w:ascii="Times New Roman" w:hAnsi="Times New Roman" w:cs="Times New Roman"/>
                <w:sz w:val="20"/>
                <w:szCs w:val="20"/>
              </w:rPr>
            </w:pPr>
          </w:p>
        </w:tc>
        <w:tc>
          <w:tcPr>
            <w:tcW w:w="600" w:type="dxa"/>
            <w:tcBorders>
              <w:top w:val="single" w:sz="12" w:space="0" w:color="000000"/>
              <w:bottom w:val="single" w:sz="12" w:space="0" w:color="000000"/>
            </w:tcBorders>
          </w:tcPr>
          <w:p w14:paraId="4F1837C9" w14:textId="77777777" w:rsidR="00F353F6" w:rsidRPr="00272FE3" w:rsidRDefault="00F353F6" w:rsidP="007C0D1D">
            <w:pPr>
              <w:pStyle w:val="TableParagraph"/>
              <w:rPr>
                <w:rFonts w:ascii="Times New Roman" w:hAnsi="Times New Roman" w:cs="Times New Roman"/>
                <w:sz w:val="20"/>
                <w:szCs w:val="20"/>
              </w:rPr>
            </w:pPr>
          </w:p>
        </w:tc>
        <w:tc>
          <w:tcPr>
            <w:tcW w:w="797" w:type="dxa"/>
            <w:tcBorders>
              <w:top w:val="single" w:sz="12" w:space="0" w:color="000000"/>
              <w:bottom w:val="single" w:sz="12" w:space="0" w:color="000000"/>
            </w:tcBorders>
          </w:tcPr>
          <w:p w14:paraId="6F210730" w14:textId="77777777" w:rsidR="00F353F6" w:rsidRPr="00272FE3" w:rsidRDefault="00F353F6" w:rsidP="007C0D1D">
            <w:pPr>
              <w:pStyle w:val="TableParagraph"/>
              <w:rPr>
                <w:rFonts w:ascii="Times New Roman" w:hAnsi="Times New Roman" w:cs="Times New Roman"/>
                <w:sz w:val="20"/>
                <w:szCs w:val="20"/>
              </w:rPr>
            </w:pPr>
          </w:p>
        </w:tc>
        <w:tc>
          <w:tcPr>
            <w:tcW w:w="421" w:type="dxa"/>
            <w:tcBorders>
              <w:top w:val="single" w:sz="12" w:space="0" w:color="000000"/>
              <w:bottom w:val="single" w:sz="12" w:space="0" w:color="000000"/>
            </w:tcBorders>
          </w:tcPr>
          <w:p w14:paraId="611DAF3A" w14:textId="77777777" w:rsidR="00F353F6" w:rsidRPr="00272FE3" w:rsidRDefault="00F353F6" w:rsidP="007C0D1D">
            <w:pPr>
              <w:pStyle w:val="TableParagraph"/>
              <w:rPr>
                <w:rFonts w:ascii="Times New Roman" w:hAnsi="Times New Roman" w:cs="Times New Roman"/>
                <w:sz w:val="20"/>
                <w:szCs w:val="20"/>
              </w:rPr>
            </w:pPr>
          </w:p>
        </w:tc>
        <w:tc>
          <w:tcPr>
            <w:tcW w:w="813" w:type="dxa"/>
            <w:tcBorders>
              <w:top w:val="single" w:sz="12" w:space="0" w:color="000000"/>
              <w:bottom w:val="single" w:sz="12" w:space="0" w:color="000000"/>
            </w:tcBorders>
          </w:tcPr>
          <w:p w14:paraId="4AD82866" w14:textId="77777777" w:rsidR="00F353F6" w:rsidRPr="00272FE3" w:rsidRDefault="00F353F6" w:rsidP="007C0D1D">
            <w:pPr>
              <w:pStyle w:val="TableParagraph"/>
              <w:rPr>
                <w:rFonts w:ascii="Times New Roman" w:hAnsi="Times New Roman" w:cs="Times New Roman"/>
                <w:sz w:val="20"/>
                <w:szCs w:val="20"/>
              </w:rPr>
            </w:pPr>
          </w:p>
        </w:tc>
        <w:tc>
          <w:tcPr>
            <w:tcW w:w="1459" w:type="dxa"/>
            <w:gridSpan w:val="2"/>
            <w:tcBorders>
              <w:top w:val="single" w:sz="12" w:space="0" w:color="000000"/>
              <w:bottom w:val="single" w:sz="12" w:space="0" w:color="000000"/>
            </w:tcBorders>
          </w:tcPr>
          <w:p w14:paraId="6192B336" w14:textId="77777777" w:rsidR="00F353F6" w:rsidRPr="00272FE3" w:rsidRDefault="00F353F6" w:rsidP="007C0D1D">
            <w:pPr>
              <w:pStyle w:val="TableParagraph"/>
              <w:spacing w:before="11"/>
              <w:rPr>
                <w:rFonts w:ascii="Times New Roman" w:hAnsi="Times New Roman" w:cs="Times New Roman"/>
                <w:sz w:val="20"/>
                <w:szCs w:val="20"/>
              </w:rPr>
            </w:pPr>
          </w:p>
          <w:p w14:paraId="53F1F682" w14:textId="6AF3A7BD" w:rsidR="00F353F6" w:rsidRPr="00272FE3" w:rsidRDefault="00F353F6" w:rsidP="007C0D1D">
            <w:pPr>
              <w:pStyle w:val="TableParagraph"/>
              <w:ind w:left="235"/>
              <w:rPr>
                <w:rFonts w:ascii="Times New Roman" w:hAnsi="Times New Roman" w:cs="Times New Roman"/>
                <w:sz w:val="20"/>
                <w:szCs w:val="20"/>
              </w:rPr>
            </w:pPr>
            <w:r w:rsidRPr="00272FE3">
              <w:rPr>
                <w:rFonts w:ascii="Times New Roman" w:hAnsi="Times New Roman" w:cs="Times New Roman"/>
                <w:sz w:val="20"/>
                <w:szCs w:val="20"/>
              </w:rPr>
              <w:t>0,006</w:t>
            </w:r>
          </w:p>
        </w:tc>
        <w:tc>
          <w:tcPr>
            <w:tcW w:w="851" w:type="dxa"/>
            <w:tcBorders>
              <w:top w:val="single" w:sz="12" w:space="0" w:color="000000"/>
              <w:bottom w:val="single" w:sz="12" w:space="0" w:color="000000"/>
            </w:tcBorders>
          </w:tcPr>
          <w:p w14:paraId="25D33771" w14:textId="77777777" w:rsidR="00F353F6" w:rsidRPr="00272FE3" w:rsidRDefault="00F353F6" w:rsidP="007C0D1D">
            <w:pPr>
              <w:pStyle w:val="TableParagraph"/>
              <w:rPr>
                <w:rFonts w:ascii="Times New Roman" w:hAnsi="Times New Roman" w:cs="Times New Roman"/>
                <w:sz w:val="20"/>
                <w:szCs w:val="20"/>
              </w:rPr>
            </w:pPr>
          </w:p>
        </w:tc>
        <w:tc>
          <w:tcPr>
            <w:tcW w:w="941" w:type="dxa"/>
            <w:tcBorders>
              <w:top w:val="single" w:sz="12" w:space="0" w:color="000000"/>
              <w:bottom w:val="single" w:sz="12" w:space="0" w:color="000000"/>
            </w:tcBorders>
          </w:tcPr>
          <w:p w14:paraId="048AB58B" w14:textId="5A6668E6" w:rsidR="00F353F6" w:rsidRPr="00272FE3" w:rsidRDefault="00F353F6" w:rsidP="007C0D1D">
            <w:pPr>
              <w:pStyle w:val="TableParagraph"/>
              <w:rPr>
                <w:rFonts w:ascii="Times New Roman" w:hAnsi="Times New Roman" w:cs="Times New Roman"/>
                <w:sz w:val="20"/>
                <w:szCs w:val="20"/>
              </w:rPr>
            </w:pPr>
          </w:p>
        </w:tc>
        <w:tc>
          <w:tcPr>
            <w:tcW w:w="417" w:type="dxa"/>
            <w:tcBorders>
              <w:top w:val="single" w:sz="12" w:space="0" w:color="000000"/>
              <w:bottom w:val="single" w:sz="12" w:space="0" w:color="000000"/>
            </w:tcBorders>
          </w:tcPr>
          <w:p w14:paraId="58634094" w14:textId="77777777" w:rsidR="00F353F6" w:rsidRPr="00272FE3" w:rsidRDefault="00F353F6" w:rsidP="007C0D1D">
            <w:pPr>
              <w:pStyle w:val="TableParagraph"/>
              <w:rPr>
                <w:rFonts w:ascii="Times New Roman" w:hAnsi="Times New Roman" w:cs="Times New Roman"/>
                <w:sz w:val="20"/>
                <w:szCs w:val="20"/>
              </w:rPr>
            </w:pPr>
          </w:p>
        </w:tc>
        <w:tc>
          <w:tcPr>
            <w:tcW w:w="59" w:type="dxa"/>
            <w:tcBorders>
              <w:top w:val="single" w:sz="12" w:space="0" w:color="000000"/>
              <w:bottom w:val="single" w:sz="12" w:space="0" w:color="000000"/>
            </w:tcBorders>
          </w:tcPr>
          <w:p w14:paraId="72B1589C" w14:textId="77777777" w:rsidR="00F353F6" w:rsidRPr="00272FE3" w:rsidRDefault="00F353F6" w:rsidP="007C0D1D">
            <w:pPr>
              <w:pStyle w:val="TableParagraph"/>
              <w:rPr>
                <w:rFonts w:ascii="Times New Roman" w:hAnsi="Times New Roman" w:cs="Times New Roman"/>
                <w:sz w:val="20"/>
                <w:szCs w:val="20"/>
              </w:rPr>
            </w:pPr>
          </w:p>
        </w:tc>
        <w:tc>
          <w:tcPr>
            <w:tcW w:w="21" w:type="dxa"/>
            <w:tcBorders>
              <w:top w:val="single" w:sz="12" w:space="0" w:color="000000"/>
              <w:bottom w:val="single" w:sz="12" w:space="0" w:color="000000"/>
            </w:tcBorders>
          </w:tcPr>
          <w:p w14:paraId="18A159A0" w14:textId="77777777" w:rsidR="00F353F6" w:rsidRPr="00272FE3" w:rsidRDefault="00F353F6" w:rsidP="007C0D1D">
            <w:pPr>
              <w:pStyle w:val="TableParagraph"/>
              <w:rPr>
                <w:rFonts w:ascii="Times New Roman" w:hAnsi="Times New Roman" w:cs="Times New Roman"/>
                <w:sz w:val="20"/>
                <w:szCs w:val="20"/>
              </w:rPr>
            </w:pPr>
          </w:p>
        </w:tc>
        <w:tc>
          <w:tcPr>
            <w:tcW w:w="504" w:type="dxa"/>
            <w:gridSpan w:val="2"/>
            <w:tcBorders>
              <w:top w:val="single" w:sz="12" w:space="0" w:color="000000"/>
              <w:bottom w:val="single" w:sz="12" w:space="0" w:color="000000"/>
            </w:tcBorders>
          </w:tcPr>
          <w:p w14:paraId="00F819D5" w14:textId="77777777" w:rsidR="00F353F6" w:rsidRPr="00272FE3" w:rsidRDefault="00F353F6" w:rsidP="007C0D1D">
            <w:pPr>
              <w:pStyle w:val="TableParagraph"/>
              <w:rPr>
                <w:rFonts w:ascii="Times New Roman" w:hAnsi="Times New Roman" w:cs="Times New Roman"/>
                <w:sz w:val="20"/>
                <w:szCs w:val="20"/>
              </w:rPr>
            </w:pPr>
          </w:p>
        </w:tc>
      </w:tr>
    </w:tbl>
    <w:p w14:paraId="5E914922" w14:textId="77777777" w:rsidR="00AD525B" w:rsidRPr="00272FE3" w:rsidRDefault="00AD525B" w:rsidP="00AD525B">
      <w:pPr>
        <w:autoSpaceDE w:val="0"/>
        <w:autoSpaceDN w:val="0"/>
        <w:adjustRightInd w:val="0"/>
        <w:spacing w:after="0" w:line="240" w:lineRule="auto"/>
        <w:rPr>
          <w:rFonts w:ascii="Times New Roman" w:hAnsi="Times New Roman" w:cs="Times New Roman"/>
          <w:sz w:val="24"/>
          <w:szCs w:val="24"/>
        </w:rPr>
      </w:pPr>
    </w:p>
    <w:p w14:paraId="0F017C33" w14:textId="45DB9C96" w:rsidR="00804843" w:rsidRPr="00272FE3" w:rsidRDefault="00AB5E69" w:rsidP="00804843">
      <w:pPr>
        <w:spacing w:line="480" w:lineRule="auto"/>
        <w:ind w:firstLine="709"/>
        <w:jc w:val="both"/>
        <w:rPr>
          <w:rFonts w:ascii="Times New Roman" w:hAnsi="Times New Roman" w:cs="Times New Roman"/>
          <w:sz w:val="24"/>
          <w:szCs w:val="24"/>
        </w:rPr>
      </w:pPr>
      <w:r w:rsidRPr="00272FE3">
        <w:rPr>
          <w:rFonts w:ascii="Times New Roman" w:hAnsi="Times New Roman" w:cs="Times New Roman"/>
          <w:sz w:val="24"/>
          <w:szCs w:val="24"/>
        </w:rPr>
        <w:t>Berdasarkan tabel 5.1</w:t>
      </w:r>
      <w:r w:rsidR="00B36F56">
        <w:rPr>
          <w:rFonts w:ascii="Times New Roman" w:hAnsi="Times New Roman" w:cs="Times New Roman"/>
          <w:sz w:val="24"/>
          <w:szCs w:val="24"/>
        </w:rPr>
        <w:t>2</w:t>
      </w:r>
      <w:r w:rsidRPr="00272FE3">
        <w:rPr>
          <w:rFonts w:ascii="Times New Roman" w:hAnsi="Times New Roman" w:cs="Times New Roman"/>
          <w:sz w:val="24"/>
          <w:szCs w:val="24"/>
        </w:rPr>
        <w:t xml:space="preserve"> diketahui uji </w:t>
      </w:r>
      <w:r w:rsidRPr="00272FE3">
        <w:rPr>
          <w:rFonts w:ascii="Times New Roman" w:hAnsi="Times New Roman" w:cs="Times New Roman"/>
          <w:i/>
          <w:sz w:val="24"/>
          <w:szCs w:val="24"/>
        </w:rPr>
        <w:t>Mann Whitney</w:t>
      </w:r>
      <w:r w:rsidRPr="00272FE3">
        <w:rPr>
          <w:rFonts w:ascii="Times New Roman" w:hAnsi="Times New Roman" w:cs="Times New Roman"/>
          <w:sz w:val="24"/>
          <w:szCs w:val="24"/>
        </w:rPr>
        <w:t xml:space="preserve"> pada intervensi edukasi </w:t>
      </w:r>
      <w:r w:rsidRPr="00272FE3">
        <w:rPr>
          <w:rFonts w:ascii="Times New Roman" w:hAnsi="Times New Roman" w:cs="Times New Roman"/>
          <w:i/>
          <w:sz w:val="24"/>
          <w:szCs w:val="24"/>
        </w:rPr>
        <w:t>foot care by family</w:t>
      </w:r>
      <w:r w:rsidRPr="00272FE3">
        <w:rPr>
          <w:rFonts w:ascii="Times New Roman" w:hAnsi="Times New Roman" w:cs="Times New Roman"/>
          <w:sz w:val="24"/>
          <w:szCs w:val="24"/>
        </w:rPr>
        <w:t xml:space="preserve"> didapatkan hasil </w:t>
      </w:r>
      <w:r w:rsidRPr="00272FE3">
        <w:rPr>
          <w:rFonts w:ascii="Times New Roman" w:hAnsi="Times New Roman" w:cs="Times New Roman"/>
          <w:i/>
          <w:sz w:val="24"/>
          <w:szCs w:val="24"/>
        </w:rPr>
        <w:t>ρ</w:t>
      </w:r>
      <w:r w:rsidRPr="00272FE3">
        <w:rPr>
          <w:rFonts w:ascii="Times New Roman" w:hAnsi="Times New Roman" w:cs="Times New Roman"/>
          <w:sz w:val="24"/>
          <w:szCs w:val="24"/>
        </w:rPr>
        <w:t>-</w:t>
      </w:r>
      <w:r w:rsidRPr="00272FE3">
        <w:rPr>
          <w:rFonts w:ascii="Times New Roman" w:hAnsi="Times New Roman" w:cs="Times New Roman"/>
          <w:i/>
          <w:sz w:val="24"/>
          <w:szCs w:val="24"/>
        </w:rPr>
        <w:t>value</w:t>
      </w:r>
      <w:r w:rsidRPr="00272FE3">
        <w:rPr>
          <w:rFonts w:ascii="Times New Roman" w:hAnsi="Times New Roman" w:cs="Times New Roman"/>
          <w:sz w:val="24"/>
          <w:szCs w:val="24"/>
        </w:rPr>
        <w:t xml:space="preserve"> 0,00</w:t>
      </w:r>
      <w:r w:rsidR="00272FE3" w:rsidRPr="00272FE3">
        <w:rPr>
          <w:rFonts w:ascii="Times New Roman" w:hAnsi="Times New Roman" w:cs="Times New Roman"/>
          <w:sz w:val="24"/>
          <w:szCs w:val="24"/>
        </w:rPr>
        <w:t>6</w:t>
      </w:r>
      <w:r w:rsidRPr="00272FE3">
        <w:rPr>
          <w:rFonts w:ascii="Times New Roman" w:hAnsi="Times New Roman" w:cs="Times New Roman"/>
          <w:sz w:val="24"/>
          <w:szCs w:val="24"/>
        </w:rPr>
        <w:t xml:space="preserve"> artinya secara statistik menunjukkan terdapat perbedaan nilai perilaku pada kelompok yang diberikan intervensi edukasi </w:t>
      </w:r>
      <w:r w:rsidRPr="00272FE3">
        <w:rPr>
          <w:rFonts w:ascii="Times New Roman" w:hAnsi="Times New Roman" w:cs="Times New Roman"/>
          <w:i/>
          <w:sz w:val="24"/>
          <w:szCs w:val="24"/>
        </w:rPr>
        <w:t>foot care by family</w:t>
      </w:r>
      <w:r w:rsidRPr="00272FE3">
        <w:rPr>
          <w:rFonts w:ascii="Times New Roman" w:hAnsi="Times New Roman" w:cs="Times New Roman"/>
          <w:sz w:val="24"/>
          <w:szCs w:val="24"/>
        </w:rPr>
        <w:t xml:space="preserve"> dengan kelompok yang tidak memperoleh</w:t>
      </w:r>
      <w:r w:rsidR="00272FE3" w:rsidRPr="00272FE3">
        <w:rPr>
          <w:rFonts w:ascii="Times New Roman" w:hAnsi="Times New Roman" w:cs="Times New Roman"/>
          <w:sz w:val="24"/>
          <w:szCs w:val="24"/>
        </w:rPr>
        <w:t xml:space="preserve"> edukasi</w:t>
      </w:r>
      <w:r w:rsidR="00E225CB">
        <w:rPr>
          <w:rFonts w:ascii="Times New Roman" w:hAnsi="Times New Roman" w:cs="Times New Roman"/>
          <w:sz w:val="24"/>
          <w:szCs w:val="24"/>
        </w:rPr>
        <w:t xml:space="preserve"> </w:t>
      </w:r>
      <w:r w:rsidR="00E225CB" w:rsidRPr="00272FE3">
        <w:rPr>
          <w:rFonts w:ascii="Times New Roman" w:hAnsi="Times New Roman" w:cs="Times New Roman"/>
          <w:i/>
          <w:sz w:val="24"/>
          <w:szCs w:val="24"/>
        </w:rPr>
        <w:t>foot care by family</w:t>
      </w:r>
      <w:r w:rsidRPr="00272FE3">
        <w:rPr>
          <w:rFonts w:ascii="Times New Roman" w:hAnsi="Times New Roman" w:cs="Times New Roman"/>
          <w:sz w:val="24"/>
          <w:szCs w:val="24"/>
        </w:rPr>
        <w:t>. Selain itu pada kelompok perlakuan nilai m</w:t>
      </w:r>
      <w:r w:rsidR="0091181E">
        <w:rPr>
          <w:rFonts w:ascii="Times New Roman" w:hAnsi="Times New Roman" w:cs="Times New Roman"/>
          <w:sz w:val="24"/>
          <w:szCs w:val="24"/>
        </w:rPr>
        <w:t xml:space="preserve">inimum </w:t>
      </w:r>
      <w:r w:rsidRPr="00272FE3">
        <w:rPr>
          <w:rFonts w:ascii="Times New Roman" w:hAnsi="Times New Roman" w:cs="Times New Roman"/>
          <w:sz w:val="24"/>
          <w:szCs w:val="24"/>
        </w:rPr>
        <w:t>penurunan nilai perilaku adalah</w:t>
      </w:r>
      <w:r w:rsidR="0091181E">
        <w:rPr>
          <w:rFonts w:ascii="Times New Roman" w:hAnsi="Times New Roman" w:cs="Times New Roman"/>
          <w:sz w:val="24"/>
          <w:szCs w:val="24"/>
        </w:rPr>
        <w:t xml:space="preserve"> </w:t>
      </w:r>
      <w:r w:rsidR="00BC64F1">
        <w:rPr>
          <w:rFonts w:ascii="Times New Roman" w:hAnsi="Times New Roman" w:cs="Times New Roman"/>
          <w:sz w:val="24"/>
          <w:szCs w:val="24"/>
        </w:rPr>
        <w:t>11</w:t>
      </w:r>
      <w:r w:rsidR="006573F1" w:rsidRPr="00272FE3">
        <w:rPr>
          <w:rFonts w:ascii="Times New Roman" w:hAnsi="Times New Roman" w:cs="Times New Roman"/>
          <w:sz w:val="24"/>
          <w:szCs w:val="24"/>
        </w:rPr>
        <w:t xml:space="preserve"> </w:t>
      </w:r>
      <w:r w:rsidRPr="00272FE3">
        <w:rPr>
          <w:rFonts w:ascii="Times New Roman" w:hAnsi="Times New Roman" w:cs="Times New Roman"/>
          <w:sz w:val="24"/>
          <w:szCs w:val="24"/>
        </w:rPr>
        <w:t>dan nilai m</w:t>
      </w:r>
      <w:r w:rsidR="0091181E">
        <w:rPr>
          <w:rFonts w:ascii="Times New Roman" w:hAnsi="Times New Roman" w:cs="Times New Roman"/>
          <w:sz w:val="24"/>
          <w:szCs w:val="24"/>
        </w:rPr>
        <w:t>aksimum</w:t>
      </w:r>
      <w:r w:rsidRPr="00272FE3">
        <w:rPr>
          <w:rFonts w:ascii="Times New Roman" w:hAnsi="Times New Roman" w:cs="Times New Roman"/>
          <w:sz w:val="24"/>
          <w:szCs w:val="24"/>
        </w:rPr>
        <w:t xml:space="preserve"> penurunan </w:t>
      </w:r>
      <w:r w:rsidR="006573F1" w:rsidRPr="00272FE3">
        <w:rPr>
          <w:rFonts w:ascii="Times New Roman" w:hAnsi="Times New Roman" w:cs="Times New Roman"/>
          <w:sz w:val="24"/>
          <w:szCs w:val="24"/>
        </w:rPr>
        <w:t xml:space="preserve">nilai perilaku </w:t>
      </w:r>
      <w:r w:rsidRPr="00272FE3">
        <w:rPr>
          <w:rFonts w:ascii="Times New Roman" w:hAnsi="Times New Roman" w:cs="Times New Roman"/>
          <w:sz w:val="24"/>
          <w:szCs w:val="24"/>
        </w:rPr>
        <w:lastRenderedPageBreak/>
        <w:t xml:space="preserve">adalah </w:t>
      </w:r>
      <w:r w:rsidR="00BC64F1">
        <w:rPr>
          <w:rFonts w:ascii="Times New Roman" w:hAnsi="Times New Roman" w:cs="Times New Roman"/>
          <w:sz w:val="24"/>
          <w:szCs w:val="24"/>
        </w:rPr>
        <w:t>28</w:t>
      </w:r>
      <w:r w:rsidRPr="00272FE3">
        <w:rPr>
          <w:rFonts w:ascii="Times New Roman" w:hAnsi="Times New Roman" w:cs="Times New Roman"/>
          <w:sz w:val="24"/>
          <w:szCs w:val="24"/>
        </w:rPr>
        <w:t xml:space="preserve">. Pada kelompok kontrol nilai </w:t>
      </w:r>
      <w:r w:rsidR="00BC64F1">
        <w:rPr>
          <w:rFonts w:ascii="Times New Roman" w:hAnsi="Times New Roman" w:cs="Times New Roman"/>
          <w:sz w:val="24"/>
          <w:szCs w:val="24"/>
        </w:rPr>
        <w:t xml:space="preserve">minimum </w:t>
      </w:r>
      <w:r w:rsidRPr="00272FE3">
        <w:rPr>
          <w:rFonts w:ascii="Times New Roman" w:hAnsi="Times New Roman" w:cs="Times New Roman"/>
          <w:sz w:val="24"/>
          <w:szCs w:val="24"/>
        </w:rPr>
        <w:t xml:space="preserve">penurunan nilai </w:t>
      </w:r>
      <w:r w:rsidR="006573F1" w:rsidRPr="00272FE3">
        <w:rPr>
          <w:rFonts w:ascii="Times New Roman" w:hAnsi="Times New Roman" w:cs="Times New Roman"/>
          <w:sz w:val="24"/>
          <w:szCs w:val="24"/>
        </w:rPr>
        <w:t xml:space="preserve">perilaku </w:t>
      </w:r>
      <w:r w:rsidRPr="00272FE3">
        <w:rPr>
          <w:rFonts w:ascii="Times New Roman" w:hAnsi="Times New Roman" w:cs="Times New Roman"/>
          <w:sz w:val="24"/>
          <w:szCs w:val="24"/>
        </w:rPr>
        <w:t xml:space="preserve">adalah </w:t>
      </w:r>
      <w:r w:rsidR="00BC64F1">
        <w:rPr>
          <w:rFonts w:ascii="Times New Roman" w:hAnsi="Times New Roman" w:cs="Times New Roman"/>
          <w:sz w:val="24"/>
          <w:szCs w:val="24"/>
        </w:rPr>
        <w:t xml:space="preserve">9 </w:t>
      </w:r>
      <w:r w:rsidRPr="00272FE3">
        <w:rPr>
          <w:rFonts w:ascii="Times New Roman" w:hAnsi="Times New Roman" w:cs="Times New Roman"/>
          <w:sz w:val="24"/>
          <w:szCs w:val="24"/>
        </w:rPr>
        <w:t>dan nilai m</w:t>
      </w:r>
      <w:r w:rsidR="00BC64F1">
        <w:rPr>
          <w:rFonts w:ascii="Times New Roman" w:hAnsi="Times New Roman" w:cs="Times New Roman"/>
          <w:sz w:val="24"/>
          <w:szCs w:val="24"/>
        </w:rPr>
        <w:t>aksimum</w:t>
      </w:r>
      <w:r w:rsidRPr="00272FE3">
        <w:rPr>
          <w:rFonts w:ascii="Times New Roman" w:hAnsi="Times New Roman" w:cs="Times New Roman"/>
          <w:sz w:val="24"/>
          <w:szCs w:val="24"/>
        </w:rPr>
        <w:t xml:space="preserve"> penurunan nilai</w:t>
      </w:r>
      <w:r w:rsidR="006573F1" w:rsidRPr="00272FE3">
        <w:rPr>
          <w:rFonts w:ascii="Times New Roman" w:hAnsi="Times New Roman" w:cs="Times New Roman"/>
          <w:i/>
          <w:sz w:val="24"/>
          <w:szCs w:val="24"/>
        </w:rPr>
        <w:t xml:space="preserve"> </w:t>
      </w:r>
      <w:r w:rsidR="006573F1" w:rsidRPr="00272FE3">
        <w:rPr>
          <w:rFonts w:ascii="Times New Roman" w:hAnsi="Times New Roman" w:cs="Times New Roman"/>
          <w:iCs/>
          <w:sz w:val="24"/>
          <w:szCs w:val="24"/>
        </w:rPr>
        <w:t>perilaku</w:t>
      </w:r>
      <w:r w:rsidRPr="00272FE3">
        <w:rPr>
          <w:rFonts w:ascii="Times New Roman" w:hAnsi="Times New Roman" w:cs="Times New Roman"/>
          <w:sz w:val="24"/>
          <w:szCs w:val="24"/>
        </w:rPr>
        <w:t xml:space="preserve"> adalah </w:t>
      </w:r>
      <w:r w:rsidR="00BC64F1">
        <w:rPr>
          <w:rFonts w:ascii="Times New Roman" w:hAnsi="Times New Roman" w:cs="Times New Roman"/>
          <w:sz w:val="24"/>
          <w:szCs w:val="24"/>
        </w:rPr>
        <w:t>24</w:t>
      </w:r>
      <w:r w:rsidRPr="00272FE3">
        <w:rPr>
          <w:rFonts w:ascii="Times New Roman" w:hAnsi="Times New Roman" w:cs="Times New Roman"/>
          <w:sz w:val="24"/>
          <w:szCs w:val="24"/>
        </w:rPr>
        <w:t>.</w:t>
      </w:r>
    </w:p>
    <w:p w14:paraId="3AE3FCA0" w14:textId="687B9306" w:rsidR="00AD525B" w:rsidRPr="00B5622B" w:rsidRDefault="003B461B" w:rsidP="00417140">
      <w:pPr>
        <w:pStyle w:val="Heading2"/>
        <w:numPr>
          <w:ilvl w:val="0"/>
          <w:numId w:val="160"/>
        </w:numPr>
        <w:spacing w:line="480" w:lineRule="auto"/>
        <w:ind w:hanging="720"/>
        <w:jc w:val="both"/>
        <w:rPr>
          <w:rFonts w:ascii="Times New Roman" w:hAnsi="Times New Roman" w:cs="Times New Roman"/>
        </w:rPr>
      </w:pPr>
      <w:bookmarkStart w:id="301" w:name="_Toc108717061"/>
      <w:r w:rsidRPr="00B5622B">
        <w:rPr>
          <w:rFonts w:ascii="Times New Roman" w:hAnsi="Times New Roman" w:cs="Times New Roman"/>
          <w:b/>
          <w:bCs/>
          <w:color w:val="auto"/>
          <w:sz w:val="24"/>
          <w:szCs w:val="24"/>
        </w:rPr>
        <w:t>Pembahasan</w:t>
      </w:r>
      <w:bookmarkEnd w:id="301"/>
      <w:r w:rsidRPr="00B5622B">
        <w:rPr>
          <w:rFonts w:ascii="Times New Roman" w:hAnsi="Times New Roman" w:cs="Times New Roman"/>
        </w:rPr>
        <w:t xml:space="preserve"> </w:t>
      </w:r>
    </w:p>
    <w:p w14:paraId="67C4352E" w14:textId="7BAC6009" w:rsidR="003B461B" w:rsidRDefault="003B461B" w:rsidP="003B461B">
      <w:pPr>
        <w:spacing w:after="0" w:line="480" w:lineRule="auto"/>
        <w:ind w:right="4"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dirancang untuk mengetahui pengaruh edukasi </w:t>
      </w:r>
      <w:r>
        <w:rPr>
          <w:rFonts w:ascii="Times New Roman" w:hAnsi="Times New Roman" w:cs="Times New Roman"/>
          <w:i/>
          <w:sz w:val="24"/>
          <w:szCs w:val="24"/>
        </w:rPr>
        <w:t>foot care by family</w:t>
      </w:r>
      <w:r>
        <w:rPr>
          <w:rFonts w:ascii="Times New Roman" w:hAnsi="Times New Roman" w:cs="Times New Roman"/>
          <w:sz w:val="24"/>
          <w:szCs w:val="24"/>
        </w:rPr>
        <w:t xml:space="preserve"> terhadap perilaku keluarga dalam perawatan kaki pada penderita diabetes mellitus tipe 2 di Puskesmas Kebonsari Surabaya, maka peneliti akan membahas </w:t>
      </w:r>
      <w:r w:rsidR="00C8454F">
        <w:rPr>
          <w:rFonts w:ascii="Times New Roman" w:hAnsi="Times New Roman" w:cs="Times New Roman"/>
          <w:sz w:val="24"/>
          <w:szCs w:val="24"/>
        </w:rPr>
        <w:t xml:space="preserve">hal-hal sebagai berikut: </w:t>
      </w:r>
    </w:p>
    <w:p w14:paraId="27F0A8F4" w14:textId="3E346BA2" w:rsidR="00C8454F" w:rsidRPr="00C8454F" w:rsidRDefault="00C8454F" w:rsidP="000131B9">
      <w:pPr>
        <w:pStyle w:val="Heading2"/>
        <w:numPr>
          <w:ilvl w:val="0"/>
          <w:numId w:val="158"/>
        </w:numPr>
        <w:spacing w:line="480" w:lineRule="auto"/>
        <w:ind w:hanging="720"/>
        <w:jc w:val="both"/>
        <w:rPr>
          <w:rFonts w:ascii="Times New Roman" w:hAnsi="Times New Roman" w:cs="Times New Roman"/>
          <w:b/>
          <w:bCs/>
          <w:color w:val="auto"/>
          <w:sz w:val="24"/>
          <w:szCs w:val="24"/>
        </w:rPr>
      </w:pPr>
      <w:bookmarkStart w:id="302" w:name="_Toc108717062"/>
      <w:r>
        <w:rPr>
          <w:rFonts w:ascii="Times New Roman" w:hAnsi="Times New Roman" w:cs="Times New Roman"/>
          <w:b/>
          <w:bCs/>
          <w:color w:val="auto"/>
          <w:sz w:val="24"/>
          <w:szCs w:val="24"/>
        </w:rPr>
        <w:t xml:space="preserve">Perilaku Keluarga </w:t>
      </w:r>
      <w:r w:rsidR="000131B9">
        <w:rPr>
          <w:rFonts w:ascii="Times New Roman" w:hAnsi="Times New Roman" w:cs="Times New Roman"/>
          <w:b/>
          <w:bCs/>
          <w:color w:val="auto"/>
          <w:sz w:val="24"/>
          <w:szCs w:val="24"/>
        </w:rPr>
        <w:t xml:space="preserve">Sebelum dan </w:t>
      </w:r>
      <w:r>
        <w:rPr>
          <w:rFonts w:ascii="Times New Roman" w:hAnsi="Times New Roman" w:cs="Times New Roman"/>
          <w:b/>
          <w:bCs/>
          <w:color w:val="auto"/>
          <w:sz w:val="24"/>
          <w:szCs w:val="24"/>
        </w:rPr>
        <w:t xml:space="preserve">Setelah Diberikan Edukasi </w:t>
      </w:r>
      <w:r>
        <w:rPr>
          <w:rFonts w:ascii="Times New Roman" w:hAnsi="Times New Roman" w:cs="Times New Roman"/>
          <w:b/>
          <w:bCs/>
          <w:i/>
          <w:iCs/>
          <w:color w:val="auto"/>
          <w:sz w:val="24"/>
          <w:szCs w:val="24"/>
        </w:rPr>
        <w:t xml:space="preserve">Foot Care By Family </w:t>
      </w:r>
      <w:r w:rsidR="00B353F9">
        <w:rPr>
          <w:rFonts w:ascii="Times New Roman" w:hAnsi="Times New Roman" w:cs="Times New Roman"/>
          <w:b/>
          <w:bCs/>
          <w:color w:val="auto"/>
          <w:sz w:val="24"/>
          <w:szCs w:val="24"/>
        </w:rPr>
        <w:t xml:space="preserve">Pada Kelompok Perlakuan </w:t>
      </w:r>
      <w:r>
        <w:rPr>
          <w:rFonts w:ascii="Times New Roman" w:hAnsi="Times New Roman" w:cs="Times New Roman"/>
          <w:b/>
          <w:bCs/>
          <w:color w:val="auto"/>
          <w:sz w:val="24"/>
          <w:szCs w:val="24"/>
        </w:rPr>
        <w:t>di Puskemas Kebonsari Surabaya</w:t>
      </w:r>
      <w:bookmarkEnd w:id="302"/>
    </w:p>
    <w:p w14:paraId="405F9B80" w14:textId="6C60E752" w:rsidR="007B3DE9" w:rsidRDefault="00314D77" w:rsidP="007B3DE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yang telah dilakukan kepada keluarga pada pasien penderita diabetes mellitus tipe 2 di Puskesmas Kebonsari Surabaya</w:t>
      </w:r>
      <w:r w:rsidR="00821BC6">
        <w:rPr>
          <w:rFonts w:ascii="Times New Roman" w:hAnsi="Times New Roman" w:cs="Times New Roman"/>
          <w:sz w:val="24"/>
          <w:szCs w:val="24"/>
        </w:rPr>
        <w:t xml:space="preserve"> d</w:t>
      </w:r>
      <w:r>
        <w:rPr>
          <w:rFonts w:ascii="Times New Roman" w:hAnsi="Times New Roman" w:cs="Times New Roman"/>
          <w:sz w:val="24"/>
          <w:szCs w:val="24"/>
        </w:rPr>
        <w:t xml:space="preserve">engan jumlah responden sebanyak </w:t>
      </w:r>
      <w:r w:rsidR="00157DAF">
        <w:rPr>
          <w:rFonts w:ascii="Times New Roman" w:hAnsi="Times New Roman" w:cs="Times New Roman"/>
          <w:sz w:val="24"/>
          <w:szCs w:val="24"/>
        </w:rPr>
        <w:t xml:space="preserve">33 </w:t>
      </w:r>
      <w:r>
        <w:rPr>
          <w:rFonts w:ascii="Times New Roman" w:hAnsi="Times New Roman" w:cs="Times New Roman"/>
          <w:sz w:val="24"/>
          <w:szCs w:val="24"/>
        </w:rPr>
        <w:t xml:space="preserve">orang </w:t>
      </w:r>
      <w:r w:rsidR="00C15ADF">
        <w:rPr>
          <w:rFonts w:ascii="Times New Roman" w:hAnsi="Times New Roman" w:cs="Times New Roman"/>
          <w:sz w:val="24"/>
          <w:szCs w:val="24"/>
        </w:rPr>
        <w:t xml:space="preserve">telah didapatkan hasil </w:t>
      </w:r>
      <w:r w:rsidR="00157DAF">
        <w:rPr>
          <w:rFonts w:ascii="Times New Roman" w:hAnsi="Times New Roman" w:cs="Times New Roman"/>
          <w:sz w:val="24"/>
          <w:szCs w:val="24"/>
        </w:rPr>
        <w:t xml:space="preserve">pada kelompok perlakuan </w:t>
      </w:r>
      <w:r w:rsidR="00C15ADF">
        <w:rPr>
          <w:rFonts w:ascii="Times New Roman" w:hAnsi="Times New Roman" w:cs="Times New Roman"/>
          <w:sz w:val="24"/>
          <w:szCs w:val="24"/>
        </w:rPr>
        <w:t>sebagian besar</w:t>
      </w:r>
      <w:r w:rsidR="00B87ED3">
        <w:rPr>
          <w:rFonts w:ascii="Times New Roman" w:hAnsi="Times New Roman" w:cs="Times New Roman"/>
          <w:sz w:val="24"/>
          <w:szCs w:val="24"/>
        </w:rPr>
        <w:t xml:space="preserve"> perilaku perawatan kaki </w:t>
      </w:r>
      <w:r w:rsidR="000131B9">
        <w:rPr>
          <w:rFonts w:ascii="Times New Roman" w:hAnsi="Times New Roman" w:cs="Times New Roman"/>
          <w:sz w:val="24"/>
          <w:szCs w:val="24"/>
        </w:rPr>
        <w:t>sebelum diberikan intervensi berupa edukasi menunjukkan bahwa nilai skor minimumnya adalah 9 dan untuk skor maksimumnya adalah 2</w:t>
      </w:r>
      <w:r w:rsidR="005A0700">
        <w:rPr>
          <w:rFonts w:ascii="Times New Roman" w:hAnsi="Times New Roman" w:cs="Times New Roman"/>
          <w:sz w:val="24"/>
          <w:szCs w:val="24"/>
        </w:rPr>
        <w:t>0</w:t>
      </w:r>
      <w:r w:rsidR="000131B9">
        <w:rPr>
          <w:rFonts w:ascii="Times New Roman" w:hAnsi="Times New Roman" w:cs="Times New Roman"/>
          <w:sz w:val="24"/>
          <w:szCs w:val="24"/>
        </w:rPr>
        <w:t xml:space="preserve"> dimana hasil tersebut menunjukkan bahwa penderita diabetes mellitus </w:t>
      </w:r>
      <w:r w:rsidR="00D83202">
        <w:rPr>
          <w:rFonts w:ascii="Times New Roman" w:hAnsi="Times New Roman" w:cs="Times New Roman"/>
          <w:sz w:val="24"/>
          <w:szCs w:val="24"/>
        </w:rPr>
        <w:t>yang memiliki perilaku perawatan kaki</w:t>
      </w:r>
      <w:r w:rsidR="000A2D25">
        <w:rPr>
          <w:rFonts w:ascii="Times New Roman" w:hAnsi="Times New Roman" w:cs="Times New Roman"/>
          <w:sz w:val="24"/>
          <w:szCs w:val="24"/>
        </w:rPr>
        <w:t xml:space="preserve"> dengan kategori</w:t>
      </w:r>
      <w:r w:rsidR="00D83202">
        <w:rPr>
          <w:rFonts w:ascii="Times New Roman" w:hAnsi="Times New Roman" w:cs="Times New Roman"/>
          <w:sz w:val="24"/>
          <w:szCs w:val="24"/>
        </w:rPr>
        <w:t xml:space="preserve"> buruk </w:t>
      </w:r>
      <w:r w:rsidR="000131B9">
        <w:rPr>
          <w:rFonts w:ascii="Times New Roman" w:hAnsi="Times New Roman" w:cs="Times New Roman"/>
          <w:sz w:val="24"/>
          <w:szCs w:val="24"/>
        </w:rPr>
        <w:t xml:space="preserve">sebanyak </w:t>
      </w:r>
      <w:r w:rsidR="00D83202">
        <w:rPr>
          <w:rFonts w:ascii="Times New Roman" w:hAnsi="Times New Roman" w:cs="Times New Roman"/>
          <w:sz w:val="24"/>
          <w:szCs w:val="24"/>
        </w:rPr>
        <w:t>19 orang (57,6%)</w:t>
      </w:r>
      <w:r w:rsidR="004971E7">
        <w:rPr>
          <w:rFonts w:ascii="Times New Roman" w:hAnsi="Times New Roman" w:cs="Times New Roman"/>
          <w:sz w:val="24"/>
          <w:szCs w:val="24"/>
        </w:rPr>
        <w:t xml:space="preserve"> sebagian besar didapatkan keluarga tidak pernah memeriksa kaki penderita, tidak pernah memperhatikan alas kaki penderita, tidak pernah memperhatikan kebersihan kaki, </w:t>
      </w:r>
      <w:r w:rsidR="007B3DE9">
        <w:rPr>
          <w:rFonts w:ascii="Times New Roman" w:hAnsi="Times New Roman" w:cs="Times New Roman"/>
          <w:sz w:val="24"/>
          <w:szCs w:val="24"/>
        </w:rPr>
        <w:t>tidak pernah mengarahkan untuk menggunakan pelembab kaki pada penderita. Sedangkan untuk perawatan kaki s</w:t>
      </w:r>
      <w:r w:rsidR="00D83202" w:rsidRPr="007B3DE9">
        <w:rPr>
          <w:rFonts w:ascii="Times New Roman" w:hAnsi="Times New Roman" w:cs="Times New Roman"/>
          <w:sz w:val="24"/>
          <w:szCs w:val="24"/>
        </w:rPr>
        <w:t xml:space="preserve">edang sebanyak </w:t>
      </w:r>
      <w:r w:rsidR="005A0700" w:rsidRPr="007B3DE9">
        <w:rPr>
          <w:rFonts w:ascii="Times New Roman" w:hAnsi="Times New Roman" w:cs="Times New Roman"/>
          <w:sz w:val="24"/>
          <w:szCs w:val="24"/>
        </w:rPr>
        <w:t>14 orang (42,4%)</w:t>
      </w:r>
      <w:r w:rsidR="007B3DE9">
        <w:rPr>
          <w:rFonts w:ascii="Times New Roman" w:hAnsi="Times New Roman" w:cs="Times New Roman"/>
          <w:sz w:val="24"/>
          <w:szCs w:val="24"/>
        </w:rPr>
        <w:t xml:space="preserve"> didapatkan sebagian besar keluarga sekali dalam sebulan memeriksa kaki penderita, jarang memperhatikan alas kaki </w:t>
      </w:r>
      <w:r w:rsidR="007B3DE9">
        <w:rPr>
          <w:rFonts w:ascii="Times New Roman" w:hAnsi="Times New Roman" w:cs="Times New Roman"/>
          <w:sz w:val="24"/>
          <w:szCs w:val="24"/>
        </w:rPr>
        <w:lastRenderedPageBreak/>
        <w:t xml:space="preserve">penderita, sekali dalam sebulan memperhatikan kebersihan kaki, sekali dalam sebulan mengarahkan untuk menggunakan pelembab kaki pada penderita. </w:t>
      </w:r>
    </w:p>
    <w:p w14:paraId="49800055" w14:textId="4BC1F760" w:rsidR="004B0B69" w:rsidRDefault="005A0700" w:rsidP="007B3DE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setelah diberikan intervensi edukasi perawatan kaki menunjukkan bahwa nilai skor minimum adalah 12 dan untuk maksimumnya adalah 26 dimana hasil tersebut menunjukkan bahwa penderita diabetes mellitus yang memiliki perilaku perawatan kaki </w:t>
      </w:r>
      <w:r w:rsidR="000A2D25">
        <w:rPr>
          <w:rFonts w:ascii="Times New Roman" w:hAnsi="Times New Roman" w:cs="Times New Roman"/>
          <w:sz w:val="24"/>
          <w:szCs w:val="24"/>
        </w:rPr>
        <w:t xml:space="preserve">dengan kategori </w:t>
      </w:r>
      <w:r>
        <w:rPr>
          <w:rFonts w:ascii="Times New Roman" w:hAnsi="Times New Roman" w:cs="Times New Roman"/>
          <w:sz w:val="24"/>
          <w:szCs w:val="24"/>
        </w:rPr>
        <w:t>sedang sebanyak 18 orang (54,5%)</w:t>
      </w:r>
      <w:r w:rsidR="00581EDE">
        <w:rPr>
          <w:rFonts w:ascii="Times New Roman" w:hAnsi="Times New Roman" w:cs="Times New Roman"/>
          <w:sz w:val="24"/>
          <w:szCs w:val="24"/>
        </w:rPr>
        <w:t xml:space="preserve"> sebagian besar didapatkan keluarga sekali dalam seminggu memeriksa kaki penderita, </w:t>
      </w:r>
      <w:r w:rsidR="00200F3B">
        <w:rPr>
          <w:rFonts w:ascii="Times New Roman" w:hAnsi="Times New Roman" w:cs="Times New Roman"/>
          <w:sz w:val="24"/>
          <w:szCs w:val="24"/>
        </w:rPr>
        <w:t>terkadang</w:t>
      </w:r>
      <w:r w:rsidR="00581EDE">
        <w:rPr>
          <w:rFonts w:ascii="Times New Roman" w:hAnsi="Times New Roman" w:cs="Times New Roman"/>
          <w:sz w:val="24"/>
          <w:szCs w:val="24"/>
        </w:rPr>
        <w:t xml:space="preserve"> memperhatikan alas kaki penderita, sekali dalam seminggu memperhatikan kebersihan kaki, </w:t>
      </w:r>
      <w:r w:rsidR="00200F3B">
        <w:rPr>
          <w:rFonts w:ascii="Times New Roman" w:hAnsi="Times New Roman" w:cs="Times New Roman"/>
          <w:sz w:val="24"/>
          <w:szCs w:val="24"/>
        </w:rPr>
        <w:t xml:space="preserve">sekali dalam seminggu </w:t>
      </w:r>
      <w:r w:rsidR="00581EDE">
        <w:rPr>
          <w:rFonts w:ascii="Times New Roman" w:hAnsi="Times New Roman" w:cs="Times New Roman"/>
          <w:sz w:val="24"/>
          <w:szCs w:val="24"/>
        </w:rPr>
        <w:t>mengarahkan untuk menggunakan pelembab kaki pada penderita</w:t>
      </w:r>
      <w:r>
        <w:rPr>
          <w:rFonts w:ascii="Times New Roman" w:hAnsi="Times New Roman" w:cs="Times New Roman"/>
          <w:sz w:val="24"/>
          <w:szCs w:val="24"/>
        </w:rPr>
        <w:t xml:space="preserve">, </w:t>
      </w:r>
      <w:r w:rsidR="00200F3B">
        <w:rPr>
          <w:rFonts w:ascii="Times New Roman" w:hAnsi="Times New Roman" w:cs="Times New Roman"/>
          <w:sz w:val="24"/>
          <w:szCs w:val="24"/>
        </w:rPr>
        <w:t xml:space="preserve">perawatan kaki </w:t>
      </w:r>
      <w:r>
        <w:rPr>
          <w:rFonts w:ascii="Times New Roman" w:hAnsi="Times New Roman" w:cs="Times New Roman"/>
          <w:sz w:val="24"/>
          <w:szCs w:val="24"/>
        </w:rPr>
        <w:t>baik sebanyak 9 orang (27,3%)</w:t>
      </w:r>
      <w:r w:rsidR="00200F3B">
        <w:rPr>
          <w:rFonts w:ascii="Times New Roman" w:hAnsi="Times New Roman" w:cs="Times New Roman"/>
          <w:sz w:val="24"/>
          <w:szCs w:val="24"/>
        </w:rPr>
        <w:t xml:space="preserve"> sebagian besar didapatkan keluarga sekali sehari memeriksa kaki penderita, sering memperhatikan alas kaki penderita, sekali sehari memperhatikan kebersihan kaki, setiap hari mengarahkan untuk menggunakan pelembab kaki pada penderita. Perawatan kaki</w:t>
      </w:r>
      <w:r w:rsidR="002E0293">
        <w:rPr>
          <w:rFonts w:ascii="Times New Roman" w:hAnsi="Times New Roman" w:cs="Times New Roman"/>
          <w:sz w:val="24"/>
          <w:szCs w:val="24"/>
        </w:rPr>
        <w:t xml:space="preserve"> buruk sebanyak 6 orang (18,2%)</w:t>
      </w:r>
      <w:r w:rsidR="00200F3B">
        <w:rPr>
          <w:rFonts w:ascii="Times New Roman" w:hAnsi="Times New Roman" w:cs="Times New Roman"/>
          <w:sz w:val="24"/>
          <w:szCs w:val="24"/>
        </w:rPr>
        <w:t xml:space="preserve"> sebagian besar didapatkan keluarga tidak pernah memeriksa kaki penderita, jarang memperhatikan alas kaki penderita, tidak pernah memperhatikan kebersihan kaki, tidak pernah mengarahkan untuk menggunakan pelembab kaki pada penderita</w:t>
      </w:r>
      <w:r w:rsidR="002E0293">
        <w:rPr>
          <w:rFonts w:ascii="Times New Roman" w:hAnsi="Times New Roman" w:cs="Times New Roman"/>
          <w:sz w:val="24"/>
          <w:szCs w:val="24"/>
        </w:rPr>
        <w:t>.</w:t>
      </w:r>
      <w:r w:rsidR="00CE6B41">
        <w:rPr>
          <w:rFonts w:ascii="Times New Roman" w:hAnsi="Times New Roman" w:cs="Times New Roman"/>
          <w:sz w:val="24"/>
          <w:szCs w:val="24"/>
        </w:rPr>
        <w:t xml:space="preserve"> </w:t>
      </w:r>
      <w:r w:rsidR="00964A8F">
        <w:rPr>
          <w:rFonts w:ascii="Times New Roman" w:hAnsi="Times New Roman" w:cs="Times New Roman"/>
          <w:sz w:val="24"/>
          <w:szCs w:val="24"/>
        </w:rPr>
        <w:t>Agar keluarga mempunyai perilaku perawatan kaki baik seharusnya dapat memeriksa kaki keluarga penderita sekali dalam sehari, sering memperhatikan alas kaki agar dapat mengetahui alas kaki tersebut baik atau tidak untuk di pakek penderita, sekali dalam sehari untuk memperhatikan kebersihan kaki</w:t>
      </w:r>
      <w:r w:rsidR="007614EA">
        <w:rPr>
          <w:rFonts w:ascii="Times New Roman" w:hAnsi="Times New Roman" w:cs="Times New Roman"/>
          <w:sz w:val="24"/>
          <w:szCs w:val="24"/>
        </w:rPr>
        <w:t>, sering menggunakan pelembab agar kulit penderita lembab dan tidak mudah lecet.</w:t>
      </w:r>
      <w:r w:rsidR="002E0293">
        <w:rPr>
          <w:rFonts w:ascii="Times New Roman" w:hAnsi="Times New Roman" w:cs="Times New Roman"/>
          <w:sz w:val="24"/>
          <w:szCs w:val="24"/>
        </w:rPr>
        <w:t xml:space="preserve"> Hasil penelitian ini menggambarkan bahwa pemberian edukasi perawatan kaki dengan melibatkan keluarga dalam membantu melakukan perawatan kaki mampu me</w:t>
      </w:r>
      <w:r w:rsidR="003426A7">
        <w:rPr>
          <w:rFonts w:ascii="Times New Roman" w:hAnsi="Times New Roman" w:cs="Times New Roman"/>
          <w:sz w:val="24"/>
          <w:szCs w:val="24"/>
        </w:rPr>
        <w:t>ningkatkan</w:t>
      </w:r>
      <w:r w:rsidR="002E0293">
        <w:rPr>
          <w:rFonts w:ascii="Times New Roman" w:hAnsi="Times New Roman" w:cs="Times New Roman"/>
          <w:sz w:val="24"/>
          <w:szCs w:val="24"/>
        </w:rPr>
        <w:t xml:space="preserve"> perilaku keluarga. </w:t>
      </w:r>
    </w:p>
    <w:p w14:paraId="4B9B640C" w14:textId="55961F55" w:rsidR="00EE2117" w:rsidRDefault="00C33885" w:rsidP="00BD3C2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Perilaku adalah respon atau tanggapan seseorang terhadap suatu rangsangan dari luar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{"citationItems":[{"id":"ITEM-1","itemData":{"ISBN":"9786025973604","author":[{"dropping-particle":"","family":"Rachmawati","given":"Windi Chusniah","non-dropping-particle":"","parse-names":false,"suffix":""}],"id":"ITEM-1","issued":{"date-parts":[["2019"]]},"title":"Promosi kesehatan dan ilmu perilaku","type":"book"},"uris":["http://www.mendeley.com/documents/?uuid=0c576099-303e-40b5-86f2-6821ae2b4cb0"]}],"mendeley":{"formattedCitation":"(Rachmawati, 2019)","plainTextFormattedCitation":"(Rachmawati, 2019)","previouslyFormattedCitation":"(Rachmawati, 2019)"},"properties":{"noteIndex":0},"schema":"https://github.com/citation-style-language/schema/raw/master/csl-citation.json"}</w:instrText>
      </w:r>
      <w:r>
        <w:rPr>
          <w:rFonts w:ascii="Times New Roman" w:hAnsi="Times New Roman" w:cs="Times New Roman"/>
          <w:sz w:val="24"/>
          <w:szCs w:val="24"/>
        </w:rPr>
        <w:fldChar w:fldCharType="separate"/>
      </w:r>
      <w:r w:rsidRPr="00356E93">
        <w:rPr>
          <w:rFonts w:ascii="Times New Roman" w:hAnsi="Times New Roman" w:cs="Times New Roman"/>
          <w:noProof/>
          <w:sz w:val="24"/>
          <w:szCs w:val="24"/>
        </w:rPr>
        <w:t>(Rachmawati, 2019)</w:t>
      </w:r>
      <w:r>
        <w:rPr>
          <w:rFonts w:ascii="Times New Roman" w:hAnsi="Times New Roman" w:cs="Times New Roman"/>
          <w:sz w:val="24"/>
          <w:szCs w:val="24"/>
        </w:rPr>
        <w:fldChar w:fldCharType="end"/>
      </w:r>
      <w:r w:rsidR="00EE2117">
        <w:rPr>
          <w:rFonts w:ascii="Times New Roman" w:hAnsi="Times New Roman" w:cs="Times New Roman"/>
          <w:sz w:val="24"/>
          <w:szCs w:val="24"/>
        </w:rPr>
        <w:t xml:space="preserve">. </w:t>
      </w:r>
      <w:r w:rsidR="00EE2117" w:rsidRPr="00B45A98">
        <w:rPr>
          <w:rFonts w:ascii="Times New Roman" w:hAnsi="Times New Roman" w:cs="Times New Roman"/>
          <w:sz w:val="24"/>
          <w:szCs w:val="24"/>
        </w:rPr>
        <w:t>Lawrence Green mencoba untuk menganalisa perilaku seseorang dari tingkat kesehatan hingga dimana tingkat kesehatan seseorang di penga</w:t>
      </w:r>
      <w:r w:rsidR="00EE2117">
        <w:rPr>
          <w:rFonts w:ascii="Times New Roman" w:hAnsi="Times New Roman" w:cs="Times New Roman"/>
          <w:sz w:val="24"/>
          <w:szCs w:val="24"/>
        </w:rPr>
        <w:t>ruhi</w:t>
      </w:r>
      <w:r w:rsidR="00EE2117" w:rsidRPr="00B45A98">
        <w:rPr>
          <w:rFonts w:ascii="Times New Roman" w:hAnsi="Times New Roman" w:cs="Times New Roman"/>
          <w:sz w:val="24"/>
          <w:szCs w:val="24"/>
        </w:rPr>
        <w:t xml:space="preserve"> oleh faktor perilaku </w:t>
      </w:r>
      <w:r w:rsidR="00EE2117" w:rsidRPr="00B45A98">
        <w:rPr>
          <w:rFonts w:ascii="Times New Roman" w:hAnsi="Times New Roman" w:cs="Times New Roman"/>
          <w:i/>
          <w:iCs/>
          <w:sz w:val="24"/>
          <w:szCs w:val="24"/>
        </w:rPr>
        <w:t>(behavior causes)</w:t>
      </w:r>
      <w:r w:rsidR="00EE2117" w:rsidRPr="00B45A98">
        <w:rPr>
          <w:rFonts w:ascii="Times New Roman" w:hAnsi="Times New Roman" w:cs="Times New Roman"/>
          <w:sz w:val="24"/>
          <w:szCs w:val="24"/>
        </w:rPr>
        <w:t xml:space="preserve"> dan faktor diluar perilaku </w:t>
      </w:r>
      <w:r w:rsidR="00EE2117" w:rsidRPr="00B45A98">
        <w:rPr>
          <w:rFonts w:ascii="Times New Roman" w:hAnsi="Times New Roman" w:cs="Times New Roman"/>
          <w:i/>
          <w:iCs/>
          <w:sz w:val="24"/>
          <w:szCs w:val="24"/>
        </w:rPr>
        <w:t xml:space="preserve">(non-behavior causes) </w:t>
      </w:r>
      <w:r w:rsidR="00EE2117" w:rsidRPr="00B45A98">
        <w:rPr>
          <w:rFonts w:ascii="Times New Roman" w:hAnsi="Times New Roman" w:cs="Times New Roman"/>
          <w:sz w:val="24"/>
          <w:szCs w:val="24"/>
        </w:rPr>
        <w:fldChar w:fldCharType="begin" w:fldLock="1"/>
      </w:r>
      <w:r w:rsidR="00EE2117">
        <w:rPr>
          <w:rFonts w:ascii="Times New Roman" w:hAnsi="Times New Roman" w:cs="Times New Roman"/>
          <w:sz w:val="24"/>
          <w:szCs w:val="24"/>
        </w:rPr>
        <w:instrText>ADDIN CSL_CITATION {"citationItems":[{"id":"ITEM-1","itemData":{"ISBN":"9786021083680","author":[{"dropping-particle":"","family":"Irwan","given":"","non-dropping-particle":"","parse-names":false,"suffix":""}],"id":"ITEM-1","issued":{"date-parts":[["2017"]]},"title":"Etika dan Perilaku Kesehatan","type":"book"},"uris":["http://www.mendeley.com/documents/?uuid=475f3fb0-3b57-4f5a-a5f8-5668dbc04694"]}],"mendeley":{"formattedCitation":"(Irwan, 2017)","plainTextFormattedCitation":"(Irwan, 2017)","previouslyFormattedCitation":"(Irwan, 2017)"},"properties":{"noteIndex":0},"schema":"https://github.com/citation-style-language/schema/raw/master/csl-citation.json"}</w:instrText>
      </w:r>
      <w:r w:rsidR="00EE2117" w:rsidRPr="00B45A98">
        <w:rPr>
          <w:rFonts w:ascii="Times New Roman" w:hAnsi="Times New Roman" w:cs="Times New Roman"/>
          <w:sz w:val="24"/>
          <w:szCs w:val="24"/>
        </w:rPr>
        <w:fldChar w:fldCharType="separate"/>
      </w:r>
      <w:r w:rsidR="00EE2117" w:rsidRPr="00356E93">
        <w:rPr>
          <w:rFonts w:ascii="Times New Roman" w:hAnsi="Times New Roman" w:cs="Times New Roman"/>
          <w:noProof/>
          <w:sz w:val="24"/>
          <w:szCs w:val="24"/>
        </w:rPr>
        <w:t>(Irwan, 2017)</w:t>
      </w:r>
      <w:r w:rsidR="00EE2117" w:rsidRPr="00B45A98">
        <w:rPr>
          <w:rFonts w:ascii="Times New Roman" w:hAnsi="Times New Roman" w:cs="Times New Roman"/>
          <w:sz w:val="24"/>
          <w:szCs w:val="24"/>
        </w:rPr>
        <w:fldChar w:fldCharType="end"/>
      </w:r>
      <w:r w:rsidR="00EE2117" w:rsidRPr="00B45A98">
        <w:rPr>
          <w:rFonts w:ascii="Times New Roman" w:hAnsi="Times New Roman" w:cs="Times New Roman"/>
          <w:sz w:val="24"/>
          <w:szCs w:val="24"/>
        </w:rPr>
        <w:t xml:space="preserve">. </w:t>
      </w:r>
      <w:r w:rsidR="00EE2117">
        <w:rPr>
          <w:rFonts w:ascii="Times New Roman" w:hAnsi="Times New Roman" w:cs="Times New Roman"/>
          <w:sz w:val="24"/>
          <w:szCs w:val="24"/>
        </w:rPr>
        <w:t xml:space="preserve">Lawrence Green (1980, dalam </w:t>
      </w:r>
      <w:r w:rsidR="00EE2117">
        <w:rPr>
          <w:rFonts w:ascii="Times New Roman" w:hAnsi="Times New Roman" w:cs="Times New Roman"/>
          <w:sz w:val="24"/>
          <w:szCs w:val="24"/>
        </w:rPr>
        <w:fldChar w:fldCharType="begin" w:fldLock="1"/>
      </w:r>
      <w:r w:rsidR="00EE2117">
        <w:rPr>
          <w:rFonts w:ascii="Times New Roman" w:hAnsi="Times New Roman" w:cs="Times New Roman"/>
          <w:sz w:val="24"/>
          <w:szCs w:val="24"/>
        </w:rPr>
        <w:instrText>ADDIN CSL_CITATION {"citationItems":[{"id":"ITEM-1","itemData":{"ISBN":"9786025973604","author":[{"dropping-particle":"","family":"Rachmawati","given":"Windi Chusniah","non-dropping-particle":"","parse-names":false,"suffix":""}],"id":"ITEM-1","issued":{"date-parts":[["2019"]]},"title":"Promosi kesehatan dan ilmu perilaku","type":"book"},"uris":["http://www.mendeley.com/documents/?uuid=0c576099-303e-40b5-86f2-6821ae2b4cb0"]}],"mendeley":{"formattedCitation":"(Rachmawati, 2019)","manualFormatting":"Rachmawati 2019)","plainTextFormattedCitation":"(Rachmawati, 2019)","previouslyFormattedCitation":"(Rachmawati, 2019)"},"properties":{"noteIndex":0},"schema":"https://github.com/citation-style-language/schema/raw/master/csl-citation.json"}</w:instrText>
      </w:r>
      <w:r w:rsidR="00EE2117">
        <w:rPr>
          <w:rFonts w:ascii="Times New Roman" w:hAnsi="Times New Roman" w:cs="Times New Roman"/>
          <w:sz w:val="24"/>
          <w:szCs w:val="24"/>
        </w:rPr>
        <w:fldChar w:fldCharType="separate"/>
      </w:r>
      <w:r w:rsidR="00EE2117" w:rsidRPr="00FF6032">
        <w:rPr>
          <w:rFonts w:ascii="Times New Roman" w:hAnsi="Times New Roman" w:cs="Times New Roman"/>
          <w:noProof/>
          <w:sz w:val="24"/>
          <w:szCs w:val="24"/>
        </w:rPr>
        <w:t>Rachmawati 2019)</w:t>
      </w:r>
      <w:r w:rsidR="00EE2117">
        <w:rPr>
          <w:rFonts w:ascii="Times New Roman" w:hAnsi="Times New Roman" w:cs="Times New Roman"/>
          <w:sz w:val="24"/>
          <w:szCs w:val="24"/>
        </w:rPr>
        <w:fldChar w:fldCharType="end"/>
      </w:r>
      <w:r w:rsidR="00EE2117">
        <w:rPr>
          <w:rFonts w:ascii="Times New Roman" w:hAnsi="Times New Roman" w:cs="Times New Roman"/>
          <w:sz w:val="24"/>
          <w:szCs w:val="24"/>
        </w:rPr>
        <w:t xml:space="preserve"> mengemukakan bahwa perilaku dibagi menjadi tiga faktor, yaitu</w:t>
      </w:r>
      <w:r w:rsidR="00BD3C22">
        <w:rPr>
          <w:rFonts w:ascii="Times New Roman" w:hAnsi="Times New Roman" w:cs="Times New Roman"/>
          <w:sz w:val="24"/>
          <w:szCs w:val="24"/>
        </w:rPr>
        <w:t xml:space="preserve"> f</w:t>
      </w:r>
      <w:r w:rsidR="00EE2117" w:rsidRPr="00BD3C22">
        <w:rPr>
          <w:rFonts w:ascii="Times New Roman" w:hAnsi="Times New Roman" w:cs="Times New Roman"/>
          <w:sz w:val="24"/>
          <w:szCs w:val="24"/>
        </w:rPr>
        <w:t xml:space="preserve">aktor Predisposisi </w:t>
      </w:r>
      <w:r w:rsidR="00EE2117" w:rsidRPr="00BD3C22">
        <w:rPr>
          <w:rFonts w:ascii="Times New Roman" w:hAnsi="Times New Roman" w:cs="Times New Roman"/>
          <w:i/>
          <w:iCs/>
          <w:sz w:val="24"/>
          <w:szCs w:val="24"/>
        </w:rPr>
        <w:t>(Predisposing Factor)</w:t>
      </w:r>
      <w:r w:rsidR="00BD3C22">
        <w:rPr>
          <w:rFonts w:ascii="Times New Roman" w:hAnsi="Times New Roman" w:cs="Times New Roman"/>
          <w:sz w:val="24"/>
          <w:szCs w:val="24"/>
        </w:rPr>
        <w:t xml:space="preserve"> f</w:t>
      </w:r>
      <w:r w:rsidR="00EE2117">
        <w:rPr>
          <w:rFonts w:ascii="Times New Roman" w:hAnsi="Times New Roman" w:cs="Times New Roman"/>
          <w:sz w:val="24"/>
          <w:szCs w:val="24"/>
        </w:rPr>
        <w:t>akto</w:t>
      </w:r>
      <w:r w:rsidR="00BD3C22">
        <w:rPr>
          <w:rFonts w:ascii="Times New Roman" w:hAnsi="Times New Roman" w:cs="Times New Roman"/>
          <w:sz w:val="24"/>
          <w:szCs w:val="24"/>
        </w:rPr>
        <w:t xml:space="preserve">r ini </w:t>
      </w:r>
      <w:r w:rsidR="00EE2117">
        <w:rPr>
          <w:rFonts w:ascii="Times New Roman" w:hAnsi="Times New Roman" w:cs="Times New Roman"/>
          <w:sz w:val="24"/>
          <w:szCs w:val="24"/>
        </w:rPr>
        <w:t xml:space="preserve">dapat mempermudah terjadinya peruabahan perilaku atau tindakan individu dan masyarakat </w:t>
      </w:r>
      <w:r w:rsidR="00EE2117">
        <w:rPr>
          <w:rFonts w:ascii="Times New Roman" w:hAnsi="Times New Roman" w:cs="Times New Roman"/>
          <w:sz w:val="24"/>
          <w:szCs w:val="24"/>
        </w:rPr>
        <w:fldChar w:fldCharType="begin" w:fldLock="1"/>
      </w:r>
      <w:r w:rsidR="00EE2117">
        <w:rPr>
          <w:rFonts w:ascii="Times New Roman" w:hAnsi="Times New Roman" w:cs="Times New Roman"/>
          <w:sz w:val="24"/>
          <w:szCs w:val="24"/>
        </w:rPr>
        <w:instrText>ADDIN CSL_CITATION {"citationItems":[{"id":"ITEM-1","itemData":{"author":[{"dropping-particle":"","family":"Notoatmodjo","given":"","non-dropping-particle":"","parse-names":false,"suffix":""}],"id":"ITEM-1","issued":{"date-parts":[["2012"]]},"publisher-place":"Jakarta","title":"Promosi dan Perilaku Kesehatan","type":"book"},"uris":["http://www.mendeley.com/documents/?uuid=50a5e4f2-3816-4dd4-b59d-5b3197d2b959"]}],"mendeley":{"formattedCitation":"(Notoatmodjo, 2012)","plainTextFormattedCitation":"(Notoatmodjo, 2012)","previouslyFormattedCitation":"(Notoatmodjo, 2012)"},"properties":{"noteIndex":0},"schema":"https://github.com/citation-style-language/schema/raw/master/csl-citation.json"}</w:instrText>
      </w:r>
      <w:r w:rsidR="00EE2117">
        <w:rPr>
          <w:rFonts w:ascii="Times New Roman" w:hAnsi="Times New Roman" w:cs="Times New Roman"/>
          <w:sz w:val="24"/>
          <w:szCs w:val="24"/>
        </w:rPr>
        <w:fldChar w:fldCharType="separate"/>
      </w:r>
      <w:r w:rsidR="00EE2117" w:rsidRPr="0086197C">
        <w:rPr>
          <w:rFonts w:ascii="Times New Roman" w:hAnsi="Times New Roman" w:cs="Times New Roman"/>
          <w:noProof/>
          <w:sz w:val="24"/>
          <w:szCs w:val="24"/>
        </w:rPr>
        <w:t>(Notoatmodjo, 2012)</w:t>
      </w:r>
      <w:r w:rsidR="00EE2117">
        <w:rPr>
          <w:rFonts w:ascii="Times New Roman" w:hAnsi="Times New Roman" w:cs="Times New Roman"/>
          <w:sz w:val="24"/>
          <w:szCs w:val="24"/>
        </w:rPr>
        <w:fldChar w:fldCharType="end"/>
      </w:r>
      <w:r w:rsidR="00BD3C22">
        <w:rPr>
          <w:rFonts w:ascii="Times New Roman" w:hAnsi="Times New Roman" w:cs="Times New Roman"/>
          <w:sz w:val="24"/>
          <w:szCs w:val="24"/>
        </w:rPr>
        <w:t>, f</w:t>
      </w:r>
      <w:r w:rsidR="00EE2117" w:rsidRPr="00BD3C22">
        <w:rPr>
          <w:rFonts w:ascii="Times New Roman" w:hAnsi="Times New Roman" w:cs="Times New Roman"/>
          <w:sz w:val="24"/>
          <w:szCs w:val="24"/>
        </w:rPr>
        <w:t xml:space="preserve">aktor </w:t>
      </w:r>
      <w:r w:rsidR="00913BDD">
        <w:rPr>
          <w:rFonts w:ascii="Times New Roman" w:hAnsi="Times New Roman" w:cs="Times New Roman"/>
          <w:sz w:val="24"/>
          <w:szCs w:val="24"/>
        </w:rPr>
        <w:t>p</w:t>
      </w:r>
      <w:r w:rsidR="00EE2117" w:rsidRPr="00BD3C22">
        <w:rPr>
          <w:rFonts w:ascii="Times New Roman" w:hAnsi="Times New Roman" w:cs="Times New Roman"/>
          <w:sz w:val="24"/>
          <w:szCs w:val="24"/>
        </w:rPr>
        <w:t xml:space="preserve">emungkin </w:t>
      </w:r>
      <w:r w:rsidR="00EE2117" w:rsidRPr="00BD3C22">
        <w:rPr>
          <w:rFonts w:ascii="Times New Roman" w:hAnsi="Times New Roman" w:cs="Times New Roman"/>
          <w:i/>
          <w:iCs/>
          <w:sz w:val="24"/>
          <w:szCs w:val="24"/>
        </w:rPr>
        <w:t>(Enabling Factor)</w:t>
      </w:r>
      <w:r w:rsidR="00BD3C22">
        <w:rPr>
          <w:rFonts w:ascii="Times New Roman" w:hAnsi="Times New Roman" w:cs="Times New Roman"/>
          <w:i/>
          <w:iCs/>
          <w:sz w:val="24"/>
          <w:szCs w:val="24"/>
        </w:rPr>
        <w:t xml:space="preserve"> </w:t>
      </w:r>
      <w:r w:rsidR="00BD3C22">
        <w:rPr>
          <w:rFonts w:ascii="Times New Roman" w:hAnsi="Times New Roman" w:cs="Times New Roman"/>
          <w:sz w:val="24"/>
          <w:szCs w:val="24"/>
        </w:rPr>
        <w:t>f</w:t>
      </w:r>
      <w:r w:rsidR="00EE2117">
        <w:rPr>
          <w:rFonts w:ascii="Times New Roman" w:hAnsi="Times New Roman" w:cs="Times New Roman"/>
          <w:sz w:val="24"/>
          <w:szCs w:val="24"/>
        </w:rPr>
        <w:t>aktor ini sebagai faktor yang memungkinkan atau yang memfasilitasi perilaku atau tindakan seseorang. Faktor pemungkin merupakan keterampilan dan sumber daya yang akan dilakukan untuk perilaku kesehatan</w:t>
      </w:r>
      <w:r w:rsidR="00BD3C22">
        <w:rPr>
          <w:rFonts w:ascii="Times New Roman" w:hAnsi="Times New Roman" w:cs="Times New Roman"/>
          <w:sz w:val="24"/>
          <w:szCs w:val="24"/>
        </w:rPr>
        <w:t>, dan f</w:t>
      </w:r>
      <w:r w:rsidR="00EE2117">
        <w:rPr>
          <w:rFonts w:ascii="Times New Roman" w:hAnsi="Times New Roman" w:cs="Times New Roman"/>
          <w:sz w:val="24"/>
          <w:szCs w:val="24"/>
        </w:rPr>
        <w:t xml:space="preserve">aktor </w:t>
      </w:r>
      <w:r w:rsidR="00913BDD">
        <w:rPr>
          <w:rFonts w:ascii="Times New Roman" w:hAnsi="Times New Roman" w:cs="Times New Roman"/>
          <w:sz w:val="24"/>
          <w:szCs w:val="24"/>
        </w:rPr>
        <w:t>p</w:t>
      </w:r>
      <w:r w:rsidR="00EE2117">
        <w:rPr>
          <w:rFonts w:ascii="Times New Roman" w:hAnsi="Times New Roman" w:cs="Times New Roman"/>
          <w:sz w:val="24"/>
          <w:szCs w:val="24"/>
        </w:rPr>
        <w:t xml:space="preserve">enguat </w:t>
      </w:r>
      <w:r w:rsidR="00EE2117" w:rsidRPr="00935306">
        <w:rPr>
          <w:rFonts w:ascii="Times New Roman" w:hAnsi="Times New Roman" w:cs="Times New Roman"/>
          <w:i/>
          <w:iCs/>
          <w:sz w:val="24"/>
          <w:szCs w:val="24"/>
        </w:rPr>
        <w:t>(Reinforcing Factor)</w:t>
      </w:r>
      <w:r w:rsidR="00BD3C22">
        <w:rPr>
          <w:rFonts w:ascii="Times New Roman" w:hAnsi="Times New Roman" w:cs="Times New Roman"/>
          <w:i/>
          <w:iCs/>
          <w:sz w:val="24"/>
          <w:szCs w:val="24"/>
        </w:rPr>
        <w:t xml:space="preserve"> </w:t>
      </w:r>
      <w:r w:rsidR="00BD3C22">
        <w:rPr>
          <w:rFonts w:ascii="Times New Roman" w:hAnsi="Times New Roman" w:cs="Times New Roman"/>
          <w:sz w:val="24"/>
          <w:szCs w:val="24"/>
        </w:rPr>
        <w:t>f</w:t>
      </w:r>
      <w:r w:rsidR="00EE2117">
        <w:rPr>
          <w:rFonts w:ascii="Times New Roman" w:hAnsi="Times New Roman" w:cs="Times New Roman"/>
          <w:sz w:val="24"/>
          <w:szCs w:val="24"/>
        </w:rPr>
        <w:t xml:space="preserve">aktor ini merupakan faktor yang dapat memperkuat atau terkadang justru memperlunak untuk terjadinya perilaku. Faktor ini akan memperkuat perilaku seseorang seperti dorongan dari keluarga, masyarakat, dan perilaku teman sebaya yang menjadi contoh </w:t>
      </w:r>
      <w:r w:rsidR="00EE2117">
        <w:rPr>
          <w:rFonts w:ascii="Times New Roman" w:hAnsi="Times New Roman" w:cs="Times New Roman"/>
          <w:sz w:val="24"/>
          <w:szCs w:val="24"/>
        </w:rPr>
        <w:fldChar w:fldCharType="begin" w:fldLock="1"/>
      </w:r>
      <w:r w:rsidR="00EE2117">
        <w:rPr>
          <w:rFonts w:ascii="Times New Roman" w:hAnsi="Times New Roman" w:cs="Times New Roman"/>
          <w:sz w:val="24"/>
          <w:szCs w:val="24"/>
        </w:rPr>
        <w:instrText>ADDIN CSL_CITATION {"citationItems":[{"id":"ITEM-1","itemData":{"ISBN":"9786025973604","author":[{"dropping-particle":"","family":"Rachmawati","given":"Windi Chusniah","non-dropping-particle":"","parse-names":false,"suffix":""}],"id":"ITEM-1","issued":{"date-parts":[["2019"]]},"title":"Promosi kesehatan dan ilmu perilaku","type":"book"},"uris":["http://www.mendeley.com/documents/?uuid=0c576099-303e-40b5-86f2-6821ae2b4cb0"]}],"mendeley":{"formattedCitation":"(Rachmawati, 2019)","plainTextFormattedCitation":"(Rachmawati, 2019)","previouslyFormattedCitation":"(Rachmawati, 2019)"},"properties":{"noteIndex":0},"schema":"https://github.com/citation-style-language/schema/raw/master/csl-citation.json"}</w:instrText>
      </w:r>
      <w:r w:rsidR="00EE2117">
        <w:rPr>
          <w:rFonts w:ascii="Times New Roman" w:hAnsi="Times New Roman" w:cs="Times New Roman"/>
          <w:sz w:val="24"/>
          <w:szCs w:val="24"/>
        </w:rPr>
        <w:fldChar w:fldCharType="separate"/>
      </w:r>
      <w:r w:rsidR="00EE2117" w:rsidRPr="00356E93">
        <w:rPr>
          <w:rFonts w:ascii="Times New Roman" w:hAnsi="Times New Roman" w:cs="Times New Roman"/>
          <w:noProof/>
          <w:sz w:val="24"/>
          <w:szCs w:val="24"/>
        </w:rPr>
        <w:t>(Rachmawati, 2019)</w:t>
      </w:r>
      <w:r w:rsidR="00EE2117">
        <w:rPr>
          <w:rFonts w:ascii="Times New Roman" w:hAnsi="Times New Roman" w:cs="Times New Roman"/>
          <w:sz w:val="24"/>
          <w:szCs w:val="24"/>
        </w:rPr>
        <w:fldChar w:fldCharType="end"/>
      </w:r>
      <w:r w:rsidR="00EE2117">
        <w:rPr>
          <w:rFonts w:ascii="Times New Roman" w:hAnsi="Times New Roman" w:cs="Times New Roman"/>
          <w:sz w:val="24"/>
          <w:szCs w:val="24"/>
        </w:rPr>
        <w:t xml:space="preserve">. </w:t>
      </w:r>
    </w:p>
    <w:p w14:paraId="417FFAB7" w14:textId="14F812B2" w:rsidR="00B01AA5" w:rsidRDefault="00670215" w:rsidP="00BC1533">
      <w:pPr>
        <w:pStyle w:val="ListParagraph"/>
        <w:spacing w:line="480" w:lineRule="auto"/>
        <w:ind w:left="0" w:firstLine="720"/>
        <w:jc w:val="both"/>
        <w:rPr>
          <w:rFonts w:ascii="Times New Roman" w:hAnsi="Times New Roman" w:cs="Times New Roman"/>
          <w:sz w:val="24"/>
          <w:szCs w:val="24"/>
        </w:rPr>
      </w:pPr>
      <w:r w:rsidRPr="00CB236F">
        <w:rPr>
          <w:rFonts w:ascii="Times New Roman" w:hAnsi="Times New Roman" w:cs="Times New Roman"/>
          <w:sz w:val="24"/>
          <w:szCs w:val="24"/>
        </w:rPr>
        <w:t>Berdasarkan data penelitian didapatkan</w:t>
      </w:r>
      <w:r w:rsidR="00C77384" w:rsidRPr="00CB236F">
        <w:rPr>
          <w:rFonts w:ascii="Times New Roman" w:hAnsi="Times New Roman" w:cs="Times New Roman"/>
          <w:sz w:val="24"/>
          <w:szCs w:val="24"/>
        </w:rPr>
        <w:t xml:space="preserve"> </w:t>
      </w:r>
      <w:r w:rsidRPr="00CB236F">
        <w:rPr>
          <w:rFonts w:ascii="Times New Roman" w:hAnsi="Times New Roman" w:cs="Times New Roman"/>
          <w:sz w:val="24"/>
          <w:szCs w:val="24"/>
        </w:rPr>
        <w:t xml:space="preserve">faktor-faktor yang mempengaruhi perilaku keluarga adalah </w:t>
      </w:r>
      <w:r w:rsidR="00B115A0" w:rsidRPr="00CB236F">
        <w:rPr>
          <w:rFonts w:ascii="Times New Roman" w:hAnsi="Times New Roman" w:cs="Times New Roman"/>
          <w:sz w:val="24"/>
          <w:szCs w:val="24"/>
        </w:rPr>
        <w:t>pendidikan terakhir</w:t>
      </w:r>
      <w:r w:rsidR="00B115A0" w:rsidRPr="004A5E08">
        <w:rPr>
          <w:rFonts w:ascii="Times New Roman" w:hAnsi="Times New Roman" w:cs="Times New Roman"/>
          <w:sz w:val="24"/>
          <w:szCs w:val="24"/>
        </w:rPr>
        <w:t>, pekerjaan, penghasilan</w:t>
      </w:r>
      <w:r w:rsidR="00467447">
        <w:rPr>
          <w:rFonts w:ascii="Times New Roman" w:hAnsi="Times New Roman" w:cs="Times New Roman"/>
          <w:color w:val="FF0000"/>
          <w:sz w:val="24"/>
          <w:szCs w:val="24"/>
        </w:rPr>
        <w:t xml:space="preserve">. </w:t>
      </w:r>
      <w:r w:rsidR="00FB1A28">
        <w:rPr>
          <w:rFonts w:ascii="Times New Roman" w:hAnsi="Times New Roman" w:cs="Times New Roman"/>
          <w:sz w:val="24"/>
          <w:szCs w:val="24"/>
        </w:rPr>
        <w:t xml:space="preserve">Faktor-faktor tersebut sudah dibuktikan dengan adanya uji </w:t>
      </w:r>
      <w:r w:rsidR="00FB1A28" w:rsidRPr="008B0A10">
        <w:rPr>
          <w:rFonts w:ascii="Times New Roman" w:hAnsi="Times New Roman" w:cs="Times New Roman"/>
          <w:i/>
          <w:iCs/>
          <w:sz w:val="24"/>
          <w:szCs w:val="24"/>
        </w:rPr>
        <w:t>wilcoxon</w:t>
      </w:r>
      <w:r w:rsidR="00FB1A28">
        <w:rPr>
          <w:rFonts w:ascii="Times New Roman" w:hAnsi="Times New Roman" w:cs="Times New Roman"/>
          <w:sz w:val="24"/>
          <w:szCs w:val="24"/>
        </w:rPr>
        <w:t xml:space="preserve"> </w:t>
      </w:r>
      <w:r w:rsidR="00FB1A28" w:rsidRPr="001A42AE">
        <w:rPr>
          <w:rFonts w:ascii="Times New Roman" w:hAnsi="Times New Roman" w:cs="Times New Roman"/>
          <w:i/>
          <w:sz w:val="24"/>
          <w:szCs w:val="24"/>
        </w:rPr>
        <w:t>ρ</w:t>
      </w:r>
      <w:r w:rsidR="00FB1A28">
        <w:rPr>
          <w:rFonts w:ascii="Times New Roman" w:hAnsi="Times New Roman" w:cs="Times New Roman"/>
          <w:sz w:val="24"/>
          <w:szCs w:val="24"/>
        </w:rPr>
        <w:t>-</w:t>
      </w:r>
      <w:r w:rsidR="00FB1A28">
        <w:rPr>
          <w:rFonts w:ascii="Times New Roman" w:hAnsi="Times New Roman" w:cs="Times New Roman"/>
          <w:i/>
          <w:sz w:val="24"/>
          <w:szCs w:val="24"/>
        </w:rPr>
        <w:t>value</w:t>
      </w:r>
      <w:r w:rsidR="00FB1A28">
        <w:rPr>
          <w:rFonts w:ascii="Times New Roman" w:hAnsi="Times New Roman" w:cs="Times New Roman"/>
          <w:sz w:val="24"/>
          <w:szCs w:val="24"/>
        </w:rPr>
        <w:t xml:space="preserve"> 0,000 (&lt;α=0,05) dapat disimpulkan bahwa ada pengaruh antara pendidikan dengan perilaku</w:t>
      </w:r>
      <w:r w:rsidR="00C10006">
        <w:rPr>
          <w:rFonts w:ascii="Times New Roman" w:hAnsi="Times New Roman" w:cs="Times New Roman"/>
          <w:sz w:val="24"/>
          <w:szCs w:val="24"/>
        </w:rPr>
        <w:t xml:space="preserve">. Berdasarkan hasil </w:t>
      </w:r>
      <w:r w:rsidR="00C10006" w:rsidRPr="008B0A10">
        <w:rPr>
          <w:rFonts w:ascii="Times New Roman" w:hAnsi="Times New Roman" w:cs="Times New Roman"/>
          <w:i/>
          <w:iCs/>
          <w:sz w:val="24"/>
          <w:szCs w:val="24"/>
        </w:rPr>
        <w:t xml:space="preserve">crosstabulation </w:t>
      </w:r>
      <w:r w:rsidR="00C10006">
        <w:rPr>
          <w:rFonts w:ascii="Times New Roman" w:hAnsi="Times New Roman" w:cs="Times New Roman"/>
          <w:sz w:val="24"/>
          <w:szCs w:val="24"/>
        </w:rPr>
        <w:t>antara pendidikan terakhir dengan nilai perilaku di dapatkan sebagia besar berpendidikan lulusan SMA sebanyak 17 orang (51,5%)</w:t>
      </w:r>
      <w:r w:rsidR="00BC1533">
        <w:rPr>
          <w:rFonts w:ascii="Times New Roman" w:hAnsi="Times New Roman" w:cs="Times New Roman"/>
          <w:sz w:val="24"/>
          <w:szCs w:val="24"/>
        </w:rPr>
        <w:t>,</w:t>
      </w:r>
      <w:r w:rsidR="00AB33FC">
        <w:rPr>
          <w:rFonts w:ascii="Times New Roman" w:hAnsi="Times New Roman" w:cs="Times New Roman"/>
          <w:sz w:val="24"/>
          <w:szCs w:val="24"/>
        </w:rPr>
        <w:t xml:space="preserve"> dengan kategori perawatan kaki </w:t>
      </w:r>
      <w:r w:rsidR="00B353F9">
        <w:rPr>
          <w:rFonts w:ascii="Times New Roman" w:hAnsi="Times New Roman" w:cs="Times New Roman"/>
          <w:sz w:val="24"/>
          <w:szCs w:val="24"/>
        </w:rPr>
        <w:t>sedang</w:t>
      </w:r>
      <w:r w:rsidR="00AB33FC">
        <w:rPr>
          <w:rFonts w:ascii="Times New Roman" w:hAnsi="Times New Roman" w:cs="Times New Roman"/>
          <w:sz w:val="24"/>
          <w:szCs w:val="24"/>
        </w:rPr>
        <w:t xml:space="preserve"> sebanyak </w:t>
      </w:r>
      <w:r w:rsidR="00B353F9">
        <w:rPr>
          <w:rFonts w:ascii="Times New Roman" w:hAnsi="Times New Roman" w:cs="Times New Roman"/>
          <w:sz w:val="24"/>
          <w:szCs w:val="24"/>
        </w:rPr>
        <w:t>9</w:t>
      </w:r>
      <w:r w:rsidR="00AB33FC">
        <w:rPr>
          <w:rFonts w:ascii="Times New Roman" w:hAnsi="Times New Roman" w:cs="Times New Roman"/>
          <w:sz w:val="24"/>
          <w:szCs w:val="24"/>
        </w:rPr>
        <w:t xml:space="preserve"> orang (</w:t>
      </w:r>
      <w:r w:rsidR="00B353F9">
        <w:rPr>
          <w:rFonts w:ascii="Times New Roman" w:hAnsi="Times New Roman" w:cs="Times New Roman"/>
          <w:sz w:val="24"/>
          <w:szCs w:val="24"/>
        </w:rPr>
        <w:t>52,9%), perawatan kaki baik sebanyak 6 orang (35,3%), perawatan kaki buruk sebanyak 2 orang (11,8%)</w:t>
      </w:r>
      <w:r w:rsidR="00C10006">
        <w:rPr>
          <w:rFonts w:ascii="Times New Roman" w:hAnsi="Times New Roman" w:cs="Times New Roman"/>
          <w:sz w:val="24"/>
          <w:szCs w:val="24"/>
        </w:rPr>
        <w:t xml:space="preserve">. </w:t>
      </w:r>
      <w:r w:rsidR="0097108F">
        <w:rPr>
          <w:rFonts w:ascii="Times New Roman" w:hAnsi="Times New Roman" w:cs="Times New Roman"/>
          <w:sz w:val="24"/>
          <w:szCs w:val="24"/>
        </w:rPr>
        <w:lastRenderedPageBreak/>
        <w:t>Tingkat pendidikan dapat mempengaruhi kemampuan seseorang dalam melakukan perubahan perilaku kesehatan, s</w:t>
      </w:r>
      <w:r w:rsidR="007B6DC0">
        <w:rPr>
          <w:rFonts w:ascii="Times New Roman" w:hAnsi="Times New Roman" w:cs="Times New Roman"/>
          <w:sz w:val="24"/>
          <w:szCs w:val="24"/>
        </w:rPr>
        <w:t>alah satu faktor yang dapat mempengaruh</w:t>
      </w:r>
      <w:r w:rsidR="00EE6A7B">
        <w:rPr>
          <w:rFonts w:ascii="Times New Roman" w:hAnsi="Times New Roman" w:cs="Times New Roman"/>
          <w:sz w:val="24"/>
          <w:szCs w:val="24"/>
        </w:rPr>
        <w:t xml:space="preserve">inya </w:t>
      </w:r>
      <w:r w:rsidR="007B6DC0">
        <w:rPr>
          <w:rFonts w:ascii="Times New Roman" w:hAnsi="Times New Roman" w:cs="Times New Roman"/>
          <w:sz w:val="24"/>
          <w:szCs w:val="24"/>
        </w:rPr>
        <w:t xml:space="preserve">karena pendidikan yang rendah menyebabkan pengetahuan menjadi rendah, sehingga rendahnya kesadaran terhadap kesehatan akan mengakibatkan terjadinya komplikasi </w:t>
      </w:r>
      <w:r w:rsidR="007B6DC0">
        <w:rPr>
          <w:rFonts w:ascii="Times New Roman" w:hAnsi="Times New Roman" w:cs="Times New Roman"/>
          <w:sz w:val="24"/>
          <w:szCs w:val="24"/>
        </w:rPr>
        <w:fldChar w:fldCharType="begin" w:fldLock="1"/>
      </w:r>
      <w:r w:rsidR="006302DF">
        <w:rPr>
          <w:rFonts w:ascii="Times New Roman" w:hAnsi="Times New Roman" w:cs="Times New Roman"/>
          <w:sz w:val="24"/>
          <w:szCs w:val="24"/>
        </w:rPr>
        <w:instrText>ADDIN CSL_CITATION {"citationItems":[{"id":"ITEM-1","itemData":{"ISBN":"2013206534","abstract":"Diabetes melitus adalah suatu penyakit metabolik dengan karakteristik hiperglikemia yang menimbulkan berbagai komplikasi, salah satunya adalah ulkus kaki diabetik. Masalah kaki diabetik memerlukan pengobatan, perawatan yang lama dan dalam penanganannya masih menemui banyak kendala, baik dari tingkat keberhasilan maupun biaya. Bahkan ulkus kaki sering mengalami kekambuhan, dan sebagian besar kejadian ulkus kaki diabetik akan berakhir dengan amputasi","author":[{"dropping-particle":"","family":"Oktavianti, Dewi siti","given":"Sarah Nurul Putri","non-dropping-particle":"","parse-names":false,"suffix":""}],"id":"ITEM-1","issue":"3","issued":{"date-parts":[["2021"]]},"page":"21-31","title":"Pengaruh Pendidikan Kesehatan Terhadap Pengetahuan Dan Kepatuhan Merawat Kaki Pada Penderita Diabetes Melitus Tipe 2","type":"article-journal","volume":"7"},"uris":["http://www.mendeley.com/documents/?uuid=06316ab5-9b39-4c06-9be9-fe9ad1499316"]}],"mendeley":{"formattedCitation":"(Oktavianti, Dewi siti, 2021)","plainTextFormattedCitation":"(Oktavianti, Dewi siti, 2021)","previouslyFormattedCitation":"(Oktavianti, Dewi siti, 2021)"},"properties":{"noteIndex":0},"schema":"https://github.com/citation-style-language/schema/raw/master/csl-citation.json"}</w:instrText>
      </w:r>
      <w:r w:rsidR="007B6DC0">
        <w:rPr>
          <w:rFonts w:ascii="Times New Roman" w:hAnsi="Times New Roman" w:cs="Times New Roman"/>
          <w:sz w:val="24"/>
          <w:szCs w:val="24"/>
        </w:rPr>
        <w:fldChar w:fldCharType="separate"/>
      </w:r>
      <w:r w:rsidR="007B6DC0" w:rsidRPr="007B6DC0">
        <w:rPr>
          <w:rFonts w:ascii="Times New Roman" w:hAnsi="Times New Roman" w:cs="Times New Roman"/>
          <w:noProof/>
          <w:sz w:val="24"/>
          <w:szCs w:val="24"/>
        </w:rPr>
        <w:t>(Oktavianti, Dewi siti, 2021)</w:t>
      </w:r>
      <w:r w:rsidR="007B6DC0">
        <w:rPr>
          <w:rFonts w:ascii="Times New Roman" w:hAnsi="Times New Roman" w:cs="Times New Roman"/>
          <w:sz w:val="24"/>
          <w:szCs w:val="24"/>
        </w:rPr>
        <w:fldChar w:fldCharType="end"/>
      </w:r>
      <w:r w:rsidR="007B6DC0">
        <w:rPr>
          <w:rFonts w:ascii="Times New Roman" w:hAnsi="Times New Roman" w:cs="Times New Roman"/>
          <w:sz w:val="24"/>
          <w:szCs w:val="24"/>
        </w:rPr>
        <w:t xml:space="preserve">. </w:t>
      </w:r>
      <w:r w:rsidR="0097108F">
        <w:rPr>
          <w:rFonts w:ascii="Times New Roman" w:hAnsi="Times New Roman" w:cs="Times New Roman"/>
          <w:sz w:val="24"/>
          <w:szCs w:val="24"/>
        </w:rPr>
        <w:t>Dengan pendidikan yang tinggi maka seseorang tersebut akan semakin luas pengetahuannya, tetapi seseorang yang berpendidikan rendah tidak berarti pengetahuannya rendah juga</w:t>
      </w:r>
      <w:r w:rsidR="00EE6A7B">
        <w:rPr>
          <w:rFonts w:ascii="Times New Roman" w:hAnsi="Times New Roman" w:cs="Times New Roman"/>
          <w:sz w:val="24"/>
          <w:szCs w:val="24"/>
        </w:rPr>
        <w:t xml:space="preserve">. </w:t>
      </w:r>
      <w:r w:rsidR="007B398B">
        <w:rPr>
          <w:rFonts w:ascii="Times New Roman" w:hAnsi="Times New Roman" w:cs="Times New Roman"/>
          <w:sz w:val="24"/>
          <w:szCs w:val="24"/>
        </w:rPr>
        <w:t xml:space="preserve">Responden yang pengetahuannya baik memiliki kemampuan untuk merawat kaki lebih baik dibandingkan dengan yang berpengetahuan kurang. </w:t>
      </w:r>
      <w:r w:rsidR="001D1B8A">
        <w:rPr>
          <w:rFonts w:ascii="Times New Roman" w:hAnsi="Times New Roman" w:cs="Times New Roman"/>
          <w:sz w:val="24"/>
          <w:szCs w:val="24"/>
        </w:rPr>
        <w:t xml:space="preserve">Dengan cara pemberian edukasi perawatan kaki ini dapat menambah pengetahuan keluarga untuk dapat merawat kaki keluarga penderita diabetes mellitus dengan benar, keluarga yang berpendidikan SD sampai perguruan tinggi pun juga mendapatkan edukasi. </w:t>
      </w:r>
    </w:p>
    <w:p w14:paraId="3F09E938" w14:textId="32DCD477" w:rsidR="008B0A10" w:rsidRDefault="008B0A10" w:rsidP="002C0F1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Selain pendidikan terakhir, faktor lain yang dapat mempengaruhi nilai perilaku adalah pekerjaan, dengan hasil uji </w:t>
      </w:r>
      <w:r w:rsidRPr="008B0A10">
        <w:rPr>
          <w:rFonts w:ascii="Times New Roman" w:hAnsi="Times New Roman" w:cs="Times New Roman"/>
          <w:i/>
          <w:iCs/>
          <w:sz w:val="24"/>
          <w:szCs w:val="24"/>
        </w:rPr>
        <w:t>wilcoxon</w:t>
      </w:r>
      <w:r>
        <w:rPr>
          <w:rFonts w:ascii="Times New Roman" w:hAnsi="Times New Roman" w:cs="Times New Roman"/>
          <w:sz w:val="24"/>
          <w:szCs w:val="24"/>
        </w:rPr>
        <w:t xml:space="preserve"> </w:t>
      </w:r>
      <w:r w:rsidRPr="001A42AE">
        <w:rPr>
          <w:rFonts w:ascii="Times New Roman" w:hAnsi="Times New Roman" w:cs="Times New Roman"/>
          <w:i/>
          <w:sz w:val="24"/>
          <w:szCs w:val="24"/>
        </w:rPr>
        <w:t>ρ</w:t>
      </w:r>
      <w:r>
        <w:rPr>
          <w:rFonts w:ascii="Times New Roman" w:hAnsi="Times New Roman" w:cs="Times New Roman"/>
          <w:sz w:val="24"/>
          <w:szCs w:val="24"/>
        </w:rPr>
        <w:t>-</w:t>
      </w:r>
      <w:r>
        <w:rPr>
          <w:rFonts w:ascii="Times New Roman" w:hAnsi="Times New Roman" w:cs="Times New Roman"/>
          <w:i/>
          <w:sz w:val="24"/>
          <w:szCs w:val="24"/>
        </w:rPr>
        <w:t>value</w:t>
      </w:r>
      <w:r>
        <w:rPr>
          <w:rFonts w:ascii="Times New Roman" w:hAnsi="Times New Roman" w:cs="Times New Roman"/>
          <w:sz w:val="24"/>
          <w:szCs w:val="24"/>
        </w:rPr>
        <w:t xml:space="preserve"> 0,000 </w:t>
      </w:r>
      <w:r w:rsidRPr="008B0A10">
        <w:rPr>
          <w:rFonts w:ascii="Times New Roman" w:hAnsi="Times New Roman" w:cs="Times New Roman"/>
          <w:sz w:val="24"/>
          <w:szCs w:val="24"/>
        </w:rPr>
        <w:t>(&lt;α=0,05)</w:t>
      </w:r>
      <w:r w:rsidR="005A3036">
        <w:rPr>
          <w:rFonts w:ascii="Times New Roman" w:hAnsi="Times New Roman" w:cs="Times New Roman"/>
          <w:sz w:val="24"/>
          <w:szCs w:val="24"/>
        </w:rPr>
        <w:t xml:space="preserve"> dapat disimpulkan ada pengaruh antara perilaku keluarga dengan pekerjaan.</w:t>
      </w:r>
      <w:r w:rsidR="0012691C" w:rsidRPr="0012691C">
        <w:rPr>
          <w:rFonts w:ascii="Times New Roman" w:hAnsi="Times New Roman" w:cs="Times New Roman"/>
          <w:sz w:val="24"/>
          <w:szCs w:val="24"/>
        </w:rPr>
        <w:t xml:space="preserve"> </w:t>
      </w:r>
      <w:r w:rsidR="0012691C">
        <w:rPr>
          <w:rFonts w:ascii="Times New Roman" w:hAnsi="Times New Roman" w:cs="Times New Roman"/>
          <w:sz w:val="24"/>
          <w:szCs w:val="24"/>
        </w:rPr>
        <w:t xml:space="preserve">Berdasarkan hasil </w:t>
      </w:r>
      <w:r w:rsidR="0012691C" w:rsidRPr="008B0A10">
        <w:rPr>
          <w:rFonts w:ascii="Times New Roman" w:hAnsi="Times New Roman" w:cs="Times New Roman"/>
          <w:i/>
          <w:iCs/>
          <w:sz w:val="24"/>
          <w:szCs w:val="24"/>
        </w:rPr>
        <w:t>crosstabulation</w:t>
      </w:r>
      <w:r w:rsidR="0012691C">
        <w:rPr>
          <w:rFonts w:ascii="Times New Roman" w:hAnsi="Times New Roman" w:cs="Times New Roman"/>
          <w:i/>
          <w:iCs/>
          <w:sz w:val="24"/>
          <w:szCs w:val="24"/>
        </w:rPr>
        <w:t xml:space="preserve"> </w:t>
      </w:r>
      <w:r w:rsidR="0012691C">
        <w:rPr>
          <w:rFonts w:ascii="Times New Roman" w:hAnsi="Times New Roman" w:cs="Times New Roman"/>
          <w:sz w:val="24"/>
          <w:szCs w:val="24"/>
        </w:rPr>
        <w:t>didapatkan keluarga yang bekerja swasta sebanyak 11 orang (33,3%)</w:t>
      </w:r>
      <w:r w:rsidR="00B353F9">
        <w:rPr>
          <w:rFonts w:ascii="Times New Roman" w:hAnsi="Times New Roman" w:cs="Times New Roman"/>
          <w:sz w:val="24"/>
          <w:szCs w:val="24"/>
        </w:rPr>
        <w:t xml:space="preserve"> dengan kategori </w:t>
      </w:r>
      <w:r w:rsidR="00392C4F">
        <w:rPr>
          <w:rFonts w:ascii="Times New Roman" w:hAnsi="Times New Roman" w:cs="Times New Roman"/>
          <w:sz w:val="24"/>
          <w:szCs w:val="24"/>
        </w:rPr>
        <w:t xml:space="preserve">perawatan kaki sedang sebanyak 6 orang (54,5%), perawatan kaki buruk sebanyak 4 orang (36,4%), perawatan kaki baik sebanyak 1 orang (9,1%). </w:t>
      </w:r>
      <w:r w:rsidR="00551B27">
        <w:rPr>
          <w:rFonts w:ascii="Times New Roman" w:hAnsi="Times New Roman" w:cs="Times New Roman"/>
          <w:sz w:val="24"/>
          <w:szCs w:val="24"/>
        </w:rPr>
        <w:t xml:space="preserve">Jenis pekerjaan sangat berpengaruh terhadap perilaku keluarga, keadaan pekerjaan akan menyebabkan masalah kesehatan karena dengan situasi kerja terjadi kesibukan seseorang sehingga memiliki waktu yang sangat terbatas untuk merawat anggota keluarganya </w:t>
      </w:r>
      <w:r w:rsidR="00551B27">
        <w:rPr>
          <w:rFonts w:ascii="Times New Roman" w:hAnsi="Times New Roman" w:cs="Times New Roman"/>
          <w:sz w:val="24"/>
          <w:szCs w:val="24"/>
        </w:rPr>
        <w:fldChar w:fldCharType="begin" w:fldLock="1"/>
      </w:r>
      <w:r w:rsidR="00500744">
        <w:rPr>
          <w:rFonts w:ascii="Times New Roman" w:hAnsi="Times New Roman" w:cs="Times New Roman"/>
          <w:sz w:val="24"/>
          <w:szCs w:val="24"/>
        </w:rPr>
        <w:instrText>ADDIN CSL_CITATION {"citationItems":[{"id":"ITEM-1","itemData":{"abstract":"Background: The complication of diabetes mellitus is diabetic foot injury. The inability of the family to do foot care is caused by several factors, namely knowledge, socioeconomic and family support. Family independence is very necessary in the success of foot care in diabetic patients undergoing foot care at home. The aim was to determine the level of independence of the family in doing foot care in patients with diabetes mellitus in the working area of the Kedung Doro Health Center in Surabaya. Aim: This research design used descriptive method. The sampling was done by simple random sampling method and obtained a number of 92 respondents, the instrument of family independence using a questionnaire. Data is presented in the form of a frequency distribution tabulation. Method: This research design used descriptive method. The sampling was done by simple random sampling method and obtained a number of 92 respondents, the instrument of family independence using a questionnaire. Data is presented in the form of a frequency distribution tabulation. Results: The results indicate that the independence of respondents in the category of independence 4 is 31.5%, independence 2 is 29.3%, independence 3 is 20.7% and independence I is 18.5%. Conclusion: Families should actively participate together with health workers in health centers in increasing independence to care for family members suffering from diabetes mellitus, especially in performing foot care to prevent diabetes foot injuries and further complications.","author":[{"dropping-particle":"","family":"Ernawati","given":"Dwi","non-dropping-particle":"","parse-names":false,"suffix":""},{"dropping-particle":"","family":"Harri","given":"Siti","non-dropping-particle":"","parse-names":false,"suffix":""},{"dropping-particle":"","family":"Ningrum","given":"Setia","non-dropping-particle":"","parse-names":false,"suffix":""},{"dropping-particle":"","family":"Huda","given":"Nuh","non-dropping-particle":"","parse-names":false,"suffix":""}],"container-title":"Jurnal Keperawatan Malang","id":"ITEM-1","issue":"1","issued":{"date-parts":[["2020"]]},"page":"10-16","title":"The Family Independence In Doing Foot Care At Kedungdoro Primary Health Care Surabaya","type":"article-journal","volume":"5"},"uris":["http://www.mendeley.com/documents/?uuid=47da3835-8ed3-48cb-ab84-b71db313f769"]}],"mendeley":{"formattedCitation":"(Ernawati et al., 2020)","plainTextFormattedCitation":"(Ernawati et al., 2020)","previouslyFormattedCitation":"(Ernawati et al., 2020)"},"properties":{"noteIndex":0},"schema":"https://github.com/citation-style-language/schema/raw/master/csl-citation.json"}</w:instrText>
      </w:r>
      <w:r w:rsidR="00551B27">
        <w:rPr>
          <w:rFonts w:ascii="Times New Roman" w:hAnsi="Times New Roman" w:cs="Times New Roman"/>
          <w:sz w:val="24"/>
          <w:szCs w:val="24"/>
        </w:rPr>
        <w:fldChar w:fldCharType="separate"/>
      </w:r>
      <w:r w:rsidR="00551B27" w:rsidRPr="00551B27">
        <w:rPr>
          <w:rFonts w:ascii="Times New Roman" w:hAnsi="Times New Roman" w:cs="Times New Roman"/>
          <w:noProof/>
          <w:sz w:val="24"/>
          <w:szCs w:val="24"/>
        </w:rPr>
        <w:t>(Ernawati et al., 2020)</w:t>
      </w:r>
      <w:r w:rsidR="00551B27">
        <w:rPr>
          <w:rFonts w:ascii="Times New Roman" w:hAnsi="Times New Roman" w:cs="Times New Roman"/>
          <w:sz w:val="24"/>
          <w:szCs w:val="24"/>
        </w:rPr>
        <w:fldChar w:fldCharType="end"/>
      </w:r>
      <w:r w:rsidR="00551B27">
        <w:rPr>
          <w:rFonts w:ascii="Times New Roman" w:hAnsi="Times New Roman" w:cs="Times New Roman"/>
          <w:sz w:val="24"/>
          <w:szCs w:val="24"/>
        </w:rPr>
        <w:t>.</w:t>
      </w:r>
      <w:r w:rsidR="0012691C">
        <w:rPr>
          <w:rFonts w:ascii="Times New Roman" w:hAnsi="Times New Roman" w:cs="Times New Roman"/>
          <w:sz w:val="24"/>
          <w:szCs w:val="24"/>
        </w:rPr>
        <w:t xml:space="preserve"> Pada penelitian ini rata-rata </w:t>
      </w:r>
      <w:r w:rsidR="00247EBA">
        <w:rPr>
          <w:rFonts w:ascii="Times New Roman" w:hAnsi="Times New Roman" w:cs="Times New Roman"/>
          <w:sz w:val="24"/>
          <w:szCs w:val="24"/>
        </w:rPr>
        <w:t xml:space="preserve">orang </w:t>
      </w:r>
      <w:r w:rsidR="0012691C">
        <w:rPr>
          <w:rFonts w:ascii="Times New Roman" w:hAnsi="Times New Roman" w:cs="Times New Roman"/>
          <w:sz w:val="24"/>
          <w:szCs w:val="24"/>
        </w:rPr>
        <w:t>pekerja</w:t>
      </w:r>
      <w:r w:rsidR="00247EBA">
        <w:rPr>
          <w:rFonts w:ascii="Times New Roman" w:hAnsi="Times New Roman" w:cs="Times New Roman"/>
          <w:sz w:val="24"/>
          <w:szCs w:val="24"/>
        </w:rPr>
        <w:t xml:space="preserve"> </w:t>
      </w:r>
      <w:r w:rsidR="0012691C">
        <w:rPr>
          <w:rFonts w:ascii="Times New Roman" w:hAnsi="Times New Roman" w:cs="Times New Roman"/>
          <w:sz w:val="24"/>
          <w:szCs w:val="24"/>
        </w:rPr>
        <w:t xml:space="preserve">swasta </w:t>
      </w:r>
      <w:r w:rsidR="00247EBA">
        <w:rPr>
          <w:rFonts w:ascii="Times New Roman" w:hAnsi="Times New Roman" w:cs="Times New Roman"/>
          <w:sz w:val="24"/>
          <w:szCs w:val="24"/>
        </w:rPr>
        <w:t xml:space="preserve">sehingga mereka sangat terbatas untuk merawat anggota keluarga, tetapi sebagian orang terkadang menyempatkan untuk memeriksa </w:t>
      </w:r>
      <w:r w:rsidR="00247EBA">
        <w:rPr>
          <w:rFonts w:ascii="Times New Roman" w:hAnsi="Times New Roman" w:cs="Times New Roman"/>
          <w:sz w:val="24"/>
          <w:szCs w:val="24"/>
        </w:rPr>
        <w:lastRenderedPageBreak/>
        <w:t>keadaan keluarga yang punya masalah kesehatan.</w:t>
      </w:r>
      <w:r w:rsidR="00CB236F">
        <w:rPr>
          <w:rFonts w:ascii="Times New Roman" w:hAnsi="Times New Roman" w:cs="Times New Roman"/>
          <w:sz w:val="24"/>
          <w:szCs w:val="24"/>
        </w:rPr>
        <w:t xml:space="preserve"> </w:t>
      </w:r>
      <w:r w:rsidR="0012691C">
        <w:rPr>
          <w:rFonts w:ascii="Times New Roman" w:hAnsi="Times New Roman" w:cs="Times New Roman"/>
          <w:sz w:val="24"/>
          <w:szCs w:val="24"/>
        </w:rPr>
        <w:t xml:space="preserve">Dengan pemberian edukasi </w:t>
      </w:r>
      <w:r w:rsidR="007B2E37">
        <w:rPr>
          <w:rFonts w:ascii="Times New Roman" w:hAnsi="Times New Roman" w:cs="Times New Roman"/>
          <w:sz w:val="24"/>
          <w:szCs w:val="24"/>
        </w:rPr>
        <w:t xml:space="preserve">perawatan kaki </w:t>
      </w:r>
      <w:r w:rsidR="0012691C">
        <w:rPr>
          <w:rFonts w:ascii="Times New Roman" w:hAnsi="Times New Roman" w:cs="Times New Roman"/>
          <w:sz w:val="24"/>
          <w:szCs w:val="24"/>
        </w:rPr>
        <w:t xml:space="preserve">ini keluarga penderita diabetes mellitus dapat mengetahui </w:t>
      </w:r>
      <w:r w:rsidR="007B2E37">
        <w:rPr>
          <w:rFonts w:ascii="Times New Roman" w:hAnsi="Times New Roman" w:cs="Times New Roman"/>
          <w:sz w:val="24"/>
          <w:szCs w:val="24"/>
        </w:rPr>
        <w:t xml:space="preserve">pentingnya merawat kaki pada penderita diabetes mellitus dan dapat menghindari terjadinya komplikasi pada penderita diabetes mellitus. </w:t>
      </w:r>
    </w:p>
    <w:p w14:paraId="1A95CF46" w14:textId="5C971718" w:rsidR="004B0B69" w:rsidRDefault="004D3856" w:rsidP="00CC5FE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Didapatkan faktor lain dari </w:t>
      </w:r>
      <w:r w:rsidR="00EF32DB" w:rsidRPr="00EF32DB">
        <w:rPr>
          <w:rFonts w:ascii="Times New Roman" w:hAnsi="Times New Roman" w:cs="Times New Roman"/>
          <w:sz w:val="24"/>
          <w:szCs w:val="24"/>
        </w:rPr>
        <w:t>kedua</w:t>
      </w:r>
      <w:r w:rsidRPr="004D3856">
        <w:rPr>
          <w:rFonts w:ascii="Times New Roman" w:hAnsi="Times New Roman" w:cs="Times New Roman"/>
          <w:color w:val="FF0000"/>
          <w:sz w:val="24"/>
          <w:szCs w:val="24"/>
        </w:rPr>
        <w:t xml:space="preserve"> </w:t>
      </w:r>
      <w:r>
        <w:rPr>
          <w:rFonts w:ascii="Times New Roman" w:hAnsi="Times New Roman" w:cs="Times New Roman"/>
          <w:sz w:val="24"/>
          <w:szCs w:val="24"/>
        </w:rPr>
        <w:t>faktor diatas yang dapat mempengaruhi perilaku keluarga adalah penghasilan</w:t>
      </w:r>
      <w:r w:rsidR="004A5E08">
        <w:rPr>
          <w:rFonts w:ascii="Times New Roman" w:hAnsi="Times New Roman" w:cs="Times New Roman"/>
          <w:sz w:val="24"/>
          <w:szCs w:val="24"/>
        </w:rPr>
        <w:t xml:space="preserve">, dengan hasil uji </w:t>
      </w:r>
      <w:r w:rsidR="004A5E08" w:rsidRPr="008B0A10">
        <w:rPr>
          <w:rFonts w:ascii="Times New Roman" w:hAnsi="Times New Roman" w:cs="Times New Roman"/>
          <w:i/>
          <w:iCs/>
          <w:sz w:val="24"/>
          <w:szCs w:val="24"/>
        </w:rPr>
        <w:t>wilcoxon</w:t>
      </w:r>
      <w:r w:rsidR="004A5E08">
        <w:rPr>
          <w:rFonts w:ascii="Times New Roman" w:hAnsi="Times New Roman" w:cs="Times New Roman"/>
          <w:sz w:val="24"/>
          <w:szCs w:val="24"/>
        </w:rPr>
        <w:t xml:space="preserve"> </w:t>
      </w:r>
      <w:r w:rsidR="004A5E08" w:rsidRPr="001A42AE">
        <w:rPr>
          <w:rFonts w:ascii="Times New Roman" w:hAnsi="Times New Roman" w:cs="Times New Roman"/>
          <w:i/>
          <w:sz w:val="24"/>
          <w:szCs w:val="24"/>
        </w:rPr>
        <w:t>ρ</w:t>
      </w:r>
      <w:r w:rsidR="004A5E08">
        <w:rPr>
          <w:rFonts w:ascii="Times New Roman" w:hAnsi="Times New Roman" w:cs="Times New Roman"/>
          <w:sz w:val="24"/>
          <w:szCs w:val="24"/>
        </w:rPr>
        <w:t>-</w:t>
      </w:r>
      <w:r w:rsidR="004A5E08">
        <w:rPr>
          <w:rFonts w:ascii="Times New Roman" w:hAnsi="Times New Roman" w:cs="Times New Roman"/>
          <w:i/>
          <w:sz w:val="24"/>
          <w:szCs w:val="24"/>
        </w:rPr>
        <w:t>value</w:t>
      </w:r>
      <w:r w:rsidR="004A5E08">
        <w:rPr>
          <w:rFonts w:ascii="Times New Roman" w:hAnsi="Times New Roman" w:cs="Times New Roman"/>
          <w:sz w:val="24"/>
          <w:szCs w:val="24"/>
        </w:rPr>
        <w:t xml:space="preserve"> 0,000 </w:t>
      </w:r>
      <w:r w:rsidR="004A5E08" w:rsidRPr="008B0A10">
        <w:rPr>
          <w:rFonts w:ascii="Times New Roman" w:hAnsi="Times New Roman" w:cs="Times New Roman"/>
          <w:sz w:val="24"/>
          <w:szCs w:val="24"/>
        </w:rPr>
        <w:t>(&lt;α=0,05)</w:t>
      </w:r>
      <w:r w:rsidR="004A5E08">
        <w:rPr>
          <w:rFonts w:ascii="Times New Roman" w:hAnsi="Times New Roman" w:cs="Times New Roman"/>
          <w:sz w:val="24"/>
          <w:szCs w:val="24"/>
        </w:rPr>
        <w:t xml:space="preserve"> dapat disimpulkan ada pengaruh antara pekerjaan dengan perilaku keluarga. </w:t>
      </w:r>
      <w:r w:rsidR="007B2E37">
        <w:rPr>
          <w:rFonts w:ascii="Times New Roman" w:hAnsi="Times New Roman" w:cs="Times New Roman"/>
          <w:sz w:val="24"/>
          <w:szCs w:val="24"/>
        </w:rPr>
        <w:t xml:space="preserve">Berdasarkan hasil </w:t>
      </w:r>
      <w:r w:rsidR="007B2E37" w:rsidRPr="008B0A10">
        <w:rPr>
          <w:rFonts w:ascii="Times New Roman" w:hAnsi="Times New Roman" w:cs="Times New Roman"/>
          <w:i/>
          <w:iCs/>
          <w:sz w:val="24"/>
          <w:szCs w:val="24"/>
        </w:rPr>
        <w:t>crosstabulation</w:t>
      </w:r>
      <w:r w:rsidR="007B2E37">
        <w:rPr>
          <w:rFonts w:ascii="Times New Roman" w:hAnsi="Times New Roman" w:cs="Times New Roman"/>
          <w:i/>
          <w:iCs/>
          <w:sz w:val="24"/>
          <w:szCs w:val="24"/>
        </w:rPr>
        <w:t xml:space="preserve"> </w:t>
      </w:r>
      <w:r w:rsidR="007B2E37">
        <w:rPr>
          <w:rFonts w:ascii="Times New Roman" w:hAnsi="Times New Roman" w:cs="Times New Roman"/>
          <w:sz w:val="24"/>
          <w:szCs w:val="24"/>
        </w:rPr>
        <w:t>didapatkan keluarga dengan penghasilan lebih dari UMR sebanyak 16 orang (48,5%)</w:t>
      </w:r>
      <w:r w:rsidR="00392C4F">
        <w:rPr>
          <w:rFonts w:ascii="Times New Roman" w:hAnsi="Times New Roman" w:cs="Times New Roman"/>
          <w:sz w:val="24"/>
          <w:szCs w:val="24"/>
        </w:rPr>
        <w:t xml:space="preserve"> dengan kategori perawatan kaki sedang sebanyak 8 orang (50,0%), perawatan kaki baik sebanyak 7 orang (43,8%), perawatan kaki buruk sebanyak 1 orang (6,2%). </w:t>
      </w:r>
      <w:r w:rsidR="0017028F">
        <w:rPr>
          <w:rFonts w:ascii="Times New Roman" w:hAnsi="Times New Roman" w:cs="Times New Roman"/>
          <w:sz w:val="24"/>
          <w:szCs w:val="24"/>
        </w:rPr>
        <w:t xml:space="preserve">Penghasilan keluarga merupakan aspek terpenting yang mempengaruhi kehidupan keluarga, semakin tinggi status ekonomi keluarga semakin tinggi kemampuan keluarga dalam memberikan dukungan pada keluarga yang mempunyai masalah kesehatan. Dukungan </w:t>
      </w:r>
      <w:r w:rsidR="00637280">
        <w:rPr>
          <w:rFonts w:ascii="Times New Roman" w:hAnsi="Times New Roman" w:cs="Times New Roman"/>
          <w:sz w:val="24"/>
          <w:szCs w:val="24"/>
        </w:rPr>
        <w:t xml:space="preserve">tersebut </w:t>
      </w:r>
      <w:r w:rsidR="0017028F">
        <w:rPr>
          <w:rFonts w:ascii="Times New Roman" w:hAnsi="Times New Roman" w:cs="Times New Roman"/>
          <w:sz w:val="24"/>
          <w:szCs w:val="24"/>
        </w:rPr>
        <w:t>dalam bentuk pemanfaatan akses pelayanan kesehatan dan penyediaan makanan yang dibutuhkan oleh penderita diebetes mellitus</w:t>
      </w:r>
      <w:r w:rsidR="00D52B90">
        <w:rPr>
          <w:rFonts w:ascii="Times New Roman" w:hAnsi="Times New Roman" w:cs="Times New Roman"/>
          <w:sz w:val="24"/>
          <w:szCs w:val="24"/>
        </w:rPr>
        <w:t xml:space="preserve"> </w:t>
      </w:r>
      <w:r w:rsidR="00D52B90">
        <w:rPr>
          <w:rFonts w:ascii="Times New Roman" w:hAnsi="Times New Roman" w:cs="Times New Roman"/>
          <w:sz w:val="24"/>
          <w:szCs w:val="24"/>
        </w:rPr>
        <w:fldChar w:fldCharType="begin" w:fldLock="1"/>
      </w:r>
      <w:r w:rsidR="00301A37">
        <w:rPr>
          <w:rFonts w:ascii="Times New Roman" w:hAnsi="Times New Roman" w:cs="Times New Roman"/>
          <w:sz w:val="24"/>
          <w:szCs w:val="24"/>
        </w:rPr>
        <w:instrText>ADDIN CSL_CITATION {"citationItems":[{"id":"ITEM-1","itemData":{"abstract":"The purpose of this research was to determine the factors that influence family for giving support to clients with diabetes mellitus in diet therapy. Methodology of this research was a descriptive correlative with cross sectional approach. The number of sample is 106 respondents who have diabetes mellitus at areas of Puskesmas Harapan Raya. The sample were taken proportionate stratified random sampling technique. The measurement tool of this research is questionnaires which consist of 32 quesionnaire of family support. This research used chi squre test as bivariate analysis and logistic regresision for multivariate analysis. The results of this research show there were relationship between the level of family knowledge (p value = 0,000), family practice (p value = 0,000), socio economic status (p value = 0,006) and compliance of diet therapy. The results also shows there are no relationship between the stage of family development (p value = 1,000), family emotion (p value = 1,000), spiritual (p value =0,302), socio cultural (p value = 0,621) and compliance of diet therapy. The result of test shows the highest factors to influence family to give support to client with diabetes mellitus in diet therapy is family knowledge with Exp(B) 65,985. It is suggested to health care providers of Puskesmas to involve family in nursing threatment of client with diabetes mellitus.","author":[{"dropping-particle":"","family":"Amelia","given":"Muharina","non-dropping-particle":"","parse-names":false,"suffix":""},{"dropping-particle":"","family":"Nurchayati","given":"Sofiana","non-dropping-particle":"","parse-names":false,"suffix":""},{"dropping-particle":"","family":"Veni Elita","given":"","non-dropping-particle":"","parse-names":false,"suffix":""}],"container-title":"Jom Psik","id":"ITEM-1","issued":{"date-parts":[["2016"]]},"page":"1-10","title":"Analisis Faktor-faktor yang Mempengaruhi Keluarga untuk Memberikan Dukungan Kepada Klien Diabetes Mellitus dalam Menjalani Diet","type":"article-journal","volume":"2"},"uris":["http://www.mendeley.com/documents/?uuid=af72fa06-26de-4e07-a9af-d2fa6f689fe4"]}],"mendeley":{"formattedCitation":"(Amelia et al., 2016)","plainTextFormattedCitation":"(Amelia et al., 2016)","previouslyFormattedCitation":"(Amelia et al., 2016)"},"properties":{"noteIndex":0},"schema":"https://github.com/citation-style-language/schema/raw/master/csl-citation.json"}</w:instrText>
      </w:r>
      <w:r w:rsidR="00D52B90">
        <w:rPr>
          <w:rFonts w:ascii="Times New Roman" w:hAnsi="Times New Roman" w:cs="Times New Roman"/>
          <w:sz w:val="24"/>
          <w:szCs w:val="24"/>
        </w:rPr>
        <w:fldChar w:fldCharType="separate"/>
      </w:r>
      <w:r w:rsidR="00D52B90" w:rsidRPr="00D52B90">
        <w:rPr>
          <w:rFonts w:ascii="Times New Roman" w:hAnsi="Times New Roman" w:cs="Times New Roman"/>
          <w:noProof/>
          <w:sz w:val="24"/>
          <w:szCs w:val="24"/>
        </w:rPr>
        <w:t>(Amelia et al., 2016)</w:t>
      </w:r>
      <w:r w:rsidR="00D52B90">
        <w:rPr>
          <w:rFonts w:ascii="Times New Roman" w:hAnsi="Times New Roman" w:cs="Times New Roman"/>
          <w:sz w:val="24"/>
          <w:szCs w:val="24"/>
        </w:rPr>
        <w:fldChar w:fldCharType="end"/>
      </w:r>
      <w:r w:rsidR="00F744CD">
        <w:rPr>
          <w:rFonts w:ascii="Times New Roman" w:hAnsi="Times New Roman" w:cs="Times New Roman"/>
          <w:sz w:val="24"/>
          <w:szCs w:val="24"/>
        </w:rPr>
        <w:t>.</w:t>
      </w:r>
      <w:r w:rsidR="001963F0">
        <w:rPr>
          <w:rFonts w:ascii="Times New Roman" w:hAnsi="Times New Roman" w:cs="Times New Roman"/>
          <w:sz w:val="24"/>
          <w:szCs w:val="24"/>
        </w:rPr>
        <w:t xml:space="preserve"> </w:t>
      </w:r>
      <w:r w:rsidR="00D52B90">
        <w:rPr>
          <w:rFonts w:ascii="Times New Roman" w:hAnsi="Times New Roman" w:cs="Times New Roman"/>
          <w:sz w:val="24"/>
          <w:szCs w:val="24"/>
        </w:rPr>
        <w:t xml:space="preserve">Pada penelitian ini </w:t>
      </w:r>
      <w:r w:rsidR="001963F0">
        <w:rPr>
          <w:rFonts w:ascii="Times New Roman" w:hAnsi="Times New Roman" w:cs="Times New Roman"/>
          <w:sz w:val="24"/>
          <w:szCs w:val="24"/>
        </w:rPr>
        <w:t xml:space="preserve">sehingga </w:t>
      </w:r>
      <w:r w:rsidR="00D52B90">
        <w:rPr>
          <w:rFonts w:ascii="Times New Roman" w:hAnsi="Times New Roman" w:cs="Times New Roman"/>
          <w:sz w:val="24"/>
          <w:szCs w:val="24"/>
        </w:rPr>
        <w:t xml:space="preserve">banyak </w:t>
      </w:r>
      <w:r w:rsidR="001963F0">
        <w:rPr>
          <w:rFonts w:ascii="Times New Roman" w:hAnsi="Times New Roman" w:cs="Times New Roman"/>
          <w:sz w:val="24"/>
          <w:szCs w:val="24"/>
        </w:rPr>
        <w:t>keluarga</w:t>
      </w:r>
      <w:r w:rsidR="00D52B90">
        <w:rPr>
          <w:rFonts w:ascii="Times New Roman" w:hAnsi="Times New Roman" w:cs="Times New Roman"/>
          <w:sz w:val="24"/>
          <w:szCs w:val="24"/>
        </w:rPr>
        <w:t xml:space="preserve"> yang berpenghasilan lebih dari UMR </w:t>
      </w:r>
      <w:r w:rsidR="001963F0">
        <w:rPr>
          <w:rFonts w:ascii="Times New Roman" w:hAnsi="Times New Roman" w:cs="Times New Roman"/>
          <w:sz w:val="24"/>
          <w:szCs w:val="24"/>
        </w:rPr>
        <w:t xml:space="preserve">dengan tingkat penghasilan tinggi </w:t>
      </w:r>
      <w:r w:rsidR="00D52B90">
        <w:rPr>
          <w:rFonts w:ascii="Times New Roman" w:hAnsi="Times New Roman" w:cs="Times New Roman"/>
          <w:sz w:val="24"/>
          <w:szCs w:val="24"/>
        </w:rPr>
        <w:t xml:space="preserve">maka </w:t>
      </w:r>
      <w:r w:rsidR="001963F0">
        <w:rPr>
          <w:rFonts w:ascii="Times New Roman" w:hAnsi="Times New Roman" w:cs="Times New Roman"/>
          <w:sz w:val="24"/>
          <w:szCs w:val="24"/>
        </w:rPr>
        <w:t>akan memanfaatkan pelayaan kesehatan dan pencegahan terjadinya komplikasi. Dibanding dengan penghasilan yang rendah akan berdampak pada kurangnya pemanfaatan pelayanan kesehatan dalam hal pemeliharaan kesehatan karena daya menurun terhadap biaya yang akan di keluarkan dalam mengunjungi pelayanan kesehatan</w:t>
      </w:r>
      <w:r w:rsidR="00424FBE">
        <w:rPr>
          <w:rFonts w:ascii="Times New Roman" w:hAnsi="Times New Roman" w:cs="Times New Roman"/>
          <w:sz w:val="24"/>
          <w:szCs w:val="24"/>
        </w:rPr>
        <w:t xml:space="preserve">. </w:t>
      </w:r>
      <w:r w:rsidR="00D52B90">
        <w:rPr>
          <w:rFonts w:ascii="Times New Roman" w:hAnsi="Times New Roman" w:cs="Times New Roman"/>
          <w:sz w:val="24"/>
          <w:szCs w:val="24"/>
        </w:rPr>
        <w:t xml:space="preserve">Dengan pemberian edukasi perawatan kaki ini keluarga yang penghasilannya rendah maupun penghasilan tinggi dapat mengetahui cara perawatan kaki dengan benar untuk mencegah </w:t>
      </w:r>
      <w:r w:rsidR="00D52B90">
        <w:rPr>
          <w:rFonts w:ascii="Times New Roman" w:hAnsi="Times New Roman" w:cs="Times New Roman"/>
          <w:sz w:val="24"/>
          <w:szCs w:val="24"/>
        </w:rPr>
        <w:lastRenderedPageBreak/>
        <w:t xml:space="preserve">terjadinya komplikasi pada keluarga yang menderita diabetes mellitus. </w:t>
      </w:r>
      <w:r w:rsidR="00A524CA">
        <w:rPr>
          <w:rFonts w:ascii="Times New Roman" w:hAnsi="Times New Roman" w:cs="Times New Roman"/>
          <w:sz w:val="24"/>
          <w:szCs w:val="24"/>
        </w:rPr>
        <w:t>Keluarga juga menjadi pengingat dan pemberi dukungan materi maupun nonmateri bagi penderita dalam menjalankan perawatan kaki yang diharapkan</w:t>
      </w:r>
      <w:r w:rsidR="00182BE8">
        <w:rPr>
          <w:rFonts w:ascii="Times New Roman" w:hAnsi="Times New Roman" w:cs="Times New Roman"/>
          <w:sz w:val="24"/>
          <w:szCs w:val="24"/>
        </w:rPr>
        <w:t>, h</w:t>
      </w:r>
      <w:r w:rsidR="00500744">
        <w:rPr>
          <w:rFonts w:ascii="Times New Roman" w:hAnsi="Times New Roman" w:cs="Times New Roman"/>
          <w:sz w:val="24"/>
          <w:szCs w:val="24"/>
        </w:rPr>
        <w:t xml:space="preserve">al ini sejalan dengan pendapat </w:t>
      </w:r>
      <w:r w:rsidR="00500744">
        <w:rPr>
          <w:rFonts w:ascii="Times New Roman" w:hAnsi="Times New Roman" w:cs="Times New Roman"/>
          <w:sz w:val="24"/>
          <w:szCs w:val="24"/>
        </w:rPr>
        <w:fldChar w:fldCharType="begin" w:fldLock="1"/>
      </w:r>
      <w:r w:rsidR="007846E3">
        <w:rPr>
          <w:rFonts w:ascii="Times New Roman" w:hAnsi="Times New Roman" w:cs="Times New Roman"/>
          <w:sz w:val="24"/>
          <w:szCs w:val="24"/>
        </w:rPr>
        <w:instrText>ADDIN CSL_CITATION {"citationItems":[{"id":"ITEM-1","itemData":{"DOI":"10.25077/njk.9.2.136-142.2013","ISSN":"1907-686X","abstract":"Diabetes melitus merupakan suatu penyakit atau gangguan metabolisme kronis dengan multietiologi yang ditandai dengan tingginya kadar gula darah (hiperglikemia). Diabetes Melitus tidak dapat disembuhkan tetapi dapat dikontrol dengan mengatur kadar gula darah. Salah satu faktor penting dalam mengontrol kadar gula darah adalah peran keluarga. Tujuan penelitian ini adalah untuk mengetahui hubungan peran keluarga dengan pengendalian kadar gula darah pada pasien Diabetes melitus di Wilayah kerja Puskesmas Pauh Padang tahun 2013. Jenis penelitian ini adalah deskriptif analitik dengan pendekatan cross sectional. Pengumpulan data dilakukan 6 maret – 17 maret 2013. Data dikumpulkan dengan kuesioner dan pemeriksaan kadar gula darah. Sampel berjumlah 90 responden yang diambil dengan teknik simple random sampling. Data dianalisa secara univariat menggunakan stastistik deskriptif berupa distribusi frekuensi dan analisa bivariat dilakukan dengan uji chi-square dengan tingkat kemaknaan α 0,05. Hasil penelitian menunjukkan 53,3% responden memiliki peran keluarga yang kurang baik pada pasien diabetes melitus, 57,8 % dengan kadar gula darah tidak normal. Hasil analisis bivariat menunjukkan bahwa terdapat hubungan yang bermakna antara hubungan peran keluarga dengan kadar gula darah pada pasien diabetes melitus (p&lt;0,05). Berdasarkan hasil penelitian didapatkan peran keluarga mempunyai peranan dalam pengendalian kadar gula darah. Oleh karena itu diharapkan keluarga meningkatkan keikutsertaan dalam merawat dan memotivasi pasien diabetes melitus dalam mengendalikan kadar gula darah supaya kadar gula darah dalam keadaan terkendali","author":[{"dropping-particle":"","family":"Yeni","given":"Fitra","non-dropping-particle":"","parse-names":false,"suffix":""},{"dropping-particle":"","family":"Handayani","given":"Tutwuri","non-dropping-particle":"","parse-names":false,"suffix":""}],"container-title":"NERS Jurnal Keperawatan","id":"ITEM-1","issue":"2","issued":{"date-parts":[["2015"]]},"page":"136","title":"Hubungan Peran Keluarga Dengan Pengendalian Kadar Gula Darah Pada Pasien Diabetes Melitus di Wilayah Kerja Puskesmas Pauh Padang","type":"article-journal","volume":"9"},"uris":["http://www.mendeley.com/documents/?uuid=eb44e376-50ab-4e86-acda-b5dec1eacce5"]}],"mendeley":{"formattedCitation":"(Yeni &amp; Handayani, 2015)","plainTextFormattedCitation":"(Yeni &amp; Handayani, 2015)","previouslyFormattedCitation":"(Yeni &amp; Handayani, 2015)"},"properties":{"noteIndex":0},"schema":"https://github.com/citation-style-language/schema/raw/master/csl-citation.json"}</w:instrText>
      </w:r>
      <w:r w:rsidR="00500744">
        <w:rPr>
          <w:rFonts w:ascii="Times New Roman" w:hAnsi="Times New Roman" w:cs="Times New Roman"/>
          <w:sz w:val="24"/>
          <w:szCs w:val="24"/>
        </w:rPr>
        <w:fldChar w:fldCharType="separate"/>
      </w:r>
      <w:r w:rsidR="00CD2C29" w:rsidRPr="00CD2C29">
        <w:rPr>
          <w:rFonts w:ascii="Times New Roman" w:hAnsi="Times New Roman" w:cs="Times New Roman"/>
          <w:noProof/>
          <w:sz w:val="24"/>
          <w:szCs w:val="24"/>
        </w:rPr>
        <w:t>(Yeni &amp; Handayani, 2015)</w:t>
      </w:r>
      <w:r w:rsidR="00500744">
        <w:rPr>
          <w:rFonts w:ascii="Times New Roman" w:hAnsi="Times New Roman" w:cs="Times New Roman"/>
          <w:sz w:val="24"/>
          <w:szCs w:val="24"/>
        </w:rPr>
        <w:fldChar w:fldCharType="end"/>
      </w:r>
      <w:r w:rsidR="007B3155">
        <w:rPr>
          <w:rFonts w:ascii="Times New Roman" w:hAnsi="Times New Roman" w:cs="Times New Roman"/>
          <w:sz w:val="24"/>
          <w:szCs w:val="24"/>
        </w:rPr>
        <w:t>. K</w:t>
      </w:r>
      <w:r w:rsidR="00F90863">
        <w:rPr>
          <w:rFonts w:ascii="Times New Roman" w:hAnsi="Times New Roman" w:cs="Times New Roman"/>
          <w:sz w:val="24"/>
          <w:szCs w:val="24"/>
        </w:rPr>
        <w:t xml:space="preserve">eluarga mempunyai peran penting </w:t>
      </w:r>
      <w:r w:rsidR="004E79BC">
        <w:rPr>
          <w:rFonts w:ascii="Times New Roman" w:hAnsi="Times New Roman" w:cs="Times New Roman"/>
          <w:sz w:val="24"/>
          <w:szCs w:val="24"/>
        </w:rPr>
        <w:t>dalam keperawatan kesehatan seluruh anggota keluarga yang mengusahankan tercapainya tingkat kesehatan yang diinginkan</w:t>
      </w:r>
      <w:r w:rsidR="00500744">
        <w:rPr>
          <w:rFonts w:ascii="Times New Roman" w:hAnsi="Times New Roman" w:cs="Times New Roman"/>
          <w:sz w:val="24"/>
          <w:szCs w:val="24"/>
        </w:rPr>
        <w:t xml:space="preserve">. </w:t>
      </w:r>
    </w:p>
    <w:p w14:paraId="24A21727" w14:textId="27A9DC09" w:rsidR="00B87ED3" w:rsidRPr="004B0B69" w:rsidRDefault="004B0B69" w:rsidP="004B0B69">
      <w:pPr>
        <w:pStyle w:val="Heading2"/>
        <w:numPr>
          <w:ilvl w:val="0"/>
          <w:numId w:val="166"/>
        </w:numPr>
        <w:spacing w:line="360" w:lineRule="auto"/>
        <w:ind w:hanging="720"/>
        <w:jc w:val="both"/>
        <w:rPr>
          <w:rFonts w:ascii="Times New Roman" w:hAnsi="Times New Roman" w:cs="Times New Roman"/>
          <w:b/>
          <w:bCs/>
          <w:color w:val="auto"/>
          <w:sz w:val="24"/>
          <w:szCs w:val="24"/>
        </w:rPr>
      </w:pPr>
      <w:bookmarkStart w:id="303" w:name="_Toc108717063"/>
      <w:r w:rsidRPr="004B0B69">
        <w:rPr>
          <w:rFonts w:ascii="Times New Roman" w:hAnsi="Times New Roman" w:cs="Times New Roman"/>
          <w:b/>
          <w:bCs/>
          <w:color w:val="auto"/>
          <w:sz w:val="24"/>
          <w:szCs w:val="24"/>
        </w:rPr>
        <w:t>Perilaku Keluarga Pada Kelompok Kontrol di Puskesmas Kebonsari Surabaya</w:t>
      </w:r>
      <w:bookmarkEnd w:id="303"/>
      <w:r w:rsidRPr="004B0B69">
        <w:rPr>
          <w:rFonts w:ascii="Times New Roman" w:hAnsi="Times New Roman" w:cs="Times New Roman"/>
          <w:b/>
          <w:bCs/>
          <w:color w:val="auto"/>
          <w:sz w:val="24"/>
          <w:szCs w:val="24"/>
        </w:rPr>
        <w:t xml:space="preserve"> </w:t>
      </w:r>
    </w:p>
    <w:p w14:paraId="00776A84" w14:textId="7111E6BF" w:rsidR="00DE0453" w:rsidRPr="008977E6" w:rsidRDefault="001077C3" w:rsidP="00F83551">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5.1</w:t>
      </w:r>
      <w:r w:rsidR="005274CF">
        <w:rPr>
          <w:rFonts w:ascii="Times New Roman" w:hAnsi="Times New Roman" w:cs="Times New Roman"/>
          <w:sz w:val="24"/>
          <w:szCs w:val="24"/>
        </w:rPr>
        <w:t>2</w:t>
      </w:r>
      <w:r>
        <w:rPr>
          <w:rFonts w:ascii="Times New Roman" w:hAnsi="Times New Roman" w:cs="Times New Roman"/>
          <w:sz w:val="24"/>
          <w:szCs w:val="24"/>
        </w:rPr>
        <w:t xml:space="preserve"> menunjukkan bahw</w:t>
      </w:r>
      <w:r w:rsidR="00082D93">
        <w:rPr>
          <w:rFonts w:ascii="Times New Roman" w:hAnsi="Times New Roman" w:cs="Times New Roman"/>
          <w:sz w:val="24"/>
          <w:szCs w:val="24"/>
        </w:rPr>
        <w:t xml:space="preserve">a </w:t>
      </w:r>
      <w:r>
        <w:rPr>
          <w:rFonts w:ascii="Times New Roman" w:hAnsi="Times New Roman" w:cs="Times New Roman"/>
          <w:sz w:val="24"/>
          <w:szCs w:val="24"/>
        </w:rPr>
        <w:t xml:space="preserve">perilaku keluarga pada kelompok kontrol saat pretest dan posttest yang telah diberikan kuesioner dengan hasil minimum adalah </w:t>
      </w:r>
      <w:r w:rsidR="00CC5FED">
        <w:rPr>
          <w:rFonts w:ascii="Times New Roman" w:hAnsi="Times New Roman" w:cs="Times New Roman"/>
          <w:sz w:val="24"/>
          <w:szCs w:val="24"/>
        </w:rPr>
        <w:t>9</w:t>
      </w:r>
      <w:r>
        <w:rPr>
          <w:rFonts w:ascii="Times New Roman" w:hAnsi="Times New Roman" w:cs="Times New Roman"/>
          <w:sz w:val="24"/>
          <w:szCs w:val="24"/>
        </w:rPr>
        <w:t xml:space="preserve"> dan maksimumnya adalah </w:t>
      </w:r>
      <w:r w:rsidR="00CC5FED">
        <w:rPr>
          <w:rFonts w:ascii="Times New Roman" w:hAnsi="Times New Roman" w:cs="Times New Roman"/>
          <w:sz w:val="24"/>
          <w:szCs w:val="24"/>
        </w:rPr>
        <w:t>24</w:t>
      </w:r>
      <w:r>
        <w:rPr>
          <w:rFonts w:ascii="Times New Roman" w:hAnsi="Times New Roman" w:cs="Times New Roman"/>
          <w:sz w:val="24"/>
          <w:szCs w:val="24"/>
        </w:rPr>
        <w:t xml:space="preserve">. </w:t>
      </w:r>
      <w:r w:rsidR="00082D93">
        <w:rPr>
          <w:rFonts w:ascii="Times New Roman" w:hAnsi="Times New Roman" w:cs="Times New Roman"/>
          <w:sz w:val="24"/>
          <w:szCs w:val="24"/>
        </w:rPr>
        <w:t>Pada kelompok kontrol termasuk dalam perilaku perawatan kaki</w:t>
      </w:r>
      <w:r w:rsidR="000A2D25">
        <w:rPr>
          <w:rFonts w:ascii="Times New Roman" w:hAnsi="Times New Roman" w:cs="Times New Roman"/>
          <w:sz w:val="24"/>
          <w:szCs w:val="24"/>
        </w:rPr>
        <w:t xml:space="preserve"> dengan kategori</w:t>
      </w:r>
      <w:r w:rsidR="00082D93">
        <w:rPr>
          <w:rFonts w:ascii="Times New Roman" w:hAnsi="Times New Roman" w:cs="Times New Roman"/>
          <w:sz w:val="24"/>
          <w:szCs w:val="24"/>
        </w:rPr>
        <w:t xml:space="preserve"> sedang sebanyak 17 orang (51,5%) </w:t>
      </w:r>
      <w:r w:rsidR="00CC5FED">
        <w:rPr>
          <w:rFonts w:ascii="Times New Roman" w:hAnsi="Times New Roman" w:cs="Times New Roman"/>
          <w:sz w:val="24"/>
          <w:szCs w:val="24"/>
        </w:rPr>
        <w:t xml:space="preserve">didapatkan keluarga </w:t>
      </w:r>
      <w:r w:rsidR="008977E6">
        <w:rPr>
          <w:rFonts w:ascii="Times New Roman" w:hAnsi="Times New Roman" w:cs="Times New Roman"/>
          <w:sz w:val="24"/>
          <w:szCs w:val="24"/>
        </w:rPr>
        <w:t>ada beberapa yang</w:t>
      </w:r>
      <w:r w:rsidR="00CC5FED">
        <w:rPr>
          <w:rFonts w:ascii="Times New Roman" w:hAnsi="Times New Roman" w:cs="Times New Roman"/>
          <w:sz w:val="24"/>
          <w:szCs w:val="24"/>
        </w:rPr>
        <w:t xml:space="preserve"> pernah mendapatkan edukasi perawatan kaki,</w:t>
      </w:r>
      <w:r w:rsidR="00F83551">
        <w:rPr>
          <w:rFonts w:ascii="Times New Roman" w:hAnsi="Times New Roman" w:cs="Times New Roman"/>
          <w:sz w:val="24"/>
          <w:szCs w:val="24"/>
        </w:rPr>
        <w:t xml:space="preserve"> </w:t>
      </w:r>
      <w:r w:rsidR="008977E6">
        <w:rPr>
          <w:rFonts w:ascii="Times New Roman" w:hAnsi="Times New Roman" w:cs="Times New Roman"/>
          <w:sz w:val="24"/>
          <w:szCs w:val="24"/>
        </w:rPr>
        <w:t>keluarga sekali dalam sebulan memeriksa kaki penderita, jarang memperhatikan alas kaki penderita, sekali dalam sebulan memperhatikan kebersihan kaki, sekali dalam sebulan mengarahkan untuk menggunakan pelembab kaki pada penderita</w:t>
      </w:r>
      <w:r w:rsidR="00CC5FED" w:rsidRPr="008977E6">
        <w:rPr>
          <w:rFonts w:ascii="Times New Roman" w:hAnsi="Times New Roman" w:cs="Times New Roman"/>
          <w:sz w:val="24"/>
          <w:szCs w:val="24"/>
        </w:rPr>
        <w:t>,</w:t>
      </w:r>
      <w:r w:rsidR="00F83551">
        <w:rPr>
          <w:rFonts w:ascii="Times New Roman" w:hAnsi="Times New Roman" w:cs="Times New Roman"/>
          <w:sz w:val="24"/>
          <w:szCs w:val="24"/>
        </w:rPr>
        <w:t xml:space="preserve"> s</w:t>
      </w:r>
      <w:r w:rsidR="00082D93" w:rsidRPr="008977E6">
        <w:rPr>
          <w:rFonts w:ascii="Times New Roman" w:hAnsi="Times New Roman" w:cs="Times New Roman"/>
          <w:sz w:val="24"/>
          <w:szCs w:val="24"/>
        </w:rPr>
        <w:t xml:space="preserve">edangkan </w:t>
      </w:r>
      <w:r w:rsidR="00CC5FED" w:rsidRPr="008977E6">
        <w:rPr>
          <w:rFonts w:ascii="Times New Roman" w:hAnsi="Times New Roman" w:cs="Times New Roman"/>
          <w:sz w:val="24"/>
          <w:szCs w:val="24"/>
        </w:rPr>
        <w:t xml:space="preserve">untuk perawatan kaki </w:t>
      </w:r>
      <w:r w:rsidR="00082D93" w:rsidRPr="008977E6">
        <w:rPr>
          <w:rFonts w:ascii="Times New Roman" w:hAnsi="Times New Roman" w:cs="Times New Roman"/>
          <w:sz w:val="24"/>
          <w:szCs w:val="24"/>
        </w:rPr>
        <w:t>buruk sebanyak 16 orang (48,5%)</w:t>
      </w:r>
      <w:r w:rsidR="008977E6">
        <w:rPr>
          <w:rFonts w:ascii="Times New Roman" w:hAnsi="Times New Roman" w:cs="Times New Roman"/>
          <w:sz w:val="24"/>
          <w:szCs w:val="24"/>
        </w:rPr>
        <w:t xml:space="preserve"> didapatkan banyak keluarga yang belum pernah mendapatkan edukasi perawatan kaki sehingga tidak pernah memeriksa kaki penderita, tidak pernah memperhatikan alas kaki penderita, tidak pernah memperhatikan kebersihan kaki, tidak pernah mengarahkan untuk menggunakan pelembab kaki pada penderita.</w:t>
      </w:r>
      <w:r w:rsidR="00F83551">
        <w:rPr>
          <w:rFonts w:ascii="Times New Roman" w:hAnsi="Times New Roman" w:cs="Times New Roman"/>
          <w:sz w:val="24"/>
          <w:szCs w:val="24"/>
        </w:rPr>
        <w:t xml:space="preserve"> </w:t>
      </w:r>
      <w:r w:rsidR="008977E6">
        <w:rPr>
          <w:rFonts w:ascii="Times New Roman" w:hAnsi="Times New Roman" w:cs="Times New Roman"/>
          <w:sz w:val="24"/>
          <w:szCs w:val="24"/>
        </w:rPr>
        <w:t xml:space="preserve">Pada kelompok kontrol tidak ada perubahan perilaku karena </w:t>
      </w:r>
      <w:r w:rsidR="00F83551">
        <w:rPr>
          <w:rFonts w:ascii="Times New Roman" w:hAnsi="Times New Roman" w:cs="Times New Roman"/>
          <w:sz w:val="24"/>
          <w:szCs w:val="24"/>
        </w:rPr>
        <w:t xml:space="preserve">tidak diberikan edukasi dan </w:t>
      </w:r>
      <w:r w:rsidR="008977E6">
        <w:rPr>
          <w:rFonts w:ascii="Times New Roman" w:hAnsi="Times New Roman" w:cs="Times New Roman"/>
          <w:sz w:val="24"/>
          <w:szCs w:val="24"/>
        </w:rPr>
        <w:t>banyak keluarga yang masih sibuk dengan pekerjaan sehingga tidak bisa memperhatikan keluarganya yang mempunyai masalah kesehatan</w:t>
      </w:r>
      <w:r w:rsidR="00F83551">
        <w:rPr>
          <w:rFonts w:ascii="Times New Roman" w:hAnsi="Times New Roman" w:cs="Times New Roman"/>
          <w:sz w:val="24"/>
          <w:szCs w:val="24"/>
        </w:rPr>
        <w:t xml:space="preserve">. </w:t>
      </w:r>
    </w:p>
    <w:p w14:paraId="6068A4DD" w14:textId="2B5DD98C" w:rsidR="00BF5535" w:rsidRDefault="004E7BE9" w:rsidP="00BF5535">
      <w:pPr>
        <w:pStyle w:val="ListParagraph"/>
        <w:spacing w:line="480" w:lineRule="auto"/>
        <w:ind w:left="0" w:firstLine="720"/>
        <w:jc w:val="both"/>
        <w:rPr>
          <w:rFonts w:ascii="Times New Roman" w:hAnsi="Times New Roman" w:cs="Times New Roman"/>
          <w:color w:val="FF0000"/>
          <w:sz w:val="24"/>
          <w:szCs w:val="24"/>
        </w:rPr>
      </w:pPr>
      <w:r>
        <w:rPr>
          <w:rFonts w:ascii="Times New Roman" w:hAnsi="Times New Roman" w:cs="Times New Roman"/>
          <w:sz w:val="24"/>
          <w:szCs w:val="24"/>
        </w:rPr>
        <w:lastRenderedPageBreak/>
        <w:t xml:space="preserve">Peran keluarga sangat dibutuhkan untuk mencapai kesehatan yang maksimal, agar dapat mencapai tujuan hidup sehat keikutsertaan penderita dan keluarga dalam perawatan kaki dapat menjadi sangat penting agar dapat mencegah terjadinya komplikasi pada penderita diaebtes mellitus yaitu kaki diabetik </w:t>
      </w:r>
      <w:r>
        <w:rPr>
          <w:rFonts w:ascii="Times New Roman" w:hAnsi="Times New Roman" w:cs="Times New Roman"/>
          <w:sz w:val="24"/>
          <w:szCs w:val="24"/>
        </w:rPr>
        <w:fldChar w:fldCharType="begin" w:fldLock="1"/>
      </w:r>
      <w:r w:rsidR="007846E3">
        <w:rPr>
          <w:rFonts w:ascii="Times New Roman" w:hAnsi="Times New Roman" w:cs="Times New Roman"/>
          <w:sz w:val="24"/>
          <w:szCs w:val="24"/>
        </w:rPr>
        <w:instrText>ADDIN CSL_CITATION {"citationItems":[{"id":"ITEM-1","itemData":{"DOI":"10.25077/njk.9.2.136-142.2013","ISSN":"1907-686X","abstract":"Diabetes melitus merupakan suatu penyakit atau gangguan metabolisme kronis dengan multietiologi yang ditandai dengan tingginya kadar gula darah (hiperglikemia). Diabetes Melitus tidak dapat disembuhkan tetapi dapat dikontrol dengan mengatur kadar gula darah. Salah satu faktor penting dalam mengontrol kadar gula darah adalah peran keluarga. Tujuan penelitian ini adalah untuk mengetahui hubungan peran keluarga dengan pengendalian kadar gula darah pada pasien Diabetes melitus di Wilayah kerja Puskesmas Pauh Padang tahun 2013. Jenis penelitian ini adalah deskriptif analitik dengan pendekatan cross sectional. Pengumpulan data dilakukan 6 maret – 17 maret 2013. Data dikumpulkan dengan kuesioner dan pemeriksaan kadar gula darah. Sampel berjumlah 90 responden yang diambil dengan teknik simple random sampling. Data dianalisa secara univariat menggunakan stastistik deskriptif berupa distribusi frekuensi dan analisa bivariat dilakukan dengan uji chi-square dengan tingkat kemaknaan α 0,05. Hasil penelitian menunjukkan 53,3% responden memiliki peran keluarga yang kurang baik pada pasien diabetes melitus, 57,8 % dengan kadar gula darah tidak normal. Hasil analisis bivariat menunjukkan bahwa terdapat hubungan yang bermakna antara hubungan peran keluarga dengan kadar gula darah pada pasien diabetes melitus (p&lt;0,05). Berdasarkan hasil penelitian didapatkan peran keluarga mempunyai peranan dalam pengendalian kadar gula darah. Oleh karena itu diharapkan keluarga meningkatkan keikutsertaan dalam merawat dan memotivasi pasien diabetes melitus dalam mengendalikan kadar gula darah supaya kadar gula darah dalam keadaan terkendali","author":[{"dropping-particle":"","family":"Yeni","given":"Fitra","non-dropping-particle":"","parse-names":false,"suffix":""},{"dropping-particle":"","family":"Handayani","given":"Tutwuri","non-dropping-particle":"","parse-names":false,"suffix":""}],"container-title":"NERS Jurnal Keperawatan","id":"ITEM-1","issue":"2","issued":{"date-parts":[["2015"]]},"page":"136","title":"Hubungan Peran Keluarga Dengan Pengendalian Kadar Gula Darah Pada Pasien Diabetes Melitus di Wilayah Kerja Puskesmas Pauh Padang","type":"article-journal","volume":"9"},"uris":["http://www.mendeley.com/documents/?uuid=eb44e376-50ab-4e86-acda-b5dec1eacce5"]}],"mendeley":{"formattedCitation":"(Yeni &amp; Handayani, 2015)","plainTextFormattedCitation":"(Yeni &amp; Handayani, 2015)","previouslyFormattedCitation":"(Yeni &amp; Handayani, 2015)"},"properties":{"noteIndex":0},"schema":"https://github.com/citation-style-language/schema/raw/master/csl-citation.json"}</w:instrText>
      </w:r>
      <w:r>
        <w:rPr>
          <w:rFonts w:ascii="Times New Roman" w:hAnsi="Times New Roman" w:cs="Times New Roman"/>
          <w:sz w:val="24"/>
          <w:szCs w:val="24"/>
        </w:rPr>
        <w:fldChar w:fldCharType="separate"/>
      </w:r>
      <w:r w:rsidR="00CD2C29" w:rsidRPr="00CD2C29">
        <w:rPr>
          <w:rFonts w:ascii="Times New Roman" w:hAnsi="Times New Roman" w:cs="Times New Roman"/>
          <w:noProof/>
          <w:sz w:val="24"/>
          <w:szCs w:val="24"/>
        </w:rPr>
        <w:t>(Yeni &amp; Handayani, 2015)</w:t>
      </w:r>
      <w:r>
        <w:rPr>
          <w:rFonts w:ascii="Times New Roman" w:hAnsi="Times New Roman" w:cs="Times New Roman"/>
          <w:sz w:val="24"/>
          <w:szCs w:val="24"/>
        </w:rPr>
        <w:fldChar w:fldCharType="end"/>
      </w:r>
      <w:r>
        <w:rPr>
          <w:rFonts w:ascii="Times New Roman" w:hAnsi="Times New Roman" w:cs="Times New Roman"/>
          <w:sz w:val="24"/>
          <w:szCs w:val="24"/>
        </w:rPr>
        <w:t xml:space="preserve">. Keluarga dengan </w:t>
      </w:r>
      <w:r w:rsidR="000851B3">
        <w:rPr>
          <w:rFonts w:ascii="Times New Roman" w:hAnsi="Times New Roman" w:cs="Times New Roman"/>
          <w:sz w:val="24"/>
          <w:szCs w:val="24"/>
        </w:rPr>
        <w:t>menderita diabetes mellitus tentu memerlukan perawatan terhadap dampak-dampak penyakit diabetes mellitus yang akan menimbulkan ketidakmampuan pada pemenuhan kebutuhan pada individu, peran dan tugas keluarga adalah membantu dalam membeikan perawatan dan pengendalian pada penderita diabetes mellitus</w:t>
      </w:r>
      <w:r w:rsidR="00BF5535">
        <w:rPr>
          <w:rFonts w:ascii="Times New Roman" w:hAnsi="Times New Roman" w:cs="Times New Roman"/>
          <w:sz w:val="24"/>
          <w:szCs w:val="24"/>
        </w:rPr>
        <w:t xml:space="preserve">. </w:t>
      </w:r>
      <w:r w:rsidR="00BF5535" w:rsidRPr="00BF5535">
        <w:rPr>
          <w:rFonts w:ascii="Times New Roman" w:hAnsi="Times New Roman" w:cs="Times New Roman"/>
          <w:sz w:val="24"/>
          <w:szCs w:val="24"/>
        </w:rPr>
        <w:t>Faktor-faktor yang dapat mempengaruhi perilaku keluarga adalah</w:t>
      </w:r>
      <w:r w:rsidR="00BF5535" w:rsidRPr="001077C3">
        <w:rPr>
          <w:rFonts w:ascii="Times New Roman" w:hAnsi="Times New Roman" w:cs="Times New Roman"/>
          <w:color w:val="FF0000"/>
          <w:sz w:val="24"/>
          <w:szCs w:val="24"/>
        </w:rPr>
        <w:t xml:space="preserve"> </w:t>
      </w:r>
      <w:r w:rsidR="00BF5535" w:rsidRPr="00BF5535">
        <w:rPr>
          <w:rFonts w:ascii="Times New Roman" w:hAnsi="Times New Roman" w:cs="Times New Roman"/>
          <w:sz w:val="24"/>
          <w:szCs w:val="24"/>
        </w:rPr>
        <w:t>pendidikan terakhir</w:t>
      </w:r>
      <w:r w:rsidR="00BF5535" w:rsidRPr="001077C3">
        <w:rPr>
          <w:rFonts w:ascii="Times New Roman" w:hAnsi="Times New Roman" w:cs="Times New Roman"/>
          <w:color w:val="FF0000"/>
          <w:sz w:val="24"/>
          <w:szCs w:val="24"/>
        </w:rPr>
        <w:t xml:space="preserve">, </w:t>
      </w:r>
      <w:r w:rsidR="00BF5535" w:rsidRPr="00CD2C29">
        <w:rPr>
          <w:rFonts w:ascii="Times New Roman" w:hAnsi="Times New Roman" w:cs="Times New Roman"/>
          <w:sz w:val="24"/>
          <w:szCs w:val="24"/>
        </w:rPr>
        <w:t>pekerjaan, penghasilan</w:t>
      </w:r>
      <w:r w:rsidR="00A524CA">
        <w:rPr>
          <w:rFonts w:ascii="Times New Roman" w:hAnsi="Times New Roman" w:cs="Times New Roman"/>
          <w:sz w:val="24"/>
          <w:szCs w:val="24"/>
        </w:rPr>
        <w:t xml:space="preserve">. </w:t>
      </w:r>
    </w:p>
    <w:p w14:paraId="701C3E61" w14:textId="4A6FA3EE" w:rsidR="00A524CA" w:rsidRDefault="00E474DB" w:rsidP="007B08D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Pendidikan merupakan salah satu faktor yang dapat mempengaruhi nilai perilaku keluarga pada penderita diabetes mellitus tipe 2, dibuktikan dengan hasil uji</w:t>
      </w:r>
      <w:r w:rsidR="00FF6F6D">
        <w:rPr>
          <w:rFonts w:ascii="Times New Roman" w:hAnsi="Times New Roman" w:cs="Times New Roman"/>
          <w:sz w:val="24"/>
          <w:szCs w:val="24"/>
        </w:rPr>
        <w:t xml:space="preserve"> </w:t>
      </w:r>
      <w:r w:rsidR="00FF6F6D" w:rsidRPr="008B0A10">
        <w:rPr>
          <w:rFonts w:ascii="Times New Roman" w:hAnsi="Times New Roman" w:cs="Times New Roman"/>
          <w:i/>
          <w:iCs/>
          <w:sz w:val="24"/>
          <w:szCs w:val="24"/>
        </w:rPr>
        <w:t>wilcoxon</w:t>
      </w:r>
      <w:r w:rsidR="00FF6F6D">
        <w:rPr>
          <w:rFonts w:ascii="Times New Roman" w:hAnsi="Times New Roman" w:cs="Times New Roman"/>
          <w:sz w:val="24"/>
          <w:szCs w:val="24"/>
        </w:rPr>
        <w:t xml:space="preserve"> </w:t>
      </w:r>
      <w:r w:rsidR="00FF6F6D" w:rsidRPr="001A42AE">
        <w:rPr>
          <w:rFonts w:ascii="Times New Roman" w:hAnsi="Times New Roman" w:cs="Times New Roman"/>
          <w:i/>
          <w:sz w:val="24"/>
          <w:szCs w:val="24"/>
        </w:rPr>
        <w:t>ρ</w:t>
      </w:r>
      <w:r w:rsidR="00FF6F6D">
        <w:rPr>
          <w:rFonts w:ascii="Times New Roman" w:hAnsi="Times New Roman" w:cs="Times New Roman"/>
          <w:sz w:val="24"/>
          <w:szCs w:val="24"/>
        </w:rPr>
        <w:t>-</w:t>
      </w:r>
      <w:r w:rsidR="00FF6F6D">
        <w:rPr>
          <w:rFonts w:ascii="Times New Roman" w:hAnsi="Times New Roman" w:cs="Times New Roman"/>
          <w:i/>
          <w:sz w:val="24"/>
          <w:szCs w:val="24"/>
        </w:rPr>
        <w:t>value</w:t>
      </w:r>
      <w:r w:rsidR="00FF6F6D">
        <w:rPr>
          <w:rFonts w:ascii="Times New Roman" w:hAnsi="Times New Roman" w:cs="Times New Roman"/>
          <w:sz w:val="24"/>
          <w:szCs w:val="24"/>
        </w:rPr>
        <w:t xml:space="preserve"> 0,000 (&lt;α=0,05) dapat disimpulkan bahwa ada pengaruh antara pendidikan dengan perilaku, peneliti menyatakan bahwa pendidikan sangat berpengaruh terhadap perilaku keluarga.</w:t>
      </w:r>
      <w:r w:rsidR="00CB3233">
        <w:rPr>
          <w:rFonts w:ascii="Times New Roman" w:hAnsi="Times New Roman" w:cs="Times New Roman"/>
          <w:sz w:val="24"/>
          <w:szCs w:val="24"/>
        </w:rPr>
        <w:t xml:space="preserve"> Hal ini sejalan dengan penelitian dimana kelompok kontrol dari 33 responden yang berpendidikan SMA sebanyak 18 orang (54,5%)</w:t>
      </w:r>
      <w:r w:rsidR="00927DC1">
        <w:rPr>
          <w:rFonts w:ascii="Times New Roman" w:hAnsi="Times New Roman" w:cs="Times New Roman"/>
          <w:sz w:val="24"/>
          <w:szCs w:val="24"/>
        </w:rPr>
        <w:t>.</w:t>
      </w:r>
      <w:r w:rsidR="00CB3233">
        <w:rPr>
          <w:rFonts w:ascii="Times New Roman" w:hAnsi="Times New Roman" w:cs="Times New Roman"/>
          <w:sz w:val="24"/>
          <w:szCs w:val="24"/>
        </w:rPr>
        <w:t xml:space="preserve"> </w:t>
      </w:r>
      <w:r w:rsidR="00C2082D">
        <w:rPr>
          <w:rFonts w:ascii="Times New Roman" w:hAnsi="Times New Roman" w:cs="Times New Roman"/>
          <w:sz w:val="24"/>
          <w:szCs w:val="24"/>
        </w:rPr>
        <w:t xml:space="preserve">Pendidikan adalah salah satu faktor yang dapat mempengaruhi peran karena semakin tinggi pendidikan seseorang maka semakin mudah untuk menerima informasi sehingga semakin banyak pengetahuan yang dimiliki </w:t>
      </w:r>
      <w:r w:rsidR="00C2082D">
        <w:rPr>
          <w:rFonts w:ascii="Times New Roman" w:hAnsi="Times New Roman" w:cs="Times New Roman"/>
          <w:sz w:val="24"/>
          <w:szCs w:val="24"/>
        </w:rPr>
        <w:fldChar w:fldCharType="begin" w:fldLock="1"/>
      </w:r>
      <w:r w:rsidR="00BA0C8D">
        <w:rPr>
          <w:rFonts w:ascii="Times New Roman" w:hAnsi="Times New Roman" w:cs="Times New Roman"/>
          <w:sz w:val="24"/>
          <w:szCs w:val="24"/>
        </w:rPr>
        <w:instrText>ADDIN CSL_CITATION {"citationItems":[{"id":"ITEM-1","itemData":{"author":[{"dropping-particle":"","family":"Setyowati","given":"Novita","non-dropping-particle":"","parse-names":false,"suffix":""},{"dropping-particle":"","family":"Santoso","given":"Puguh","non-dropping-particle":"","parse-names":false,"suffix":""}],"id":"ITEM-1","issue":"2","issued":{"date-parts":[["2019"]]},"page":"85-92","title":"PENGARUH PERAN KELUARGATERHADAP REGULASI","type":"article-journal","volume":"3"},"uris":["http://www.mendeley.com/documents/?uuid=7d0d449a-dead-44a8-8ce4-81fd653f7c80"]}],"mendeley":{"formattedCitation":"(Setyowati &amp; Santoso, 2019)","plainTextFormattedCitation":"(Setyowati &amp; Santoso, 2019)","previouslyFormattedCitation":"(Setyowati &amp; Santoso, 2019)"},"properties":{"noteIndex":0},"schema":"https://github.com/citation-style-language/schema/raw/master/csl-citation.json"}</w:instrText>
      </w:r>
      <w:r w:rsidR="00C2082D">
        <w:rPr>
          <w:rFonts w:ascii="Times New Roman" w:hAnsi="Times New Roman" w:cs="Times New Roman"/>
          <w:sz w:val="24"/>
          <w:szCs w:val="24"/>
        </w:rPr>
        <w:fldChar w:fldCharType="separate"/>
      </w:r>
      <w:r w:rsidR="00C2082D" w:rsidRPr="00C2082D">
        <w:rPr>
          <w:rFonts w:ascii="Times New Roman" w:hAnsi="Times New Roman" w:cs="Times New Roman"/>
          <w:noProof/>
          <w:sz w:val="24"/>
          <w:szCs w:val="24"/>
        </w:rPr>
        <w:t>(Setyowati &amp; Santoso, 2019)</w:t>
      </w:r>
      <w:r w:rsidR="00C2082D">
        <w:rPr>
          <w:rFonts w:ascii="Times New Roman" w:hAnsi="Times New Roman" w:cs="Times New Roman"/>
          <w:sz w:val="24"/>
          <w:szCs w:val="24"/>
        </w:rPr>
        <w:fldChar w:fldCharType="end"/>
      </w:r>
      <w:r w:rsidR="00C2082D">
        <w:rPr>
          <w:rFonts w:ascii="Times New Roman" w:hAnsi="Times New Roman" w:cs="Times New Roman"/>
          <w:sz w:val="24"/>
          <w:szCs w:val="24"/>
        </w:rPr>
        <w:t xml:space="preserve">. </w:t>
      </w:r>
      <w:r w:rsidR="003336E8">
        <w:rPr>
          <w:rFonts w:ascii="Times New Roman" w:hAnsi="Times New Roman" w:cs="Times New Roman"/>
          <w:sz w:val="24"/>
          <w:szCs w:val="24"/>
        </w:rPr>
        <w:t>Pengetahuan yang tinggi maka semakin mudah memahami perilaku kesehatan dibandingkan dengan orang pengetahuannya rendah, pengetahuan tentang perawatan kaki dan penanganannya yang benar dapat meningkatkan perilaku</w:t>
      </w:r>
      <w:r w:rsidR="00E974C1">
        <w:rPr>
          <w:rFonts w:ascii="Times New Roman" w:hAnsi="Times New Roman" w:cs="Times New Roman"/>
          <w:sz w:val="24"/>
          <w:szCs w:val="24"/>
        </w:rPr>
        <w:t xml:space="preserve">. </w:t>
      </w:r>
      <w:r w:rsidR="00CB3233">
        <w:rPr>
          <w:rFonts w:ascii="Times New Roman" w:hAnsi="Times New Roman" w:cs="Times New Roman"/>
          <w:sz w:val="24"/>
          <w:szCs w:val="24"/>
        </w:rPr>
        <w:t xml:space="preserve">Dengan memberikan edukasi perawatan kaki ini </w:t>
      </w:r>
      <w:r w:rsidR="00E974C1">
        <w:rPr>
          <w:rFonts w:ascii="Times New Roman" w:hAnsi="Times New Roman" w:cs="Times New Roman"/>
          <w:sz w:val="24"/>
          <w:szCs w:val="24"/>
        </w:rPr>
        <w:t xml:space="preserve">diharapkan dapat </w:t>
      </w:r>
      <w:r w:rsidR="00E974C1">
        <w:rPr>
          <w:rFonts w:ascii="Times New Roman" w:hAnsi="Times New Roman" w:cs="Times New Roman"/>
          <w:sz w:val="24"/>
          <w:szCs w:val="24"/>
        </w:rPr>
        <w:lastRenderedPageBreak/>
        <w:t>melaksanakan peraw</w:t>
      </w:r>
      <w:r w:rsidR="00344F87">
        <w:rPr>
          <w:rFonts w:ascii="Times New Roman" w:hAnsi="Times New Roman" w:cs="Times New Roman"/>
          <w:sz w:val="24"/>
          <w:szCs w:val="24"/>
        </w:rPr>
        <w:t>at</w:t>
      </w:r>
      <w:r w:rsidR="00E974C1">
        <w:rPr>
          <w:rFonts w:ascii="Times New Roman" w:hAnsi="Times New Roman" w:cs="Times New Roman"/>
          <w:sz w:val="24"/>
          <w:szCs w:val="24"/>
        </w:rPr>
        <w:t xml:space="preserve">an kaki kepada keluarga yang menderita diabetes mellitus dengan benar karena sudah terpapar informasi kesehatan dengan baik, </w:t>
      </w:r>
      <w:r w:rsidR="00344F87">
        <w:rPr>
          <w:rFonts w:ascii="Times New Roman" w:hAnsi="Times New Roman" w:cs="Times New Roman"/>
          <w:sz w:val="24"/>
          <w:szCs w:val="24"/>
        </w:rPr>
        <w:t xml:space="preserve">dan mampu merawat keluarga dan diri sendiri dengan baik. </w:t>
      </w:r>
    </w:p>
    <w:p w14:paraId="41CD7CF9" w14:textId="646C493A" w:rsidR="00FF6F6D" w:rsidRDefault="00FF6F6D" w:rsidP="007B08D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Selain pendidikan, pekerjaan juga sangat berpengaruh terhadap perilaku keluarga, dibuktikan dengan hasil uji </w:t>
      </w:r>
      <w:r w:rsidRPr="008B0A10">
        <w:rPr>
          <w:rFonts w:ascii="Times New Roman" w:hAnsi="Times New Roman" w:cs="Times New Roman"/>
          <w:i/>
          <w:iCs/>
          <w:sz w:val="24"/>
          <w:szCs w:val="24"/>
        </w:rPr>
        <w:t>wilcoxon</w:t>
      </w:r>
      <w:r>
        <w:rPr>
          <w:rFonts w:ascii="Times New Roman" w:hAnsi="Times New Roman" w:cs="Times New Roman"/>
          <w:sz w:val="24"/>
          <w:szCs w:val="24"/>
        </w:rPr>
        <w:t xml:space="preserve"> </w:t>
      </w:r>
      <w:r w:rsidRPr="001A42AE">
        <w:rPr>
          <w:rFonts w:ascii="Times New Roman" w:hAnsi="Times New Roman" w:cs="Times New Roman"/>
          <w:i/>
          <w:sz w:val="24"/>
          <w:szCs w:val="24"/>
        </w:rPr>
        <w:t>ρ</w:t>
      </w:r>
      <w:r>
        <w:rPr>
          <w:rFonts w:ascii="Times New Roman" w:hAnsi="Times New Roman" w:cs="Times New Roman"/>
          <w:sz w:val="24"/>
          <w:szCs w:val="24"/>
        </w:rPr>
        <w:t>-</w:t>
      </w:r>
      <w:r>
        <w:rPr>
          <w:rFonts w:ascii="Times New Roman" w:hAnsi="Times New Roman" w:cs="Times New Roman"/>
          <w:i/>
          <w:sz w:val="24"/>
          <w:szCs w:val="24"/>
        </w:rPr>
        <w:t>value</w:t>
      </w:r>
      <w:r>
        <w:rPr>
          <w:rFonts w:ascii="Times New Roman" w:hAnsi="Times New Roman" w:cs="Times New Roman"/>
          <w:sz w:val="24"/>
          <w:szCs w:val="24"/>
        </w:rPr>
        <w:t xml:space="preserve"> 0,000 (&lt;α=0,05) dapat disimpulkan bahwa ada pengaruh antara pekerjaan dengan perilaku.</w:t>
      </w:r>
      <w:r w:rsidR="00F15EC6">
        <w:rPr>
          <w:rFonts w:ascii="Times New Roman" w:hAnsi="Times New Roman" w:cs="Times New Roman"/>
          <w:sz w:val="24"/>
          <w:szCs w:val="24"/>
        </w:rPr>
        <w:t xml:space="preserve"> </w:t>
      </w:r>
      <w:r w:rsidR="00FB2E7F">
        <w:rPr>
          <w:rFonts w:ascii="Times New Roman" w:hAnsi="Times New Roman" w:cs="Times New Roman"/>
          <w:sz w:val="24"/>
          <w:szCs w:val="24"/>
        </w:rPr>
        <w:t>H</w:t>
      </w:r>
      <w:r w:rsidR="00CB3233">
        <w:rPr>
          <w:rFonts w:ascii="Times New Roman" w:hAnsi="Times New Roman" w:cs="Times New Roman"/>
          <w:sz w:val="24"/>
          <w:szCs w:val="24"/>
        </w:rPr>
        <w:t>al ini sejalan dengan penelitian didapatkan yang bekerja sebagai swasta sebanyak 11 orang (33,3</w:t>
      </w:r>
      <w:r w:rsidR="00FB2E7F">
        <w:rPr>
          <w:rFonts w:ascii="Times New Roman" w:hAnsi="Times New Roman" w:cs="Times New Roman"/>
          <w:sz w:val="24"/>
          <w:szCs w:val="24"/>
        </w:rPr>
        <w:t xml:space="preserve">). </w:t>
      </w:r>
      <w:r w:rsidR="000E013E">
        <w:rPr>
          <w:rFonts w:ascii="Times New Roman" w:hAnsi="Times New Roman" w:cs="Times New Roman"/>
          <w:sz w:val="24"/>
          <w:szCs w:val="24"/>
        </w:rPr>
        <w:t>Seseorang yang bekerja akan terjadi kesibukan sehingga waktu sangat terbatas untuk merawat keluarga</w:t>
      </w:r>
      <w:r w:rsidR="00BA0C8D">
        <w:rPr>
          <w:rFonts w:ascii="Times New Roman" w:hAnsi="Times New Roman" w:cs="Times New Roman"/>
          <w:sz w:val="24"/>
          <w:szCs w:val="24"/>
        </w:rPr>
        <w:t xml:space="preserve"> </w:t>
      </w:r>
      <w:r w:rsidR="00B45B3F">
        <w:rPr>
          <w:rFonts w:ascii="Times New Roman" w:hAnsi="Times New Roman" w:cs="Times New Roman"/>
          <w:sz w:val="24"/>
          <w:szCs w:val="24"/>
        </w:rPr>
        <w:t xml:space="preserve">yang menderita diabetes mellitus </w:t>
      </w:r>
      <w:r w:rsidR="00BA0C8D">
        <w:rPr>
          <w:rFonts w:ascii="Times New Roman" w:hAnsi="Times New Roman" w:cs="Times New Roman"/>
          <w:sz w:val="24"/>
          <w:szCs w:val="24"/>
        </w:rPr>
        <w:fldChar w:fldCharType="begin" w:fldLock="1"/>
      </w:r>
      <w:r w:rsidR="00CD2C29">
        <w:rPr>
          <w:rFonts w:ascii="Times New Roman" w:hAnsi="Times New Roman" w:cs="Times New Roman"/>
          <w:sz w:val="24"/>
          <w:szCs w:val="24"/>
        </w:rPr>
        <w:instrText>ADDIN CSL_CITATION {"citationItems":[{"id":"ITEM-1","itemData":{"author":[{"dropping-particle":"","family":"Ajeng","given":"Sherley","non-dropping-particle":"","parse-names":false,"suffix":""},{"dropping-particle":"","family":"Irawandi","given":"Dedi","non-dropping-particle":"","parse-names":false,"suffix":""},{"dropping-particle":"","family":"Huda","given":"Nuh","non-dropping-particle":"","parse-names":false,"suffix":""}],"id":"ITEM-1","issued":{"date-parts":[["2019"]]},"title":"KAKI DIABETES MELLITUS BERBASIS SELF EFFICACY DI PUSKESMAS WONOKROMO dan KEBONSARI KOTA SURABAYA Relationship of Family Belief on Care Behavior of Diabetes Mellitus Based on Efficacy Self in Puskesmas Wonokromo and Kebonsari City of Surabaya Nuh Huda , De","type":"article-journal"},"uris":["http://www.mendeley.com/documents/?uuid=22b9f882-8056-4b5a-8736-0245c4401313"]}],"mendeley":{"formattedCitation":"(Ajeng et al., 2019)","plainTextFormattedCitation":"(Ajeng et al., 2019)","previouslyFormattedCitation":"(Ajeng et al., 2019)"},"properties":{"noteIndex":0},"schema":"https://github.com/citation-style-language/schema/raw/master/csl-citation.json"}</w:instrText>
      </w:r>
      <w:r w:rsidR="00BA0C8D">
        <w:rPr>
          <w:rFonts w:ascii="Times New Roman" w:hAnsi="Times New Roman" w:cs="Times New Roman"/>
          <w:sz w:val="24"/>
          <w:szCs w:val="24"/>
        </w:rPr>
        <w:fldChar w:fldCharType="separate"/>
      </w:r>
      <w:r w:rsidR="00BA0C8D" w:rsidRPr="00BA0C8D">
        <w:rPr>
          <w:rFonts w:ascii="Times New Roman" w:hAnsi="Times New Roman" w:cs="Times New Roman"/>
          <w:noProof/>
          <w:sz w:val="24"/>
          <w:szCs w:val="24"/>
        </w:rPr>
        <w:t>(Ajeng et al., 2019)</w:t>
      </w:r>
      <w:r w:rsidR="00BA0C8D">
        <w:rPr>
          <w:rFonts w:ascii="Times New Roman" w:hAnsi="Times New Roman" w:cs="Times New Roman"/>
          <w:sz w:val="24"/>
          <w:szCs w:val="24"/>
        </w:rPr>
        <w:fldChar w:fldCharType="end"/>
      </w:r>
      <w:r w:rsidR="000E013E">
        <w:rPr>
          <w:rFonts w:ascii="Times New Roman" w:hAnsi="Times New Roman" w:cs="Times New Roman"/>
          <w:sz w:val="24"/>
          <w:szCs w:val="24"/>
        </w:rPr>
        <w:t xml:space="preserve">. </w:t>
      </w:r>
      <w:r w:rsidR="00F15EC6">
        <w:rPr>
          <w:rFonts w:ascii="Times New Roman" w:hAnsi="Times New Roman" w:cs="Times New Roman"/>
          <w:sz w:val="24"/>
          <w:szCs w:val="24"/>
        </w:rPr>
        <w:t>Keluarga yang bekerja rata-rata banyak yang sibuk dan bahkan lupa dalam hal merawat keluarganya yang sedang mengalami masalah kesehatan</w:t>
      </w:r>
      <w:r w:rsidR="00CB3233">
        <w:rPr>
          <w:rFonts w:ascii="Times New Roman" w:hAnsi="Times New Roman" w:cs="Times New Roman"/>
          <w:sz w:val="24"/>
          <w:szCs w:val="24"/>
        </w:rPr>
        <w:t xml:space="preserve">. Dengan pemberian edukasi perawatan kaki ini </w:t>
      </w:r>
      <w:r w:rsidR="00301A37">
        <w:rPr>
          <w:rFonts w:ascii="Times New Roman" w:hAnsi="Times New Roman" w:cs="Times New Roman"/>
          <w:sz w:val="24"/>
          <w:szCs w:val="24"/>
        </w:rPr>
        <w:t xml:space="preserve">di harapkan bahwa keluarga dapat mengetahui dan menambah pengetahuan tentang perawatan kaki ini sangat penting untuk mencegah terjadinya komplikasi pada pendeirta diabetes mellitus. </w:t>
      </w:r>
    </w:p>
    <w:p w14:paraId="7CAEFE8F" w14:textId="6B89643D" w:rsidR="00BF5535" w:rsidRPr="003426A7" w:rsidRDefault="00DA6CA2" w:rsidP="003426A7">
      <w:pPr>
        <w:pStyle w:val="ListParagraph"/>
        <w:spacing w:line="480" w:lineRule="auto"/>
        <w:ind w:left="0" w:firstLine="720"/>
        <w:jc w:val="both"/>
        <w:rPr>
          <w:rFonts w:ascii="Times New Roman" w:hAnsi="Times New Roman" w:cs="Times New Roman"/>
          <w:sz w:val="24"/>
          <w:szCs w:val="24"/>
        </w:rPr>
      </w:pPr>
      <w:r w:rsidRPr="006960D9">
        <w:rPr>
          <w:rFonts w:ascii="Times New Roman" w:hAnsi="Times New Roman" w:cs="Times New Roman"/>
          <w:sz w:val="24"/>
          <w:szCs w:val="24"/>
        </w:rPr>
        <w:t>Dalam penelitia</w:t>
      </w:r>
      <w:r w:rsidR="008977E6">
        <w:rPr>
          <w:rFonts w:ascii="Times New Roman" w:hAnsi="Times New Roman" w:cs="Times New Roman"/>
          <w:sz w:val="24"/>
          <w:szCs w:val="24"/>
        </w:rPr>
        <w:t>n</w:t>
      </w:r>
      <w:r w:rsidRPr="006960D9">
        <w:rPr>
          <w:rFonts w:ascii="Times New Roman" w:hAnsi="Times New Roman" w:cs="Times New Roman"/>
          <w:sz w:val="24"/>
          <w:szCs w:val="24"/>
        </w:rPr>
        <w:t xml:space="preserve"> ini dapat diperoleh selain pendidikan terakhir, pekerjaan, penghasilan juga </w:t>
      </w:r>
      <w:r>
        <w:rPr>
          <w:rFonts w:ascii="Times New Roman" w:hAnsi="Times New Roman" w:cs="Times New Roman"/>
          <w:sz w:val="24"/>
          <w:szCs w:val="24"/>
        </w:rPr>
        <w:t xml:space="preserve">mempengaruhi perilaku keluarga, dengan hasil yang telah dibuktikan melalui uji </w:t>
      </w:r>
      <w:r w:rsidRPr="008B0A10">
        <w:rPr>
          <w:rFonts w:ascii="Times New Roman" w:hAnsi="Times New Roman" w:cs="Times New Roman"/>
          <w:i/>
          <w:iCs/>
          <w:sz w:val="24"/>
          <w:szCs w:val="24"/>
        </w:rPr>
        <w:t>wilcoxon</w:t>
      </w:r>
      <w:r>
        <w:rPr>
          <w:rFonts w:ascii="Times New Roman" w:hAnsi="Times New Roman" w:cs="Times New Roman"/>
          <w:sz w:val="24"/>
          <w:szCs w:val="24"/>
        </w:rPr>
        <w:t xml:space="preserve"> </w:t>
      </w:r>
      <w:r w:rsidRPr="001A42AE">
        <w:rPr>
          <w:rFonts w:ascii="Times New Roman" w:hAnsi="Times New Roman" w:cs="Times New Roman"/>
          <w:i/>
          <w:sz w:val="24"/>
          <w:szCs w:val="24"/>
        </w:rPr>
        <w:t>ρ</w:t>
      </w:r>
      <w:r>
        <w:rPr>
          <w:rFonts w:ascii="Times New Roman" w:hAnsi="Times New Roman" w:cs="Times New Roman"/>
          <w:sz w:val="24"/>
          <w:szCs w:val="24"/>
        </w:rPr>
        <w:t>-</w:t>
      </w:r>
      <w:r>
        <w:rPr>
          <w:rFonts w:ascii="Times New Roman" w:hAnsi="Times New Roman" w:cs="Times New Roman"/>
          <w:i/>
          <w:sz w:val="24"/>
          <w:szCs w:val="24"/>
        </w:rPr>
        <w:t>value</w:t>
      </w:r>
      <w:r>
        <w:rPr>
          <w:rFonts w:ascii="Times New Roman" w:hAnsi="Times New Roman" w:cs="Times New Roman"/>
          <w:sz w:val="24"/>
          <w:szCs w:val="24"/>
        </w:rPr>
        <w:t xml:space="preserve"> 0,000 (&lt;α=0,05), dapat disimpulkan bahwa terdapat pengaruh antara penghasilan dan </w:t>
      </w:r>
      <w:r w:rsidR="00A44CB7">
        <w:rPr>
          <w:rFonts w:ascii="Times New Roman" w:hAnsi="Times New Roman" w:cs="Times New Roman"/>
          <w:sz w:val="24"/>
          <w:szCs w:val="24"/>
        </w:rPr>
        <w:t>p</w:t>
      </w:r>
      <w:r>
        <w:rPr>
          <w:rFonts w:ascii="Times New Roman" w:hAnsi="Times New Roman" w:cs="Times New Roman"/>
          <w:sz w:val="24"/>
          <w:szCs w:val="24"/>
        </w:rPr>
        <w:t>erilaku keluarga</w:t>
      </w:r>
      <w:r w:rsidR="0052568D">
        <w:rPr>
          <w:rFonts w:ascii="Times New Roman" w:hAnsi="Times New Roman" w:cs="Times New Roman"/>
          <w:sz w:val="24"/>
          <w:szCs w:val="24"/>
        </w:rPr>
        <w:t>.</w:t>
      </w:r>
      <w:r w:rsidR="00A44CB7">
        <w:rPr>
          <w:rFonts w:ascii="Times New Roman" w:hAnsi="Times New Roman" w:cs="Times New Roman"/>
          <w:sz w:val="24"/>
          <w:szCs w:val="24"/>
        </w:rPr>
        <w:t xml:space="preserve"> </w:t>
      </w:r>
      <w:r w:rsidR="00301A37">
        <w:rPr>
          <w:rFonts w:ascii="Times New Roman" w:hAnsi="Times New Roman" w:cs="Times New Roman"/>
          <w:sz w:val="24"/>
          <w:szCs w:val="24"/>
        </w:rPr>
        <w:t xml:space="preserve">Berdasarkan </w:t>
      </w:r>
      <w:r w:rsidR="00FB2E7F">
        <w:rPr>
          <w:rFonts w:ascii="Times New Roman" w:hAnsi="Times New Roman" w:cs="Times New Roman"/>
          <w:sz w:val="24"/>
          <w:szCs w:val="24"/>
        </w:rPr>
        <w:t xml:space="preserve">penelitian </w:t>
      </w:r>
      <w:r w:rsidR="00301A37">
        <w:rPr>
          <w:rFonts w:ascii="Times New Roman" w:hAnsi="Times New Roman" w:cs="Times New Roman"/>
          <w:sz w:val="24"/>
          <w:szCs w:val="24"/>
        </w:rPr>
        <w:t>yang berpenghasilan lebih dari UMR sebanyak 17 orang (51,5%)</w:t>
      </w:r>
      <w:r w:rsidR="00FB2E7F">
        <w:rPr>
          <w:rFonts w:ascii="Times New Roman" w:hAnsi="Times New Roman" w:cs="Times New Roman"/>
          <w:sz w:val="24"/>
          <w:szCs w:val="24"/>
        </w:rPr>
        <w:t xml:space="preserve">. </w:t>
      </w:r>
      <w:r w:rsidR="003426A7">
        <w:rPr>
          <w:rFonts w:ascii="Times New Roman" w:hAnsi="Times New Roman" w:cs="Times New Roman"/>
          <w:sz w:val="24"/>
          <w:szCs w:val="24"/>
        </w:rPr>
        <w:t>Penghasilan keluarga merupakan aspek penting yang akan mempengaruhi kehidupan keluarga, semakin tinggi status ekonomi maka semakin tinggi ketrampilan keluarga dalam memberikan dukungan kepada keluarga yang mempunyai masalah kesehatan</w:t>
      </w:r>
      <w:r w:rsidR="00301A37" w:rsidRPr="003426A7">
        <w:rPr>
          <w:rFonts w:ascii="Times New Roman" w:hAnsi="Times New Roman" w:cs="Times New Roman"/>
          <w:sz w:val="24"/>
          <w:szCs w:val="24"/>
        </w:rPr>
        <w:t xml:space="preserve"> </w:t>
      </w:r>
      <w:r w:rsidR="00301A37" w:rsidRPr="003426A7">
        <w:rPr>
          <w:rFonts w:ascii="Times New Roman" w:hAnsi="Times New Roman" w:cs="Times New Roman"/>
          <w:sz w:val="24"/>
          <w:szCs w:val="24"/>
        </w:rPr>
        <w:fldChar w:fldCharType="begin" w:fldLock="1"/>
      </w:r>
      <w:r w:rsidR="004D2F0C">
        <w:rPr>
          <w:rFonts w:ascii="Times New Roman" w:hAnsi="Times New Roman" w:cs="Times New Roman"/>
          <w:sz w:val="24"/>
          <w:szCs w:val="24"/>
        </w:rPr>
        <w:instrText>ADDIN CSL_CITATION {"citationItems":[{"id":"ITEM-1","itemData":{"DOI":"10.25077/njk.9.2.136-142.2013","ISSN":"1907-686X","abstract":"Diabetes melitus merupakan suatu penyakit atau gangguan metabolisme kronis dengan multietiologi yang ditandai dengan tingginya kadar gula darah (hiperglikemia). Diabetes Melitus tidak dapat disembuhkan tetapi dapat dikontrol dengan mengatur kadar gula darah. Salah satu faktor penting dalam mengontrol kadar gula darah adalah peran keluarga. Tujuan penelitian ini adalah untuk mengetahui hubungan peran keluarga dengan pengendalian kadar gula darah pada pasien Diabetes melitus di Wilayah kerja Puskesmas Pauh Padang tahun 2013. Jenis penelitian ini adalah deskriptif analitik dengan pendekatan cross sectional. Pengumpulan data dilakukan 6 maret – 17 maret 2013. Data dikumpulkan dengan kuesioner dan pemeriksaan kadar gula darah. Sampel berjumlah 90 responden yang diambil dengan teknik simple random sampling. Data dianalisa secara univariat menggunakan stastistik deskriptif berupa distribusi frekuensi dan analisa bivariat dilakukan dengan uji chi-square dengan tingkat kemaknaan α 0,05. Hasil penelitian menunjukkan 53,3% responden memiliki peran keluarga yang kurang baik pada pasien diabetes melitus, 57,8 % dengan kadar gula darah tidak normal. Hasil analisis bivariat menunjukkan bahwa terdapat hubungan yang bermakna antara hubungan peran keluarga dengan kadar gula darah pada pasien diabetes melitus (p&lt;0,05). Berdasarkan hasil penelitian didapatkan peran keluarga mempunyai peranan dalam pengendalian kadar gula darah. Oleh karena itu diharapkan keluarga meningkatkan keikutsertaan dalam merawat dan memotivasi pasien diabetes melitus dalam mengendalikan kadar gula darah supaya kadar gula darah dalam keadaan terkendali","author":[{"dropping-particle":"","family":"Yeni","given":"Fitra","non-dropping-particle":"","parse-names":false,"suffix":""},{"dropping-particle":"","family":"Handayani","given":"Tutwuri","non-dropping-particle":"","parse-names":false,"suffix":""}],"container-title":"NERS Jurnal Keperawatan","id":"ITEM-1","issue":"2","issued":{"date-parts":[["2015"]]},"page":"136","title":"Hubungan Peran Keluarga Dengan Pengendalian Kadar Gula Darah Pada Pasien Diabetes Melitus di Wilayah Kerja Puskesmas Pauh Padang","type":"article-journal","volume":"9"},"uris":["http://www.mendeley.com/documents/?uuid=eb44e376-50ab-4e86-acda-b5dec1eacce5"]}],"mendeley":{"formattedCitation":"(Yeni &amp; Handayani, 2015)","plainTextFormattedCitation":"(Yeni &amp; Handayani, 2015)","previouslyFormattedCitation":"(Yeni &amp; Handayani, 2015)"},"properties":{"noteIndex":0},"schema":"https://github.com/citation-style-language/schema/raw/master/csl-citation.json"}</w:instrText>
      </w:r>
      <w:r w:rsidR="00301A37" w:rsidRPr="003426A7">
        <w:rPr>
          <w:rFonts w:ascii="Times New Roman" w:hAnsi="Times New Roman" w:cs="Times New Roman"/>
          <w:sz w:val="24"/>
          <w:szCs w:val="24"/>
        </w:rPr>
        <w:fldChar w:fldCharType="separate"/>
      </w:r>
      <w:r w:rsidR="00301A37" w:rsidRPr="003426A7">
        <w:rPr>
          <w:rFonts w:ascii="Times New Roman" w:hAnsi="Times New Roman" w:cs="Times New Roman"/>
          <w:noProof/>
          <w:sz w:val="24"/>
          <w:szCs w:val="24"/>
        </w:rPr>
        <w:t>(Yeni &amp; Handayani, 2015)</w:t>
      </w:r>
      <w:r w:rsidR="00301A37" w:rsidRPr="003426A7">
        <w:rPr>
          <w:rFonts w:ascii="Times New Roman" w:hAnsi="Times New Roman" w:cs="Times New Roman"/>
          <w:sz w:val="24"/>
          <w:szCs w:val="24"/>
        </w:rPr>
        <w:fldChar w:fldCharType="end"/>
      </w:r>
      <w:r w:rsidR="00AC7647" w:rsidRPr="003426A7">
        <w:rPr>
          <w:rFonts w:ascii="Times New Roman" w:hAnsi="Times New Roman" w:cs="Times New Roman"/>
          <w:sz w:val="24"/>
          <w:szCs w:val="24"/>
        </w:rPr>
        <w:t xml:space="preserve">. </w:t>
      </w:r>
      <w:r w:rsidR="003426A7">
        <w:rPr>
          <w:rFonts w:ascii="Times New Roman" w:hAnsi="Times New Roman" w:cs="Times New Roman"/>
          <w:sz w:val="24"/>
          <w:szCs w:val="24"/>
        </w:rPr>
        <w:t xml:space="preserve">Keluarga dengan tingkat berpenghasilan rendah akan menjadikan seseorang untuk tidak memeriksakan diri ke dokter dan layanan </w:t>
      </w:r>
      <w:r w:rsidR="003426A7">
        <w:rPr>
          <w:rFonts w:ascii="Times New Roman" w:hAnsi="Times New Roman" w:cs="Times New Roman"/>
          <w:sz w:val="24"/>
          <w:szCs w:val="24"/>
        </w:rPr>
        <w:lastRenderedPageBreak/>
        <w:t xml:space="preserve">kesehatan, karena dengan daya untuk biaya membeli obat maupun biaya yang lainnya dalam kunjungan pelayanan kesehatan menurun. Keluarga dengan tingkat penghasilan yang tinggi akan lebih memanfaatkan pelayanan kesehatan, dengan pemberian edukasi perawatan kaki ini bisa menambah pengetahuan keluarga yang berpenghasilan rendah maupun tinggi agar dapat merawat kaki pada penderita diabetes melitus dirumah dengan benar agar terhindar dari komplikasi kaki diabetik. </w:t>
      </w:r>
    </w:p>
    <w:p w14:paraId="1C291441" w14:textId="4D5AB2BF" w:rsidR="005D2014" w:rsidRPr="005D2014" w:rsidRDefault="004C6837" w:rsidP="005D2014">
      <w:pPr>
        <w:pStyle w:val="Heading2"/>
        <w:numPr>
          <w:ilvl w:val="0"/>
          <w:numId w:val="167"/>
        </w:numPr>
        <w:spacing w:line="360" w:lineRule="auto"/>
        <w:ind w:hanging="720"/>
        <w:jc w:val="both"/>
        <w:rPr>
          <w:rFonts w:ascii="Times New Roman" w:hAnsi="Times New Roman" w:cs="Times New Roman"/>
          <w:b/>
          <w:bCs/>
          <w:color w:val="auto"/>
          <w:sz w:val="24"/>
          <w:szCs w:val="24"/>
        </w:rPr>
      </w:pPr>
      <w:bookmarkStart w:id="304" w:name="_Toc108717064"/>
      <w:r w:rsidRPr="004C6837">
        <w:rPr>
          <w:rFonts w:ascii="Times New Roman" w:hAnsi="Times New Roman" w:cs="Times New Roman"/>
          <w:b/>
          <w:bCs/>
          <w:color w:val="auto"/>
          <w:sz w:val="24"/>
          <w:szCs w:val="24"/>
        </w:rPr>
        <w:t xml:space="preserve">Pengaruh Edukasi </w:t>
      </w:r>
      <w:r w:rsidRPr="004C6837">
        <w:rPr>
          <w:rFonts w:ascii="Times New Roman" w:hAnsi="Times New Roman" w:cs="Times New Roman"/>
          <w:b/>
          <w:bCs/>
          <w:i/>
          <w:iCs/>
          <w:color w:val="auto"/>
          <w:sz w:val="24"/>
          <w:szCs w:val="24"/>
        </w:rPr>
        <w:t>Foot Care By Family</w:t>
      </w:r>
      <w:r w:rsidRPr="004C6837">
        <w:rPr>
          <w:rFonts w:ascii="Times New Roman" w:hAnsi="Times New Roman" w:cs="Times New Roman"/>
          <w:b/>
          <w:bCs/>
          <w:color w:val="auto"/>
          <w:sz w:val="24"/>
          <w:szCs w:val="24"/>
        </w:rPr>
        <w:t xml:space="preserve"> Terhadap Perilaku Pencegahan Luka Kaki Pada Penderita Diabetes Mellitus Tipe 2 Di Puskemas Kebonsari Surabaya</w:t>
      </w:r>
      <w:bookmarkEnd w:id="304"/>
    </w:p>
    <w:p w14:paraId="150C2D56" w14:textId="1C262AE6" w:rsidR="005D2014" w:rsidRDefault="005D2014" w:rsidP="00F835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secara umum didapatkan rata-rata pada kelompok kontrol tidak terjadi perubahan perilaku keluarga karena tidak diberikan intervensi berupa edukasi </w:t>
      </w:r>
      <w:r w:rsidRPr="005D2014">
        <w:rPr>
          <w:rFonts w:ascii="Times New Roman" w:hAnsi="Times New Roman" w:cs="Times New Roman"/>
          <w:i/>
          <w:iCs/>
          <w:sz w:val="24"/>
          <w:szCs w:val="24"/>
        </w:rPr>
        <w:t>foot care by family</w:t>
      </w:r>
      <w:r w:rsidR="00C85491">
        <w:rPr>
          <w:rFonts w:ascii="Times New Roman" w:hAnsi="Times New Roman" w:cs="Times New Roman"/>
          <w:sz w:val="24"/>
          <w:szCs w:val="24"/>
        </w:rPr>
        <w:t xml:space="preserve">. Pada saat pretest dan posttest didapatkan hasil seluruh responden mengalami perilaku perawatan kaki sedang sebanyak 17 orang (51,5%), sedangkan perilaku perawatan kaki buruk sebanyak 16 orang (48,5%). Sedangkan kelompok perlakuan </w:t>
      </w:r>
      <w:r w:rsidR="00FA6E72">
        <w:rPr>
          <w:rFonts w:ascii="Times New Roman" w:hAnsi="Times New Roman" w:cs="Times New Roman"/>
          <w:sz w:val="24"/>
          <w:szCs w:val="24"/>
        </w:rPr>
        <w:t xml:space="preserve">didapatkan </w:t>
      </w:r>
      <w:r w:rsidR="00C85491">
        <w:rPr>
          <w:rFonts w:ascii="Times New Roman" w:hAnsi="Times New Roman" w:cs="Times New Roman"/>
          <w:sz w:val="24"/>
          <w:szCs w:val="24"/>
        </w:rPr>
        <w:t>peningkatan</w:t>
      </w:r>
      <w:r w:rsidR="00FA6E72">
        <w:rPr>
          <w:rFonts w:ascii="Times New Roman" w:hAnsi="Times New Roman" w:cs="Times New Roman"/>
          <w:sz w:val="24"/>
          <w:szCs w:val="24"/>
        </w:rPr>
        <w:t xml:space="preserve"> pada</w:t>
      </w:r>
      <w:r w:rsidR="00C85491">
        <w:rPr>
          <w:rFonts w:ascii="Times New Roman" w:hAnsi="Times New Roman" w:cs="Times New Roman"/>
          <w:sz w:val="24"/>
          <w:szCs w:val="24"/>
        </w:rPr>
        <w:t xml:space="preserve"> perilaku </w:t>
      </w:r>
      <w:r w:rsidR="00FA6E72">
        <w:rPr>
          <w:rFonts w:ascii="Times New Roman" w:hAnsi="Times New Roman" w:cs="Times New Roman"/>
          <w:sz w:val="24"/>
          <w:szCs w:val="24"/>
        </w:rPr>
        <w:t xml:space="preserve">keluarga </w:t>
      </w:r>
      <w:r w:rsidR="00C85491">
        <w:rPr>
          <w:rFonts w:ascii="Times New Roman" w:hAnsi="Times New Roman" w:cs="Times New Roman"/>
          <w:sz w:val="24"/>
          <w:szCs w:val="24"/>
        </w:rPr>
        <w:t xml:space="preserve">karena diberikan intervensi berupa edukasi </w:t>
      </w:r>
      <w:r w:rsidR="00C85491" w:rsidRPr="00C85491">
        <w:rPr>
          <w:rFonts w:ascii="Times New Roman" w:hAnsi="Times New Roman" w:cs="Times New Roman"/>
          <w:i/>
          <w:iCs/>
          <w:sz w:val="24"/>
          <w:szCs w:val="24"/>
        </w:rPr>
        <w:t>foot care by family</w:t>
      </w:r>
      <w:r w:rsidR="00C85491">
        <w:rPr>
          <w:rFonts w:ascii="Times New Roman" w:hAnsi="Times New Roman" w:cs="Times New Roman"/>
          <w:sz w:val="24"/>
          <w:szCs w:val="24"/>
        </w:rPr>
        <w:t xml:space="preserve"> </w:t>
      </w:r>
      <w:r w:rsidR="00970378">
        <w:rPr>
          <w:rFonts w:ascii="Times New Roman" w:hAnsi="Times New Roman" w:cs="Times New Roman"/>
          <w:sz w:val="24"/>
          <w:szCs w:val="24"/>
        </w:rPr>
        <w:t>didapatkan hasil yang signifikan yaitu pada saat prete</w:t>
      </w:r>
      <w:r w:rsidR="00EF3DC2">
        <w:rPr>
          <w:rFonts w:ascii="Times New Roman" w:hAnsi="Times New Roman" w:cs="Times New Roman"/>
          <w:sz w:val="24"/>
          <w:szCs w:val="24"/>
        </w:rPr>
        <w:t>st</w:t>
      </w:r>
      <w:r w:rsidR="00970378">
        <w:rPr>
          <w:rFonts w:ascii="Times New Roman" w:hAnsi="Times New Roman" w:cs="Times New Roman"/>
          <w:sz w:val="24"/>
          <w:szCs w:val="24"/>
        </w:rPr>
        <w:t xml:space="preserve"> didapatkan hasil bahwa </w:t>
      </w:r>
      <w:r w:rsidR="00FA6E72">
        <w:rPr>
          <w:rFonts w:ascii="Times New Roman" w:hAnsi="Times New Roman" w:cs="Times New Roman"/>
          <w:sz w:val="24"/>
          <w:szCs w:val="24"/>
        </w:rPr>
        <w:t xml:space="preserve">nilai </w:t>
      </w:r>
      <w:r w:rsidR="00970378">
        <w:rPr>
          <w:rFonts w:ascii="Times New Roman" w:hAnsi="Times New Roman" w:cs="Times New Roman"/>
          <w:sz w:val="24"/>
          <w:szCs w:val="24"/>
        </w:rPr>
        <w:t xml:space="preserve">perilaku perawatan kaki buruk sebanyak 19 orang (57,6%), untuk perilaku perawatan kaki sedang sebanyak 14 orang (42,4%). Sedangkan </w:t>
      </w:r>
      <w:r w:rsidR="00FA6E72">
        <w:rPr>
          <w:rFonts w:ascii="Times New Roman" w:hAnsi="Times New Roman" w:cs="Times New Roman"/>
          <w:sz w:val="24"/>
          <w:szCs w:val="24"/>
        </w:rPr>
        <w:t xml:space="preserve">pada saat dilakukan postest yang </w:t>
      </w:r>
      <w:r w:rsidR="00970378">
        <w:rPr>
          <w:rFonts w:ascii="Times New Roman" w:hAnsi="Times New Roman" w:cs="Times New Roman"/>
          <w:sz w:val="24"/>
          <w:szCs w:val="24"/>
        </w:rPr>
        <w:t>diberikan intervensi edukasi perawatan kaki menunjukkan bahwa penderita diabetes mellitus yang memiliki perilaku perawatan kaki sedang sebanyak 18 orang (54,5%), perilaku perawatan kaki baik sebanyak 9 orang (27,3%), perilaku perawatan kaki buruk sebanyak 6 orang (18,2%).</w:t>
      </w:r>
    </w:p>
    <w:p w14:paraId="2950B492" w14:textId="66D3991B" w:rsidR="00D934E6" w:rsidRDefault="00970378" w:rsidP="00D934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dari penelitian ini diuji dengan menggunakan uji statistik </w:t>
      </w:r>
      <w:r w:rsidRPr="00970378">
        <w:rPr>
          <w:rFonts w:ascii="Times New Roman" w:hAnsi="Times New Roman" w:cs="Times New Roman"/>
          <w:i/>
          <w:iCs/>
          <w:sz w:val="24"/>
          <w:szCs w:val="24"/>
        </w:rPr>
        <w:t>wilcoxon</w:t>
      </w:r>
      <w:r>
        <w:rPr>
          <w:rFonts w:ascii="Times New Roman" w:hAnsi="Times New Roman" w:cs="Times New Roman"/>
          <w:i/>
          <w:iCs/>
          <w:sz w:val="24"/>
          <w:szCs w:val="24"/>
        </w:rPr>
        <w:t xml:space="preserve">. </w:t>
      </w:r>
      <w:r>
        <w:rPr>
          <w:rFonts w:ascii="Times New Roman" w:hAnsi="Times New Roman" w:cs="Times New Roman"/>
          <w:sz w:val="24"/>
          <w:szCs w:val="24"/>
        </w:rPr>
        <w:t xml:space="preserve">Hasil dari uji wilcoxon pada kelompok perlakuan di peroleh </w:t>
      </w:r>
      <w:r w:rsidR="00184F6C" w:rsidRPr="001A42AE">
        <w:rPr>
          <w:rFonts w:ascii="Times New Roman" w:hAnsi="Times New Roman" w:cs="Times New Roman"/>
          <w:i/>
          <w:sz w:val="24"/>
          <w:szCs w:val="24"/>
        </w:rPr>
        <w:t>ρ</w:t>
      </w:r>
      <w:r w:rsidR="00184F6C">
        <w:rPr>
          <w:rFonts w:ascii="Times New Roman" w:hAnsi="Times New Roman" w:cs="Times New Roman"/>
          <w:sz w:val="24"/>
          <w:szCs w:val="24"/>
        </w:rPr>
        <w:t>-</w:t>
      </w:r>
      <w:r w:rsidR="00184F6C">
        <w:rPr>
          <w:rFonts w:ascii="Times New Roman" w:hAnsi="Times New Roman" w:cs="Times New Roman"/>
          <w:i/>
          <w:sz w:val="24"/>
          <w:szCs w:val="24"/>
        </w:rPr>
        <w:t>value</w:t>
      </w:r>
      <w:r w:rsidR="00184F6C">
        <w:rPr>
          <w:rFonts w:ascii="Times New Roman" w:hAnsi="Times New Roman" w:cs="Times New Roman"/>
          <w:sz w:val="24"/>
          <w:szCs w:val="24"/>
        </w:rPr>
        <w:t xml:space="preserve"> 0,000 </w:t>
      </w:r>
      <w:r w:rsidR="00184F6C">
        <w:rPr>
          <w:rFonts w:ascii="Times New Roman" w:hAnsi="Times New Roman" w:cs="Times New Roman"/>
          <w:sz w:val="24"/>
          <w:szCs w:val="24"/>
        </w:rPr>
        <w:lastRenderedPageBreak/>
        <w:t xml:space="preserve">(&lt;α=0,05), yang berarti menunjukkan hasil terdapat pengaruh edukasi foot care by family terhadap perilaku keluarga di Puskesmas Kebonsari Surabaya. Uji wilcoxon pada kelompok kontrol diperoleh nilai </w:t>
      </w:r>
      <w:r w:rsidR="00184F6C" w:rsidRPr="001A42AE">
        <w:rPr>
          <w:rFonts w:ascii="Times New Roman" w:hAnsi="Times New Roman" w:cs="Times New Roman"/>
          <w:i/>
          <w:sz w:val="24"/>
          <w:szCs w:val="24"/>
        </w:rPr>
        <w:t>ρ</w:t>
      </w:r>
      <w:r w:rsidR="00184F6C">
        <w:rPr>
          <w:rFonts w:ascii="Times New Roman" w:hAnsi="Times New Roman" w:cs="Times New Roman"/>
          <w:sz w:val="24"/>
          <w:szCs w:val="24"/>
        </w:rPr>
        <w:t>-</w:t>
      </w:r>
      <w:r w:rsidR="00184F6C">
        <w:rPr>
          <w:rFonts w:ascii="Times New Roman" w:hAnsi="Times New Roman" w:cs="Times New Roman"/>
          <w:i/>
          <w:sz w:val="24"/>
          <w:szCs w:val="24"/>
        </w:rPr>
        <w:t>value</w:t>
      </w:r>
      <w:r w:rsidR="00184F6C">
        <w:rPr>
          <w:rFonts w:ascii="Times New Roman" w:hAnsi="Times New Roman" w:cs="Times New Roman"/>
          <w:sz w:val="24"/>
          <w:szCs w:val="24"/>
        </w:rPr>
        <w:t xml:space="preserve"> 1,000 (&lt;α=0,05), menunjukkan bahwa </w:t>
      </w:r>
      <w:r w:rsidR="00FA6E72">
        <w:rPr>
          <w:rFonts w:ascii="Times New Roman" w:hAnsi="Times New Roman" w:cs="Times New Roman"/>
          <w:sz w:val="24"/>
          <w:szCs w:val="24"/>
        </w:rPr>
        <w:t xml:space="preserve">dapat dikatakan tanpa diberikan intervensi berupa edukasi </w:t>
      </w:r>
      <w:r w:rsidR="00FA6E72" w:rsidRPr="00FA6E72">
        <w:rPr>
          <w:rFonts w:ascii="Times New Roman" w:hAnsi="Times New Roman" w:cs="Times New Roman"/>
          <w:i/>
          <w:iCs/>
          <w:sz w:val="24"/>
          <w:szCs w:val="24"/>
        </w:rPr>
        <w:t>foot care by family</w:t>
      </w:r>
      <w:r w:rsidR="00FA6E72">
        <w:rPr>
          <w:rFonts w:ascii="Times New Roman" w:hAnsi="Times New Roman" w:cs="Times New Roman"/>
          <w:sz w:val="24"/>
          <w:szCs w:val="24"/>
        </w:rPr>
        <w:t xml:space="preserve"> </w:t>
      </w:r>
      <w:r w:rsidR="00184F6C">
        <w:rPr>
          <w:rFonts w:ascii="Times New Roman" w:hAnsi="Times New Roman" w:cs="Times New Roman"/>
          <w:sz w:val="24"/>
          <w:szCs w:val="24"/>
        </w:rPr>
        <w:t xml:space="preserve">tidak ada pengaruh terhadap perilaku keluarga di Puskesmas Kebonsari Surabaya. </w:t>
      </w:r>
    </w:p>
    <w:p w14:paraId="5EA59B64" w14:textId="046D8A81" w:rsidR="007A33B6" w:rsidRDefault="007A33B6" w:rsidP="007A33B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uji statistik yang digunakan pada kedua kelompok, yaitu pada kelompok perlakuan dan kelompok kontrol dengan menggunakan uji </w:t>
      </w:r>
      <w:r w:rsidRPr="008F4566">
        <w:rPr>
          <w:rFonts w:ascii="Times New Roman" w:hAnsi="Times New Roman" w:cs="Times New Roman"/>
          <w:i/>
          <w:iCs/>
          <w:sz w:val="24"/>
          <w:szCs w:val="24"/>
        </w:rPr>
        <w:t>Mann Whitney</w:t>
      </w:r>
      <w:r>
        <w:rPr>
          <w:rFonts w:ascii="Times New Roman" w:hAnsi="Times New Roman" w:cs="Times New Roman"/>
          <w:i/>
          <w:iCs/>
          <w:sz w:val="24"/>
          <w:szCs w:val="24"/>
        </w:rPr>
        <w:t>,</w:t>
      </w:r>
      <w:r>
        <w:rPr>
          <w:rFonts w:ascii="Times New Roman" w:hAnsi="Times New Roman" w:cs="Times New Roman"/>
          <w:sz w:val="24"/>
          <w:szCs w:val="24"/>
        </w:rPr>
        <w:t xml:space="preserve"> diperoleh hasil </w:t>
      </w:r>
      <w:r w:rsidRPr="001A42AE">
        <w:rPr>
          <w:rFonts w:ascii="Times New Roman" w:hAnsi="Times New Roman" w:cs="Times New Roman"/>
          <w:i/>
          <w:sz w:val="24"/>
          <w:szCs w:val="24"/>
        </w:rPr>
        <w:t>ρ</w:t>
      </w:r>
      <w:r>
        <w:rPr>
          <w:rFonts w:ascii="Times New Roman" w:hAnsi="Times New Roman" w:cs="Times New Roman"/>
          <w:sz w:val="24"/>
          <w:szCs w:val="24"/>
        </w:rPr>
        <w:t>-</w:t>
      </w:r>
      <w:r>
        <w:rPr>
          <w:rFonts w:ascii="Times New Roman" w:hAnsi="Times New Roman" w:cs="Times New Roman"/>
          <w:i/>
          <w:sz w:val="24"/>
          <w:szCs w:val="24"/>
        </w:rPr>
        <w:t>value</w:t>
      </w:r>
      <w:r>
        <w:rPr>
          <w:rFonts w:ascii="Times New Roman" w:hAnsi="Times New Roman" w:cs="Times New Roman"/>
          <w:sz w:val="24"/>
          <w:szCs w:val="24"/>
        </w:rPr>
        <w:t xml:space="preserve">  </w:t>
      </w:r>
      <w:r w:rsidRPr="008F4566">
        <w:rPr>
          <w:rFonts w:ascii="Times New Roman" w:hAnsi="Times New Roman" w:cs="Times New Roman"/>
          <w:sz w:val="24"/>
          <w:szCs w:val="24"/>
        </w:rPr>
        <w:t xml:space="preserve">0,006 </w:t>
      </w:r>
      <w:r>
        <w:rPr>
          <w:rFonts w:ascii="Times New Roman" w:hAnsi="Times New Roman" w:cs="Times New Roman"/>
          <w:sz w:val="24"/>
          <w:szCs w:val="24"/>
        </w:rPr>
        <w:t xml:space="preserve">(&lt;α=0,05), yang menunjukkan hasil ada perbedaan yang signifikan pada </w:t>
      </w:r>
      <w:r w:rsidR="00DE7022">
        <w:rPr>
          <w:rFonts w:ascii="Times New Roman" w:hAnsi="Times New Roman" w:cs="Times New Roman"/>
          <w:sz w:val="24"/>
          <w:szCs w:val="24"/>
        </w:rPr>
        <w:t>k</w:t>
      </w:r>
      <w:r>
        <w:rPr>
          <w:rFonts w:ascii="Times New Roman" w:hAnsi="Times New Roman" w:cs="Times New Roman"/>
          <w:sz w:val="24"/>
          <w:szCs w:val="24"/>
        </w:rPr>
        <w:t xml:space="preserve">elompok </w:t>
      </w:r>
      <w:r w:rsidR="00DE7022">
        <w:rPr>
          <w:rFonts w:ascii="Times New Roman" w:hAnsi="Times New Roman" w:cs="Times New Roman"/>
          <w:sz w:val="24"/>
          <w:szCs w:val="24"/>
        </w:rPr>
        <w:t>perlakuan yang diberikan</w:t>
      </w:r>
      <w:r>
        <w:rPr>
          <w:rFonts w:ascii="Times New Roman" w:hAnsi="Times New Roman" w:cs="Times New Roman"/>
          <w:sz w:val="24"/>
          <w:szCs w:val="24"/>
        </w:rPr>
        <w:t xml:space="preserve"> edukasi </w:t>
      </w:r>
      <w:r w:rsidRPr="008F4566">
        <w:rPr>
          <w:rFonts w:ascii="Times New Roman" w:hAnsi="Times New Roman" w:cs="Times New Roman"/>
          <w:i/>
          <w:iCs/>
          <w:sz w:val="24"/>
          <w:szCs w:val="24"/>
        </w:rPr>
        <w:t>foot care by family</w:t>
      </w:r>
      <w:r>
        <w:rPr>
          <w:rFonts w:ascii="Times New Roman" w:hAnsi="Times New Roman" w:cs="Times New Roman"/>
          <w:i/>
          <w:iCs/>
          <w:sz w:val="24"/>
          <w:szCs w:val="24"/>
        </w:rPr>
        <w:t xml:space="preserve"> </w:t>
      </w:r>
      <w:r w:rsidR="00DE7022" w:rsidRPr="00DE7022">
        <w:rPr>
          <w:rFonts w:ascii="Times New Roman" w:hAnsi="Times New Roman" w:cs="Times New Roman"/>
          <w:sz w:val="24"/>
          <w:szCs w:val="24"/>
        </w:rPr>
        <w:t>dan kelompok kontrol yang tidak diberikan edukasi</w:t>
      </w:r>
      <w:r w:rsidR="00DE7022">
        <w:rPr>
          <w:rFonts w:ascii="Times New Roman" w:hAnsi="Times New Roman" w:cs="Times New Roman"/>
          <w:i/>
          <w:iCs/>
          <w:sz w:val="24"/>
          <w:szCs w:val="24"/>
        </w:rPr>
        <w:t xml:space="preserve"> </w:t>
      </w:r>
      <w:r>
        <w:rPr>
          <w:rFonts w:ascii="Times New Roman" w:hAnsi="Times New Roman" w:cs="Times New Roman"/>
          <w:sz w:val="24"/>
          <w:szCs w:val="24"/>
        </w:rPr>
        <w:t xml:space="preserve">dapat meningkatkan perilaku keluarga. </w:t>
      </w:r>
    </w:p>
    <w:p w14:paraId="2656CFAE" w14:textId="10D772F9" w:rsidR="00A93C59" w:rsidRDefault="00B7424A" w:rsidP="004E7CB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Diabetes Melitus merupakan penyakit kelebihan kadar gula darah di dalam tubuh sehingga dapat terjadi peningkatan kadar gula darah karena kekurangan insulin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{"citationItems":[{"id":"ITEM-1","itemData":{"abstract":"Abstrak : Pada tahun 2013 diperkirakan jumlah penderita diabetes di Indonesia telah mencapai angka 14 juta orang, dimana baru 50 % yang sadar mengidapnya dan diantara mereka baru sekitar 30 % yang datang berobat teratur. Selain itu, menurut laporan dari beberapa tempat di Indonesia, angka kejadian dan komplikasi DM cukup tersebar sehingga bisa dikatakan sebagai salah satu masalah nasional yang harus mendapat perhatian lebih. Salah satu komplikasi penyakit diabetes melitus yang sering dijumpai adalah kaki diabetik (diabetic foot), yang dapat bermanifestasikan sebagai ulkus, infeksi dan gangren dan artropati Charcot. Penderita diabetes mempunyai resiko 15% terjadinya ulkus kaki diabetik pada masa hidupnya dan resiko terjadinya kekambuhan dalam 5 tahun sebesar 70%. Neuropati perifer, penyakit vaskuler perifer, beban tekanan abnormal pada plantar dan infeksi menjadi resiko penting untuk terjadinya ulkus kaki diabetik dan amputasi. Ulkus kaki diabetes merupakan komplikasi yang berkaitan dengan morbiditas akibat dari komplikasi mikro dan makrovaskuler oleh karena diabetes. Ulkus kaki diabetes sering diawali dengan cedera pada jaringan lunak kaki, pembentukan fisura antara jari-jari kaki atau di daerah kulit yang kering, atau pembentukan sebuah kalus. Cedera tidak dirasakan oleh pasien yang kepekaan kakinya sudah menghilang dan bisa berupa cedera termal (misalnya, berjalan dengan kaki telanjang di jalan yang panas, atau memeriksa air panas untuk mandi dengan menggunakan kaki), cedera kimia (misalnya, membuat kaki terbakar pada saat menggunakan preparat kaustik untuk menghilangkan kalus, veruka atau bunion), atau cedera traumatik (misalnya, melukai kulit ketika menggunting kuku kaki, menginjak benda asing dalam sepatu, atau mengenakan kaus kaki yang tidak pas). Kata Kunci : Perawatan Kaki, Penyakit Diabetes Militus Abstract : In 2013 the estimated number of diabetics in Indonesia has reached 14 million people, of which only 50 % were aware of them have it and only 30 % who came for treatment regularly. In addition, according to reports from several places in Indonesia, the incidence and complications of diabetes is quite spread out so that it can be said as one of the national issues that should receive more attention. One of the complications of diabetes mellitus is a common diabetic foot (diabetic foot), which can manifastation as ulcers, infection and gangrene and Charcot arthropathy. People with diabetes have a 15 % risk of diabetic foot ulcer during their …","author":[{"dropping-particle":"","family":"Hidayat","given":"Anas Rahmad","non-dropping-particle":"","parse-names":false,"suffix":""},{"dropping-particle":"","family":"Nurhayati","given":"Isnani","non-dropping-particle":"","parse-names":false,"suffix":""}],"container-title":"Jurnal Permata Indonesia","id":"ITEM-1","issue":"2","issued":{"date-parts":[["2014"]]},"page":"49-54","title":"Perawatan Kaki Pada Penderita Diabetes Militus di Rumah","type":"article-journal","volume":"5"},"uris":["http://www.mendeley.com/documents/?uuid=d258cf4c-4d9f-4164-8e44-121806188f7d"]}],"mendeley":{"formattedCitation":"(Hidayat &amp; Nurhayati, 2014)","plainTextFormattedCitation":"(Hidayat &amp; Nurhayati, 2014)","previouslyFormattedCitation":"(Hidayat &amp; Nurhayati, 2014)"},"properties":{"noteIndex":0},"schema":"https://github.com/citation-style-language/schema/raw/master/csl-citation.json"}</w:instrText>
      </w:r>
      <w:r>
        <w:rPr>
          <w:rFonts w:ascii="Times New Roman" w:hAnsi="Times New Roman" w:cs="Times New Roman"/>
          <w:sz w:val="24"/>
          <w:szCs w:val="24"/>
        </w:rPr>
        <w:fldChar w:fldCharType="separate"/>
      </w:r>
      <w:r w:rsidRPr="00356E93">
        <w:rPr>
          <w:rFonts w:ascii="Times New Roman" w:hAnsi="Times New Roman" w:cs="Times New Roman"/>
          <w:noProof/>
          <w:sz w:val="24"/>
          <w:szCs w:val="24"/>
        </w:rPr>
        <w:t>(Hidayat &amp; Nurhayati, 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41CDC" w:rsidRPr="00C15E71">
        <w:rPr>
          <w:rFonts w:ascii="Times New Roman" w:hAnsi="Times New Roman" w:cs="Times New Roman"/>
          <w:sz w:val="24"/>
          <w:szCs w:val="24"/>
        </w:rPr>
        <w:t>Komplikasi</w:t>
      </w:r>
      <w:r w:rsidR="006302DF">
        <w:rPr>
          <w:rFonts w:ascii="Times New Roman" w:hAnsi="Times New Roman" w:cs="Times New Roman"/>
          <w:sz w:val="24"/>
          <w:szCs w:val="24"/>
        </w:rPr>
        <w:t xml:space="preserve"> kronik yang sering terjadi pada pasien diabetes mellitus tipe 2 adalah kaki diabetik yang dapat menyebabkan kecacatan bahkan sampai kematian pada pasien diabetes melitus </w:t>
      </w:r>
      <w:r w:rsidR="006302DF">
        <w:rPr>
          <w:rFonts w:ascii="Times New Roman" w:hAnsi="Times New Roman" w:cs="Times New Roman"/>
          <w:sz w:val="24"/>
          <w:szCs w:val="24"/>
        </w:rPr>
        <w:fldChar w:fldCharType="begin" w:fldLock="1"/>
      </w:r>
      <w:r w:rsidR="004E7CBD">
        <w:rPr>
          <w:rFonts w:ascii="Times New Roman" w:hAnsi="Times New Roman" w:cs="Times New Roman"/>
          <w:sz w:val="24"/>
          <w:szCs w:val="24"/>
        </w:rPr>
        <w:instrText>ADDIN CSL_CITATION {"citationItems":[{"id":"ITEM-1","itemData":{"DOI":"10.33086/jhs.v10i1.141","ISSN":"1978-6743","abstract":"Diabetes is one of the largest global health emergencies of the 21 century. Each year more and more people live with this condition, which can result in life-changing complications. (IDF Atlas, 2015). Diabetes Mellitus (DM) if uncontrolled can cause acute and chronic complications that result in disability and even death. Compliance in foot care has an important role in the therapeutic management of patients with DM. The purpose of this study was to identify dominan factors affecting the compliance of patients Type 2 DM to foot care. Method: The research design was correlations with cross sectional approach, conducted on 77 patients with Type 2 DM that managed by Prolanis in Ponorogo. Result: The results showed that perception of seriousness (p value 0.014), and the perception of benefits (p value 0.025) significantly influence the compliance of patients with Type 2 DM to foot care (α = 0.05). Conclusions: Knowing the dominant factors that influence patient compliance with Type 2 Diabetes Mellitus in doing foot care can become a non-pharmacological preventive measures to prevent the risk of developing diabetic foot amputation due to disability and death in DM client. ","author":[{"dropping-particle":"","family":"Ema Purwanti","given":"Lina","non-dropping-particle":"","parse-names":false,"suffix":""},{"dropping-particle":"","family":"Nurhayati","given":"Tetik","non-dropping-particle":"","parse-names":false,"suffix":""}],"container-title":"Journal of Health Sciences","id":"ITEM-1","issue":"1","issued":{"date-parts":[["2018"]]},"page":"44-52","title":"Analisis Faktor Dominan Yang Mempengaruhi Kepatuhan Pasien Dm Tipe 2 Dalam Melakukan Perawatan Kaki","type":"article-journal","volume":"10"},"uris":["http://www.mendeley.com/documents/?uuid=d54dfa1a-25b6-4462-88c3-918d4a95c458"]}],"mendeley":{"formattedCitation":"(Ema Purwanti &amp; Nurhayati, 2018)","plainTextFormattedCitation":"(Ema Purwanti &amp; Nurhayati, 2018)","previouslyFormattedCitation":"(Ema Purwanti &amp; Nurhayati, 2018)"},"properties":{"noteIndex":0},"schema":"https://github.com/citation-style-language/schema/raw/master/csl-citation.json"}</w:instrText>
      </w:r>
      <w:r w:rsidR="006302DF">
        <w:rPr>
          <w:rFonts w:ascii="Times New Roman" w:hAnsi="Times New Roman" w:cs="Times New Roman"/>
          <w:sz w:val="24"/>
          <w:szCs w:val="24"/>
        </w:rPr>
        <w:fldChar w:fldCharType="separate"/>
      </w:r>
      <w:r w:rsidR="006302DF" w:rsidRPr="006302DF">
        <w:rPr>
          <w:rFonts w:ascii="Times New Roman" w:hAnsi="Times New Roman" w:cs="Times New Roman"/>
          <w:noProof/>
          <w:sz w:val="24"/>
          <w:szCs w:val="24"/>
        </w:rPr>
        <w:t>(Ema Purwanti &amp; Nurhayati, 2018)</w:t>
      </w:r>
      <w:r w:rsidR="006302DF">
        <w:rPr>
          <w:rFonts w:ascii="Times New Roman" w:hAnsi="Times New Roman" w:cs="Times New Roman"/>
          <w:sz w:val="24"/>
          <w:szCs w:val="24"/>
        </w:rPr>
        <w:fldChar w:fldCharType="end"/>
      </w:r>
      <w:r w:rsidR="00C41CDC">
        <w:rPr>
          <w:rFonts w:ascii="Times New Roman" w:hAnsi="Times New Roman" w:cs="Times New Roman"/>
          <w:sz w:val="24"/>
          <w:szCs w:val="24"/>
        </w:rPr>
        <w:t xml:space="preserve">. Terjadinya kaki diabetik dimulai dari glukosa yang tinggi dan dapat merusak pembuluh darah perifer kaki </w:t>
      </w:r>
      <w:r w:rsidR="00C41CDC">
        <w:rPr>
          <w:rFonts w:ascii="Times New Roman" w:hAnsi="Times New Roman" w:cs="Times New Roman"/>
          <w:sz w:val="24"/>
          <w:szCs w:val="24"/>
        </w:rPr>
        <w:fldChar w:fldCharType="begin" w:fldLock="1"/>
      </w:r>
      <w:r w:rsidR="00C41CDC">
        <w:rPr>
          <w:rFonts w:ascii="Times New Roman" w:hAnsi="Times New Roman" w:cs="Times New Roman"/>
          <w:sz w:val="24"/>
          <w:szCs w:val="24"/>
        </w:rPr>
        <w:instrText>ADDIN CSL_CITATION {"citationItems":[{"id":"ITEM-1","itemData":{"DOI":"10.22216/jit.2015.v9i2.231","ISSN":"1979-9292","abstract":"This study aims to determine the effect of diabetic foot exercise on Ankle Brachial Index (ABI) in patients with Diabetes Mellitus Type 2. A design used quasy experiment with one-group pre-test-post-test. The population in this study were patients DM type 2 in one of health public centre in Payakumbuh city. The sample was recruited with purposive sampling technique as many as 10 samplesthat satisfies the criteria of patient namely DM type 2 without comorbidities. The average ABI before diabetic foot exercise is 0.77 and after conducted diabetic foot exercise is 1.00.The results of analysis statistics show there is a significant difference in ABI between before and after conducted diabetic foot exercise. It was concludedthat theimplementation of thediabetic footexercisecan improveABIin patients withtype 2 diabetes. The study recommends thatpatients withtype 2 DMis expectedtobe able totake advantage ofdiabetic footexercise asa naturalpracticalexercisesin improvingperipheralperfusionas wellasthe prevention of complicationsin patients withtype 2 diabetesspecificallyto the area ofthe foot. Recommendationsforfuture researchisto comparethe effectiveness ofdiabetic footexercise on blood sugar, legsensitivity, value ofABI, and capillary refill time","author":[{"dropping-particle":"","family":"Wahyuni","given":"Aria","non-dropping-particle":"","parse-names":false,"suffix":""}],"container-title":"Jurnal Ipteks Terapan","id":"ITEM-1","issue":"2","issued":{"date-parts":[["2016"]]},"page":"155-164","title":"Senam Kaki Diabetik Efektif Meningkatkan Ankle Brachial Index Pasien Diabetes Melitus Tipe 2","type":"article-journal","volume":"9"},"uris":["http://www.mendeley.com/documents/?uuid=90d8ab5d-5adf-45ab-995c-5e3191a53006"]}],"mendeley":{"formattedCitation":"(Wahyuni, 2016)","plainTextFormattedCitation":"(Wahyuni, 2016)","previouslyFormattedCitation":"(Wahyuni, 2016)"},"properties":{"noteIndex":0},"schema":"https://github.com/citation-style-language/schema/raw/master/csl-citation.json"}</w:instrText>
      </w:r>
      <w:r w:rsidR="00C41CDC">
        <w:rPr>
          <w:rFonts w:ascii="Times New Roman" w:hAnsi="Times New Roman" w:cs="Times New Roman"/>
          <w:sz w:val="24"/>
          <w:szCs w:val="24"/>
        </w:rPr>
        <w:fldChar w:fldCharType="separate"/>
      </w:r>
      <w:r w:rsidR="00C41CDC" w:rsidRPr="00356E93">
        <w:rPr>
          <w:rFonts w:ascii="Times New Roman" w:hAnsi="Times New Roman" w:cs="Times New Roman"/>
          <w:noProof/>
          <w:sz w:val="24"/>
          <w:szCs w:val="24"/>
        </w:rPr>
        <w:t>(Wahyuni, 2016)</w:t>
      </w:r>
      <w:r w:rsidR="00C41CDC">
        <w:rPr>
          <w:rFonts w:ascii="Times New Roman" w:hAnsi="Times New Roman" w:cs="Times New Roman"/>
          <w:sz w:val="24"/>
          <w:szCs w:val="24"/>
        </w:rPr>
        <w:fldChar w:fldCharType="end"/>
      </w:r>
      <w:r w:rsidR="00C41CDC">
        <w:rPr>
          <w:rFonts w:ascii="Times New Roman" w:hAnsi="Times New Roman" w:cs="Times New Roman"/>
          <w:sz w:val="24"/>
          <w:szCs w:val="24"/>
        </w:rPr>
        <w:t>.</w:t>
      </w:r>
      <w:r w:rsidR="00FA32AB">
        <w:rPr>
          <w:rFonts w:ascii="Times New Roman" w:hAnsi="Times New Roman" w:cs="Times New Roman"/>
          <w:sz w:val="24"/>
          <w:szCs w:val="24"/>
        </w:rPr>
        <w:t xml:space="preserve"> </w:t>
      </w:r>
      <w:r>
        <w:rPr>
          <w:rFonts w:ascii="Times New Roman" w:hAnsi="Times New Roman" w:cs="Times New Roman"/>
          <w:sz w:val="24"/>
          <w:szCs w:val="24"/>
        </w:rPr>
        <w:t xml:space="preserve">Berdasarkan hasil wawancara dengan keluarga dan penderita diabetes mellitus </w:t>
      </w:r>
      <w:r w:rsidR="00CA0A81">
        <w:rPr>
          <w:rFonts w:ascii="Times New Roman" w:hAnsi="Times New Roman" w:cs="Times New Roman"/>
          <w:sz w:val="24"/>
          <w:szCs w:val="24"/>
        </w:rPr>
        <w:t xml:space="preserve">di Puskesmas Kebonsari Surabaya </w:t>
      </w:r>
      <w:r>
        <w:rPr>
          <w:rFonts w:ascii="Times New Roman" w:hAnsi="Times New Roman" w:cs="Times New Roman"/>
          <w:sz w:val="24"/>
          <w:szCs w:val="24"/>
        </w:rPr>
        <w:t>b</w:t>
      </w:r>
      <w:r w:rsidR="00D45E1C">
        <w:rPr>
          <w:rFonts w:ascii="Times New Roman" w:hAnsi="Times New Roman" w:cs="Times New Roman"/>
          <w:sz w:val="24"/>
          <w:szCs w:val="24"/>
        </w:rPr>
        <w:t>anyak keluarga yang tidak tau cara mencegah terjadinya kaki diabetik</w:t>
      </w:r>
      <w:r w:rsidR="006302DF">
        <w:rPr>
          <w:rFonts w:ascii="Times New Roman" w:hAnsi="Times New Roman" w:cs="Times New Roman"/>
          <w:sz w:val="24"/>
          <w:szCs w:val="24"/>
        </w:rPr>
        <w:t xml:space="preserve"> sehingga keluarga tidak pernah membantu melakukan perawatan kaki kepada penderita diabetes melitus.</w:t>
      </w:r>
      <w:r w:rsidR="00D45E1C">
        <w:rPr>
          <w:rFonts w:ascii="Times New Roman" w:hAnsi="Times New Roman" w:cs="Times New Roman"/>
          <w:sz w:val="24"/>
          <w:szCs w:val="24"/>
        </w:rPr>
        <w:t xml:space="preserve"> Dengan cara merubah perilaku keluarga untuk menghindari komplikasi dari ulkus diabetik adalah</w:t>
      </w:r>
      <w:r w:rsidR="006230C1">
        <w:rPr>
          <w:rFonts w:ascii="Times New Roman" w:hAnsi="Times New Roman" w:cs="Times New Roman"/>
          <w:sz w:val="24"/>
          <w:szCs w:val="24"/>
        </w:rPr>
        <w:t xml:space="preserve"> memberikan edukasi</w:t>
      </w:r>
      <w:r w:rsidR="00D45E1C">
        <w:rPr>
          <w:rFonts w:ascii="Times New Roman" w:hAnsi="Times New Roman" w:cs="Times New Roman"/>
          <w:sz w:val="24"/>
          <w:szCs w:val="24"/>
        </w:rPr>
        <w:t xml:space="preserve"> perawatan </w:t>
      </w:r>
      <w:r w:rsidR="00D45E1C">
        <w:rPr>
          <w:rFonts w:ascii="Times New Roman" w:hAnsi="Times New Roman" w:cs="Times New Roman"/>
          <w:sz w:val="24"/>
          <w:szCs w:val="24"/>
        </w:rPr>
        <w:lastRenderedPageBreak/>
        <w:t>kaki</w:t>
      </w:r>
      <w:r w:rsidR="00CA0A81">
        <w:rPr>
          <w:rFonts w:ascii="Times New Roman" w:hAnsi="Times New Roman" w:cs="Times New Roman"/>
          <w:sz w:val="24"/>
          <w:szCs w:val="24"/>
        </w:rPr>
        <w:t xml:space="preserve"> kepada keluarga dan penderita diabetes mellitus </w:t>
      </w:r>
      <w:r w:rsidR="004E7CBD" w:rsidRPr="004E7CBD">
        <w:rPr>
          <w:rFonts w:ascii="Times New Roman" w:hAnsi="Times New Roman" w:cs="Times New Roman"/>
          <w:sz w:val="24"/>
          <w:szCs w:val="24"/>
        </w:rPr>
        <w:t>seperti memeriksa kondisi kaki penderita setiap hari, menggunakan alas kaki, mencuci kaki dengan air hangat secara rutin, mengeringkan kaki setelah dicuci, memotong kuku dengan hati-hati dan menggunakan pelembab kaki</w:t>
      </w:r>
      <w:r w:rsidR="004E7CBD">
        <w:rPr>
          <w:rFonts w:ascii="Times New Roman" w:hAnsi="Times New Roman" w:cs="Times New Roman"/>
          <w:sz w:val="24"/>
          <w:szCs w:val="24"/>
        </w:rPr>
        <w:t xml:space="preserve"> </w:t>
      </w:r>
      <w:r w:rsidR="004E7CBD">
        <w:rPr>
          <w:rFonts w:ascii="Times New Roman" w:hAnsi="Times New Roman" w:cs="Times New Roman"/>
          <w:sz w:val="24"/>
          <w:szCs w:val="24"/>
        </w:rPr>
        <w:fldChar w:fldCharType="begin" w:fldLock="1"/>
      </w:r>
      <w:r w:rsidR="00551B27">
        <w:rPr>
          <w:rFonts w:ascii="Times New Roman" w:hAnsi="Times New Roman" w:cs="Times New Roman"/>
          <w:sz w:val="24"/>
          <w:szCs w:val="24"/>
        </w:rPr>
        <w:instrText>ADDIN CSL_CITATION {"citationItems":[{"id":"ITEM-1","itemData":{"ISBN":"9783540773405","ISSN":"0127-9696","PMID":"19791887","abstract":"Most people consider that the disease of the digestive system (gastritis) is due to the wrong diet or irregular eating. To improve the diet requires good knowledge and positive behavior because it will affect how a person takes precautions so that gastritis does not occur. The purpose of this study is to determine the relationship between knowledge about the causes of gastritis with gastritis prevention behavior in undergraduated of Nursing Program University of Muhamadiyah Banjarmasin. Subjects used in this study are students of undergraduated of Nursing Program with sample of 277 respondents taken using accidental sampling techniques and statistical tests using Spearman Rank. The result of this research is there is correlation between knowledge about cause of gastritis with behavior of prevention of gastritis with value P = 0,000 &lt;α 0,05. Based on the results of the study is expected the community and especially students can increase knowledge of the causes of gastritis.","author":[{"dropping-particle":"","family":"Dhora Sihombing, Nursiswati","given":"Ayu Prawesti Fakultas","non-dropping-particle":"","parse-names":false,"suffix":""}],"id":"ITEM-1","issued":{"date-parts":[["2012"]]},"page":"69-73","title":"GAMBARAN PERAWATAN KAKI DAN SENSASI SENSORIK KAKI PADA PASIEN DIABETES MELITUS TIPE 2 DI POLIKLINIK DM RSUD","type":"article-journal","volume":"49"},"uris":["http://www.mendeley.com/documents/?uuid=a9678ac3-83ac-42c1-8114-60bfbee1792e"]}],"mendeley":{"formattedCitation":"(Dhora Sihombing, Nursiswati, 2012)","plainTextFormattedCitation":"(Dhora Sihombing, Nursiswati, 2012)","previouslyFormattedCitation":"(Dhora Sihombing, Nursiswati, 2012)"},"properties":{"noteIndex":0},"schema":"https://github.com/citation-style-language/schema/raw/master/csl-citation.json"}</w:instrText>
      </w:r>
      <w:r w:rsidR="004E7CBD">
        <w:rPr>
          <w:rFonts w:ascii="Times New Roman" w:hAnsi="Times New Roman" w:cs="Times New Roman"/>
          <w:sz w:val="24"/>
          <w:szCs w:val="24"/>
        </w:rPr>
        <w:fldChar w:fldCharType="separate"/>
      </w:r>
      <w:r w:rsidR="004E7CBD" w:rsidRPr="004E7CBD">
        <w:rPr>
          <w:rFonts w:ascii="Times New Roman" w:hAnsi="Times New Roman" w:cs="Times New Roman"/>
          <w:noProof/>
          <w:sz w:val="24"/>
          <w:szCs w:val="24"/>
        </w:rPr>
        <w:t>(Dhora Sihombing, Nursiswati, 2012)</w:t>
      </w:r>
      <w:r w:rsidR="004E7CBD">
        <w:rPr>
          <w:rFonts w:ascii="Times New Roman" w:hAnsi="Times New Roman" w:cs="Times New Roman"/>
          <w:sz w:val="24"/>
          <w:szCs w:val="24"/>
        </w:rPr>
        <w:fldChar w:fldCharType="end"/>
      </w:r>
      <w:r w:rsidR="004E7CBD">
        <w:rPr>
          <w:rFonts w:ascii="Times New Roman" w:hAnsi="Times New Roman" w:cs="Times New Roman"/>
          <w:sz w:val="24"/>
          <w:szCs w:val="24"/>
        </w:rPr>
        <w:t xml:space="preserve">. Perilaku perawatan kaki ini harus dilakukan </w:t>
      </w:r>
      <w:r w:rsidR="006230C1">
        <w:rPr>
          <w:rFonts w:ascii="Times New Roman" w:hAnsi="Times New Roman" w:cs="Times New Roman"/>
          <w:sz w:val="24"/>
          <w:szCs w:val="24"/>
        </w:rPr>
        <w:t xml:space="preserve">oleh keluarga </w:t>
      </w:r>
      <w:r w:rsidR="004E7CBD">
        <w:rPr>
          <w:rFonts w:ascii="Times New Roman" w:hAnsi="Times New Roman" w:cs="Times New Roman"/>
          <w:sz w:val="24"/>
          <w:szCs w:val="24"/>
        </w:rPr>
        <w:t>secara teratur untuk mencegah dan menunda potensi komplikasi</w:t>
      </w:r>
      <w:r w:rsidR="006230C1">
        <w:rPr>
          <w:rFonts w:ascii="Times New Roman" w:hAnsi="Times New Roman" w:cs="Times New Roman"/>
          <w:sz w:val="24"/>
          <w:szCs w:val="24"/>
        </w:rPr>
        <w:t xml:space="preserve"> pada penderita diabetes mellitus</w:t>
      </w:r>
      <w:r w:rsidR="004E7CBD">
        <w:rPr>
          <w:rFonts w:ascii="Times New Roman" w:hAnsi="Times New Roman" w:cs="Times New Roman"/>
          <w:sz w:val="24"/>
          <w:szCs w:val="24"/>
        </w:rPr>
        <w:t xml:space="preserve">. </w:t>
      </w:r>
    </w:p>
    <w:p w14:paraId="666C328D" w14:textId="777A821D" w:rsidR="00CE208F" w:rsidRPr="004C6837" w:rsidRDefault="00CA0A81" w:rsidP="00CE20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dilakukan observasi kepada keluarga sebagian keluarga mampu menerapkan dan membantu melakukan perawatan kaki kepada penderita diabetes mellitus dan sebagian lagi masih dibantu oleh peneliti dalam melakukan perawatan kaki </w:t>
      </w:r>
      <w:r w:rsidR="00A93C59">
        <w:rPr>
          <w:rFonts w:ascii="Times New Roman" w:hAnsi="Times New Roman" w:cs="Times New Roman"/>
          <w:sz w:val="24"/>
          <w:szCs w:val="24"/>
        </w:rPr>
        <w:t xml:space="preserve">ketika peneliti datang berkunjung. Setelah dilakukan kunjungan rumah peneliti melihat perkembangan perilaku keluarga didapatkan perilaku keluarga mengalami peningkatan. Dilihat dari hasil wawancara dan kunjungan rumah peneliti beranggapan pemberian edukasi </w:t>
      </w:r>
      <w:r w:rsidR="00A93C59" w:rsidRPr="00A93C59">
        <w:rPr>
          <w:rFonts w:ascii="Times New Roman" w:hAnsi="Times New Roman" w:cs="Times New Roman"/>
          <w:i/>
          <w:iCs/>
          <w:sz w:val="24"/>
          <w:szCs w:val="24"/>
        </w:rPr>
        <w:t>foot care by family</w:t>
      </w:r>
      <w:r w:rsidR="00A93C59">
        <w:rPr>
          <w:rFonts w:ascii="Times New Roman" w:hAnsi="Times New Roman" w:cs="Times New Roman"/>
          <w:sz w:val="24"/>
          <w:szCs w:val="24"/>
        </w:rPr>
        <w:t xml:space="preserve"> dan melihat perkembangan keluarga dalam membantu perawatan kaki berpengaruh dalam meningkatkan perilaku keluarga. </w:t>
      </w:r>
    </w:p>
    <w:p w14:paraId="21B06829" w14:textId="21E63BE0" w:rsidR="005353D6" w:rsidRPr="00416D06" w:rsidRDefault="00416D06" w:rsidP="00417140">
      <w:pPr>
        <w:pStyle w:val="Heading2"/>
        <w:numPr>
          <w:ilvl w:val="0"/>
          <w:numId w:val="163"/>
        </w:numPr>
        <w:spacing w:line="480" w:lineRule="auto"/>
        <w:ind w:hanging="720"/>
        <w:jc w:val="both"/>
        <w:rPr>
          <w:rFonts w:ascii="Times New Roman" w:hAnsi="Times New Roman" w:cs="Times New Roman"/>
          <w:b/>
          <w:bCs/>
          <w:color w:val="auto"/>
        </w:rPr>
      </w:pPr>
      <w:bookmarkStart w:id="305" w:name="_Toc108717065"/>
      <w:r w:rsidRPr="00416D06">
        <w:rPr>
          <w:rFonts w:ascii="Times New Roman" w:hAnsi="Times New Roman" w:cs="Times New Roman"/>
          <w:b/>
          <w:bCs/>
          <w:color w:val="auto"/>
          <w:sz w:val="24"/>
          <w:szCs w:val="24"/>
        </w:rPr>
        <w:t>Keterbatasan</w:t>
      </w:r>
      <w:bookmarkEnd w:id="305"/>
      <w:r w:rsidRPr="00416D06">
        <w:rPr>
          <w:rFonts w:ascii="Times New Roman" w:hAnsi="Times New Roman" w:cs="Times New Roman"/>
          <w:b/>
          <w:bCs/>
          <w:color w:val="auto"/>
          <w:sz w:val="24"/>
          <w:szCs w:val="24"/>
        </w:rPr>
        <w:t xml:space="preserve"> </w:t>
      </w:r>
    </w:p>
    <w:p w14:paraId="0A1896F7" w14:textId="6123038A" w:rsidR="005353D6" w:rsidRPr="003208CC" w:rsidRDefault="00416D06" w:rsidP="003208C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Keterbatasan merupakan kelemahan dan hambatan dalam penelitian. Pada </w:t>
      </w:r>
      <w:r w:rsidRPr="003208CC">
        <w:rPr>
          <w:rFonts w:ascii="Times New Roman" w:hAnsi="Times New Roman" w:cs="Times New Roman"/>
          <w:sz w:val="24"/>
          <w:szCs w:val="24"/>
        </w:rPr>
        <w:t xml:space="preserve">penelitian ini terdapat beberapa keterbatasan yang di hadapi oleh peneliti adalah: </w:t>
      </w:r>
    </w:p>
    <w:p w14:paraId="60F4DF41" w14:textId="1F8CFC0D" w:rsidR="003208CC" w:rsidRDefault="003208CC" w:rsidP="00417140">
      <w:pPr>
        <w:pStyle w:val="ListParagraph"/>
        <w:numPr>
          <w:ilvl w:val="0"/>
          <w:numId w:val="164"/>
        </w:numPr>
        <w:spacing w:line="480" w:lineRule="auto"/>
        <w:rPr>
          <w:rFonts w:ascii="Times New Roman" w:hAnsi="Times New Roman" w:cs="Times New Roman"/>
          <w:sz w:val="24"/>
          <w:szCs w:val="24"/>
        </w:rPr>
      </w:pPr>
      <w:r w:rsidRPr="003208CC">
        <w:rPr>
          <w:rFonts w:ascii="Times New Roman" w:hAnsi="Times New Roman" w:cs="Times New Roman"/>
          <w:sz w:val="24"/>
          <w:szCs w:val="24"/>
        </w:rPr>
        <w:t>Penel</w:t>
      </w:r>
      <w:r>
        <w:rPr>
          <w:rFonts w:ascii="Times New Roman" w:hAnsi="Times New Roman" w:cs="Times New Roman"/>
          <w:sz w:val="24"/>
          <w:szCs w:val="24"/>
        </w:rPr>
        <w:t>iti ini</w:t>
      </w:r>
      <w:r w:rsidR="00827E3B">
        <w:rPr>
          <w:rFonts w:ascii="Times New Roman" w:hAnsi="Times New Roman" w:cs="Times New Roman"/>
          <w:sz w:val="24"/>
          <w:szCs w:val="24"/>
        </w:rPr>
        <w:t xml:space="preserve"> dilakukan </w:t>
      </w:r>
      <w:r w:rsidR="00827E3B" w:rsidRPr="004614E4">
        <w:rPr>
          <w:rFonts w:ascii="Times New Roman" w:hAnsi="Times New Roman" w:cs="Times New Roman"/>
          <w:i/>
          <w:iCs/>
          <w:sz w:val="24"/>
          <w:szCs w:val="24"/>
        </w:rPr>
        <w:t>door to door</w:t>
      </w:r>
      <w:r w:rsidR="00827E3B">
        <w:rPr>
          <w:rFonts w:ascii="Times New Roman" w:hAnsi="Times New Roman" w:cs="Times New Roman"/>
          <w:sz w:val="24"/>
          <w:szCs w:val="24"/>
        </w:rPr>
        <w:t xml:space="preserve"> sehingga memakan waktu yang cukup lama dan melelahkan</w:t>
      </w:r>
      <w:r w:rsidRPr="003208CC">
        <w:rPr>
          <w:rFonts w:ascii="Times New Roman" w:hAnsi="Times New Roman" w:cs="Times New Roman"/>
          <w:sz w:val="24"/>
          <w:szCs w:val="24"/>
        </w:rPr>
        <w:t>.</w:t>
      </w:r>
    </w:p>
    <w:p w14:paraId="1E678B9B" w14:textId="21909D30" w:rsidR="00FB3642" w:rsidRPr="00D009B8" w:rsidRDefault="0031605B" w:rsidP="00D009B8">
      <w:pPr>
        <w:pStyle w:val="ListParagraph"/>
        <w:numPr>
          <w:ilvl w:val="0"/>
          <w:numId w:val="164"/>
        </w:numPr>
        <w:spacing w:line="480" w:lineRule="auto"/>
        <w:sectPr w:rsidR="00FB3642" w:rsidRPr="00D009B8" w:rsidSect="00A95EBE">
          <w:pgSz w:w="11907" w:h="16839"/>
          <w:pgMar w:top="1701" w:right="1701" w:bottom="1701" w:left="2268" w:header="720" w:footer="720" w:gutter="0"/>
          <w:cols w:space="720"/>
          <w:titlePg/>
          <w:docGrid w:linePitch="299"/>
        </w:sectPr>
      </w:pPr>
      <w:r w:rsidRPr="00827E3B">
        <w:rPr>
          <w:rFonts w:ascii="Times New Roman" w:hAnsi="Times New Roman" w:cs="Times New Roman"/>
          <w:sz w:val="24"/>
          <w:szCs w:val="24"/>
        </w:rPr>
        <w:t xml:space="preserve">Peneliti </w:t>
      </w:r>
      <w:r w:rsidR="00827E3B">
        <w:rPr>
          <w:rFonts w:ascii="Times New Roman" w:hAnsi="Times New Roman" w:cs="Times New Roman"/>
          <w:sz w:val="24"/>
          <w:szCs w:val="24"/>
        </w:rPr>
        <w:t xml:space="preserve">ini dilakukan </w:t>
      </w:r>
      <w:r w:rsidR="00827E3B" w:rsidRPr="004614E4">
        <w:rPr>
          <w:rFonts w:ascii="Times New Roman" w:hAnsi="Times New Roman" w:cs="Times New Roman"/>
          <w:i/>
          <w:iCs/>
          <w:sz w:val="24"/>
          <w:szCs w:val="24"/>
        </w:rPr>
        <w:t>door to door</w:t>
      </w:r>
      <w:r w:rsidR="00827E3B">
        <w:rPr>
          <w:rFonts w:ascii="Times New Roman" w:hAnsi="Times New Roman" w:cs="Times New Roman"/>
          <w:sz w:val="24"/>
          <w:szCs w:val="24"/>
        </w:rPr>
        <w:t xml:space="preserve"> pada saat pandemi sehingga peneliti dan responden beresiko terpapar, tetapi peneliti tetap menjaga protokol kesehatan. </w:t>
      </w:r>
    </w:p>
    <w:p w14:paraId="01D63E2A" w14:textId="3F24E1D4" w:rsidR="008E384C" w:rsidRPr="008E384C" w:rsidRDefault="008E384C" w:rsidP="00E56217">
      <w:pPr>
        <w:pStyle w:val="Heading1"/>
        <w:spacing w:before="0" w:line="240" w:lineRule="auto"/>
        <w:jc w:val="center"/>
        <w:rPr>
          <w:rFonts w:ascii="Times New Roman" w:hAnsi="Times New Roman" w:cs="Times New Roman"/>
          <w:b/>
          <w:bCs/>
          <w:color w:val="auto"/>
          <w:sz w:val="24"/>
          <w:szCs w:val="24"/>
        </w:rPr>
      </w:pPr>
      <w:bookmarkStart w:id="306" w:name="_Toc108717066"/>
      <w:r w:rsidRPr="008E384C">
        <w:rPr>
          <w:rFonts w:ascii="Times New Roman" w:hAnsi="Times New Roman" w:cs="Times New Roman"/>
          <w:b/>
          <w:bCs/>
          <w:color w:val="auto"/>
          <w:sz w:val="24"/>
          <w:szCs w:val="24"/>
        </w:rPr>
        <w:lastRenderedPageBreak/>
        <w:t>BAB 6</w:t>
      </w:r>
      <w:bookmarkEnd w:id="306"/>
    </w:p>
    <w:p w14:paraId="042E1B12" w14:textId="1F0F4FBC" w:rsidR="008E384C" w:rsidRDefault="00D22577" w:rsidP="00E56217">
      <w:pPr>
        <w:pStyle w:val="Heading1"/>
        <w:spacing w:line="240" w:lineRule="auto"/>
        <w:jc w:val="center"/>
        <w:rPr>
          <w:rFonts w:ascii="Times New Roman" w:hAnsi="Times New Roman" w:cs="Times New Roman"/>
          <w:b/>
          <w:bCs/>
          <w:color w:val="auto"/>
          <w:sz w:val="24"/>
          <w:szCs w:val="24"/>
        </w:rPr>
      </w:pPr>
      <w:bookmarkStart w:id="307" w:name="_Toc108717067"/>
      <w:r>
        <w:rPr>
          <w:rFonts w:ascii="Times New Roman" w:hAnsi="Times New Roman" w:cs="Times New Roman"/>
          <w:b/>
          <w:bCs/>
          <w:color w:val="auto"/>
          <w:sz w:val="24"/>
          <w:szCs w:val="24"/>
        </w:rPr>
        <w:t>PENUTUP</w:t>
      </w:r>
      <w:bookmarkEnd w:id="307"/>
    </w:p>
    <w:p w14:paraId="17049DDD" w14:textId="77777777" w:rsidR="00B5622B" w:rsidRPr="00B5622B" w:rsidRDefault="00B5622B" w:rsidP="00E56217">
      <w:pPr>
        <w:spacing w:line="240" w:lineRule="auto"/>
      </w:pPr>
    </w:p>
    <w:p w14:paraId="22782BA6" w14:textId="74A7057F" w:rsidR="00D76580" w:rsidRDefault="008E384C" w:rsidP="00D76580">
      <w:pPr>
        <w:pStyle w:val="Heading2"/>
        <w:numPr>
          <w:ilvl w:val="0"/>
          <w:numId w:val="163"/>
        </w:numPr>
        <w:spacing w:line="480" w:lineRule="auto"/>
        <w:ind w:hanging="720"/>
        <w:jc w:val="both"/>
        <w:rPr>
          <w:rFonts w:ascii="Times New Roman" w:hAnsi="Times New Roman" w:cs="Times New Roman"/>
          <w:sz w:val="24"/>
          <w:szCs w:val="24"/>
        </w:rPr>
      </w:pPr>
      <w:bookmarkStart w:id="308" w:name="_Toc108717068"/>
      <w:r w:rsidRPr="00B5622B">
        <w:rPr>
          <w:rFonts w:ascii="Times New Roman" w:hAnsi="Times New Roman" w:cs="Times New Roman"/>
          <w:b/>
          <w:bCs/>
          <w:color w:val="auto"/>
          <w:sz w:val="24"/>
          <w:szCs w:val="24"/>
        </w:rPr>
        <w:t>Kesimpulan</w:t>
      </w:r>
      <w:bookmarkEnd w:id="308"/>
      <w:r w:rsidRPr="00B5622B">
        <w:rPr>
          <w:rFonts w:ascii="Times New Roman" w:hAnsi="Times New Roman" w:cs="Times New Roman"/>
          <w:sz w:val="24"/>
          <w:szCs w:val="24"/>
        </w:rPr>
        <w:t xml:space="preserve"> </w:t>
      </w:r>
    </w:p>
    <w:p w14:paraId="06037E6C" w14:textId="5BDE64EC" w:rsidR="00D76580" w:rsidRDefault="00575066" w:rsidP="00D76580">
      <w:pPr>
        <w:pStyle w:val="ListParagraph"/>
        <w:numPr>
          <w:ilvl w:val="0"/>
          <w:numId w:val="170"/>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Sebelum dan sesudah diberikan e</w:t>
      </w:r>
      <w:r w:rsidR="00D76580" w:rsidRPr="00D76580">
        <w:rPr>
          <w:rFonts w:ascii="Times New Roman" w:hAnsi="Times New Roman" w:cs="Times New Roman"/>
          <w:sz w:val="24"/>
          <w:szCs w:val="24"/>
        </w:rPr>
        <w:t xml:space="preserve">dukasi </w:t>
      </w:r>
      <w:r w:rsidR="00D76580" w:rsidRPr="00D76580">
        <w:rPr>
          <w:rFonts w:ascii="Times New Roman" w:hAnsi="Times New Roman" w:cs="Times New Roman"/>
          <w:i/>
          <w:iCs/>
          <w:sz w:val="24"/>
          <w:szCs w:val="24"/>
        </w:rPr>
        <w:t>foot care by family</w:t>
      </w:r>
      <w:r w:rsidR="00D76580" w:rsidRPr="00D76580">
        <w:rPr>
          <w:rFonts w:ascii="Times New Roman" w:hAnsi="Times New Roman" w:cs="Times New Roman"/>
          <w:sz w:val="24"/>
          <w:szCs w:val="24"/>
        </w:rPr>
        <w:t xml:space="preserve"> pada kelompok perlakuan ter</w:t>
      </w:r>
      <w:r w:rsidR="00D76580">
        <w:rPr>
          <w:rFonts w:ascii="Times New Roman" w:hAnsi="Times New Roman" w:cs="Times New Roman"/>
          <w:sz w:val="24"/>
          <w:szCs w:val="24"/>
        </w:rPr>
        <w:t>dapat pengaruh perilaku keluarga</w:t>
      </w:r>
      <w:r w:rsidR="00D76580" w:rsidRPr="00D76580">
        <w:rPr>
          <w:rFonts w:ascii="Times New Roman" w:hAnsi="Times New Roman" w:cs="Times New Roman"/>
          <w:sz w:val="24"/>
          <w:szCs w:val="24"/>
        </w:rPr>
        <w:t xml:space="preserve"> pada pasien penderita Diabetes Mellitus tipe 2 di Puskesmas Kebonsari Surabaya.</w:t>
      </w:r>
    </w:p>
    <w:p w14:paraId="22090D25" w14:textId="473780B7" w:rsidR="008D2502" w:rsidRDefault="008D2502" w:rsidP="008D2502">
      <w:pPr>
        <w:pStyle w:val="ListParagraph"/>
        <w:numPr>
          <w:ilvl w:val="0"/>
          <w:numId w:val="170"/>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Sebelum dan sesudah diberikan e</w:t>
      </w:r>
      <w:r w:rsidRPr="00D76580">
        <w:rPr>
          <w:rFonts w:ascii="Times New Roman" w:hAnsi="Times New Roman" w:cs="Times New Roman"/>
          <w:sz w:val="24"/>
          <w:szCs w:val="24"/>
        </w:rPr>
        <w:t xml:space="preserve">dukasi </w:t>
      </w:r>
      <w:r w:rsidRPr="00D76580">
        <w:rPr>
          <w:rFonts w:ascii="Times New Roman" w:hAnsi="Times New Roman" w:cs="Times New Roman"/>
          <w:i/>
          <w:iCs/>
          <w:sz w:val="24"/>
          <w:szCs w:val="24"/>
        </w:rPr>
        <w:t>foot care by family</w:t>
      </w:r>
      <w:r w:rsidRPr="00D76580">
        <w:rPr>
          <w:rFonts w:ascii="Times New Roman" w:hAnsi="Times New Roman" w:cs="Times New Roman"/>
          <w:sz w:val="24"/>
          <w:szCs w:val="24"/>
        </w:rPr>
        <w:t xml:space="preserve"> pada kelompok </w:t>
      </w:r>
      <w:r>
        <w:rPr>
          <w:rFonts w:ascii="Times New Roman" w:hAnsi="Times New Roman" w:cs="Times New Roman"/>
          <w:sz w:val="24"/>
          <w:szCs w:val="24"/>
        </w:rPr>
        <w:t>kontrol</w:t>
      </w:r>
      <w:r w:rsidRPr="00D76580">
        <w:rPr>
          <w:rFonts w:ascii="Times New Roman" w:hAnsi="Times New Roman" w:cs="Times New Roman"/>
          <w:sz w:val="24"/>
          <w:szCs w:val="24"/>
        </w:rPr>
        <w:t xml:space="preserve"> </w:t>
      </w:r>
      <w:r>
        <w:rPr>
          <w:rFonts w:ascii="Times New Roman" w:hAnsi="Times New Roman" w:cs="Times New Roman"/>
          <w:sz w:val="24"/>
          <w:szCs w:val="24"/>
        </w:rPr>
        <w:t>tidak ada pengaruh perilaku keluarga</w:t>
      </w:r>
      <w:r w:rsidRPr="00D76580">
        <w:rPr>
          <w:rFonts w:ascii="Times New Roman" w:hAnsi="Times New Roman" w:cs="Times New Roman"/>
          <w:sz w:val="24"/>
          <w:szCs w:val="24"/>
        </w:rPr>
        <w:t xml:space="preserve"> pada pasien penderita Diabetes Mellitus tipe 2 di Puskesmas Kebonsari Surabaya.</w:t>
      </w:r>
    </w:p>
    <w:p w14:paraId="603FDE0A" w14:textId="77777777" w:rsidR="008D2502" w:rsidRPr="00D76580" w:rsidRDefault="008D2502" w:rsidP="008D2502">
      <w:pPr>
        <w:pStyle w:val="ListParagraph"/>
        <w:numPr>
          <w:ilvl w:val="0"/>
          <w:numId w:val="170"/>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Terdapat pengaruh edukasi </w:t>
      </w:r>
      <w:r w:rsidRPr="008D2502">
        <w:rPr>
          <w:rFonts w:ascii="Times New Roman" w:hAnsi="Times New Roman" w:cs="Times New Roman"/>
          <w:i/>
          <w:iCs/>
          <w:sz w:val="24"/>
          <w:szCs w:val="24"/>
        </w:rPr>
        <w:t>foot care by family</w:t>
      </w:r>
      <w:r>
        <w:rPr>
          <w:rFonts w:ascii="Times New Roman" w:hAnsi="Times New Roman" w:cs="Times New Roman"/>
          <w:sz w:val="24"/>
          <w:szCs w:val="24"/>
        </w:rPr>
        <w:t xml:space="preserve"> </w:t>
      </w:r>
      <w:r w:rsidRPr="00D76580">
        <w:rPr>
          <w:rFonts w:ascii="Times New Roman" w:hAnsi="Times New Roman" w:cs="Times New Roman"/>
          <w:sz w:val="24"/>
          <w:szCs w:val="24"/>
        </w:rPr>
        <w:t>terhadap perilaku pencegahan luka kaki pada penderita Diabetes Mellitus tipe 2 di Puskemas Kebonsari Surabaya.</w:t>
      </w:r>
    </w:p>
    <w:p w14:paraId="49827F73" w14:textId="05C22979" w:rsidR="00B5622B" w:rsidRDefault="00B5622B" w:rsidP="00417140">
      <w:pPr>
        <w:pStyle w:val="Heading2"/>
        <w:numPr>
          <w:ilvl w:val="0"/>
          <w:numId w:val="161"/>
        </w:numPr>
        <w:spacing w:line="480" w:lineRule="auto"/>
        <w:ind w:hanging="720"/>
        <w:jc w:val="both"/>
        <w:rPr>
          <w:rFonts w:ascii="Times New Roman" w:hAnsi="Times New Roman" w:cs="Times New Roman"/>
          <w:b/>
          <w:bCs/>
          <w:color w:val="auto"/>
          <w:sz w:val="24"/>
          <w:szCs w:val="24"/>
        </w:rPr>
      </w:pPr>
      <w:bookmarkStart w:id="309" w:name="_Toc108717069"/>
      <w:r w:rsidRPr="00B5622B">
        <w:rPr>
          <w:rFonts w:ascii="Times New Roman" w:hAnsi="Times New Roman" w:cs="Times New Roman"/>
          <w:b/>
          <w:bCs/>
          <w:color w:val="auto"/>
          <w:sz w:val="24"/>
          <w:szCs w:val="24"/>
        </w:rPr>
        <w:t>Saran</w:t>
      </w:r>
      <w:bookmarkEnd w:id="309"/>
    </w:p>
    <w:p w14:paraId="04BDABC0" w14:textId="0BA838EB" w:rsidR="00B5622B" w:rsidRDefault="00E7310F" w:rsidP="006E056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kesimpulan dari hasil peneliti di atas maka peneliti dapat memberikan saran yang dapat disampaikan kepada pihak yang terkait, sebagai berikut: </w:t>
      </w:r>
    </w:p>
    <w:p w14:paraId="4F9C3BE1" w14:textId="0124AD57" w:rsidR="00E7310F" w:rsidRDefault="00E7310F" w:rsidP="00417140">
      <w:pPr>
        <w:pStyle w:val="ListParagraph"/>
        <w:numPr>
          <w:ilvl w:val="0"/>
          <w:numId w:val="162"/>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Bagi Responden </w:t>
      </w:r>
    </w:p>
    <w:p w14:paraId="771A9F98" w14:textId="248B7B9F" w:rsidR="00E7310F" w:rsidRDefault="00E7310F" w:rsidP="006E0564">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Peneliti berharap reponden dapat mencari informasi sebanyak-banyaknya tentang perilaku kesehatan</w:t>
      </w:r>
      <w:r w:rsidR="006E0564">
        <w:rPr>
          <w:rFonts w:ascii="Times New Roman" w:hAnsi="Times New Roman" w:cs="Times New Roman"/>
          <w:sz w:val="24"/>
          <w:szCs w:val="24"/>
        </w:rPr>
        <w:t xml:space="preserve"> perawatan kaki</w:t>
      </w:r>
      <w:r>
        <w:rPr>
          <w:rFonts w:ascii="Times New Roman" w:hAnsi="Times New Roman" w:cs="Times New Roman"/>
          <w:sz w:val="24"/>
          <w:szCs w:val="24"/>
        </w:rPr>
        <w:t xml:space="preserve"> terutama pada penderita diabates mellitus </w:t>
      </w:r>
      <w:r w:rsidR="006E0564">
        <w:rPr>
          <w:rFonts w:ascii="Times New Roman" w:hAnsi="Times New Roman" w:cs="Times New Roman"/>
          <w:sz w:val="24"/>
          <w:szCs w:val="24"/>
        </w:rPr>
        <w:t xml:space="preserve">dan menerapkannya agar dapat mencegah terjadinya komplikasi ulkus diabetik. </w:t>
      </w:r>
    </w:p>
    <w:p w14:paraId="029A5218" w14:textId="5EE24B0E" w:rsidR="00E7310F" w:rsidRDefault="00E7310F" w:rsidP="00417140">
      <w:pPr>
        <w:pStyle w:val="ListParagraph"/>
        <w:numPr>
          <w:ilvl w:val="0"/>
          <w:numId w:val="162"/>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Bagi Puskesmas</w:t>
      </w:r>
    </w:p>
    <w:p w14:paraId="7637670A" w14:textId="10C92226" w:rsidR="00F40587" w:rsidRPr="0052433B" w:rsidRDefault="006E0564" w:rsidP="0052433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Diharapkan untuk peneliti selanjutnya dapat mengembangkan penelitian ini dengan menggunakan faktor lain. </w:t>
      </w:r>
    </w:p>
    <w:p w14:paraId="39C0715B" w14:textId="05C76A96" w:rsidR="008E384C" w:rsidRDefault="00E7310F" w:rsidP="00417140">
      <w:pPr>
        <w:pStyle w:val="ListParagraph"/>
        <w:numPr>
          <w:ilvl w:val="0"/>
          <w:numId w:val="162"/>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lastRenderedPageBreak/>
        <w:t>Bagi Peneliti Selanjutny</w:t>
      </w:r>
      <w:r w:rsidR="006E0564">
        <w:rPr>
          <w:rFonts w:ascii="Times New Roman" w:hAnsi="Times New Roman" w:cs="Times New Roman"/>
          <w:sz w:val="24"/>
          <w:szCs w:val="24"/>
        </w:rPr>
        <w:t>a</w:t>
      </w:r>
    </w:p>
    <w:p w14:paraId="635587CD" w14:textId="5913C6A1" w:rsidR="006E0564" w:rsidRDefault="006E0564" w:rsidP="006E0564">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Peneliti berharap puskesmas selalu memberikan pendidikan kesehatan kepada masyarakat tentang perawatan kaki dan memberikan saran kepada keluarga penderita diabetes mellitus untuk selalu memperhatikan kondisi kaki.</w:t>
      </w:r>
    </w:p>
    <w:p w14:paraId="66B7EE8B" w14:textId="3F6C0587" w:rsidR="006E0564" w:rsidRDefault="006E0564" w:rsidP="006E0564">
      <w:pPr>
        <w:pStyle w:val="ListParagraph"/>
        <w:spacing w:line="480" w:lineRule="auto"/>
        <w:ind w:left="709"/>
        <w:jc w:val="both"/>
        <w:rPr>
          <w:rFonts w:ascii="Times New Roman" w:hAnsi="Times New Roman" w:cs="Times New Roman"/>
          <w:sz w:val="24"/>
          <w:szCs w:val="24"/>
        </w:rPr>
      </w:pPr>
    </w:p>
    <w:p w14:paraId="2E1CD94C" w14:textId="23C8F681" w:rsidR="00B952D0" w:rsidRDefault="00B952D0" w:rsidP="006E0564">
      <w:pPr>
        <w:pStyle w:val="ListParagraph"/>
        <w:spacing w:line="480" w:lineRule="auto"/>
        <w:ind w:left="709"/>
        <w:jc w:val="both"/>
        <w:rPr>
          <w:rFonts w:ascii="Times New Roman" w:hAnsi="Times New Roman" w:cs="Times New Roman"/>
          <w:sz w:val="24"/>
          <w:szCs w:val="24"/>
        </w:rPr>
      </w:pPr>
    </w:p>
    <w:p w14:paraId="6FA567AF" w14:textId="3787A6F3" w:rsidR="00B952D0" w:rsidRDefault="00B952D0" w:rsidP="006E0564">
      <w:pPr>
        <w:pStyle w:val="ListParagraph"/>
        <w:spacing w:line="480" w:lineRule="auto"/>
        <w:ind w:left="709"/>
        <w:jc w:val="both"/>
        <w:rPr>
          <w:rFonts w:ascii="Times New Roman" w:hAnsi="Times New Roman" w:cs="Times New Roman"/>
          <w:sz w:val="24"/>
          <w:szCs w:val="24"/>
        </w:rPr>
      </w:pPr>
    </w:p>
    <w:p w14:paraId="6A1C9436" w14:textId="656ED6F2" w:rsidR="00B952D0" w:rsidRDefault="00B952D0" w:rsidP="006E0564">
      <w:pPr>
        <w:pStyle w:val="ListParagraph"/>
        <w:spacing w:line="480" w:lineRule="auto"/>
        <w:ind w:left="709"/>
        <w:jc w:val="both"/>
        <w:rPr>
          <w:rFonts w:ascii="Times New Roman" w:hAnsi="Times New Roman" w:cs="Times New Roman"/>
          <w:sz w:val="24"/>
          <w:szCs w:val="24"/>
        </w:rPr>
      </w:pPr>
    </w:p>
    <w:p w14:paraId="6839015D" w14:textId="6DF64BDC" w:rsidR="00B952D0" w:rsidRDefault="00B952D0" w:rsidP="006E0564">
      <w:pPr>
        <w:pStyle w:val="ListParagraph"/>
        <w:spacing w:line="480" w:lineRule="auto"/>
        <w:ind w:left="709"/>
        <w:jc w:val="both"/>
        <w:rPr>
          <w:rFonts w:ascii="Times New Roman" w:hAnsi="Times New Roman" w:cs="Times New Roman"/>
          <w:sz w:val="24"/>
          <w:szCs w:val="24"/>
        </w:rPr>
      </w:pPr>
    </w:p>
    <w:p w14:paraId="1CC93986" w14:textId="6EB0943B" w:rsidR="00B952D0" w:rsidRDefault="00B952D0" w:rsidP="006E0564">
      <w:pPr>
        <w:pStyle w:val="ListParagraph"/>
        <w:spacing w:line="480" w:lineRule="auto"/>
        <w:ind w:left="709"/>
        <w:jc w:val="both"/>
        <w:rPr>
          <w:rFonts w:ascii="Times New Roman" w:hAnsi="Times New Roman" w:cs="Times New Roman"/>
          <w:sz w:val="24"/>
          <w:szCs w:val="24"/>
        </w:rPr>
      </w:pPr>
    </w:p>
    <w:p w14:paraId="07339160" w14:textId="605CBFC1" w:rsidR="00B952D0" w:rsidRDefault="00B952D0" w:rsidP="006E0564">
      <w:pPr>
        <w:pStyle w:val="ListParagraph"/>
        <w:spacing w:line="480" w:lineRule="auto"/>
        <w:ind w:left="709"/>
        <w:jc w:val="both"/>
        <w:rPr>
          <w:rFonts w:ascii="Times New Roman" w:hAnsi="Times New Roman" w:cs="Times New Roman"/>
          <w:sz w:val="24"/>
          <w:szCs w:val="24"/>
        </w:rPr>
      </w:pPr>
    </w:p>
    <w:p w14:paraId="61352B93" w14:textId="4FD585C9" w:rsidR="00B952D0" w:rsidRDefault="00B952D0" w:rsidP="006E0564">
      <w:pPr>
        <w:pStyle w:val="ListParagraph"/>
        <w:spacing w:line="480" w:lineRule="auto"/>
        <w:ind w:left="709"/>
        <w:jc w:val="both"/>
        <w:rPr>
          <w:rFonts w:ascii="Times New Roman" w:hAnsi="Times New Roman" w:cs="Times New Roman"/>
          <w:sz w:val="24"/>
          <w:szCs w:val="24"/>
        </w:rPr>
      </w:pPr>
    </w:p>
    <w:p w14:paraId="4D7A52A0" w14:textId="68C09F76" w:rsidR="00B952D0" w:rsidRDefault="00B952D0" w:rsidP="006E0564">
      <w:pPr>
        <w:pStyle w:val="ListParagraph"/>
        <w:spacing w:line="480" w:lineRule="auto"/>
        <w:ind w:left="709"/>
        <w:jc w:val="both"/>
        <w:rPr>
          <w:rFonts w:ascii="Times New Roman" w:hAnsi="Times New Roman" w:cs="Times New Roman"/>
          <w:sz w:val="24"/>
          <w:szCs w:val="24"/>
        </w:rPr>
      </w:pPr>
    </w:p>
    <w:p w14:paraId="40B25BD1" w14:textId="157934A0" w:rsidR="00B952D0" w:rsidRDefault="00B952D0" w:rsidP="006E0564">
      <w:pPr>
        <w:pStyle w:val="ListParagraph"/>
        <w:spacing w:line="480" w:lineRule="auto"/>
        <w:ind w:left="709"/>
        <w:jc w:val="both"/>
        <w:rPr>
          <w:rFonts w:ascii="Times New Roman" w:hAnsi="Times New Roman" w:cs="Times New Roman"/>
          <w:sz w:val="24"/>
          <w:szCs w:val="24"/>
        </w:rPr>
      </w:pPr>
    </w:p>
    <w:p w14:paraId="65E48D7A" w14:textId="0C1479BC" w:rsidR="00B952D0" w:rsidRDefault="00B952D0" w:rsidP="006E0564">
      <w:pPr>
        <w:pStyle w:val="ListParagraph"/>
        <w:spacing w:line="480" w:lineRule="auto"/>
        <w:ind w:left="709"/>
        <w:jc w:val="both"/>
        <w:rPr>
          <w:rFonts w:ascii="Times New Roman" w:hAnsi="Times New Roman" w:cs="Times New Roman"/>
          <w:sz w:val="24"/>
          <w:szCs w:val="24"/>
        </w:rPr>
      </w:pPr>
    </w:p>
    <w:p w14:paraId="088ED0CE" w14:textId="69ED2874" w:rsidR="00B952D0" w:rsidRDefault="00B952D0" w:rsidP="006E0564">
      <w:pPr>
        <w:pStyle w:val="ListParagraph"/>
        <w:spacing w:line="480" w:lineRule="auto"/>
        <w:ind w:left="709"/>
        <w:jc w:val="both"/>
        <w:rPr>
          <w:rFonts w:ascii="Times New Roman" w:hAnsi="Times New Roman" w:cs="Times New Roman"/>
          <w:sz w:val="24"/>
          <w:szCs w:val="24"/>
        </w:rPr>
      </w:pPr>
    </w:p>
    <w:p w14:paraId="4A35DE21" w14:textId="0F9778B9" w:rsidR="00B952D0" w:rsidRDefault="00B952D0" w:rsidP="006E0564">
      <w:pPr>
        <w:pStyle w:val="ListParagraph"/>
        <w:spacing w:line="480" w:lineRule="auto"/>
        <w:ind w:left="709"/>
        <w:jc w:val="both"/>
        <w:rPr>
          <w:rFonts w:ascii="Times New Roman" w:hAnsi="Times New Roman" w:cs="Times New Roman"/>
          <w:sz w:val="24"/>
          <w:szCs w:val="24"/>
        </w:rPr>
      </w:pPr>
    </w:p>
    <w:p w14:paraId="40FF17CA" w14:textId="15407E45" w:rsidR="00B952D0" w:rsidRDefault="00B952D0" w:rsidP="006E0564">
      <w:pPr>
        <w:pStyle w:val="ListParagraph"/>
        <w:spacing w:line="480" w:lineRule="auto"/>
        <w:ind w:left="709"/>
        <w:jc w:val="both"/>
        <w:rPr>
          <w:rFonts w:ascii="Times New Roman" w:hAnsi="Times New Roman" w:cs="Times New Roman"/>
          <w:sz w:val="24"/>
          <w:szCs w:val="24"/>
        </w:rPr>
      </w:pPr>
    </w:p>
    <w:p w14:paraId="276E6077" w14:textId="0F2FC9B3" w:rsidR="00B952D0" w:rsidRDefault="00B952D0" w:rsidP="004D2F0C">
      <w:pPr>
        <w:spacing w:line="480" w:lineRule="auto"/>
        <w:jc w:val="both"/>
        <w:rPr>
          <w:rFonts w:ascii="Times New Roman" w:hAnsi="Times New Roman" w:cs="Times New Roman"/>
          <w:sz w:val="24"/>
          <w:szCs w:val="24"/>
        </w:rPr>
      </w:pPr>
    </w:p>
    <w:p w14:paraId="37598CDA" w14:textId="094B57F7" w:rsidR="0052433B" w:rsidRDefault="0052433B" w:rsidP="004D2F0C">
      <w:pPr>
        <w:spacing w:line="480" w:lineRule="auto"/>
        <w:jc w:val="both"/>
        <w:rPr>
          <w:rFonts w:ascii="Times New Roman" w:hAnsi="Times New Roman" w:cs="Times New Roman"/>
          <w:sz w:val="24"/>
          <w:szCs w:val="24"/>
        </w:rPr>
      </w:pPr>
    </w:p>
    <w:p w14:paraId="2A7A43E6" w14:textId="77777777" w:rsidR="0052433B" w:rsidRPr="004D2F0C" w:rsidRDefault="0052433B" w:rsidP="004D2F0C">
      <w:pPr>
        <w:spacing w:line="480" w:lineRule="auto"/>
        <w:jc w:val="both"/>
        <w:rPr>
          <w:rFonts w:ascii="Times New Roman" w:hAnsi="Times New Roman" w:cs="Times New Roman"/>
          <w:sz w:val="24"/>
          <w:szCs w:val="24"/>
        </w:rPr>
      </w:pPr>
    </w:p>
    <w:p w14:paraId="4102F760" w14:textId="4BB47E7B" w:rsidR="009F15BA" w:rsidRDefault="009F15BA" w:rsidP="006E0564">
      <w:pPr>
        <w:pStyle w:val="Heading1"/>
        <w:spacing w:line="480" w:lineRule="auto"/>
        <w:jc w:val="center"/>
        <w:rPr>
          <w:rFonts w:ascii="Times New Roman" w:hAnsi="Times New Roman" w:cs="Times New Roman"/>
          <w:b/>
          <w:bCs/>
          <w:color w:val="000000" w:themeColor="text1"/>
          <w:sz w:val="24"/>
          <w:szCs w:val="24"/>
        </w:rPr>
      </w:pPr>
      <w:bookmarkStart w:id="310" w:name="_Toc108717070"/>
      <w:r w:rsidRPr="009F15BA">
        <w:rPr>
          <w:rFonts w:ascii="Times New Roman" w:hAnsi="Times New Roman" w:cs="Times New Roman"/>
          <w:b/>
          <w:bCs/>
          <w:color w:val="000000" w:themeColor="text1"/>
          <w:sz w:val="24"/>
          <w:szCs w:val="24"/>
        </w:rPr>
        <w:lastRenderedPageBreak/>
        <w:t>DAFTAR PUSTAKA</w:t>
      </w:r>
      <w:bookmarkEnd w:id="268"/>
      <w:bookmarkEnd w:id="269"/>
      <w:bookmarkEnd w:id="310"/>
    </w:p>
    <w:bookmarkStart w:id="311" w:name="_Toc99337471"/>
    <w:bookmarkStart w:id="312" w:name="_Toc99339249"/>
    <w:p w14:paraId="4A950FC5" w14:textId="08534D78"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4D2F0C">
        <w:rPr>
          <w:rFonts w:ascii="Times New Roman" w:hAnsi="Times New Roman" w:cs="Times New Roman"/>
          <w:noProof/>
          <w:sz w:val="24"/>
          <w:szCs w:val="24"/>
        </w:rPr>
        <w:t xml:space="preserve">Adriyanto, G. (2017). </w:t>
      </w:r>
      <w:r w:rsidRPr="004D2F0C">
        <w:rPr>
          <w:rFonts w:ascii="Times New Roman" w:hAnsi="Times New Roman" w:cs="Times New Roman"/>
          <w:i/>
          <w:iCs/>
          <w:noProof/>
          <w:sz w:val="24"/>
          <w:szCs w:val="24"/>
        </w:rPr>
        <w:t>PENGARUH PENDIDIKAN KESEHATAN TENTANG PERAWATAN KAKI DIABETIK TERHADAP PENGETAHUAN PERAWATAN KAKI PADA DIABETES MELLITUS DI RSUP DR. SOERADJI TIRTONEGORO KLATEN</w:t>
      </w:r>
      <w:r w:rsidRPr="004D2F0C">
        <w:rPr>
          <w:rFonts w:ascii="Times New Roman" w:hAnsi="Times New Roman" w:cs="Times New Roman"/>
          <w:noProof/>
          <w:sz w:val="24"/>
          <w:szCs w:val="24"/>
        </w:rPr>
        <w:t>.</w:t>
      </w:r>
    </w:p>
    <w:p w14:paraId="538ACA76"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Ajeng, S., Irawandi, D., &amp; Huda, N. (2019). </w:t>
      </w:r>
      <w:r w:rsidRPr="004D2F0C">
        <w:rPr>
          <w:rFonts w:ascii="Times New Roman" w:hAnsi="Times New Roman" w:cs="Times New Roman"/>
          <w:i/>
          <w:iCs/>
          <w:noProof/>
          <w:sz w:val="24"/>
          <w:szCs w:val="24"/>
        </w:rPr>
        <w:t>KAKI DIABETES MELLITUS BERBASIS SELF EFFICACY DI PUSKESMAS WONOKROMO dan KEBONSARI KOTA SURABAYA Relationship of Family Belief on Care Behavior of Diabetes Mellitus Based on Efficacy Self in Puskesmas Wonokromo and Kebonsari City of Surabaya Nuh Huda , De</w:t>
      </w:r>
      <w:r w:rsidRPr="004D2F0C">
        <w:rPr>
          <w:rFonts w:ascii="Times New Roman" w:hAnsi="Times New Roman" w:cs="Times New Roman"/>
          <w:noProof/>
          <w:sz w:val="24"/>
          <w:szCs w:val="24"/>
        </w:rPr>
        <w:t>.</w:t>
      </w:r>
    </w:p>
    <w:p w14:paraId="0E85FF2A"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Amelia, M., Nurchayati, S., &amp; Veni Elita. (2016). Analisis Faktor-faktor yang Mempengaruhi Keluarga untuk Memberikan Dukungan Kepada Klien Diabetes Mellitus dalam Menjalani Diet. </w:t>
      </w:r>
      <w:r w:rsidRPr="004D2F0C">
        <w:rPr>
          <w:rFonts w:ascii="Times New Roman" w:hAnsi="Times New Roman" w:cs="Times New Roman"/>
          <w:i/>
          <w:iCs/>
          <w:noProof/>
          <w:sz w:val="24"/>
          <w:szCs w:val="24"/>
        </w:rPr>
        <w:t>Jom Psik</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2</w:t>
      </w:r>
      <w:r w:rsidRPr="004D2F0C">
        <w:rPr>
          <w:rFonts w:ascii="Times New Roman" w:hAnsi="Times New Roman" w:cs="Times New Roman"/>
          <w:noProof/>
          <w:sz w:val="24"/>
          <w:szCs w:val="24"/>
        </w:rPr>
        <w:t>, 1–10. https://media.neliti.com/media/publications/188808-ID-analisis-faktor-faktor-yang-mempengaruhi.pdf</w:t>
      </w:r>
    </w:p>
    <w:p w14:paraId="459AB01F"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Aryndra, R., Kabosu, S., Adu, A. A., Andolita, I., &amp; Hinga, T. (2019). </w:t>
      </w:r>
      <w:r w:rsidRPr="004D2F0C">
        <w:rPr>
          <w:rFonts w:ascii="Times New Roman" w:hAnsi="Times New Roman" w:cs="Times New Roman"/>
          <w:i/>
          <w:iCs/>
          <w:noProof/>
          <w:sz w:val="24"/>
          <w:szCs w:val="24"/>
        </w:rPr>
        <w:t>Faktor Risiko Kejadian Diabetes Melitus Tipe Dua di RS Bhayangkara Kota Kupang</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1</w:t>
      </w:r>
      <w:r w:rsidRPr="004D2F0C">
        <w:rPr>
          <w:rFonts w:ascii="Times New Roman" w:hAnsi="Times New Roman" w:cs="Times New Roman"/>
          <w:noProof/>
          <w:sz w:val="24"/>
          <w:szCs w:val="24"/>
        </w:rPr>
        <w:t>(1), 11–23.</w:t>
      </w:r>
    </w:p>
    <w:p w14:paraId="5A636223" w14:textId="42A51091"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Dhora Sihombing, Nursiswati, A. P. F. (2012). </w:t>
      </w:r>
      <w:r w:rsidRPr="004D2F0C">
        <w:rPr>
          <w:rFonts w:ascii="Times New Roman" w:hAnsi="Times New Roman" w:cs="Times New Roman"/>
          <w:i/>
          <w:iCs/>
          <w:noProof/>
          <w:sz w:val="24"/>
          <w:szCs w:val="24"/>
        </w:rPr>
        <w:t>GAMBARAN PERAWATAN KAKI DAN SENSASI SENSORIK KAKI PADA PASIEN DIABETES MELITUS TIPE 2 DI POLIKLINIK DM RSUD</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49</w:t>
      </w:r>
      <w:r w:rsidRPr="004D2F0C">
        <w:rPr>
          <w:rFonts w:ascii="Times New Roman" w:hAnsi="Times New Roman" w:cs="Times New Roman"/>
          <w:noProof/>
          <w:sz w:val="24"/>
          <w:szCs w:val="24"/>
        </w:rPr>
        <w:t xml:space="preserve">, 69–73. </w:t>
      </w:r>
    </w:p>
    <w:p w14:paraId="31B8C07E"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Dinkes Jawa Timur. (2020). Profil Kesehatan Provinsi Jawa Timur 2020. </w:t>
      </w:r>
      <w:r w:rsidRPr="004D2F0C">
        <w:rPr>
          <w:rFonts w:ascii="Times New Roman" w:hAnsi="Times New Roman" w:cs="Times New Roman"/>
          <w:i/>
          <w:iCs/>
          <w:noProof/>
          <w:sz w:val="24"/>
          <w:szCs w:val="24"/>
        </w:rPr>
        <w:t>Dinas Kesehatan Provinsi Jawa Timur</w:t>
      </w:r>
      <w:r w:rsidRPr="004D2F0C">
        <w:rPr>
          <w:rFonts w:ascii="Times New Roman" w:hAnsi="Times New Roman" w:cs="Times New Roman"/>
          <w:noProof/>
          <w:sz w:val="24"/>
          <w:szCs w:val="24"/>
        </w:rPr>
        <w:t>, 1–73. www.dinkesjatengprov.go.id</w:t>
      </w:r>
    </w:p>
    <w:p w14:paraId="17BD6B35" w14:textId="012D8BFA"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Ema Purwanti, L., &amp; Nurhayati, T. (2018). Analisis Faktor Dominan Yang Mempengaruhi Kepatuhan Pasien Dm Tipe 2 Dalam Melakukan Perawatan Kaki. </w:t>
      </w:r>
      <w:r w:rsidRPr="004D2F0C">
        <w:rPr>
          <w:rFonts w:ascii="Times New Roman" w:hAnsi="Times New Roman" w:cs="Times New Roman"/>
          <w:i/>
          <w:iCs/>
          <w:noProof/>
          <w:sz w:val="24"/>
          <w:szCs w:val="24"/>
        </w:rPr>
        <w:t>Journal of Health Sciences</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10</w:t>
      </w:r>
      <w:r w:rsidRPr="004D2F0C">
        <w:rPr>
          <w:rFonts w:ascii="Times New Roman" w:hAnsi="Times New Roman" w:cs="Times New Roman"/>
          <w:noProof/>
          <w:sz w:val="24"/>
          <w:szCs w:val="24"/>
        </w:rPr>
        <w:t xml:space="preserve">(1), 44–52. </w:t>
      </w:r>
    </w:p>
    <w:p w14:paraId="58C68407"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Ernawati, D., Harri, S., Ningrum, S., &amp; Huda, N. (2020). The Family Independence In Doing Foot Care At Kedungdoro Primary Health Care Surabaya. </w:t>
      </w:r>
      <w:r w:rsidRPr="004D2F0C">
        <w:rPr>
          <w:rFonts w:ascii="Times New Roman" w:hAnsi="Times New Roman" w:cs="Times New Roman"/>
          <w:i/>
          <w:iCs/>
          <w:noProof/>
          <w:sz w:val="24"/>
          <w:szCs w:val="24"/>
        </w:rPr>
        <w:t>Jurnal Keperawatan Malang</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5</w:t>
      </w:r>
      <w:r w:rsidRPr="004D2F0C">
        <w:rPr>
          <w:rFonts w:ascii="Times New Roman" w:hAnsi="Times New Roman" w:cs="Times New Roman"/>
          <w:noProof/>
          <w:sz w:val="24"/>
          <w:szCs w:val="24"/>
        </w:rPr>
        <w:t>(1), 10–16.</w:t>
      </w:r>
    </w:p>
    <w:p w14:paraId="52C3EE16"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Han, E. S., &amp; goleman, daniel; boyatzis, Richard; Mckee, A. (2019). Edukasi Kesehatan. </w:t>
      </w:r>
      <w:r w:rsidRPr="004D2F0C">
        <w:rPr>
          <w:rFonts w:ascii="Times New Roman" w:hAnsi="Times New Roman" w:cs="Times New Roman"/>
          <w:i/>
          <w:iCs/>
          <w:noProof/>
          <w:sz w:val="24"/>
          <w:szCs w:val="24"/>
        </w:rPr>
        <w:t>Journal of Chemical Information and Modeling</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53</w:t>
      </w:r>
      <w:r w:rsidRPr="004D2F0C">
        <w:rPr>
          <w:rFonts w:ascii="Times New Roman" w:hAnsi="Times New Roman" w:cs="Times New Roman"/>
          <w:noProof/>
          <w:sz w:val="24"/>
          <w:szCs w:val="24"/>
        </w:rPr>
        <w:t>(9), 1689–1699.</w:t>
      </w:r>
    </w:p>
    <w:p w14:paraId="4191B143" w14:textId="2C292CB6"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Hidayat, A. R., &amp; Nurhayati, I. (2014). Perawatan Kaki Pada Penderita Diabetes Militus di Rumah. </w:t>
      </w:r>
      <w:r w:rsidRPr="004D2F0C">
        <w:rPr>
          <w:rFonts w:ascii="Times New Roman" w:hAnsi="Times New Roman" w:cs="Times New Roman"/>
          <w:i/>
          <w:iCs/>
          <w:noProof/>
          <w:sz w:val="24"/>
          <w:szCs w:val="24"/>
        </w:rPr>
        <w:t>Jurnal Permata Indonesia</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5</w:t>
      </w:r>
      <w:r w:rsidRPr="004D2F0C">
        <w:rPr>
          <w:rFonts w:ascii="Times New Roman" w:hAnsi="Times New Roman" w:cs="Times New Roman"/>
          <w:noProof/>
          <w:sz w:val="24"/>
          <w:szCs w:val="24"/>
        </w:rPr>
        <w:t xml:space="preserve">(2), 49–54. </w:t>
      </w:r>
    </w:p>
    <w:p w14:paraId="0D4A2711"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International Diabetes Federation. (2021). IDF Diabetes Atlas Ninth. In </w:t>
      </w:r>
      <w:r w:rsidRPr="004D2F0C">
        <w:rPr>
          <w:rFonts w:ascii="Times New Roman" w:hAnsi="Times New Roman" w:cs="Times New Roman"/>
          <w:i/>
          <w:iCs/>
          <w:noProof/>
          <w:sz w:val="24"/>
          <w:szCs w:val="24"/>
        </w:rPr>
        <w:t>Diabetes Research and Clinical Practice</w:t>
      </w:r>
      <w:r w:rsidRPr="004D2F0C">
        <w:rPr>
          <w:rFonts w:ascii="Times New Roman" w:hAnsi="Times New Roman" w:cs="Times New Roman"/>
          <w:noProof/>
          <w:sz w:val="24"/>
          <w:szCs w:val="24"/>
        </w:rPr>
        <w:t xml:space="preserve"> (Vol. 102, Issue 2). https://doi.org/10.1016/j.diabres.2013.10.013</w:t>
      </w:r>
    </w:p>
    <w:p w14:paraId="0EC477F4" w14:textId="0E995A48" w:rsidR="009E3296" w:rsidRPr="009E3296"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Irwan. (2017). </w:t>
      </w:r>
      <w:r w:rsidRPr="004D2F0C">
        <w:rPr>
          <w:rFonts w:ascii="Times New Roman" w:hAnsi="Times New Roman" w:cs="Times New Roman"/>
          <w:i/>
          <w:iCs/>
          <w:noProof/>
          <w:sz w:val="24"/>
          <w:szCs w:val="24"/>
        </w:rPr>
        <w:t>Etika dan Perilaku Kesehatan</w:t>
      </w:r>
      <w:r w:rsidRPr="004D2F0C">
        <w:rPr>
          <w:rFonts w:ascii="Times New Roman" w:hAnsi="Times New Roman" w:cs="Times New Roman"/>
          <w:noProof/>
          <w:sz w:val="24"/>
          <w:szCs w:val="24"/>
        </w:rPr>
        <w:t>.</w:t>
      </w:r>
      <w:r w:rsidR="009E3296">
        <w:rPr>
          <w:rFonts w:ascii="Times New Roman" w:hAnsi="Times New Roman" w:cs="Times New Roman"/>
          <w:noProof/>
          <w:sz w:val="24"/>
          <w:szCs w:val="24"/>
        </w:rPr>
        <w:t xml:space="preserve"> </w:t>
      </w:r>
      <w:r w:rsidR="009E3296" w:rsidRPr="009E3296">
        <w:rPr>
          <w:rFonts w:ascii="Times New Roman" w:hAnsi="Times New Roman" w:cs="Times New Roman"/>
          <w:noProof/>
          <w:sz w:val="24"/>
          <w:szCs w:val="24"/>
        </w:rPr>
        <w:t>CV. Absolute Media</w:t>
      </w:r>
      <w:r w:rsidR="009E3296">
        <w:rPr>
          <w:rFonts w:ascii="Times New Roman" w:hAnsi="Times New Roman" w:cs="Times New Roman"/>
          <w:noProof/>
          <w:sz w:val="24"/>
          <w:szCs w:val="24"/>
        </w:rPr>
        <w:t>.</w:t>
      </w:r>
      <w:r w:rsidR="009E3296" w:rsidRPr="009E3296">
        <w:rPr>
          <w:rFonts w:ascii="Times New Roman" w:hAnsi="Times New Roman" w:cs="Times New Roman"/>
          <w:noProof/>
          <w:sz w:val="24"/>
          <w:szCs w:val="24"/>
        </w:rPr>
        <w:t>Yogyakarta</w:t>
      </w:r>
      <w:r w:rsidR="009E3296">
        <w:rPr>
          <w:rFonts w:ascii="Times New Roman" w:hAnsi="Times New Roman" w:cs="Times New Roman"/>
          <w:noProof/>
          <w:sz w:val="24"/>
          <w:szCs w:val="24"/>
        </w:rPr>
        <w:t>.</w:t>
      </w:r>
    </w:p>
    <w:p w14:paraId="7B9448C0" w14:textId="3AE6ECF5" w:rsidR="004D2F0C" w:rsidRPr="004D2F0C" w:rsidRDefault="004D2F0C" w:rsidP="006503B7">
      <w:pPr>
        <w:widowControl w:val="0"/>
        <w:autoSpaceDE w:val="0"/>
        <w:autoSpaceDN w:val="0"/>
        <w:adjustRightInd w:val="0"/>
        <w:spacing w:line="240" w:lineRule="auto"/>
        <w:ind w:left="426" w:hanging="426"/>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Kalsum, U., &amp; Anwar H, S. (2020). Penerapan Program Edukasi Perawatan Kaki (3STEPFUN) Dalam Meningkatkan Perilaku Merawat Kaki Untuk </w:t>
      </w:r>
      <w:r w:rsidRPr="004D2F0C">
        <w:rPr>
          <w:rFonts w:ascii="Times New Roman" w:hAnsi="Times New Roman" w:cs="Times New Roman"/>
          <w:noProof/>
          <w:sz w:val="24"/>
          <w:szCs w:val="24"/>
        </w:rPr>
        <w:lastRenderedPageBreak/>
        <w:t xml:space="preserve">Pencegahan Ulkus Diabetikum Pada Pasien Diabetes Mellitus Tipe 2 Di Aliansi Rumah Sakit Islam Jakarta Tahun 2019. </w:t>
      </w:r>
      <w:r w:rsidRPr="004D2F0C">
        <w:rPr>
          <w:rFonts w:ascii="Times New Roman" w:hAnsi="Times New Roman" w:cs="Times New Roman"/>
          <w:i/>
          <w:iCs/>
          <w:noProof/>
          <w:sz w:val="24"/>
          <w:szCs w:val="24"/>
        </w:rPr>
        <w:t>Jurnal Bidang Ilmu Kesehatan</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10</w:t>
      </w:r>
      <w:r w:rsidRPr="004D2F0C">
        <w:rPr>
          <w:rFonts w:ascii="Times New Roman" w:hAnsi="Times New Roman" w:cs="Times New Roman"/>
          <w:noProof/>
          <w:sz w:val="24"/>
          <w:szCs w:val="24"/>
        </w:rPr>
        <w:t xml:space="preserve">(2), 151–159. </w:t>
      </w:r>
    </w:p>
    <w:p w14:paraId="02B7D647"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Kristianto, H. (2020). </w:t>
      </w:r>
      <w:r w:rsidRPr="004D2F0C">
        <w:rPr>
          <w:rFonts w:ascii="Times New Roman" w:hAnsi="Times New Roman" w:cs="Times New Roman"/>
          <w:i/>
          <w:iCs/>
          <w:noProof/>
          <w:sz w:val="24"/>
          <w:szCs w:val="24"/>
        </w:rPr>
        <w:t>Deteksi Dini Kaki Diabetik pada Pasien Diabetes Melitus Tipe 2 di Puskesmas Kota Malang Tahun 2020</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1</w:t>
      </w:r>
      <w:r w:rsidRPr="004D2F0C">
        <w:rPr>
          <w:rFonts w:ascii="Times New Roman" w:hAnsi="Times New Roman" w:cs="Times New Roman"/>
          <w:noProof/>
          <w:sz w:val="24"/>
          <w:szCs w:val="24"/>
        </w:rPr>
        <w:t>(1), 23.</w:t>
      </w:r>
    </w:p>
    <w:p w14:paraId="61A42441" w14:textId="1382A163"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Maria, I. (2021). </w:t>
      </w:r>
      <w:r w:rsidRPr="004D2F0C">
        <w:rPr>
          <w:rFonts w:ascii="Times New Roman" w:hAnsi="Times New Roman" w:cs="Times New Roman"/>
          <w:i/>
          <w:iCs/>
          <w:noProof/>
          <w:sz w:val="24"/>
          <w:szCs w:val="24"/>
        </w:rPr>
        <w:t>Asuhan Keperawatan Diabetes Mellitus Dan Asuhan Keperawatan Stroke - Insana Maria - Google Books</w:t>
      </w:r>
      <w:r w:rsidRPr="004D2F0C">
        <w:rPr>
          <w:rFonts w:ascii="Times New Roman" w:hAnsi="Times New Roman" w:cs="Times New Roman"/>
          <w:noProof/>
          <w:sz w:val="24"/>
          <w:szCs w:val="24"/>
        </w:rPr>
        <w:t xml:space="preserve">. </w:t>
      </w:r>
    </w:p>
    <w:p w14:paraId="710FAFDF"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Maulidia, I. (2020). </w:t>
      </w:r>
      <w:r w:rsidRPr="004D2F0C">
        <w:rPr>
          <w:rFonts w:ascii="Times New Roman" w:hAnsi="Times New Roman" w:cs="Times New Roman"/>
          <w:i/>
          <w:iCs/>
          <w:noProof/>
          <w:sz w:val="24"/>
          <w:szCs w:val="24"/>
        </w:rPr>
        <w:t>HUBUNGAN FAMILY INTENTION DENGAN PERILAKU KELUARGA DALAM PERAWATAN KAKI PADA PASIEN DENGAN DIABETES MELLITUS DI PUSKESMAS KEBONSARI SURABAYA</w:t>
      </w:r>
      <w:r w:rsidRPr="004D2F0C">
        <w:rPr>
          <w:rFonts w:ascii="Times New Roman" w:hAnsi="Times New Roman" w:cs="Times New Roman"/>
          <w:noProof/>
          <w:sz w:val="24"/>
          <w:szCs w:val="24"/>
        </w:rPr>
        <w:t>. 1–8.</w:t>
      </w:r>
    </w:p>
    <w:p w14:paraId="01DB0230" w14:textId="16882CDB"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Notoatmodjo. (2012). </w:t>
      </w:r>
      <w:r w:rsidRPr="004D2F0C">
        <w:rPr>
          <w:rFonts w:ascii="Times New Roman" w:hAnsi="Times New Roman" w:cs="Times New Roman"/>
          <w:i/>
          <w:iCs/>
          <w:noProof/>
          <w:sz w:val="24"/>
          <w:szCs w:val="24"/>
        </w:rPr>
        <w:t>Promosi dan Perilaku Kesehatan</w:t>
      </w:r>
      <w:r w:rsidRPr="004D2F0C">
        <w:rPr>
          <w:rFonts w:ascii="Times New Roman" w:hAnsi="Times New Roman" w:cs="Times New Roman"/>
          <w:noProof/>
          <w:sz w:val="24"/>
          <w:szCs w:val="24"/>
        </w:rPr>
        <w:t>.</w:t>
      </w:r>
      <w:r w:rsidR="009E3296">
        <w:rPr>
          <w:rFonts w:ascii="Times New Roman" w:hAnsi="Times New Roman" w:cs="Times New Roman"/>
          <w:noProof/>
          <w:sz w:val="24"/>
          <w:szCs w:val="24"/>
        </w:rPr>
        <w:t xml:space="preserve"> Jakarta. </w:t>
      </w:r>
    </w:p>
    <w:p w14:paraId="394DF4A2" w14:textId="0525FD64" w:rsidR="009E3296"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Nursalam. (2013). </w:t>
      </w:r>
      <w:r w:rsidRPr="004D2F0C">
        <w:rPr>
          <w:rFonts w:ascii="Times New Roman" w:hAnsi="Times New Roman" w:cs="Times New Roman"/>
          <w:i/>
          <w:iCs/>
          <w:noProof/>
          <w:sz w:val="24"/>
          <w:szCs w:val="24"/>
        </w:rPr>
        <w:t>Keperawatan, Konsep dan Penerapan Metodologi Penelitian Ilmu</w:t>
      </w:r>
      <w:r w:rsidR="006503B7">
        <w:rPr>
          <w:rFonts w:ascii="Times New Roman" w:hAnsi="Times New Roman" w:cs="Times New Roman"/>
          <w:noProof/>
          <w:sz w:val="24"/>
          <w:szCs w:val="24"/>
        </w:rPr>
        <w:t xml:space="preserve">. </w:t>
      </w:r>
    </w:p>
    <w:p w14:paraId="0B11AD45" w14:textId="3FB5B783"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Nursalam. (2016). </w:t>
      </w:r>
      <w:r w:rsidRPr="004D2F0C">
        <w:rPr>
          <w:rFonts w:ascii="Times New Roman" w:hAnsi="Times New Roman" w:cs="Times New Roman"/>
          <w:i/>
          <w:iCs/>
          <w:noProof/>
          <w:sz w:val="24"/>
          <w:szCs w:val="24"/>
        </w:rPr>
        <w:t>Metodologi Penelitian Ilmu Keperawatan</w:t>
      </w:r>
      <w:r w:rsidRPr="004D2F0C">
        <w:rPr>
          <w:rFonts w:ascii="Times New Roman" w:hAnsi="Times New Roman" w:cs="Times New Roman"/>
          <w:noProof/>
          <w:sz w:val="24"/>
          <w:szCs w:val="24"/>
        </w:rPr>
        <w:t xml:space="preserve">. </w:t>
      </w:r>
      <w:r w:rsidR="009E3296">
        <w:rPr>
          <w:rFonts w:ascii="Times New Roman" w:hAnsi="Times New Roman" w:cs="Times New Roman"/>
          <w:noProof/>
          <w:sz w:val="24"/>
          <w:szCs w:val="24"/>
        </w:rPr>
        <w:t>Salemba Medika. Jakarta.</w:t>
      </w:r>
    </w:p>
    <w:p w14:paraId="4030DC6D"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Oktavianti, Dewi siti, S. N. P. (2021). </w:t>
      </w:r>
      <w:r w:rsidRPr="004D2F0C">
        <w:rPr>
          <w:rFonts w:ascii="Times New Roman" w:hAnsi="Times New Roman" w:cs="Times New Roman"/>
          <w:i/>
          <w:iCs/>
          <w:noProof/>
          <w:sz w:val="24"/>
          <w:szCs w:val="24"/>
        </w:rPr>
        <w:t>Pengaruh Pendidikan Kesehatan Terhadap Pengetahuan Dan Kepatuhan Merawat Kaki Pada Penderita Diabetes Melitus Tipe 2</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7</w:t>
      </w:r>
      <w:r w:rsidRPr="004D2F0C">
        <w:rPr>
          <w:rFonts w:ascii="Times New Roman" w:hAnsi="Times New Roman" w:cs="Times New Roman"/>
          <w:noProof/>
          <w:sz w:val="24"/>
          <w:szCs w:val="24"/>
        </w:rPr>
        <w:t>(3), 21–31.</w:t>
      </w:r>
    </w:p>
    <w:p w14:paraId="2D850975"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PERKENI. (2021). Pedoman Pengelolaan dan Pencegahan Diabetes Melitus Tipe 2 Dewasa di Indonesia 2015. </w:t>
      </w:r>
      <w:r w:rsidRPr="004D2F0C">
        <w:rPr>
          <w:rFonts w:ascii="Times New Roman" w:hAnsi="Times New Roman" w:cs="Times New Roman"/>
          <w:i/>
          <w:iCs/>
          <w:noProof/>
          <w:sz w:val="24"/>
          <w:szCs w:val="24"/>
        </w:rPr>
        <w:t>Global Initiative for Asthma</w:t>
      </w:r>
      <w:r w:rsidRPr="004D2F0C">
        <w:rPr>
          <w:rFonts w:ascii="Times New Roman" w:hAnsi="Times New Roman" w:cs="Times New Roman"/>
          <w:noProof/>
          <w:sz w:val="24"/>
          <w:szCs w:val="24"/>
        </w:rPr>
        <w:t>, 46. www.ginasthma.org.</w:t>
      </w:r>
    </w:p>
    <w:p w14:paraId="63C88865"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Prasaja, T., Marbun, R., Anggraeni, O., Studi, P., Dietisien, P., Brawijaya, U., Veteran, J., &amp; Timur, J. (2021). </w:t>
      </w:r>
      <w:r w:rsidRPr="004D2F0C">
        <w:rPr>
          <w:rFonts w:ascii="Times New Roman" w:hAnsi="Times New Roman" w:cs="Times New Roman"/>
          <w:i/>
          <w:iCs/>
          <w:noProof/>
          <w:sz w:val="24"/>
          <w:szCs w:val="24"/>
        </w:rPr>
        <w:t xml:space="preserve">PENYANDANG DIABETES MELLITUS TIPE II DI INDONESIA Theory and Application of Blood Glucose Level Management of Diabetes Mellitus Type II in Indonesia PENDAHULUAN Diabetes mellitus atau yang disingkat DM merupakan penyakit kronis yang serius ketidakcukupan </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1</w:t>
      </w:r>
      <w:r w:rsidRPr="004D2F0C">
        <w:rPr>
          <w:rFonts w:ascii="Times New Roman" w:hAnsi="Times New Roman" w:cs="Times New Roman"/>
          <w:noProof/>
          <w:sz w:val="24"/>
          <w:szCs w:val="24"/>
        </w:rPr>
        <w:t>(April), 20–37.</w:t>
      </w:r>
    </w:p>
    <w:p w14:paraId="1F25820E"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Prawesti, D., &amp; Ratnawati, D. (2015). Dukungan Keluarga Meningkatkan Upaya Pencegahan Gangren (Perawatan Kaki) pada Pasien Diabetes Mellitus. </w:t>
      </w:r>
      <w:r w:rsidRPr="004D2F0C">
        <w:rPr>
          <w:rFonts w:ascii="Times New Roman" w:hAnsi="Times New Roman" w:cs="Times New Roman"/>
          <w:i/>
          <w:iCs/>
          <w:noProof/>
          <w:sz w:val="24"/>
          <w:szCs w:val="24"/>
        </w:rPr>
        <w:t>Jurnal Penelitian Keperawatan</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1</w:t>
      </w:r>
      <w:r w:rsidRPr="004D2F0C">
        <w:rPr>
          <w:rFonts w:ascii="Times New Roman" w:hAnsi="Times New Roman" w:cs="Times New Roman"/>
          <w:noProof/>
          <w:sz w:val="24"/>
          <w:szCs w:val="24"/>
        </w:rPr>
        <w:t>(2), 187–195.</w:t>
      </w:r>
    </w:p>
    <w:p w14:paraId="7CFB141F"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Putri, A. (2019). Hubungan Dukungan Keluarga Terhadap Perawatan Kaki Untuk Mencegah Kaki Diabetik Pada DM Tipe 2 Di RSUD Ungaran. </w:t>
      </w:r>
      <w:r w:rsidRPr="004D2F0C">
        <w:rPr>
          <w:rFonts w:ascii="Times New Roman" w:hAnsi="Times New Roman" w:cs="Times New Roman"/>
          <w:i/>
          <w:iCs/>
          <w:noProof/>
          <w:sz w:val="24"/>
          <w:szCs w:val="24"/>
        </w:rPr>
        <w:t>Jurnal Bidang Ilmu Kesehatan</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7</w:t>
      </w:r>
      <w:r w:rsidRPr="004D2F0C">
        <w:rPr>
          <w:rFonts w:ascii="Times New Roman" w:hAnsi="Times New Roman" w:cs="Times New Roman"/>
          <w:noProof/>
          <w:sz w:val="24"/>
          <w:szCs w:val="24"/>
        </w:rPr>
        <w:t>(2), 97–102.</w:t>
      </w:r>
    </w:p>
    <w:p w14:paraId="1D615CE3" w14:textId="3B352EF5" w:rsidR="00A650FF" w:rsidRPr="004D2F0C" w:rsidRDefault="004D2F0C" w:rsidP="00A650F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Rachmawati, W. C. (2019). </w:t>
      </w:r>
      <w:r w:rsidRPr="004D2F0C">
        <w:rPr>
          <w:rFonts w:ascii="Times New Roman" w:hAnsi="Times New Roman" w:cs="Times New Roman"/>
          <w:i/>
          <w:iCs/>
          <w:noProof/>
          <w:sz w:val="24"/>
          <w:szCs w:val="24"/>
        </w:rPr>
        <w:t>Promosi kesehatan dan ilmu perilaku</w:t>
      </w:r>
      <w:r w:rsidRPr="004D2F0C">
        <w:rPr>
          <w:rFonts w:ascii="Times New Roman" w:hAnsi="Times New Roman" w:cs="Times New Roman"/>
          <w:noProof/>
          <w:sz w:val="24"/>
          <w:szCs w:val="24"/>
        </w:rPr>
        <w:t>.</w:t>
      </w:r>
      <w:r w:rsidR="009E3296">
        <w:rPr>
          <w:rFonts w:ascii="Times New Roman" w:hAnsi="Times New Roman" w:cs="Times New Roman"/>
          <w:noProof/>
          <w:sz w:val="24"/>
          <w:szCs w:val="24"/>
        </w:rPr>
        <w:t xml:space="preserve"> Wineka Media. Malang. </w:t>
      </w:r>
    </w:p>
    <w:p w14:paraId="77FDE238" w14:textId="1575FFC6" w:rsid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Rahmawati, R., Umah, K., &amp; Ani, A. R. I. (2020). Pengaruh Pendidikan Kesehatan Terhadap Perilaku Penderita Diabetes Mellitus The Influence Of Health Education on The Behavior of Foot Injuries in Diabetes Mellitus In People With Diabetes Mellitus. </w:t>
      </w:r>
      <w:r w:rsidRPr="004D2F0C">
        <w:rPr>
          <w:rFonts w:ascii="Times New Roman" w:hAnsi="Times New Roman" w:cs="Times New Roman"/>
          <w:i/>
          <w:iCs/>
          <w:noProof/>
          <w:sz w:val="24"/>
          <w:szCs w:val="24"/>
        </w:rPr>
        <w:t>Journals of Ners Community</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11</w:t>
      </w:r>
      <w:r w:rsidRPr="004D2F0C">
        <w:rPr>
          <w:rFonts w:ascii="Times New Roman" w:hAnsi="Times New Roman" w:cs="Times New Roman"/>
          <w:noProof/>
          <w:sz w:val="24"/>
          <w:szCs w:val="24"/>
        </w:rPr>
        <w:t>(1), 108–121.</w:t>
      </w:r>
    </w:p>
    <w:p w14:paraId="6AE21A3B" w14:textId="77777777" w:rsidR="00A650FF" w:rsidRPr="004D2F0C" w:rsidRDefault="00A650FF"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61DC70FB"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lastRenderedPageBreak/>
        <w:t xml:space="preserve">Ratnawati, N. (2016). </w:t>
      </w:r>
      <w:r w:rsidRPr="004D2F0C">
        <w:rPr>
          <w:rFonts w:ascii="Times New Roman" w:hAnsi="Times New Roman" w:cs="Times New Roman"/>
          <w:i/>
          <w:iCs/>
          <w:noProof/>
          <w:sz w:val="24"/>
          <w:szCs w:val="24"/>
        </w:rPr>
        <w:t>HUBUNGAN EFIKASI DIRI TERHADAP KUALITAS HIDUP PASIEN DIABETES MELITUS TIPE 2 DI RS PKU MUHAMMADIYAH YOGYAKARTA Diajukan untuk Memenuhi Sebagian Syarat Memperoleh Derajat Sarjana Keperawatan pada Fakultas Kedokteran dan Ilmu Kesehatan Universitas Muhammadi</w:t>
      </w:r>
      <w:r w:rsidRPr="004D2F0C">
        <w:rPr>
          <w:rFonts w:ascii="Times New Roman" w:hAnsi="Times New Roman" w:cs="Times New Roman"/>
          <w:noProof/>
          <w:sz w:val="24"/>
          <w:szCs w:val="24"/>
        </w:rPr>
        <w:t>.</w:t>
      </w:r>
    </w:p>
    <w:p w14:paraId="60E74A16"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Senussi, M., Lincoln, N., &amp; Jeffcoate, W. (2015). </w:t>
      </w:r>
      <w:r w:rsidRPr="004D2F0C">
        <w:rPr>
          <w:rFonts w:ascii="Times New Roman" w:hAnsi="Times New Roman" w:cs="Times New Roman"/>
          <w:i/>
          <w:iCs/>
          <w:noProof/>
          <w:sz w:val="24"/>
          <w:szCs w:val="24"/>
        </w:rPr>
        <w:t>Psychometric Properties of the Nottingham Assessment of Functional Footcare (NAFF)</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June</w:t>
      </w:r>
      <w:r w:rsidRPr="004D2F0C">
        <w:rPr>
          <w:rFonts w:ascii="Times New Roman" w:hAnsi="Times New Roman" w:cs="Times New Roman"/>
          <w:noProof/>
          <w:sz w:val="24"/>
          <w:szCs w:val="24"/>
        </w:rPr>
        <w:t>. https://doi.org/10.12968/ijtr.2011.18.6.330</w:t>
      </w:r>
    </w:p>
    <w:p w14:paraId="24122654"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Setyowati, N., &amp; Santoso, P. (2019). </w:t>
      </w:r>
      <w:r w:rsidRPr="004D2F0C">
        <w:rPr>
          <w:rFonts w:ascii="Times New Roman" w:hAnsi="Times New Roman" w:cs="Times New Roman"/>
          <w:i/>
          <w:iCs/>
          <w:noProof/>
          <w:sz w:val="24"/>
          <w:szCs w:val="24"/>
        </w:rPr>
        <w:t>PENGARUH PERAN KELUARGATERHADAP REGULASI</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3</w:t>
      </w:r>
      <w:r w:rsidRPr="004D2F0C">
        <w:rPr>
          <w:rFonts w:ascii="Times New Roman" w:hAnsi="Times New Roman" w:cs="Times New Roman"/>
          <w:noProof/>
          <w:sz w:val="24"/>
          <w:szCs w:val="24"/>
        </w:rPr>
        <w:t>(2), 85–92.</w:t>
      </w:r>
    </w:p>
    <w:p w14:paraId="6755336A"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Smartcards, E., Meningkatkan, D., Praktik, D. A. N., Memilih, D., &amp; Jajanan, P. (2016). </w:t>
      </w:r>
      <w:r w:rsidRPr="004D2F0C">
        <w:rPr>
          <w:rFonts w:ascii="Times New Roman" w:hAnsi="Times New Roman" w:cs="Times New Roman"/>
          <w:i/>
          <w:iCs/>
          <w:noProof/>
          <w:sz w:val="24"/>
          <w:szCs w:val="24"/>
        </w:rPr>
        <w:t>Journal of Health Education</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1</w:t>
      </w:r>
      <w:r w:rsidRPr="004D2F0C">
        <w:rPr>
          <w:rFonts w:ascii="Times New Roman" w:hAnsi="Times New Roman" w:cs="Times New Roman"/>
          <w:noProof/>
          <w:sz w:val="24"/>
          <w:szCs w:val="24"/>
        </w:rPr>
        <w:t>(1), 85–90.</w:t>
      </w:r>
    </w:p>
    <w:p w14:paraId="4AA24D9D"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Sugiyono. (2013). </w:t>
      </w:r>
      <w:r w:rsidRPr="004D2F0C">
        <w:rPr>
          <w:rFonts w:ascii="Times New Roman" w:hAnsi="Times New Roman" w:cs="Times New Roman"/>
          <w:i/>
          <w:iCs/>
          <w:noProof/>
          <w:sz w:val="24"/>
          <w:szCs w:val="24"/>
        </w:rPr>
        <w:t>Metode Penelitian Kuantitatif, Kualitatif dan R&amp;D</w:t>
      </w:r>
      <w:r w:rsidRPr="004D2F0C">
        <w:rPr>
          <w:rFonts w:ascii="Times New Roman" w:hAnsi="Times New Roman" w:cs="Times New Roman"/>
          <w:noProof/>
          <w:sz w:val="24"/>
          <w:szCs w:val="24"/>
        </w:rPr>
        <w:t>.</w:t>
      </w:r>
    </w:p>
    <w:p w14:paraId="4F884D49"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Sulistria, Y. (2013). Tingkat Self Care Pasien Rawat Jalan Diabetes Mellitus Tipe 2 Di Puskesmas Kalirungkut Surabaya. </w:t>
      </w:r>
      <w:r w:rsidRPr="004D2F0C">
        <w:rPr>
          <w:rFonts w:ascii="Times New Roman" w:hAnsi="Times New Roman" w:cs="Times New Roman"/>
          <w:i/>
          <w:iCs/>
          <w:noProof/>
          <w:sz w:val="24"/>
          <w:szCs w:val="24"/>
        </w:rPr>
        <w:t>Calyptra: Jurnal Ilmiah Mahasiswa Universitas Surabaya</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2</w:t>
      </w:r>
      <w:r w:rsidRPr="004D2F0C">
        <w:rPr>
          <w:rFonts w:ascii="Times New Roman" w:hAnsi="Times New Roman" w:cs="Times New Roman"/>
          <w:noProof/>
          <w:sz w:val="24"/>
          <w:szCs w:val="24"/>
        </w:rPr>
        <w:t>(2), 1–11.</w:t>
      </w:r>
    </w:p>
    <w:p w14:paraId="3B09CDC6"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Trisnadewi, N. W., Adiputra, I. M. S., &amp; Mitayanti, N. K. (2018). </w:t>
      </w:r>
      <w:r w:rsidRPr="004D2F0C">
        <w:rPr>
          <w:rFonts w:ascii="Times New Roman" w:hAnsi="Times New Roman" w:cs="Times New Roman"/>
          <w:i/>
          <w:iCs/>
          <w:noProof/>
          <w:sz w:val="24"/>
          <w:szCs w:val="24"/>
        </w:rPr>
        <w:t>GAMBARAN PENGETAHUAN PASIEN DIABETES MELLITUS ( DM ) DAN KELUARGA TENTANG THE DESCRIPTION OF KNOWLEDGE OF DIABETES MELLITUS ( DM ) PATIENTS AND FAMILY ABOUT THE MANAGEMENT OF DIABETES MELLITUS TYPE 2</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5</w:t>
      </w:r>
      <w:r w:rsidRPr="004D2F0C">
        <w:rPr>
          <w:rFonts w:ascii="Times New Roman" w:hAnsi="Times New Roman" w:cs="Times New Roman"/>
          <w:noProof/>
          <w:sz w:val="24"/>
          <w:szCs w:val="24"/>
        </w:rPr>
        <w:t>(2), 165–187.</w:t>
      </w:r>
    </w:p>
    <w:p w14:paraId="0228001F"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Wahyuni, A. (2016). Senam Kaki Diabetik Efektif Meningkatkan Ankle Brachial Index Pasien Diabetes Melitus Tipe 2. </w:t>
      </w:r>
      <w:r w:rsidRPr="004D2F0C">
        <w:rPr>
          <w:rFonts w:ascii="Times New Roman" w:hAnsi="Times New Roman" w:cs="Times New Roman"/>
          <w:i/>
          <w:iCs/>
          <w:noProof/>
          <w:sz w:val="24"/>
          <w:szCs w:val="24"/>
        </w:rPr>
        <w:t>Jurnal Ipteks Terapan</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9</w:t>
      </w:r>
      <w:r w:rsidRPr="004D2F0C">
        <w:rPr>
          <w:rFonts w:ascii="Times New Roman" w:hAnsi="Times New Roman" w:cs="Times New Roman"/>
          <w:noProof/>
          <w:sz w:val="24"/>
          <w:szCs w:val="24"/>
        </w:rPr>
        <w:t>(2), 155–164. https://doi.org/10.22216/jit.2015.v9i2.231</w:t>
      </w:r>
    </w:p>
    <w:p w14:paraId="53995AE9"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Wardani, S. R. (2015). Gambaran pengetahuan tentang perawatan luka dm pada anggota keluarga pasien dm. </w:t>
      </w:r>
      <w:r w:rsidRPr="004D2F0C">
        <w:rPr>
          <w:rFonts w:ascii="Times New Roman" w:hAnsi="Times New Roman" w:cs="Times New Roman"/>
          <w:i/>
          <w:iCs/>
          <w:noProof/>
          <w:sz w:val="24"/>
          <w:szCs w:val="24"/>
        </w:rPr>
        <w:t>Universitas Islam Negeri Syarif Hidayatullah Jakarta</w:t>
      </w:r>
      <w:r w:rsidRPr="004D2F0C">
        <w:rPr>
          <w:rFonts w:ascii="Times New Roman" w:hAnsi="Times New Roman" w:cs="Times New Roman"/>
          <w:noProof/>
          <w:sz w:val="24"/>
          <w:szCs w:val="24"/>
        </w:rPr>
        <w:t>, 1–118.</w:t>
      </w:r>
    </w:p>
    <w:p w14:paraId="3D417896"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Windani Mambang Sari, C., Haroen, H., &amp; Nursiswati, N. (2016). Pengaruh Program Edukasi Perawatan Kaki Berbasis Keluarga terhadap Perilaku Perawatan Kaki pada Pasien Diabetes Melitus Tipe 2. </w:t>
      </w:r>
      <w:r w:rsidRPr="004D2F0C">
        <w:rPr>
          <w:rFonts w:ascii="Times New Roman" w:hAnsi="Times New Roman" w:cs="Times New Roman"/>
          <w:i/>
          <w:iCs/>
          <w:noProof/>
          <w:sz w:val="24"/>
          <w:szCs w:val="24"/>
        </w:rPr>
        <w:t>Jurnal Keperawatan Padjadjaran</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v4</w:t>
      </w:r>
      <w:r w:rsidRPr="004D2F0C">
        <w:rPr>
          <w:rFonts w:ascii="Times New Roman" w:hAnsi="Times New Roman" w:cs="Times New Roman"/>
          <w:noProof/>
          <w:sz w:val="24"/>
          <w:szCs w:val="24"/>
        </w:rPr>
        <w:t>(n3), 305–315. https://doi.org/10.24198/jkp.v4n3.10</w:t>
      </w:r>
    </w:p>
    <w:p w14:paraId="13BBD81B"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2F0C">
        <w:rPr>
          <w:rFonts w:ascii="Times New Roman" w:hAnsi="Times New Roman" w:cs="Times New Roman"/>
          <w:noProof/>
          <w:sz w:val="24"/>
          <w:szCs w:val="24"/>
        </w:rPr>
        <w:t xml:space="preserve">Yeni, F., &amp; Handayani, T. (2015). Hubungan Peran Keluarga Dengan Pengendalian Kadar Gula Darah Pada Pasien Diabetes Melitus di Wilayah Kerja Puskesmas Pauh Padang. </w:t>
      </w:r>
      <w:r w:rsidRPr="004D2F0C">
        <w:rPr>
          <w:rFonts w:ascii="Times New Roman" w:hAnsi="Times New Roman" w:cs="Times New Roman"/>
          <w:i/>
          <w:iCs/>
          <w:noProof/>
          <w:sz w:val="24"/>
          <w:szCs w:val="24"/>
        </w:rPr>
        <w:t>NERS Jurnal Keperawatan</w:t>
      </w:r>
      <w:r w:rsidRPr="004D2F0C">
        <w:rPr>
          <w:rFonts w:ascii="Times New Roman" w:hAnsi="Times New Roman" w:cs="Times New Roman"/>
          <w:noProof/>
          <w:sz w:val="24"/>
          <w:szCs w:val="24"/>
        </w:rPr>
        <w:t xml:space="preserve">, </w:t>
      </w:r>
      <w:r w:rsidRPr="004D2F0C">
        <w:rPr>
          <w:rFonts w:ascii="Times New Roman" w:hAnsi="Times New Roman" w:cs="Times New Roman"/>
          <w:i/>
          <w:iCs/>
          <w:noProof/>
          <w:sz w:val="24"/>
          <w:szCs w:val="24"/>
        </w:rPr>
        <w:t>9</w:t>
      </w:r>
      <w:r w:rsidRPr="004D2F0C">
        <w:rPr>
          <w:rFonts w:ascii="Times New Roman" w:hAnsi="Times New Roman" w:cs="Times New Roman"/>
          <w:noProof/>
          <w:sz w:val="24"/>
          <w:szCs w:val="24"/>
        </w:rPr>
        <w:t>(2), 136. https://doi.org/10.25077/njk.9.2.136-142.2013</w:t>
      </w:r>
    </w:p>
    <w:p w14:paraId="285E2D78" w14:textId="77777777" w:rsidR="004D2F0C" w:rsidRPr="004D2F0C" w:rsidRDefault="004D2F0C" w:rsidP="006503B7">
      <w:pPr>
        <w:widowControl w:val="0"/>
        <w:autoSpaceDE w:val="0"/>
        <w:autoSpaceDN w:val="0"/>
        <w:adjustRightInd w:val="0"/>
        <w:spacing w:line="240" w:lineRule="auto"/>
        <w:ind w:left="480" w:hanging="480"/>
        <w:jc w:val="both"/>
        <w:rPr>
          <w:rFonts w:ascii="Times New Roman" w:hAnsi="Times New Roman" w:cs="Times New Roman"/>
          <w:noProof/>
          <w:sz w:val="24"/>
        </w:rPr>
      </w:pPr>
      <w:r w:rsidRPr="004D2F0C">
        <w:rPr>
          <w:rFonts w:ascii="Times New Roman" w:hAnsi="Times New Roman" w:cs="Times New Roman"/>
          <w:noProof/>
          <w:sz w:val="24"/>
          <w:szCs w:val="24"/>
        </w:rPr>
        <w:t xml:space="preserve">Zulfitri, R. (2015). </w:t>
      </w:r>
      <w:r w:rsidRPr="004D2F0C">
        <w:rPr>
          <w:rFonts w:ascii="Times New Roman" w:hAnsi="Times New Roman" w:cs="Times New Roman"/>
          <w:i/>
          <w:iCs/>
          <w:noProof/>
          <w:sz w:val="24"/>
          <w:szCs w:val="24"/>
        </w:rPr>
        <w:t>Efektifitas Asuhan Keperawatan Keluarga Terhadap Tingkat Kemandirian Keluarga Mengatasi Masalah Kesehatan Di Keluarga (Agrina, Reni Zulfitri)</w:t>
      </w:r>
      <w:r w:rsidRPr="004D2F0C">
        <w:rPr>
          <w:rFonts w:ascii="Times New Roman" w:hAnsi="Times New Roman" w:cs="Times New Roman"/>
          <w:noProof/>
          <w:sz w:val="24"/>
          <w:szCs w:val="24"/>
        </w:rPr>
        <w:t>. 81–89.</w:t>
      </w:r>
    </w:p>
    <w:p w14:paraId="4357358A" w14:textId="1D76A1A6" w:rsidR="00FC3671" w:rsidRDefault="004D2F0C" w:rsidP="006503B7">
      <w:pPr>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500F0B79" w14:textId="77777777" w:rsidR="007846E3" w:rsidRDefault="007846E3" w:rsidP="0031605B">
      <w:pPr>
        <w:spacing w:line="360" w:lineRule="auto"/>
        <w:rPr>
          <w:rFonts w:ascii="Times New Roman" w:hAnsi="Times New Roman" w:cs="Times New Roman"/>
          <w:sz w:val="24"/>
          <w:szCs w:val="24"/>
        </w:rPr>
      </w:pPr>
    </w:p>
    <w:p w14:paraId="68A9BA89" w14:textId="4FF3B29E" w:rsidR="009F15BA" w:rsidRPr="00645077" w:rsidRDefault="009F15BA" w:rsidP="00645077">
      <w:pPr>
        <w:pStyle w:val="Heading2"/>
        <w:jc w:val="center"/>
        <w:rPr>
          <w:color w:val="auto"/>
        </w:rPr>
      </w:pPr>
      <w:r w:rsidRPr="00645077">
        <w:rPr>
          <w:rFonts w:ascii="Times New Roman" w:hAnsi="Times New Roman" w:cs="Times New Roman"/>
          <w:b/>
          <w:bCs/>
          <w:color w:val="auto"/>
          <w:sz w:val="24"/>
          <w:szCs w:val="24"/>
        </w:rPr>
        <w:lastRenderedPageBreak/>
        <w:t>LAMPIRAN</w:t>
      </w:r>
      <w:bookmarkEnd w:id="311"/>
      <w:bookmarkEnd w:id="312"/>
    </w:p>
    <w:p w14:paraId="0E83DFD2" w14:textId="376FDBA9" w:rsidR="00D6166A" w:rsidRPr="007846E3" w:rsidRDefault="00D6166A" w:rsidP="007846E3">
      <w:pPr>
        <w:rPr>
          <w:rFonts w:ascii="Times New Roman" w:hAnsi="Times New Roman" w:cs="Times New Roman"/>
          <w:b/>
          <w:bCs/>
          <w:sz w:val="24"/>
          <w:szCs w:val="24"/>
        </w:rPr>
      </w:pPr>
      <w:bookmarkStart w:id="313" w:name="_Toc99337472"/>
      <w:bookmarkStart w:id="314" w:name="_Toc99339250"/>
      <w:bookmarkStart w:id="315" w:name="_Toc108717071"/>
      <w:r w:rsidRPr="007846E3">
        <w:rPr>
          <w:rFonts w:ascii="Times New Roman" w:hAnsi="Times New Roman" w:cs="Times New Roman"/>
          <w:b/>
          <w:bCs/>
          <w:sz w:val="24"/>
          <w:szCs w:val="24"/>
        </w:rPr>
        <w:t>LAMPIRAN 1</w:t>
      </w:r>
      <w:bookmarkEnd w:id="313"/>
      <w:bookmarkEnd w:id="314"/>
      <w:bookmarkEnd w:id="315"/>
      <w:r w:rsidRPr="007846E3">
        <w:rPr>
          <w:rFonts w:ascii="Times New Roman" w:hAnsi="Times New Roman" w:cs="Times New Roman"/>
          <w:b/>
          <w:bCs/>
          <w:sz w:val="24"/>
          <w:szCs w:val="24"/>
        </w:rPr>
        <w:t xml:space="preserve"> </w:t>
      </w:r>
    </w:p>
    <w:p w14:paraId="47FAB0FB" w14:textId="77777777" w:rsidR="00D6166A" w:rsidRPr="00D6166A" w:rsidRDefault="00D6166A" w:rsidP="00C93435">
      <w:pPr>
        <w:spacing w:after="0" w:line="480" w:lineRule="auto"/>
        <w:jc w:val="center"/>
        <w:rPr>
          <w:rFonts w:ascii="Times New Roman" w:eastAsiaTheme="minorEastAsia" w:hAnsi="Times New Roman" w:cs="Times New Roman"/>
          <w:b/>
          <w:bCs/>
          <w:i/>
          <w:iCs/>
          <w:sz w:val="24"/>
          <w:szCs w:val="24"/>
          <w:lang w:eastAsia="en-ID"/>
        </w:rPr>
      </w:pPr>
      <w:bookmarkStart w:id="316" w:name="_Toc12302249"/>
      <w:bookmarkStart w:id="317" w:name="_Toc11920124"/>
      <w:bookmarkStart w:id="318" w:name="_Toc11517949"/>
      <w:r w:rsidRPr="00D6166A">
        <w:rPr>
          <w:rFonts w:ascii="Times New Roman" w:eastAsiaTheme="minorEastAsia" w:hAnsi="Times New Roman" w:cs="Times New Roman"/>
          <w:b/>
          <w:bCs/>
          <w:i/>
          <w:iCs/>
          <w:sz w:val="24"/>
          <w:szCs w:val="24"/>
          <w:lang w:eastAsia="en-ID"/>
        </w:rPr>
        <w:t>CURRICULUM VITAE</w:t>
      </w:r>
      <w:bookmarkEnd w:id="316"/>
      <w:bookmarkEnd w:id="317"/>
      <w:bookmarkEnd w:id="318"/>
    </w:p>
    <w:p w14:paraId="7764605A" w14:textId="77777777" w:rsidR="00D6166A" w:rsidRPr="00D6166A" w:rsidRDefault="00D6166A" w:rsidP="00D6166A">
      <w:pPr>
        <w:spacing w:after="0" w:line="480" w:lineRule="auto"/>
        <w:jc w:val="both"/>
        <w:rPr>
          <w:rFonts w:ascii="Times New Roman" w:eastAsia="Times New Roman" w:hAnsi="Times New Roman" w:cs="Times New Roman"/>
          <w:bCs/>
          <w:iCs/>
          <w:sz w:val="24"/>
          <w:szCs w:val="24"/>
          <w:lang w:eastAsia="en-ID"/>
        </w:rPr>
      </w:pPr>
    </w:p>
    <w:p w14:paraId="60D14E5C" w14:textId="5DC52EC6" w:rsidR="00D6166A" w:rsidRPr="00D6166A" w:rsidRDefault="00D6166A" w:rsidP="0091673D">
      <w:pPr>
        <w:spacing w:after="0" w:line="480" w:lineRule="auto"/>
        <w:ind w:right="-1"/>
        <w:jc w:val="both"/>
        <w:rPr>
          <w:rFonts w:ascii="Times New Roman" w:eastAsia="Times New Roman" w:hAnsi="Times New Roman" w:cs="Times New Roman"/>
          <w:bCs/>
          <w:iCs/>
          <w:sz w:val="24"/>
          <w:szCs w:val="24"/>
          <w:lang w:eastAsia="en-ID"/>
        </w:rPr>
      </w:pPr>
      <w:r w:rsidRPr="00D6166A">
        <w:rPr>
          <w:rFonts w:ascii="Times New Roman" w:eastAsia="Times New Roman" w:hAnsi="Times New Roman" w:cs="Times New Roman"/>
          <w:bCs/>
          <w:iCs/>
          <w:sz w:val="24"/>
          <w:szCs w:val="24"/>
          <w:lang w:eastAsia="en-ID"/>
        </w:rPr>
        <w:t>Nama</w:t>
      </w:r>
      <w:r w:rsidRPr="00D6166A">
        <w:rPr>
          <w:rFonts w:ascii="Times New Roman" w:eastAsia="Times New Roman" w:hAnsi="Times New Roman" w:cs="Times New Roman"/>
          <w:bCs/>
          <w:iCs/>
          <w:sz w:val="24"/>
          <w:szCs w:val="24"/>
          <w:lang w:eastAsia="en-ID"/>
        </w:rPr>
        <w:tab/>
      </w:r>
      <w:r w:rsidR="0091673D">
        <w:rPr>
          <w:rFonts w:ascii="Times New Roman" w:eastAsia="Times New Roman" w:hAnsi="Times New Roman" w:cs="Times New Roman"/>
          <w:bCs/>
          <w:iCs/>
          <w:sz w:val="24"/>
          <w:szCs w:val="24"/>
          <w:lang w:eastAsia="en-ID"/>
        </w:rPr>
        <w:tab/>
        <w:t xml:space="preserve">             </w:t>
      </w:r>
      <w:r w:rsidRPr="00D6166A">
        <w:rPr>
          <w:rFonts w:ascii="Times New Roman" w:eastAsia="Times New Roman" w:hAnsi="Times New Roman" w:cs="Times New Roman"/>
          <w:bCs/>
          <w:iCs/>
          <w:sz w:val="24"/>
          <w:szCs w:val="24"/>
          <w:lang w:eastAsia="en-ID"/>
        </w:rPr>
        <w:t xml:space="preserve">: </w:t>
      </w:r>
      <w:r>
        <w:rPr>
          <w:rFonts w:ascii="Times New Roman" w:eastAsia="Times New Roman" w:hAnsi="Times New Roman" w:cs="Times New Roman"/>
          <w:bCs/>
          <w:iCs/>
          <w:sz w:val="24"/>
          <w:szCs w:val="24"/>
          <w:lang w:eastAsia="en-ID"/>
        </w:rPr>
        <w:t xml:space="preserve">Annesya Febryanda </w:t>
      </w:r>
    </w:p>
    <w:p w14:paraId="58B80E64" w14:textId="68F41C03" w:rsidR="00D6166A" w:rsidRPr="00D6166A" w:rsidRDefault="00D6166A" w:rsidP="0091673D">
      <w:pPr>
        <w:tabs>
          <w:tab w:val="right" w:pos="1980"/>
        </w:tabs>
        <w:spacing w:after="0" w:line="480" w:lineRule="auto"/>
        <w:ind w:right="-1"/>
        <w:jc w:val="both"/>
        <w:rPr>
          <w:rFonts w:ascii="Times New Roman" w:eastAsia="Times New Roman" w:hAnsi="Times New Roman" w:cs="Times New Roman"/>
          <w:bCs/>
          <w:iCs/>
          <w:sz w:val="24"/>
          <w:szCs w:val="24"/>
          <w:lang w:eastAsia="en-ID"/>
        </w:rPr>
      </w:pPr>
      <w:r w:rsidRPr="00D6166A">
        <w:rPr>
          <w:rFonts w:ascii="Times New Roman" w:eastAsia="Times New Roman" w:hAnsi="Times New Roman" w:cs="Times New Roman"/>
          <w:bCs/>
          <w:iCs/>
          <w:sz w:val="24"/>
          <w:szCs w:val="24"/>
          <w:lang w:eastAsia="en-ID"/>
        </w:rPr>
        <w:t>NIM</w:t>
      </w:r>
      <w:r w:rsidRPr="00D6166A">
        <w:rPr>
          <w:rFonts w:ascii="Times New Roman" w:eastAsia="Times New Roman" w:hAnsi="Times New Roman" w:cs="Times New Roman"/>
          <w:bCs/>
          <w:iCs/>
          <w:sz w:val="24"/>
          <w:szCs w:val="24"/>
          <w:lang w:eastAsia="en-ID"/>
        </w:rPr>
        <w:tab/>
      </w:r>
      <w:r w:rsidR="00A76B2A">
        <w:rPr>
          <w:rFonts w:ascii="Times New Roman" w:eastAsia="Times New Roman" w:hAnsi="Times New Roman" w:cs="Times New Roman"/>
          <w:bCs/>
          <w:iCs/>
          <w:sz w:val="24"/>
          <w:szCs w:val="24"/>
          <w:lang w:eastAsia="en-ID"/>
        </w:rPr>
        <w:t xml:space="preserve">                                      </w:t>
      </w:r>
      <w:r w:rsidRPr="00D6166A">
        <w:rPr>
          <w:rFonts w:ascii="Times New Roman" w:eastAsia="Times New Roman" w:hAnsi="Times New Roman" w:cs="Times New Roman"/>
          <w:bCs/>
          <w:iCs/>
          <w:sz w:val="24"/>
          <w:szCs w:val="24"/>
          <w:lang w:eastAsia="en-ID"/>
        </w:rPr>
        <w:t>: 1</w:t>
      </w:r>
      <w:r>
        <w:rPr>
          <w:rFonts w:ascii="Times New Roman" w:eastAsia="Times New Roman" w:hAnsi="Times New Roman" w:cs="Times New Roman"/>
          <w:bCs/>
          <w:iCs/>
          <w:sz w:val="24"/>
          <w:szCs w:val="24"/>
          <w:lang w:eastAsia="en-ID"/>
        </w:rPr>
        <w:t>8</w:t>
      </w:r>
      <w:r w:rsidRPr="00D6166A">
        <w:rPr>
          <w:rFonts w:ascii="Times New Roman" w:eastAsia="Times New Roman" w:hAnsi="Times New Roman" w:cs="Times New Roman"/>
          <w:bCs/>
          <w:iCs/>
          <w:sz w:val="24"/>
          <w:szCs w:val="24"/>
          <w:lang w:eastAsia="en-ID"/>
        </w:rPr>
        <w:t>100</w:t>
      </w:r>
      <w:r>
        <w:rPr>
          <w:rFonts w:ascii="Times New Roman" w:eastAsia="Times New Roman" w:hAnsi="Times New Roman" w:cs="Times New Roman"/>
          <w:bCs/>
          <w:iCs/>
          <w:sz w:val="24"/>
          <w:szCs w:val="24"/>
          <w:lang w:eastAsia="en-ID"/>
        </w:rPr>
        <w:t>10</w:t>
      </w:r>
    </w:p>
    <w:p w14:paraId="280CEC8B" w14:textId="1EA49527" w:rsidR="00D6166A" w:rsidRPr="00D6166A" w:rsidRDefault="00D6166A" w:rsidP="0091673D">
      <w:pPr>
        <w:spacing w:after="0" w:line="480" w:lineRule="auto"/>
        <w:ind w:right="-1"/>
        <w:jc w:val="both"/>
        <w:rPr>
          <w:rFonts w:ascii="Times New Roman" w:eastAsia="Times New Roman" w:hAnsi="Times New Roman" w:cs="Times New Roman"/>
          <w:bCs/>
          <w:iCs/>
          <w:sz w:val="24"/>
          <w:szCs w:val="24"/>
          <w:lang w:eastAsia="en-ID"/>
        </w:rPr>
      </w:pPr>
      <w:r w:rsidRPr="00D6166A">
        <w:rPr>
          <w:rFonts w:ascii="Times New Roman" w:eastAsia="Times New Roman" w:hAnsi="Times New Roman" w:cs="Times New Roman"/>
          <w:bCs/>
          <w:iCs/>
          <w:sz w:val="24"/>
          <w:szCs w:val="24"/>
          <w:lang w:eastAsia="en-ID"/>
        </w:rPr>
        <w:t>Prodi</w:t>
      </w:r>
      <w:r w:rsidRPr="00D6166A">
        <w:rPr>
          <w:rFonts w:ascii="Times New Roman" w:eastAsia="Times New Roman" w:hAnsi="Times New Roman" w:cs="Times New Roman"/>
          <w:bCs/>
          <w:iCs/>
          <w:sz w:val="24"/>
          <w:szCs w:val="24"/>
          <w:lang w:eastAsia="en-ID"/>
        </w:rPr>
        <w:tab/>
      </w:r>
      <w:r w:rsidR="0091673D">
        <w:rPr>
          <w:rFonts w:ascii="Times New Roman" w:eastAsia="Times New Roman" w:hAnsi="Times New Roman" w:cs="Times New Roman"/>
          <w:bCs/>
          <w:iCs/>
          <w:sz w:val="24"/>
          <w:szCs w:val="24"/>
          <w:lang w:eastAsia="en-ID"/>
        </w:rPr>
        <w:t xml:space="preserve">                              </w:t>
      </w:r>
      <w:r w:rsidRPr="00D6166A">
        <w:rPr>
          <w:rFonts w:ascii="Times New Roman" w:eastAsia="Times New Roman" w:hAnsi="Times New Roman" w:cs="Times New Roman"/>
          <w:bCs/>
          <w:iCs/>
          <w:sz w:val="24"/>
          <w:szCs w:val="24"/>
          <w:lang w:eastAsia="en-ID"/>
        </w:rPr>
        <w:t>: S1-Keperawatan</w:t>
      </w:r>
    </w:p>
    <w:p w14:paraId="12DB5EA6" w14:textId="52EE517F" w:rsidR="00D6166A" w:rsidRPr="00D6166A" w:rsidRDefault="00D6166A" w:rsidP="00D6166A">
      <w:pPr>
        <w:tabs>
          <w:tab w:val="right" w:pos="2552"/>
          <w:tab w:val="left" w:pos="2835"/>
        </w:tabs>
        <w:spacing w:after="0" w:line="480" w:lineRule="auto"/>
        <w:ind w:right="-1"/>
        <w:jc w:val="both"/>
        <w:rPr>
          <w:rFonts w:ascii="Times New Roman" w:eastAsia="Times New Roman" w:hAnsi="Times New Roman" w:cs="Times New Roman"/>
          <w:bCs/>
          <w:iCs/>
          <w:sz w:val="24"/>
          <w:szCs w:val="24"/>
          <w:lang w:eastAsia="en-ID"/>
        </w:rPr>
      </w:pPr>
      <w:r w:rsidRPr="00D6166A">
        <w:rPr>
          <w:rFonts w:ascii="Times New Roman" w:eastAsia="Times New Roman" w:hAnsi="Times New Roman" w:cs="Times New Roman"/>
          <w:bCs/>
          <w:iCs/>
          <w:sz w:val="24"/>
          <w:szCs w:val="24"/>
          <w:lang w:eastAsia="en-ID"/>
        </w:rPr>
        <w:t>Tempat, Tanggal Lahir</w:t>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t>: S</w:t>
      </w:r>
      <w:r>
        <w:rPr>
          <w:rFonts w:ascii="Times New Roman" w:eastAsia="Times New Roman" w:hAnsi="Times New Roman" w:cs="Times New Roman"/>
          <w:bCs/>
          <w:iCs/>
          <w:sz w:val="24"/>
          <w:szCs w:val="24"/>
          <w:lang w:eastAsia="en-ID"/>
        </w:rPr>
        <w:t>urabaya</w:t>
      </w:r>
      <w:r w:rsidRPr="00D6166A">
        <w:rPr>
          <w:rFonts w:ascii="Times New Roman" w:eastAsia="Times New Roman" w:hAnsi="Times New Roman" w:cs="Times New Roman"/>
          <w:bCs/>
          <w:iCs/>
          <w:sz w:val="24"/>
          <w:szCs w:val="24"/>
          <w:lang w:eastAsia="en-ID"/>
        </w:rPr>
        <w:t>, 1</w:t>
      </w:r>
      <w:r>
        <w:rPr>
          <w:rFonts w:ascii="Times New Roman" w:eastAsia="Times New Roman" w:hAnsi="Times New Roman" w:cs="Times New Roman"/>
          <w:bCs/>
          <w:iCs/>
          <w:sz w:val="24"/>
          <w:szCs w:val="24"/>
          <w:lang w:eastAsia="en-ID"/>
        </w:rPr>
        <w:t>4 Februari 2000</w:t>
      </w:r>
    </w:p>
    <w:p w14:paraId="04CACB18" w14:textId="5D44D877" w:rsidR="00D6166A" w:rsidRPr="00D6166A" w:rsidRDefault="00D6166A" w:rsidP="00D6166A">
      <w:pPr>
        <w:tabs>
          <w:tab w:val="left" w:pos="2268"/>
          <w:tab w:val="left" w:pos="2835"/>
        </w:tabs>
        <w:spacing w:after="0" w:line="480" w:lineRule="auto"/>
        <w:ind w:left="2977" w:right="-1" w:hanging="2977"/>
        <w:jc w:val="both"/>
        <w:rPr>
          <w:rFonts w:ascii="Times New Roman" w:eastAsia="Times New Roman" w:hAnsi="Times New Roman" w:cs="Times New Roman"/>
          <w:bCs/>
          <w:iCs/>
          <w:sz w:val="24"/>
          <w:szCs w:val="24"/>
          <w:lang w:eastAsia="en-ID"/>
        </w:rPr>
      </w:pPr>
      <w:r w:rsidRPr="00D6166A">
        <w:rPr>
          <w:rFonts w:ascii="Times New Roman" w:eastAsia="Times New Roman" w:hAnsi="Times New Roman" w:cs="Times New Roman"/>
          <w:bCs/>
          <w:iCs/>
          <w:sz w:val="24"/>
          <w:szCs w:val="24"/>
          <w:lang w:eastAsia="en-ID"/>
        </w:rPr>
        <w:t>Alamat Rumah</w:t>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t xml:space="preserve">: </w:t>
      </w:r>
      <w:r>
        <w:rPr>
          <w:rFonts w:ascii="Times New Roman" w:eastAsia="Times New Roman" w:hAnsi="Times New Roman" w:cs="Times New Roman"/>
          <w:bCs/>
          <w:iCs/>
          <w:sz w:val="24"/>
          <w:szCs w:val="24"/>
          <w:lang w:eastAsia="en-ID"/>
        </w:rPr>
        <w:t xml:space="preserve">Teluk Betung 1 No 23, Kecamatan Pabean Cantikan, </w:t>
      </w:r>
      <w:r w:rsidR="0084177C">
        <w:rPr>
          <w:rFonts w:ascii="Times New Roman" w:eastAsia="Times New Roman" w:hAnsi="Times New Roman" w:cs="Times New Roman"/>
          <w:bCs/>
          <w:iCs/>
          <w:sz w:val="24"/>
          <w:szCs w:val="24"/>
          <w:lang w:eastAsia="en-ID"/>
        </w:rPr>
        <w:t>Kota</w:t>
      </w:r>
      <w:r>
        <w:rPr>
          <w:rFonts w:ascii="Times New Roman" w:eastAsia="Times New Roman" w:hAnsi="Times New Roman" w:cs="Times New Roman"/>
          <w:bCs/>
          <w:iCs/>
          <w:sz w:val="24"/>
          <w:szCs w:val="24"/>
          <w:lang w:eastAsia="en-ID"/>
        </w:rPr>
        <w:t xml:space="preserve"> Surabaya</w:t>
      </w:r>
      <w:r w:rsidR="0084177C">
        <w:rPr>
          <w:rFonts w:ascii="Times New Roman" w:eastAsia="Times New Roman" w:hAnsi="Times New Roman" w:cs="Times New Roman"/>
          <w:bCs/>
          <w:iCs/>
          <w:sz w:val="24"/>
          <w:szCs w:val="24"/>
          <w:lang w:eastAsia="en-ID"/>
        </w:rPr>
        <w:t xml:space="preserve">, </w:t>
      </w:r>
      <w:r>
        <w:rPr>
          <w:rFonts w:ascii="Times New Roman" w:eastAsia="Times New Roman" w:hAnsi="Times New Roman" w:cs="Times New Roman"/>
          <w:bCs/>
          <w:iCs/>
          <w:sz w:val="24"/>
          <w:szCs w:val="24"/>
          <w:lang w:eastAsia="en-ID"/>
        </w:rPr>
        <w:t>Jawa Timur</w:t>
      </w:r>
      <w:r w:rsidR="0084177C">
        <w:rPr>
          <w:rFonts w:ascii="Times New Roman" w:eastAsia="Times New Roman" w:hAnsi="Times New Roman" w:cs="Times New Roman"/>
          <w:bCs/>
          <w:iCs/>
          <w:sz w:val="24"/>
          <w:szCs w:val="24"/>
          <w:lang w:eastAsia="en-ID"/>
        </w:rPr>
        <w:t>.</w:t>
      </w:r>
    </w:p>
    <w:p w14:paraId="72DE0173" w14:textId="5720E68C" w:rsidR="00D6166A" w:rsidRPr="00D6166A" w:rsidRDefault="00D6166A" w:rsidP="00D6166A">
      <w:pPr>
        <w:spacing w:after="0" w:line="480" w:lineRule="auto"/>
        <w:ind w:right="-1"/>
        <w:jc w:val="both"/>
        <w:rPr>
          <w:rFonts w:ascii="Times New Roman" w:eastAsia="Times New Roman" w:hAnsi="Times New Roman" w:cs="Times New Roman"/>
          <w:bCs/>
          <w:iCs/>
          <w:sz w:val="24"/>
          <w:szCs w:val="24"/>
          <w:lang w:eastAsia="en-ID"/>
        </w:rPr>
      </w:pPr>
      <w:r w:rsidRPr="00D6166A">
        <w:rPr>
          <w:rFonts w:ascii="Times New Roman" w:eastAsia="Times New Roman" w:hAnsi="Times New Roman" w:cs="Times New Roman"/>
          <w:bCs/>
          <w:iCs/>
          <w:sz w:val="24"/>
          <w:szCs w:val="24"/>
          <w:lang w:eastAsia="en-ID"/>
        </w:rPr>
        <w:t>Agama</w:t>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r>
      <w:r w:rsidR="00EC2C37">
        <w:rPr>
          <w:rFonts w:ascii="Times New Roman" w:eastAsia="Times New Roman" w:hAnsi="Times New Roman" w:cs="Times New Roman"/>
          <w:bCs/>
          <w:iCs/>
          <w:sz w:val="24"/>
          <w:szCs w:val="24"/>
          <w:lang w:eastAsia="en-ID"/>
        </w:rPr>
        <w:t xml:space="preserve">             </w:t>
      </w:r>
      <w:r w:rsidRPr="00D6166A">
        <w:rPr>
          <w:rFonts w:ascii="Times New Roman" w:eastAsia="Times New Roman" w:hAnsi="Times New Roman" w:cs="Times New Roman"/>
          <w:bCs/>
          <w:iCs/>
          <w:sz w:val="24"/>
          <w:szCs w:val="24"/>
          <w:lang w:eastAsia="en-ID"/>
        </w:rPr>
        <w:t>: Islam</w:t>
      </w:r>
    </w:p>
    <w:p w14:paraId="49EA9FA6" w14:textId="2DCB130A" w:rsidR="00D6166A" w:rsidRPr="00D6166A" w:rsidRDefault="00D6166A" w:rsidP="00D6166A">
      <w:pPr>
        <w:spacing w:after="0" w:line="480" w:lineRule="auto"/>
        <w:ind w:right="-1"/>
        <w:jc w:val="both"/>
        <w:rPr>
          <w:rFonts w:ascii="Times New Roman" w:eastAsia="Times New Roman" w:hAnsi="Times New Roman" w:cs="Times New Roman"/>
          <w:bCs/>
          <w:iCs/>
          <w:sz w:val="24"/>
          <w:szCs w:val="24"/>
          <w:lang w:eastAsia="en-ID"/>
        </w:rPr>
      </w:pPr>
      <w:r w:rsidRPr="00D6166A">
        <w:rPr>
          <w:rFonts w:ascii="Times New Roman" w:eastAsia="Times New Roman" w:hAnsi="Times New Roman" w:cs="Times New Roman"/>
          <w:bCs/>
          <w:iCs/>
          <w:sz w:val="24"/>
          <w:szCs w:val="24"/>
          <w:lang w:eastAsia="en-ID"/>
        </w:rPr>
        <w:t>No. Telepon</w:t>
      </w:r>
      <w:r w:rsidRPr="00D6166A">
        <w:rPr>
          <w:rFonts w:ascii="Times New Roman" w:eastAsia="Times New Roman" w:hAnsi="Times New Roman" w:cs="Times New Roman"/>
          <w:bCs/>
          <w:iCs/>
          <w:sz w:val="24"/>
          <w:szCs w:val="24"/>
          <w:lang w:eastAsia="en-ID"/>
        </w:rPr>
        <w:tab/>
      </w:r>
      <w:r w:rsidR="00EC2C37">
        <w:rPr>
          <w:rFonts w:ascii="Times New Roman" w:eastAsia="Times New Roman" w:hAnsi="Times New Roman" w:cs="Times New Roman"/>
          <w:bCs/>
          <w:iCs/>
          <w:sz w:val="24"/>
          <w:szCs w:val="24"/>
          <w:lang w:eastAsia="en-ID"/>
        </w:rPr>
        <w:t xml:space="preserve">             : </w:t>
      </w:r>
      <w:r w:rsidRPr="00D6166A">
        <w:rPr>
          <w:rFonts w:ascii="Times New Roman" w:eastAsia="Times New Roman" w:hAnsi="Times New Roman" w:cs="Times New Roman"/>
          <w:bCs/>
          <w:iCs/>
          <w:sz w:val="24"/>
          <w:szCs w:val="24"/>
          <w:lang w:eastAsia="en-ID"/>
        </w:rPr>
        <w:t>08</w:t>
      </w:r>
      <w:r w:rsidR="0084177C">
        <w:rPr>
          <w:rFonts w:ascii="Times New Roman" w:eastAsia="Times New Roman" w:hAnsi="Times New Roman" w:cs="Times New Roman"/>
          <w:bCs/>
          <w:iCs/>
          <w:sz w:val="24"/>
          <w:szCs w:val="24"/>
          <w:lang w:eastAsia="en-ID"/>
        </w:rPr>
        <w:t>95631284451</w:t>
      </w:r>
    </w:p>
    <w:p w14:paraId="48FB7B58" w14:textId="68C7E173" w:rsidR="00D6166A" w:rsidRPr="00D6166A" w:rsidRDefault="00D6166A" w:rsidP="00D6166A">
      <w:pPr>
        <w:spacing w:after="0" w:line="480" w:lineRule="auto"/>
        <w:ind w:right="-1"/>
        <w:jc w:val="both"/>
        <w:rPr>
          <w:rFonts w:ascii="Times New Roman" w:eastAsia="Times New Roman" w:hAnsi="Times New Roman" w:cs="Times New Roman"/>
          <w:bCs/>
          <w:iCs/>
          <w:sz w:val="24"/>
          <w:szCs w:val="24"/>
          <w:lang w:eastAsia="en-ID"/>
        </w:rPr>
      </w:pPr>
      <w:r w:rsidRPr="00D6166A">
        <w:rPr>
          <w:rFonts w:ascii="Times New Roman" w:eastAsia="Times New Roman" w:hAnsi="Times New Roman" w:cs="Times New Roman"/>
          <w:bCs/>
          <w:iCs/>
          <w:sz w:val="24"/>
          <w:szCs w:val="24"/>
          <w:lang w:eastAsia="en-ID"/>
        </w:rPr>
        <w:t>Email</w:t>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r>
      <w:r w:rsidR="00EC2C37">
        <w:rPr>
          <w:rFonts w:ascii="Times New Roman" w:eastAsia="Times New Roman" w:hAnsi="Times New Roman" w:cs="Times New Roman"/>
          <w:bCs/>
          <w:iCs/>
          <w:sz w:val="24"/>
          <w:szCs w:val="24"/>
          <w:lang w:eastAsia="en-ID"/>
        </w:rPr>
        <w:t xml:space="preserve">             </w:t>
      </w:r>
      <w:r w:rsidRPr="00D6166A">
        <w:rPr>
          <w:rFonts w:ascii="Times New Roman" w:eastAsia="Times New Roman" w:hAnsi="Times New Roman" w:cs="Times New Roman"/>
          <w:bCs/>
          <w:iCs/>
          <w:sz w:val="24"/>
          <w:szCs w:val="24"/>
          <w:lang w:eastAsia="en-ID"/>
        </w:rPr>
        <w:t xml:space="preserve">: </w:t>
      </w:r>
      <w:hyperlink r:id="rId27" w:history="1">
        <w:r w:rsidR="00EC2C37" w:rsidRPr="00191714">
          <w:rPr>
            <w:rStyle w:val="Hyperlink"/>
            <w:rFonts w:ascii="Times New Roman" w:hAnsi="Times New Roman" w:cs="Times New Roman"/>
            <w:sz w:val="24"/>
            <w:szCs w:val="24"/>
          </w:rPr>
          <w:t>annesyafebryanda14@gmail.com</w:t>
        </w:r>
      </w:hyperlink>
      <w:r w:rsidR="0084177C">
        <w:rPr>
          <w:rFonts w:ascii="Times New Roman" w:hAnsi="Times New Roman" w:cs="Times New Roman"/>
          <w:sz w:val="24"/>
          <w:szCs w:val="24"/>
        </w:rPr>
        <w:t xml:space="preserve"> </w:t>
      </w:r>
    </w:p>
    <w:p w14:paraId="72B7C937" w14:textId="1361A522" w:rsidR="00D6166A" w:rsidRPr="00D6166A" w:rsidRDefault="00D6166A" w:rsidP="00D6166A">
      <w:pPr>
        <w:spacing w:after="0" w:line="480" w:lineRule="auto"/>
        <w:ind w:right="-1"/>
        <w:jc w:val="both"/>
        <w:rPr>
          <w:rFonts w:ascii="Times New Roman" w:eastAsia="Times New Roman" w:hAnsi="Times New Roman" w:cs="Times New Roman"/>
          <w:bCs/>
          <w:iCs/>
          <w:sz w:val="24"/>
          <w:szCs w:val="24"/>
          <w:lang w:eastAsia="en-ID"/>
        </w:rPr>
      </w:pPr>
      <w:r w:rsidRPr="00D6166A">
        <w:rPr>
          <w:rFonts w:ascii="Times New Roman" w:eastAsia="Times New Roman" w:hAnsi="Times New Roman" w:cs="Times New Roman"/>
          <w:bCs/>
          <w:iCs/>
          <w:sz w:val="24"/>
          <w:szCs w:val="24"/>
          <w:lang w:eastAsia="en-ID"/>
        </w:rPr>
        <w:t xml:space="preserve">Riwayat Pendidikan </w:t>
      </w:r>
      <w:r w:rsidRPr="00D6166A">
        <w:rPr>
          <w:rFonts w:ascii="Times New Roman" w:eastAsia="Times New Roman" w:hAnsi="Times New Roman" w:cs="Times New Roman"/>
          <w:bCs/>
          <w:iCs/>
          <w:sz w:val="24"/>
          <w:szCs w:val="24"/>
          <w:lang w:eastAsia="en-ID"/>
        </w:rPr>
        <w:tab/>
      </w:r>
      <w:r w:rsidR="006956DA">
        <w:rPr>
          <w:rFonts w:ascii="Times New Roman" w:eastAsia="Times New Roman" w:hAnsi="Times New Roman" w:cs="Times New Roman"/>
          <w:bCs/>
          <w:iCs/>
          <w:sz w:val="24"/>
          <w:szCs w:val="24"/>
          <w:lang w:eastAsia="en-ID"/>
        </w:rPr>
        <w:t xml:space="preserve">             </w:t>
      </w:r>
      <w:r w:rsidRPr="00D6166A">
        <w:rPr>
          <w:rFonts w:ascii="Times New Roman" w:eastAsia="Times New Roman" w:hAnsi="Times New Roman" w:cs="Times New Roman"/>
          <w:bCs/>
          <w:iCs/>
          <w:sz w:val="24"/>
          <w:szCs w:val="24"/>
          <w:lang w:eastAsia="en-ID"/>
        </w:rPr>
        <w:t>:</w:t>
      </w:r>
    </w:p>
    <w:p w14:paraId="4F331088" w14:textId="76992BF5" w:rsidR="00D6166A" w:rsidRPr="00D6166A" w:rsidRDefault="00D6166A" w:rsidP="00C40D99">
      <w:pPr>
        <w:numPr>
          <w:ilvl w:val="0"/>
          <w:numId w:val="93"/>
        </w:numPr>
        <w:tabs>
          <w:tab w:val="num" w:pos="567"/>
        </w:tabs>
        <w:spacing w:after="0" w:line="480" w:lineRule="auto"/>
        <w:ind w:right="-1" w:firstLine="0"/>
        <w:jc w:val="both"/>
        <w:rPr>
          <w:rFonts w:ascii="Times New Roman" w:eastAsia="Times New Roman" w:hAnsi="Times New Roman" w:cs="Times New Roman"/>
          <w:b/>
          <w:bCs/>
          <w:iCs/>
          <w:sz w:val="24"/>
          <w:szCs w:val="24"/>
          <w:lang w:eastAsia="en-ID"/>
        </w:rPr>
      </w:pPr>
      <w:r w:rsidRPr="00D6166A">
        <w:rPr>
          <w:rFonts w:ascii="Times New Roman" w:eastAsia="Times New Roman" w:hAnsi="Times New Roman" w:cs="Times New Roman"/>
          <w:bCs/>
          <w:iCs/>
          <w:sz w:val="24"/>
          <w:szCs w:val="24"/>
          <w:lang w:eastAsia="en-ID"/>
        </w:rPr>
        <w:t>SD</w:t>
      </w:r>
      <w:r w:rsidR="0084177C">
        <w:rPr>
          <w:rFonts w:ascii="Times New Roman" w:eastAsia="Times New Roman" w:hAnsi="Times New Roman" w:cs="Times New Roman"/>
          <w:bCs/>
          <w:iCs/>
          <w:sz w:val="24"/>
          <w:szCs w:val="24"/>
          <w:lang w:eastAsia="en-ID"/>
        </w:rPr>
        <w:t>N</w:t>
      </w:r>
      <w:r w:rsidRPr="00D6166A">
        <w:rPr>
          <w:rFonts w:ascii="Times New Roman" w:eastAsia="Times New Roman" w:hAnsi="Times New Roman" w:cs="Times New Roman"/>
          <w:bCs/>
          <w:iCs/>
          <w:sz w:val="24"/>
          <w:szCs w:val="24"/>
          <w:lang w:eastAsia="en-ID"/>
        </w:rPr>
        <w:t xml:space="preserve"> </w:t>
      </w:r>
      <w:r w:rsidR="0084177C">
        <w:rPr>
          <w:rFonts w:ascii="Times New Roman" w:eastAsia="Times New Roman" w:hAnsi="Times New Roman" w:cs="Times New Roman"/>
          <w:bCs/>
          <w:iCs/>
          <w:sz w:val="24"/>
          <w:szCs w:val="24"/>
          <w:lang w:eastAsia="en-ID"/>
        </w:rPr>
        <w:t>ASEMROWO</w:t>
      </w:r>
      <w:r w:rsidR="0084177C">
        <w:rPr>
          <w:rFonts w:ascii="Times New Roman" w:eastAsia="Times New Roman" w:hAnsi="Times New Roman" w:cs="Times New Roman"/>
          <w:bCs/>
          <w:iCs/>
          <w:sz w:val="24"/>
          <w:szCs w:val="24"/>
          <w:lang w:eastAsia="en-ID"/>
        </w:rPr>
        <w:tab/>
      </w:r>
      <w:r w:rsidR="0084177C">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t xml:space="preserve">: </w:t>
      </w:r>
      <w:r w:rsidR="0084177C">
        <w:rPr>
          <w:rFonts w:ascii="Times New Roman" w:eastAsia="Times New Roman" w:hAnsi="Times New Roman" w:cs="Times New Roman"/>
          <w:bCs/>
          <w:iCs/>
          <w:sz w:val="24"/>
          <w:szCs w:val="24"/>
          <w:lang w:eastAsia="en-ID"/>
        </w:rPr>
        <w:t>2006-2012</w:t>
      </w:r>
    </w:p>
    <w:p w14:paraId="750E0BEB" w14:textId="5F98B953" w:rsidR="00D6166A" w:rsidRPr="00D6166A" w:rsidRDefault="00D6166A" w:rsidP="00C40D99">
      <w:pPr>
        <w:numPr>
          <w:ilvl w:val="0"/>
          <w:numId w:val="93"/>
        </w:numPr>
        <w:tabs>
          <w:tab w:val="num" w:pos="567"/>
        </w:tabs>
        <w:spacing w:after="0" w:line="480" w:lineRule="auto"/>
        <w:ind w:right="-1" w:firstLine="0"/>
        <w:jc w:val="both"/>
        <w:rPr>
          <w:rFonts w:ascii="Times New Roman" w:eastAsia="Times New Roman" w:hAnsi="Times New Roman" w:cs="Times New Roman"/>
          <w:b/>
          <w:bCs/>
          <w:iCs/>
          <w:sz w:val="24"/>
          <w:szCs w:val="24"/>
          <w:lang w:eastAsia="en-ID"/>
        </w:rPr>
      </w:pPr>
      <w:r w:rsidRPr="00D6166A">
        <w:rPr>
          <w:rFonts w:ascii="Times New Roman" w:eastAsia="Times New Roman" w:hAnsi="Times New Roman" w:cs="Times New Roman"/>
          <w:bCs/>
          <w:iCs/>
          <w:sz w:val="24"/>
          <w:szCs w:val="24"/>
          <w:lang w:eastAsia="en-ID"/>
        </w:rPr>
        <w:t>SMP</w:t>
      </w:r>
      <w:r w:rsidR="0084177C">
        <w:rPr>
          <w:rFonts w:ascii="Times New Roman" w:eastAsia="Times New Roman" w:hAnsi="Times New Roman" w:cs="Times New Roman"/>
          <w:bCs/>
          <w:iCs/>
          <w:sz w:val="24"/>
          <w:szCs w:val="24"/>
          <w:lang w:eastAsia="en-ID"/>
        </w:rPr>
        <w:t xml:space="preserve"> MUHAMMADIYAH 11</w:t>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r>
      <w:r w:rsidR="0091673D">
        <w:rPr>
          <w:rFonts w:ascii="Times New Roman" w:eastAsia="Times New Roman" w:hAnsi="Times New Roman" w:cs="Times New Roman"/>
          <w:bCs/>
          <w:iCs/>
          <w:sz w:val="24"/>
          <w:szCs w:val="24"/>
          <w:lang w:eastAsia="en-ID"/>
        </w:rPr>
        <w:t xml:space="preserve">  </w:t>
      </w:r>
      <w:r w:rsidR="0091673D">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 2</w:t>
      </w:r>
      <w:r w:rsidR="0084177C">
        <w:rPr>
          <w:rFonts w:ascii="Times New Roman" w:eastAsia="Times New Roman" w:hAnsi="Times New Roman" w:cs="Times New Roman"/>
          <w:bCs/>
          <w:iCs/>
          <w:sz w:val="24"/>
          <w:szCs w:val="24"/>
          <w:lang w:eastAsia="en-ID"/>
        </w:rPr>
        <w:t>012-2015</w:t>
      </w:r>
    </w:p>
    <w:p w14:paraId="70EC7D6C" w14:textId="22A443D8" w:rsidR="00060A7A" w:rsidRPr="00060A7A" w:rsidRDefault="00D6166A" w:rsidP="00C40D99">
      <w:pPr>
        <w:numPr>
          <w:ilvl w:val="0"/>
          <w:numId w:val="93"/>
        </w:numPr>
        <w:tabs>
          <w:tab w:val="num" w:pos="567"/>
        </w:tabs>
        <w:spacing w:after="0" w:line="480" w:lineRule="auto"/>
        <w:ind w:right="-1" w:firstLine="0"/>
        <w:jc w:val="both"/>
        <w:rPr>
          <w:rFonts w:ascii="Times New Roman" w:eastAsia="Times New Roman" w:hAnsi="Times New Roman" w:cs="Times New Roman"/>
          <w:b/>
          <w:bCs/>
          <w:iCs/>
          <w:sz w:val="24"/>
          <w:szCs w:val="24"/>
          <w:lang w:eastAsia="en-ID"/>
        </w:rPr>
      </w:pPr>
      <w:r w:rsidRPr="00D6166A">
        <w:rPr>
          <w:rFonts w:ascii="Times New Roman" w:eastAsia="Times New Roman" w:hAnsi="Times New Roman" w:cs="Times New Roman"/>
          <w:bCs/>
          <w:iCs/>
          <w:sz w:val="24"/>
          <w:szCs w:val="24"/>
          <w:lang w:eastAsia="en-ID"/>
        </w:rPr>
        <w:t>SMA</w:t>
      </w:r>
      <w:r w:rsidR="0084177C">
        <w:rPr>
          <w:rFonts w:ascii="Times New Roman" w:eastAsia="Times New Roman" w:hAnsi="Times New Roman" w:cs="Times New Roman"/>
          <w:bCs/>
          <w:iCs/>
          <w:sz w:val="24"/>
          <w:szCs w:val="24"/>
          <w:lang w:eastAsia="en-ID"/>
        </w:rPr>
        <w:t xml:space="preserve"> HANG TUAH 1 </w:t>
      </w:r>
      <w:r w:rsidR="0084177C">
        <w:rPr>
          <w:rFonts w:ascii="Times New Roman" w:eastAsia="Times New Roman" w:hAnsi="Times New Roman" w:cs="Times New Roman"/>
          <w:bCs/>
          <w:iCs/>
          <w:sz w:val="24"/>
          <w:szCs w:val="24"/>
          <w:lang w:eastAsia="en-ID"/>
        </w:rPr>
        <w:tab/>
      </w:r>
      <w:r w:rsidR="0084177C">
        <w:rPr>
          <w:rFonts w:ascii="Times New Roman" w:eastAsia="Times New Roman" w:hAnsi="Times New Roman" w:cs="Times New Roman"/>
          <w:bCs/>
          <w:iCs/>
          <w:sz w:val="24"/>
          <w:szCs w:val="24"/>
          <w:lang w:eastAsia="en-ID"/>
        </w:rPr>
        <w:tab/>
      </w:r>
      <w:r w:rsidR="0084177C">
        <w:rPr>
          <w:rFonts w:ascii="Times New Roman" w:eastAsia="Times New Roman" w:hAnsi="Times New Roman" w:cs="Times New Roman"/>
          <w:bCs/>
          <w:iCs/>
          <w:sz w:val="24"/>
          <w:szCs w:val="24"/>
          <w:lang w:eastAsia="en-ID"/>
        </w:rPr>
        <w:tab/>
      </w:r>
      <w:r w:rsidR="00645077">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 xml:space="preserve">: </w:t>
      </w:r>
      <w:r w:rsidR="0084177C">
        <w:rPr>
          <w:rFonts w:ascii="Times New Roman" w:eastAsia="Times New Roman" w:hAnsi="Times New Roman" w:cs="Times New Roman"/>
          <w:bCs/>
          <w:iCs/>
          <w:sz w:val="24"/>
          <w:szCs w:val="24"/>
          <w:lang w:eastAsia="en-ID"/>
        </w:rPr>
        <w:t>2015-2018</w:t>
      </w:r>
      <w:bookmarkStart w:id="319" w:name="_Toc99337473"/>
      <w:bookmarkStart w:id="320" w:name="_Toc99339251"/>
    </w:p>
    <w:p w14:paraId="13D3C1C0" w14:textId="64DA82CE" w:rsidR="00060A7A" w:rsidRDefault="00060A7A" w:rsidP="00060A7A">
      <w:pPr>
        <w:spacing w:after="0" w:line="480" w:lineRule="auto"/>
        <w:ind w:left="720" w:right="-1"/>
        <w:jc w:val="both"/>
        <w:rPr>
          <w:rFonts w:ascii="Times New Roman" w:eastAsia="Times New Roman" w:hAnsi="Times New Roman" w:cs="Times New Roman"/>
          <w:bCs/>
          <w:iCs/>
          <w:sz w:val="24"/>
          <w:szCs w:val="24"/>
          <w:lang w:eastAsia="en-ID"/>
        </w:rPr>
      </w:pPr>
    </w:p>
    <w:p w14:paraId="2DD904A9" w14:textId="7994897A" w:rsidR="00060A7A" w:rsidRDefault="00060A7A" w:rsidP="00060A7A">
      <w:pPr>
        <w:spacing w:after="0" w:line="480" w:lineRule="auto"/>
        <w:ind w:left="720" w:right="-1"/>
        <w:jc w:val="both"/>
        <w:rPr>
          <w:rFonts w:ascii="Times New Roman" w:eastAsia="Times New Roman" w:hAnsi="Times New Roman" w:cs="Times New Roman"/>
          <w:bCs/>
          <w:iCs/>
          <w:sz w:val="24"/>
          <w:szCs w:val="24"/>
          <w:lang w:eastAsia="en-ID"/>
        </w:rPr>
      </w:pPr>
    </w:p>
    <w:p w14:paraId="526B1577" w14:textId="712351B7" w:rsidR="00060A7A" w:rsidRDefault="00060A7A" w:rsidP="00060A7A">
      <w:pPr>
        <w:spacing w:after="0" w:line="480" w:lineRule="auto"/>
        <w:ind w:left="720" w:right="-1"/>
        <w:jc w:val="both"/>
        <w:rPr>
          <w:rFonts w:ascii="Times New Roman" w:eastAsia="Times New Roman" w:hAnsi="Times New Roman" w:cs="Times New Roman"/>
          <w:bCs/>
          <w:iCs/>
          <w:sz w:val="24"/>
          <w:szCs w:val="24"/>
          <w:lang w:eastAsia="en-ID"/>
        </w:rPr>
      </w:pPr>
    </w:p>
    <w:p w14:paraId="5C1B0410" w14:textId="1377D24D" w:rsidR="00060A7A" w:rsidRDefault="00060A7A" w:rsidP="00060A7A">
      <w:pPr>
        <w:spacing w:after="0" w:line="480" w:lineRule="auto"/>
        <w:ind w:left="720" w:right="-1"/>
        <w:jc w:val="both"/>
        <w:rPr>
          <w:rFonts w:ascii="Times New Roman" w:eastAsia="Times New Roman" w:hAnsi="Times New Roman" w:cs="Times New Roman"/>
          <w:bCs/>
          <w:iCs/>
          <w:sz w:val="24"/>
          <w:szCs w:val="24"/>
          <w:lang w:eastAsia="en-ID"/>
        </w:rPr>
      </w:pPr>
    </w:p>
    <w:p w14:paraId="76CB8A71" w14:textId="7A8FB0A2" w:rsidR="00060A7A" w:rsidRDefault="00060A7A" w:rsidP="00060A7A">
      <w:pPr>
        <w:spacing w:after="0" w:line="480" w:lineRule="auto"/>
        <w:ind w:left="720" w:right="-1"/>
        <w:jc w:val="both"/>
        <w:rPr>
          <w:rFonts w:ascii="Times New Roman" w:eastAsia="Times New Roman" w:hAnsi="Times New Roman" w:cs="Times New Roman"/>
          <w:b/>
          <w:bCs/>
          <w:iCs/>
          <w:sz w:val="24"/>
          <w:szCs w:val="24"/>
          <w:lang w:eastAsia="en-ID"/>
        </w:rPr>
      </w:pPr>
    </w:p>
    <w:p w14:paraId="75783A0C" w14:textId="77777777" w:rsidR="00900728" w:rsidRPr="00060A7A" w:rsidRDefault="00900728" w:rsidP="00060A7A">
      <w:pPr>
        <w:spacing w:after="0" w:line="480" w:lineRule="auto"/>
        <w:ind w:left="720" w:right="-1"/>
        <w:jc w:val="both"/>
        <w:rPr>
          <w:rFonts w:ascii="Times New Roman" w:eastAsia="Times New Roman" w:hAnsi="Times New Roman" w:cs="Times New Roman"/>
          <w:b/>
          <w:bCs/>
          <w:iCs/>
          <w:sz w:val="24"/>
          <w:szCs w:val="24"/>
          <w:lang w:eastAsia="en-ID"/>
        </w:rPr>
      </w:pPr>
    </w:p>
    <w:p w14:paraId="4CC3085D" w14:textId="7124C507" w:rsidR="00060A7A" w:rsidRDefault="00060A7A" w:rsidP="00060A7A">
      <w:pPr>
        <w:rPr>
          <w:lang w:val="en-US" w:bidi="en-US"/>
        </w:rPr>
      </w:pPr>
    </w:p>
    <w:p w14:paraId="188306CE" w14:textId="77777777" w:rsidR="00645077" w:rsidRPr="00060A7A" w:rsidRDefault="00645077" w:rsidP="00060A7A">
      <w:pPr>
        <w:rPr>
          <w:lang w:val="en-US" w:bidi="en-US"/>
        </w:rPr>
      </w:pPr>
    </w:p>
    <w:p w14:paraId="676F58F1" w14:textId="741A0663" w:rsidR="00060A7A" w:rsidRPr="009F6228" w:rsidRDefault="00CB7890" w:rsidP="00645077">
      <w:pPr>
        <w:rPr>
          <w:rFonts w:ascii="Times New Roman" w:hAnsi="Times New Roman" w:cs="Times New Roman"/>
          <w:b/>
          <w:bCs/>
          <w:sz w:val="24"/>
          <w:szCs w:val="24"/>
          <w:lang w:val="en-US" w:bidi="en-US"/>
        </w:rPr>
      </w:pPr>
      <w:bookmarkStart w:id="321" w:name="_Toc101209469"/>
      <w:bookmarkStart w:id="322" w:name="_Toc108717072"/>
      <w:r w:rsidRPr="009F6228">
        <w:rPr>
          <w:rFonts w:ascii="Times New Roman" w:hAnsi="Times New Roman" w:cs="Times New Roman"/>
          <w:b/>
          <w:bCs/>
          <w:sz w:val="24"/>
          <w:szCs w:val="24"/>
          <w:lang w:val="en-US" w:bidi="en-US"/>
        </w:rPr>
        <w:lastRenderedPageBreak/>
        <w:t>LAMPIRAN</w:t>
      </w:r>
      <w:r w:rsidR="008E2099" w:rsidRPr="009F6228">
        <w:rPr>
          <w:rFonts w:ascii="Times New Roman" w:hAnsi="Times New Roman" w:cs="Times New Roman"/>
          <w:b/>
          <w:bCs/>
          <w:sz w:val="24"/>
          <w:szCs w:val="24"/>
          <w:lang w:val="en-US" w:bidi="en-US"/>
        </w:rPr>
        <w:t xml:space="preserve"> </w:t>
      </w:r>
      <w:bookmarkEnd w:id="319"/>
      <w:bookmarkEnd w:id="320"/>
      <w:r w:rsidR="00152183" w:rsidRPr="009F6228">
        <w:rPr>
          <w:rFonts w:ascii="Times New Roman" w:hAnsi="Times New Roman" w:cs="Times New Roman"/>
          <w:b/>
          <w:bCs/>
          <w:sz w:val="24"/>
          <w:szCs w:val="24"/>
          <w:lang w:val="en-US" w:bidi="en-US"/>
        </w:rPr>
        <w:t>2</w:t>
      </w:r>
      <w:bookmarkEnd w:id="321"/>
      <w:bookmarkEnd w:id="322"/>
    </w:p>
    <w:p w14:paraId="6A156CFD" w14:textId="156564C1" w:rsidR="00E333CA" w:rsidRPr="0056586B" w:rsidRDefault="00E333CA" w:rsidP="00E333CA">
      <w:pPr>
        <w:spacing w:line="480" w:lineRule="auto"/>
        <w:jc w:val="center"/>
        <w:rPr>
          <w:rFonts w:ascii="Times New Roman" w:hAnsi="Times New Roman" w:cs="Times New Roman"/>
          <w:b/>
          <w:bCs/>
          <w:sz w:val="24"/>
          <w:szCs w:val="24"/>
          <w:lang w:val="en-US" w:bidi="en-US"/>
        </w:rPr>
      </w:pPr>
      <w:r w:rsidRPr="0056586B">
        <w:rPr>
          <w:rFonts w:ascii="Times New Roman" w:hAnsi="Times New Roman" w:cs="Times New Roman"/>
          <w:b/>
          <w:bCs/>
          <w:sz w:val="24"/>
          <w:szCs w:val="24"/>
          <w:lang w:val="en-US" w:bidi="en-US"/>
        </w:rPr>
        <w:t xml:space="preserve">MOTO </w:t>
      </w:r>
    </w:p>
    <w:p w14:paraId="6DD6F097" w14:textId="74B52CDB" w:rsidR="00E333CA" w:rsidRPr="0056586B" w:rsidRDefault="0056586B" w:rsidP="0056586B">
      <w:pPr>
        <w:spacing w:line="480" w:lineRule="auto"/>
        <w:jc w:val="center"/>
        <w:rPr>
          <w:rFonts w:ascii="Times New Roman" w:hAnsi="Times New Roman" w:cs="Times New Roman"/>
          <w:bCs/>
          <w:sz w:val="24"/>
          <w:szCs w:val="24"/>
          <w:lang w:val="en-US" w:bidi="en-US"/>
        </w:rPr>
      </w:pPr>
      <w:r w:rsidRPr="0056586B">
        <w:rPr>
          <w:rFonts w:ascii="Times New Roman" w:hAnsi="Times New Roman" w:cs="Times New Roman"/>
          <w:bCs/>
          <w:sz w:val="24"/>
          <w:szCs w:val="24"/>
          <w:lang w:val="en-US" w:bidi="en-US"/>
        </w:rPr>
        <w:t>“IMPIKAN, HARAPKAN DAN WUJUDKAN”</w:t>
      </w:r>
    </w:p>
    <w:p w14:paraId="3B18BDF5" w14:textId="6586D3AE" w:rsidR="00E333CA" w:rsidRDefault="00E333CA" w:rsidP="00E333CA">
      <w:pPr>
        <w:spacing w:line="480" w:lineRule="auto"/>
        <w:jc w:val="center"/>
        <w:rPr>
          <w:rFonts w:ascii="Times New Roman" w:hAnsi="Times New Roman" w:cs="Times New Roman"/>
          <w:b/>
          <w:bCs/>
          <w:sz w:val="24"/>
          <w:szCs w:val="24"/>
          <w:lang w:val="en-US" w:bidi="en-US"/>
        </w:rPr>
      </w:pPr>
      <w:r w:rsidRPr="0056586B">
        <w:rPr>
          <w:rFonts w:ascii="Times New Roman" w:hAnsi="Times New Roman" w:cs="Times New Roman"/>
          <w:b/>
          <w:bCs/>
          <w:sz w:val="24"/>
          <w:szCs w:val="24"/>
          <w:lang w:val="en-US" w:bidi="en-US"/>
        </w:rPr>
        <w:t xml:space="preserve">PERSEMBAHAN </w:t>
      </w:r>
    </w:p>
    <w:p w14:paraId="6D264832" w14:textId="77777777" w:rsidR="0056586B" w:rsidRPr="00534FCD" w:rsidRDefault="0056586B" w:rsidP="0056586B">
      <w:pPr>
        <w:widowControl w:val="0"/>
        <w:autoSpaceDE w:val="0"/>
        <w:autoSpaceDN w:val="0"/>
        <w:adjustRightInd w:val="0"/>
        <w:spacing w:after="0" w:line="480" w:lineRule="auto"/>
        <w:ind w:firstLine="720"/>
        <w:jc w:val="both"/>
        <w:rPr>
          <w:rFonts w:ascii="Times New Roman" w:hAnsi="Times New Roman" w:cs="Times New Roman"/>
          <w:bCs/>
          <w:sz w:val="24"/>
          <w:szCs w:val="24"/>
          <w:lang w:val="en-US" w:bidi="en-US"/>
        </w:rPr>
      </w:pPr>
      <w:r w:rsidRPr="00534FCD">
        <w:rPr>
          <w:rFonts w:ascii="Times New Roman" w:hAnsi="Times New Roman" w:cs="Times New Roman"/>
          <w:bCs/>
          <w:sz w:val="24"/>
          <w:szCs w:val="24"/>
          <w:lang w:val="en-US" w:bidi="en-US"/>
        </w:rPr>
        <w:t>Dengan memanjatkan puji syukur kehadirat Allah SWT yang telah membantu kelancaran pembuatan tugas akhir ini, saya persembahkan karya ini kepada :</w:t>
      </w:r>
    </w:p>
    <w:p w14:paraId="70AC8EFC" w14:textId="7B78C4BC" w:rsidR="0056586B" w:rsidRDefault="0056586B" w:rsidP="00C40D99">
      <w:pPr>
        <w:pStyle w:val="ListParagraph"/>
        <w:widowControl w:val="0"/>
        <w:numPr>
          <w:ilvl w:val="1"/>
          <w:numId w:val="93"/>
        </w:numPr>
        <w:tabs>
          <w:tab w:val="clear" w:pos="1440"/>
        </w:tabs>
        <w:autoSpaceDE w:val="0"/>
        <w:autoSpaceDN w:val="0"/>
        <w:adjustRightInd w:val="0"/>
        <w:spacing w:after="0" w:line="480" w:lineRule="auto"/>
        <w:ind w:left="567" w:hanging="567"/>
        <w:jc w:val="both"/>
        <w:rPr>
          <w:rFonts w:ascii="Times New Roman" w:hAnsi="Times New Roman" w:cs="Times New Roman"/>
          <w:bCs/>
          <w:sz w:val="24"/>
          <w:szCs w:val="24"/>
          <w:lang w:val="en-US" w:bidi="en-US"/>
        </w:rPr>
      </w:pPr>
      <w:r w:rsidRPr="00534FCD">
        <w:rPr>
          <w:rFonts w:ascii="Times New Roman" w:hAnsi="Times New Roman" w:cs="Times New Roman"/>
          <w:bCs/>
          <w:sz w:val="24"/>
          <w:szCs w:val="24"/>
          <w:lang w:val="en-US" w:bidi="en-US"/>
        </w:rPr>
        <w:t xml:space="preserve">Orang tua tersayang </w:t>
      </w:r>
      <w:r w:rsidR="00491C05">
        <w:rPr>
          <w:rFonts w:ascii="Times New Roman" w:hAnsi="Times New Roman" w:cs="Times New Roman"/>
          <w:bCs/>
          <w:sz w:val="24"/>
          <w:szCs w:val="24"/>
          <w:lang w:val="en-US" w:bidi="en-US"/>
        </w:rPr>
        <w:t>(</w:t>
      </w:r>
      <w:r w:rsidR="00FB54B8">
        <w:rPr>
          <w:rFonts w:ascii="Times New Roman" w:hAnsi="Times New Roman" w:cs="Times New Roman"/>
          <w:bCs/>
          <w:sz w:val="24"/>
          <w:szCs w:val="24"/>
          <w:lang w:val="en-US" w:bidi="en-US"/>
        </w:rPr>
        <w:t xml:space="preserve">Alm. </w:t>
      </w:r>
      <w:r>
        <w:rPr>
          <w:rFonts w:ascii="Times New Roman" w:hAnsi="Times New Roman" w:cs="Times New Roman"/>
          <w:bCs/>
          <w:sz w:val="24"/>
          <w:szCs w:val="24"/>
          <w:lang w:val="en-US" w:bidi="en-US"/>
        </w:rPr>
        <w:t xml:space="preserve">Supian </w:t>
      </w:r>
      <w:r w:rsidRPr="00534FCD">
        <w:rPr>
          <w:rFonts w:ascii="Times New Roman" w:hAnsi="Times New Roman" w:cs="Times New Roman"/>
          <w:bCs/>
          <w:sz w:val="24"/>
          <w:szCs w:val="24"/>
          <w:lang w:val="en-US" w:bidi="en-US"/>
        </w:rPr>
        <w:t xml:space="preserve">dan </w:t>
      </w:r>
      <w:r>
        <w:rPr>
          <w:rFonts w:ascii="Times New Roman" w:hAnsi="Times New Roman" w:cs="Times New Roman"/>
          <w:bCs/>
          <w:sz w:val="24"/>
          <w:szCs w:val="24"/>
          <w:lang w:val="en-US" w:bidi="en-US"/>
        </w:rPr>
        <w:t>Sapuah Ratihana</w:t>
      </w:r>
      <w:r w:rsidR="00491C05">
        <w:rPr>
          <w:rFonts w:ascii="Times New Roman" w:hAnsi="Times New Roman" w:cs="Times New Roman"/>
          <w:bCs/>
          <w:sz w:val="24"/>
          <w:szCs w:val="24"/>
          <w:lang w:val="en-US" w:bidi="en-US"/>
        </w:rPr>
        <w:t>)</w:t>
      </w:r>
      <w:r>
        <w:rPr>
          <w:rFonts w:ascii="Times New Roman" w:hAnsi="Times New Roman" w:cs="Times New Roman"/>
          <w:bCs/>
          <w:sz w:val="24"/>
          <w:szCs w:val="24"/>
          <w:lang w:val="en-US" w:bidi="en-US"/>
        </w:rPr>
        <w:t xml:space="preserve"> dan kakak tersayang </w:t>
      </w:r>
      <w:r w:rsidR="00491C05">
        <w:rPr>
          <w:rFonts w:ascii="Times New Roman" w:hAnsi="Times New Roman" w:cs="Times New Roman"/>
          <w:bCs/>
          <w:sz w:val="24"/>
          <w:szCs w:val="24"/>
          <w:lang w:val="en-US" w:bidi="en-US"/>
        </w:rPr>
        <w:t>(</w:t>
      </w:r>
      <w:r w:rsidR="00587382">
        <w:rPr>
          <w:rFonts w:ascii="Times New Roman" w:hAnsi="Times New Roman" w:cs="Times New Roman"/>
          <w:bCs/>
          <w:sz w:val="24"/>
          <w:szCs w:val="24"/>
          <w:lang w:val="en-US" w:bidi="en-US"/>
        </w:rPr>
        <w:t xml:space="preserve">Elviana Kusdawati </w:t>
      </w:r>
      <w:r w:rsidR="0052433B">
        <w:rPr>
          <w:rFonts w:ascii="Times New Roman" w:hAnsi="Times New Roman" w:cs="Times New Roman"/>
          <w:bCs/>
          <w:sz w:val="24"/>
          <w:szCs w:val="24"/>
          <w:lang w:val="en-US" w:bidi="en-US"/>
        </w:rPr>
        <w:t>dan Ahmad Ahsan</w:t>
      </w:r>
      <w:r w:rsidR="00491C05">
        <w:rPr>
          <w:rFonts w:ascii="Times New Roman" w:hAnsi="Times New Roman" w:cs="Times New Roman"/>
          <w:bCs/>
          <w:sz w:val="24"/>
          <w:szCs w:val="24"/>
          <w:lang w:val="en-US" w:bidi="en-US"/>
        </w:rPr>
        <w:t>)</w:t>
      </w:r>
      <w:r w:rsidR="0052433B">
        <w:rPr>
          <w:rFonts w:ascii="Times New Roman" w:hAnsi="Times New Roman" w:cs="Times New Roman"/>
          <w:bCs/>
          <w:sz w:val="24"/>
          <w:szCs w:val="24"/>
          <w:lang w:val="en-US" w:bidi="en-US"/>
        </w:rPr>
        <w:t xml:space="preserve"> </w:t>
      </w:r>
      <w:r w:rsidR="00491C05">
        <w:rPr>
          <w:rFonts w:ascii="Times New Roman" w:hAnsi="Times New Roman" w:cs="Times New Roman"/>
          <w:bCs/>
          <w:sz w:val="24"/>
          <w:szCs w:val="24"/>
          <w:lang w:val="en-US" w:bidi="en-US"/>
        </w:rPr>
        <w:t xml:space="preserve">yang </w:t>
      </w:r>
      <w:r w:rsidRPr="00534FCD">
        <w:rPr>
          <w:rFonts w:ascii="Times New Roman" w:hAnsi="Times New Roman" w:cs="Times New Roman"/>
          <w:bCs/>
          <w:sz w:val="24"/>
          <w:szCs w:val="24"/>
          <w:lang w:val="en-US" w:bidi="en-US"/>
        </w:rPr>
        <w:t>selalu memberiku semangat, motivasi, dukungan, materi yang tak ada hentinya, serta segala doa yang selalu dicurahkan untukku.</w:t>
      </w:r>
    </w:p>
    <w:p w14:paraId="42E6C898" w14:textId="349D3C25" w:rsidR="00491C05" w:rsidRPr="00534FCD" w:rsidRDefault="00491C05" w:rsidP="00C40D99">
      <w:pPr>
        <w:pStyle w:val="ListParagraph"/>
        <w:widowControl w:val="0"/>
        <w:numPr>
          <w:ilvl w:val="1"/>
          <w:numId w:val="93"/>
        </w:numPr>
        <w:tabs>
          <w:tab w:val="clear" w:pos="1440"/>
        </w:tabs>
        <w:autoSpaceDE w:val="0"/>
        <w:autoSpaceDN w:val="0"/>
        <w:adjustRightInd w:val="0"/>
        <w:spacing w:after="0" w:line="480" w:lineRule="auto"/>
        <w:ind w:left="567" w:hanging="567"/>
        <w:jc w:val="both"/>
        <w:rPr>
          <w:rFonts w:ascii="Times New Roman" w:hAnsi="Times New Roman" w:cs="Times New Roman"/>
          <w:bCs/>
          <w:sz w:val="24"/>
          <w:szCs w:val="24"/>
          <w:lang w:val="en-US" w:bidi="en-US"/>
        </w:rPr>
      </w:pPr>
      <w:r>
        <w:rPr>
          <w:rFonts w:ascii="Times New Roman" w:hAnsi="Times New Roman" w:cs="Times New Roman"/>
          <w:bCs/>
          <w:sz w:val="24"/>
          <w:szCs w:val="24"/>
          <w:lang w:val="en-US" w:bidi="en-US"/>
        </w:rPr>
        <w:t xml:space="preserve">Adik-adik saya (Ardi, Nasywa dan Safa) yang tersayang, terima kasih menambah semangat saya selama menuntut ilmu di bangku kuliah. </w:t>
      </w:r>
    </w:p>
    <w:p w14:paraId="26F65E3F" w14:textId="2C27F4BB" w:rsidR="0056586B" w:rsidRPr="00534FCD" w:rsidRDefault="0056586B" w:rsidP="00C40D99">
      <w:pPr>
        <w:pStyle w:val="ListParagraph"/>
        <w:widowControl w:val="0"/>
        <w:numPr>
          <w:ilvl w:val="1"/>
          <w:numId w:val="93"/>
        </w:numPr>
        <w:tabs>
          <w:tab w:val="clear" w:pos="1440"/>
        </w:tabs>
        <w:autoSpaceDE w:val="0"/>
        <w:autoSpaceDN w:val="0"/>
        <w:adjustRightInd w:val="0"/>
        <w:spacing w:after="0" w:line="480" w:lineRule="auto"/>
        <w:ind w:left="567" w:hanging="567"/>
        <w:jc w:val="both"/>
        <w:rPr>
          <w:rFonts w:ascii="Times New Roman" w:hAnsi="Times New Roman" w:cs="Times New Roman"/>
          <w:bCs/>
          <w:sz w:val="24"/>
          <w:szCs w:val="24"/>
          <w:lang w:val="en-US" w:bidi="en-US"/>
        </w:rPr>
      </w:pPr>
      <w:r w:rsidRPr="00534FCD">
        <w:rPr>
          <w:rFonts w:ascii="Times New Roman" w:hAnsi="Times New Roman" w:cs="Times New Roman"/>
          <w:bCs/>
          <w:sz w:val="24"/>
          <w:szCs w:val="24"/>
          <w:lang w:val="en-US" w:bidi="en-US"/>
        </w:rPr>
        <w:t>Pembimbingku tercinta (Nuh Huda, M.Kep., Sp.K</w:t>
      </w:r>
      <w:r>
        <w:rPr>
          <w:rFonts w:ascii="Times New Roman" w:hAnsi="Times New Roman" w:cs="Times New Roman"/>
          <w:bCs/>
          <w:sz w:val="24"/>
          <w:szCs w:val="24"/>
          <w:lang w:val="en-US" w:bidi="en-US"/>
        </w:rPr>
        <w:t xml:space="preserve">ep., </w:t>
      </w:r>
      <w:r w:rsidRPr="00534FCD">
        <w:rPr>
          <w:rFonts w:ascii="Times New Roman" w:hAnsi="Times New Roman" w:cs="Times New Roman"/>
          <w:bCs/>
          <w:sz w:val="24"/>
          <w:szCs w:val="24"/>
          <w:lang w:val="en-US" w:bidi="en-US"/>
        </w:rPr>
        <w:t xml:space="preserve">MB dan </w:t>
      </w:r>
      <w:r>
        <w:rPr>
          <w:rFonts w:ascii="Times New Roman" w:hAnsi="Times New Roman" w:cs="Times New Roman"/>
          <w:bCs/>
          <w:sz w:val="24"/>
          <w:szCs w:val="24"/>
          <w:lang w:val="en-US" w:bidi="en-US"/>
        </w:rPr>
        <w:t xml:space="preserve">Ceria Nurhayati </w:t>
      </w:r>
      <w:r w:rsidRPr="00534FCD">
        <w:rPr>
          <w:rFonts w:ascii="Times New Roman" w:hAnsi="Times New Roman" w:cs="Times New Roman"/>
          <w:bCs/>
          <w:sz w:val="24"/>
          <w:szCs w:val="24"/>
          <w:lang w:val="en-US" w:bidi="en-US"/>
        </w:rPr>
        <w:t>S.Kep., Ns., M.Kes) yang telah meluangkan banyak waktu dan tenaga dalam memberikan bimbingan dan arahan kepada penulis selama pembuatan tugas akhir ini.</w:t>
      </w:r>
    </w:p>
    <w:p w14:paraId="548A64BC" w14:textId="5D7AF298" w:rsidR="0056586B" w:rsidRDefault="0056586B" w:rsidP="00C40D99">
      <w:pPr>
        <w:pStyle w:val="ListParagraph"/>
        <w:widowControl w:val="0"/>
        <w:numPr>
          <w:ilvl w:val="1"/>
          <w:numId w:val="93"/>
        </w:numPr>
        <w:tabs>
          <w:tab w:val="clear" w:pos="1440"/>
        </w:tabs>
        <w:autoSpaceDE w:val="0"/>
        <w:autoSpaceDN w:val="0"/>
        <w:adjustRightInd w:val="0"/>
        <w:spacing w:after="0" w:line="480" w:lineRule="auto"/>
        <w:ind w:left="567" w:hanging="567"/>
        <w:jc w:val="both"/>
        <w:rPr>
          <w:rFonts w:ascii="Times New Roman" w:hAnsi="Times New Roman" w:cs="Times New Roman"/>
          <w:bCs/>
          <w:sz w:val="24"/>
          <w:szCs w:val="24"/>
          <w:lang w:val="en-US" w:bidi="en-US"/>
        </w:rPr>
      </w:pPr>
      <w:r>
        <w:rPr>
          <w:rFonts w:ascii="Times New Roman" w:hAnsi="Times New Roman" w:cs="Times New Roman"/>
          <w:bCs/>
          <w:sz w:val="24"/>
          <w:szCs w:val="24"/>
          <w:lang w:val="en-US" w:bidi="en-US"/>
        </w:rPr>
        <w:t>Untuk d</w:t>
      </w:r>
      <w:r w:rsidRPr="00534FCD">
        <w:rPr>
          <w:rFonts w:ascii="Times New Roman" w:hAnsi="Times New Roman" w:cs="Times New Roman"/>
          <w:bCs/>
          <w:sz w:val="24"/>
          <w:szCs w:val="24"/>
          <w:lang w:val="en-US" w:bidi="en-US"/>
        </w:rPr>
        <w:t>iri sendiri yang telah berjuang</w:t>
      </w:r>
      <w:r>
        <w:rPr>
          <w:rFonts w:ascii="Times New Roman" w:hAnsi="Times New Roman" w:cs="Times New Roman"/>
          <w:bCs/>
          <w:sz w:val="24"/>
          <w:szCs w:val="24"/>
          <w:lang w:val="en-US" w:bidi="en-US"/>
        </w:rPr>
        <w:t xml:space="preserve"> untuk mewujudkan keinginan orang tua terutama </w:t>
      </w:r>
      <w:r w:rsidR="00EA7D0D">
        <w:rPr>
          <w:rFonts w:ascii="Times New Roman" w:hAnsi="Times New Roman" w:cs="Times New Roman"/>
          <w:bCs/>
          <w:sz w:val="24"/>
          <w:szCs w:val="24"/>
          <w:lang w:val="en-US" w:bidi="en-US"/>
        </w:rPr>
        <w:t xml:space="preserve">dan </w:t>
      </w:r>
      <w:r>
        <w:rPr>
          <w:rFonts w:ascii="Times New Roman" w:hAnsi="Times New Roman" w:cs="Times New Roman"/>
          <w:bCs/>
          <w:sz w:val="24"/>
          <w:szCs w:val="24"/>
          <w:lang w:val="en-US" w:bidi="en-US"/>
        </w:rPr>
        <w:t>keluarga</w:t>
      </w:r>
      <w:r w:rsidRPr="00534FCD">
        <w:rPr>
          <w:rFonts w:ascii="Times New Roman" w:hAnsi="Times New Roman" w:cs="Times New Roman"/>
          <w:bCs/>
          <w:sz w:val="24"/>
          <w:szCs w:val="24"/>
          <w:lang w:val="en-US" w:bidi="en-US"/>
        </w:rPr>
        <w:t xml:space="preserve"> hingga saat ini, terima kasih.</w:t>
      </w:r>
    </w:p>
    <w:p w14:paraId="5C4775EF" w14:textId="77777777" w:rsidR="0056586B" w:rsidRPr="00534FCD" w:rsidRDefault="0056586B" w:rsidP="00C40D99">
      <w:pPr>
        <w:pStyle w:val="ListParagraph"/>
        <w:widowControl w:val="0"/>
        <w:numPr>
          <w:ilvl w:val="1"/>
          <w:numId w:val="93"/>
        </w:numPr>
        <w:tabs>
          <w:tab w:val="clear" w:pos="1440"/>
        </w:tabs>
        <w:autoSpaceDE w:val="0"/>
        <w:autoSpaceDN w:val="0"/>
        <w:adjustRightInd w:val="0"/>
        <w:spacing w:after="0" w:line="480" w:lineRule="auto"/>
        <w:ind w:left="567" w:hanging="567"/>
        <w:jc w:val="both"/>
        <w:rPr>
          <w:rFonts w:ascii="Times New Roman" w:hAnsi="Times New Roman" w:cs="Times New Roman"/>
          <w:bCs/>
          <w:sz w:val="24"/>
          <w:szCs w:val="24"/>
          <w:lang w:val="en-US" w:bidi="en-US"/>
        </w:rPr>
      </w:pPr>
      <w:r>
        <w:rPr>
          <w:rFonts w:ascii="Times New Roman" w:hAnsi="Times New Roman" w:cs="Times New Roman"/>
          <w:bCs/>
          <w:sz w:val="24"/>
          <w:szCs w:val="24"/>
          <w:lang w:val="en-US" w:bidi="en-US"/>
        </w:rPr>
        <w:t xml:space="preserve">Lelaki terhebat yang selalu sabar yang menjadi support system dan sangat membantu dalam hal apapun, yang selalu ada untukku menjadi tempat keluh kesahku Ayya Rahmadinata. </w:t>
      </w:r>
    </w:p>
    <w:p w14:paraId="5402F936" w14:textId="11BB31A2" w:rsidR="00060A7A" w:rsidRDefault="0056586B" w:rsidP="00C40D99">
      <w:pPr>
        <w:pStyle w:val="ListParagraph"/>
        <w:widowControl w:val="0"/>
        <w:numPr>
          <w:ilvl w:val="1"/>
          <w:numId w:val="93"/>
        </w:numPr>
        <w:tabs>
          <w:tab w:val="clear" w:pos="1440"/>
        </w:tabs>
        <w:autoSpaceDE w:val="0"/>
        <w:autoSpaceDN w:val="0"/>
        <w:adjustRightInd w:val="0"/>
        <w:spacing w:after="0" w:line="480" w:lineRule="auto"/>
        <w:ind w:left="567" w:hanging="567"/>
        <w:jc w:val="both"/>
        <w:rPr>
          <w:rFonts w:ascii="Times New Roman" w:hAnsi="Times New Roman" w:cs="Times New Roman"/>
          <w:bCs/>
          <w:sz w:val="24"/>
          <w:szCs w:val="24"/>
          <w:lang w:val="en-US" w:bidi="en-US"/>
        </w:rPr>
      </w:pPr>
      <w:r>
        <w:rPr>
          <w:rFonts w:ascii="Times New Roman" w:hAnsi="Times New Roman" w:cs="Times New Roman"/>
          <w:bCs/>
          <w:sz w:val="24"/>
          <w:szCs w:val="24"/>
          <w:lang w:val="en-US" w:bidi="en-US"/>
        </w:rPr>
        <w:t xml:space="preserve">Teman-teman satu kelompok bimbingan Nurul Izza, Alifia Laila, Ayu Dewi, Ni Made, Novia Widianti terima kasih telah saling memberikan semangat </w:t>
      </w:r>
      <w:r>
        <w:rPr>
          <w:rFonts w:ascii="Times New Roman" w:hAnsi="Times New Roman" w:cs="Times New Roman"/>
          <w:bCs/>
          <w:sz w:val="24"/>
          <w:szCs w:val="24"/>
          <w:lang w:val="en-US" w:bidi="en-US"/>
        </w:rPr>
        <w:lastRenderedPageBreak/>
        <w:t xml:space="preserve">satu sama lain dan berjuang bersama. </w:t>
      </w:r>
    </w:p>
    <w:p w14:paraId="556BC467" w14:textId="176D33C9" w:rsidR="00595E55" w:rsidRPr="00595E55" w:rsidRDefault="00595E55" w:rsidP="00595E55">
      <w:pPr>
        <w:pStyle w:val="ListParagraph"/>
        <w:widowControl w:val="0"/>
        <w:numPr>
          <w:ilvl w:val="1"/>
          <w:numId w:val="93"/>
        </w:numPr>
        <w:tabs>
          <w:tab w:val="clear" w:pos="1440"/>
        </w:tabs>
        <w:autoSpaceDE w:val="0"/>
        <w:autoSpaceDN w:val="0"/>
        <w:adjustRightInd w:val="0"/>
        <w:spacing w:after="0" w:line="480" w:lineRule="auto"/>
        <w:ind w:left="567" w:hanging="567"/>
        <w:jc w:val="both"/>
        <w:rPr>
          <w:rFonts w:ascii="Times New Roman" w:hAnsi="Times New Roman"/>
          <w:bCs/>
          <w:sz w:val="24"/>
          <w:szCs w:val="24"/>
          <w:lang w:val="en-US"/>
        </w:rPr>
      </w:pPr>
      <w:r w:rsidRPr="00595E55">
        <w:rPr>
          <w:rFonts w:ascii="Times New Roman" w:hAnsi="Times New Roman"/>
          <w:bCs/>
          <w:sz w:val="24"/>
          <w:szCs w:val="24"/>
          <w:lang w:val="en-US"/>
        </w:rPr>
        <w:t xml:space="preserve">Untuk sahabat saya Nanda Oktafia, Syafa Amboina, </w:t>
      </w:r>
      <w:r w:rsidR="00C208D2">
        <w:rPr>
          <w:rFonts w:ascii="Times New Roman" w:hAnsi="Times New Roman"/>
          <w:bCs/>
          <w:sz w:val="24"/>
          <w:szCs w:val="24"/>
          <w:lang w:val="en-US"/>
        </w:rPr>
        <w:t xml:space="preserve">dan </w:t>
      </w:r>
      <w:r w:rsidRPr="00595E55">
        <w:rPr>
          <w:rFonts w:ascii="Times New Roman" w:hAnsi="Times New Roman"/>
          <w:bCs/>
          <w:sz w:val="24"/>
          <w:szCs w:val="24"/>
          <w:lang w:val="en-US"/>
        </w:rPr>
        <w:t xml:space="preserve">Wanda Ayu yang selalu memberikan semangat satu sama lain dan berjuang bersama. </w:t>
      </w:r>
    </w:p>
    <w:p w14:paraId="3C577B45" w14:textId="00E855E9" w:rsidR="00A224DA" w:rsidRDefault="00A224DA" w:rsidP="00D6166A"/>
    <w:p w14:paraId="6C346F28" w14:textId="3299557B" w:rsidR="00595E55" w:rsidRDefault="00595E55" w:rsidP="00D6166A"/>
    <w:p w14:paraId="3F71301E" w14:textId="1F814D23" w:rsidR="00595E55" w:rsidRDefault="00595E55" w:rsidP="00D6166A"/>
    <w:p w14:paraId="3E790770" w14:textId="070D3801" w:rsidR="00595E55" w:rsidRDefault="00595E55" w:rsidP="00D6166A"/>
    <w:p w14:paraId="212A32E4" w14:textId="49518FB6" w:rsidR="00595E55" w:rsidRDefault="00595E55" w:rsidP="00D6166A"/>
    <w:p w14:paraId="59032756" w14:textId="34C3FEB7" w:rsidR="00595E55" w:rsidRDefault="00595E55" w:rsidP="00D6166A"/>
    <w:p w14:paraId="5E0F8E7E" w14:textId="15DA53B7" w:rsidR="00823497" w:rsidRDefault="00823497" w:rsidP="00D6166A"/>
    <w:p w14:paraId="73CA4215" w14:textId="31561F15" w:rsidR="00823497" w:rsidRDefault="00823497" w:rsidP="00D6166A"/>
    <w:p w14:paraId="4FF3416B" w14:textId="42218914" w:rsidR="00823497" w:rsidRDefault="00823497" w:rsidP="00D6166A"/>
    <w:p w14:paraId="1B948AA0" w14:textId="2C96E51B" w:rsidR="00823497" w:rsidRDefault="00823497" w:rsidP="00D6166A"/>
    <w:p w14:paraId="33E01380" w14:textId="3658F569" w:rsidR="00823497" w:rsidRDefault="00823497" w:rsidP="00D6166A"/>
    <w:p w14:paraId="0DCB83CE" w14:textId="538C3453" w:rsidR="00823497" w:rsidRDefault="00823497" w:rsidP="00D6166A"/>
    <w:p w14:paraId="44C040B9" w14:textId="1E7FDA9E" w:rsidR="00823497" w:rsidRDefault="00823497" w:rsidP="00D6166A"/>
    <w:p w14:paraId="29F297F9" w14:textId="5ABCE440" w:rsidR="00823497" w:rsidRDefault="00823497" w:rsidP="00D6166A"/>
    <w:p w14:paraId="1B8D5F51" w14:textId="198E67C4" w:rsidR="00823497" w:rsidRDefault="00823497" w:rsidP="00D6166A"/>
    <w:p w14:paraId="072F8CAB" w14:textId="46343404" w:rsidR="00823497" w:rsidRDefault="00823497" w:rsidP="00D6166A"/>
    <w:p w14:paraId="5BBC6A9F" w14:textId="6653488D" w:rsidR="00823497" w:rsidRDefault="00823497" w:rsidP="00D6166A"/>
    <w:p w14:paraId="24132D8E" w14:textId="0EC75C62" w:rsidR="00823497" w:rsidRDefault="00823497" w:rsidP="00D6166A"/>
    <w:p w14:paraId="112FCD22" w14:textId="71DD474C" w:rsidR="00823497" w:rsidRDefault="00823497" w:rsidP="00D6166A"/>
    <w:p w14:paraId="5105266B" w14:textId="4D9FC1CB" w:rsidR="00823497" w:rsidRDefault="00823497" w:rsidP="00D6166A"/>
    <w:p w14:paraId="04DA6A4F" w14:textId="4A2CF8D8" w:rsidR="00823497" w:rsidRDefault="00823497" w:rsidP="00D6166A"/>
    <w:p w14:paraId="3A534D63" w14:textId="28CC9D6B" w:rsidR="00823497" w:rsidRDefault="00823497" w:rsidP="00D6166A"/>
    <w:p w14:paraId="4CBFCC2A" w14:textId="75084D3B" w:rsidR="00823497" w:rsidRDefault="00823497" w:rsidP="00D6166A"/>
    <w:p w14:paraId="5A87D8CD" w14:textId="5368511A" w:rsidR="00823497" w:rsidRDefault="00823497" w:rsidP="00D6166A"/>
    <w:p w14:paraId="7AF2CD6A" w14:textId="77777777" w:rsidR="00645077" w:rsidRDefault="00645077" w:rsidP="00D6166A"/>
    <w:p w14:paraId="6AB52781" w14:textId="77777777" w:rsidR="00595E55" w:rsidRDefault="00595E55" w:rsidP="00D6166A"/>
    <w:p w14:paraId="396CB7BF" w14:textId="6E779B4D" w:rsidR="00D94326" w:rsidRPr="00645077" w:rsidRDefault="00060A7A" w:rsidP="00645077">
      <w:pPr>
        <w:rPr>
          <w:rFonts w:ascii="Times New Roman" w:hAnsi="Times New Roman" w:cs="Times New Roman"/>
          <w:b/>
          <w:bCs/>
          <w:sz w:val="24"/>
          <w:szCs w:val="24"/>
        </w:rPr>
      </w:pPr>
      <w:bookmarkStart w:id="323" w:name="_Toc101209470"/>
      <w:bookmarkStart w:id="324" w:name="_Toc108717073"/>
      <w:r w:rsidRPr="00645077">
        <w:rPr>
          <w:rFonts w:ascii="Times New Roman" w:hAnsi="Times New Roman" w:cs="Times New Roman"/>
          <w:b/>
          <w:bCs/>
          <w:sz w:val="24"/>
          <w:szCs w:val="24"/>
        </w:rPr>
        <w:lastRenderedPageBreak/>
        <w:t xml:space="preserve">LAMPIRAN </w:t>
      </w:r>
      <w:r w:rsidR="00152183" w:rsidRPr="00645077">
        <w:rPr>
          <w:rFonts w:ascii="Times New Roman" w:hAnsi="Times New Roman" w:cs="Times New Roman"/>
          <w:b/>
          <w:bCs/>
          <w:sz w:val="24"/>
          <w:szCs w:val="24"/>
        </w:rPr>
        <w:t>3</w:t>
      </w:r>
      <w:bookmarkEnd w:id="323"/>
      <w:bookmarkEnd w:id="324"/>
    </w:p>
    <w:p w14:paraId="5AF98B43" w14:textId="04C28C35" w:rsidR="008A454A" w:rsidRDefault="008A454A" w:rsidP="00BF080F">
      <w:pPr>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w:drawing>
          <wp:anchor distT="0" distB="0" distL="114300" distR="114300" simplePos="0" relativeHeight="252048384" behindDoc="0" locked="0" layoutInCell="1" allowOverlap="1" wp14:anchorId="131D4FCA" wp14:editId="010A2C1A">
            <wp:simplePos x="0" y="0"/>
            <wp:positionH relativeFrom="column">
              <wp:posOffset>-3266</wp:posOffset>
            </wp:positionH>
            <wp:positionV relativeFrom="paragraph">
              <wp:posOffset>116847</wp:posOffset>
            </wp:positionV>
            <wp:extent cx="5004079" cy="6753225"/>
            <wp:effectExtent l="0" t="0" r="6350" b="0"/>
            <wp:wrapNone/>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rotWithShape="1">
                    <a:blip r:embed="rId28" cstate="print">
                      <a:extLst>
                        <a:ext uri="{28A0092B-C50C-407E-A947-70E740481C1C}">
                          <a14:useLocalDpi xmlns:a14="http://schemas.microsoft.com/office/drawing/2010/main" val="0"/>
                        </a:ext>
                      </a:extLst>
                    </a:blip>
                    <a:srcRect l="-1" r="-260" b="4370"/>
                    <a:stretch/>
                  </pic:blipFill>
                  <pic:spPr bwMode="auto">
                    <a:xfrm>
                      <a:off x="0" y="0"/>
                      <a:ext cx="5004079" cy="675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2350A1E" w14:textId="1D70A04E" w:rsidR="00BF080F" w:rsidRPr="00BF080F" w:rsidRDefault="00BF080F" w:rsidP="00BF080F">
      <w:pPr>
        <w:spacing w:line="480" w:lineRule="auto"/>
        <w:rPr>
          <w:rFonts w:ascii="Times New Roman" w:hAnsi="Times New Roman" w:cs="Times New Roman"/>
          <w:sz w:val="24"/>
          <w:szCs w:val="24"/>
        </w:rPr>
      </w:pPr>
    </w:p>
    <w:p w14:paraId="37F103F4" w14:textId="77777777" w:rsidR="00E333CA" w:rsidRDefault="00E333CA" w:rsidP="00060A7A"/>
    <w:p w14:paraId="6B18B3A7" w14:textId="77777777" w:rsidR="00E333CA" w:rsidRDefault="00E333CA" w:rsidP="00060A7A"/>
    <w:p w14:paraId="7C095A35" w14:textId="77777777" w:rsidR="00E333CA" w:rsidRDefault="00E333CA" w:rsidP="00060A7A"/>
    <w:p w14:paraId="7CD6C201" w14:textId="77777777" w:rsidR="00E333CA" w:rsidRDefault="00E333CA" w:rsidP="00060A7A"/>
    <w:p w14:paraId="33993EA9" w14:textId="77777777" w:rsidR="00E333CA" w:rsidRDefault="00E333CA" w:rsidP="00060A7A"/>
    <w:p w14:paraId="09E7FFEA" w14:textId="77777777" w:rsidR="00E333CA" w:rsidRDefault="00E333CA" w:rsidP="00060A7A"/>
    <w:p w14:paraId="6101BCF8" w14:textId="77777777" w:rsidR="00E333CA" w:rsidRDefault="00E333CA" w:rsidP="00060A7A"/>
    <w:p w14:paraId="20E1DF62" w14:textId="77777777" w:rsidR="00E333CA" w:rsidRDefault="00E333CA" w:rsidP="00060A7A"/>
    <w:p w14:paraId="7C3F15F0" w14:textId="77777777" w:rsidR="00E333CA" w:rsidRDefault="00E333CA" w:rsidP="00060A7A"/>
    <w:p w14:paraId="0B392A6C" w14:textId="77777777" w:rsidR="00E333CA" w:rsidRDefault="00E333CA" w:rsidP="00060A7A"/>
    <w:p w14:paraId="177DD2A5" w14:textId="77777777" w:rsidR="00E333CA" w:rsidRDefault="00E333CA" w:rsidP="00060A7A"/>
    <w:p w14:paraId="0DA28869" w14:textId="77777777" w:rsidR="00E333CA" w:rsidRDefault="00E333CA" w:rsidP="00060A7A"/>
    <w:p w14:paraId="5AD4BF74" w14:textId="77777777" w:rsidR="00E333CA" w:rsidRDefault="00E333CA" w:rsidP="00060A7A"/>
    <w:p w14:paraId="58698D69" w14:textId="77777777" w:rsidR="00E333CA" w:rsidRDefault="00E333CA" w:rsidP="00060A7A"/>
    <w:p w14:paraId="3EF5FC59" w14:textId="77777777" w:rsidR="00E333CA" w:rsidRDefault="00E333CA" w:rsidP="00060A7A"/>
    <w:p w14:paraId="62CC2DD7" w14:textId="77777777" w:rsidR="00E333CA" w:rsidRDefault="00E333CA" w:rsidP="00060A7A"/>
    <w:p w14:paraId="0E11926B" w14:textId="77777777" w:rsidR="00E333CA" w:rsidRDefault="00E333CA" w:rsidP="00060A7A"/>
    <w:p w14:paraId="2941EA70" w14:textId="77777777" w:rsidR="00E333CA" w:rsidRDefault="00E333CA" w:rsidP="00060A7A"/>
    <w:p w14:paraId="7F3A234C" w14:textId="77777777" w:rsidR="00E333CA" w:rsidRDefault="00E333CA" w:rsidP="00060A7A"/>
    <w:p w14:paraId="7FFFA641" w14:textId="77777777" w:rsidR="00E333CA" w:rsidRDefault="00E333CA" w:rsidP="00060A7A"/>
    <w:p w14:paraId="67C479B1" w14:textId="77777777" w:rsidR="00E333CA" w:rsidRDefault="00E333CA" w:rsidP="00060A7A"/>
    <w:p w14:paraId="1FE4647C" w14:textId="77777777" w:rsidR="00E333CA" w:rsidRDefault="00E333CA" w:rsidP="00060A7A"/>
    <w:p w14:paraId="16317A42" w14:textId="368985C0" w:rsidR="00E333CA" w:rsidRDefault="00E333CA" w:rsidP="00060A7A"/>
    <w:p w14:paraId="54DCEEF1" w14:textId="77777777" w:rsidR="008A454A" w:rsidRDefault="008A454A" w:rsidP="00060A7A"/>
    <w:p w14:paraId="6A19C6D2" w14:textId="77777777" w:rsidR="00EB701A" w:rsidRDefault="00EB701A" w:rsidP="00645077">
      <w:pPr>
        <w:rPr>
          <w:rFonts w:ascii="Times New Roman" w:hAnsi="Times New Roman" w:cs="Times New Roman"/>
          <w:b/>
          <w:bCs/>
          <w:sz w:val="24"/>
          <w:szCs w:val="24"/>
        </w:rPr>
      </w:pPr>
      <w:bookmarkStart w:id="325" w:name="_Toc101209471"/>
      <w:bookmarkStart w:id="326" w:name="_Toc108717074"/>
    </w:p>
    <w:p w14:paraId="1EB098EE" w14:textId="77777777" w:rsidR="00EB701A" w:rsidRDefault="00EB701A" w:rsidP="00645077">
      <w:pPr>
        <w:rPr>
          <w:rFonts w:ascii="Times New Roman" w:hAnsi="Times New Roman" w:cs="Times New Roman"/>
          <w:b/>
          <w:bCs/>
          <w:sz w:val="24"/>
          <w:szCs w:val="24"/>
        </w:rPr>
      </w:pPr>
    </w:p>
    <w:p w14:paraId="5E26BA73" w14:textId="79ED4658" w:rsidR="00060A7A" w:rsidRPr="00645077" w:rsidRDefault="008A454A" w:rsidP="00645077">
      <w:pPr>
        <w:rPr>
          <w:rFonts w:ascii="Times New Roman" w:hAnsi="Times New Roman" w:cs="Times New Roman"/>
          <w:b/>
          <w:bCs/>
          <w:sz w:val="24"/>
          <w:szCs w:val="24"/>
        </w:rPr>
      </w:pPr>
      <w:r w:rsidRPr="00645077">
        <w:rPr>
          <w:rFonts w:ascii="Times New Roman" w:hAnsi="Times New Roman" w:cs="Times New Roman"/>
          <w:b/>
          <w:bCs/>
          <w:sz w:val="24"/>
          <w:szCs w:val="24"/>
        </w:rPr>
        <w:lastRenderedPageBreak/>
        <w:t xml:space="preserve">LAMPIRAN </w:t>
      </w:r>
      <w:r w:rsidR="00152183" w:rsidRPr="00645077">
        <w:rPr>
          <w:rFonts w:ascii="Times New Roman" w:hAnsi="Times New Roman" w:cs="Times New Roman"/>
          <w:b/>
          <w:bCs/>
          <w:sz w:val="24"/>
          <w:szCs w:val="24"/>
        </w:rPr>
        <w:t>4</w:t>
      </w:r>
      <w:bookmarkEnd w:id="325"/>
      <w:bookmarkEnd w:id="326"/>
    </w:p>
    <w:p w14:paraId="2173D537" w14:textId="73C76C87" w:rsidR="00316D91" w:rsidRDefault="00316D91" w:rsidP="00316D91"/>
    <w:p w14:paraId="4AB6D722" w14:textId="07E88A58" w:rsidR="00C551E9" w:rsidRDefault="00C551E9" w:rsidP="00316D91">
      <w:pPr>
        <w:rPr>
          <w:noProof/>
        </w:rPr>
      </w:pPr>
      <w:r>
        <w:rPr>
          <w:noProof/>
          <w:lang w:val="en-US"/>
        </w:rPr>
        <w:drawing>
          <wp:inline distT="0" distB="0" distL="0" distR="0" wp14:anchorId="7F10134D" wp14:editId="1E5BABED">
            <wp:extent cx="5040630" cy="6400800"/>
            <wp:effectExtent l="0" t="0" r="7620" b="0"/>
            <wp:docPr id="37" name="Picture 37"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table&#10;&#10;Description automatically generated"/>
                    <pic:cNvPicPr/>
                  </pic:nvPicPr>
                  <pic:blipFill rotWithShape="1">
                    <a:blip r:embed="rId29">
                      <a:extLst>
                        <a:ext uri="{28A0092B-C50C-407E-A947-70E740481C1C}">
                          <a14:useLocalDpi xmlns:a14="http://schemas.microsoft.com/office/drawing/2010/main" val="0"/>
                        </a:ext>
                      </a:extLst>
                    </a:blip>
                    <a:srcRect b="5803"/>
                    <a:stretch/>
                  </pic:blipFill>
                  <pic:spPr bwMode="auto">
                    <a:xfrm>
                      <a:off x="0" y="0"/>
                      <a:ext cx="5040630" cy="6400800"/>
                    </a:xfrm>
                    <a:prstGeom prst="rect">
                      <a:avLst/>
                    </a:prstGeom>
                    <a:ln>
                      <a:noFill/>
                    </a:ln>
                    <a:extLst>
                      <a:ext uri="{53640926-AAD7-44D8-BBD7-CCE9431645EC}">
                        <a14:shadowObscured xmlns:a14="http://schemas.microsoft.com/office/drawing/2010/main"/>
                      </a:ext>
                    </a:extLst>
                  </pic:spPr>
                </pic:pic>
              </a:graphicData>
            </a:graphic>
          </wp:inline>
        </w:drawing>
      </w:r>
    </w:p>
    <w:p w14:paraId="449B772C" w14:textId="62E5B410" w:rsidR="00316D91" w:rsidRDefault="00316D91" w:rsidP="00316D91"/>
    <w:p w14:paraId="3FAF0631" w14:textId="388D4B69" w:rsidR="00316D91" w:rsidRDefault="00316D91" w:rsidP="00316D91"/>
    <w:p w14:paraId="1F92CB2C" w14:textId="5D890A29" w:rsidR="00316D91" w:rsidRDefault="00316D91" w:rsidP="00316D91"/>
    <w:p w14:paraId="6D57A30E" w14:textId="6CF96499" w:rsidR="00316D91" w:rsidRDefault="00316D91" w:rsidP="00316D91"/>
    <w:p w14:paraId="34E4D47B" w14:textId="77777777" w:rsidR="00316D91" w:rsidRPr="00316D91" w:rsidRDefault="00316D91" w:rsidP="00316D91"/>
    <w:p w14:paraId="59FE1010" w14:textId="5DAD3178" w:rsidR="008A454A" w:rsidRPr="00316D91" w:rsidRDefault="00316D91" w:rsidP="008A454A">
      <w:pPr>
        <w:rPr>
          <w:rFonts w:ascii="Times New Roman" w:hAnsi="Times New Roman" w:cs="Times New Roman"/>
          <w:b/>
          <w:bCs/>
          <w:sz w:val="24"/>
          <w:szCs w:val="24"/>
        </w:rPr>
      </w:pPr>
      <w:r w:rsidRPr="00316D91">
        <w:rPr>
          <w:rFonts w:ascii="Times New Roman" w:hAnsi="Times New Roman" w:cs="Times New Roman"/>
          <w:b/>
          <w:bCs/>
          <w:sz w:val="24"/>
          <w:szCs w:val="24"/>
        </w:rPr>
        <w:lastRenderedPageBreak/>
        <w:t>LAMPIRAN 5</w:t>
      </w:r>
      <w:r w:rsidR="00B46030">
        <w:rPr>
          <w:rFonts w:ascii="Times New Roman" w:hAnsi="Times New Roman" w:cs="Times New Roman"/>
          <w:b/>
          <w:bCs/>
          <w:sz w:val="24"/>
          <w:szCs w:val="24"/>
        </w:rPr>
        <w:t xml:space="preserve"> </w:t>
      </w:r>
    </w:p>
    <w:p w14:paraId="319A6758" w14:textId="77777777" w:rsidR="00B46030" w:rsidRDefault="00B46030" w:rsidP="008A454A">
      <w:pPr>
        <w:rPr>
          <w:rFonts w:ascii="Times New Roman" w:hAnsi="Times New Roman" w:cs="Times New Roman"/>
          <w:noProof/>
          <w:sz w:val="24"/>
          <w:szCs w:val="24"/>
        </w:rPr>
      </w:pPr>
    </w:p>
    <w:p w14:paraId="5FF7CCF2" w14:textId="326A4308" w:rsidR="008A454A" w:rsidRPr="00086BC9" w:rsidRDefault="00B46030" w:rsidP="008A454A">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C51B6C2" wp14:editId="67FEBB74">
            <wp:extent cx="5040630" cy="7364896"/>
            <wp:effectExtent l="0" t="0" r="7620" b="7620"/>
            <wp:docPr id="45" name="Picture 4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letter&#10;&#10;Description automatically generated"/>
                    <pic:cNvPicPr/>
                  </pic:nvPicPr>
                  <pic:blipFill rotWithShape="1">
                    <a:blip r:embed="rId30">
                      <a:extLst>
                        <a:ext uri="{28A0092B-C50C-407E-A947-70E740481C1C}">
                          <a14:useLocalDpi xmlns:a14="http://schemas.microsoft.com/office/drawing/2010/main" val="0"/>
                        </a:ext>
                      </a:extLst>
                    </a:blip>
                    <a:srcRect b="6170"/>
                    <a:stretch/>
                  </pic:blipFill>
                  <pic:spPr bwMode="auto">
                    <a:xfrm>
                      <a:off x="0" y="0"/>
                      <a:ext cx="5040630" cy="7364896"/>
                    </a:xfrm>
                    <a:prstGeom prst="rect">
                      <a:avLst/>
                    </a:prstGeom>
                    <a:ln>
                      <a:noFill/>
                    </a:ln>
                    <a:extLst>
                      <a:ext uri="{53640926-AAD7-44D8-BBD7-CCE9431645EC}">
                        <a14:shadowObscured xmlns:a14="http://schemas.microsoft.com/office/drawing/2010/main"/>
                      </a:ext>
                    </a:extLst>
                  </pic:spPr>
                </pic:pic>
              </a:graphicData>
            </a:graphic>
          </wp:inline>
        </w:drawing>
      </w:r>
    </w:p>
    <w:p w14:paraId="49C1B884" w14:textId="27D0730D" w:rsidR="008A454A" w:rsidRDefault="008A454A" w:rsidP="008A454A"/>
    <w:p w14:paraId="39E30252" w14:textId="77777777" w:rsidR="008A454A" w:rsidRPr="008A454A" w:rsidRDefault="008A454A" w:rsidP="008A454A"/>
    <w:p w14:paraId="3F221F77" w14:textId="64DFA51A" w:rsidR="003A2661" w:rsidRPr="00645077" w:rsidRDefault="008A454A" w:rsidP="00645077">
      <w:pPr>
        <w:rPr>
          <w:rFonts w:ascii="Times New Roman" w:hAnsi="Times New Roman" w:cs="Times New Roman"/>
          <w:b/>
          <w:bCs/>
          <w:sz w:val="24"/>
          <w:szCs w:val="24"/>
        </w:rPr>
      </w:pPr>
      <w:bookmarkStart w:id="327" w:name="_Toc101209472"/>
      <w:bookmarkStart w:id="328" w:name="_Toc108717075"/>
      <w:r w:rsidRPr="00645077">
        <w:rPr>
          <w:rFonts w:ascii="Times New Roman" w:hAnsi="Times New Roman" w:cs="Times New Roman"/>
          <w:b/>
          <w:bCs/>
          <w:sz w:val="24"/>
          <w:szCs w:val="24"/>
        </w:rPr>
        <w:lastRenderedPageBreak/>
        <w:t xml:space="preserve">LAMPIRAN </w:t>
      </w:r>
      <w:bookmarkEnd w:id="327"/>
      <w:r w:rsidR="00C551E9" w:rsidRPr="00645077">
        <w:rPr>
          <w:rFonts w:ascii="Times New Roman" w:hAnsi="Times New Roman" w:cs="Times New Roman"/>
          <w:b/>
          <w:bCs/>
          <w:sz w:val="24"/>
          <w:szCs w:val="24"/>
        </w:rPr>
        <w:t>6</w:t>
      </w:r>
      <w:bookmarkEnd w:id="328"/>
      <w:r w:rsidR="00B46030" w:rsidRPr="00645077">
        <w:rPr>
          <w:rFonts w:ascii="Times New Roman" w:hAnsi="Times New Roman" w:cs="Times New Roman"/>
          <w:b/>
          <w:bCs/>
          <w:sz w:val="24"/>
          <w:szCs w:val="24"/>
        </w:rPr>
        <w:t xml:space="preserve"> </w:t>
      </w:r>
    </w:p>
    <w:p w14:paraId="05A68501" w14:textId="1FF2C2A6" w:rsidR="00B46030" w:rsidRPr="00B46030" w:rsidRDefault="003A2661" w:rsidP="00B46030">
      <w:r>
        <w:rPr>
          <w:noProof/>
          <w:lang w:val="en-US"/>
        </w:rPr>
        <w:drawing>
          <wp:inline distT="0" distB="0" distL="0" distR="0" wp14:anchorId="0D6D6A7F" wp14:editId="74955535">
            <wp:extent cx="5040630" cy="6987208"/>
            <wp:effectExtent l="0" t="0" r="7620" b="4445"/>
            <wp:docPr id="64" name="Picture 6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b="4467"/>
                    <a:stretch/>
                  </pic:blipFill>
                  <pic:spPr bwMode="auto">
                    <a:xfrm>
                      <a:off x="0" y="0"/>
                      <a:ext cx="5040630" cy="6987208"/>
                    </a:xfrm>
                    <a:prstGeom prst="rect">
                      <a:avLst/>
                    </a:prstGeom>
                    <a:ln>
                      <a:noFill/>
                    </a:ln>
                    <a:extLst>
                      <a:ext uri="{53640926-AAD7-44D8-BBD7-CCE9431645EC}">
                        <a14:shadowObscured xmlns:a14="http://schemas.microsoft.com/office/drawing/2010/main"/>
                      </a:ext>
                    </a:extLst>
                  </pic:spPr>
                </pic:pic>
              </a:graphicData>
            </a:graphic>
          </wp:inline>
        </w:drawing>
      </w:r>
    </w:p>
    <w:p w14:paraId="24791E37" w14:textId="77777777" w:rsidR="00C551E9" w:rsidRPr="00C551E9" w:rsidRDefault="00C551E9" w:rsidP="00C551E9"/>
    <w:p w14:paraId="223FF463" w14:textId="0A8F2CB2" w:rsidR="00D94326" w:rsidRDefault="00D94326" w:rsidP="008A454A">
      <w:pPr>
        <w:spacing w:line="480" w:lineRule="auto"/>
      </w:pPr>
    </w:p>
    <w:p w14:paraId="130C98E3" w14:textId="77777777" w:rsidR="00497EB6" w:rsidRDefault="00497EB6" w:rsidP="00D6166A"/>
    <w:p w14:paraId="11AAEBA8" w14:textId="2BB63E60" w:rsidR="00D94326" w:rsidRPr="00645077" w:rsidRDefault="00D94326" w:rsidP="00645077">
      <w:pPr>
        <w:rPr>
          <w:rFonts w:ascii="Times New Roman" w:hAnsi="Times New Roman" w:cs="Times New Roman"/>
          <w:b/>
          <w:bCs/>
          <w:sz w:val="24"/>
          <w:szCs w:val="24"/>
        </w:rPr>
      </w:pPr>
      <w:bookmarkStart w:id="329" w:name="_Toc99337474"/>
      <w:bookmarkStart w:id="330" w:name="_Toc99339252"/>
      <w:bookmarkStart w:id="331" w:name="_Toc101209473"/>
      <w:bookmarkStart w:id="332" w:name="_Toc108717076"/>
      <w:r w:rsidRPr="00645077">
        <w:rPr>
          <w:rFonts w:ascii="Times New Roman" w:hAnsi="Times New Roman" w:cs="Times New Roman"/>
          <w:b/>
          <w:bCs/>
          <w:sz w:val="24"/>
          <w:szCs w:val="24"/>
        </w:rPr>
        <w:lastRenderedPageBreak/>
        <w:t xml:space="preserve">LAMPIRAN </w:t>
      </w:r>
      <w:bookmarkEnd w:id="329"/>
      <w:bookmarkEnd w:id="330"/>
      <w:bookmarkEnd w:id="331"/>
      <w:bookmarkEnd w:id="332"/>
      <w:r w:rsidR="00DE78D5">
        <w:rPr>
          <w:rFonts w:ascii="Times New Roman" w:hAnsi="Times New Roman" w:cs="Times New Roman"/>
          <w:b/>
          <w:bCs/>
          <w:sz w:val="24"/>
          <w:szCs w:val="24"/>
        </w:rPr>
        <w:t>7</w:t>
      </w:r>
    </w:p>
    <w:p w14:paraId="33C63882" w14:textId="77777777" w:rsidR="00B46030" w:rsidRDefault="00B46030" w:rsidP="00D94326">
      <w:pPr>
        <w:rPr>
          <w:noProof/>
        </w:rPr>
      </w:pPr>
    </w:p>
    <w:p w14:paraId="11BB6B31" w14:textId="5687EE21" w:rsidR="000D1691" w:rsidRDefault="00B46030" w:rsidP="000D1691">
      <w:pPr>
        <w:rPr>
          <w:noProof/>
        </w:rPr>
      </w:pPr>
      <w:r>
        <w:rPr>
          <w:noProof/>
          <w:lang w:val="en-US"/>
        </w:rPr>
        <w:drawing>
          <wp:inline distT="0" distB="0" distL="0" distR="0" wp14:anchorId="000379D2" wp14:editId="2DAE1751">
            <wp:extent cx="5040630" cy="7484165"/>
            <wp:effectExtent l="0" t="0" r="762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32">
                      <a:extLst>
                        <a:ext uri="{28A0092B-C50C-407E-A947-70E740481C1C}">
                          <a14:useLocalDpi xmlns:a14="http://schemas.microsoft.com/office/drawing/2010/main" val="0"/>
                        </a:ext>
                      </a:extLst>
                    </a:blip>
                    <a:srcRect b="5575"/>
                    <a:stretch/>
                  </pic:blipFill>
                  <pic:spPr bwMode="auto">
                    <a:xfrm>
                      <a:off x="0" y="0"/>
                      <a:ext cx="5040630" cy="7484165"/>
                    </a:xfrm>
                    <a:prstGeom prst="rect">
                      <a:avLst/>
                    </a:prstGeom>
                    <a:ln>
                      <a:noFill/>
                    </a:ln>
                    <a:extLst>
                      <a:ext uri="{53640926-AAD7-44D8-BBD7-CCE9431645EC}">
                        <a14:shadowObscured xmlns:a14="http://schemas.microsoft.com/office/drawing/2010/main"/>
                      </a:ext>
                    </a:extLst>
                  </pic:spPr>
                </pic:pic>
              </a:graphicData>
            </a:graphic>
          </wp:inline>
        </w:drawing>
      </w:r>
    </w:p>
    <w:p w14:paraId="02FB19D8" w14:textId="761B3780" w:rsidR="000D1691" w:rsidRDefault="000D1691" w:rsidP="000D1691"/>
    <w:p w14:paraId="0D2D2703" w14:textId="1D170C12" w:rsidR="000D1691" w:rsidRDefault="000D1691" w:rsidP="000D1691">
      <w:pPr>
        <w:rPr>
          <w:rFonts w:ascii="Times New Roman" w:hAnsi="Times New Roman" w:cs="Times New Roman"/>
          <w:b/>
          <w:bCs/>
          <w:sz w:val="24"/>
          <w:szCs w:val="24"/>
        </w:rPr>
      </w:pPr>
      <w:r w:rsidRPr="000D1691">
        <w:rPr>
          <w:rFonts w:ascii="Times New Roman" w:hAnsi="Times New Roman" w:cs="Times New Roman"/>
          <w:b/>
          <w:bCs/>
          <w:sz w:val="24"/>
          <w:szCs w:val="24"/>
        </w:rPr>
        <w:lastRenderedPageBreak/>
        <w:t xml:space="preserve">LAMPIRAN </w:t>
      </w:r>
      <w:r w:rsidR="00DE78D5">
        <w:rPr>
          <w:rFonts w:ascii="Times New Roman" w:hAnsi="Times New Roman" w:cs="Times New Roman"/>
          <w:b/>
          <w:bCs/>
          <w:sz w:val="24"/>
          <w:szCs w:val="24"/>
        </w:rPr>
        <w:t>8</w:t>
      </w:r>
    </w:p>
    <w:p w14:paraId="6B246FE9" w14:textId="0D4CE296" w:rsidR="000D1691" w:rsidRDefault="00032FBE" w:rsidP="000D1691">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599D45CB" wp14:editId="0C787DEF">
            <wp:extent cx="5040630" cy="7160895"/>
            <wp:effectExtent l="0" t="0" r="7620" b="1905"/>
            <wp:docPr id="65" name="Picture 6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 let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040630" cy="7160895"/>
                    </a:xfrm>
                    <a:prstGeom prst="rect">
                      <a:avLst/>
                    </a:prstGeom>
                  </pic:spPr>
                </pic:pic>
              </a:graphicData>
            </a:graphic>
          </wp:inline>
        </w:drawing>
      </w:r>
    </w:p>
    <w:p w14:paraId="6BD1A2C1" w14:textId="645DAEF0" w:rsidR="000D1691" w:rsidRDefault="000D1691" w:rsidP="000D1691">
      <w:pPr>
        <w:rPr>
          <w:rFonts w:ascii="Times New Roman" w:hAnsi="Times New Roman" w:cs="Times New Roman"/>
          <w:b/>
          <w:bCs/>
          <w:sz w:val="24"/>
          <w:szCs w:val="24"/>
        </w:rPr>
      </w:pPr>
    </w:p>
    <w:p w14:paraId="790D0B85" w14:textId="047FE176" w:rsidR="000D1691" w:rsidRDefault="000D1691" w:rsidP="000D1691">
      <w:pPr>
        <w:rPr>
          <w:rFonts w:ascii="Times New Roman" w:hAnsi="Times New Roman" w:cs="Times New Roman"/>
          <w:b/>
          <w:bCs/>
          <w:sz w:val="24"/>
          <w:szCs w:val="24"/>
        </w:rPr>
      </w:pPr>
    </w:p>
    <w:p w14:paraId="327BA67C" w14:textId="4CAEB0F9" w:rsidR="000D1691" w:rsidRDefault="000D1691" w:rsidP="000D1691">
      <w:pPr>
        <w:rPr>
          <w:rFonts w:ascii="Times New Roman" w:hAnsi="Times New Roman" w:cs="Times New Roman"/>
          <w:b/>
          <w:bCs/>
          <w:sz w:val="24"/>
          <w:szCs w:val="24"/>
        </w:rPr>
      </w:pPr>
    </w:p>
    <w:p w14:paraId="13E80AEB" w14:textId="0ACBC1F4" w:rsidR="000D1691" w:rsidRDefault="000D1691" w:rsidP="000D1691">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DE78D5">
        <w:rPr>
          <w:rFonts w:ascii="Times New Roman" w:hAnsi="Times New Roman" w:cs="Times New Roman"/>
          <w:b/>
          <w:bCs/>
          <w:sz w:val="24"/>
          <w:szCs w:val="24"/>
        </w:rPr>
        <w:t>9</w:t>
      </w:r>
    </w:p>
    <w:p w14:paraId="7936387A" w14:textId="618A8E0F" w:rsidR="00CB7890" w:rsidRPr="00DF7C3A" w:rsidRDefault="00CB7890" w:rsidP="00FF10B3">
      <w:pPr>
        <w:spacing w:after="0" w:line="360" w:lineRule="auto"/>
        <w:ind w:right="-1"/>
        <w:jc w:val="center"/>
        <w:rPr>
          <w:rFonts w:ascii="Times New Roman" w:hAnsi="Times New Roman" w:cs="Times New Roman"/>
          <w:b/>
          <w:i/>
          <w:sz w:val="24"/>
          <w:szCs w:val="24"/>
          <w:u w:val="single"/>
        </w:rPr>
      </w:pPr>
      <w:r w:rsidRPr="00CB7890">
        <w:rPr>
          <w:rFonts w:ascii="Times New Roman" w:hAnsi="Times New Roman" w:cs="Times New Roman"/>
          <w:b/>
          <w:i/>
          <w:sz w:val="24"/>
          <w:szCs w:val="24"/>
          <w:u w:val="single"/>
        </w:rPr>
        <w:t>INFORMATION FOR CONSENT</w:t>
      </w:r>
    </w:p>
    <w:p w14:paraId="30219942" w14:textId="77777777" w:rsidR="00CB7890" w:rsidRPr="00CB7890" w:rsidRDefault="00CB7890" w:rsidP="00FF10B3">
      <w:pPr>
        <w:spacing w:after="0" w:line="360" w:lineRule="auto"/>
        <w:jc w:val="both"/>
        <w:rPr>
          <w:rFonts w:ascii="Times New Roman" w:hAnsi="Times New Roman" w:cs="Times New Roman"/>
          <w:b/>
          <w:sz w:val="24"/>
          <w:szCs w:val="24"/>
        </w:rPr>
      </w:pPr>
      <w:r w:rsidRPr="00CB7890">
        <w:rPr>
          <w:rFonts w:ascii="Times New Roman" w:hAnsi="Times New Roman" w:cs="Times New Roman"/>
          <w:b/>
          <w:sz w:val="24"/>
          <w:szCs w:val="24"/>
        </w:rPr>
        <w:t>Kepada</w:t>
      </w:r>
    </w:p>
    <w:p w14:paraId="1401330D" w14:textId="77777777" w:rsidR="00CB7890" w:rsidRPr="00CB7890" w:rsidRDefault="00CB7890" w:rsidP="00FF10B3">
      <w:pPr>
        <w:spacing w:after="0" w:line="360" w:lineRule="auto"/>
        <w:jc w:val="both"/>
        <w:rPr>
          <w:rFonts w:ascii="Times New Roman" w:hAnsi="Times New Roman" w:cs="Times New Roman"/>
          <w:b/>
          <w:sz w:val="24"/>
          <w:szCs w:val="24"/>
        </w:rPr>
      </w:pPr>
      <w:r w:rsidRPr="00CB7890">
        <w:rPr>
          <w:rFonts w:ascii="Times New Roman" w:hAnsi="Times New Roman" w:cs="Times New Roman"/>
          <w:b/>
          <w:sz w:val="24"/>
          <w:szCs w:val="24"/>
        </w:rPr>
        <w:t>Yth, Bapak/Ibu Calon Responden</w:t>
      </w:r>
    </w:p>
    <w:p w14:paraId="0D10246F" w14:textId="77777777" w:rsidR="00CB7890" w:rsidRPr="00CB7890" w:rsidRDefault="00CB7890" w:rsidP="00FF10B3">
      <w:pPr>
        <w:spacing w:after="0" w:line="360" w:lineRule="auto"/>
        <w:jc w:val="both"/>
        <w:rPr>
          <w:rFonts w:ascii="Times New Roman" w:hAnsi="Times New Roman" w:cs="Times New Roman"/>
          <w:b/>
          <w:sz w:val="24"/>
          <w:szCs w:val="24"/>
        </w:rPr>
      </w:pPr>
      <w:r w:rsidRPr="00CB7890">
        <w:rPr>
          <w:rFonts w:ascii="Times New Roman" w:hAnsi="Times New Roman" w:cs="Times New Roman"/>
          <w:b/>
          <w:sz w:val="24"/>
          <w:szCs w:val="24"/>
        </w:rPr>
        <w:t>Di Wilayah Puskesmas Kebonsari Surabaya</w:t>
      </w:r>
    </w:p>
    <w:p w14:paraId="3F527E55" w14:textId="77777777" w:rsidR="00CB7890" w:rsidRPr="00CB7890" w:rsidRDefault="00CB7890" w:rsidP="00FF10B3">
      <w:pPr>
        <w:spacing w:after="0" w:line="360" w:lineRule="auto"/>
        <w:jc w:val="both"/>
        <w:rPr>
          <w:rFonts w:ascii="Times New Roman" w:hAnsi="Times New Roman" w:cs="Times New Roman"/>
          <w:sz w:val="24"/>
          <w:szCs w:val="24"/>
        </w:rPr>
      </w:pPr>
      <w:r w:rsidRPr="00CB7890">
        <w:rPr>
          <w:rFonts w:ascii="Times New Roman" w:hAnsi="Times New Roman" w:cs="Times New Roman"/>
          <w:sz w:val="24"/>
          <w:szCs w:val="24"/>
        </w:rPr>
        <w:t>Dengan hormat,</w:t>
      </w:r>
    </w:p>
    <w:p w14:paraId="5AC54BB5" w14:textId="54E312EA" w:rsidR="00CB7890" w:rsidRPr="00CB7890" w:rsidRDefault="00CB7890" w:rsidP="00FF10B3">
      <w:pPr>
        <w:spacing w:after="0" w:line="360" w:lineRule="auto"/>
        <w:jc w:val="both"/>
        <w:rPr>
          <w:rFonts w:ascii="Times New Roman" w:hAnsi="Times New Roman" w:cs="Times New Roman"/>
          <w:sz w:val="24"/>
          <w:szCs w:val="24"/>
        </w:rPr>
      </w:pPr>
      <w:r w:rsidRPr="00CB7890">
        <w:rPr>
          <w:rFonts w:ascii="Times New Roman" w:hAnsi="Times New Roman" w:cs="Times New Roman"/>
          <w:sz w:val="24"/>
          <w:szCs w:val="24"/>
        </w:rPr>
        <w:tab/>
        <w:t>Saya mahasiswi S1 Keperawatan STIK</w:t>
      </w:r>
      <w:r w:rsidR="00DF7C3A">
        <w:rPr>
          <w:rFonts w:ascii="Times New Roman" w:hAnsi="Times New Roman" w:cs="Times New Roman"/>
          <w:sz w:val="24"/>
          <w:szCs w:val="24"/>
        </w:rPr>
        <w:t>ES</w:t>
      </w:r>
      <w:r w:rsidRPr="00CB7890">
        <w:rPr>
          <w:rFonts w:ascii="Times New Roman" w:hAnsi="Times New Roman" w:cs="Times New Roman"/>
          <w:sz w:val="24"/>
          <w:szCs w:val="24"/>
        </w:rPr>
        <w:t xml:space="preserve"> Hang Tuah Surabaya akan mengadakan penelitian sebagai syarat untuk memperoleh gelar Sarjana Keperawatan. Penelitian ini bertujuan untuk mengetahui </w:t>
      </w:r>
      <w:r w:rsidR="00DF7C3A" w:rsidRPr="00CB7890">
        <w:rPr>
          <w:rFonts w:ascii="Times New Roman" w:hAnsi="Times New Roman" w:cs="Times New Roman"/>
          <w:sz w:val="24"/>
          <w:szCs w:val="24"/>
        </w:rPr>
        <w:t>“</w:t>
      </w:r>
      <w:r w:rsidR="00DF7C3A">
        <w:rPr>
          <w:rFonts w:ascii="Times New Roman" w:hAnsi="Times New Roman" w:cs="Times New Roman"/>
          <w:sz w:val="24"/>
          <w:szCs w:val="24"/>
          <w:lang w:val="en-US"/>
        </w:rPr>
        <w:t xml:space="preserve">Pengaruh Edukasi </w:t>
      </w:r>
      <w:r w:rsidR="00DF7C3A" w:rsidRPr="00DF7C3A">
        <w:rPr>
          <w:rFonts w:ascii="Times New Roman" w:hAnsi="Times New Roman" w:cs="Times New Roman"/>
          <w:i/>
          <w:iCs/>
          <w:sz w:val="24"/>
          <w:szCs w:val="24"/>
          <w:lang w:val="en-US"/>
        </w:rPr>
        <w:t>Foot Care By Family</w:t>
      </w:r>
      <w:r w:rsidR="00DF7C3A">
        <w:rPr>
          <w:rFonts w:ascii="Times New Roman" w:hAnsi="Times New Roman" w:cs="Times New Roman"/>
          <w:sz w:val="24"/>
          <w:szCs w:val="24"/>
          <w:lang w:val="en-US"/>
        </w:rPr>
        <w:t xml:space="preserve"> Terhadap Perilaku Pencegahan Luka Kaki Pada Penderita Diabetes Melitus Tipe 2 Dipuskesmas Kebonsari Surabaya</w:t>
      </w:r>
      <w:r w:rsidRPr="00CB7890">
        <w:rPr>
          <w:rFonts w:ascii="Times New Roman" w:hAnsi="Times New Roman" w:cs="Times New Roman"/>
          <w:sz w:val="24"/>
          <w:szCs w:val="24"/>
        </w:rPr>
        <w:t>”.</w:t>
      </w:r>
    </w:p>
    <w:p w14:paraId="5DF64DDF" w14:textId="46408E03" w:rsidR="00CB7890" w:rsidRPr="00CB7890" w:rsidRDefault="00CB7890" w:rsidP="00FF10B3">
      <w:pPr>
        <w:spacing w:after="0" w:line="360" w:lineRule="auto"/>
        <w:jc w:val="both"/>
        <w:rPr>
          <w:rFonts w:ascii="Times New Roman" w:hAnsi="Times New Roman" w:cs="Times New Roman"/>
          <w:sz w:val="24"/>
          <w:szCs w:val="24"/>
        </w:rPr>
      </w:pPr>
      <w:r w:rsidRPr="00CB7890">
        <w:rPr>
          <w:rFonts w:ascii="Times New Roman" w:hAnsi="Times New Roman" w:cs="Times New Roman"/>
          <w:sz w:val="24"/>
          <w:szCs w:val="24"/>
        </w:rPr>
        <w:tab/>
      </w:r>
      <w:r w:rsidR="00FF10B3">
        <w:rPr>
          <w:rFonts w:ascii="Times New Roman" w:hAnsi="Times New Roman" w:cs="Times New Roman"/>
          <w:sz w:val="24"/>
          <w:szCs w:val="24"/>
        </w:rPr>
        <w:t>P</w:t>
      </w:r>
      <w:r w:rsidRPr="00CB7890">
        <w:rPr>
          <w:rFonts w:ascii="Times New Roman" w:hAnsi="Times New Roman" w:cs="Times New Roman"/>
          <w:sz w:val="24"/>
          <w:szCs w:val="24"/>
        </w:rPr>
        <w:t xml:space="preserve">eneliti akan memberikan </w:t>
      </w:r>
      <w:r w:rsidRPr="00CB7890">
        <w:rPr>
          <w:rFonts w:ascii="Times New Roman" w:hAnsi="Times New Roman" w:cs="Times New Roman"/>
          <w:sz w:val="24"/>
          <w:szCs w:val="24"/>
          <w:lang w:val="en-US"/>
        </w:rPr>
        <w:t>kuesioner</w:t>
      </w:r>
      <w:r w:rsidRPr="00CB7890">
        <w:rPr>
          <w:rFonts w:ascii="Times New Roman" w:hAnsi="Times New Roman" w:cs="Times New Roman"/>
          <w:sz w:val="24"/>
          <w:szCs w:val="24"/>
        </w:rPr>
        <w:t xml:space="preserve"> tentang </w:t>
      </w:r>
      <w:r w:rsidRPr="00CB7890">
        <w:rPr>
          <w:rFonts w:ascii="Times New Roman" w:hAnsi="Times New Roman" w:cs="Times New Roman"/>
          <w:sz w:val="24"/>
          <w:szCs w:val="24"/>
          <w:lang w:val="en-US"/>
        </w:rPr>
        <w:t xml:space="preserve">perilaku </w:t>
      </w:r>
      <w:r w:rsidRPr="00CB7890">
        <w:rPr>
          <w:rFonts w:ascii="Times New Roman" w:hAnsi="Times New Roman" w:cs="Times New Roman"/>
          <w:sz w:val="24"/>
          <w:szCs w:val="24"/>
        </w:rPr>
        <w:t>perawatan kaki pada penderita Diabetes Melitus kepada Bapak/Ibu untuk mencegah terjadinya kaki diabetik. Selain itu, sebagai tindak lanjut Bapak/Ibu diharapkan dapat memberikan tanggapan atau jawaban pada kuesioner yang telah disediakan sesuai dengan yang terjadi tanpa ada pengaruh paksaan dari orang lain.</w:t>
      </w:r>
    </w:p>
    <w:p w14:paraId="4D164C29" w14:textId="77777777" w:rsidR="00CB7890" w:rsidRPr="00CB7890" w:rsidRDefault="00CB7890" w:rsidP="00FF10B3">
      <w:pPr>
        <w:spacing w:after="0" w:line="360" w:lineRule="auto"/>
        <w:jc w:val="both"/>
        <w:rPr>
          <w:rFonts w:ascii="Times New Roman" w:hAnsi="Times New Roman" w:cs="Times New Roman"/>
          <w:sz w:val="24"/>
          <w:szCs w:val="24"/>
          <w:lang w:val="en-US"/>
        </w:rPr>
      </w:pPr>
      <w:r w:rsidRPr="00CB7890">
        <w:rPr>
          <w:rFonts w:ascii="Times New Roman" w:hAnsi="Times New Roman" w:cs="Times New Roman"/>
          <w:sz w:val="24"/>
          <w:szCs w:val="24"/>
        </w:rPr>
        <w:tab/>
        <w:t>Saya berharap partisipasi Bapak/Ibu untuk menjadi responden dalam penelitian ini. Partisipasi Bapak/Ibu bersifat bebas, artinya Bapak/Ibu ikut serta atau tidak ikut serta tidak ada sanksi apapun jika tidak bersedia. Bapak/Ibu dapat mengundurkan diri menjadi responden jika tidak bersedia. Jika Bapak/Ibu bersedia menjadi responden silahkan menandatangani lembar persetujuan yang telah disediakan. Informasi atas keterangan yang Bapak/Ibu berikan akan dijamin kerahasiaannya dan akan digunakan untuk kepentingan penelitian saja.</w:t>
      </w:r>
    </w:p>
    <w:tbl>
      <w:tblPr>
        <w:tblW w:w="0" w:type="auto"/>
        <w:tblLook w:val="04A0" w:firstRow="1" w:lastRow="0" w:firstColumn="1" w:lastColumn="0" w:noHBand="0" w:noVBand="1"/>
      </w:tblPr>
      <w:tblGrid>
        <w:gridCol w:w="3877"/>
        <w:gridCol w:w="4061"/>
      </w:tblGrid>
      <w:tr w:rsidR="00CB7890" w:rsidRPr="00CB7890" w14:paraId="608C9796" w14:textId="77777777" w:rsidTr="001E678E">
        <w:trPr>
          <w:trHeight w:val="341"/>
        </w:trPr>
        <w:tc>
          <w:tcPr>
            <w:tcW w:w="4151" w:type="dxa"/>
          </w:tcPr>
          <w:p w14:paraId="6B74AD2A" w14:textId="77777777" w:rsidR="00CB7890" w:rsidRPr="00CB7890" w:rsidRDefault="00CB7890" w:rsidP="00FF10B3">
            <w:pPr>
              <w:tabs>
                <w:tab w:val="left" w:pos="2127"/>
              </w:tabs>
              <w:spacing w:after="0" w:line="360" w:lineRule="auto"/>
              <w:jc w:val="both"/>
              <w:rPr>
                <w:rFonts w:ascii="Times New Roman" w:hAnsi="Times New Roman" w:cs="Times New Roman"/>
                <w:sz w:val="24"/>
                <w:szCs w:val="24"/>
              </w:rPr>
            </w:pPr>
          </w:p>
        </w:tc>
        <w:tc>
          <w:tcPr>
            <w:tcW w:w="4152" w:type="dxa"/>
          </w:tcPr>
          <w:p w14:paraId="76241027" w14:textId="76200FB5" w:rsidR="00CB7890" w:rsidRPr="00CB7890" w:rsidRDefault="00CB7890" w:rsidP="00FF10B3">
            <w:pPr>
              <w:tabs>
                <w:tab w:val="left" w:pos="2127"/>
              </w:tabs>
              <w:spacing w:after="0" w:line="360" w:lineRule="auto"/>
              <w:jc w:val="both"/>
              <w:rPr>
                <w:rFonts w:ascii="Times New Roman" w:hAnsi="Times New Roman" w:cs="Times New Roman"/>
                <w:sz w:val="24"/>
                <w:szCs w:val="24"/>
                <w:lang w:val="en-US"/>
              </w:rPr>
            </w:pPr>
            <w:r w:rsidRPr="00CB7890">
              <w:rPr>
                <w:rFonts w:ascii="Times New Roman" w:hAnsi="Times New Roman" w:cs="Times New Roman"/>
                <w:sz w:val="24"/>
                <w:szCs w:val="24"/>
              </w:rPr>
              <w:t>Surabaya,</w:t>
            </w:r>
            <w:r w:rsidRPr="00CB7890">
              <w:rPr>
                <w:rFonts w:ascii="Times New Roman" w:hAnsi="Times New Roman" w:cs="Times New Roman"/>
                <w:sz w:val="24"/>
                <w:szCs w:val="24"/>
                <w:lang w:val="en-US"/>
              </w:rPr>
              <w:t xml:space="preserve">         </w:t>
            </w:r>
            <w:r w:rsidR="00BB6DFD">
              <w:rPr>
                <w:rFonts w:ascii="Times New Roman" w:hAnsi="Times New Roman" w:cs="Times New Roman"/>
                <w:sz w:val="24"/>
                <w:szCs w:val="24"/>
                <w:lang w:val="en-US"/>
              </w:rPr>
              <w:t xml:space="preserve">             </w:t>
            </w:r>
            <w:r w:rsidRPr="00CB7890">
              <w:rPr>
                <w:rFonts w:ascii="Times New Roman" w:hAnsi="Times New Roman" w:cs="Times New Roman"/>
                <w:sz w:val="24"/>
                <w:szCs w:val="24"/>
                <w:lang w:val="en-US"/>
              </w:rPr>
              <w:t>202</w:t>
            </w:r>
            <w:r w:rsidR="00FF10B3">
              <w:rPr>
                <w:rFonts w:ascii="Times New Roman" w:hAnsi="Times New Roman" w:cs="Times New Roman"/>
                <w:sz w:val="24"/>
                <w:szCs w:val="24"/>
                <w:lang w:val="en-US"/>
              </w:rPr>
              <w:t>2</w:t>
            </w:r>
            <w:r w:rsidRPr="00CB7890">
              <w:rPr>
                <w:rFonts w:ascii="Times New Roman" w:hAnsi="Times New Roman" w:cs="Times New Roman"/>
                <w:sz w:val="24"/>
                <w:szCs w:val="24"/>
              </w:rPr>
              <w:t xml:space="preserve">  </w:t>
            </w:r>
            <w:r w:rsidRPr="00CB7890">
              <w:rPr>
                <w:rFonts w:ascii="Times New Roman" w:hAnsi="Times New Roman" w:cs="Times New Roman"/>
                <w:sz w:val="24"/>
                <w:szCs w:val="24"/>
                <w:lang w:val="en-US"/>
              </w:rPr>
              <w:t xml:space="preserve"> </w:t>
            </w:r>
            <w:r w:rsidRPr="00CB7890">
              <w:rPr>
                <w:rFonts w:ascii="Times New Roman" w:hAnsi="Times New Roman" w:cs="Times New Roman"/>
                <w:sz w:val="24"/>
                <w:szCs w:val="24"/>
              </w:rPr>
              <w:t xml:space="preserve"> </w:t>
            </w:r>
            <w:r w:rsidRPr="00CB7890">
              <w:rPr>
                <w:rFonts w:ascii="Times New Roman" w:hAnsi="Times New Roman" w:cs="Times New Roman"/>
                <w:sz w:val="24"/>
                <w:szCs w:val="24"/>
                <w:lang w:val="en-US"/>
              </w:rPr>
              <w:t xml:space="preserve">              </w:t>
            </w:r>
          </w:p>
        </w:tc>
      </w:tr>
      <w:tr w:rsidR="00CB7890" w:rsidRPr="00CB7890" w14:paraId="6243F9ED" w14:textId="77777777" w:rsidTr="001E678E">
        <w:trPr>
          <w:trHeight w:val="341"/>
        </w:trPr>
        <w:tc>
          <w:tcPr>
            <w:tcW w:w="4151" w:type="dxa"/>
          </w:tcPr>
          <w:p w14:paraId="0CA0333B" w14:textId="77777777" w:rsidR="00CB7890" w:rsidRPr="00CB7890" w:rsidRDefault="00CB7890" w:rsidP="00FF10B3">
            <w:pPr>
              <w:tabs>
                <w:tab w:val="left" w:pos="2127"/>
              </w:tabs>
              <w:spacing w:after="0" w:line="360" w:lineRule="auto"/>
              <w:jc w:val="both"/>
              <w:rPr>
                <w:rFonts w:ascii="Times New Roman" w:hAnsi="Times New Roman" w:cs="Times New Roman"/>
                <w:b/>
                <w:sz w:val="24"/>
                <w:szCs w:val="24"/>
                <w:lang w:val="en-US"/>
              </w:rPr>
            </w:pPr>
            <w:r w:rsidRPr="00CB7890">
              <w:rPr>
                <w:rFonts w:ascii="Times New Roman" w:hAnsi="Times New Roman" w:cs="Times New Roman"/>
                <w:sz w:val="24"/>
                <w:szCs w:val="24"/>
                <w:lang w:val="en-US"/>
              </w:rPr>
              <w:t>Yang Menjelaskan</w:t>
            </w:r>
          </w:p>
        </w:tc>
        <w:tc>
          <w:tcPr>
            <w:tcW w:w="4152" w:type="dxa"/>
          </w:tcPr>
          <w:p w14:paraId="78DA1AD3" w14:textId="77777777" w:rsidR="00CB7890" w:rsidRPr="00CB7890" w:rsidRDefault="00CB7890" w:rsidP="008D1FA1">
            <w:pPr>
              <w:tabs>
                <w:tab w:val="left" w:pos="2127"/>
              </w:tabs>
              <w:spacing w:after="0" w:line="360" w:lineRule="auto"/>
              <w:jc w:val="center"/>
              <w:rPr>
                <w:rFonts w:ascii="Times New Roman" w:hAnsi="Times New Roman" w:cs="Times New Roman"/>
                <w:sz w:val="24"/>
                <w:szCs w:val="24"/>
                <w:lang w:val="en-US"/>
              </w:rPr>
            </w:pPr>
            <w:r w:rsidRPr="00CB7890">
              <w:rPr>
                <w:rFonts w:ascii="Times New Roman" w:hAnsi="Times New Roman" w:cs="Times New Roman"/>
                <w:sz w:val="24"/>
                <w:szCs w:val="24"/>
                <w:lang w:val="en-US"/>
              </w:rPr>
              <w:t>Responden</w:t>
            </w:r>
          </w:p>
        </w:tc>
      </w:tr>
      <w:tr w:rsidR="00CB7890" w:rsidRPr="00CB7890" w14:paraId="5EFF41BF" w14:textId="77777777" w:rsidTr="001E678E">
        <w:trPr>
          <w:trHeight w:val="341"/>
        </w:trPr>
        <w:tc>
          <w:tcPr>
            <w:tcW w:w="4151" w:type="dxa"/>
          </w:tcPr>
          <w:p w14:paraId="64D7DAE1" w14:textId="77777777" w:rsidR="00CB7890" w:rsidRPr="00CB7890" w:rsidRDefault="00CB7890" w:rsidP="00FF10B3">
            <w:pPr>
              <w:tabs>
                <w:tab w:val="left" w:pos="2127"/>
              </w:tabs>
              <w:spacing w:after="0" w:line="360" w:lineRule="auto"/>
              <w:jc w:val="both"/>
              <w:rPr>
                <w:rFonts w:ascii="Times New Roman" w:hAnsi="Times New Roman" w:cs="Times New Roman"/>
                <w:sz w:val="24"/>
                <w:szCs w:val="24"/>
                <w:lang w:val="en-US"/>
              </w:rPr>
            </w:pPr>
          </w:p>
          <w:p w14:paraId="47F4C527" w14:textId="77777777" w:rsidR="00CB7890" w:rsidRPr="00CB7890" w:rsidRDefault="00CB7890" w:rsidP="00FF10B3">
            <w:pPr>
              <w:tabs>
                <w:tab w:val="left" w:pos="2127"/>
              </w:tabs>
              <w:spacing w:after="0" w:line="360" w:lineRule="auto"/>
              <w:jc w:val="both"/>
              <w:rPr>
                <w:rFonts w:ascii="Times New Roman" w:hAnsi="Times New Roman" w:cs="Times New Roman"/>
                <w:sz w:val="24"/>
                <w:szCs w:val="24"/>
                <w:lang w:val="en-US"/>
              </w:rPr>
            </w:pPr>
          </w:p>
        </w:tc>
        <w:tc>
          <w:tcPr>
            <w:tcW w:w="4152" w:type="dxa"/>
          </w:tcPr>
          <w:p w14:paraId="143C33BA" w14:textId="77777777" w:rsidR="00CB7890" w:rsidRPr="00CB7890" w:rsidRDefault="00CB7890" w:rsidP="00FF10B3">
            <w:pPr>
              <w:tabs>
                <w:tab w:val="left" w:pos="2127"/>
              </w:tabs>
              <w:spacing w:after="0" w:line="360" w:lineRule="auto"/>
              <w:jc w:val="both"/>
              <w:rPr>
                <w:rFonts w:ascii="Times New Roman" w:hAnsi="Times New Roman" w:cs="Times New Roman"/>
                <w:sz w:val="24"/>
                <w:szCs w:val="24"/>
                <w:lang w:val="en-US"/>
              </w:rPr>
            </w:pPr>
          </w:p>
          <w:p w14:paraId="64990FC7" w14:textId="77777777" w:rsidR="00CB7890" w:rsidRPr="00CB7890" w:rsidRDefault="00CB7890" w:rsidP="00FF10B3">
            <w:pPr>
              <w:tabs>
                <w:tab w:val="left" w:pos="2127"/>
              </w:tabs>
              <w:spacing w:after="0" w:line="360" w:lineRule="auto"/>
              <w:jc w:val="both"/>
              <w:rPr>
                <w:rFonts w:ascii="Times New Roman" w:hAnsi="Times New Roman" w:cs="Times New Roman"/>
                <w:sz w:val="24"/>
                <w:szCs w:val="24"/>
                <w:lang w:val="en-US"/>
              </w:rPr>
            </w:pPr>
          </w:p>
        </w:tc>
      </w:tr>
      <w:tr w:rsidR="00CB7890" w:rsidRPr="00CB7890" w14:paraId="6FA81F6E" w14:textId="77777777" w:rsidTr="001E678E">
        <w:trPr>
          <w:trHeight w:val="516"/>
        </w:trPr>
        <w:tc>
          <w:tcPr>
            <w:tcW w:w="4151" w:type="dxa"/>
          </w:tcPr>
          <w:p w14:paraId="018A3147" w14:textId="1959E784" w:rsidR="00CB7890" w:rsidRPr="00FF10B3" w:rsidRDefault="00FF10B3" w:rsidP="008D1FA1">
            <w:pPr>
              <w:tabs>
                <w:tab w:val="left" w:pos="2127"/>
              </w:tabs>
              <w:spacing w:after="0" w:line="360" w:lineRule="auto"/>
              <w:rPr>
                <w:rFonts w:ascii="Times New Roman" w:hAnsi="Times New Roman" w:cs="Times New Roman"/>
                <w:bCs/>
                <w:sz w:val="24"/>
                <w:szCs w:val="24"/>
                <w:u w:val="single"/>
                <w:lang w:val="en-US"/>
              </w:rPr>
            </w:pPr>
            <w:r>
              <w:rPr>
                <w:rFonts w:ascii="Times New Roman" w:hAnsi="Times New Roman" w:cs="Times New Roman"/>
                <w:bCs/>
                <w:sz w:val="24"/>
                <w:szCs w:val="24"/>
                <w:u w:val="single"/>
                <w:lang w:val="en-US"/>
              </w:rPr>
              <w:t>Annesya Febryanda</w:t>
            </w:r>
          </w:p>
          <w:p w14:paraId="2D91320F" w14:textId="0B6D3EFF" w:rsidR="00CB7890" w:rsidRPr="00CB7890" w:rsidRDefault="00CB7890" w:rsidP="008D1FA1">
            <w:pPr>
              <w:tabs>
                <w:tab w:val="left" w:pos="2127"/>
              </w:tabs>
              <w:spacing w:after="0" w:line="360" w:lineRule="auto"/>
              <w:rPr>
                <w:rFonts w:ascii="Times New Roman" w:hAnsi="Times New Roman" w:cs="Times New Roman"/>
                <w:b/>
                <w:sz w:val="24"/>
                <w:szCs w:val="24"/>
                <w:lang w:val="en-US"/>
              </w:rPr>
            </w:pPr>
            <w:r w:rsidRPr="00CB7890">
              <w:rPr>
                <w:rFonts w:ascii="Times New Roman" w:hAnsi="Times New Roman" w:cs="Times New Roman"/>
                <w:sz w:val="24"/>
                <w:szCs w:val="24"/>
              </w:rPr>
              <w:t>NI</w:t>
            </w:r>
            <w:r w:rsidRPr="00CB7890">
              <w:rPr>
                <w:rFonts w:ascii="Times New Roman" w:hAnsi="Times New Roman" w:cs="Times New Roman"/>
                <w:sz w:val="24"/>
                <w:szCs w:val="24"/>
                <w:lang w:val="en-US"/>
              </w:rPr>
              <w:t>M 1</w:t>
            </w:r>
            <w:r w:rsidR="00FF10B3">
              <w:rPr>
                <w:rFonts w:ascii="Times New Roman" w:hAnsi="Times New Roman" w:cs="Times New Roman"/>
                <w:sz w:val="24"/>
                <w:szCs w:val="24"/>
                <w:lang w:val="en-US"/>
              </w:rPr>
              <w:t>8</w:t>
            </w:r>
            <w:r w:rsidRPr="00CB7890">
              <w:rPr>
                <w:rFonts w:ascii="Times New Roman" w:hAnsi="Times New Roman" w:cs="Times New Roman"/>
                <w:sz w:val="24"/>
                <w:szCs w:val="24"/>
                <w:lang w:val="en-US"/>
              </w:rPr>
              <w:t>1.00</w:t>
            </w:r>
            <w:r w:rsidR="00FF10B3">
              <w:rPr>
                <w:rFonts w:ascii="Times New Roman" w:hAnsi="Times New Roman" w:cs="Times New Roman"/>
                <w:sz w:val="24"/>
                <w:szCs w:val="24"/>
                <w:lang w:val="en-US"/>
              </w:rPr>
              <w:t>10</w:t>
            </w:r>
          </w:p>
        </w:tc>
        <w:tc>
          <w:tcPr>
            <w:tcW w:w="4152" w:type="dxa"/>
          </w:tcPr>
          <w:p w14:paraId="363A24F2" w14:textId="51DFC0E5" w:rsidR="00CB7890" w:rsidRPr="00CB7890" w:rsidRDefault="00CB7890" w:rsidP="00FF10B3">
            <w:pPr>
              <w:tabs>
                <w:tab w:val="left" w:pos="2127"/>
              </w:tabs>
              <w:spacing w:after="0" w:line="360" w:lineRule="auto"/>
              <w:jc w:val="both"/>
              <w:rPr>
                <w:rFonts w:ascii="Times New Roman" w:hAnsi="Times New Roman" w:cs="Times New Roman"/>
                <w:sz w:val="24"/>
                <w:szCs w:val="24"/>
                <w:lang w:val="en-US"/>
              </w:rPr>
            </w:pPr>
            <w:r w:rsidRPr="00CB7890">
              <w:rPr>
                <w:rFonts w:ascii="Times New Roman" w:hAnsi="Times New Roman" w:cs="Times New Roman"/>
                <w:sz w:val="24"/>
                <w:szCs w:val="24"/>
                <w:lang w:val="en-US"/>
              </w:rPr>
              <w:t xml:space="preserve">       (………………………………)</w:t>
            </w:r>
          </w:p>
        </w:tc>
      </w:tr>
    </w:tbl>
    <w:p w14:paraId="0E97F6B4" w14:textId="4FA29B44" w:rsidR="00BD2238" w:rsidRDefault="00BD2238" w:rsidP="00CB7890"/>
    <w:p w14:paraId="3C15B621" w14:textId="15748983" w:rsidR="00DE78D5" w:rsidRDefault="00DE78D5" w:rsidP="00CB7890"/>
    <w:p w14:paraId="32CC23BC" w14:textId="77777777" w:rsidR="00491C05" w:rsidRDefault="00491C05" w:rsidP="00CB7890"/>
    <w:p w14:paraId="0C35F683" w14:textId="37434D5A" w:rsidR="00BD2238" w:rsidRPr="00DE78D5" w:rsidRDefault="00BD2238" w:rsidP="00DE78D5">
      <w:pPr>
        <w:rPr>
          <w:rFonts w:ascii="Times New Roman" w:hAnsi="Times New Roman" w:cs="Times New Roman"/>
          <w:b/>
          <w:bCs/>
          <w:sz w:val="24"/>
          <w:szCs w:val="24"/>
        </w:rPr>
      </w:pPr>
      <w:bookmarkStart w:id="333" w:name="_Toc99337476"/>
      <w:bookmarkStart w:id="334" w:name="_Toc99339254"/>
      <w:bookmarkStart w:id="335" w:name="_Toc101209475"/>
      <w:bookmarkStart w:id="336" w:name="_Toc108717078"/>
      <w:r w:rsidRPr="00DE78D5">
        <w:rPr>
          <w:rFonts w:ascii="Times New Roman" w:hAnsi="Times New Roman" w:cs="Times New Roman"/>
          <w:b/>
          <w:bCs/>
          <w:sz w:val="24"/>
          <w:szCs w:val="24"/>
        </w:rPr>
        <w:lastRenderedPageBreak/>
        <w:t xml:space="preserve">LAMPIRAN </w:t>
      </w:r>
      <w:bookmarkEnd w:id="333"/>
      <w:bookmarkEnd w:id="334"/>
      <w:bookmarkEnd w:id="335"/>
      <w:r w:rsidR="000D1691" w:rsidRPr="00DE78D5">
        <w:rPr>
          <w:rFonts w:ascii="Times New Roman" w:hAnsi="Times New Roman" w:cs="Times New Roman"/>
          <w:b/>
          <w:bCs/>
          <w:sz w:val="24"/>
          <w:szCs w:val="24"/>
        </w:rPr>
        <w:t>1</w:t>
      </w:r>
      <w:r w:rsidR="00032FBE" w:rsidRPr="00DE78D5">
        <w:rPr>
          <w:rFonts w:ascii="Times New Roman" w:hAnsi="Times New Roman" w:cs="Times New Roman"/>
          <w:b/>
          <w:bCs/>
          <w:sz w:val="24"/>
          <w:szCs w:val="24"/>
        </w:rPr>
        <w:t>0</w:t>
      </w:r>
      <w:bookmarkEnd w:id="336"/>
    </w:p>
    <w:p w14:paraId="47EC4291" w14:textId="77777777" w:rsidR="00BD2238" w:rsidRPr="00BD2238" w:rsidRDefault="00BD2238" w:rsidP="00593508">
      <w:pPr>
        <w:spacing w:after="0" w:line="360" w:lineRule="auto"/>
        <w:ind w:right="-1"/>
        <w:jc w:val="center"/>
        <w:rPr>
          <w:rFonts w:ascii="Times New Roman" w:hAnsi="Times New Roman" w:cs="Times New Roman"/>
          <w:b/>
          <w:sz w:val="24"/>
          <w:szCs w:val="24"/>
          <w:u w:val="single"/>
          <w:lang w:val="en-US"/>
        </w:rPr>
      </w:pPr>
      <w:r w:rsidRPr="00BD2238">
        <w:rPr>
          <w:rFonts w:ascii="Times New Roman" w:hAnsi="Times New Roman" w:cs="Times New Roman"/>
          <w:b/>
          <w:sz w:val="24"/>
          <w:szCs w:val="24"/>
          <w:u w:val="single"/>
        </w:rPr>
        <w:t>LEMBAR PERSETUJUAN MENJADI RESPONDEN</w:t>
      </w:r>
    </w:p>
    <w:p w14:paraId="4DC28500" w14:textId="77777777" w:rsidR="00BD2238" w:rsidRPr="00BD2238" w:rsidRDefault="00BD2238" w:rsidP="00593508">
      <w:pPr>
        <w:spacing w:after="0" w:line="360" w:lineRule="auto"/>
        <w:jc w:val="both"/>
        <w:rPr>
          <w:rFonts w:ascii="Times New Roman" w:hAnsi="Times New Roman" w:cs="Times New Roman"/>
          <w:sz w:val="24"/>
          <w:szCs w:val="24"/>
        </w:rPr>
      </w:pPr>
      <w:r w:rsidRPr="00BD2238">
        <w:rPr>
          <w:rFonts w:ascii="Times New Roman" w:hAnsi="Times New Roman" w:cs="Times New Roman"/>
          <w:sz w:val="24"/>
          <w:szCs w:val="24"/>
        </w:rPr>
        <w:tab/>
        <w:t>Saya yang bertanda tangan dibawah ini bersedia untuk berpatisipasi sebagai responden dalam penelitian yang akan dilakukan oleh mahasiswi S1 Keperawatan Sekolah Tinggi Ilmu Kesehatan Hang Tuah Surabaya atas nama :</w:t>
      </w:r>
    </w:p>
    <w:p w14:paraId="3A75200D" w14:textId="3E103AB5" w:rsidR="00BD2238" w:rsidRPr="00BD2238" w:rsidRDefault="00BD2238" w:rsidP="00593508">
      <w:pPr>
        <w:spacing w:after="0" w:line="360" w:lineRule="auto"/>
        <w:ind w:left="709"/>
        <w:jc w:val="both"/>
        <w:rPr>
          <w:rFonts w:ascii="Times New Roman" w:hAnsi="Times New Roman" w:cs="Times New Roman"/>
          <w:sz w:val="24"/>
          <w:szCs w:val="24"/>
        </w:rPr>
      </w:pPr>
      <w:r w:rsidRPr="00BD2238">
        <w:rPr>
          <w:rFonts w:ascii="Times New Roman" w:hAnsi="Times New Roman" w:cs="Times New Roman"/>
          <w:sz w:val="24"/>
          <w:szCs w:val="24"/>
        </w:rPr>
        <w:t>Nama</w:t>
      </w:r>
      <w:r w:rsidRPr="00BD2238">
        <w:rPr>
          <w:rFonts w:ascii="Times New Roman" w:hAnsi="Times New Roman" w:cs="Times New Roman"/>
          <w:sz w:val="24"/>
          <w:szCs w:val="24"/>
        </w:rPr>
        <w:tab/>
      </w:r>
      <w:r w:rsidRPr="00BD2238">
        <w:rPr>
          <w:rFonts w:ascii="Times New Roman" w:hAnsi="Times New Roman" w:cs="Times New Roman"/>
          <w:sz w:val="24"/>
          <w:szCs w:val="24"/>
        </w:rPr>
        <w:tab/>
        <w:t xml:space="preserve">: </w:t>
      </w:r>
      <w:r>
        <w:rPr>
          <w:rFonts w:ascii="Times New Roman" w:hAnsi="Times New Roman" w:cs="Times New Roman"/>
          <w:sz w:val="24"/>
          <w:szCs w:val="24"/>
        </w:rPr>
        <w:t>Annesya Febryanda</w:t>
      </w:r>
    </w:p>
    <w:p w14:paraId="3A5B5E67" w14:textId="46BE93C4" w:rsidR="00BD2238" w:rsidRPr="00BD2238" w:rsidRDefault="00BD2238" w:rsidP="00593508">
      <w:pPr>
        <w:spacing w:after="0" w:line="360" w:lineRule="auto"/>
        <w:ind w:left="709"/>
        <w:jc w:val="both"/>
        <w:rPr>
          <w:rFonts w:ascii="Times New Roman" w:hAnsi="Times New Roman" w:cs="Times New Roman"/>
          <w:sz w:val="24"/>
          <w:szCs w:val="24"/>
        </w:rPr>
      </w:pPr>
      <w:r w:rsidRPr="00BD2238">
        <w:rPr>
          <w:rFonts w:ascii="Times New Roman" w:hAnsi="Times New Roman" w:cs="Times New Roman"/>
          <w:sz w:val="24"/>
          <w:szCs w:val="24"/>
        </w:rPr>
        <w:t>NIM</w:t>
      </w:r>
      <w:r w:rsidRPr="00BD2238">
        <w:rPr>
          <w:rFonts w:ascii="Times New Roman" w:hAnsi="Times New Roman" w:cs="Times New Roman"/>
          <w:sz w:val="24"/>
          <w:szCs w:val="24"/>
        </w:rPr>
        <w:tab/>
      </w:r>
      <w:r w:rsidRPr="00BD2238">
        <w:rPr>
          <w:rFonts w:ascii="Times New Roman" w:hAnsi="Times New Roman" w:cs="Times New Roman"/>
          <w:sz w:val="24"/>
          <w:szCs w:val="24"/>
        </w:rPr>
        <w:tab/>
        <w:t>: 1</w:t>
      </w:r>
      <w:r>
        <w:rPr>
          <w:rFonts w:ascii="Times New Roman" w:hAnsi="Times New Roman" w:cs="Times New Roman"/>
          <w:sz w:val="24"/>
          <w:szCs w:val="24"/>
        </w:rPr>
        <w:t>8</w:t>
      </w:r>
      <w:r w:rsidRPr="00BD2238">
        <w:rPr>
          <w:rFonts w:ascii="Times New Roman" w:hAnsi="Times New Roman" w:cs="Times New Roman"/>
          <w:sz w:val="24"/>
          <w:szCs w:val="24"/>
        </w:rPr>
        <w:t>100</w:t>
      </w:r>
      <w:r>
        <w:rPr>
          <w:rFonts w:ascii="Times New Roman" w:hAnsi="Times New Roman" w:cs="Times New Roman"/>
          <w:sz w:val="24"/>
          <w:szCs w:val="24"/>
        </w:rPr>
        <w:t>10</w:t>
      </w:r>
    </w:p>
    <w:p w14:paraId="5E415A6D" w14:textId="61D614C7" w:rsidR="00BD2238" w:rsidRPr="00BD2238" w:rsidRDefault="00BD2238" w:rsidP="00593508">
      <w:pPr>
        <w:spacing w:after="0" w:line="360" w:lineRule="auto"/>
        <w:jc w:val="both"/>
        <w:rPr>
          <w:rFonts w:ascii="Times New Roman" w:hAnsi="Times New Roman" w:cs="Times New Roman"/>
          <w:sz w:val="24"/>
          <w:szCs w:val="24"/>
        </w:rPr>
      </w:pPr>
      <w:r w:rsidRPr="00BD2238">
        <w:rPr>
          <w:rFonts w:ascii="Times New Roman" w:hAnsi="Times New Roman" w:cs="Times New Roman"/>
          <w:sz w:val="24"/>
          <w:szCs w:val="24"/>
        </w:rPr>
        <w:tab/>
        <w:t>Dengan penelitian yang berjudul “</w:t>
      </w:r>
      <w:r w:rsidR="00593508">
        <w:rPr>
          <w:rFonts w:ascii="Times New Roman" w:hAnsi="Times New Roman" w:cs="Times New Roman"/>
          <w:sz w:val="24"/>
          <w:szCs w:val="24"/>
          <w:lang w:val="en-US"/>
        </w:rPr>
        <w:t xml:space="preserve">Pengaruh Edukasi </w:t>
      </w:r>
      <w:r w:rsidR="00593508" w:rsidRPr="00593508">
        <w:rPr>
          <w:rFonts w:ascii="Times New Roman" w:hAnsi="Times New Roman" w:cs="Times New Roman"/>
          <w:i/>
          <w:iCs/>
          <w:sz w:val="24"/>
          <w:szCs w:val="24"/>
          <w:lang w:val="en-US"/>
        </w:rPr>
        <w:t>Foot Care By Family</w:t>
      </w:r>
      <w:r w:rsidR="00593508">
        <w:rPr>
          <w:rFonts w:ascii="Times New Roman" w:hAnsi="Times New Roman" w:cs="Times New Roman"/>
          <w:sz w:val="24"/>
          <w:szCs w:val="24"/>
          <w:lang w:val="en-US"/>
        </w:rPr>
        <w:t xml:space="preserve"> Terhadap Perilaku Pencegahan Luka Kaki Pada Penderita Diabetes Melitus Tipe 2 Di Puskesmas Kebonsari Surabaya</w:t>
      </w:r>
      <w:r w:rsidR="00593508" w:rsidRPr="00BD2238">
        <w:rPr>
          <w:rFonts w:ascii="Times New Roman" w:hAnsi="Times New Roman" w:cs="Times New Roman"/>
          <w:sz w:val="24"/>
          <w:szCs w:val="24"/>
        </w:rPr>
        <w:t>”.</w:t>
      </w:r>
    </w:p>
    <w:p w14:paraId="2D6B4404" w14:textId="77777777" w:rsidR="00593508" w:rsidRDefault="00BD2238" w:rsidP="00593508">
      <w:pPr>
        <w:spacing w:after="0" w:line="360" w:lineRule="auto"/>
        <w:jc w:val="both"/>
        <w:rPr>
          <w:rFonts w:ascii="Times New Roman" w:hAnsi="Times New Roman" w:cs="Times New Roman"/>
          <w:sz w:val="24"/>
          <w:szCs w:val="24"/>
        </w:rPr>
      </w:pPr>
      <w:r w:rsidRPr="00BD2238">
        <w:rPr>
          <w:rFonts w:ascii="Times New Roman" w:hAnsi="Times New Roman" w:cs="Times New Roman"/>
          <w:sz w:val="24"/>
          <w:szCs w:val="24"/>
        </w:rPr>
        <w:t>Tanda tangan saya menyatakan bahwa :</w:t>
      </w:r>
    </w:p>
    <w:p w14:paraId="11439B20" w14:textId="77777777" w:rsidR="00593508" w:rsidRDefault="00BD2238" w:rsidP="00C40D99">
      <w:pPr>
        <w:pStyle w:val="ListParagraph"/>
        <w:numPr>
          <w:ilvl w:val="0"/>
          <w:numId w:val="94"/>
        </w:numPr>
        <w:spacing w:after="0" w:line="360" w:lineRule="auto"/>
        <w:ind w:left="993" w:hanging="284"/>
        <w:jc w:val="both"/>
        <w:rPr>
          <w:rFonts w:ascii="Times New Roman" w:hAnsi="Times New Roman" w:cs="Times New Roman"/>
          <w:sz w:val="24"/>
          <w:szCs w:val="24"/>
        </w:rPr>
      </w:pPr>
      <w:r w:rsidRPr="00593508">
        <w:rPr>
          <w:rFonts w:ascii="Times New Roman" w:hAnsi="Times New Roman" w:cs="Times New Roman"/>
          <w:sz w:val="24"/>
          <w:szCs w:val="24"/>
        </w:rPr>
        <w:t>Saya telah diberi informasi atau penjelasan tentang penelitian ini serta informasi peran saya.</w:t>
      </w:r>
    </w:p>
    <w:p w14:paraId="5B3B0E8A" w14:textId="77777777" w:rsidR="00593508" w:rsidRDefault="00BD2238" w:rsidP="00C40D99">
      <w:pPr>
        <w:pStyle w:val="ListParagraph"/>
        <w:numPr>
          <w:ilvl w:val="0"/>
          <w:numId w:val="94"/>
        </w:numPr>
        <w:spacing w:after="0" w:line="360" w:lineRule="auto"/>
        <w:ind w:left="993" w:hanging="284"/>
        <w:jc w:val="both"/>
        <w:rPr>
          <w:rFonts w:ascii="Times New Roman" w:hAnsi="Times New Roman" w:cs="Times New Roman"/>
          <w:sz w:val="24"/>
          <w:szCs w:val="24"/>
        </w:rPr>
      </w:pPr>
      <w:r w:rsidRPr="00593508">
        <w:rPr>
          <w:rFonts w:ascii="Times New Roman" w:hAnsi="Times New Roman" w:cs="Times New Roman"/>
          <w:sz w:val="24"/>
          <w:szCs w:val="24"/>
        </w:rPr>
        <w:t>Saya mengerti bahwa catatan tentang penelitian ini dijamin kerahasiaannya dan hanya diperlukan untuk pengolahan data.</w:t>
      </w:r>
    </w:p>
    <w:p w14:paraId="6E19D0FF" w14:textId="27444C1A" w:rsidR="00BD2238" w:rsidRPr="00593508" w:rsidRDefault="00BD2238" w:rsidP="00C40D99">
      <w:pPr>
        <w:pStyle w:val="ListParagraph"/>
        <w:numPr>
          <w:ilvl w:val="0"/>
          <w:numId w:val="94"/>
        </w:numPr>
        <w:spacing w:after="0" w:line="360" w:lineRule="auto"/>
        <w:ind w:left="993" w:hanging="284"/>
        <w:jc w:val="both"/>
        <w:rPr>
          <w:rFonts w:ascii="Times New Roman" w:hAnsi="Times New Roman" w:cs="Times New Roman"/>
          <w:sz w:val="24"/>
          <w:szCs w:val="24"/>
        </w:rPr>
      </w:pPr>
      <w:r w:rsidRPr="00593508">
        <w:rPr>
          <w:rFonts w:ascii="Times New Roman" w:hAnsi="Times New Roman" w:cs="Times New Roman"/>
          <w:sz w:val="24"/>
          <w:szCs w:val="24"/>
        </w:rPr>
        <w:t>Saya mengerti bahwa penelitian ini akan mendorong pengembangan tentang “</w:t>
      </w:r>
      <w:r w:rsidR="00593508">
        <w:rPr>
          <w:rFonts w:ascii="Times New Roman" w:hAnsi="Times New Roman" w:cs="Times New Roman"/>
          <w:sz w:val="24"/>
          <w:szCs w:val="24"/>
          <w:lang w:val="en-US"/>
        </w:rPr>
        <w:t xml:space="preserve">Pengaruh Edukasi </w:t>
      </w:r>
      <w:r w:rsidR="00593508" w:rsidRPr="00593508">
        <w:rPr>
          <w:rFonts w:ascii="Times New Roman" w:hAnsi="Times New Roman" w:cs="Times New Roman"/>
          <w:i/>
          <w:iCs/>
          <w:sz w:val="24"/>
          <w:szCs w:val="24"/>
          <w:lang w:val="en-US"/>
        </w:rPr>
        <w:t>Foot Care By Family</w:t>
      </w:r>
      <w:r w:rsidR="00593508">
        <w:rPr>
          <w:rFonts w:ascii="Times New Roman" w:hAnsi="Times New Roman" w:cs="Times New Roman"/>
          <w:sz w:val="24"/>
          <w:szCs w:val="24"/>
          <w:lang w:val="en-US"/>
        </w:rPr>
        <w:t xml:space="preserve"> Terhadap Perilaku Pencegahan Luka Kaki Pada Penderita Diabetes Melitus Tipe 2 Di Puskesmas Kebonsari Surabaya</w:t>
      </w:r>
      <w:r w:rsidRPr="00593508">
        <w:rPr>
          <w:rFonts w:ascii="Times New Roman" w:hAnsi="Times New Roman" w:cs="Times New Roman"/>
          <w:sz w:val="24"/>
          <w:szCs w:val="24"/>
        </w:rPr>
        <w:t>”.</w:t>
      </w:r>
    </w:p>
    <w:p w14:paraId="6F73C51E" w14:textId="77777777" w:rsidR="00BD2238" w:rsidRPr="00BD2238" w:rsidRDefault="00BD2238" w:rsidP="00593508">
      <w:pPr>
        <w:spacing w:after="0" w:line="360" w:lineRule="auto"/>
        <w:ind w:firstLine="567"/>
        <w:jc w:val="both"/>
        <w:rPr>
          <w:rFonts w:ascii="Times New Roman" w:hAnsi="Times New Roman" w:cs="Times New Roman"/>
          <w:sz w:val="24"/>
          <w:szCs w:val="24"/>
          <w:lang w:val="en-US"/>
        </w:rPr>
      </w:pPr>
      <w:r w:rsidRPr="00BD2238">
        <w:rPr>
          <w:rFonts w:ascii="Times New Roman" w:hAnsi="Times New Roman" w:cs="Times New Roman"/>
          <w:sz w:val="24"/>
          <w:szCs w:val="24"/>
        </w:rPr>
        <w:t>Oleh karena itu, saya secara sukarela menyatakan ikut berperan serta dalam penelitian ini.</w:t>
      </w:r>
    </w:p>
    <w:p w14:paraId="475DF1D4" w14:textId="63449CE7" w:rsidR="00BD2238" w:rsidRPr="00BD2238" w:rsidRDefault="00BD2238" w:rsidP="00593508">
      <w:pPr>
        <w:spacing w:after="0" w:line="360" w:lineRule="auto"/>
        <w:ind w:firstLine="567"/>
        <w:jc w:val="both"/>
        <w:rPr>
          <w:rFonts w:ascii="Times New Roman" w:hAnsi="Times New Roman" w:cs="Times New Roman"/>
          <w:sz w:val="24"/>
          <w:szCs w:val="24"/>
        </w:rPr>
      </w:pPr>
      <w:r w:rsidRPr="00BD2238">
        <w:rPr>
          <w:rFonts w:ascii="Times New Roman" w:hAnsi="Times New Roman" w:cs="Times New Roman"/>
          <w:b/>
          <w:sz w:val="24"/>
          <w:szCs w:val="24"/>
        </w:rPr>
        <w:tab/>
      </w:r>
      <w:r w:rsidRPr="00BD2238">
        <w:rPr>
          <w:rFonts w:ascii="Times New Roman" w:hAnsi="Times New Roman" w:cs="Times New Roman"/>
          <w:b/>
          <w:sz w:val="24"/>
          <w:szCs w:val="24"/>
        </w:rPr>
        <w:tab/>
      </w:r>
      <w:r w:rsidRPr="00BD2238">
        <w:rPr>
          <w:rFonts w:ascii="Times New Roman" w:hAnsi="Times New Roman" w:cs="Times New Roman"/>
          <w:b/>
          <w:sz w:val="24"/>
          <w:szCs w:val="24"/>
        </w:rPr>
        <w:tab/>
      </w:r>
      <w:r w:rsidRPr="00BD2238">
        <w:rPr>
          <w:rFonts w:ascii="Times New Roman" w:hAnsi="Times New Roman" w:cs="Times New Roman"/>
          <w:sz w:val="24"/>
          <w:szCs w:val="24"/>
        </w:rPr>
        <w:tab/>
      </w:r>
      <w:r w:rsidRPr="00BD2238">
        <w:rPr>
          <w:rFonts w:ascii="Times New Roman" w:hAnsi="Times New Roman" w:cs="Times New Roman"/>
          <w:sz w:val="24"/>
          <w:szCs w:val="24"/>
        </w:rPr>
        <w:tab/>
      </w:r>
      <w:r w:rsidRPr="00BD2238">
        <w:rPr>
          <w:rFonts w:ascii="Times New Roman" w:hAnsi="Times New Roman" w:cs="Times New Roman"/>
          <w:sz w:val="24"/>
          <w:szCs w:val="24"/>
        </w:rPr>
        <w:tab/>
      </w:r>
      <w:r w:rsidRPr="00BD2238">
        <w:rPr>
          <w:rFonts w:ascii="Times New Roman" w:hAnsi="Times New Roman" w:cs="Times New Roman"/>
          <w:sz w:val="24"/>
          <w:szCs w:val="24"/>
        </w:rPr>
        <w:tab/>
        <w:t xml:space="preserve">Surabaya,     </w:t>
      </w:r>
      <w:r w:rsidR="00104E58">
        <w:rPr>
          <w:rFonts w:ascii="Times New Roman" w:hAnsi="Times New Roman" w:cs="Times New Roman"/>
          <w:sz w:val="24"/>
          <w:szCs w:val="24"/>
          <w:lang w:val="en-US"/>
        </w:rPr>
        <w:t xml:space="preserve">        </w:t>
      </w:r>
      <w:r w:rsidR="00593508">
        <w:rPr>
          <w:rFonts w:ascii="Times New Roman" w:hAnsi="Times New Roman" w:cs="Times New Roman"/>
          <w:sz w:val="24"/>
          <w:szCs w:val="24"/>
          <w:lang w:val="en-US"/>
        </w:rPr>
        <w:t xml:space="preserve"> </w:t>
      </w:r>
      <w:r w:rsidRPr="00BD2238">
        <w:rPr>
          <w:rFonts w:ascii="Times New Roman" w:hAnsi="Times New Roman" w:cs="Times New Roman"/>
          <w:sz w:val="24"/>
          <w:szCs w:val="24"/>
        </w:rPr>
        <w:t>202</w:t>
      </w:r>
      <w:r w:rsidR="00593508">
        <w:rPr>
          <w:rFonts w:ascii="Times New Roman" w:hAnsi="Times New Roman" w:cs="Times New Roman"/>
          <w:sz w:val="24"/>
          <w:szCs w:val="24"/>
        </w:rPr>
        <w:t>2</w:t>
      </w:r>
    </w:p>
    <w:p w14:paraId="7A133B70" w14:textId="47BDCC32" w:rsidR="00BD2238" w:rsidRPr="00BD2238" w:rsidRDefault="00BD2238" w:rsidP="00593508">
      <w:pPr>
        <w:spacing w:after="0" w:line="360" w:lineRule="auto"/>
        <w:ind w:firstLine="567"/>
        <w:jc w:val="both"/>
        <w:rPr>
          <w:rFonts w:ascii="Times New Roman" w:hAnsi="Times New Roman" w:cs="Times New Roman"/>
          <w:sz w:val="24"/>
          <w:szCs w:val="24"/>
        </w:rPr>
      </w:pPr>
      <w:r w:rsidRPr="00BD2238">
        <w:rPr>
          <w:rFonts w:ascii="Times New Roman" w:hAnsi="Times New Roman" w:cs="Times New Roman"/>
          <w:sz w:val="24"/>
          <w:szCs w:val="24"/>
        </w:rPr>
        <w:tab/>
        <w:t>Peneliti</w:t>
      </w:r>
      <w:r w:rsidRPr="00BD2238">
        <w:rPr>
          <w:rFonts w:ascii="Times New Roman" w:hAnsi="Times New Roman" w:cs="Times New Roman"/>
          <w:sz w:val="24"/>
          <w:szCs w:val="24"/>
        </w:rPr>
        <w:tab/>
      </w:r>
      <w:r w:rsidRPr="00BD2238">
        <w:rPr>
          <w:rFonts w:ascii="Times New Roman" w:hAnsi="Times New Roman" w:cs="Times New Roman"/>
          <w:sz w:val="24"/>
          <w:szCs w:val="24"/>
        </w:rPr>
        <w:tab/>
      </w:r>
      <w:r w:rsidRPr="00BD2238">
        <w:rPr>
          <w:rFonts w:ascii="Times New Roman" w:hAnsi="Times New Roman" w:cs="Times New Roman"/>
          <w:sz w:val="24"/>
          <w:szCs w:val="24"/>
        </w:rPr>
        <w:tab/>
      </w:r>
      <w:r w:rsidRPr="00BD2238">
        <w:rPr>
          <w:rFonts w:ascii="Times New Roman" w:hAnsi="Times New Roman" w:cs="Times New Roman"/>
          <w:sz w:val="24"/>
          <w:szCs w:val="24"/>
        </w:rPr>
        <w:tab/>
      </w:r>
      <w:r w:rsidR="0091673D">
        <w:rPr>
          <w:rFonts w:ascii="Times New Roman" w:hAnsi="Times New Roman" w:cs="Times New Roman"/>
          <w:sz w:val="24"/>
          <w:szCs w:val="24"/>
        </w:rPr>
        <w:t xml:space="preserve">                </w:t>
      </w:r>
      <w:r w:rsidRPr="00BD2238">
        <w:rPr>
          <w:rFonts w:ascii="Times New Roman" w:hAnsi="Times New Roman" w:cs="Times New Roman"/>
          <w:sz w:val="24"/>
          <w:szCs w:val="24"/>
        </w:rPr>
        <w:t>Responden</w:t>
      </w:r>
    </w:p>
    <w:p w14:paraId="4EDC2755" w14:textId="77777777" w:rsidR="00BD2238" w:rsidRPr="00BD2238" w:rsidRDefault="00BD2238" w:rsidP="00593508">
      <w:pPr>
        <w:spacing w:after="0" w:line="360" w:lineRule="auto"/>
        <w:jc w:val="both"/>
        <w:rPr>
          <w:rFonts w:ascii="Times New Roman" w:hAnsi="Times New Roman" w:cs="Times New Roman"/>
          <w:sz w:val="24"/>
          <w:szCs w:val="24"/>
          <w:lang w:val="en-US"/>
        </w:rPr>
      </w:pPr>
    </w:p>
    <w:p w14:paraId="6EDDB43A" w14:textId="77777777" w:rsidR="00BD2238" w:rsidRPr="00BD2238" w:rsidRDefault="00BD2238" w:rsidP="00593508">
      <w:pPr>
        <w:spacing w:after="0" w:line="360" w:lineRule="auto"/>
        <w:jc w:val="both"/>
        <w:rPr>
          <w:rFonts w:ascii="Times New Roman" w:hAnsi="Times New Roman" w:cs="Times New Roman"/>
          <w:sz w:val="24"/>
          <w:szCs w:val="24"/>
          <w:lang w:val="en-US"/>
        </w:rPr>
      </w:pPr>
    </w:p>
    <w:p w14:paraId="4A5818CB" w14:textId="3EA0E8AE" w:rsidR="00BD2238" w:rsidRPr="00BD2238" w:rsidRDefault="0091673D" w:rsidP="005935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2238" w:rsidRPr="00BD2238">
        <w:rPr>
          <w:rFonts w:ascii="Times New Roman" w:hAnsi="Times New Roman" w:cs="Times New Roman"/>
          <w:sz w:val="24"/>
          <w:szCs w:val="24"/>
        </w:rPr>
        <w:t>(…..………………….)</w:t>
      </w:r>
      <w:r w:rsidR="00BD2238" w:rsidRPr="00BD2238">
        <w:rPr>
          <w:rFonts w:ascii="Times New Roman" w:hAnsi="Times New Roman" w:cs="Times New Roman"/>
          <w:sz w:val="24"/>
          <w:szCs w:val="24"/>
        </w:rPr>
        <w:tab/>
      </w:r>
      <w:r w:rsidR="00BD2238" w:rsidRPr="00BD2238">
        <w:rPr>
          <w:rFonts w:ascii="Times New Roman" w:hAnsi="Times New Roman" w:cs="Times New Roman"/>
          <w:sz w:val="24"/>
          <w:szCs w:val="24"/>
        </w:rPr>
        <w:tab/>
      </w:r>
      <w:r w:rsidR="00BD2238" w:rsidRPr="00BD2238">
        <w:rPr>
          <w:rFonts w:ascii="Times New Roman" w:hAnsi="Times New Roman" w:cs="Times New Roman"/>
          <w:sz w:val="24"/>
          <w:szCs w:val="24"/>
        </w:rPr>
        <w:tab/>
      </w:r>
      <w:r w:rsidR="00BD2238" w:rsidRPr="00BD2238">
        <w:rPr>
          <w:rFonts w:ascii="Times New Roman" w:hAnsi="Times New Roman" w:cs="Times New Roman"/>
          <w:sz w:val="24"/>
          <w:szCs w:val="24"/>
          <w:lang w:val="en-US"/>
        </w:rPr>
        <w:t xml:space="preserve">    </w:t>
      </w:r>
      <w:r w:rsidR="00BD2238" w:rsidRPr="00BD2238">
        <w:rPr>
          <w:rFonts w:ascii="Times New Roman" w:hAnsi="Times New Roman" w:cs="Times New Roman"/>
          <w:sz w:val="24"/>
          <w:szCs w:val="24"/>
        </w:rPr>
        <w:t xml:space="preserve"> (………………………)</w:t>
      </w:r>
    </w:p>
    <w:p w14:paraId="30BC0A2D" w14:textId="77777777" w:rsidR="00BD2238" w:rsidRPr="00BD2238" w:rsidRDefault="00BD2238" w:rsidP="00593508">
      <w:pPr>
        <w:spacing w:after="0" w:line="360" w:lineRule="auto"/>
        <w:jc w:val="both"/>
        <w:rPr>
          <w:rFonts w:ascii="Times New Roman" w:hAnsi="Times New Roman" w:cs="Times New Roman"/>
          <w:sz w:val="24"/>
          <w:szCs w:val="24"/>
        </w:rPr>
      </w:pPr>
    </w:p>
    <w:p w14:paraId="38DF1F70" w14:textId="39EB7E9F" w:rsidR="00BD2238" w:rsidRPr="00BD2238" w:rsidRDefault="0091673D" w:rsidP="0091673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BD2238" w:rsidRPr="00BD2238">
        <w:rPr>
          <w:rFonts w:ascii="Times New Roman" w:hAnsi="Times New Roman" w:cs="Times New Roman"/>
          <w:sz w:val="24"/>
          <w:szCs w:val="24"/>
        </w:rPr>
        <w:t>Saksi Peneliti</w:t>
      </w:r>
      <w:r w:rsidR="00BD2238" w:rsidRPr="00BD2238">
        <w:rPr>
          <w:rFonts w:ascii="Times New Roman" w:hAnsi="Times New Roman" w:cs="Times New Roman"/>
          <w:sz w:val="24"/>
          <w:szCs w:val="24"/>
        </w:rPr>
        <w:tab/>
      </w:r>
      <w:r w:rsidR="00BD2238" w:rsidRPr="00BD2238">
        <w:rPr>
          <w:rFonts w:ascii="Times New Roman" w:hAnsi="Times New Roman" w:cs="Times New Roman"/>
          <w:sz w:val="24"/>
          <w:szCs w:val="24"/>
        </w:rPr>
        <w:tab/>
      </w:r>
      <w:r>
        <w:rPr>
          <w:rFonts w:ascii="Times New Roman" w:hAnsi="Times New Roman" w:cs="Times New Roman"/>
          <w:sz w:val="24"/>
          <w:szCs w:val="24"/>
        </w:rPr>
        <w:t xml:space="preserve">                            </w:t>
      </w:r>
      <w:r w:rsidR="00BD2238" w:rsidRPr="00BD2238">
        <w:rPr>
          <w:rFonts w:ascii="Times New Roman" w:hAnsi="Times New Roman" w:cs="Times New Roman"/>
          <w:sz w:val="24"/>
          <w:szCs w:val="24"/>
        </w:rPr>
        <w:t>Saksi Responden</w:t>
      </w:r>
    </w:p>
    <w:p w14:paraId="62C5E347" w14:textId="77777777" w:rsidR="00BD2238" w:rsidRPr="00BD2238" w:rsidRDefault="00BD2238" w:rsidP="00593508">
      <w:pPr>
        <w:spacing w:after="0" w:line="360" w:lineRule="auto"/>
        <w:jc w:val="both"/>
        <w:rPr>
          <w:rFonts w:ascii="Times New Roman" w:hAnsi="Times New Roman" w:cs="Times New Roman"/>
          <w:b/>
          <w:sz w:val="24"/>
          <w:szCs w:val="24"/>
          <w:lang w:val="en-US"/>
        </w:rPr>
      </w:pPr>
    </w:p>
    <w:p w14:paraId="5CAD0198" w14:textId="77777777" w:rsidR="00BD2238" w:rsidRPr="00BD2238" w:rsidRDefault="00BD2238" w:rsidP="00593508">
      <w:pPr>
        <w:spacing w:after="0" w:line="360" w:lineRule="auto"/>
        <w:jc w:val="both"/>
        <w:rPr>
          <w:rFonts w:ascii="Times New Roman" w:hAnsi="Times New Roman" w:cs="Times New Roman"/>
          <w:b/>
          <w:sz w:val="24"/>
          <w:szCs w:val="24"/>
          <w:lang w:val="en-US"/>
        </w:rPr>
      </w:pPr>
    </w:p>
    <w:p w14:paraId="74969372" w14:textId="68CC0AD3" w:rsidR="00AF1F19" w:rsidRDefault="0091673D" w:rsidP="0043137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BD2238" w:rsidRPr="00BD2238">
        <w:rPr>
          <w:rFonts w:ascii="Times New Roman" w:hAnsi="Times New Roman" w:cs="Times New Roman"/>
          <w:sz w:val="24"/>
          <w:szCs w:val="24"/>
        </w:rPr>
        <w:t>(…..…………………</w:t>
      </w:r>
      <w:r w:rsidR="00BD2238" w:rsidRPr="00BD2238">
        <w:rPr>
          <w:rFonts w:ascii="Times New Roman" w:hAnsi="Times New Roman" w:cs="Times New Roman"/>
          <w:sz w:val="24"/>
          <w:szCs w:val="24"/>
          <w:lang w:val="en-US"/>
        </w:rPr>
        <w:t>..</w:t>
      </w:r>
      <w:r w:rsidR="00BD2238" w:rsidRPr="00BD2238">
        <w:rPr>
          <w:rFonts w:ascii="Times New Roman" w:hAnsi="Times New Roman" w:cs="Times New Roman"/>
          <w:sz w:val="24"/>
          <w:szCs w:val="24"/>
        </w:rPr>
        <w:t>.)</w:t>
      </w:r>
      <w:r w:rsidR="00BD2238" w:rsidRPr="00BD2238">
        <w:rPr>
          <w:rFonts w:ascii="Times New Roman" w:hAnsi="Times New Roman" w:cs="Times New Roman"/>
          <w:b/>
          <w:sz w:val="24"/>
          <w:szCs w:val="24"/>
        </w:rPr>
        <w:tab/>
      </w:r>
      <w:r w:rsidR="00BD2238" w:rsidRPr="00BD2238">
        <w:rPr>
          <w:rFonts w:ascii="Times New Roman" w:hAnsi="Times New Roman" w:cs="Times New Roman"/>
          <w:b/>
          <w:sz w:val="24"/>
          <w:szCs w:val="24"/>
        </w:rPr>
        <w:tab/>
      </w:r>
      <w:r w:rsidR="00BD2238" w:rsidRPr="00BD2238">
        <w:rPr>
          <w:rFonts w:ascii="Times New Roman" w:hAnsi="Times New Roman" w:cs="Times New Roman"/>
          <w:b/>
          <w:sz w:val="24"/>
          <w:szCs w:val="24"/>
          <w:lang w:val="en-US"/>
        </w:rPr>
        <w:tab/>
        <w:t xml:space="preserve">     </w:t>
      </w:r>
      <w:r w:rsidR="00BD2238" w:rsidRPr="00BD2238">
        <w:rPr>
          <w:rFonts w:ascii="Times New Roman" w:hAnsi="Times New Roman" w:cs="Times New Roman"/>
          <w:sz w:val="24"/>
          <w:szCs w:val="24"/>
        </w:rPr>
        <w:t>(………………………)</w:t>
      </w:r>
      <w:bookmarkStart w:id="337" w:name="_Toc99337477"/>
      <w:bookmarkStart w:id="338" w:name="_Toc99339255"/>
    </w:p>
    <w:p w14:paraId="135469B4" w14:textId="5FCB931C" w:rsidR="00593508" w:rsidRPr="00DE78D5" w:rsidRDefault="00593508" w:rsidP="00DE78D5">
      <w:pPr>
        <w:rPr>
          <w:rFonts w:ascii="Times New Roman" w:hAnsi="Times New Roman" w:cs="Times New Roman"/>
          <w:b/>
          <w:bCs/>
          <w:sz w:val="24"/>
          <w:szCs w:val="24"/>
        </w:rPr>
      </w:pPr>
      <w:bookmarkStart w:id="339" w:name="_Toc101209476"/>
      <w:bookmarkStart w:id="340" w:name="_Toc108717079"/>
      <w:r w:rsidRPr="00DE78D5">
        <w:rPr>
          <w:rFonts w:ascii="Times New Roman" w:hAnsi="Times New Roman" w:cs="Times New Roman"/>
          <w:b/>
          <w:bCs/>
          <w:sz w:val="24"/>
          <w:szCs w:val="24"/>
        </w:rPr>
        <w:lastRenderedPageBreak/>
        <w:t xml:space="preserve">LAMPIRAN </w:t>
      </w:r>
      <w:bookmarkEnd w:id="337"/>
      <w:bookmarkEnd w:id="338"/>
      <w:bookmarkEnd w:id="339"/>
      <w:r w:rsidR="000D1691" w:rsidRPr="00DE78D5">
        <w:rPr>
          <w:rFonts w:ascii="Times New Roman" w:hAnsi="Times New Roman" w:cs="Times New Roman"/>
          <w:b/>
          <w:bCs/>
          <w:sz w:val="24"/>
          <w:szCs w:val="24"/>
        </w:rPr>
        <w:t>1</w:t>
      </w:r>
      <w:r w:rsidR="00032FBE" w:rsidRPr="00DE78D5">
        <w:rPr>
          <w:rFonts w:ascii="Times New Roman" w:hAnsi="Times New Roman" w:cs="Times New Roman"/>
          <w:b/>
          <w:bCs/>
          <w:sz w:val="24"/>
          <w:szCs w:val="24"/>
        </w:rPr>
        <w:t>1</w:t>
      </w:r>
      <w:bookmarkEnd w:id="340"/>
    </w:p>
    <w:p w14:paraId="4D31C11C" w14:textId="07F3DB4C" w:rsidR="00415C4C" w:rsidRPr="00415C4C" w:rsidRDefault="00415C4C" w:rsidP="00846D24">
      <w:pPr>
        <w:spacing w:line="240" w:lineRule="auto"/>
        <w:jc w:val="center"/>
        <w:rPr>
          <w:rFonts w:ascii="Times New Roman" w:hAnsi="Times New Roman" w:cs="Times New Roman"/>
          <w:b/>
          <w:bCs/>
          <w:color w:val="000000" w:themeColor="text1"/>
          <w:sz w:val="24"/>
          <w:szCs w:val="24"/>
        </w:rPr>
      </w:pPr>
      <w:r w:rsidRPr="00415C4C">
        <w:rPr>
          <w:rFonts w:ascii="Times New Roman" w:hAnsi="Times New Roman" w:cs="Times New Roman"/>
          <w:b/>
          <w:bCs/>
          <w:color w:val="000000" w:themeColor="text1"/>
          <w:sz w:val="24"/>
          <w:szCs w:val="24"/>
        </w:rPr>
        <w:t xml:space="preserve">LEMBAR KUESIONER </w:t>
      </w:r>
    </w:p>
    <w:p w14:paraId="7A332297" w14:textId="77777777" w:rsidR="00FC0AEB" w:rsidRDefault="00D62107" w:rsidP="008B2C14">
      <w:pPr>
        <w:spacing w:after="0" w:line="240" w:lineRule="auto"/>
        <w:ind w:right="-1"/>
        <w:jc w:val="center"/>
        <w:rPr>
          <w:rFonts w:ascii="Times New Roman" w:hAnsi="Times New Roman" w:cs="Times New Roman"/>
          <w:b/>
          <w:sz w:val="24"/>
          <w:szCs w:val="24"/>
        </w:rPr>
      </w:pPr>
      <w:r w:rsidRPr="009932EA">
        <w:rPr>
          <w:rFonts w:ascii="Times New Roman" w:hAnsi="Times New Roman" w:cs="Times New Roman"/>
          <w:b/>
          <w:sz w:val="24"/>
          <w:szCs w:val="24"/>
        </w:rPr>
        <w:t xml:space="preserve">PENGARUH </w:t>
      </w:r>
      <w:r>
        <w:rPr>
          <w:rFonts w:ascii="Times New Roman" w:hAnsi="Times New Roman" w:cs="Times New Roman"/>
          <w:b/>
          <w:iCs/>
          <w:sz w:val="24"/>
          <w:szCs w:val="24"/>
        </w:rPr>
        <w:t xml:space="preserve">EDUKASI </w:t>
      </w:r>
      <w:r w:rsidRPr="00AC57EB">
        <w:rPr>
          <w:rFonts w:ascii="Times New Roman" w:hAnsi="Times New Roman" w:cs="Times New Roman"/>
          <w:b/>
          <w:i/>
          <w:sz w:val="24"/>
          <w:szCs w:val="24"/>
        </w:rPr>
        <w:t>FOOT CARE BY FAMILY</w:t>
      </w:r>
      <w:r>
        <w:rPr>
          <w:rFonts w:ascii="Times New Roman" w:hAnsi="Times New Roman" w:cs="Times New Roman"/>
          <w:b/>
          <w:iCs/>
          <w:sz w:val="24"/>
          <w:szCs w:val="24"/>
        </w:rPr>
        <w:t xml:space="preserve"> TERHADA</w:t>
      </w:r>
      <w:r w:rsidR="008B2C14">
        <w:rPr>
          <w:rFonts w:ascii="Times New Roman" w:hAnsi="Times New Roman" w:cs="Times New Roman"/>
          <w:b/>
          <w:iCs/>
          <w:sz w:val="24"/>
          <w:szCs w:val="24"/>
        </w:rPr>
        <w:t xml:space="preserve">P </w:t>
      </w:r>
      <w:r>
        <w:rPr>
          <w:rFonts w:ascii="Times New Roman" w:hAnsi="Times New Roman" w:cs="Times New Roman"/>
          <w:b/>
          <w:iCs/>
          <w:sz w:val="24"/>
          <w:szCs w:val="24"/>
        </w:rPr>
        <w:t>PERILAKU</w:t>
      </w:r>
      <w:r w:rsidR="008B2C14">
        <w:rPr>
          <w:rFonts w:ascii="Times New Roman" w:hAnsi="Times New Roman" w:cs="Times New Roman"/>
          <w:b/>
          <w:iCs/>
          <w:sz w:val="24"/>
          <w:szCs w:val="24"/>
        </w:rPr>
        <w:t xml:space="preserve"> </w:t>
      </w:r>
      <w:r>
        <w:rPr>
          <w:rFonts w:ascii="Times New Roman" w:hAnsi="Times New Roman" w:cs="Times New Roman"/>
          <w:b/>
          <w:iCs/>
          <w:sz w:val="24"/>
          <w:szCs w:val="24"/>
        </w:rPr>
        <w:t>PENCEGAHAN</w:t>
      </w:r>
      <w:r w:rsidR="00415C4C">
        <w:rPr>
          <w:rFonts w:ascii="Times New Roman" w:hAnsi="Times New Roman" w:cs="Times New Roman"/>
          <w:b/>
          <w:iCs/>
          <w:sz w:val="24"/>
          <w:szCs w:val="24"/>
        </w:rPr>
        <w:t xml:space="preserve"> </w:t>
      </w:r>
      <w:r>
        <w:rPr>
          <w:rFonts w:ascii="Times New Roman" w:hAnsi="Times New Roman" w:cs="Times New Roman"/>
          <w:b/>
          <w:iCs/>
          <w:sz w:val="24"/>
          <w:szCs w:val="24"/>
        </w:rPr>
        <w:t>LUKA KAKI PADA</w:t>
      </w:r>
      <w:r w:rsidR="00FC0AEB">
        <w:rPr>
          <w:rFonts w:ascii="Times New Roman" w:hAnsi="Times New Roman" w:cs="Times New Roman"/>
          <w:b/>
          <w:iCs/>
          <w:sz w:val="24"/>
          <w:szCs w:val="24"/>
        </w:rPr>
        <w:t xml:space="preserve"> </w:t>
      </w:r>
      <w:r>
        <w:rPr>
          <w:rFonts w:ascii="Times New Roman" w:hAnsi="Times New Roman" w:cs="Times New Roman"/>
          <w:b/>
          <w:iCs/>
          <w:sz w:val="24"/>
          <w:szCs w:val="24"/>
        </w:rPr>
        <w:t>PENDERITA</w:t>
      </w:r>
      <w:r w:rsidR="00415C4C">
        <w:rPr>
          <w:rFonts w:ascii="Times New Roman" w:hAnsi="Times New Roman" w:cs="Times New Roman"/>
          <w:b/>
          <w:iCs/>
          <w:sz w:val="24"/>
          <w:szCs w:val="24"/>
        </w:rPr>
        <w:t xml:space="preserve"> </w:t>
      </w:r>
      <w:r w:rsidRPr="009932EA">
        <w:rPr>
          <w:rFonts w:ascii="Times New Roman" w:hAnsi="Times New Roman" w:cs="Times New Roman"/>
          <w:b/>
          <w:sz w:val="24"/>
          <w:szCs w:val="24"/>
        </w:rPr>
        <w:t>DIABETES</w:t>
      </w:r>
      <w:bookmarkStart w:id="341" w:name="_Toc34681261"/>
      <w:r w:rsidR="008B2C14">
        <w:rPr>
          <w:rFonts w:ascii="Times New Roman" w:hAnsi="Times New Roman" w:cs="Times New Roman"/>
          <w:b/>
          <w:sz w:val="24"/>
          <w:szCs w:val="24"/>
        </w:rPr>
        <w:t xml:space="preserve"> </w:t>
      </w:r>
      <w:r w:rsidRPr="009932EA">
        <w:rPr>
          <w:rFonts w:ascii="Times New Roman" w:hAnsi="Times New Roman" w:cs="Times New Roman"/>
          <w:b/>
          <w:sz w:val="24"/>
          <w:szCs w:val="24"/>
        </w:rPr>
        <w:t>MELITUS</w:t>
      </w:r>
      <w:r w:rsidR="008B2C14">
        <w:rPr>
          <w:rFonts w:ascii="Times New Roman" w:hAnsi="Times New Roman" w:cs="Times New Roman"/>
          <w:b/>
          <w:sz w:val="24"/>
          <w:szCs w:val="24"/>
        </w:rPr>
        <w:t xml:space="preserve"> </w:t>
      </w:r>
      <w:r>
        <w:rPr>
          <w:rFonts w:ascii="Times New Roman" w:hAnsi="Times New Roman" w:cs="Times New Roman"/>
          <w:b/>
          <w:sz w:val="24"/>
          <w:szCs w:val="24"/>
        </w:rPr>
        <w:t>TIPE 2</w:t>
      </w:r>
      <w:r w:rsidR="008B2C14">
        <w:rPr>
          <w:rFonts w:ascii="Times New Roman" w:hAnsi="Times New Roman" w:cs="Times New Roman"/>
          <w:b/>
          <w:sz w:val="24"/>
          <w:szCs w:val="24"/>
        </w:rPr>
        <w:t xml:space="preserve"> </w:t>
      </w:r>
      <w:r w:rsidRPr="009932EA">
        <w:rPr>
          <w:rFonts w:ascii="Times New Roman" w:hAnsi="Times New Roman" w:cs="Times New Roman"/>
          <w:b/>
          <w:sz w:val="24"/>
          <w:szCs w:val="24"/>
        </w:rPr>
        <w:t xml:space="preserve"> DI PUSKESMAS </w:t>
      </w:r>
    </w:p>
    <w:p w14:paraId="6991A31B" w14:textId="309FB6C3" w:rsidR="00D62107" w:rsidRPr="008B2C14" w:rsidRDefault="00D62107" w:rsidP="008B2C14">
      <w:pPr>
        <w:spacing w:after="0" w:line="240" w:lineRule="auto"/>
        <w:ind w:right="-1"/>
        <w:jc w:val="center"/>
        <w:rPr>
          <w:rFonts w:ascii="Times New Roman" w:hAnsi="Times New Roman" w:cs="Times New Roman"/>
          <w:b/>
          <w:iCs/>
          <w:sz w:val="24"/>
          <w:szCs w:val="24"/>
        </w:rPr>
      </w:pPr>
      <w:r w:rsidRPr="009932EA">
        <w:rPr>
          <w:rFonts w:ascii="Times New Roman" w:hAnsi="Times New Roman" w:cs="Times New Roman"/>
          <w:b/>
          <w:sz w:val="24"/>
          <w:szCs w:val="24"/>
        </w:rPr>
        <w:t>KEBONSARI</w:t>
      </w:r>
      <w:r w:rsidR="008B2C14">
        <w:rPr>
          <w:rFonts w:ascii="Times New Roman" w:hAnsi="Times New Roman" w:cs="Times New Roman"/>
          <w:b/>
          <w:sz w:val="24"/>
          <w:szCs w:val="24"/>
          <w:lang w:val="en-US"/>
        </w:rPr>
        <w:t xml:space="preserve"> </w:t>
      </w:r>
      <w:r w:rsidRPr="009932EA">
        <w:rPr>
          <w:rFonts w:ascii="Times New Roman" w:hAnsi="Times New Roman" w:cs="Times New Roman"/>
          <w:b/>
          <w:sz w:val="24"/>
          <w:szCs w:val="24"/>
        </w:rPr>
        <w:t>SURABAYA</w:t>
      </w:r>
      <w:bookmarkEnd w:id="341"/>
    </w:p>
    <w:p w14:paraId="132B306F" w14:textId="0CEEC6EC" w:rsidR="00D62107" w:rsidRDefault="00846D24" w:rsidP="00846D24">
      <w:pPr>
        <w:spacing w:after="0" w:line="480" w:lineRule="auto"/>
        <w:ind w:left="5670"/>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4294967295" distB="4294967295" distL="114300" distR="114300" simplePos="0" relativeHeight="251912192" behindDoc="0" locked="0" layoutInCell="1" allowOverlap="1" wp14:anchorId="3250DC6B" wp14:editId="3E9A4E05">
                <wp:simplePos x="0" y="0"/>
                <wp:positionH relativeFrom="column">
                  <wp:posOffset>-12860</wp:posOffset>
                </wp:positionH>
                <wp:positionV relativeFrom="paragraph">
                  <wp:posOffset>33390</wp:posOffset>
                </wp:positionV>
                <wp:extent cx="4953000" cy="0"/>
                <wp:effectExtent l="0" t="19050" r="0" b="19050"/>
                <wp:wrapNone/>
                <wp:docPr id="358"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31ACC" id="Straight Arrow Connector 92" o:spid="_x0000_s1026" type="#_x0000_t32" style="position:absolute;margin-left:-1pt;margin-top:2.65pt;width:390pt;height:0;z-index:25191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" strokeweight="2.25pt"/>
            </w:pict>
          </mc:Fallback>
        </mc:AlternateContent>
      </w:r>
    </w:p>
    <w:p w14:paraId="7AEDBBD5" w14:textId="77777777" w:rsidR="00D62107" w:rsidRPr="009932EA" w:rsidRDefault="00D62107" w:rsidP="00846D24">
      <w:pPr>
        <w:spacing w:after="0" w:line="480" w:lineRule="auto"/>
        <w:ind w:left="5040" w:firstLine="720"/>
        <w:jc w:val="both"/>
        <w:rPr>
          <w:rFonts w:ascii="Times New Roman" w:hAnsi="Times New Roman" w:cs="Times New Roman"/>
          <w:sz w:val="24"/>
          <w:szCs w:val="24"/>
        </w:rPr>
      </w:pPr>
      <w:r w:rsidRPr="009932EA">
        <w:rPr>
          <w:rFonts w:ascii="Times New Roman" w:hAnsi="Times New Roman" w:cs="Times New Roman"/>
          <w:sz w:val="24"/>
          <w:szCs w:val="24"/>
        </w:rPr>
        <w:t>Kode responden :</w:t>
      </w:r>
    </w:p>
    <w:p w14:paraId="0D4BCC59" w14:textId="77777777" w:rsidR="00D62107" w:rsidRPr="009932EA" w:rsidRDefault="00D62107" w:rsidP="00846D24">
      <w:pPr>
        <w:spacing w:line="480" w:lineRule="auto"/>
        <w:ind w:right="-1"/>
        <w:jc w:val="both"/>
        <w:rPr>
          <w:rFonts w:ascii="Times New Roman" w:hAnsi="Times New Roman" w:cs="Times New Roman"/>
          <w:b/>
          <w:sz w:val="24"/>
          <w:szCs w:val="24"/>
          <w:u w:val="single"/>
        </w:rPr>
      </w:pPr>
      <w:bookmarkStart w:id="342" w:name="_Toc34681262"/>
      <w:r w:rsidRPr="009932EA">
        <w:rPr>
          <w:rFonts w:ascii="Times New Roman" w:hAnsi="Times New Roman" w:cs="Times New Roman"/>
          <w:b/>
          <w:sz w:val="24"/>
          <w:szCs w:val="24"/>
          <w:u w:val="single"/>
        </w:rPr>
        <w:t>Petunjuk Pengisian :</w:t>
      </w:r>
      <w:bookmarkEnd w:id="342"/>
    </w:p>
    <w:p w14:paraId="2FEB3073" w14:textId="77777777" w:rsidR="00D62107" w:rsidRPr="009932EA" w:rsidRDefault="00D62107" w:rsidP="00C40D99">
      <w:pPr>
        <w:pStyle w:val="ListParagraph"/>
        <w:numPr>
          <w:ilvl w:val="0"/>
          <w:numId w:val="95"/>
        </w:numPr>
        <w:spacing w:after="0" w:line="480" w:lineRule="auto"/>
        <w:ind w:left="709" w:hanging="709"/>
        <w:jc w:val="both"/>
        <w:rPr>
          <w:rFonts w:ascii="Times New Roman" w:hAnsi="Times New Roman" w:cs="Times New Roman"/>
          <w:sz w:val="24"/>
          <w:szCs w:val="24"/>
        </w:rPr>
      </w:pPr>
      <w:r w:rsidRPr="009932EA">
        <w:rPr>
          <w:rFonts w:ascii="Times New Roman" w:hAnsi="Times New Roman" w:cs="Times New Roman"/>
          <w:sz w:val="24"/>
          <w:szCs w:val="24"/>
        </w:rPr>
        <w:t>Sebelum menjawab pertanyaan, di mohon untuk membaca terlebih dahulu pertanyaan-pertanyaan ini dengan teliti.</w:t>
      </w:r>
    </w:p>
    <w:p w14:paraId="6CAE7581" w14:textId="77777777" w:rsidR="00D62107" w:rsidRPr="009932EA" w:rsidRDefault="00D62107" w:rsidP="00C40D99">
      <w:pPr>
        <w:pStyle w:val="ListParagraph"/>
        <w:numPr>
          <w:ilvl w:val="0"/>
          <w:numId w:val="95"/>
        </w:numPr>
        <w:spacing w:after="0" w:line="480" w:lineRule="auto"/>
        <w:ind w:left="709" w:hanging="709"/>
        <w:jc w:val="both"/>
        <w:rPr>
          <w:rFonts w:ascii="Times New Roman" w:hAnsi="Times New Roman" w:cs="Times New Roman"/>
          <w:b/>
          <w:sz w:val="24"/>
          <w:szCs w:val="24"/>
        </w:rPr>
      </w:pPr>
      <w:r w:rsidRPr="009932EA">
        <w:rPr>
          <w:rFonts w:ascii="Times New Roman" w:hAnsi="Times New Roman" w:cs="Times New Roman"/>
          <w:sz w:val="24"/>
          <w:szCs w:val="24"/>
        </w:rPr>
        <w:t xml:space="preserve">Pilih salah satu jawaban yang menurut Bapak/Ibu paling sesuai dengan kondisi yang dialami dengan </w:t>
      </w:r>
      <w:r w:rsidRPr="009932EA">
        <w:rPr>
          <w:rFonts w:ascii="Times New Roman" w:hAnsi="Times New Roman" w:cs="Times New Roman"/>
          <w:b/>
          <w:sz w:val="24"/>
          <w:szCs w:val="24"/>
        </w:rPr>
        <w:t>memberikan tanda ceklis (</w:t>
      </w:r>
      <w:r w:rsidRPr="009932EA">
        <w:rPr>
          <w:rFonts w:ascii="Times New Roman" w:hAnsi="Times New Roman" w:cs="Times New Roman"/>
          <w:b/>
          <w:sz w:val="24"/>
          <w:szCs w:val="24"/>
        </w:rPr>
        <w:sym w:font="Wingdings 2" w:char="F050"/>
      </w:r>
      <w:r w:rsidRPr="009932EA">
        <w:rPr>
          <w:rFonts w:ascii="Times New Roman" w:hAnsi="Times New Roman" w:cs="Times New Roman"/>
          <w:b/>
          <w:sz w:val="24"/>
          <w:szCs w:val="24"/>
        </w:rPr>
        <w:t xml:space="preserve">) </w:t>
      </w:r>
      <w:r w:rsidRPr="009932EA">
        <w:rPr>
          <w:rFonts w:ascii="Times New Roman" w:hAnsi="Times New Roman" w:cs="Times New Roman"/>
          <w:sz w:val="24"/>
          <w:szCs w:val="24"/>
        </w:rPr>
        <w:t>pada pilihan yang anda pilih</w:t>
      </w:r>
    </w:p>
    <w:p w14:paraId="7BDECBDF" w14:textId="77777777" w:rsidR="00D62107" w:rsidRPr="009932EA" w:rsidRDefault="00D62107" w:rsidP="00C40D99">
      <w:pPr>
        <w:pStyle w:val="ListParagraph"/>
        <w:numPr>
          <w:ilvl w:val="0"/>
          <w:numId w:val="95"/>
        </w:numPr>
        <w:spacing w:after="0" w:line="480" w:lineRule="auto"/>
        <w:ind w:left="709" w:hanging="709"/>
        <w:jc w:val="both"/>
        <w:rPr>
          <w:rFonts w:ascii="Times New Roman" w:hAnsi="Times New Roman" w:cs="Times New Roman"/>
          <w:b/>
          <w:sz w:val="24"/>
          <w:szCs w:val="24"/>
        </w:rPr>
      </w:pPr>
      <w:r w:rsidRPr="009932EA">
        <w:rPr>
          <w:rFonts w:ascii="Times New Roman" w:hAnsi="Times New Roman" w:cs="Times New Roman"/>
          <w:sz w:val="24"/>
          <w:szCs w:val="24"/>
        </w:rPr>
        <w:t>Mengisi titik-titik yang tersedia dengan jawaban yang benar.</w:t>
      </w:r>
    </w:p>
    <w:p w14:paraId="2D402D83" w14:textId="77777777" w:rsidR="00D62107" w:rsidRPr="009932EA" w:rsidRDefault="00D62107" w:rsidP="00C40D99">
      <w:pPr>
        <w:pStyle w:val="ListParagraph"/>
        <w:numPr>
          <w:ilvl w:val="0"/>
          <w:numId w:val="95"/>
        </w:numPr>
        <w:spacing w:after="0" w:line="480" w:lineRule="auto"/>
        <w:ind w:left="709" w:hanging="709"/>
        <w:jc w:val="both"/>
        <w:rPr>
          <w:rFonts w:ascii="Times New Roman" w:hAnsi="Times New Roman" w:cs="Times New Roman"/>
          <w:b/>
          <w:sz w:val="24"/>
          <w:szCs w:val="24"/>
        </w:rPr>
      </w:pPr>
      <w:r w:rsidRPr="009932EA">
        <w:rPr>
          <w:rFonts w:ascii="Times New Roman" w:hAnsi="Times New Roman" w:cs="Times New Roman"/>
          <w:sz w:val="24"/>
          <w:szCs w:val="24"/>
        </w:rPr>
        <w:t>Usahakan tidak ada satupun pertanyaan yang terlewatkan atau tidak dijawab.</w:t>
      </w:r>
    </w:p>
    <w:p w14:paraId="01885435" w14:textId="77777777" w:rsidR="00104E58" w:rsidRDefault="00D62107" w:rsidP="00C40D99">
      <w:pPr>
        <w:pStyle w:val="ListParagraph"/>
        <w:numPr>
          <w:ilvl w:val="0"/>
          <w:numId w:val="95"/>
        </w:numPr>
        <w:spacing w:after="0" w:line="480" w:lineRule="auto"/>
        <w:ind w:left="709" w:hanging="709"/>
        <w:jc w:val="both"/>
        <w:rPr>
          <w:rFonts w:ascii="Times New Roman" w:hAnsi="Times New Roman" w:cs="Times New Roman"/>
          <w:b/>
          <w:sz w:val="24"/>
          <w:szCs w:val="24"/>
        </w:rPr>
      </w:pPr>
      <w:r w:rsidRPr="009932EA">
        <w:rPr>
          <w:rFonts w:ascii="Times New Roman" w:hAnsi="Times New Roman" w:cs="Times New Roman"/>
          <w:sz w:val="24"/>
          <w:szCs w:val="24"/>
        </w:rPr>
        <w:t>Jika pertanyaan kurang jelas atau susah untuk dipahamil, Bapak/Ibu dapat bertanya kepada peneliti.</w:t>
      </w:r>
    </w:p>
    <w:p w14:paraId="4286601E" w14:textId="449ACBC6" w:rsidR="00D62107" w:rsidRPr="008B0B19" w:rsidRDefault="00D62107" w:rsidP="00577B45">
      <w:pPr>
        <w:pStyle w:val="ListParagraph"/>
        <w:numPr>
          <w:ilvl w:val="0"/>
          <w:numId w:val="103"/>
        </w:numPr>
        <w:spacing w:after="0" w:line="480" w:lineRule="auto"/>
        <w:ind w:left="709" w:hanging="709"/>
        <w:jc w:val="both"/>
        <w:rPr>
          <w:rFonts w:ascii="Times New Roman" w:hAnsi="Times New Roman" w:cs="Times New Roman"/>
          <w:b/>
          <w:sz w:val="24"/>
          <w:szCs w:val="24"/>
          <w:u w:val="single"/>
        </w:rPr>
      </w:pPr>
      <w:r w:rsidRPr="008B0B19">
        <w:rPr>
          <w:rFonts w:ascii="Times New Roman" w:hAnsi="Times New Roman" w:cs="Times New Roman"/>
          <w:b/>
          <w:sz w:val="24"/>
          <w:szCs w:val="24"/>
          <w:u w:val="single"/>
        </w:rPr>
        <w:t xml:space="preserve">Data Demografi </w:t>
      </w:r>
      <w:r w:rsidR="00104E58" w:rsidRPr="008B0B19">
        <w:rPr>
          <w:rFonts w:ascii="Times New Roman" w:hAnsi="Times New Roman" w:cs="Times New Roman"/>
          <w:b/>
          <w:sz w:val="24"/>
          <w:szCs w:val="24"/>
          <w:u w:val="single"/>
        </w:rPr>
        <w:t>Keluarga</w:t>
      </w:r>
    </w:p>
    <w:p w14:paraId="3822397D" w14:textId="11D695D7" w:rsidR="00D62107" w:rsidRPr="009932EA" w:rsidRDefault="00D62107" w:rsidP="00846D24">
      <w:pPr>
        <w:pStyle w:val="ListParagraph"/>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sz w:val="24"/>
          <w:szCs w:val="24"/>
        </w:rPr>
        <w:t>Nama (Inisial)</w:t>
      </w:r>
      <w:r w:rsidR="001E66D0">
        <w:rPr>
          <w:rFonts w:ascii="Times New Roman" w:hAnsi="Times New Roman" w:cs="Times New Roman"/>
          <w:sz w:val="24"/>
          <w:szCs w:val="24"/>
        </w:rPr>
        <w:tab/>
      </w:r>
      <w:r w:rsidRPr="009932EA">
        <w:rPr>
          <w:rFonts w:ascii="Times New Roman" w:hAnsi="Times New Roman" w:cs="Times New Roman"/>
          <w:sz w:val="24"/>
          <w:szCs w:val="24"/>
          <w:lang w:val="en-US"/>
        </w:rPr>
        <w:t xml:space="preserve">: </w:t>
      </w:r>
      <w:r w:rsidRPr="009932EA">
        <w:rPr>
          <w:rFonts w:ascii="Times New Roman" w:hAnsi="Times New Roman" w:cs="Times New Roman"/>
          <w:sz w:val="24"/>
          <w:szCs w:val="24"/>
        </w:rPr>
        <w:t>............................................</w:t>
      </w:r>
    </w:p>
    <w:p w14:paraId="14043B0B" w14:textId="703F26A7" w:rsidR="00D62107" w:rsidRPr="009932EA" w:rsidRDefault="00D62107" w:rsidP="00846D24">
      <w:pPr>
        <w:pStyle w:val="ListParagraph"/>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sz w:val="24"/>
          <w:szCs w:val="24"/>
        </w:rPr>
        <w:t>Umur</w:t>
      </w:r>
      <w:r w:rsidRPr="009932EA">
        <w:rPr>
          <w:rFonts w:ascii="Times New Roman" w:hAnsi="Times New Roman" w:cs="Times New Roman"/>
          <w:sz w:val="24"/>
          <w:szCs w:val="24"/>
        </w:rPr>
        <w:tab/>
      </w:r>
      <w:r w:rsidRPr="009932EA">
        <w:rPr>
          <w:rFonts w:ascii="Times New Roman" w:hAnsi="Times New Roman" w:cs="Times New Roman"/>
          <w:sz w:val="24"/>
          <w:szCs w:val="24"/>
        </w:rPr>
        <w:tab/>
        <w:t>: ..............................................</w:t>
      </w:r>
    </w:p>
    <w:p w14:paraId="523B1417" w14:textId="45F9DBF4" w:rsidR="0067249E" w:rsidRDefault="001E66D0" w:rsidP="00846D24">
      <w:pPr>
        <w:pStyle w:val="ListParagraph"/>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1913216" behindDoc="0" locked="0" layoutInCell="1" allowOverlap="1" wp14:anchorId="141B44D0" wp14:editId="6B296BDC">
                <wp:simplePos x="0" y="0"/>
                <wp:positionH relativeFrom="column">
                  <wp:posOffset>2106295</wp:posOffset>
                </wp:positionH>
                <wp:positionV relativeFrom="paragraph">
                  <wp:posOffset>351155</wp:posOffset>
                </wp:positionV>
                <wp:extent cx="114300" cy="123825"/>
                <wp:effectExtent l="0" t="0" r="19050" b="28575"/>
                <wp:wrapNone/>
                <wp:docPr id="357"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EB6F" id="Rectangle 338" o:spid="_x0000_s1026" style="position:absolute;margin-left:165.85pt;margin-top:27.65pt;width:9pt;height:9.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"/>
            </w:pict>
          </mc:Fallback>
        </mc:AlternateContent>
      </w:r>
      <w:r w:rsidRPr="009932EA">
        <w:rPr>
          <w:rFonts w:ascii="Times New Roman" w:hAnsi="Times New Roman" w:cs="Times New Roman"/>
          <w:noProof/>
          <w:sz w:val="24"/>
          <w:szCs w:val="24"/>
          <w:lang w:val="en-US"/>
        </w:rPr>
        <mc:AlternateContent>
          <mc:Choice Requires="wps">
            <w:drawing>
              <wp:anchor distT="0" distB="0" distL="114300" distR="114300" simplePos="0" relativeHeight="251914240" behindDoc="0" locked="0" layoutInCell="1" allowOverlap="1" wp14:anchorId="2455B110" wp14:editId="7526CD90">
                <wp:simplePos x="0" y="0"/>
                <wp:positionH relativeFrom="column">
                  <wp:posOffset>2106679</wp:posOffset>
                </wp:positionH>
                <wp:positionV relativeFrom="paragraph">
                  <wp:posOffset>25400</wp:posOffset>
                </wp:positionV>
                <wp:extent cx="114300" cy="123825"/>
                <wp:effectExtent l="0" t="0" r="19050" b="28575"/>
                <wp:wrapNone/>
                <wp:docPr id="356"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041CA" id="Rectangle 339" o:spid="_x0000_s1026" style="position:absolute;margin-left:165.9pt;margin-top:2pt;width:9pt;height:9.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"/>
            </w:pict>
          </mc:Fallback>
        </mc:AlternateContent>
      </w:r>
      <w:r w:rsidR="00D62107" w:rsidRPr="009932EA">
        <w:rPr>
          <w:rFonts w:ascii="Times New Roman" w:hAnsi="Times New Roman" w:cs="Times New Roman"/>
          <w:sz w:val="24"/>
          <w:szCs w:val="24"/>
        </w:rPr>
        <w:t>Jenis Kelamin</w:t>
      </w:r>
      <w:r w:rsidR="00D62107" w:rsidRPr="009932E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D15CDC">
        <w:rPr>
          <w:rFonts w:ascii="Times New Roman" w:hAnsi="Times New Roman" w:cs="Times New Roman"/>
          <w:sz w:val="24"/>
          <w:szCs w:val="24"/>
        </w:rPr>
        <w:t xml:space="preserve"> </w:t>
      </w:r>
      <w:r w:rsidR="00D62107" w:rsidRPr="009932EA">
        <w:rPr>
          <w:rFonts w:ascii="Times New Roman" w:hAnsi="Times New Roman" w:cs="Times New Roman"/>
          <w:sz w:val="24"/>
          <w:szCs w:val="24"/>
        </w:rPr>
        <w:t>Laki-laki</w:t>
      </w:r>
    </w:p>
    <w:p w14:paraId="0159C52E" w14:textId="46910F04" w:rsidR="00D62107" w:rsidRPr="009932EA" w:rsidRDefault="0067249E" w:rsidP="00846D24">
      <w:pPr>
        <w:pStyle w:val="ListParagraph"/>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E66D0">
        <w:rPr>
          <w:rFonts w:ascii="Times New Roman" w:hAnsi="Times New Roman" w:cs="Times New Roman"/>
          <w:sz w:val="24"/>
          <w:szCs w:val="24"/>
        </w:rPr>
        <w:tab/>
        <w:t xml:space="preserve">           </w:t>
      </w:r>
      <w:r w:rsidR="00D15CDC">
        <w:rPr>
          <w:rFonts w:ascii="Times New Roman" w:hAnsi="Times New Roman" w:cs="Times New Roman"/>
          <w:sz w:val="24"/>
          <w:szCs w:val="24"/>
        </w:rPr>
        <w:t xml:space="preserve"> </w:t>
      </w:r>
      <w:r w:rsidR="00D62107" w:rsidRPr="009932EA">
        <w:rPr>
          <w:rFonts w:ascii="Times New Roman" w:hAnsi="Times New Roman" w:cs="Times New Roman"/>
          <w:sz w:val="24"/>
          <w:szCs w:val="24"/>
        </w:rPr>
        <w:t>Perempuan</w:t>
      </w:r>
    </w:p>
    <w:p w14:paraId="6BEE2151" w14:textId="458759E9" w:rsidR="00D62107" w:rsidRPr="009932EA" w:rsidRDefault="00D62107" w:rsidP="00846D24">
      <w:pPr>
        <w:pStyle w:val="ListParagraph"/>
        <w:spacing w:after="0" w:line="480" w:lineRule="auto"/>
        <w:ind w:left="709" w:right="-1"/>
        <w:jc w:val="both"/>
        <w:rPr>
          <w:rFonts w:ascii="Times New Roman" w:hAnsi="Times New Roman" w:cs="Times New Roman"/>
          <w:sz w:val="24"/>
          <w:szCs w:val="24"/>
          <w:lang w:val="en-US"/>
        </w:rPr>
      </w:pPr>
      <w:bookmarkStart w:id="343" w:name="_Toc34681263"/>
      <w:r w:rsidRPr="009932EA">
        <w:rPr>
          <w:rFonts w:ascii="Times New Roman" w:hAnsi="Times New Roman" w:cs="Times New Roman"/>
          <w:sz w:val="24"/>
          <w:szCs w:val="24"/>
        </w:rPr>
        <w:t>Pendidikan</w:t>
      </w:r>
      <w:r w:rsidRPr="009932EA">
        <w:rPr>
          <w:rFonts w:ascii="Times New Roman" w:hAnsi="Times New Roman" w:cs="Times New Roman"/>
          <w:sz w:val="24"/>
          <w:szCs w:val="24"/>
        </w:rPr>
        <w:tab/>
      </w:r>
      <w:r w:rsidRPr="009932EA">
        <w:rPr>
          <w:rFonts w:ascii="Times New Roman" w:hAnsi="Times New Roman" w:cs="Times New Roman"/>
          <w:sz w:val="24"/>
          <w:szCs w:val="24"/>
        </w:rPr>
        <w:tab/>
        <w:t>:</w:t>
      </w:r>
      <w:r w:rsidR="0067249E">
        <w:rPr>
          <w:rFonts w:ascii="Times New Roman" w:hAnsi="Times New Roman" w:cs="Times New Roman"/>
          <w:sz w:val="24"/>
          <w:szCs w:val="24"/>
        </w:rPr>
        <w:t xml:space="preserve"> </w:t>
      </w:r>
    </w:p>
    <w:p w14:paraId="298115B1" w14:textId="635717DD" w:rsidR="00D62107" w:rsidRPr="001E66D0" w:rsidRDefault="001E66D0" w:rsidP="001E66D0">
      <w:pPr>
        <w:spacing w:after="0" w:line="480" w:lineRule="auto"/>
        <w:ind w:left="2523" w:right="-1" w:firstLine="1021"/>
        <w:jc w:val="both"/>
        <w:rPr>
          <w:rFonts w:ascii="Times New Roman" w:hAnsi="Times New Roman" w:cs="Times New Roman"/>
          <w:sz w:val="24"/>
          <w:szCs w:val="24"/>
          <w:lang w:val="en-US"/>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1915264" behindDoc="0" locked="0" layoutInCell="1" allowOverlap="1" wp14:anchorId="0CDC35E5" wp14:editId="4E56BB16">
                <wp:simplePos x="0" y="0"/>
                <wp:positionH relativeFrom="column">
                  <wp:posOffset>2106295</wp:posOffset>
                </wp:positionH>
                <wp:positionV relativeFrom="paragraph">
                  <wp:posOffset>26035</wp:posOffset>
                </wp:positionV>
                <wp:extent cx="114300" cy="123825"/>
                <wp:effectExtent l="0" t="0" r="19050" b="28575"/>
                <wp:wrapNone/>
                <wp:docPr id="33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C5306" id="Rectangle 340" o:spid="_x0000_s1026" style="position:absolute;margin-left:165.85pt;margin-top:2.05pt;width:9pt;height: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"/>
            </w:pict>
          </mc:Fallback>
        </mc:AlternateContent>
      </w:r>
      <w:r>
        <w:rPr>
          <w:rFonts w:ascii="Times New Roman" w:hAnsi="Times New Roman" w:cs="Times New Roman"/>
          <w:sz w:val="24"/>
          <w:szCs w:val="24"/>
        </w:rPr>
        <w:t xml:space="preserve">    </w:t>
      </w:r>
      <w:r w:rsidR="00D62107" w:rsidRPr="001E66D0">
        <w:rPr>
          <w:rFonts w:ascii="Times New Roman" w:hAnsi="Times New Roman" w:cs="Times New Roman"/>
          <w:sz w:val="24"/>
          <w:szCs w:val="24"/>
        </w:rPr>
        <w:t>SD</w:t>
      </w:r>
      <w:bookmarkStart w:id="344" w:name="_Toc34681264"/>
      <w:bookmarkEnd w:id="343"/>
    </w:p>
    <w:p w14:paraId="5829F0A8" w14:textId="08053E76" w:rsidR="00D62107" w:rsidRPr="001E66D0" w:rsidRDefault="00D62107" w:rsidP="001E66D0">
      <w:pPr>
        <w:spacing w:after="0" w:line="480" w:lineRule="auto"/>
        <w:ind w:left="2523" w:right="-1" w:firstLine="1021"/>
        <w:jc w:val="both"/>
        <w:rPr>
          <w:rFonts w:ascii="Times New Roman" w:hAnsi="Times New Roman" w:cs="Times New Roman"/>
          <w:sz w:val="24"/>
          <w:szCs w:val="24"/>
        </w:rPr>
      </w:pPr>
      <w:r w:rsidRPr="009932EA">
        <w:rPr>
          <w:noProof/>
          <w:lang w:val="en-US"/>
        </w:rPr>
        <w:lastRenderedPageBreak/>
        <mc:AlternateContent>
          <mc:Choice Requires="wps">
            <w:drawing>
              <wp:anchor distT="0" distB="0" distL="114300" distR="114300" simplePos="0" relativeHeight="251917312" behindDoc="0" locked="0" layoutInCell="1" allowOverlap="1" wp14:anchorId="04D52508" wp14:editId="1AF4E02D">
                <wp:simplePos x="0" y="0"/>
                <wp:positionH relativeFrom="column">
                  <wp:posOffset>2055495</wp:posOffset>
                </wp:positionH>
                <wp:positionV relativeFrom="paragraph">
                  <wp:posOffset>6161</wp:posOffset>
                </wp:positionV>
                <wp:extent cx="114300" cy="123825"/>
                <wp:effectExtent l="0" t="0" r="19050" b="28575"/>
                <wp:wrapNone/>
                <wp:docPr id="334"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E2854" id="Rectangle 342" o:spid="_x0000_s1026" style="position:absolute;margin-left:161.85pt;margin-top:.5pt;width:9pt;height: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"/>
            </w:pict>
          </mc:Fallback>
        </mc:AlternateContent>
      </w:r>
      <w:r w:rsidRPr="001E66D0">
        <w:rPr>
          <w:rFonts w:ascii="Times New Roman" w:hAnsi="Times New Roman" w:cs="Times New Roman"/>
          <w:sz w:val="24"/>
          <w:szCs w:val="24"/>
        </w:rPr>
        <w:t xml:space="preserve"> </w:t>
      </w:r>
      <w:r w:rsidR="001E66D0">
        <w:rPr>
          <w:rFonts w:ascii="Times New Roman" w:hAnsi="Times New Roman" w:cs="Times New Roman"/>
          <w:sz w:val="24"/>
          <w:szCs w:val="24"/>
        </w:rPr>
        <w:t xml:space="preserve"> </w:t>
      </w:r>
      <w:r w:rsidR="00D15CDC">
        <w:rPr>
          <w:rFonts w:ascii="Times New Roman" w:hAnsi="Times New Roman" w:cs="Times New Roman"/>
          <w:sz w:val="24"/>
          <w:szCs w:val="24"/>
        </w:rPr>
        <w:t xml:space="preserve">  </w:t>
      </w:r>
      <w:r w:rsidRPr="001E66D0">
        <w:rPr>
          <w:rFonts w:ascii="Times New Roman" w:hAnsi="Times New Roman" w:cs="Times New Roman"/>
          <w:sz w:val="24"/>
          <w:szCs w:val="24"/>
        </w:rPr>
        <w:t>SMP</w:t>
      </w:r>
      <w:bookmarkEnd w:id="344"/>
    </w:p>
    <w:p w14:paraId="5C023033" w14:textId="425B2935" w:rsidR="00D62107" w:rsidRPr="009932EA" w:rsidRDefault="00D62107" w:rsidP="00846D24">
      <w:pPr>
        <w:pStyle w:val="ListParagraph"/>
        <w:tabs>
          <w:tab w:val="left" w:pos="3544"/>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1918336" behindDoc="0" locked="0" layoutInCell="1" allowOverlap="1" wp14:anchorId="42A3A003" wp14:editId="6A790938">
                <wp:simplePos x="0" y="0"/>
                <wp:positionH relativeFrom="column">
                  <wp:posOffset>2055844</wp:posOffset>
                </wp:positionH>
                <wp:positionV relativeFrom="paragraph">
                  <wp:posOffset>42545</wp:posOffset>
                </wp:positionV>
                <wp:extent cx="114300" cy="123825"/>
                <wp:effectExtent l="0" t="0" r="19050" b="28575"/>
                <wp:wrapNone/>
                <wp:docPr id="33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7C0D5" id="Rectangle 343" o:spid="_x0000_s1026" style="position:absolute;margin-left:161.9pt;margin-top:3.35pt;width:9pt;height:9.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"/>
            </w:pict>
          </mc:Fallback>
        </mc:AlternateContent>
      </w:r>
      <w:r w:rsidRPr="009932EA">
        <w:rPr>
          <w:rFonts w:ascii="Times New Roman" w:hAnsi="Times New Roman" w:cs="Times New Roman"/>
          <w:sz w:val="24"/>
          <w:szCs w:val="24"/>
        </w:rPr>
        <w:t xml:space="preserve">  </w:t>
      </w:r>
      <w:r w:rsidR="001E66D0">
        <w:rPr>
          <w:rFonts w:ascii="Times New Roman" w:hAnsi="Times New Roman" w:cs="Times New Roman"/>
          <w:sz w:val="24"/>
          <w:szCs w:val="24"/>
        </w:rPr>
        <w:tab/>
        <w:t xml:space="preserve">  </w:t>
      </w:r>
      <w:r w:rsidR="00D15CDC">
        <w:rPr>
          <w:rFonts w:ascii="Times New Roman" w:hAnsi="Times New Roman" w:cs="Times New Roman"/>
          <w:sz w:val="24"/>
          <w:szCs w:val="24"/>
        </w:rPr>
        <w:t xml:space="preserve">  </w:t>
      </w:r>
      <w:r w:rsidRPr="009932EA">
        <w:rPr>
          <w:rFonts w:ascii="Times New Roman" w:hAnsi="Times New Roman" w:cs="Times New Roman"/>
          <w:sz w:val="24"/>
          <w:szCs w:val="24"/>
        </w:rPr>
        <w:t>SMA</w:t>
      </w:r>
    </w:p>
    <w:p w14:paraId="5B000631" w14:textId="1742B511" w:rsidR="00D62107" w:rsidRPr="009932EA" w:rsidRDefault="00D62107" w:rsidP="00846D24">
      <w:pPr>
        <w:pStyle w:val="ListParagraph"/>
        <w:tabs>
          <w:tab w:val="left" w:pos="3544"/>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1919360" behindDoc="0" locked="0" layoutInCell="1" allowOverlap="1" wp14:anchorId="66534A3D" wp14:editId="16FDC874">
                <wp:simplePos x="0" y="0"/>
                <wp:positionH relativeFrom="column">
                  <wp:posOffset>2055844</wp:posOffset>
                </wp:positionH>
                <wp:positionV relativeFrom="paragraph">
                  <wp:posOffset>29210</wp:posOffset>
                </wp:positionV>
                <wp:extent cx="114300" cy="123825"/>
                <wp:effectExtent l="0" t="0" r="19050" b="28575"/>
                <wp:wrapNone/>
                <wp:docPr id="332"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3F29B" id="Rectangle 344" o:spid="_x0000_s1026" style="position:absolute;margin-left:161.9pt;margin-top:2.3pt;width:9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"/>
            </w:pict>
          </mc:Fallback>
        </mc:AlternateContent>
      </w:r>
      <w:r w:rsidRPr="009932EA">
        <w:rPr>
          <w:rFonts w:ascii="Times New Roman" w:hAnsi="Times New Roman" w:cs="Times New Roman"/>
          <w:sz w:val="24"/>
          <w:szCs w:val="24"/>
        </w:rPr>
        <w:t xml:space="preserve">  </w:t>
      </w:r>
      <w:r w:rsidR="001E66D0">
        <w:rPr>
          <w:rFonts w:ascii="Times New Roman" w:hAnsi="Times New Roman" w:cs="Times New Roman"/>
          <w:sz w:val="24"/>
          <w:szCs w:val="24"/>
          <w:lang w:val="en-US"/>
        </w:rPr>
        <w:tab/>
        <w:t xml:space="preserve">  </w:t>
      </w:r>
      <w:r w:rsidR="00D15CDC">
        <w:rPr>
          <w:rFonts w:ascii="Times New Roman" w:hAnsi="Times New Roman" w:cs="Times New Roman"/>
          <w:sz w:val="24"/>
          <w:szCs w:val="24"/>
          <w:lang w:val="en-US"/>
        </w:rPr>
        <w:t xml:space="preserve">  </w:t>
      </w:r>
      <w:r w:rsidRPr="009932EA">
        <w:rPr>
          <w:rFonts w:ascii="Times New Roman" w:hAnsi="Times New Roman" w:cs="Times New Roman"/>
          <w:sz w:val="24"/>
          <w:szCs w:val="24"/>
        </w:rPr>
        <w:t xml:space="preserve">Perguruan Tinggi </w:t>
      </w:r>
    </w:p>
    <w:p w14:paraId="2AFA74B2" w14:textId="1755F07A" w:rsidR="00D62107" w:rsidRPr="009932EA" w:rsidRDefault="00D62107" w:rsidP="00EB701A">
      <w:pPr>
        <w:pStyle w:val="ListParagraph"/>
        <w:tabs>
          <w:tab w:val="left" w:pos="2835"/>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1926528" behindDoc="0" locked="0" layoutInCell="1" allowOverlap="1" wp14:anchorId="40ED6FDD" wp14:editId="6FE93757">
                <wp:simplePos x="0" y="0"/>
                <wp:positionH relativeFrom="column">
                  <wp:posOffset>2055495</wp:posOffset>
                </wp:positionH>
                <wp:positionV relativeFrom="paragraph">
                  <wp:posOffset>29210</wp:posOffset>
                </wp:positionV>
                <wp:extent cx="114300" cy="123825"/>
                <wp:effectExtent l="0" t="0" r="19050" b="28575"/>
                <wp:wrapNone/>
                <wp:docPr id="33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C8A13" id="Rectangle 345" o:spid="_x0000_s1026" style="position:absolute;margin-left:161.85pt;margin-top:2.3pt;width:9pt;height: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"/>
            </w:pict>
          </mc:Fallback>
        </mc:AlternateContent>
      </w:r>
      <w:r w:rsidRPr="009932EA">
        <w:rPr>
          <w:rFonts w:ascii="Times New Roman" w:hAnsi="Times New Roman" w:cs="Times New Roman"/>
          <w:sz w:val="24"/>
          <w:szCs w:val="24"/>
        </w:rPr>
        <w:t>Pekerjaan</w:t>
      </w:r>
      <w:r w:rsidRPr="009932EA">
        <w:rPr>
          <w:rFonts w:ascii="Times New Roman" w:hAnsi="Times New Roman" w:cs="Times New Roman"/>
          <w:sz w:val="24"/>
          <w:szCs w:val="24"/>
        </w:rPr>
        <w:tab/>
        <w:t xml:space="preserve">: </w:t>
      </w:r>
      <w:r w:rsidR="00EB701A">
        <w:rPr>
          <w:rFonts w:ascii="Times New Roman" w:hAnsi="Times New Roman" w:cs="Times New Roman"/>
          <w:sz w:val="24"/>
          <w:szCs w:val="24"/>
        </w:rPr>
        <w:tab/>
      </w:r>
      <w:r w:rsidRPr="009932EA">
        <w:rPr>
          <w:rFonts w:ascii="Times New Roman" w:hAnsi="Times New Roman" w:cs="Times New Roman"/>
          <w:sz w:val="24"/>
          <w:szCs w:val="24"/>
        </w:rPr>
        <w:t>Tidak Bekerja</w:t>
      </w:r>
    </w:p>
    <w:p w14:paraId="655BA3E8" w14:textId="3A6998BC" w:rsidR="00D62107" w:rsidRPr="009932EA" w:rsidRDefault="00D62107" w:rsidP="00846D24">
      <w:pPr>
        <w:pStyle w:val="ListParagraph"/>
        <w:tabs>
          <w:tab w:val="left" w:pos="2835"/>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1927552" behindDoc="0" locked="0" layoutInCell="1" allowOverlap="1" wp14:anchorId="60FCFE70" wp14:editId="64B9F603">
                <wp:simplePos x="0" y="0"/>
                <wp:positionH relativeFrom="column">
                  <wp:posOffset>2055495</wp:posOffset>
                </wp:positionH>
                <wp:positionV relativeFrom="paragraph">
                  <wp:posOffset>29210</wp:posOffset>
                </wp:positionV>
                <wp:extent cx="114300" cy="123825"/>
                <wp:effectExtent l="0" t="0" r="19050" b="28575"/>
                <wp:wrapNone/>
                <wp:docPr id="330"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B012D" id="Rectangle 346" o:spid="_x0000_s1026" style="position:absolute;margin-left:161.85pt;margin-top:2.3pt;width:9pt;height:9.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"/>
            </w:pict>
          </mc:Fallback>
        </mc:AlternateContent>
      </w:r>
      <w:r w:rsidRPr="009932EA">
        <w:rPr>
          <w:rFonts w:ascii="Times New Roman" w:hAnsi="Times New Roman" w:cs="Times New Roman"/>
          <w:sz w:val="24"/>
          <w:szCs w:val="24"/>
        </w:rPr>
        <w:tab/>
      </w:r>
      <w:r w:rsidRPr="009932EA">
        <w:rPr>
          <w:rFonts w:ascii="Times New Roman" w:hAnsi="Times New Roman" w:cs="Times New Roman"/>
          <w:sz w:val="24"/>
          <w:szCs w:val="24"/>
        </w:rPr>
        <w:tab/>
      </w:r>
      <w:r w:rsidR="001E66D0">
        <w:rPr>
          <w:rFonts w:ascii="Times New Roman" w:hAnsi="Times New Roman" w:cs="Times New Roman"/>
          <w:sz w:val="24"/>
          <w:szCs w:val="24"/>
        </w:rPr>
        <w:t xml:space="preserve">           </w:t>
      </w:r>
      <w:r w:rsidR="00D15CDC">
        <w:rPr>
          <w:rFonts w:ascii="Times New Roman" w:hAnsi="Times New Roman" w:cs="Times New Roman"/>
          <w:sz w:val="24"/>
          <w:szCs w:val="24"/>
        </w:rPr>
        <w:t xml:space="preserve"> </w:t>
      </w:r>
      <w:r w:rsidRPr="009932EA">
        <w:rPr>
          <w:rFonts w:ascii="Times New Roman" w:hAnsi="Times New Roman" w:cs="Times New Roman"/>
          <w:sz w:val="24"/>
          <w:szCs w:val="24"/>
        </w:rPr>
        <w:t>IRT</w:t>
      </w:r>
    </w:p>
    <w:p w14:paraId="07ABF3EB" w14:textId="4D727119" w:rsidR="00D62107" w:rsidRPr="009932EA" w:rsidRDefault="00D62107" w:rsidP="00846D24">
      <w:pPr>
        <w:pStyle w:val="ListParagraph"/>
        <w:tabs>
          <w:tab w:val="left" w:pos="2835"/>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1928576" behindDoc="0" locked="0" layoutInCell="1" allowOverlap="1" wp14:anchorId="4D1FBD70" wp14:editId="55B33E30">
                <wp:simplePos x="0" y="0"/>
                <wp:positionH relativeFrom="column">
                  <wp:posOffset>2055495</wp:posOffset>
                </wp:positionH>
                <wp:positionV relativeFrom="paragraph">
                  <wp:posOffset>23495</wp:posOffset>
                </wp:positionV>
                <wp:extent cx="114300" cy="123825"/>
                <wp:effectExtent l="0" t="0" r="19050" b="28575"/>
                <wp:wrapNone/>
                <wp:docPr id="329"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8F040" id="Rectangle 347" o:spid="_x0000_s1026" style="position:absolute;margin-left:161.85pt;margin-top:1.85pt;width:9pt;height:9.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"/>
            </w:pict>
          </mc:Fallback>
        </mc:AlternateContent>
      </w:r>
      <w:r w:rsidRPr="009932EA">
        <w:rPr>
          <w:rFonts w:ascii="Times New Roman" w:hAnsi="Times New Roman" w:cs="Times New Roman"/>
          <w:sz w:val="24"/>
          <w:szCs w:val="24"/>
        </w:rPr>
        <w:tab/>
      </w:r>
      <w:r w:rsidRPr="009932EA">
        <w:rPr>
          <w:rFonts w:ascii="Times New Roman" w:hAnsi="Times New Roman" w:cs="Times New Roman"/>
          <w:sz w:val="24"/>
          <w:szCs w:val="24"/>
        </w:rPr>
        <w:tab/>
      </w:r>
      <w:r w:rsidR="001E66D0">
        <w:rPr>
          <w:rFonts w:ascii="Times New Roman" w:hAnsi="Times New Roman" w:cs="Times New Roman"/>
          <w:sz w:val="24"/>
          <w:szCs w:val="24"/>
        </w:rPr>
        <w:t xml:space="preserve">           </w:t>
      </w:r>
      <w:r w:rsidR="00D15CDC">
        <w:rPr>
          <w:rFonts w:ascii="Times New Roman" w:hAnsi="Times New Roman" w:cs="Times New Roman"/>
          <w:sz w:val="24"/>
          <w:szCs w:val="24"/>
        </w:rPr>
        <w:t xml:space="preserve"> </w:t>
      </w:r>
      <w:r w:rsidRPr="009932EA">
        <w:rPr>
          <w:rFonts w:ascii="Times New Roman" w:hAnsi="Times New Roman" w:cs="Times New Roman"/>
          <w:sz w:val="24"/>
          <w:szCs w:val="24"/>
        </w:rPr>
        <w:t>Swasta</w:t>
      </w:r>
    </w:p>
    <w:p w14:paraId="6AB942C7" w14:textId="6EABBCAF" w:rsidR="00D62107" w:rsidRPr="009932EA" w:rsidRDefault="00D62107" w:rsidP="00846D24">
      <w:pPr>
        <w:pStyle w:val="ListParagraph"/>
        <w:tabs>
          <w:tab w:val="left" w:pos="2835"/>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1929600" behindDoc="0" locked="0" layoutInCell="1" allowOverlap="1" wp14:anchorId="5865A2BC" wp14:editId="4E20E455">
                <wp:simplePos x="0" y="0"/>
                <wp:positionH relativeFrom="column">
                  <wp:posOffset>2055495</wp:posOffset>
                </wp:positionH>
                <wp:positionV relativeFrom="paragraph">
                  <wp:posOffset>27305</wp:posOffset>
                </wp:positionV>
                <wp:extent cx="114300" cy="123825"/>
                <wp:effectExtent l="0" t="0" r="19050" b="28575"/>
                <wp:wrapNone/>
                <wp:docPr id="32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0D77E" id="Rectangle 348" o:spid="_x0000_s1026" style="position:absolute;margin-left:161.85pt;margin-top:2.15pt;width:9pt;height: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"/>
            </w:pict>
          </mc:Fallback>
        </mc:AlternateContent>
      </w:r>
      <w:r w:rsidRPr="009932EA">
        <w:rPr>
          <w:rFonts w:ascii="Times New Roman" w:hAnsi="Times New Roman" w:cs="Times New Roman"/>
          <w:sz w:val="24"/>
          <w:szCs w:val="24"/>
        </w:rPr>
        <w:tab/>
      </w:r>
      <w:r w:rsidRPr="009932EA">
        <w:rPr>
          <w:rFonts w:ascii="Times New Roman" w:hAnsi="Times New Roman" w:cs="Times New Roman"/>
          <w:sz w:val="24"/>
          <w:szCs w:val="24"/>
        </w:rPr>
        <w:tab/>
      </w:r>
      <w:r w:rsidR="001E66D0">
        <w:rPr>
          <w:rFonts w:ascii="Times New Roman" w:hAnsi="Times New Roman" w:cs="Times New Roman"/>
          <w:sz w:val="24"/>
          <w:szCs w:val="24"/>
        </w:rPr>
        <w:t xml:space="preserve">           </w:t>
      </w:r>
      <w:r w:rsidR="00D15CDC">
        <w:rPr>
          <w:rFonts w:ascii="Times New Roman" w:hAnsi="Times New Roman" w:cs="Times New Roman"/>
          <w:sz w:val="24"/>
          <w:szCs w:val="24"/>
        </w:rPr>
        <w:t xml:space="preserve"> </w:t>
      </w:r>
      <w:r w:rsidRPr="009932EA">
        <w:rPr>
          <w:rFonts w:ascii="Times New Roman" w:hAnsi="Times New Roman" w:cs="Times New Roman"/>
          <w:sz w:val="24"/>
          <w:szCs w:val="24"/>
        </w:rPr>
        <w:t>Wiraswasta</w:t>
      </w:r>
    </w:p>
    <w:p w14:paraId="6043C646" w14:textId="7C4142C7" w:rsidR="00D62107" w:rsidRPr="009932EA" w:rsidRDefault="00D62107" w:rsidP="00846D24">
      <w:pPr>
        <w:pStyle w:val="ListParagraph"/>
        <w:tabs>
          <w:tab w:val="left" w:pos="2835"/>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1930624" behindDoc="0" locked="0" layoutInCell="1" allowOverlap="1" wp14:anchorId="5EE46925" wp14:editId="7BA2893A">
                <wp:simplePos x="0" y="0"/>
                <wp:positionH relativeFrom="column">
                  <wp:posOffset>2055495</wp:posOffset>
                </wp:positionH>
                <wp:positionV relativeFrom="paragraph">
                  <wp:posOffset>12065</wp:posOffset>
                </wp:positionV>
                <wp:extent cx="114300" cy="123825"/>
                <wp:effectExtent l="0" t="0" r="19050" b="28575"/>
                <wp:wrapNone/>
                <wp:docPr id="327"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7ED94" id="Rectangle 349" o:spid="_x0000_s1026" style="position:absolute;margin-left:161.85pt;margin-top:.95pt;width:9pt;height:9.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"/>
            </w:pict>
          </mc:Fallback>
        </mc:AlternateContent>
      </w:r>
      <w:r w:rsidRPr="009932EA">
        <w:rPr>
          <w:rFonts w:ascii="Times New Roman" w:hAnsi="Times New Roman" w:cs="Times New Roman"/>
          <w:sz w:val="24"/>
          <w:szCs w:val="24"/>
        </w:rPr>
        <w:tab/>
      </w:r>
      <w:r w:rsidRPr="009932EA">
        <w:rPr>
          <w:rFonts w:ascii="Times New Roman" w:hAnsi="Times New Roman" w:cs="Times New Roman"/>
          <w:sz w:val="24"/>
          <w:szCs w:val="24"/>
        </w:rPr>
        <w:tab/>
      </w:r>
      <w:r w:rsidR="001E66D0">
        <w:rPr>
          <w:rFonts w:ascii="Times New Roman" w:hAnsi="Times New Roman" w:cs="Times New Roman"/>
          <w:sz w:val="24"/>
          <w:szCs w:val="24"/>
        </w:rPr>
        <w:t xml:space="preserve">           </w:t>
      </w:r>
      <w:r w:rsidR="00D15CDC">
        <w:rPr>
          <w:rFonts w:ascii="Times New Roman" w:hAnsi="Times New Roman" w:cs="Times New Roman"/>
          <w:sz w:val="24"/>
          <w:szCs w:val="24"/>
        </w:rPr>
        <w:t xml:space="preserve"> </w:t>
      </w:r>
      <w:r w:rsidRPr="009932EA">
        <w:rPr>
          <w:rFonts w:ascii="Times New Roman" w:hAnsi="Times New Roman" w:cs="Times New Roman"/>
          <w:sz w:val="24"/>
          <w:szCs w:val="24"/>
        </w:rPr>
        <w:t>PNS/TNI/POLRI</w:t>
      </w:r>
    </w:p>
    <w:p w14:paraId="45F68AAA" w14:textId="3107C3E2" w:rsidR="00D62107" w:rsidRPr="009932EA" w:rsidRDefault="00130465" w:rsidP="00846D24">
      <w:pPr>
        <w:pStyle w:val="ListParagraph"/>
        <w:tabs>
          <w:tab w:val="left" w:pos="2835"/>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1924480" behindDoc="0" locked="0" layoutInCell="1" allowOverlap="1" wp14:anchorId="7FC0F0B5" wp14:editId="7F54C08C">
                <wp:simplePos x="0" y="0"/>
                <wp:positionH relativeFrom="column">
                  <wp:posOffset>4215046</wp:posOffset>
                </wp:positionH>
                <wp:positionV relativeFrom="paragraph">
                  <wp:posOffset>19685</wp:posOffset>
                </wp:positionV>
                <wp:extent cx="114300" cy="123825"/>
                <wp:effectExtent l="0" t="0" r="19050" b="28575"/>
                <wp:wrapNone/>
                <wp:docPr id="324"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6C0A8" id="Rectangle 352" o:spid="_x0000_s1026" style="position:absolute;margin-left:331.9pt;margin-top:1.55pt;width:9pt;height:9.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"/>
            </w:pict>
          </mc:Fallback>
        </mc:AlternateContent>
      </w:r>
      <w:r w:rsidRPr="009932EA">
        <w:rPr>
          <w:rFonts w:ascii="Times New Roman" w:hAnsi="Times New Roman" w:cs="Times New Roman"/>
          <w:noProof/>
          <w:sz w:val="24"/>
          <w:szCs w:val="24"/>
          <w:lang w:val="en-US"/>
        </w:rPr>
        <mc:AlternateContent>
          <mc:Choice Requires="wps">
            <w:drawing>
              <wp:anchor distT="0" distB="0" distL="114300" distR="114300" simplePos="0" relativeHeight="251923456" behindDoc="0" locked="0" layoutInCell="1" allowOverlap="1" wp14:anchorId="3EAEE8DF" wp14:editId="13AC8B0F">
                <wp:simplePos x="0" y="0"/>
                <wp:positionH relativeFrom="column">
                  <wp:posOffset>3258247</wp:posOffset>
                </wp:positionH>
                <wp:positionV relativeFrom="paragraph">
                  <wp:posOffset>19685</wp:posOffset>
                </wp:positionV>
                <wp:extent cx="114300" cy="123825"/>
                <wp:effectExtent l="0" t="0" r="19050" b="28575"/>
                <wp:wrapNone/>
                <wp:docPr id="320"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4F7F8" id="Rectangle 353" o:spid="_x0000_s1026" style="position:absolute;margin-left:256.55pt;margin-top:1.55pt;width:9pt;height:9.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"/>
            </w:pict>
          </mc:Fallback>
        </mc:AlternateContent>
      </w:r>
      <w:r w:rsidR="00D62107" w:rsidRPr="009932EA">
        <w:rPr>
          <w:rFonts w:ascii="Times New Roman" w:hAnsi="Times New Roman" w:cs="Times New Roman"/>
          <w:sz w:val="24"/>
          <w:szCs w:val="24"/>
        </w:rPr>
        <w:t>Pernah mendapatkan pendidikan</w:t>
      </w:r>
      <w:r>
        <w:rPr>
          <w:rFonts w:ascii="Times New Roman" w:hAnsi="Times New Roman" w:cs="Times New Roman"/>
          <w:sz w:val="24"/>
          <w:szCs w:val="24"/>
        </w:rPr>
        <w:t xml:space="preserve"> kesehatan </w:t>
      </w:r>
      <w:r w:rsidR="00D62107" w:rsidRPr="009932EA">
        <w:rPr>
          <w:rFonts w:ascii="Times New Roman" w:hAnsi="Times New Roman" w:cs="Times New Roman"/>
          <w:sz w:val="24"/>
          <w:szCs w:val="24"/>
        </w:rPr>
        <w:t xml:space="preserve">:        </w:t>
      </w:r>
      <w:r w:rsidR="00C67721">
        <w:rPr>
          <w:rFonts w:ascii="Times New Roman" w:hAnsi="Times New Roman" w:cs="Times New Roman"/>
          <w:sz w:val="24"/>
          <w:szCs w:val="24"/>
        </w:rPr>
        <w:t xml:space="preserve"> </w:t>
      </w:r>
      <w:r w:rsidR="00D62107" w:rsidRPr="009932EA">
        <w:rPr>
          <w:rFonts w:ascii="Times New Roman" w:hAnsi="Times New Roman" w:cs="Times New Roman"/>
          <w:sz w:val="24"/>
          <w:szCs w:val="24"/>
        </w:rPr>
        <w:t>Pernah             Tidak</w:t>
      </w:r>
    </w:p>
    <w:p w14:paraId="1E327141" w14:textId="11F27BC3" w:rsidR="00D62107" w:rsidRDefault="00D62107" w:rsidP="00846D24">
      <w:pPr>
        <w:pStyle w:val="ListParagraph"/>
        <w:tabs>
          <w:tab w:val="left" w:pos="2835"/>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sz w:val="24"/>
          <w:szCs w:val="24"/>
        </w:rPr>
        <w:t xml:space="preserve">perawatan kaki DM      </w:t>
      </w:r>
    </w:p>
    <w:p w14:paraId="18549AC1" w14:textId="2C5BEE22" w:rsidR="001F2F3D" w:rsidRDefault="001F2F3D" w:rsidP="001F2F3D">
      <w:pPr>
        <w:pStyle w:val="ListParagraph"/>
        <w:tabs>
          <w:tab w:val="left" w:pos="2835"/>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2293120" behindDoc="0" locked="0" layoutInCell="1" allowOverlap="1" wp14:anchorId="375C349A" wp14:editId="61070A2B">
                <wp:simplePos x="0" y="0"/>
                <wp:positionH relativeFrom="column">
                  <wp:posOffset>4324561</wp:posOffset>
                </wp:positionH>
                <wp:positionV relativeFrom="paragraph">
                  <wp:posOffset>44097</wp:posOffset>
                </wp:positionV>
                <wp:extent cx="114300" cy="123825"/>
                <wp:effectExtent l="0" t="0" r="19050" b="28575"/>
                <wp:wrapNone/>
                <wp:docPr id="27"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90BA3" id="Rectangle 353" o:spid="_x0000_s1026" style="position:absolute;margin-left:340.5pt;margin-top:3.45pt;width:9pt;height:9.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"/>
            </w:pict>
          </mc:Fallback>
        </mc:AlternateContent>
      </w:r>
      <w:r w:rsidRPr="009932EA">
        <w:rPr>
          <w:rFonts w:ascii="Times New Roman" w:hAnsi="Times New Roman" w:cs="Times New Roman"/>
          <w:noProof/>
          <w:sz w:val="24"/>
          <w:szCs w:val="24"/>
          <w:lang w:val="en-US"/>
        </w:rPr>
        <mc:AlternateContent>
          <mc:Choice Requires="wps">
            <w:drawing>
              <wp:anchor distT="0" distB="0" distL="114300" distR="114300" simplePos="0" relativeHeight="252291072" behindDoc="0" locked="0" layoutInCell="1" allowOverlap="1" wp14:anchorId="7292A240" wp14:editId="12BE5BD6">
                <wp:simplePos x="0" y="0"/>
                <wp:positionH relativeFrom="column">
                  <wp:posOffset>3375378</wp:posOffset>
                </wp:positionH>
                <wp:positionV relativeFrom="paragraph">
                  <wp:posOffset>44168</wp:posOffset>
                </wp:positionV>
                <wp:extent cx="114300" cy="123825"/>
                <wp:effectExtent l="0" t="0" r="19050" b="28575"/>
                <wp:wrapNone/>
                <wp:docPr id="7"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9751F" id="Rectangle 353" o:spid="_x0000_s1026" style="position:absolute;margin-left:265.8pt;margin-top:3.5pt;width:9pt;height:9.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"/>
            </w:pict>
          </mc:Fallback>
        </mc:AlternateContent>
      </w:r>
      <w:r>
        <w:rPr>
          <w:rFonts w:ascii="Times New Roman" w:hAnsi="Times New Roman" w:cs="Times New Roman"/>
          <w:sz w:val="24"/>
          <w:szCs w:val="24"/>
        </w:rPr>
        <w:t xml:space="preserve">Pernah mendapatkan pendidikan </w:t>
      </w:r>
      <w:r w:rsidRPr="001F2F3D">
        <w:rPr>
          <w:rFonts w:ascii="Times New Roman" w:hAnsi="Times New Roman" w:cs="Times New Roman"/>
          <w:sz w:val="24"/>
          <w:szCs w:val="24"/>
        </w:rPr>
        <w:t>kesehatan</w:t>
      </w:r>
      <w:r>
        <w:rPr>
          <w:rFonts w:ascii="Times New Roman" w:hAnsi="Times New Roman" w:cs="Times New Roman"/>
          <w:sz w:val="24"/>
          <w:szCs w:val="24"/>
        </w:rPr>
        <w:tab/>
        <w:t>:  Berita</w:t>
      </w:r>
      <w:r>
        <w:rPr>
          <w:rFonts w:ascii="Times New Roman" w:hAnsi="Times New Roman" w:cs="Times New Roman"/>
          <w:sz w:val="24"/>
          <w:szCs w:val="24"/>
        </w:rPr>
        <w:tab/>
      </w:r>
      <w:r w:rsidR="00EB701A">
        <w:rPr>
          <w:rFonts w:ascii="Times New Roman" w:hAnsi="Times New Roman" w:cs="Times New Roman"/>
          <w:sz w:val="24"/>
          <w:szCs w:val="24"/>
        </w:rPr>
        <w:t xml:space="preserve">         </w:t>
      </w:r>
      <w:r>
        <w:rPr>
          <w:rFonts w:ascii="Times New Roman" w:hAnsi="Times New Roman" w:cs="Times New Roman"/>
          <w:sz w:val="24"/>
          <w:szCs w:val="24"/>
        </w:rPr>
        <w:t xml:space="preserve">Koran </w:t>
      </w:r>
    </w:p>
    <w:p w14:paraId="01CEB734" w14:textId="6DA0B2CD" w:rsidR="001F2F3D" w:rsidRPr="001F2F3D" w:rsidRDefault="001F2F3D" w:rsidP="001F2F3D">
      <w:pPr>
        <w:pStyle w:val="ListParagraph"/>
        <w:tabs>
          <w:tab w:val="left" w:pos="2835"/>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2297216" behindDoc="0" locked="0" layoutInCell="1" allowOverlap="1" wp14:anchorId="650A76CE" wp14:editId="35ABF74A">
                <wp:simplePos x="0" y="0"/>
                <wp:positionH relativeFrom="column">
                  <wp:posOffset>3375025</wp:posOffset>
                </wp:positionH>
                <wp:positionV relativeFrom="paragraph">
                  <wp:posOffset>349250</wp:posOffset>
                </wp:positionV>
                <wp:extent cx="114300" cy="123825"/>
                <wp:effectExtent l="0" t="0" r="19050" b="28575"/>
                <wp:wrapNone/>
                <wp:docPr id="31"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CCABC" id="Rectangle 353" o:spid="_x0000_s1026" style="position:absolute;margin-left:265.75pt;margin-top:27.5pt;width:9pt;height:9.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"/>
            </w:pict>
          </mc:Fallback>
        </mc:AlternateContent>
      </w:r>
      <w:r w:rsidRPr="009932EA">
        <w:rPr>
          <w:rFonts w:ascii="Times New Roman" w:hAnsi="Times New Roman" w:cs="Times New Roman"/>
          <w:noProof/>
          <w:sz w:val="24"/>
          <w:szCs w:val="24"/>
          <w:lang w:val="en-US"/>
        </w:rPr>
        <mc:AlternateContent>
          <mc:Choice Requires="wps">
            <w:drawing>
              <wp:anchor distT="0" distB="0" distL="114300" distR="114300" simplePos="0" relativeHeight="252295168" behindDoc="0" locked="0" layoutInCell="1" allowOverlap="1" wp14:anchorId="437AC135" wp14:editId="0E00F336">
                <wp:simplePos x="0" y="0"/>
                <wp:positionH relativeFrom="column">
                  <wp:posOffset>3376084</wp:posOffset>
                </wp:positionH>
                <wp:positionV relativeFrom="paragraph">
                  <wp:posOffset>20955</wp:posOffset>
                </wp:positionV>
                <wp:extent cx="114300" cy="123825"/>
                <wp:effectExtent l="0" t="0" r="19050" b="28575"/>
                <wp:wrapNone/>
                <wp:docPr id="30"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4E4D6" id="Rectangle 353" o:spid="_x0000_s1026" style="position:absolute;margin-left:265.85pt;margin-top:1.65pt;width:9pt;height:9.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"/>
            </w:pict>
          </mc:Fallback>
        </mc:AlternateContent>
      </w:r>
      <w:r w:rsidRPr="001F2F3D">
        <w:rPr>
          <w:rFonts w:ascii="Times New Roman" w:hAnsi="Times New Roman" w:cs="Times New Roman"/>
          <w:sz w:val="24"/>
          <w:szCs w:val="24"/>
        </w:rPr>
        <w:t xml:space="preserve">perawatan kaki DM dengan media </w:t>
      </w:r>
      <w:r>
        <w:rPr>
          <w:rFonts w:ascii="Times New Roman" w:hAnsi="Times New Roman" w:cs="Times New Roman"/>
          <w:sz w:val="24"/>
          <w:szCs w:val="24"/>
        </w:rPr>
        <w:tab/>
      </w:r>
      <w:r>
        <w:rPr>
          <w:rFonts w:ascii="Times New Roman" w:hAnsi="Times New Roman" w:cs="Times New Roman"/>
          <w:sz w:val="24"/>
          <w:szCs w:val="24"/>
        </w:rPr>
        <w:tab/>
        <w:t xml:space="preserve">Majalah </w:t>
      </w:r>
    </w:p>
    <w:p w14:paraId="191E5049" w14:textId="635276B4" w:rsidR="001F2F3D" w:rsidRPr="001F2F3D" w:rsidRDefault="001F2F3D" w:rsidP="001F2F3D">
      <w:pPr>
        <w:pStyle w:val="ListParagraph"/>
        <w:tabs>
          <w:tab w:val="left" w:pos="2835"/>
        </w:tabs>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B701A">
        <w:rPr>
          <w:rFonts w:ascii="Times New Roman" w:hAnsi="Times New Roman" w:cs="Times New Roman"/>
          <w:sz w:val="24"/>
          <w:szCs w:val="24"/>
        </w:rPr>
        <w:tab/>
      </w:r>
      <w:r>
        <w:rPr>
          <w:rFonts w:ascii="Times New Roman" w:hAnsi="Times New Roman" w:cs="Times New Roman"/>
          <w:sz w:val="24"/>
          <w:szCs w:val="24"/>
        </w:rPr>
        <w:t>Petugas kesehatan</w:t>
      </w:r>
    </w:p>
    <w:p w14:paraId="102F87C2" w14:textId="48F85364" w:rsidR="00D62107" w:rsidRDefault="00C67721" w:rsidP="00846D24">
      <w:pPr>
        <w:pStyle w:val="ListParagraph"/>
        <w:tabs>
          <w:tab w:val="left" w:pos="2835"/>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1932672" behindDoc="0" locked="0" layoutInCell="1" allowOverlap="1" wp14:anchorId="2449E688" wp14:editId="7562E345">
                <wp:simplePos x="0" y="0"/>
                <wp:positionH relativeFrom="column">
                  <wp:posOffset>2744435</wp:posOffset>
                </wp:positionH>
                <wp:positionV relativeFrom="paragraph">
                  <wp:posOffset>50800</wp:posOffset>
                </wp:positionV>
                <wp:extent cx="114300" cy="123825"/>
                <wp:effectExtent l="0" t="0" r="19050" b="28575"/>
                <wp:wrapNone/>
                <wp:docPr id="25"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69232" id="Rectangle 354" o:spid="_x0000_s1026" style="position:absolute;margin-left:216.1pt;margin-top:4pt;width:9pt;height: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"/>
            </w:pict>
          </mc:Fallback>
        </mc:AlternateContent>
      </w:r>
      <w:r w:rsidR="00D62107">
        <w:rPr>
          <w:rFonts w:ascii="Times New Roman" w:hAnsi="Times New Roman" w:cs="Times New Roman"/>
          <w:sz w:val="24"/>
          <w:szCs w:val="24"/>
        </w:rPr>
        <w:t xml:space="preserve">Tinggal bersama </w:t>
      </w:r>
      <w:r w:rsidR="00D62107" w:rsidRPr="009932E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D6210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EB701A">
        <w:rPr>
          <w:rFonts w:ascii="Times New Roman" w:hAnsi="Times New Roman" w:cs="Times New Roman"/>
          <w:sz w:val="24"/>
          <w:szCs w:val="24"/>
        </w:rPr>
        <w:tab/>
      </w:r>
      <w:r w:rsidR="008B0B19">
        <w:rPr>
          <w:rFonts w:ascii="Times New Roman" w:hAnsi="Times New Roman" w:cs="Times New Roman"/>
          <w:sz w:val="24"/>
          <w:szCs w:val="24"/>
        </w:rPr>
        <w:t xml:space="preserve">Kepala Keluarga </w:t>
      </w:r>
      <w:r w:rsidR="00D62107">
        <w:rPr>
          <w:rFonts w:ascii="Times New Roman" w:hAnsi="Times New Roman" w:cs="Times New Roman"/>
          <w:sz w:val="24"/>
          <w:szCs w:val="24"/>
        </w:rPr>
        <w:t xml:space="preserve"> </w:t>
      </w:r>
    </w:p>
    <w:p w14:paraId="0A77D959" w14:textId="79A3F2F9" w:rsidR="00D62107" w:rsidRDefault="00C67721" w:rsidP="00846D24">
      <w:pPr>
        <w:pStyle w:val="ListParagraph"/>
        <w:tabs>
          <w:tab w:val="left" w:pos="2835"/>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1933696" behindDoc="0" locked="0" layoutInCell="1" allowOverlap="1" wp14:anchorId="46BC5AE1" wp14:editId="790E5CE1">
                <wp:simplePos x="0" y="0"/>
                <wp:positionH relativeFrom="column">
                  <wp:posOffset>2737450</wp:posOffset>
                </wp:positionH>
                <wp:positionV relativeFrom="paragraph">
                  <wp:posOffset>42545</wp:posOffset>
                </wp:positionV>
                <wp:extent cx="114300" cy="123825"/>
                <wp:effectExtent l="0" t="0" r="19050" b="28575"/>
                <wp:wrapNone/>
                <wp:docPr id="1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DEB43" id="Rectangle 354" o:spid="_x0000_s1026" style="position:absolute;margin-left:215.55pt;margin-top:3.35pt;width:9pt;height:9.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"/>
            </w:pict>
          </mc:Fallback>
        </mc:AlternateContent>
      </w:r>
      <w:r w:rsidR="00D62107">
        <w:rPr>
          <w:rFonts w:ascii="Times New Roman" w:hAnsi="Times New Roman" w:cs="Times New Roman"/>
          <w:sz w:val="24"/>
          <w:szCs w:val="24"/>
        </w:rPr>
        <w:tab/>
      </w:r>
      <w:r w:rsidR="00D62107">
        <w:rPr>
          <w:rFonts w:ascii="Times New Roman" w:hAnsi="Times New Roman" w:cs="Times New Roman"/>
          <w:sz w:val="24"/>
          <w:szCs w:val="24"/>
        </w:rPr>
        <w:tab/>
      </w:r>
      <w:r>
        <w:rPr>
          <w:rFonts w:ascii="Times New Roman" w:hAnsi="Times New Roman" w:cs="Times New Roman"/>
          <w:sz w:val="24"/>
          <w:szCs w:val="24"/>
        </w:rPr>
        <w:t xml:space="preserve">   </w:t>
      </w:r>
      <w:r w:rsidR="00D62107">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D62107">
        <w:rPr>
          <w:rFonts w:ascii="Times New Roman" w:hAnsi="Times New Roman" w:cs="Times New Roman"/>
          <w:sz w:val="24"/>
          <w:szCs w:val="24"/>
        </w:rPr>
        <w:t xml:space="preserve"> </w:t>
      </w:r>
      <w:r>
        <w:rPr>
          <w:rFonts w:ascii="Times New Roman" w:hAnsi="Times New Roman" w:cs="Times New Roman"/>
          <w:sz w:val="24"/>
          <w:szCs w:val="24"/>
        </w:rPr>
        <w:t xml:space="preserve">  </w:t>
      </w:r>
      <w:r w:rsidR="00EB701A">
        <w:rPr>
          <w:rFonts w:ascii="Times New Roman" w:hAnsi="Times New Roman" w:cs="Times New Roman"/>
          <w:sz w:val="24"/>
          <w:szCs w:val="24"/>
        </w:rPr>
        <w:tab/>
      </w:r>
      <w:r w:rsidR="008B0B19">
        <w:rPr>
          <w:rFonts w:ascii="Times New Roman" w:hAnsi="Times New Roman" w:cs="Times New Roman"/>
          <w:sz w:val="24"/>
          <w:szCs w:val="24"/>
        </w:rPr>
        <w:t>Pasangan</w:t>
      </w:r>
    </w:p>
    <w:p w14:paraId="32D9E3D4" w14:textId="21AD3DE2" w:rsidR="00D62107" w:rsidRDefault="008B0B19" w:rsidP="00846D24">
      <w:pPr>
        <w:pStyle w:val="ListParagraph"/>
        <w:tabs>
          <w:tab w:val="left" w:pos="2835"/>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2226560" behindDoc="0" locked="0" layoutInCell="1" allowOverlap="1" wp14:anchorId="43E80CBF" wp14:editId="6F004461">
                <wp:simplePos x="0" y="0"/>
                <wp:positionH relativeFrom="column">
                  <wp:posOffset>2731770</wp:posOffset>
                </wp:positionH>
                <wp:positionV relativeFrom="paragraph">
                  <wp:posOffset>350520</wp:posOffset>
                </wp:positionV>
                <wp:extent cx="114300" cy="123825"/>
                <wp:effectExtent l="0" t="0" r="19050" b="28575"/>
                <wp:wrapNone/>
                <wp:docPr id="12"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C0DD4" id="Rectangle 354" o:spid="_x0000_s1026" style="position:absolute;margin-left:215.1pt;margin-top:27.6pt;width:9pt;height:9.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"/>
            </w:pict>
          </mc:Fallback>
        </mc:AlternateContent>
      </w:r>
      <w:r w:rsidR="00D62107" w:rsidRPr="009932EA">
        <w:rPr>
          <w:rFonts w:ascii="Times New Roman" w:hAnsi="Times New Roman" w:cs="Times New Roman"/>
          <w:noProof/>
          <w:sz w:val="24"/>
          <w:szCs w:val="24"/>
          <w:lang w:val="en-US"/>
        </w:rPr>
        <mc:AlternateContent>
          <mc:Choice Requires="wps">
            <w:drawing>
              <wp:anchor distT="0" distB="0" distL="114300" distR="114300" simplePos="0" relativeHeight="251934720" behindDoc="0" locked="0" layoutInCell="1" allowOverlap="1" wp14:anchorId="0A73B66F" wp14:editId="68929A3F">
                <wp:simplePos x="0" y="0"/>
                <wp:positionH relativeFrom="column">
                  <wp:posOffset>2745873</wp:posOffset>
                </wp:positionH>
                <wp:positionV relativeFrom="paragraph">
                  <wp:posOffset>17145</wp:posOffset>
                </wp:positionV>
                <wp:extent cx="114300" cy="123825"/>
                <wp:effectExtent l="0" t="0" r="19050" b="28575"/>
                <wp:wrapNone/>
                <wp:docPr id="26"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CCDEA" id="Rectangle 354" o:spid="_x0000_s1026" style="position:absolute;margin-left:216.2pt;margin-top:1.35pt;width:9pt;height: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"/>
            </w:pict>
          </mc:Fallback>
        </mc:AlternateContent>
      </w:r>
      <w:r w:rsidR="00D62107">
        <w:rPr>
          <w:rFonts w:ascii="Times New Roman" w:hAnsi="Times New Roman" w:cs="Times New Roman"/>
          <w:sz w:val="24"/>
          <w:szCs w:val="24"/>
        </w:rPr>
        <w:tab/>
      </w:r>
      <w:r w:rsidR="00D62107">
        <w:rPr>
          <w:rFonts w:ascii="Times New Roman" w:hAnsi="Times New Roman" w:cs="Times New Roman"/>
          <w:sz w:val="24"/>
          <w:szCs w:val="24"/>
        </w:rPr>
        <w:tab/>
      </w:r>
      <w:r w:rsidR="00C67721">
        <w:rPr>
          <w:rFonts w:ascii="Times New Roman" w:hAnsi="Times New Roman" w:cs="Times New Roman"/>
          <w:sz w:val="24"/>
          <w:szCs w:val="24"/>
        </w:rPr>
        <w:t xml:space="preserve">     </w:t>
      </w:r>
      <w:r w:rsidR="00C67721">
        <w:rPr>
          <w:rFonts w:ascii="Times New Roman" w:hAnsi="Times New Roman" w:cs="Times New Roman"/>
          <w:sz w:val="24"/>
          <w:szCs w:val="24"/>
        </w:rPr>
        <w:tab/>
        <w:t xml:space="preserve">          </w:t>
      </w:r>
      <w:r w:rsidR="00EB701A">
        <w:rPr>
          <w:rFonts w:ascii="Times New Roman" w:hAnsi="Times New Roman" w:cs="Times New Roman"/>
          <w:sz w:val="24"/>
          <w:szCs w:val="24"/>
        </w:rPr>
        <w:tab/>
      </w:r>
      <w:r>
        <w:rPr>
          <w:rFonts w:ascii="Times New Roman" w:hAnsi="Times New Roman" w:cs="Times New Roman"/>
          <w:sz w:val="24"/>
          <w:szCs w:val="24"/>
        </w:rPr>
        <w:t>Anak</w:t>
      </w:r>
    </w:p>
    <w:p w14:paraId="6CBBB7AF" w14:textId="0E2BD1A9" w:rsidR="008B0B19" w:rsidRDefault="008B0B19" w:rsidP="008B0B19">
      <w:pPr>
        <w:tabs>
          <w:tab w:val="left" w:pos="467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r>
      <w:r w:rsidR="00EB701A">
        <w:rPr>
          <w:rFonts w:ascii="Times New Roman" w:hAnsi="Times New Roman" w:cs="Times New Roman"/>
          <w:sz w:val="24"/>
          <w:szCs w:val="24"/>
        </w:rPr>
        <w:tab/>
      </w:r>
      <w:r>
        <w:rPr>
          <w:rFonts w:ascii="Times New Roman" w:hAnsi="Times New Roman" w:cs="Times New Roman"/>
          <w:sz w:val="24"/>
          <w:szCs w:val="24"/>
        </w:rPr>
        <w:t>Saudara</w:t>
      </w:r>
    </w:p>
    <w:p w14:paraId="16ECEDCB" w14:textId="46684333" w:rsidR="001F2F3D" w:rsidRDefault="001F2F3D" w:rsidP="001F2F3D">
      <w:pPr>
        <w:tabs>
          <w:tab w:val="left" w:pos="4678"/>
        </w:tabs>
        <w:spacing w:after="0" w:line="480" w:lineRule="auto"/>
        <w:ind w:left="851" w:right="-1" w:hanging="142"/>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2299264" behindDoc="0" locked="0" layoutInCell="1" allowOverlap="1" wp14:anchorId="5EEADB9B" wp14:editId="39667666">
                <wp:simplePos x="0" y="0"/>
                <wp:positionH relativeFrom="column">
                  <wp:posOffset>2744541</wp:posOffset>
                </wp:positionH>
                <wp:positionV relativeFrom="paragraph">
                  <wp:posOffset>44450</wp:posOffset>
                </wp:positionV>
                <wp:extent cx="114300" cy="123825"/>
                <wp:effectExtent l="0" t="0" r="19050" b="28575"/>
                <wp:wrapNone/>
                <wp:docPr id="3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DCC7E" id="Rectangle 353" o:spid="_x0000_s1026" style="position:absolute;margin-left:216.1pt;margin-top:3.5pt;width:9pt;height:9.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"/>
            </w:pict>
          </mc:Fallback>
        </mc:AlternateContent>
      </w:r>
      <w:r>
        <w:rPr>
          <w:rFonts w:ascii="Times New Roman" w:hAnsi="Times New Roman" w:cs="Times New Roman"/>
          <w:sz w:val="24"/>
          <w:szCs w:val="24"/>
        </w:rPr>
        <w:t xml:space="preserve">Penghasilan                                      :        </w:t>
      </w:r>
      <w:r w:rsidR="00BB40FA">
        <w:rPr>
          <w:rFonts w:ascii="Times New Roman" w:hAnsi="Times New Roman" w:cs="Times New Roman"/>
          <w:sz w:val="24"/>
          <w:szCs w:val="24"/>
        </w:rPr>
        <w:t xml:space="preserve">Dibawah UMR </w:t>
      </w:r>
    </w:p>
    <w:p w14:paraId="4C662662" w14:textId="43189E98" w:rsidR="00BB40FA" w:rsidRDefault="00BB40FA" w:rsidP="001F2F3D">
      <w:pPr>
        <w:tabs>
          <w:tab w:val="left" w:pos="4678"/>
        </w:tabs>
        <w:spacing w:after="0" w:line="480" w:lineRule="auto"/>
        <w:ind w:left="851" w:right="-1" w:hanging="142"/>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2303360" behindDoc="0" locked="0" layoutInCell="1" allowOverlap="1" wp14:anchorId="40C11550" wp14:editId="14905690">
                <wp:simplePos x="0" y="0"/>
                <wp:positionH relativeFrom="column">
                  <wp:posOffset>2743200</wp:posOffset>
                </wp:positionH>
                <wp:positionV relativeFrom="paragraph">
                  <wp:posOffset>350520</wp:posOffset>
                </wp:positionV>
                <wp:extent cx="114300" cy="123825"/>
                <wp:effectExtent l="0" t="0" r="19050" b="28575"/>
                <wp:wrapNone/>
                <wp:docPr id="35"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61A2F" id="Rectangle 353" o:spid="_x0000_s1026" style="position:absolute;margin-left:3in;margin-top:27.6pt;width:9pt;height:9.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"/>
            </w:pict>
          </mc:Fallback>
        </mc:AlternateContent>
      </w:r>
      <w:r w:rsidRPr="009932EA">
        <w:rPr>
          <w:rFonts w:ascii="Times New Roman" w:hAnsi="Times New Roman" w:cs="Times New Roman"/>
          <w:noProof/>
          <w:sz w:val="24"/>
          <w:szCs w:val="24"/>
          <w:lang w:val="en-US"/>
        </w:rPr>
        <mc:AlternateContent>
          <mc:Choice Requires="wps">
            <w:drawing>
              <wp:anchor distT="0" distB="0" distL="114300" distR="114300" simplePos="0" relativeHeight="252301312" behindDoc="0" locked="0" layoutInCell="1" allowOverlap="1" wp14:anchorId="20AE135B" wp14:editId="638DF125">
                <wp:simplePos x="0" y="0"/>
                <wp:positionH relativeFrom="column">
                  <wp:posOffset>2743200</wp:posOffset>
                </wp:positionH>
                <wp:positionV relativeFrom="paragraph">
                  <wp:posOffset>44450</wp:posOffset>
                </wp:positionV>
                <wp:extent cx="114300" cy="123825"/>
                <wp:effectExtent l="0" t="0" r="19050" b="28575"/>
                <wp:wrapNone/>
                <wp:docPr id="34"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82E2A" id="Rectangle 353" o:spid="_x0000_s1026" style="position:absolute;margin-left:3in;margin-top:3.5pt;width:9pt;height:9.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"/>
            </w:pict>
          </mc:Fallback>
        </mc:AlternateContent>
      </w:r>
      <w:r>
        <w:rPr>
          <w:rFonts w:ascii="Times New Roman" w:hAnsi="Times New Roman" w:cs="Times New Roman"/>
          <w:sz w:val="24"/>
          <w:szCs w:val="24"/>
        </w:rPr>
        <w:tab/>
      </w:r>
      <w:r>
        <w:rPr>
          <w:rFonts w:ascii="Times New Roman" w:hAnsi="Times New Roman" w:cs="Times New Roman"/>
          <w:sz w:val="24"/>
          <w:szCs w:val="24"/>
        </w:rPr>
        <w:tab/>
        <w:t xml:space="preserve">Lebih dari UMR </w:t>
      </w:r>
    </w:p>
    <w:p w14:paraId="77ACD2C6" w14:textId="669E57C4" w:rsidR="00BB40FA" w:rsidRPr="008B0B19" w:rsidRDefault="00BB40FA" w:rsidP="001F2F3D">
      <w:pPr>
        <w:tabs>
          <w:tab w:val="left" w:pos="4678"/>
        </w:tabs>
        <w:spacing w:after="0" w:line="480" w:lineRule="auto"/>
        <w:ind w:left="851" w:right="-1" w:hanging="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Sesuai UMR </w:t>
      </w:r>
    </w:p>
    <w:p w14:paraId="6C061434" w14:textId="4216E99B" w:rsidR="00D62107" w:rsidRDefault="00D62107" w:rsidP="00846D24">
      <w:pPr>
        <w:pStyle w:val="ListParagraph"/>
        <w:tabs>
          <w:tab w:val="left" w:pos="2835"/>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1925504" behindDoc="0" locked="0" layoutInCell="1" allowOverlap="1" wp14:anchorId="3DA05A83" wp14:editId="0B85BE34">
                <wp:simplePos x="0" y="0"/>
                <wp:positionH relativeFrom="column">
                  <wp:posOffset>2740158</wp:posOffset>
                </wp:positionH>
                <wp:positionV relativeFrom="paragraph">
                  <wp:posOffset>29210</wp:posOffset>
                </wp:positionV>
                <wp:extent cx="114300" cy="123825"/>
                <wp:effectExtent l="0" t="0" r="19050" b="28575"/>
                <wp:wrapNone/>
                <wp:docPr id="319"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AF29F" id="Rectangle 354" o:spid="_x0000_s1026" style="position:absolute;margin-left:215.75pt;margin-top:2.3pt;width:9pt;height: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"/>
            </w:pict>
          </mc:Fallback>
        </mc:AlternateContent>
      </w:r>
      <w:r w:rsidRPr="009932EA">
        <w:rPr>
          <w:rFonts w:ascii="Times New Roman" w:hAnsi="Times New Roman" w:cs="Times New Roman"/>
          <w:sz w:val="24"/>
          <w:szCs w:val="24"/>
        </w:rPr>
        <w:t>Membantu perawatan kaki</w:t>
      </w:r>
      <w:r w:rsidR="00C67721">
        <w:rPr>
          <w:rFonts w:ascii="Times New Roman" w:hAnsi="Times New Roman" w:cs="Times New Roman"/>
          <w:sz w:val="24"/>
          <w:szCs w:val="24"/>
        </w:rPr>
        <w:t xml:space="preserve"> </w:t>
      </w:r>
      <w:r w:rsidR="00C67721">
        <w:rPr>
          <w:rFonts w:ascii="Times New Roman" w:hAnsi="Times New Roman" w:cs="Times New Roman"/>
          <w:sz w:val="24"/>
          <w:szCs w:val="24"/>
        </w:rPr>
        <w:tab/>
        <w:t xml:space="preserve"> </w:t>
      </w:r>
      <w:r w:rsidRPr="009932EA">
        <w:rPr>
          <w:rFonts w:ascii="Times New Roman" w:hAnsi="Times New Roman" w:cs="Times New Roman"/>
          <w:sz w:val="24"/>
          <w:szCs w:val="24"/>
        </w:rPr>
        <w:t xml:space="preserve">:       </w:t>
      </w:r>
      <w:r w:rsidR="00C67721">
        <w:rPr>
          <w:rFonts w:ascii="Times New Roman" w:hAnsi="Times New Roman" w:cs="Times New Roman"/>
          <w:sz w:val="24"/>
          <w:szCs w:val="24"/>
        </w:rPr>
        <w:t xml:space="preserve"> </w:t>
      </w:r>
      <w:r w:rsidR="00EB701A">
        <w:rPr>
          <w:rFonts w:ascii="Times New Roman" w:hAnsi="Times New Roman" w:cs="Times New Roman"/>
          <w:sz w:val="24"/>
          <w:szCs w:val="24"/>
        </w:rPr>
        <w:tab/>
      </w:r>
      <w:r w:rsidRPr="009932EA">
        <w:rPr>
          <w:rFonts w:ascii="Times New Roman" w:hAnsi="Times New Roman" w:cs="Times New Roman"/>
          <w:sz w:val="24"/>
          <w:szCs w:val="24"/>
        </w:rPr>
        <w:t>Membantu</w:t>
      </w:r>
    </w:p>
    <w:p w14:paraId="40420713" w14:textId="62F6DDB3" w:rsidR="00D62107" w:rsidRDefault="00D62107" w:rsidP="00EB701A">
      <w:pPr>
        <w:tabs>
          <w:tab w:val="center" w:pos="4513"/>
          <w:tab w:val="left" w:pos="4820"/>
        </w:tabs>
        <w:spacing w:after="0" w:line="480" w:lineRule="auto"/>
        <w:ind w:right="-1"/>
        <w:jc w:val="both"/>
        <w:rPr>
          <w:rFonts w:ascii="Times New Roman" w:hAnsi="Times New Roman" w:cs="Times New Roman"/>
          <w:sz w:val="24"/>
          <w:szCs w:val="24"/>
        </w:rPr>
      </w:pPr>
      <w:r w:rsidRPr="009932EA">
        <w:rPr>
          <w:noProof/>
          <w:lang w:val="en-US"/>
        </w:rPr>
        <mc:AlternateContent>
          <mc:Choice Requires="wps">
            <w:drawing>
              <wp:anchor distT="0" distB="0" distL="114300" distR="114300" simplePos="0" relativeHeight="251922432" behindDoc="0" locked="0" layoutInCell="1" allowOverlap="1" wp14:anchorId="349B7A17" wp14:editId="69583C7E">
                <wp:simplePos x="0" y="0"/>
                <wp:positionH relativeFrom="column">
                  <wp:posOffset>2743382</wp:posOffset>
                </wp:positionH>
                <wp:positionV relativeFrom="paragraph">
                  <wp:posOffset>15875</wp:posOffset>
                </wp:positionV>
                <wp:extent cx="114300" cy="123825"/>
                <wp:effectExtent l="0" t="0" r="19050" b="28575"/>
                <wp:wrapNone/>
                <wp:docPr id="306"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9E2EE" id="Rectangle 355" o:spid="_x0000_s1026" style="position:absolute;margin-left:3in;margin-top:1.25pt;width:9pt;height: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"/>
            </w:pict>
          </mc:Fallback>
        </mc:AlternateContent>
      </w:r>
      <w:r>
        <w:rPr>
          <w:rFonts w:ascii="Times New Roman" w:hAnsi="Times New Roman" w:cs="Times New Roman"/>
          <w:sz w:val="24"/>
          <w:szCs w:val="24"/>
          <w:lang w:val="en-US"/>
        </w:rPr>
        <w:tab/>
        <w:t xml:space="preserve">  </w:t>
      </w:r>
      <w:r w:rsidR="00EB701A">
        <w:rPr>
          <w:rFonts w:ascii="Times New Roman" w:hAnsi="Times New Roman" w:cs="Times New Roman"/>
          <w:sz w:val="24"/>
          <w:szCs w:val="24"/>
          <w:lang w:val="en-US"/>
        </w:rPr>
        <w:tab/>
      </w:r>
      <w:r>
        <w:rPr>
          <w:rFonts w:ascii="Times New Roman" w:hAnsi="Times New Roman" w:cs="Times New Roman"/>
          <w:sz w:val="24"/>
          <w:szCs w:val="24"/>
          <w:lang w:val="en-US"/>
        </w:rPr>
        <w:t xml:space="preserve">Tidak </w:t>
      </w:r>
    </w:p>
    <w:p w14:paraId="6BA9FEB0" w14:textId="7F869ECD" w:rsidR="00593508" w:rsidRDefault="00D62107" w:rsidP="00846D24">
      <w:pPr>
        <w:tabs>
          <w:tab w:val="center" w:pos="4395"/>
          <w:tab w:val="left" w:pos="494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 xml:space="preserve">                                                                   </w:t>
      </w:r>
      <w:r w:rsidRPr="005C4F44">
        <w:rPr>
          <w:rFonts w:ascii="Times New Roman" w:hAnsi="Times New Roman" w:cs="Times New Roman"/>
          <w:sz w:val="24"/>
          <w:szCs w:val="24"/>
        </w:rPr>
        <w:t>Alasan.....................................................</w:t>
      </w:r>
    </w:p>
    <w:p w14:paraId="6CBBE680" w14:textId="77777777" w:rsidR="00BB40FA" w:rsidRDefault="00BB40FA" w:rsidP="00BB40FA">
      <w:pPr>
        <w:pStyle w:val="ListParagraph"/>
        <w:spacing w:after="0" w:line="480" w:lineRule="auto"/>
        <w:ind w:left="709"/>
        <w:jc w:val="both"/>
        <w:rPr>
          <w:rFonts w:ascii="Times New Roman" w:hAnsi="Times New Roman" w:cs="Times New Roman"/>
          <w:b/>
          <w:sz w:val="24"/>
          <w:szCs w:val="24"/>
          <w:u w:val="single"/>
        </w:rPr>
      </w:pPr>
    </w:p>
    <w:p w14:paraId="572D5674" w14:textId="345CF1FA" w:rsidR="000F2437" w:rsidRDefault="000F2437" w:rsidP="00577B45">
      <w:pPr>
        <w:pStyle w:val="ListParagraph"/>
        <w:numPr>
          <w:ilvl w:val="0"/>
          <w:numId w:val="103"/>
        </w:numPr>
        <w:spacing w:after="0" w:line="480" w:lineRule="auto"/>
        <w:ind w:left="709" w:hanging="709"/>
        <w:jc w:val="both"/>
        <w:rPr>
          <w:rFonts w:ascii="Times New Roman" w:hAnsi="Times New Roman" w:cs="Times New Roman"/>
          <w:b/>
          <w:sz w:val="24"/>
          <w:szCs w:val="24"/>
          <w:u w:val="single"/>
        </w:rPr>
      </w:pPr>
      <w:r w:rsidRPr="008B0B19">
        <w:rPr>
          <w:rFonts w:ascii="Times New Roman" w:hAnsi="Times New Roman" w:cs="Times New Roman"/>
          <w:b/>
          <w:sz w:val="24"/>
          <w:szCs w:val="24"/>
          <w:u w:val="single"/>
        </w:rPr>
        <w:lastRenderedPageBreak/>
        <w:t>Data Demografi</w:t>
      </w:r>
      <w:r w:rsidR="00986E56">
        <w:rPr>
          <w:rFonts w:ascii="Times New Roman" w:hAnsi="Times New Roman" w:cs="Times New Roman"/>
          <w:b/>
          <w:sz w:val="24"/>
          <w:szCs w:val="24"/>
          <w:u w:val="single"/>
        </w:rPr>
        <w:t xml:space="preserve"> Pasien </w:t>
      </w:r>
    </w:p>
    <w:p w14:paraId="69D8D7F1" w14:textId="1C1C6464" w:rsidR="000F2437" w:rsidRPr="000F2437" w:rsidRDefault="000F2437" w:rsidP="000F2437">
      <w:pPr>
        <w:spacing w:after="0" w:line="480" w:lineRule="auto"/>
        <w:ind w:left="5105"/>
        <w:jc w:val="both"/>
        <w:rPr>
          <w:rFonts w:ascii="Times New Roman" w:hAnsi="Times New Roman" w:cs="Times New Roman"/>
          <w:sz w:val="24"/>
          <w:szCs w:val="24"/>
        </w:rPr>
      </w:pPr>
      <w:r>
        <w:rPr>
          <w:rFonts w:ascii="Times New Roman" w:hAnsi="Times New Roman" w:cs="Times New Roman"/>
          <w:sz w:val="24"/>
          <w:szCs w:val="24"/>
        </w:rPr>
        <w:t xml:space="preserve">             </w:t>
      </w:r>
      <w:r w:rsidRPr="000F2437">
        <w:rPr>
          <w:rFonts w:ascii="Times New Roman" w:hAnsi="Times New Roman" w:cs="Times New Roman"/>
          <w:sz w:val="24"/>
          <w:szCs w:val="24"/>
        </w:rPr>
        <w:t>Kode responden :</w:t>
      </w:r>
    </w:p>
    <w:p w14:paraId="09CC8261" w14:textId="77777777" w:rsidR="000F2437" w:rsidRDefault="000F2437" w:rsidP="000F2437">
      <w:pPr>
        <w:pStyle w:val="ListParagraph"/>
        <w:spacing w:after="0" w:line="480" w:lineRule="auto"/>
        <w:ind w:left="709"/>
        <w:jc w:val="both"/>
        <w:rPr>
          <w:rFonts w:ascii="Times New Roman" w:hAnsi="Times New Roman" w:cs="Times New Roman"/>
          <w:sz w:val="24"/>
          <w:szCs w:val="24"/>
        </w:rPr>
      </w:pPr>
      <w:r w:rsidRPr="000F2437">
        <w:rPr>
          <w:rFonts w:ascii="Times New Roman" w:hAnsi="Times New Roman" w:cs="Times New Roman"/>
          <w:sz w:val="24"/>
          <w:szCs w:val="24"/>
        </w:rPr>
        <w:t>Umur</w:t>
      </w:r>
      <w:r w:rsidRPr="000F2437">
        <w:rPr>
          <w:rFonts w:ascii="Times New Roman" w:hAnsi="Times New Roman" w:cs="Times New Roman"/>
          <w:sz w:val="24"/>
          <w:szCs w:val="24"/>
        </w:rPr>
        <w:tab/>
      </w:r>
      <w:r w:rsidRPr="000F2437">
        <w:rPr>
          <w:rFonts w:ascii="Times New Roman" w:hAnsi="Times New Roman" w:cs="Times New Roman"/>
          <w:sz w:val="24"/>
          <w:szCs w:val="24"/>
        </w:rPr>
        <w:tab/>
        <w:t>: ..............................................</w:t>
      </w:r>
    </w:p>
    <w:p w14:paraId="19D1EB8D" w14:textId="77777777" w:rsidR="000F2437" w:rsidRDefault="000F2437" w:rsidP="000F2437">
      <w:pPr>
        <w:pStyle w:val="ListParagraph"/>
        <w:spacing w:after="0" w:line="480" w:lineRule="auto"/>
        <w:ind w:left="709"/>
        <w:jc w:val="both"/>
        <w:rPr>
          <w:rFonts w:ascii="Times New Roman" w:hAnsi="Times New Roman" w:cs="Times New Roman"/>
          <w:sz w:val="24"/>
          <w:szCs w:val="24"/>
        </w:rPr>
      </w:pPr>
      <w:r w:rsidRPr="009932EA">
        <w:rPr>
          <w:noProof/>
          <w:lang w:val="en-US"/>
        </w:rPr>
        <mc:AlternateContent>
          <mc:Choice Requires="wps">
            <w:drawing>
              <wp:anchor distT="0" distB="0" distL="114300" distR="114300" simplePos="0" relativeHeight="252231680" behindDoc="0" locked="0" layoutInCell="1" allowOverlap="1" wp14:anchorId="11E3132A" wp14:editId="4F62F505">
                <wp:simplePos x="0" y="0"/>
                <wp:positionH relativeFrom="column">
                  <wp:posOffset>2106295</wp:posOffset>
                </wp:positionH>
                <wp:positionV relativeFrom="paragraph">
                  <wp:posOffset>351155</wp:posOffset>
                </wp:positionV>
                <wp:extent cx="114300" cy="123825"/>
                <wp:effectExtent l="0" t="0" r="19050" b="28575"/>
                <wp:wrapNone/>
                <wp:docPr id="15"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C245F" id="Rectangle 338" o:spid="_x0000_s1026" style="position:absolute;margin-left:165.85pt;margin-top:27.65pt;width:9pt;height:9.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"/>
            </w:pict>
          </mc:Fallback>
        </mc:AlternateContent>
      </w:r>
      <w:r w:rsidRPr="009932EA">
        <w:rPr>
          <w:noProof/>
          <w:lang w:val="en-US"/>
        </w:rPr>
        <mc:AlternateContent>
          <mc:Choice Requires="wps">
            <w:drawing>
              <wp:anchor distT="0" distB="0" distL="114300" distR="114300" simplePos="0" relativeHeight="252232704" behindDoc="0" locked="0" layoutInCell="1" allowOverlap="1" wp14:anchorId="225E9497" wp14:editId="21771B2E">
                <wp:simplePos x="0" y="0"/>
                <wp:positionH relativeFrom="column">
                  <wp:posOffset>2106679</wp:posOffset>
                </wp:positionH>
                <wp:positionV relativeFrom="paragraph">
                  <wp:posOffset>25400</wp:posOffset>
                </wp:positionV>
                <wp:extent cx="114300" cy="123825"/>
                <wp:effectExtent l="0" t="0" r="19050" b="28575"/>
                <wp:wrapNone/>
                <wp:docPr id="16"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9B817" id="Rectangle 339" o:spid="_x0000_s1026" style="position:absolute;margin-left:165.9pt;margin-top:2pt;width:9pt;height:9.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"/>
            </w:pict>
          </mc:Fallback>
        </mc:AlternateContent>
      </w:r>
      <w:r w:rsidRPr="000F2437">
        <w:rPr>
          <w:rFonts w:ascii="Times New Roman" w:hAnsi="Times New Roman" w:cs="Times New Roman"/>
          <w:sz w:val="24"/>
          <w:szCs w:val="24"/>
        </w:rPr>
        <w:t>Jenis Kelamin</w:t>
      </w:r>
      <w:r w:rsidRPr="000F2437">
        <w:rPr>
          <w:rFonts w:ascii="Times New Roman" w:hAnsi="Times New Roman" w:cs="Times New Roman"/>
          <w:sz w:val="24"/>
          <w:szCs w:val="24"/>
        </w:rPr>
        <w:tab/>
        <w:t>:           Laki-laki</w:t>
      </w:r>
    </w:p>
    <w:p w14:paraId="5F80F4E2" w14:textId="2AC1F76F" w:rsidR="000F2437" w:rsidRPr="000F2437" w:rsidRDefault="000F2437" w:rsidP="000F2437">
      <w:pPr>
        <w:pStyle w:val="ListParagraph"/>
        <w:spacing w:after="0" w:line="480" w:lineRule="auto"/>
        <w:ind w:left="709"/>
        <w:jc w:val="both"/>
        <w:rPr>
          <w:rFonts w:ascii="Times New Roman" w:hAnsi="Times New Roman" w:cs="Times New Roman"/>
          <w:b/>
          <w:sz w:val="24"/>
          <w:szCs w:val="24"/>
          <w:u w:val="single"/>
        </w:rPr>
      </w:pPr>
      <w:r w:rsidRPr="000F2437">
        <w:rPr>
          <w:rFonts w:ascii="Times New Roman" w:hAnsi="Times New Roman" w:cs="Times New Roman"/>
          <w:sz w:val="24"/>
          <w:szCs w:val="24"/>
        </w:rPr>
        <w:tab/>
      </w:r>
      <w:r w:rsidRPr="000F2437">
        <w:rPr>
          <w:rFonts w:ascii="Times New Roman" w:hAnsi="Times New Roman" w:cs="Times New Roman"/>
          <w:sz w:val="24"/>
          <w:szCs w:val="24"/>
        </w:rPr>
        <w:tab/>
      </w:r>
      <w:r w:rsidRPr="000F2437">
        <w:rPr>
          <w:rFonts w:ascii="Times New Roman" w:hAnsi="Times New Roman" w:cs="Times New Roman"/>
          <w:sz w:val="24"/>
          <w:szCs w:val="24"/>
        </w:rPr>
        <w:tab/>
        <w:t xml:space="preserve">            Perempuan</w:t>
      </w:r>
    </w:p>
    <w:p w14:paraId="69117283" w14:textId="6DF3C27C" w:rsidR="000F2437" w:rsidRPr="009932EA" w:rsidRDefault="000F2437" w:rsidP="000F2437">
      <w:pPr>
        <w:pStyle w:val="ListParagraph"/>
        <w:spacing w:after="0" w:line="480" w:lineRule="auto"/>
        <w:ind w:left="709" w:right="-1"/>
        <w:jc w:val="both"/>
        <w:rPr>
          <w:rFonts w:ascii="Times New Roman" w:hAnsi="Times New Roman" w:cs="Times New Roman"/>
          <w:sz w:val="24"/>
          <w:szCs w:val="24"/>
          <w:lang w:val="en-US"/>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2235776" behindDoc="0" locked="0" layoutInCell="1" allowOverlap="1" wp14:anchorId="3DBFD844" wp14:editId="03D8779B">
                <wp:simplePos x="0" y="0"/>
                <wp:positionH relativeFrom="column">
                  <wp:posOffset>2106679</wp:posOffset>
                </wp:positionH>
                <wp:positionV relativeFrom="paragraph">
                  <wp:posOffset>40640</wp:posOffset>
                </wp:positionV>
                <wp:extent cx="114300" cy="123825"/>
                <wp:effectExtent l="0" t="0" r="19050" b="28575"/>
                <wp:wrapNone/>
                <wp:docPr id="2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3A77C" id="Rectangle 341" o:spid="_x0000_s1026" style="position:absolute;margin-left:165.9pt;margin-top:3.2pt;width:9pt;height:9.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"/>
            </w:pict>
          </mc:Fallback>
        </mc:AlternateContent>
      </w:r>
      <w:r w:rsidRPr="009932EA">
        <w:rPr>
          <w:rFonts w:ascii="Times New Roman" w:hAnsi="Times New Roman" w:cs="Times New Roman"/>
          <w:sz w:val="24"/>
          <w:szCs w:val="24"/>
        </w:rPr>
        <w:t>Pendidikan</w:t>
      </w:r>
      <w:r w:rsidRPr="009932EA">
        <w:rPr>
          <w:rFonts w:ascii="Times New Roman" w:hAnsi="Times New Roman" w:cs="Times New Roman"/>
          <w:sz w:val="24"/>
          <w:szCs w:val="24"/>
        </w:rPr>
        <w:tab/>
      </w:r>
      <w:r w:rsidRPr="009932EA">
        <w:rPr>
          <w:rFonts w:ascii="Times New Roman" w:hAnsi="Times New Roman" w:cs="Times New Roman"/>
          <w:sz w:val="24"/>
          <w:szCs w:val="24"/>
        </w:rPr>
        <w:tab/>
        <w:t>:</w:t>
      </w:r>
      <w:r>
        <w:rPr>
          <w:rFonts w:ascii="Times New Roman" w:hAnsi="Times New Roman" w:cs="Times New Roman"/>
          <w:sz w:val="24"/>
          <w:szCs w:val="24"/>
        </w:rPr>
        <w:t xml:space="preserve">           </w:t>
      </w:r>
      <w:r w:rsidR="00EB701A">
        <w:rPr>
          <w:rFonts w:ascii="Times New Roman" w:hAnsi="Times New Roman" w:cs="Times New Roman"/>
          <w:sz w:val="24"/>
          <w:szCs w:val="24"/>
        </w:rPr>
        <w:t xml:space="preserve">  </w:t>
      </w:r>
      <w:r w:rsidRPr="009932EA">
        <w:rPr>
          <w:rFonts w:ascii="Times New Roman" w:hAnsi="Times New Roman" w:cs="Times New Roman"/>
          <w:sz w:val="24"/>
          <w:szCs w:val="24"/>
        </w:rPr>
        <w:t>Tidak Sekola</w:t>
      </w:r>
      <w:r w:rsidRPr="009932EA">
        <w:rPr>
          <w:rFonts w:ascii="Times New Roman" w:hAnsi="Times New Roman" w:cs="Times New Roman"/>
          <w:sz w:val="24"/>
          <w:szCs w:val="24"/>
          <w:lang w:val="en-US"/>
        </w:rPr>
        <w:t>h</w:t>
      </w:r>
    </w:p>
    <w:p w14:paraId="5D62F670" w14:textId="2391EB44" w:rsidR="000F2437" w:rsidRPr="001E66D0" w:rsidRDefault="000F2437" w:rsidP="000F2437">
      <w:pPr>
        <w:spacing w:after="0" w:line="480" w:lineRule="auto"/>
        <w:ind w:left="2523" w:right="-1" w:firstLine="1021"/>
        <w:jc w:val="both"/>
        <w:rPr>
          <w:rFonts w:ascii="Times New Roman" w:hAnsi="Times New Roman" w:cs="Times New Roman"/>
          <w:sz w:val="24"/>
          <w:szCs w:val="24"/>
          <w:lang w:val="en-US"/>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2234752" behindDoc="0" locked="0" layoutInCell="1" allowOverlap="1" wp14:anchorId="2271330D" wp14:editId="01874B72">
                <wp:simplePos x="0" y="0"/>
                <wp:positionH relativeFrom="column">
                  <wp:posOffset>2106295</wp:posOffset>
                </wp:positionH>
                <wp:positionV relativeFrom="paragraph">
                  <wp:posOffset>26035</wp:posOffset>
                </wp:positionV>
                <wp:extent cx="114300" cy="123825"/>
                <wp:effectExtent l="0" t="0" r="19050" b="28575"/>
                <wp:wrapNone/>
                <wp:docPr id="2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399C1" id="Rectangle 340" o:spid="_x0000_s1026" style="position:absolute;margin-left:165.85pt;margin-top:2.05pt;width:9pt;height:9.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"/>
            </w:pict>
          </mc:Fallback>
        </mc:AlternateContent>
      </w:r>
      <w:r>
        <w:rPr>
          <w:rFonts w:ascii="Times New Roman" w:hAnsi="Times New Roman" w:cs="Times New Roman"/>
          <w:sz w:val="24"/>
          <w:szCs w:val="24"/>
        </w:rPr>
        <w:t xml:space="preserve">    </w:t>
      </w:r>
      <w:r w:rsidRPr="001E66D0">
        <w:rPr>
          <w:rFonts w:ascii="Times New Roman" w:hAnsi="Times New Roman" w:cs="Times New Roman"/>
          <w:sz w:val="24"/>
          <w:szCs w:val="24"/>
        </w:rPr>
        <w:t>SD</w:t>
      </w:r>
    </w:p>
    <w:p w14:paraId="38950147" w14:textId="2FFB6233" w:rsidR="000F2437" w:rsidRPr="001E66D0" w:rsidRDefault="00F00218" w:rsidP="000F2437">
      <w:pPr>
        <w:spacing w:after="0" w:line="480" w:lineRule="auto"/>
        <w:ind w:left="2523" w:right="-1" w:firstLine="1021"/>
        <w:jc w:val="both"/>
        <w:rPr>
          <w:rFonts w:ascii="Times New Roman" w:hAnsi="Times New Roman" w:cs="Times New Roman"/>
          <w:sz w:val="24"/>
          <w:szCs w:val="24"/>
        </w:rPr>
      </w:pPr>
      <w:r w:rsidRPr="009932EA">
        <w:rPr>
          <w:noProof/>
          <w:lang w:val="en-US"/>
        </w:rPr>
        <mc:AlternateContent>
          <mc:Choice Requires="wps">
            <w:drawing>
              <wp:anchor distT="0" distB="0" distL="114300" distR="114300" simplePos="0" relativeHeight="252236800" behindDoc="0" locked="0" layoutInCell="1" allowOverlap="1" wp14:anchorId="4A6FA2B6" wp14:editId="53C3A037">
                <wp:simplePos x="0" y="0"/>
                <wp:positionH relativeFrom="column">
                  <wp:posOffset>2111127</wp:posOffset>
                </wp:positionH>
                <wp:positionV relativeFrom="paragraph">
                  <wp:posOffset>27305</wp:posOffset>
                </wp:positionV>
                <wp:extent cx="114300" cy="123825"/>
                <wp:effectExtent l="0" t="0" r="19050" b="28575"/>
                <wp:wrapNone/>
                <wp:docPr id="28"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1540E" id="Rectangle 342" o:spid="_x0000_s1026" style="position:absolute;margin-left:166.25pt;margin-top:2.15pt;width:9pt;height:9.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"/>
            </w:pict>
          </mc:Fallback>
        </mc:AlternateContent>
      </w:r>
      <w:r w:rsidR="000F2437" w:rsidRPr="001E66D0">
        <w:rPr>
          <w:rFonts w:ascii="Times New Roman" w:hAnsi="Times New Roman" w:cs="Times New Roman"/>
          <w:sz w:val="24"/>
          <w:szCs w:val="24"/>
        </w:rPr>
        <w:t xml:space="preserve"> </w:t>
      </w:r>
      <w:r w:rsidR="000F2437">
        <w:rPr>
          <w:rFonts w:ascii="Times New Roman" w:hAnsi="Times New Roman" w:cs="Times New Roman"/>
          <w:sz w:val="24"/>
          <w:szCs w:val="24"/>
        </w:rPr>
        <w:t xml:space="preserve">   </w:t>
      </w:r>
      <w:r w:rsidR="000F2437" w:rsidRPr="001E66D0">
        <w:rPr>
          <w:rFonts w:ascii="Times New Roman" w:hAnsi="Times New Roman" w:cs="Times New Roman"/>
          <w:sz w:val="24"/>
          <w:szCs w:val="24"/>
        </w:rPr>
        <w:t>SMP</w:t>
      </w:r>
    </w:p>
    <w:p w14:paraId="475ECB6C" w14:textId="77777777" w:rsidR="000F2437" w:rsidRPr="009932EA" w:rsidRDefault="000F2437" w:rsidP="000F2437">
      <w:pPr>
        <w:pStyle w:val="ListParagraph"/>
        <w:tabs>
          <w:tab w:val="left" w:pos="3544"/>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2237824" behindDoc="0" locked="0" layoutInCell="1" allowOverlap="1" wp14:anchorId="27D87B17" wp14:editId="17790748">
                <wp:simplePos x="0" y="0"/>
                <wp:positionH relativeFrom="column">
                  <wp:posOffset>2105191</wp:posOffset>
                </wp:positionH>
                <wp:positionV relativeFrom="paragraph">
                  <wp:posOffset>42545</wp:posOffset>
                </wp:positionV>
                <wp:extent cx="114300" cy="123825"/>
                <wp:effectExtent l="0" t="0" r="19050" b="28575"/>
                <wp:wrapNone/>
                <wp:docPr id="29"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614FD" id="Rectangle 343" o:spid="_x0000_s1026" style="position:absolute;margin-left:165.75pt;margin-top:3.35pt;width:9pt;height:9.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"/>
            </w:pict>
          </mc:Fallback>
        </mc:AlternateContent>
      </w:r>
      <w:r w:rsidRPr="009932EA">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9932EA">
        <w:rPr>
          <w:rFonts w:ascii="Times New Roman" w:hAnsi="Times New Roman" w:cs="Times New Roman"/>
          <w:sz w:val="24"/>
          <w:szCs w:val="24"/>
        </w:rPr>
        <w:t>SMA</w:t>
      </w:r>
    </w:p>
    <w:p w14:paraId="3C6AD245" w14:textId="77F15372" w:rsidR="000F2437" w:rsidRPr="000F2437" w:rsidRDefault="000F2437" w:rsidP="000F2437">
      <w:pPr>
        <w:pStyle w:val="ListParagraph"/>
        <w:tabs>
          <w:tab w:val="left" w:pos="3544"/>
        </w:tabs>
        <w:spacing w:after="0" w:line="480" w:lineRule="auto"/>
        <w:ind w:left="709" w:right="-1"/>
        <w:jc w:val="both"/>
        <w:rPr>
          <w:rFonts w:ascii="Times New Roman" w:hAnsi="Times New Roman" w:cs="Times New Roman"/>
          <w:sz w:val="24"/>
          <w:szCs w:val="24"/>
        </w:rPr>
      </w:pPr>
      <w:r w:rsidRPr="009932EA">
        <w:rPr>
          <w:rFonts w:ascii="Times New Roman" w:hAnsi="Times New Roman" w:cs="Times New Roman"/>
          <w:noProof/>
          <w:sz w:val="24"/>
          <w:szCs w:val="24"/>
          <w:lang w:val="en-US"/>
        </w:rPr>
        <mc:AlternateContent>
          <mc:Choice Requires="wps">
            <w:drawing>
              <wp:anchor distT="0" distB="0" distL="114300" distR="114300" simplePos="0" relativeHeight="252238848" behindDoc="0" locked="0" layoutInCell="1" allowOverlap="1" wp14:anchorId="3B23C971" wp14:editId="520F95EF">
                <wp:simplePos x="0" y="0"/>
                <wp:positionH relativeFrom="column">
                  <wp:posOffset>2108090</wp:posOffset>
                </wp:positionH>
                <wp:positionV relativeFrom="paragraph">
                  <wp:posOffset>29072</wp:posOffset>
                </wp:positionV>
                <wp:extent cx="114300" cy="123825"/>
                <wp:effectExtent l="0" t="0" r="19050" b="28575"/>
                <wp:wrapNone/>
                <wp:docPr id="32"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DAB5D" id="Rectangle 344" o:spid="_x0000_s1026" style="position:absolute;margin-left:166pt;margin-top:2.3pt;width:9pt;height:9.75pt;flip:x;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"/>
            </w:pict>
          </mc:Fallback>
        </mc:AlternateContent>
      </w:r>
      <w:r w:rsidRPr="009932EA">
        <w:rPr>
          <w:rFonts w:ascii="Times New Roman" w:hAnsi="Times New Roman" w:cs="Times New Roman"/>
          <w:sz w:val="24"/>
          <w:szCs w:val="24"/>
        </w:rPr>
        <w:t xml:space="preserve">  </w:t>
      </w:r>
      <w:r>
        <w:rPr>
          <w:rFonts w:ascii="Times New Roman" w:hAnsi="Times New Roman" w:cs="Times New Roman"/>
          <w:sz w:val="24"/>
          <w:szCs w:val="24"/>
          <w:lang w:val="en-US"/>
        </w:rPr>
        <w:tab/>
        <w:t xml:space="preserve">    </w:t>
      </w:r>
      <w:r w:rsidRPr="009932EA">
        <w:rPr>
          <w:rFonts w:ascii="Times New Roman" w:hAnsi="Times New Roman" w:cs="Times New Roman"/>
          <w:sz w:val="24"/>
          <w:szCs w:val="24"/>
        </w:rPr>
        <w:t xml:space="preserve">Perguruan Tinggi </w:t>
      </w:r>
    </w:p>
    <w:p w14:paraId="28277339" w14:textId="07706481" w:rsidR="00206D70" w:rsidRDefault="00EB701A" w:rsidP="000F2437">
      <w:pPr>
        <w:pStyle w:val="ListParagraph"/>
        <w:spacing w:after="0" w:line="480" w:lineRule="auto"/>
        <w:ind w:left="709"/>
        <w:jc w:val="both"/>
        <w:rPr>
          <w:rFonts w:ascii="Times New Roman" w:hAnsi="Times New Roman" w:cs="Times New Roman"/>
          <w:sz w:val="24"/>
          <w:szCs w:val="24"/>
        </w:rPr>
      </w:pPr>
      <w:r w:rsidRPr="009932EA">
        <w:rPr>
          <w:noProof/>
          <w:lang w:val="en-US"/>
        </w:rPr>
        <mc:AlternateContent>
          <mc:Choice Requires="wps">
            <w:drawing>
              <wp:anchor distT="0" distB="0" distL="114300" distR="114300" simplePos="0" relativeHeight="252228608" behindDoc="0" locked="0" layoutInCell="1" allowOverlap="1" wp14:anchorId="0D37565B" wp14:editId="112B0147">
                <wp:simplePos x="0" y="0"/>
                <wp:positionH relativeFrom="column">
                  <wp:posOffset>2702146</wp:posOffset>
                </wp:positionH>
                <wp:positionV relativeFrom="paragraph">
                  <wp:posOffset>26035</wp:posOffset>
                </wp:positionV>
                <wp:extent cx="114300" cy="123825"/>
                <wp:effectExtent l="0" t="0" r="19050" b="28575"/>
                <wp:wrapNone/>
                <wp:docPr id="325"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F50E" id="Rectangle 351" o:spid="_x0000_s1026" style="position:absolute;margin-left:212.75pt;margin-top:2.05pt;width:9pt;height:9.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"/>
            </w:pict>
          </mc:Fallback>
        </mc:AlternateContent>
      </w:r>
      <w:r w:rsidRPr="009932EA">
        <w:rPr>
          <w:noProof/>
          <w:lang w:val="en-US"/>
        </w:rPr>
        <mc:AlternateContent>
          <mc:Choice Requires="wps">
            <w:drawing>
              <wp:anchor distT="0" distB="0" distL="114300" distR="114300" simplePos="0" relativeHeight="252229632" behindDoc="0" locked="0" layoutInCell="1" allowOverlap="1" wp14:anchorId="0C7C1D77" wp14:editId="7DCC4EEC">
                <wp:simplePos x="0" y="0"/>
                <wp:positionH relativeFrom="column">
                  <wp:posOffset>3591367</wp:posOffset>
                </wp:positionH>
                <wp:positionV relativeFrom="paragraph">
                  <wp:posOffset>41910</wp:posOffset>
                </wp:positionV>
                <wp:extent cx="114300" cy="123825"/>
                <wp:effectExtent l="0" t="0" r="19050" b="28575"/>
                <wp:wrapNone/>
                <wp:docPr id="32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B3247" id="Rectangle 350" o:spid="_x0000_s1026" style="position:absolute;margin-left:282.8pt;margin-top:3.3pt;width:9pt;height:9.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"/>
            </w:pict>
          </mc:Fallback>
        </mc:AlternateContent>
      </w:r>
      <w:r w:rsidR="00206D70" w:rsidRPr="000F2437">
        <w:rPr>
          <w:rFonts w:ascii="Times New Roman" w:hAnsi="Times New Roman" w:cs="Times New Roman"/>
          <w:sz w:val="24"/>
          <w:szCs w:val="24"/>
        </w:rPr>
        <w:t xml:space="preserve">Lama menderita diabetes  </w:t>
      </w:r>
      <w:r w:rsidR="000F2437">
        <w:rPr>
          <w:rFonts w:ascii="Times New Roman" w:hAnsi="Times New Roman" w:cs="Times New Roman"/>
          <w:sz w:val="24"/>
          <w:szCs w:val="24"/>
        </w:rPr>
        <w:tab/>
      </w:r>
      <w:r w:rsidR="00206D70" w:rsidRPr="000F2437">
        <w:rPr>
          <w:rFonts w:ascii="Times New Roman" w:hAnsi="Times New Roman" w:cs="Times New Roman"/>
          <w:sz w:val="24"/>
          <w:szCs w:val="24"/>
        </w:rPr>
        <w:t xml:space="preserve">:         </w:t>
      </w:r>
      <w:r>
        <w:rPr>
          <w:rFonts w:ascii="Times New Roman" w:hAnsi="Times New Roman" w:cs="Times New Roman"/>
          <w:sz w:val="24"/>
          <w:szCs w:val="24"/>
        </w:rPr>
        <w:t xml:space="preserve"> </w:t>
      </w:r>
      <w:r w:rsidR="00206D70" w:rsidRPr="000F2437">
        <w:rPr>
          <w:rFonts w:ascii="Times New Roman" w:hAnsi="Times New Roman" w:cs="Times New Roman"/>
          <w:sz w:val="24"/>
          <w:szCs w:val="24"/>
        </w:rPr>
        <w:t>&lt; 5 tahun         &gt; 5 tahun</w:t>
      </w:r>
    </w:p>
    <w:p w14:paraId="0C7A6E4D" w14:textId="77777777" w:rsidR="000F2437" w:rsidRDefault="000F2437" w:rsidP="000F2437">
      <w:pPr>
        <w:pStyle w:val="ListParagraph"/>
        <w:spacing w:after="0" w:line="480" w:lineRule="auto"/>
        <w:ind w:left="709"/>
        <w:jc w:val="both"/>
        <w:rPr>
          <w:rFonts w:ascii="Times New Roman" w:hAnsi="Times New Roman" w:cs="Times New Roman"/>
          <w:sz w:val="24"/>
          <w:szCs w:val="24"/>
        </w:rPr>
      </w:pPr>
      <w:r w:rsidRPr="000F2437">
        <w:rPr>
          <w:rFonts w:ascii="Times New Roman" w:hAnsi="Times New Roman" w:cs="Times New Roman"/>
          <w:sz w:val="24"/>
          <w:szCs w:val="24"/>
        </w:rPr>
        <w:t xml:space="preserve">Kadar gula darah terakhir </w:t>
      </w:r>
      <w:r w:rsidRPr="000F2437">
        <w:rPr>
          <w:rFonts w:ascii="Times New Roman" w:hAnsi="Times New Roman" w:cs="Times New Roman"/>
          <w:sz w:val="24"/>
          <w:szCs w:val="24"/>
        </w:rPr>
        <w:tab/>
        <w:t>:…………………..</w:t>
      </w:r>
    </w:p>
    <w:p w14:paraId="3D84032B" w14:textId="77777777" w:rsidR="000F2437" w:rsidRPr="000F2437" w:rsidRDefault="000F2437" w:rsidP="000F2437">
      <w:pPr>
        <w:pStyle w:val="ListParagraph"/>
        <w:spacing w:after="0" w:line="480" w:lineRule="auto"/>
        <w:ind w:left="709"/>
        <w:jc w:val="both"/>
        <w:rPr>
          <w:rFonts w:ascii="Times New Roman" w:hAnsi="Times New Roman" w:cs="Times New Roman"/>
          <w:b/>
          <w:sz w:val="24"/>
          <w:szCs w:val="24"/>
          <w:u w:val="single"/>
        </w:rPr>
      </w:pPr>
    </w:p>
    <w:p w14:paraId="164014DB" w14:textId="52C6EE68" w:rsidR="00C6148F" w:rsidRDefault="00C6148F" w:rsidP="00D62107">
      <w:pPr>
        <w:tabs>
          <w:tab w:val="center" w:pos="4395"/>
          <w:tab w:val="left" w:pos="4948"/>
        </w:tabs>
        <w:spacing w:after="0" w:line="480" w:lineRule="auto"/>
        <w:ind w:right="-1"/>
        <w:jc w:val="both"/>
        <w:rPr>
          <w:rFonts w:ascii="Times New Roman" w:hAnsi="Times New Roman" w:cs="Times New Roman"/>
          <w:sz w:val="24"/>
          <w:szCs w:val="24"/>
        </w:rPr>
      </w:pPr>
    </w:p>
    <w:p w14:paraId="34B4F50E" w14:textId="31340CAC" w:rsidR="000F2437" w:rsidRDefault="000F2437" w:rsidP="00D62107">
      <w:pPr>
        <w:tabs>
          <w:tab w:val="center" w:pos="4395"/>
          <w:tab w:val="left" w:pos="4948"/>
        </w:tabs>
        <w:spacing w:after="0" w:line="480" w:lineRule="auto"/>
        <w:ind w:right="-1"/>
        <w:jc w:val="both"/>
        <w:rPr>
          <w:rFonts w:ascii="Times New Roman" w:hAnsi="Times New Roman" w:cs="Times New Roman"/>
          <w:sz w:val="24"/>
          <w:szCs w:val="24"/>
        </w:rPr>
      </w:pPr>
    </w:p>
    <w:p w14:paraId="34D6E3AC" w14:textId="32E91860" w:rsidR="000F2437" w:rsidRDefault="000F2437" w:rsidP="00D62107">
      <w:pPr>
        <w:tabs>
          <w:tab w:val="center" w:pos="4395"/>
          <w:tab w:val="left" w:pos="4948"/>
        </w:tabs>
        <w:spacing w:after="0" w:line="480" w:lineRule="auto"/>
        <w:ind w:right="-1"/>
        <w:jc w:val="both"/>
        <w:rPr>
          <w:rFonts w:ascii="Times New Roman" w:hAnsi="Times New Roman" w:cs="Times New Roman"/>
          <w:sz w:val="24"/>
          <w:szCs w:val="24"/>
        </w:rPr>
      </w:pPr>
    </w:p>
    <w:p w14:paraId="3358DB04" w14:textId="72D6EE82" w:rsidR="000F2437" w:rsidRDefault="000F2437" w:rsidP="00D62107">
      <w:pPr>
        <w:tabs>
          <w:tab w:val="center" w:pos="4395"/>
          <w:tab w:val="left" w:pos="4948"/>
        </w:tabs>
        <w:spacing w:after="0" w:line="480" w:lineRule="auto"/>
        <w:ind w:right="-1"/>
        <w:jc w:val="both"/>
        <w:rPr>
          <w:rFonts w:ascii="Times New Roman" w:hAnsi="Times New Roman" w:cs="Times New Roman"/>
          <w:sz w:val="24"/>
          <w:szCs w:val="24"/>
        </w:rPr>
      </w:pPr>
    </w:p>
    <w:p w14:paraId="3A88EB10" w14:textId="31AE85C7" w:rsidR="000F2437" w:rsidRDefault="000F2437" w:rsidP="00D62107">
      <w:pPr>
        <w:tabs>
          <w:tab w:val="center" w:pos="4395"/>
          <w:tab w:val="left" w:pos="4948"/>
        </w:tabs>
        <w:spacing w:after="0" w:line="480" w:lineRule="auto"/>
        <w:ind w:right="-1"/>
        <w:jc w:val="both"/>
        <w:rPr>
          <w:rFonts w:ascii="Times New Roman" w:hAnsi="Times New Roman" w:cs="Times New Roman"/>
          <w:sz w:val="24"/>
          <w:szCs w:val="24"/>
        </w:rPr>
      </w:pPr>
    </w:p>
    <w:p w14:paraId="0F4EE947" w14:textId="6158154B" w:rsidR="000F2437" w:rsidRDefault="000F2437" w:rsidP="00D62107">
      <w:pPr>
        <w:tabs>
          <w:tab w:val="center" w:pos="4395"/>
          <w:tab w:val="left" w:pos="4948"/>
        </w:tabs>
        <w:spacing w:after="0" w:line="480" w:lineRule="auto"/>
        <w:ind w:right="-1"/>
        <w:jc w:val="both"/>
        <w:rPr>
          <w:rFonts w:ascii="Times New Roman" w:hAnsi="Times New Roman" w:cs="Times New Roman"/>
          <w:sz w:val="24"/>
          <w:szCs w:val="24"/>
        </w:rPr>
      </w:pPr>
    </w:p>
    <w:p w14:paraId="0B35C98C" w14:textId="2981B788" w:rsidR="000F2437" w:rsidRDefault="000F2437" w:rsidP="00D62107">
      <w:pPr>
        <w:tabs>
          <w:tab w:val="center" w:pos="4395"/>
          <w:tab w:val="left" w:pos="4948"/>
        </w:tabs>
        <w:spacing w:after="0" w:line="480" w:lineRule="auto"/>
        <w:ind w:right="-1"/>
        <w:jc w:val="both"/>
        <w:rPr>
          <w:rFonts w:ascii="Times New Roman" w:hAnsi="Times New Roman" w:cs="Times New Roman"/>
          <w:sz w:val="24"/>
          <w:szCs w:val="24"/>
        </w:rPr>
      </w:pPr>
    </w:p>
    <w:p w14:paraId="706AB4AB" w14:textId="48A20346" w:rsidR="000F2437" w:rsidRDefault="000F2437" w:rsidP="00D62107">
      <w:pPr>
        <w:tabs>
          <w:tab w:val="center" w:pos="4395"/>
          <w:tab w:val="left" w:pos="4948"/>
        </w:tabs>
        <w:spacing w:after="0" w:line="480" w:lineRule="auto"/>
        <w:ind w:right="-1"/>
        <w:jc w:val="both"/>
        <w:rPr>
          <w:rFonts w:ascii="Times New Roman" w:hAnsi="Times New Roman" w:cs="Times New Roman"/>
          <w:sz w:val="24"/>
          <w:szCs w:val="24"/>
        </w:rPr>
      </w:pPr>
    </w:p>
    <w:p w14:paraId="0A6477B7" w14:textId="4B514E71" w:rsidR="000F2437" w:rsidRDefault="000F2437" w:rsidP="00D62107">
      <w:pPr>
        <w:tabs>
          <w:tab w:val="center" w:pos="4395"/>
          <w:tab w:val="left" w:pos="4948"/>
        </w:tabs>
        <w:spacing w:after="0" w:line="480" w:lineRule="auto"/>
        <w:ind w:right="-1"/>
        <w:jc w:val="both"/>
        <w:rPr>
          <w:rFonts w:ascii="Times New Roman" w:hAnsi="Times New Roman" w:cs="Times New Roman"/>
          <w:sz w:val="24"/>
          <w:szCs w:val="24"/>
        </w:rPr>
      </w:pPr>
    </w:p>
    <w:p w14:paraId="093B3047" w14:textId="3EB7C47F" w:rsidR="000F2437" w:rsidRDefault="000F2437" w:rsidP="00D62107">
      <w:pPr>
        <w:tabs>
          <w:tab w:val="center" w:pos="4395"/>
          <w:tab w:val="left" w:pos="4948"/>
        </w:tabs>
        <w:spacing w:after="0" w:line="480" w:lineRule="auto"/>
        <w:ind w:right="-1"/>
        <w:jc w:val="both"/>
        <w:rPr>
          <w:rFonts w:ascii="Times New Roman" w:hAnsi="Times New Roman" w:cs="Times New Roman"/>
          <w:sz w:val="24"/>
          <w:szCs w:val="24"/>
        </w:rPr>
      </w:pPr>
    </w:p>
    <w:p w14:paraId="27F49D9E" w14:textId="77777777" w:rsidR="00C67721" w:rsidRDefault="00C67721" w:rsidP="00D62107">
      <w:pPr>
        <w:tabs>
          <w:tab w:val="center" w:pos="4395"/>
          <w:tab w:val="left" w:pos="4948"/>
        </w:tabs>
        <w:spacing w:after="0" w:line="480" w:lineRule="auto"/>
        <w:ind w:right="-1"/>
        <w:jc w:val="both"/>
        <w:rPr>
          <w:rFonts w:ascii="Times New Roman" w:hAnsi="Times New Roman" w:cs="Times New Roman"/>
          <w:sz w:val="24"/>
          <w:szCs w:val="24"/>
        </w:rPr>
      </w:pPr>
    </w:p>
    <w:p w14:paraId="76701B74" w14:textId="77777777" w:rsidR="004643E6" w:rsidRPr="00846D24" w:rsidRDefault="004643E6" w:rsidP="004643E6">
      <w:pPr>
        <w:pStyle w:val="ListParagraph"/>
        <w:numPr>
          <w:ilvl w:val="0"/>
          <w:numId w:val="96"/>
        </w:numPr>
        <w:spacing w:after="0" w:line="240" w:lineRule="auto"/>
        <w:ind w:hanging="502"/>
        <w:rPr>
          <w:rFonts w:ascii="Times New Roman" w:hAnsi="Times New Roman" w:cs="Times New Roman"/>
          <w:b/>
          <w:sz w:val="24"/>
          <w:szCs w:val="24"/>
        </w:rPr>
      </w:pPr>
      <w:r w:rsidRPr="00846D24">
        <w:rPr>
          <w:rFonts w:ascii="Times New Roman" w:hAnsi="Times New Roman" w:cs="Times New Roman"/>
          <w:b/>
          <w:sz w:val="24"/>
          <w:szCs w:val="24"/>
        </w:rPr>
        <w:lastRenderedPageBreak/>
        <w:t xml:space="preserve">Pernyataan Perilaku </w:t>
      </w:r>
      <w:r w:rsidRPr="00846D24">
        <w:rPr>
          <w:rFonts w:ascii="Times New Roman" w:hAnsi="Times New Roman" w:cs="Times New Roman"/>
          <w:b/>
          <w:sz w:val="24"/>
          <w:szCs w:val="24"/>
          <w:lang w:val="en-US"/>
        </w:rPr>
        <w:t xml:space="preserve">Keluarga dalam </w:t>
      </w:r>
      <w:r w:rsidRPr="00846D24">
        <w:rPr>
          <w:rFonts w:ascii="Times New Roman" w:hAnsi="Times New Roman" w:cs="Times New Roman"/>
          <w:b/>
          <w:sz w:val="24"/>
          <w:szCs w:val="24"/>
        </w:rPr>
        <w:t>Perawatan Kaki</w:t>
      </w:r>
    </w:p>
    <w:p w14:paraId="45DA2A4D" w14:textId="77777777" w:rsidR="004643E6" w:rsidRPr="00846D24" w:rsidRDefault="004643E6" w:rsidP="004643E6">
      <w:pPr>
        <w:pStyle w:val="ListParagraph"/>
        <w:spacing w:after="0" w:line="240" w:lineRule="auto"/>
        <w:ind w:left="502"/>
        <w:rPr>
          <w:rFonts w:ascii="Times New Roman" w:hAnsi="Times New Roman" w:cs="Times New Roman"/>
          <w:b/>
          <w:sz w:val="24"/>
          <w:szCs w:val="24"/>
        </w:rPr>
      </w:pPr>
    </w:p>
    <w:tbl>
      <w:tblPr>
        <w:tblStyle w:val="TableGrid"/>
        <w:tblW w:w="9021" w:type="dxa"/>
        <w:tblInd w:w="108" w:type="dxa"/>
        <w:tblLayout w:type="fixed"/>
        <w:tblLook w:val="04A0" w:firstRow="1" w:lastRow="0" w:firstColumn="1" w:lastColumn="0" w:noHBand="0" w:noVBand="1"/>
      </w:tblPr>
      <w:tblGrid>
        <w:gridCol w:w="567"/>
        <w:gridCol w:w="4395"/>
        <w:gridCol w:w="4059"/>
      </w:tblGrid>
      <w:tr w:rsidR="004643E6" w:rsidRPr="00846D24" w14:paraId="1C8E3B10" w14:textId="77777777" w:rsidTr="007C0D1D">
        <w:trPr>
          <w:trHeight w:val="154"/>
        </w:trPr>
        <w:tc>
          <w:tcPr>
            <w:tcW w:w="567" w:type="dxa"/>
          </w:tcPr>
          <w:p w14:paraId="5D959ADF" w14:textId="77777777" w:rsidR="004643E6" w:rsidRPr="00846D24" w:rsidRDefault="004643E6" w:rsidP="007C0D1D">
            <w:pPr>
              <w:rPr>
                <w:rFonts w:ascii="Times New Roman" w:hAnsi="Times New Roman" w:cs="Times New Roman"/>
                <w:sz w:val="24"/>
                <w:szCs w:val="24"/>
              </w:rPr>
            </w:pPr>
            <w:r w:rsidRPr="00846D24">
              <w:rPr>
                <w:rFonts w:ascii="Times New Roman" w:hAnsi="Times New Roman" w:cs="Times New Roman"/>
                <w:sz w:val="24"/>
                <w:szCs w:val="24"/>
              </w:rPr>
              <w:t>No</w:t>
            </w:r>
          </w:p>
        </w:tc>
        <w:tc>
          <w:tcPr>
            <w:tcW w:w="4395" w:type="dxa"/>
          </w:tcPr>
          <w:p w14:paraId="4F63411E" w14:textId="77777777" w:rsidR="004643E6" w:rsidRPr="00846D24" w:rsidRDefault="004643E6" w:rsidP="007C0D1D">
            <w:pPr>
              <w:rPr>
                <w:rFonts w:ascii="Times New Roman" w:hAnsi="Times New Roman" w:cs="Times New Roman"/>
                <w:sz w:val="24"/>
                <w:szCs w:val="24"/>
              </w:rPr>
            </w:pPr>
            <w:r w:rsidRPr="00846D24">
              <w:rPr>
                <w:rFonts w:ascii="Times New Roman" w:hAnsi="Times New Roman" w:cs="Times New Roman"/>
                <w:sz w:val="24"/>
                <w:szCs w:val="24"/>
              </w:rPr>
              <w:t>Pertanyaan</w:t>
            </w:r>
          </w:p>
        </w:tc>
        <w:tc>
          <w:tcPr>
            <w:tcW w:w="4059" w:type="dxa"/>
          </w:tcPr>
          <w:p w14:paraId="2DC5E927" w14:textId="77777777" w:rsidR="004643E6" w:rsidRPr="00846D24" w:rsidRDefault="004643E6" w:rsidP="007C0D1D">
            <w:pPr>
              <w:rPr>
                <w:rFonts w:ascii="Times New Roman" w:hAnsi="Times New Roman" w:cs="Times New Roman"/>
                <w:sz w:val="24"/>
                <w:szCs w:val="24"/>
              </w:rPr>
            </w:pPr>
            <w:r w:rsidRPr="00846D24">
              <w:rPr>
                <w:rFonts w:ascii="Times New Roman" w:hAnsi="Times New Roman" w:cs="Times New Roman"/>
                <w:sz w:val="24"/>
                <w:szCs w:val="24"/>
              </w:rPr>
              <w:t>Jawaban</w:t>
            </w:r>
          </w:p>
        </w:tc>
      </w:tr>
      <w:tr w:rsidR="004643E6" w:rsidRPr="00846D24" w14:paraId="139FFA41" w14:textId="77777777" w:rsidTr="007C0D1D">
        <w:tc>
          <w:tcPr>
            <w:tcW w:w="567" w:type="dxa"/>
          </w:tcPr>
          <w:p w14:paraId="177C89A4" w14:textId="77777777" w:rsidR="004643E6" w:rsidRPr="00846D24" w:rsidRDefault="004643E6" w:rsidP="007C0D1D">
            <w:pPr>
              <w:numPr>
                <w:ilvl w:val="0"/>
                <w:numId w:val="100"/>
              </w:numPr>
              <w:jc w:val="both"/>
              <w:rPr>
                <w:rFonts w:ascii="Times New Roman" w:hAnsi="Times New Roman" w:cs="Times New Roman"/>
                <w:sz w:val="24"/>
                <w:szCs w:val="24"/>
              </w:rPr>
            </w:pPr>
          </w:p>
        </w:tc>
        <w:tc>
          <w:tcPr>
            <w:tcW w:w="4395" w:type="dxa"/>
          </w:tcPr>
          <w:p w14:paraId="1FB90E3B" w14:textId="77777777" w:rsidR="004643E6" w:rsidRPr="00846D24" w:rsidRDefault="004643E6" w:rsidP="007C0D1D">
            <w:pPr>
              <w:rPr>
                <w:rFonts w:ascii="Times New Roman" w:hAnsi="Times New Roman" w:cs="Times New Roman"/>
                <w:sz w:val="24"/>
                <w:szCs w:val="24"/>
              </w:rPr>
            </w:pPr>
            <w:r w:rsidRPr="00846D24">
              <w:rPr>
                <w:rFonts w:ascii="Times New Roman" w:hAnsi="Times New Roman" w:cs="Times New Roman"/>
                <w:sz w:val="24"/>
                <w:szCs w:val="24"/>
              </w:rPr>
              <w:t>Apakah anda memeriksa kaki keluarga anda?</w:t>
            </w:r>
          </w:p>
        </w:tc>
        <w:tc>
          <w:tcPr>
            <w:tcW w:w="4059" w:type="dxa"/>
          </w:tcPr>
          <w:p w14:paraId="04958060" w14:textId="1391E0D1" w:rsidR="00601A24" w:rsidRPr="00601A24" w:rsidRDefault="001D7BA6" w:rsidP="00601A24">
            <w:pPr>
              <w:numPr>
                <w:ilvl w:val="0"/>
                <w:numId w:val="99"/>
              </w:numPr>
              <w:ind w:left="459" w:hanging="459"/>
              <w:jc w:val="both"/>
              <w:rPr>
                <w:rFonts w:ascii="Times New Roman" w:hAnsi="Times New Roman" w:cs="Times New Roman"/>
                <w:sz w:val="24"/>
                <w:szCs w:val="24"/>
              </w:rPr>
            </w:pPr>
            <w:r>
              <w:rPr>
                <w:rFonts w:ascii="Times New Roman" w:hAnsi="Times New Roman" w:cs="Times New Roman"/>
                <w:sz w:val="24"/>
                <w:szCs w:val="24"/>
              </w:rPr>
              <w:t>Se</w:t>
            </w:r>
            <w:r w:rsidR="00821056">
              <w:rPr>
                <w:rFonts w:ascii="Times New Roman" w:hAnsi="Times New Roman" w:cs="Times New Roman"/>
                <w:sz w:val="24"/>
                <w:szCs w:val="24"/>
              </w:rPr>
              <w:t>kali</w:t>
            </w:r>
            <w:r>
              <w:rPr>
                <w:rFonts w:ascii="Times New Roman" w:hAnsi="Times New Roman" w:cs="Times New Roman"/>
                <w:sz w:val="24"/>
                <w:szCs w:val="24"/>
              </w:rPr>
              <w:t xml:space="preserve"> </w:t>
            </w:r>
            <w:r w:rsidR="00821056">
              <w:rPr>
                <w:rFonts w:ascii="Times New Roman" w:hAnsi="Times New Roman" w:cs="Times New Roman"/>
                <w:sz w:val="24"/>
                <w:szCs w:val="24"/>
              </w:rPr>
              <w:t>se</w:t>
            </w:r>
            <w:r>
              <w:rPr>
                <w:rFonts w:ascii="Times New Roman" w:hAnsi="Times New Roman" w:cs="Times New Roman"/>
                <w:sz w:val="24"/>
                <w:szCs w:val="24"/>
              </w:rPr>
              <w:t>hari</w:t>
            </w:r>
            <w:r w:rsidR="00601A24" w:rsidRPr="00601A24">
              <w:rPr>
                <w:rFonts w:ascii="Times New Roman" w:hAnsi="Times New Roman" w:cs="Times New Roman"/>
                <w:sz w:val="24"/>
                <w:szCs w:val="24"/>
                <w:lang w:val="en-US"/>
              </w:rPr>
              <w:t xml:space="preserve"> (3)</w:t>
            </w:r>
          </w:p>
          <w:p w14:paraId="766A9141" w14:textId="70F9DE73" w:rsidR="00601A24" w:rsidRPr="00601A24" w:rsidRDefault="00601A24" w:rsidP="00601A24">
            <w:pPr>
              <w:numPr>
                <w:ilvl w:val="0"/>
                <w:numId w:val="99"/>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 xml:space="preserve">Sekali </w:t>
            </w:r>
            <w:r w:rsidR="001D7BA6">
              <w:rPr>
                <w:rFonts w:ascii="Times New Roman" w:hAnsi="Times New Roman" w:cs="Times New Roman"/>
                <w:sz w:val="24"/>
                <w:szCs w:val="24"/>
              </w:rPr>
              <w:t>dalam seminggu</w:t>
            </w:r>
            <w:r w:rsidRPr="00601A24">
              <w:rPr>
                <w:rFonts w:ascii="Times New Roman" w:hAnsi="Times New Roman" w:cs="Times New Roman"/>
                <w:sz w:val="24"/>
                <w:szCs w:val="24"/>
                <w:lang w:val="en-US"/>
              </w:rPr>
              <w:t xml:space="preserve"> (2)</w:t>
            </w:r>
          </w:p>
          <w:p w14:paraId="71535529" w14:textId="7972C6B0" w:rsidR="00601A24" w:rsidRPr="00601A24" w:rsidRDefault="00A87923" w:rsidP="00601A24">
            <w:pPr>
              <w:numPr>
                <w:ilvl w:val="0"/>
                <w:numId w:val="99"/>
              </w:numPr>
              <w:ind w:left="459" w:hanging="459"/>
              <w:jc w:val="both"/>
              <w:rPr>
                <w:rFonts w:ascii="Times New Roman" w:hAnsi="Times New Roman" w:cs="Times New Roman"/>
                <w:sz w:val="24"/>
                <w:szCs w:val="24"/>
              </w:rPr>
            </w:pPr>
            <w:r>
              <w:rPr>
                <w:rFonts w:ascii="Times New Roman" w:hAnsi="Times New Roman" w:cs="Times New Roman"/>
                <w:sz w:val="24"/>
                <w:szCs w:val="24"/>
              </w:rPr>
              <w:t>Se</w:t>
            </w:r>
            <w:r w:rsidR="00601A24" w:rsidRPr="00601A24">
              <w:rPr>
                <w:rFonts w:ascii="Times New Roman" w:hAnsi="Times New Roman" w:cs="Times New Roman"/>
                <w:sz w:val="24"/>
                <w:szCs w:val="24"/>
              </w:rPr>
              <w:t xml:space="preserve">kali </w:t>
            </w:r>
            <w:r>
              <w:rPr>
                <w:rFonts w:ascii="Times New Roman" w:hAnsi="Times New Roman" w:cs="Times New Roman"/>
                <w:sz w:val="24"/>
                <w:szCs w:val="24"/>
              </w:rPr>
              <w:t xml:space="preserve">dalam </w:t>
            </w:r>
            <w:r w:rsidR="00601A24" w:rsidRPr="00601A24">
              <w:rPr>
                <w:rFonts w:ascii="Times New Roman" w:hAnsi="Times New Roman" w:cs="Times New Roman"/>
                <w:sz w:val="24"/>
                <w:szCs w:val="24"/>
              </w:rPr>
              <w:t>se</w:t>
            </w:r>
            <w:r w:rsidR="001D7BA6">
              <w:rPr>
                <w:rFonts w:ascii="Times New Roman" w:hAnsi="Times New Roman" w:cs="Times New Roman"/>
                <w:sz w:val="24"/>
                <w:szCs w:val="24"/>
              </w:rPr>
              <w:t>bulan</w:t>
            </w:r>
            <w:r w:rsidR="00601A24" w:rsidRPr="00601A24">
              <w:rPr>
                <w:rFonts w:ascii="Times New Roman" w:hAnsi="Times New Roman" w:cs="Times New Roman"/>
                <w:sz w:val="24"/>
                <w:szCs w:val="24"/>
                <w:lang w:val="en-US"/>
              </w:rPr>
              <w:t xml:space="preserve"> (1)</w:t>
            </w:r>
          </w:p>
          <w:p w14:paraId="13392DD5" w14:textId="21C533F3" w:rsidR="004643E6" w:rsidRPr="00846D24" w:rsidRDefault="00A87923" w:rsidP="00601A24">
            <w:pPr>
              <w:numPr>
                <w:ilvl w:val="0"/>
                <w:numId w:val="99"/>
              </w:numPr>
              <w:ind w:left="459" w:hanging="459"/>
              <w:jc w:val="both"/>
              <w:rPr>
                <w:rFonts w:ascii="Times New Roman" w:hAnsi="Times New Roman" w:cs="Times New Roman"/>
                <w:sz w:val="24"/>
                <w:szCs w:val="24"/>
              </w:rPr>
            </w:pPr>
            <w:r>
              <w:rPr>
                <w:rFonts w:ascii="Times New Roman" w:hAnsi="Times New Roman" w:cs="Times New Roman"/>
                <w:sz w:val="24"/>
                <w:szCs w:val="24"/>
              </w:rPr>
              <w:t>Tidak pernah</w:t>
            </w:r>
            <w:r w:rsidR="00601A24" w:rsidRPr="00601A24">
              <w:rPr>
                <w:rFonts w:ascii="Times New Roman" w:hAnsi="Times New Roman" w:cs="Times New Roman"/>
                <w:sz w:val="24"/>
                <w:szCs w:val="24"/>
                <w:lang w:val="en-US"/>
              </w:rPr>
              <w:t xml:space="preserve"> (0)</w:t>
            </w:r>
          </w:p>
        </w:tc>
      </w:tr>
      <w:tr w:rsidR="004643E6" w:rsidRPr="00846D24" w14:paraId="3CA28C48" w14:textId="77777777" w:rsidTr="007C0D1D">
        <w:tc>
          <w:tcPr>
            <w:tcW w:w="567" w:type="dxa"/>
          </w:tcPr>
          <w:p w14:paraId="7B505A17" w14:textId="77777777" w:rsidR="004643E6" w:rsidRPr="00846D24" w:rsidRDefault="004643E6" w:rsidP="007C0D1D">
            <w:pPr>
              <w:numPr>
                <w:ilvl w:val="0"/>
                <w:numId w:val="100"/>
              </w:numPr>
              <w:jc w:val="both"/>
              <w:rPr>
                <w:rFonts w:ascii="Times New Roman" w:hAnsi="Times New Roman" w:cs="Times New Roman"/>
                <w:sz w:val="24"/>
                <w:szCs w:val="24"/>
              </w:rPr>
            </w:pPr>
          </w:p>
        </w:tc>
        <w:tc>
          <w:tcPr>
            <w:tcW w:w="4395" w:type="dxa"/>
          </w:tcPr>
          <w:p w14:paraId="549D1353" w14:textId="77777777" w:rsidR="004643E6" w:rsidRPr="00846D24" w:rsidRDefault="004643E6" w:rsidP="007C0D1D">
            <w:pPr>
              <w:rPr>
                <w:rFonts w:ascii="Times New Roman" w:hAnsi="Times New Roman" w:cs="Times New Roman"/>
                <w:sz w:val="24"/>
                <w:szCs w:val="24"/>
              </w:rPr>
            </w:pPr>
            <w:r w:rsidRPr="00846D24">
              <w:rPr>
                <w:rFonts w:ascii="Times New Roman" w:hAnsi="Times New Roman" w:cs="Times New Roman"/>
                <w:sz w:val="24"/>
                <w:szCs w:val="24"/>
              </w:rPr>
              <w:t>Apakah anda memeriksa sepatu keluarga anda dahulu sebelum keluarga anda memakainya?</w:t>
            </w:r>
          </w:p>
        </w:tc>
        <w:tc>
          <w:tcPr>
            <w:tcW w:w="4059" w:type="dxa"/>
          </w:tcPr>
          <w:p w14:paraId="6F6EDF6A" w14:textId="6315849C" w:rsidR="004643E6" w:rsidRPr="00846D24" w:rsidRDefault="004643E6" w:rsidP="004643E6">
            <w:pPr>
              <w:numPr>
                <w:ilvl w:val="0"/>
                <w:numId w:val="99"/>
              </w:numPr>
              <w:ind w:left="459" w:hanging="459"/>
              <w:jc w:val="both"/>
              <w:rPr>
                <w:rFonts w:ascii="Times New Roman" w:hAnsi="Times New Roman" w:cs="Times New Roman"/>
                <w:sz w:val="24"/>
                <w:szCs w:val="24"/>
              </w:rPr>
            </w:pPr>
            <w:r w:rsidRPr="00846D24">
              <w:rPr>
                <w:rFonts w:ascii="Times New Roman" w:hAnsi="Times New Roman" w:cs="Times New Roman"/>
                <w:sz w:val="24"/>
                <w:szCs w:val="24"/>
              </w:rPr>
              <w:t>S</w:t>
            </w:r>
            <w:r w:rsidR="000B511C">
              <w:rPr>
                <w:rFonts w:ascii="Times New Roman" w:hAnsi="Times New Roman" w:cs="Times New Roman"/>
                <w:sz w:val="24"/>
                <w:szCs w:val="24"/>
                <w:lang w:val="en-US"/>
              </w:rPr>
              <w:t>ering</w:t>
            </w:r>
            <w:r>
              <w:rPr>
                <w:rFonts w:ascii="Times New Roman" w:hAnsi="Times New Roman" w:cs="Times New Roman"/>
                <w:sz w:val="24"/>
                <w:szCs w:val="24"/>
                <w:lang w:val="en-US"/>
              </w:rPr>
              <w:t xml:space="preserve"> (3)</w:t>
            </w:r>
          </w:p>
          <w:p w14:paraId="0B7DCB6A" w14:textId="77777777" w:rsidR="004643E6" w:rsidRPr="00846D24" w:rsidRDefault="004643E6" w:rsidP="004643E6">
            <w:pPr>
              <w:numPr>
                <w:ilvl w:val="0"/>
                <w:numId w:val="99"/>
              </w:numPr>
              <w:ind w:left="459" w:hanging="459"/>
              <w:jc w:val="both"/>
              <w:rPr>
                <w:rFonts w:ascii="Times New Roman" w:hAnsi="Times New Roman" w:cs="Times New Roman"/>
                <w:sz w:val="24"/>
                <w:szCs w:val="24"/>
              </w:rPr>
            </w:pPr>
            <w:r w:rsidRPr="00846D24">
              <w:rPr>
                <w:rFonts w:ascii="Times New Roman" w:hAnsi="Times New Roman" w:cs="Times New Roman"/>
                <w:sz w:val="24"/>
                <w:szCs w:val="24"/>
              </w:rPr>
              <w:t>Terkadang</w:t>
            </w:r>
            <w:r>
              <w:rPr>
                <w:rFonts w:ascii="Times New Roman" w:hAnsi="Times New Roman" w:cs="Times New Roman"/>
                <w:sz w:val="24"/>
                <w:szCs w:val="24"/>
              </w:rPr>
              <w:t xml:space="preserve"> (2)</w:t>
            </w:r>
          </w:p>
          <w:p w14:paraId="73F1562E" w14:textId="77777777" w:rsidR="004643E6" w:rsidRPr="00846D24" w:rsidRDefault="004643E6" w:rsidP="004643E6">
            <w:pPr>
              <w:numPr>
                <w:ilvl w:val="0"/>
                <w:numId w:val="99"/>
              </w:numPr>
              <w:ind w:left="459" w:hanging="459"/>
              <w:jc w:val="both"/>
              <w:rPr>
                <w:rFonts w:ascii="Times New Roman" w:hAnsi="Times New Roman" w:cs="Times New Roman"/>
                <w:sz w:val="24"/>
                <w:szCs w:val="24"/>
              </w:rPr>
            </w:pPr>
            <w:r w:rsidRPr="00846D24">
              <w:rPr>
                <w:rFonts w:ascii="Times New Roman" w:hAnsi="Times New Roman" w:cs="Times New Roman"/>
                <w:sz w:val="24"/>
                <w:szCs w:val="24"/>
              </w:rPr>
              <w:t>Jarang</w:t>
            </w:r>
            <w:r>
              <w:rPr>
                <w:rFonts w:ascii="Times New Roman" w:hAnsi="Times New Roman" w:cs="Times New Roman"/>
                <w:sz w:val="24"/>
                <w:szCs w:val="24"/>
              </w:rPr>
              <w:t xml:space="preserve"> (1)</w:t>
            </w:r>
          </w:p>
          <w:p w14:paraId="3E7F81C7" w14:textId="0C841727" w:rsidR="004643E6" w:rsidRPr="00846D24" w:rsidRDefault="004643E6" w:rsidP="004643E6">
            <w:pPr>
              <w:numPr>
                <w:ilvl w:val="0"/>
                <w:numId w:val="99"/>
              </w:numPr>
              <w:ind w:left="459" w:hanging="459"/>
              <w:jc w:val="both"/>
              <w:rPr>
                <w:rFonts w:ascii="Times New Roman" w:hAnsi="Times New Roman" w:cs="Times New Roman"/>
                <w:sz w:val="24"/>
                <w:szCs w:val="24"/>
              </w:rPr>
            </w:pPr>
            <w:r w:rsidRPr="00846D24">
              <w:rPr>
                <w:rFonts w:ascii="Times New Roman" w:hAnsi="Times New Roman" w:cs="Times New Roman"/>
                <w:sz w:val="24"/>
                <w:szCs w:val="24"/>
              </w:rPr>
              <w:t>Tidak pernah</w:t>
            </w:r>
            <w:r>
              <w:rPr>
                <w:rFonts w:ascii="Times New Roman" w:hAnsi="Times New Roman" w:cs="Times New Roman"/>
                <w:sz w:val="24"/>
                <w:szCs w:val="24"/>
              </w:rPr>
              <w:t xml:space="preserve"> (0)</w:t>
            </w:r>
          </w:p>
        </w:tc>
      </w:tr>
      <w:tr w:rsidR="004643E6" w:rsidRPr="00846D24" w14:paraId="0D9A5D68" w14:textId="77777777" w:rsidTr="007C0D1D">
        <w:tc>
          <w:tcPr>
            <w:tcW w:w="567" w:type="dxa"/>
          </w:tcPr>
          <w:p w14:paraId="42EC6998" w14:textId="77777777" w:rsidR="004643E6" w:rsidRPr="00846D24" w:rsidRDefault="004643E6" w:rsidP="007C0D1D">
            <w:pPr>
              <w:numPr>
                <w:ilvl w:val="0"/>
                <w:numId w:val="100"/>
              </w:numPr>
              <w:jc w:val="both"/>
              <w:rPr>
                <w:rFonts w:ascii="Times New Roman" w:hAnsi="Times New Roman" w:cs="Times New Roman"/>
                <w:sz w:val="24"/>
                <w:szCs w:val="24"/>
              </w:rPr>
            </w:pPr>
          </w:p>
        </w:tc>
        <w:tc>
          <w:tcPr>
            <w:tcW w:w="4395" w:type="dxa"/>
          </w:tcPr>
          <w:p w14:paraId="029BB1FB" w14:textId="77777777" w:rsidR="004643E6" w:rsidRPr="00846D24" w:rsidRDefault="004643E6" w:rsidP="007C0D1D">
            <w:pPr>
              <w:rPr>
                <w:rFonts w:ascii="Times New Roman" w:hAnsi="Times New Roman" w:cs="Times New Roman"/>
                <w:sz w:val="24"/>
                <w:szCs w:val="24"/>
              </w:rPr>
            </w:pPr>
            <w:r w:rsidRPr="00846D24">
              <w:rPr>
                <w:rFonts w:ascii="Times New Roman" w:hAnsi="Times New Roman" w:cs="Times New Roman"/>
                <w:sz w:val="24"/>
                <w:szCs w:val="24"/>
              </w:rPr>
              <w:t>Apakah anda memeriksa sepatu keluarga anda saat keluarga anda melepaskan sepatunya?</w:t>
            </w:r>
          </w:p>
        </w:tc>
        <w:tc>
          <w:tcPr>
            <w:tcW w:w="4059" w:type="dxa"/>
          </w:tcPr>
          <w:p w14:paraId="02AFCFE9" w14:textId="77777777" w:rsidR="00601A24" w:rsidRPr="00601A24" w:rsidRDefault="00601A24" w:rsidP="00601A24">
            <w:pPr>
              <w:numPr>
                <w:ilvl w:val="0"/>
                <w:numId w:val="99"/>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Sering</w:t>
            </w:r>
            <w:r w:rsidRPr="00601A24">
              <w:rPr>
                <w:rFonts w:ascii="Times New Roman" w:hAnsi="Times New Roman" w:cs="Times New Roman"/>
                <w:sz w:val="24"/>
                <w:szCs w:val="24"/>
                <w:lang w:val="en-US"/>
              </w:rPr>
              <w:t xml:space="preserve"> (3)</w:t>
            </w:r>
          </w:p>
          <w:p w14:paraId="2DC7E102" w14:textId="77777777" w:rsidR="00601A24" w:rsidRPr="00601A24" w:rsidRDefault="00601A24" w:rsidP="00601A24">
            <w:pPr>
              <w:numPr>
                <w:ilvl w:val="0"/>
                <w:numId w:val="99"/>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Terkadang</w:t>
            </w:r>
            <w:r w:rsidRPr="00601A24">
              <w:rPr>
                <w:rFonts w:ascii="Times New Roman" w:hAnsi="Times New Roman" w:cs="Times New Roman"/>
                <w:sz w:val="24"/>
                <w:szCs w:val="24"/>
                <w:lang w:val="en-US"/>
              </w:rPr>
              <w:t xml:space="preserve"> (2)</w:t>
            </w:r>
          </w:p>
          <w:p w14:paraId="680FC884" w14:textId="77777777" w:rsidR="00601A24" w:rsidRPr="00601A24" w:rsidRDefault="00601A24" w:rsidP="00601A24">
            <w:pPr>
              <w:numPr>
                <w:ilvl w:val="0"/>
                <w:numId w:val="99"/>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Jarang</w:t>
            </w:r>
            <w:r w:rsidRPr="00601A24">
              <w:rPr>
                <w:rFonts w:ascii="Times New Roman" w:hAnsi="Times New Roman" w:cs="Times New Roman"/>
                <w:sz w:val="24"/>
                <w:szCs w:val="24"/>
                <w:lang w:val="en-US"/>
              </w:rPr>
              <w:t xml:space="preserve"> (1)</w:t>
            </w:r>
          </w:p>
          <w:p w14:paraId="32A20B5A" w14:textId="408C690A" w:rsidR="004643E6" w:rsidRPr="00846D24" w:rsidRDefault="00601A24" w:rsidP="00601A24">
            <w:pPr>
              <w:numPr>
                <w:ilvl w:val="0"/>
                <w:numId w:val="99"/>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Tidak pernah</w:t>
            </w:r>
            <w:r w:rsidRPr="00601A24">
              <w:rPr>
                <w:rFonts w:ascii="Times New Roman" w:hAnsi="Times New Roman" w:cs="Times New Roman"/>
                <w:sz w:val="24"/>
                <w:szCs w:val="24"/>
                <w:lang w:val="en-US"/>
              </w:rPr>
              <w:t xml:space="preserve"> (0)</w:t>
            </w:r>
          </w:p>
        </w:tc>
      </w:tr>
      <w:tr w:rsidR="004643E6" w:rsidRPr="00846D24" w14:paraId="00BAE818" w14:textId="77777777" w:rsidTr="007C0D1D">
        <w:tc>
          <w:tcPr>
            <w:tcW w:w="567" w:type="dxa"/>
          </w:tcPr>
          <w:p w14:paraId="75FE0CDC" w14:textId="77777777" w:rsidR="004643E6" w:rsidRPr="00846D24" w:rsidRDefault="004643E6" w:rsidP="007C0D1D">
            <w:pPr>
              <w:numPr>
                <w:ilvl w:val="0"/>
                <w:numId w:val="100"/>
              </w:numPr>
              <w:jc w:val="both"/>
              <w:rPr>
                <w:rFonts w:ascii="Times New Roman" w:hAnsi="Times New Roman" w:cs="Times New Roman"/>
                <w:sz w:val="24"/>
                <w:szCs w:val="24"/>
              </w:rPr>
            </w:pPr>
          </w:p>
        </w:tc>
        <w:tc>
          <w:tcPr>
            <w:tcW w:w="4395" w:type="dxa"/>
          </w:tcPr>
          <w:p w14:paraId="2E4048F6" w14:textId="77777777" w:rsidR="004643E6" w:rsidRPr="00846D24" w:rsidRDefault="004643E6" w:rsidP="007C0D1D">
            <w:pPr>
              <w:rPr>
                <w:rFonts w:ascii="Times New Roman" w:hAnsi="Times New Roman" w:cs="Times New Roman"/>
                <w:sz w:val="24"/>
                <w:szCs w:val="24"/>
              </w:rPr>
            </w:pPr>
            <w:r w:rsidRPr="00846D24">
              <w:rPr>
                <w:rFonts w:ascii="Times New Roman" w:hAnsi="Times New Roman" w:cs="Times New Roman"/>
                <w:sz w:val="24"/>
                <w:szCs w:val="24"/>
              </w:rPr>
              <w:t>Apakah anda membantu mencuci kaki keluarga anda dengan cara yang benar?</w:t>
            </w:r>
          </w:p>
        </w:tc>
        <w:tc>
          <w:tcPr>
            <w:tcW w:w="4059" w:type="dxa"/>
          </w:tcPr>
          <w:p w14:paraId="33B5D2F9" w14:textId="780DCCAC" w:rsidR="00601A24" w:rsidRPr="00601A24" w:rsidRDefault="0075250B" w:rsidP="00601A24">
            <w:pPr>
              <w:numPr>
                <w:ilvl w:val="0"/>
                <w:numId w:val="99"/>
              </w:numPr>
              <w:ind w:left="459" w:hanging="459"/>
              <w:jc w:val="both"/>
              <w:rPr>
                <w:rFonts w:ascii="Times New Roman" w:hAnsi="Times New Roman" w:cs="Times New Roman"/>
                <w:sz w:val="24"/>
                <w:szCs w:val="24"/>
              </w:rPr>
            </w:pPr>
            <w:r>
              <w:rPr>
                <w:rFonts w:ascii="Times New Roman" w:hAnsi="Times New Roman" w:cs="Times New Roman"/>
                <w:sz w:val="24"/>
                <w:szCs w:val="24"/>
              </w:rPr>
              <w:t>Sekali Sehari</w:t>
            </w:r>
            <w:r w:rsidR="00601A24" w:rsidRPr="00601A24">
              <w:rPr>
                <w:rFonts w:ascii="Times New Roman" w:hAnsi="Times New Roman" w:cs="Times New Roman"/>
                <w:sz w:val="24"/>
                <w:szCs w:val="24"/>
                <w:lang w:val="en-US"/>
              </w:rPr>
              <w:t xml:space="preserve"> (3)</w:t>
            </w:r>
          </w:p>
          <w:p w14:paraId="616B6B87" w14:textId="6CE46FBF" w:rsidR="00601A24" w:rsidRPr="00601A24" w:rsidRDefault="0075250B" w:rsidP="00601A24">
            <w:pPr>
              <w:numPr>
                <w:ilvl w:val="0"/>
                <w:numId w:val="99"/>
              </w:numPr>
              <w:ind w:left="459" w:hanging="459"/>
              <w:jc w:val="both"/>
              <w:rPr>
                <w:rFonts w:ascii="Times New Roman" w:hAnsi="Times New Roman" w:cs="Times New Roman"/>
                <w:sz w:val="24"/>
                <w:szCs w:val="24"/>
              </w:rPr>
            </w:pPr>
            <w:r>
              <w:rPr>
                <w:rFonts w:ascii="Times New Roman" w:hAnsi="Times New Roman" w:cs="Times New Roman"/>
                <w:sz w:val="24"/>
                <w:szCs w:val="24"/>
              </w:rPr>
              <w:t>Sekali dalam seminggu</w:t>
            </w:r>
            <w:r w:rsidR="00601A24" w:rsidRPr="00601A24">
              <w:rPr>
                <w:rFonts w:ascii="Times New Roman" w:hAnsi="Times New Roman" w:cs="Times New Roman"/>
                <w:sz w:val="24"/>
                <w:szCs w:val="24"/>
                <w:lang w:val="en-US"/>
              </w:rPr>
              <w:t xml:space="preserve"> (2)</w:t>
            </w:r>
          </w:p>
          <w:p w14:paraId="71090869" w14:textId="7DCB0257" w:rsidR="00601A24" w:rsidRPr="00601A24" w:rsidRDefault="0075250B" w:rsidP="00601A24">
            <w:pPr>
              <w:numPr>
                <w:ilvl w:val="0"/>
                <w:numId w:val="99"/>
              </w:numPr>
              <w:ind w:left="459" w:hanging="459"/>
              <w:jc w:val="both"/>
              <w:rPr>
                <w:rFonts w:ascii="Times New Roman" w:hAnsi="Times New Roman" w:cs="Times New Roman"/>
                <w:sz w:val="24"/>
                <w:szCs w:val="24"/>
              </w:rPr>
            </w:pPr>
            <w:r>
              <w:rPr>
                <w:rFonts w:ascii="Times New Roman" w:hAnsi="Times New Roman" w:cs="Times New Roman"/>
                <w:sz w:val="24"/>
                <w:szCs w:val="24"/>
              </w:rPr>
              <w:t>Sekali dalam sebulan</w:t>
            </w:r>
            <w:r w:rsidR="00601A24" w:rsidRPr="00601A24">
              <w:rPr>
                <w:rFonts w:ascii="Times New Roman" w:hAnsi="Times New Roman" w:cs="Times New Roman"/>
                <w:sz w:val="24"/>
                <w:szCs w:val="24"/>
                <w:lang w:val="en-US"/>
              </w:rPr>
              <w:t xml:space="preserve"> (1)</w:t>
            </w:r>
          </w:p>
          <w:p w14:paraId="03B2E2FE" w14:textId="1592DC8B" w:rsidR="004643E6" w:rsidRPr="00846D24" w:rsidRDefault="0075250B" w:rsidP="00601A24">
            <w:pPr>
              <w:numPr>
                <w:ilvl w:val="0"/>
                <w:numId w:val="99"/>
              </w:numPr>
              <w:ind w:left="459" w:hanging="459"/>
              <w:jc w:val="both"/>
              <w:rPr>
                <w:rFonts w:ascii="Times New Roman" w:hAnsi="Times New Roman" w:cs="Times New Roman"/>
                <w:sz w:val="24"/>
                <w:szCs w:val="24"/>
              </w:rPr>
            </w:pPr>
            <w:r>
              <w:rPr>
                <w:rFonts w:ascii="Times New Roman" w:hAnsi="Times New Roman" w:cs="Times New Roman"/>
                <w:sz w:val="24"/>
                <w:szCs w:val="24"/>
              </w:rPr>
              <w:t>Tidak Pernah</w:t>
            </w:r>
            <w:r w:rsidR="00601A24" w:rsidRPr="00601A24">
              <w:rPr>
                <w:rFonts w:ascii="Times New Roman" w:hAnsi="Times New Roman" w:cs="Times New Roman"/>
                <w:sz w:val="24"/>
                <w:szCs w:val="24"/>
                <w:lang w:val="en-US"/>
              </w:rPr>
              <w:t xml:space="preserve"> (0)</w:t>
            </w:r>
          </w:p>
        </w:tc>
      </w:tr>
      <w:tr w:rsidR="004643E6" w:rsidRPr="00846D24" w14:paraId="2AE4C02D" w14:textId="77777777" w:rsidTr="007C0D1D">
        <w:tc>
          <w:tcPr>
            <w:tcW w:w="567" w:type="dxa"/>
          </w:tcPr>
          <w:p w14:paraId="1D668E94" w14:textId="77777777" w:rsidR="004643E6" w:rsidRPr="00846D24" w:rsidRDefault="004643E6" w:rsidP="007C0D1D">
            <w:pPr>
              <w:numPr>
                <w:ilvl w:val="0"/>
                <w:numId w:val="100"/>
              </w:numPr>
              <w:jc w:val="both"/>
              <w:rPr>
                <w:rFonts w:ascii="Times New Roman" w:hAnsi="Times New Roman" w:cs="Times New Roman"/>
                <w:sz w:val="24"/>
                <w:szCs w:val="24"/>
              </w:rPr>
            </w:pPr>
          </w:p>
        </w:tc>
        <w:tc>
          <w:tcPr>
            <w:tcW w:w="4395" w:type="dxa"/>
          </w:tcPr>
          <w:p w14:paraId="02787D8A" w14:textId="77777777" w:rsidR="004643E6" w:rsidRPr="00846D24" w:rsidRDefault="004643E6" w:rsidP="007C0D1D">
            <w:pPr>
              <w:rPr>
                <w:rFonts w:ascii="Times New Roman" w:hAnsi="Times New Roman" w:cs="Times New Roman"/>
                <w:sz w:val="24"/>
                <w:szCs w:val="24"/>
              </w:rPr>
            </w:pPr>
            <w:r w:rsidRPr="00846D24">
              <w:rPr>
                <w:rFonts w:ascii="Times New Roman" w:hAnsi="Times New Roman" w:cs="Times New Roman"/>
                <w:sz w:val="24"/>
                <w:szCs w:val="24"/>
              </w:rPr>
              <w:t xml:space="preserve">Apakah anda memeriksa kaki keluarga Anda </w:t>
            </w:r>
            <w:r w:rsidRPr="00846D24">
              <w:rPr>
                <w:rFonts w:ascii="Times New Roman" w:hAnsi="Times New Roman" w:cs="Times New Roman"/>
                <w:sz w:val="24"/>
                <w:szCs w:val="24"/>
                <w:lang w:val="en-US"/>
              </w:rPr>
              <w:t xml:space="preserve">ketika dalam keadaan </w:t>
            </w:r>
            <w:r w:rsidRPr="00846D24">
              <w:rPr>
                <w:rFonts w:ascii="Times New Roman" w:hAnsi="Times New Roman" w:cs="Times New Roman"/>
                <w:sz w:val="24"/>
                <w:szCs w:val="24"/>
              </w:rPr>
              <w:t>kering setelah dicuci?</w:t>
            </w:r>
          </w:p>
        </w:tc>
        <w:tc>
          <w:tcPr>
            <w:tcW w:w="4059" w:type="dxa"/>
          </w:tcPr>
          <w:p w14:paraId="36B5DC4A" w14:textId="77777777" w:rsidR="00601A24" w:rsidRPr="00601A24" w:rsidRDefault="00601A24" w:rsidP="00601A24">
            <w:pPr>
              <w:numPr>
                <w:ilvl w:val="0"/>
                <w:numId w:val="99"/>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Sering</w:t>
            </w:r>
            <w:r w:rsidRPr="00601A24">
              <w:rPr>
                <w:rFonts w:ascii="Times New Roman" w:hAnsi="Times New Roman" w:cs="Times New Roman"/>
                <w:sz w:val="24"/>
                <w:szCs w:val="24"/>
                <w:lang w:val="en-US"/>
              </w:rPr>
              <w:t xml:space="preserve"> (3)</w:t>
            </w:r>
          </w:p>
          <w:p w14:paraId="79D0CD5C" w14:textId="77777777" w:rsidR="00601A24" w:rsidRPr="00601A24" w:rsidRDefault="00601A24" w:rsidP="00601A24">
            <w:pPr>
              <w:numPr>
                <w:ilvl w:val="0"/>
                <w:numId w:val="99"/>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Terkadang</w:t>
            </w:r>
            <w:r w:rsidRPr="00601A24">
              <w:rPr>
                <w:rFonts w:ascii="Times New Roman" w:hAnsi="Times New Roman" w:cs="Times New Roman"/>
                <w:sz w:val="24"/>
                <w:szCs w:val="24"/>
                <w:lang w:val="en-US"/>
              </w:rPr>
              <w:t xml:space="preserve"> (2)</w:t>
            </w:r>
          </w:p>
          <w:p w14:paraId="5A633164" w14:textId="77777777" w:rsidR="00601A24" w:rsidRPr="00601A24" w:rsidRDefault="00601A24" w:rsidP="00601A24">
            <w:pPr>
              <w:numPr>
                <w:ilvl w:val="0"/>
                <w:numId w:val="99"/>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Jarang</w:t>
            </w:r>
            <w:r w:rsidRPr="00601A24">
              <w:rPr>
                <w:rFonts w:ascii="Times New Roman" w:hAnsi="Times New Roman" w:cs="Times New Roman"/>
                <w:sz w:val="24"/>
                <w:szCs w:val="24"/>
                <w:lang w:val="en-US"/>
              </w:rPr>
              <w:t xml:space="preserve"> (1)</w:t>
            </w:r>
          </w:p>
          <w:p w14:paraId="5DE164CC" w14:textId="2A6AA39E" w:rsidR="004643E6" w:rsidRPr="00846D24" w:rsidRDefault="00601A24" w:rsidP="00601A24">
            <w:pPr>
              <w:numPr>
                <w:ilvl w:val="0"/>
                <w:numId w:val="99"/>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Tidak pernah</w:t>
            </w:r>
            <w:r w:rsidRPr="00601A24">
              <w:rPr>
                <w:rFonts w:ascii="Times New Roman" w:hAnsi="Times New Roman" w:cs="Times New Roman"/>
                <w:sz w:val="24"/>
                <w:szCs w:val="24"/>
                <w:lang w:val="en-US"/>
              </w:rPr>
              <w:t xml:space="preserve"> (0)</w:t>
            </w:r>
          </w:p>
        </w:tc>
      </w:tr>
      <w:tr w:rsidR="004643E6" w:rsidRPr="00846D24" w14:paraId="3B9F071D" w14:textId="77777777" w:rsidTr="007C0D1D">
        <w:tc>
          <w:tcPr>
            <w:tcW w:w="567" w:type="dxa"/>
          </w:tcPr>
          <w:p w14:paraId="24AD3E90" w14:textId="77777777" w:rsidR="004643E6" w:rsidRPr="00846D24" w:rsidRDefault="004643E6" w:rsidP="007C0D1D">
            <w:pPr>
              <w:numPr>
                <w:ilvl w:val="0"/>
                <w:numId w:val="100"/>
              </w:numPr>
              <w:jc w:val="both"/>
              <w:rPr>
                <w:rFonts w:ascii="Times New Roman" w:hAnsi="Times New Roman" w:cs="Times New Roman"/>
                <w:sz w:val="24"/>
                <w:szCs w:val="24"/>
              </w:rPr>
            </w:pPr>
          </w:p>
        </w:tc>
        <w:tc>
          <w:tcPr>
            <w:tcW w:w="4395" w:type="dxa"/>
          </w:tcPr>
          <w:p w14:paraId="2545E757" w14:textId="77777777" w:rsidR="004643E6" w:rsidRPr="00846D24" w:rsidRDefault="004643E6" w:rsidP="007C0D1D">
            <w:pPr>
              <w:rPr>
                <w:rFonts w:ascii="Times New Roman" w:hAnsi="Times New Roman" w:cs="Times New Roman"/>
                <w:sz w:val="24"/>
                <w:szCs w:val="24"/>
              </w:rPr>
            </w:pPr>
            <w:r w:rsidRPr="00846D24">
              <w:rPr>
                <w:rFonts w:ascii="Times New Roman" w:hAnsi="Times New Roman" w:cs="Times New Roman"/>
                <w:sz w:val="24"/>
                <w:szCs w:val="24"/>
              </w:rPr>
              <w:t xml:space="preserve">Apakah anda mengeringkan di sela sela jari kaki keluarga anda? </w:t>
            </w:r>
          </w:p>
        </w:tc>
        <w:tc>
          <w:tcPr>
            <w:tcW w:w="4059" w:type="dxa"/>
          </w:tcPr>
          <w:p w14:paraId="59D718DC" w14:textId="39F96CCD" w:rsidR="00601A24" w:rsidRPr="00601A24" w:rsidRDefault="00601A24" w:rsidP="00601A24">
            <w:pPr>
              <w:numPr>
                <w:ilvl w:val="0"/>
                <w:numId w:val="99"/>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Se</w:t>
            </w:r>
            <w:r w:rsidR="000B511C">
              <w:rPr>
                <w:rFonts w:ascii="Times New Roman" w:hAnsi="Times New Roman" w:cs="Times New Roman"/>
                <w:sz w:val="24"/>
                <w:szCs w:val="24"/>
              </w:rPr>
              <w:t>ring</w:t>
            </w:r>
            <w:r w:rsidRPr="00601A24">
              <w:rPr>
                <w:rFonts w:ascii="Times New Roman" w:hAnsi="Times New Roman" w:cs="Times New Roman"/>
                <w:sz w:val="24"/>
                <w:szCs w:val="24"/>
                <w:lang w:val="en-US"/>
              </w:rPr>
              <w:t xml:space="preserve"> (3)</w:t>
            </w:r>
          </w:p>
          <w:p w14:paraId="2BE182CB" w14:textId="2982097E" w:rsidR="00601A24" w:rsidRPr="00601A24" w:rsidRDefault="000B511C" w:rsidP="00601A24">
            <w:pPr>
              <w:numPr>
                <w:ilvl w:val="0"/>
                <w:numId w:val="99"/>
              </w:numPr>
              <w:ind w:left="459" w:hanging="459"/>
              <w:jc w:val="both"/>
              <w:rPr>
                <w:rFonts w:ascii="Times New Roman" w:hAnsi="Times New Roman" w:cs="Times New Roman"/>
                <w:sz w:val="24"/>
                <w:szCs w:val="24"/>
              </w:rPr>
            </w:pPr>
            <w:r>
              <w:rPr>
                <w:rFonts w:ascii="Times New Roman" w:hAnsi="Times New Roman" w:cs="Times New Roman"/>
                <w:sz w:val="24"/>
                <w:szCs w:val="24"/>
              </w:rPr>
              <w:t>Terkadang</w:t>
            </w:r>
            <w:r w:rsidR="00601A24" w:rsidRPr="00601A24">
              <w:rPr>
                <w:rFonts w:ascii="Times New Roman" w:hAnsi="Times New Roman" w:cs="Times New Roman"/>
                <w:sz w:val="24"/>
                <w:szCs w:val="24"/>
                <w:lang w:val="en-US"/>
              </w:rPr>
              <w:t xml:space="preserve"> (2)</w:t>
            </w:r>
          </w:p>
          <w:p w14:paraId="05637B8B" w14:textId="202D3B9D" w:rsidR="00601A24" w:rsidRPr="00601A24" w:rsidRDefault="000B511C" w:rsidP="00601A24">
            <w:pPr>
              <w:numPr>
                <w:ilvl w:val="0"/>
                <w:numId w:val="99"/>
              </w:numPr>
              <w:ind w:left="459" w:hanging="459"/>
              <w:jc w:val="both"/>
              <w:rPr>
                <w:rFonts w:ascii="Times New Roman" w:hAnsi="Times New Roman" w:cs="Times New Roman"/>
                <w:sz w:val="24"/>
                <w:szCs w:val="24"/>
              </w:rPr>
            </w:pPr>
            <w:r>
              <w:rPr>
                <w:rFonts w:ascii="Times New Roman" w:hAnsi="Times New Roman" w:cs="Times New Roman"/>
                <w:sz w:val="24"/>
                <w:szCs w:val="24"/>
              </w:rPr>
              <w:t>Jarang</w:t>
            </w:r>
            <w:r w:rsidR="00601A24" w:rsidRPr="00601A24">
              <w:rPr>
                <w:rFonts w:ascii="Times New Roman" w:hAnsi="Times New Roman" w:cs="Times New Roman"/>
                <w:sz w:val="24"/>
                <w:szCs w:val="24"/>
                <w:lang w:val="en-US"/>
              </w:rPr>
              <w:t xml:space="preserve"> (1)</w:t>
            </w:r>
          </w:p>
          <w:p w14:paraId="069C7772" w14:textId="38918C85" w:rsidR="004643E6" w:rsidRPr="00846D24" w:rsidRDefault="00601A24" w:rsidP="00601A24">
            <w:pPr>
              <w:numPr>
                <w:ilvl w:val="0"/>
                <w:numId w:val="99"/>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Tidak pernah</w:t>
            </w:r>
            <w:r w:rsidRPr="00601A24">
              <w:rPr>
                <w:rFonts w:ascii="Times New Roman" w:hAnsi="Times New Roman" w:cs="Times New Roman"/>
                <w:sz w:val="24"/>
                <w:szCs w:val="24"/>
                <w:lang w:val="en-US"/>
              </w:rPr>
              <w:t xml:space="preserve"> (0)</w:t>
            </w:r>
          </w:p>
        </w:tc>
      </w:tr>
      <w:tr w:rsidR="004643E6" w:rsidRPr="00846D24" w14:paraId="651D3701" w14:textId="77777777" w:rsidTr="007C0D1D">
        <w:tc>
          <w:tcPr>
            <w:tcW w:w="567" w:type="dxa"/>
          </w:tcPr>
          <w:p w14:paraId="5EE0ADF0" w14:textId="77777777" w:rsidR="004643E6" w:rsidRPr="00846D24" w:rsidRDefault="004643E6" w:rsidP="007C0D1D">
            <w:pPr>
              <w:numPr>
                <w:ilvl w:val="0"/>
                <w:numId w:val="100"/>
              </w:numPr>
              <w:jc w:val="both"/>
              <w:rPr>
                <w:rFonts w:ascii="Times New Roman" w:hAnsi="Times New Roman" w:cs="Times New Roman"/>
                <w:sz w:val="24"/>
                <w:szCs w:val="24"/>
              </w:rPr>
            </w:pPr>
          </w:p>
        </w:tc>
        <w:tc>
          <w:tcPr>
            <w:tcW w:w="4395" w:type="dxa"/>
          </w:tcPr>
          <w:p w14:paraId="6C7DB830" w14:textId="77777777" w:rsidR="004643E6" w:rsidRPr="00846D24" w:rsidRDefault="004643E6" w:rsidP="007C0D1D">
            <w:pPr>
              <w:rPr>
                <w:rFonts w:ascii="Times New Roman" w:hAnsi="Times New Roman" w:cs="Times New Roman"/>
                <w:sz w:val="24"/>
                <w:szCs w:val="24"/>
              </w:rPr>
            </w:pPr>
            <w:r w:rsidRPr="00846D24">
              <w:rPr>
                <w:rFonts w:ascii="Times New Roman" w:hAnsi="Times New Roman" w:cs="Times New Roman"/>
                <w:sz w:val="24"/>
                <w:szCs w:val="24"/>
              </w:rPr>
              <w:t xml:space="preserve">Apakah anda mengarahkan untuk menggunakan krim pelembab kaki pada  keluarga anda? </w:t>
            </w:r>
          </w:p>
        </w:tc>
        <w:tc>
          <w:tcPr>
            <w:tcW w:w="4059" w:type="dxa"/>
          </w:tcPr>
          <w:p w14:paraId="717BEF93" w14:textId="77777777" w:rsidR="00601A24" w:rsidRPr="00601A24" w:rsidRDefault="00601A24" w:rsidP="00601A24">
            <w:pPr>
              <w:numPr>
                <w:ilvl w:val="0"/>
                <w:numId w:val="99"/>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Setiap hari</w:t>
            </w:r>
            <w:r w:rsidRPr="00601A24">
              <w:rPr>
                <w:rFonts w:ascii="Times New Roman" w:hAnsi="Times New Roman" w:cs="Times New Roman"/>
                <w:sz w:val="24"/>
                <w:szCs w:val="24"/>
                <w:lang w:val="en-US"/>
              </w:rPr>
              <w:t xml:space="preserve"> (3)</w:t>
            </w:r>
          </w:p>
          <w:p w14:paraId="3AA2DE94" w14:textId="77777777" w:rsidR="00601A24" w:rsidRPr="00601A24" w:rsidRDefault="00601A24" w:rsidP="00601A24">
            <w:pPr>
              <w:numPr>
                <w:ilvl w:val="0"/>
                <w:numId w:val="99"/>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Sekali dalam seminggu</w:t>
            </w:r>
            <w:r w:rsidRPr="00601A24">
              <w:rPr>
                <w:rFonts w:ascii="Times New Roman" w:hAnsi="Times New Roman" w:cs="Times New Roman"/>
                <w:sz w:val="24"/>
                <w:szCs w:val="24"/>
                <w:lang w:val="en-US"/>
              </w:rPr>
              <w:t xml:space="preserve"> (2)</w:t>
            </w:r>
          </w:p>
          <w:p w14:paraId="15419721" w14:textId="77777777" w:rsidR="00601A24" w:rsidRPr="00601A24" w:rsidRDefault="00601A24" w:rsidP="00601A24">
            <w:pPr>
              <w:numPr>
                <w:ilvl w:val="0"/>
                <w:numId w:val="99"/>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Sekali dalam sebulan</w:t>
            </w:r>
            <w:r w:rsidRPr="00601A24">
              <w:rPr>
                <w:rFonts w:ascii="Times New Roman" w:hAnsi="Times New Roman" w:cs="Times New Roman"/>
                <w:sz w:val="24"/>
                <w:szCs w:val="24"/>
                <w:lang w:val="en-US"/>
              </w:rPr>
              <w:t xml:space="preserve"> (1)</w:t>
            </w:r>
          </w:p>
          <w:p w14:paraId="01BA5A0C" w14:textId="104F8BC8" w:rsidR="004643E6" w:rsidRPr="00846D24" w:rsidRDefault="00601A24" w:rsidP="00601A24">
            <w:pPr>
              <w:numPr>
                <w:ilvl w:val="0"/>
                <w:numId w:val="99"/>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Tidak pernah</w:t>
            </w:r>
            <w:r w:rsidRPr="00601A24">
              <w:rPr>
                <w:rFonts w:ascii="Times New Roman" w:hAnsi="Times New Roman" w:cs="Times New Roman"/>
                <w:sz w:val="24"/>
                <w:szCs w:val="24"/>
                <w:lang w:val="en-US"/>
              </w:rPr>
              <w:t xml:space="preserve"> (0)</w:t>
            </w:r>
          </w:p>
        </w:tc>
      </w:tr>
      <w:tr w:rsidR="004643E6" w:rsidRPr="00846D24" w14:paraId="3BB3365D" w14:textId="77777777" w:rsidTr="007C0D1D">
        <w:tc>
          <w:tcPr>
            <w:tcW w:w="567" w:type="dxa"/>
          </w:tcPr>
          <w:p w14:paraId="2CD4077F" w14:textId="77777777" w:rsidR="004643E6" w:rsidRPr="00846D24" w:rsidRDefault="004643E6" w:rsidP="007C0D1D">
            <w:pPr>
              <w:rPr>
                <w:rFonts w:ascii="Times New Roman" w:hAnsi="Times New Roman" w:cs="Times New Roman"/>
                <w:b/>
                <w:bCs/>
                <w:sz w:val="24"/>
                <w:szCs w:val="24"/>
              </w:rPr>
            </w:pPr>
          </w:p>
          <w:p w14:paraId="5D304D5B" w14:textId="77777777" w:rsidR="004643E6" w:rsidRPr="00846D24" w:rsidRDefault="004643E6" w:rsidP="007C0D1D">
            <w:pPr>
              <w:pStyle w:val="ListParagraph"/>
              <w:numPr>
                <w:ilvl w:val="0"/>
                <w:numId w:val="100"/>
              </w:numPr>
              <w:jc w:val="both"/>
              <w:rPr>
                <w:rFonts w:ascii="Times New Roman" w:hAnsi="Times New Roman" w:cs="Times New Roman"/>
                <w:sz w:val="24"/>
                <w:szCs w:val="24"/>
                <w:lang w:val="en-US"/>
              </w:rPr>
            </w:pPr>
          </w:p>
        </w:tc>
        <w:tc>
          <w:tcPr>
            <w:tcW w:w="4395" w:type="dxa"/>
          </w:tcPr>
          <w:p w14:paraId="21147B12" w14:textId="77777777" w:rsidR="004643E6" w:rsidRPr="00846D24" w:rsidRDefault="004643E6" w:rsidP="007C0D1D">
            <w:pPr>
              <w:rPr>
                <w:rFonts w:ascii="Times New Roman" w:hAnsi="Times New Roman" w:cs="Times New Roman"/>
                <w:sz w:val="24"/>
                <w:szCs w:val="24"/>
              </w:rPr>
            </w:pPr>
          </w:p>
          <w:p w14:paraId="29C2214E" w14:textId="77777777" w:rsidR="004643E6" w:rsidRPr="00846D24" w:rsidRDefault="004643E6" w:rsidP="007C0D1D">
            <w:pPr>
              <w:rPr>
                <w:rFonts w:ascii="Times New Roman" w:hAnsi="Times New Roman" w:cs="Times New Roman"/>
                <w:sz w:val="24"/>
                <w:szCs w:val="24"/>
              </w:rPr>
            </w:pPr>
            <w:r w:rsidRPr="00846D24">
              <w:rPr>
                <w:rFonts w:ascii="Times New Roman" w:hAnsi="Times New Roman" w:cs="Times New Roman"/>
                <w:sz w:val="24"/>
                <w:szCs w:val="24"/>
              </w:rPr>
              <w:t xml:space="preserve">Apakah </w:t>
            </w:r>
            <w:r w:rsidRPr="00846D24">
              <w:rPr>
                <w:rFonts w:ascii="Times New Roman" w:hAnsi="Times New Roman" w:cs="Times New Roman"/>
                <w:sz w:val="24"/>
                <w:szCs w:val="24"/>
                <w:lang w:val="en-US"/>
              </w:rPr>
              <w:t xml:space="preserve"> </w:t>
            </w:r>
            <w:r w:rsidRPr="00846D24">
              <w:rPr>
                <w:rFonts w:ascii="Times New Roman" w:hAnsi="Times New Roman" w:cs="Times New Roman"/>
                <w:sz w:val="24"/>
                <w:szCs w:val="24"/>
              </w:rPr>
              <w:t>keluarga Anda menggunakan krim pelembab di sela-sela</w:t>
            </w:r>
            <w:r w:rsidRPr="00846D24">
              <w:rPr>
                <w:rFonts w:ascii="Times New Roman" w:hAnsi="Times New Roman" w:cs="Times New Roman"/>
                <w:sz w:val="24"/>
                <w:szCs w:val="24"/>
                <w:lang w:val="en-US"/>
              </w:rPr>
              <w:t xml:space="preserve"> </w:t>
            </w:r>
            <w:r w:rsidRPr="00846D24">
              <w:rPr>
                <w:rFonts w:ascii="Times New Roman" w:hAnsi="Times New Roman" w:cs="Times New Roman"/>
                <w:sz w:val="24"/>
                <w:szCs w:val="24"/>
              </w:rPr>
              <w:t>jari kakinya?</w:t>
            </w:r>
          </w:p>
        </w:tc>
        <w:tc>
          <w:tcPr>
            <w:tcW w:w="4059" w:type="dxa"/>
          </w:tcPr>
          <w:p w14:paraId="09AE9213" w14:textId="2D7D2874" w:rsidR="00601A24" w:rsidRPr="00601A24" w:rsidRDefault="001D7BA6" w:rsidP="00601A24">
            <w:pPr>
              <w:numPr>
                <w:ilvl w:val="0"/>
                <w:numId w:val="98"/>
              </w:numPr>
              <w:ind w:left="459" w:hanging="459"/>
              <w:jc w:val="both"/>
              <w:rPr>
                <w:rFonts w:ascii="Times New Roman" w:hAnsi="Times New Roman" w:cs="Times New Roman"/>
                <w:sz w:val="24"/>
                <w:szCs w:val="24"/>
              </w:rPr>
            </w:pPr>
            <w:r>
              <w:rPr>
                <w:rFonts w:ascii="Times New Roman" w:hAnsi="Times New Roman" w:cs="Times New Roman"/>
                <w:sz w:val="24"/>
                <w:szCs w:val="24"/>
              </w:rPr>
              <w:t>Setiap hari</w:t>
            </w:r>
            <w:r w:rsidR="00601A24" w:rsidRPr="00601A24">
              <w:rPr>
                <w:rFonts w:ascii="Times New Roman" w:hAnsi="Times New Roman" w:cs="Times New Roman"/>
                <w:sz w:val="24"/>
                <w:szCs w:val="24"/>
                <w:lang w:val="en-US"/>
              </w:rPr>
              <w:t xml:space="preserve"> (3)</w:t>
            </w:r>
          </w:p>
          <w:p w14:paraId="0926A452" w14:textId="5AD653FD" w:rsidR="00601A24" w:rsidRPr="00601A24" w:rsidRDefault="00601A24" w:rsidP="00601A24">
            <w:pPr>
              <w:numPr>
                <w:ilvl w:val="0"/>
                <w:numId w:val="98"/>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Sekali dalam se</w:t>
            </w:r>
            <w:r w:rsidR="001D7BA6">
              <w:rPr>
                <w:rFonts w:ascii="Times New Roman" w:hAnsi="Times New Roman" w:cs="Times New Roman"/>
                <w:sz w:val="24"/>
                <w:szCs w:val="24"/>
              </w:rPr>
              <w:t>minggu</w:t>
            </w:r>
            <w:r w:rsidRPr="00601A24">
              <w:rPr>
                <w:rFonts w:ascii="Times New Roman" w:hAnsi="Times New Roman" w:cs="Times New Roman"/>
                <w:sz w:val="24"/>
                <w:szCs w:val="24"/>
                <w:lang w:val="en-US"/>
              </w:rPr>
              <w:t xml:space="preserve"> (2)</w:t>
            </w:r>
          </w:p>
          <w:p w14:paraId="2A7A80DB" w14:textId="18FEB57A" w:rsidR="00601A24" w:rsidRPr="00601A24" w:rsidRDefault="00601A24" w:rsidP="00601A24">
            <w:pPr>
              <w:numPr>
                <w:ilvl w:val="0"/>
                <w:numId w:val="98"/>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Sekali dalam se</w:t>
            </w:r>
            <w:r w:rsidR="001D7BA6">
              <w:rPr>
                <w:rFonts w:ascii="Times New Roman" w:hAnsi="Times New Roman" w:cs="Times New Roman"/>
                <w:sz w:val="24"/>
                <w:szCs w:val="24"/>
              </w:rPr>
              <w:t>bulan</w:t>
            </w:r>
            <w:r w:rsidRPr="00601A24">
              <w:rPr>
                <w:rFonts w:ascii="Times New Roman" w:hAnsi="Times New Roman" w:cs="Times New Roman"/>
                <w:sz w:val="24"/>
                <w:szCs w:val="24"/>
                <w:lang w:val="en-US"/>
              </w:rPr>
              <w:t xml:space="preserve"> (1)</w:t>
            </w:r>
          </w:p>
          <w:p w14:paraId="0FC60B7B" w14:textId="5D07E518" w:rsidR="004643E6" w:rsidRPr="00846D24" w:rsidRDefault="001D7BA6" w:rsidP="00601A24">
            <w:pPr>
              <w:numPr>
                <w:ilvl w:val="0"/>
                <w:numId w:val="98"/>
              </w:numPr>
              <w:jc w:val="both"/>
              <w:rPr>
                <w:rFonts w:ascii="Times New Roman" w:hAnsi="Times New Roman" w:cs="Times New Roman"/>
                <w:sz w:val="24"/>
                <w:szCs w:val="24"/>
              </w:rPr>
            </w:pPr>
            <w:r>
              <w:rPr>
                <w:rFonts w:ascii="Times New Roman" w:hAnsi="Times New Roman" w:cs="Times New Roman"/>
                <w:sz w:val="24"/>
                <w:szCs w:val="24"/>
              </w:rPr>
              <w:t xml:space="preserve">  Tidak pernah</w:t>
            </w:r>
            <w:r w:rsidR="00601A24" w:rsidRPr="00601A24">
              <w:rPr>
                <w:rFonts w:ascii="Times New Roman" w:hAnsi="Times New Roman" w:cs="Times New Roman"/>
                <w:sz w:val="24"/>
                <w:szCs w:val="24"/>
                <w:lang w:val="en-US"/>
              </w:rPr>
              <w:t xml:space="preserve"> (0)</w:t>
            </w:r>
          </w:p>
        </w:tc>
      </w:tr>
      <w:tr w:rsidR="004643E6" w:rsidRPr="00846D24" w14:paraId="26B1B602" w14:textId="77777777" w:rsidTr="007C0D1D">
        <w:tc>
          <w:tcPr>
            <w:tcW w:w="567" w:type="dxa"/>
          </w:tcPr>
          <w:p w14:paraId="65396EF7" w14:textId="77777777" w:rsidR="004643E6" w:rsidRPr="00846D24" w:rsidRDefault="004643E6" w:rsidP="007C0D1D">
            <w:pPr>
              <w:numPr>
                <w:ilvl w:val="0"/>
                <w:numId w:val="100"/>
              </w:numPr>
              <w:jc w:val="both"/>
              <w:rPr>
                <w:rFonts w:ascii="Times New Roman" w:hAnsi="Times New Roman" w:cs="Times New Roman"/>
                <w:sz w:val="24"/>
                <w:szCs w:val="24"/>
              </w:rPr>
            </w:pPr>
          </w:p>
        </w:tc>
        <w:tc>
          <w:tcPr>
            <w:tcW w:w="4395" w:type="dxa"/>
          </w:tcPr>
          <w:p w14:paraId="6762EA1F" w14:textId="77777777" w:rsidR="004643E6" w:rsidRPr="00846D24" w:rsidRDefault="004643E6" w:rsidP="007C0D1D">
            <w:pPr>
              <w:rPr>
                <w:rFonts w:ascii="Times New Roman" w:hAnsi="Times New Roman" w:cs="Times New Roman"/>
                <w:sz w:val="24"/>
                <w:szCs w:val="24"/>
              </w:rPr>
            </w:pPr>
            <w:r w:rsidRPr="00846D24">
              <w:rPr>
                <w:rFonts w:ascii="Times New Roman" w:hAnsi="Times New Roman" w:cs="Times New Roman"/>
                <w:sz w:val="24"/>
                <w:szCs w:val="24"/>
              </w:rPr>
              <w:t xml:space="preserve">Apakah </w:t>
            </w:r>
            <w:r w:rsidRPr="00846D24">
              <w:rPr>
                <w:rFonts w:ascii="Times New Roman" w:hAnsi="Times New Roman" w:cs="Times New Roman"/>
                <w:sz w:val="24"/>
                <w:szCs w:val="24"/>
                <w:lang w:val="en-US"/>
              </w:rPr>
              <w:t xml:space="preserve"> </w:t>
            </w:r>
            <w:r w:rsidRPr="00846D24">
              <w:rPr>
                <w:rFonts w:ascii="Times New Roman" w:hAnsi="Times New Roman" w:cs="Times New Roman"/>
                <w:sz w:val="24"/>
                <w:szCs w:val="24"/>
              </w:rPr>
              <w:t xml:space="preserve">anda membantu memotong kuku pada kaki keluarga anda? </w:t>
            </w:r>
          </w:p>
        </w:tc>
        <w:tc>
          <w:tcPr>
            <w:tcW w:w="4059" w:type="dxa"/>
          </w:tcPr>
          <w:p w14:paraId="12CEB5E9" w14:textId="20DDC370" w:rsidR="00601A24" w:rsidRPr="00601A24" w:rsidRDefault="001D7BA6" w:rsidP="00601A24">
            <w:pPr>
              <w:numPr>
                <w:ilvl w:val="0"/>
                <w:numId w:val="97"/>
              </w:numPr>
              <w:ind w:left="459" w:hanging="459"/>
              <w:jc w:val="both"/>
              <w:rPr>
                <w:rFonts w:ascii="Times New Roman" w:hAnsi="Times New Roman" w:cs="Times New Roman"/>
                <w:sz w:val="24"/>
                <w:szCs w:val="24"/>
              </w:rPr>
            </w:pPr>
            <w:r>
              <w:rPr>
                <w:rFonts w:ascii="Times New Roman" w:hAnsi="Times New Roman" w:cs="Times New Roman"/>
                <w:sz w:val="24"/>
                <w:szCs w:val="24"/>
              </w:rPr>
              <w:t>2 kali dalam sebulan</w:t>
            </w:r>
            <w:r w:rsidR="00601A24" w:rsidRPr="00601A24">
              <w:rPr>
                <w:rFonts w:ascii="Times New Roman" w:hAnsi="Times New Roman" w:cs="Times New Roman"/>
                <w:sz w:val="24"/>
                <w:szCs w:val="24"/>
                <w:lang w:val="en-US"/>
              </w:rPr>
              <w:t xml:space="preserve"> (3)</w:t>
            </w:r>
          </w:p>
          <w:p w14:paraId="1F25626B" w14:textId="5060198D" w:rsidR="00601A24" w:rsidRPr="00601A24" w:rsidRDefault="00601A24" w:rsidP="00601A24">
            <w:pPr>
              <w:numPr>
                <w:ilvl w:val="0"/>
                <w:numId w:val="97"/>
              </w:numPr>
              <w:ind w:left="459" w:hanging="459"/>
              <w:jc w:val="both"/>
              <w:rPr>
                <w:rFonts w:ascii="Times New Roman" w:hAnsi="Times New Roman" w:cs="Times New Roman"/>
                <w:sz w:val="24"/>
                <w:szCs w:val="24"/>
              </w:rPr>
            </w:pPr>
            <w:r w:rsidRPr="00601A24">
              <w:rPr>
                <w:rFonts w:ascii="Times New Roman" w:hAnsi="Times New Roman" w:cs="Times New Roman"/>
                <w:sz w:val="24"/>
                <w:szCs w:val="24"/>
              </w:rPr>
              <w:t>Sekali dalam se</w:t>
            </w:r>
            <w:r w:rsidR="001D7BA6">
              <w:rPr>
                <w:rFonts w:ascii="Times New Roman" w:hAnsi="Times New Roman" w:cs="Times New Roman"/>
                <w:sz w:val="24"/>
                <w:szCs w:val="24"/>
              </w:rPr>
              <w:t>minggu</w:t>
            </w:r>
            <w:r w:rsidRPr="00601A24">
              <w:rPr>
                <w:rFonts w:ascii="Times New Roman" w:hAnsi="Times New Roman" w:cs="Times New Roman"/>
                <w:sz w:val="24"/>
                <w:szCs w:val="24"/>
                <w:lang w:val="en-US"/>
              </w:rPr>
              <w:t xml:space="preserve"> (2)</w:t>
            </w:r>
          </w:p>
          <w:p w14:paraId="783D743D" w14:textId="3DD983BF" w:rsidR="00601A24" w:rsidRPr="00601A24" w:rsidRDefault="001D7BA6" w:rsidP="00601A24">
            <w:pPr>
              <w:numPr>
                <w:ilvl w:val="0"/>
                <w:numId w:val="97"/>
              </w:numPr>
              <w:ind w:left="459" w:hanging="459"/>
              <w:jc w:val="both"/>
              <w:rPr>
                <w:rFonts w:ascii="Times New Roman" w:hAnsi="Times New Roman" w:cs="Times New Roman"/>
                <w:sz w:val="24"/>
                <w:szCs w:val="24"/>
              </w:rPr>
            </w:pPr>
            <w:r>
              <w:rPr>
                <w:rFonts w:ascii="Times New Roman" w:hAnsi="Times New Roman" w:cs="Times New Roman"/>
                <w:sz w:val="24"/>
                <w:szCs w:val="24"/>
              </w:rPr>
              <w:t>Sekali dalam sebulan</w:t>
            </w:r>
            <w:r w:rsidR="00601A24" w:rsidRPr="00601A24">
              <w:rPr>
                <w:rFonts w:ascii="Times New Roman" w:hAnsi="Times New Roman" w:cs="Times New Roman"/>
                <w:sz w:val="24"/>
                <w:szCs w:val="24"/>
                <w:lang w:val="en-US"/>
              </w:rPr>
              <w:t xml:space="preserve"> (1)</w:t>
            </w:r>
          </w:p>
          <w:p w14:paraId="018000F7" w14:textId="5C519921" w:rsidR="004643E6" w:rsidRPr="00846D24" w:rsidRDefault="001D7BA6" w:rsidP="00601A24">
            <w:pPr>
              <w:numPr>
                <w:ilvl w:val="0"/>
                <w:numId w:val="97"/>
              </w:numPr>
              <w:jc w:val="both"/>
              <w:rPr>
                <w:rFonts w:ascii="Times New Roman" w:hAnsi="Times New Roman" w:cs="Times New Roman"/>
                <w:sz w:val="24"/>
                <w:szCs w:val="24"/>
              </w:rPr>
            </w:pPr>
            <w:r>
              <w:rPr>
                <w:rFonts w:ascii="Times New Roman" w:hAnsi="Times New Roman" w:cs="Times New Roman"/>
                <w:sz w:val="24"/>
                <w:szCs w:val="24"/>
              </w:rPr>
              <w:t xml:space="preserve">  </w:t>
            </w:r>
            <w:r w:rsidR="00601A24" w:rsidRPr="00601A24">
              <w:rPr>
                <w:rFonts w:ascii="Times New Roman" w:hAnsi="Times New Roman" w:cs="Times New Roman"/>
                <w:sz w:val="24"/>
                <w:szCs w:val="24"/>
              </w:rPr>
              <w:t>Tidak pernah</w:t>
            </w:r>
            <w:r w:rsidR="00601A24" w:rsidRPr="00601A24">
              <w:rPr>
                <w:rFonts w:ascii="Times New Roman" w:hAnsi="Times New Roman" w:cs="Times New Roman"/>
                <w:sz w:val="24"/>
                <w:szCs w:val="24"/>
                <w:lang w:val="en-US"/>
              </w:rPr>
              <w:t xml:space="preserve"> (0)</w:t>
            </w:r>
          </w:p>
        </w:tc>
      </w:tr>
      <w:tr w:rsidR="004643E6" w:rsidRPr="00846D24" w14:paraId="6C3DB705" w14:textId="77777777" w:rsidTr="007C0D1D">
        <w:tc>
          <w:tcPr>
            <w:tcW w:w="567" w:type="dxa"/>
          </w:tcPr>
          <w:p w14:paraId="0AA04000" w14:textId="77777777" w:rsidR="004643E6" w:rsidRPr="00846D24" w:rsidRDefault="004643E6" w:rsidP="007C0D1D">
            <w:pPr>
              <w:numPr>
                <w:ilvl w:val="0"/>
                <w:numId w:val="100"/>
              </w:numPr>
              <w:jc w:val="both"/>
              <w:rPr>
                <w:rFonts w:ascii="Times New Roman" w:hAnsi="Times New Roman" w:cs="Times New Roman"/>
                <w:sz w:val="24"/>
                <w:szCs w:val="24"/>
              </w:rPr>
            </w:pPr>
          </w:p>
        </w:tc>
        <w:tc>
          <w:tcPr>
            <w:tcW w:w="4395" w:type="dxa"/>
            <w:tcBorders>
              <w:bottom w:val="single" w:sz="4" w:space="0" w:color="auto"/>
            </w:tcBorders>
          </w:tcPr>
          <w:p w14:paraId="40C3F3BD" w14:textId="77777777" w:rsidR="004643E6" w:rsidRPr="00846D24" w:rsidRDefault="004643E6" w:rsidP="007C0D1D">
            <w:pPr>
              <w:rPr>
                <w:rFonts w:ascii="Times New Roman" w:hAnsi="Times New Roman" w:cs="Times New Roman"/>
                <w:sz w:val="24"/>
                <w:szCs w:val="24"/>
              </w:rPr>
            </w:pPr>
            <w:r w:rsidRPr="00846D24">
              <w:rPr>
                <w:rFonts w:ascii="Times New Roman" w:hAnsi="Times New Roman" w:cs="Times New Roman"/>
                <w:sz w:val="24"/>
                <w:szCs w:val="24"/>
              </w:rPr>
              <w:t xml:space="preserve">Apakah anda </w:t>
            </w:r>
            <w:r w:rsidRPr="00846D24">
              <w:rPr>
                <w:rFonts w:ascii="Times New Roman" w:hAnsi="Times New Roman" w:cs="Times New Roman"/>
                <w:sz w:val="24"/>
                <w:szCs w:val="24"/>
                <w:lang w:val="en-US"/>
              </w:rPr>
              <w:t xml:space="preserve">pernah </w:t>
            </w:r>
            <w:r w:rsidRPr="00846D24">
              <w:rPr>
                <w:rFonts w:ascii="Times New Roman" w:hAnsi="Times New Roman" w:cs="Times New Roman"/>
                <w:sz w:val="24"/>
                <w:szCs w:val="24"/>
              </w:rPr>
              <w:t>mengganti kaos kaki keluarga anda?</w:t>
            </w:r>
          </w:p>
        </w:tc>
        <w:tc>
          <w:tcPr>
            <w:tcW w:w="4059" w:type="dxa"/>
            <w:tcBorders>
              <w:bottom w:val="single" w:sz="4" w:space="0" w:color="auto"/>
            </w:tcBorders>
          </w:tcPr>
          <w:p w14:paraId="687FFBA1" w14:textId="5CBEE022" w:rsidR="00601A24" w:rsidRPr="00601A24" w:rsidRDefault="0075250B" w:rsidP="00601A24">
            <w:pPr>
              <w:numPr>
                <w:ilvl w:val="0"/>
                <w:numId w:val="97"/>
              </w:numPr>
              <w:ind w:left="459" w:hanging="459"/>
              <w:jc w:val="both"/>
              <w:rPr>
                <w:rFonts w:ascii="Times New Roman" w:hAnsi="Times New Roman" w:cs="Times New Roman"/>
                <w:sz w:val="24"/>
                <w:szCs w:val="24"/>
              </w:rPr>
            </w:pPr>
            <w:r>
              <w:rPr>
                <w:rFonts w:ascii="Times New Roman" w:hAnsi="Times New Roman" w:cs="Times New Roman"/>
                <w:sz w:val="24"/>
                <w:szCs w:val="24"/>
              </w:rPr>
              <w:t xml:space="preserve">Setiap </w:t>
            </w:r>
            <w:r w:rsidR="00601A24" w:rsidRPr="00601A24">
              <w:rPr>
                <w:rFonts w:ascii="Times New Roman" w:hAnsi="Times New Roman" w:cs="Times New Roman"/>
                <w:sz w:val="24"/>
                <w:szCs w:val="24"/>
              </w:rPr>
              <w:t>sehari</w:t>
            </w:r>
            <w:r w:rsidR="00601A24" w:rsidRPr="00601A24">
              <w:rPr>
                <w:rFonts w:ascii="Times New Roman" w:hAnsi="Times New Roman" w:cs="Times New Roman"/>
                <w:sz w:val="24"/>
                <w:szCs w:val="24"/>
                <w:lang w:val="en-US"/>
              </w:rPr>
              <w:t xml:space="preserve"> (3)</w:t>
            </w:r>
          </w:p>
          <w:p w14:paraId="10E54906" w14:textId="1EB8E431" w:rsidR="00601A24" w:rsidRPr="00601A24" w:rsidRDefault="0075250B" w:rsidP="00601A24">
            <w:pPr>
              <w:numPr>
                <w:ilvl w:val="0"/>
                <w:numId w:val="97"/>
              </w:numPr>
              <w:ind w:left="459" w:hanging="459"/>
              <w:jc w:val="both"/>
              <w:rPr>
                <w:rFonts w:ascii="Times New Roman" w:hAnsi="Times New Roman" w:cs="Times New Roman"/>
                <w:sz w:val="24"/>
                <w:szCs w:val="24"/>
              </w:rPr>
            </w:pPr>
            <w:r>
              <w:rPr>
                <w:rFonts w:ascii="Times New Roman" w:hAnsi="Times New Roman" w:cs="Times New Roman"/>
                <w:sz w:val="24"/>
                <w:szCs w:val="24"/>
              </w:rPr>
              <w:t>Sekali dalam seminggu</w:t>
            </w:r>
            <w:r w:rsidR="00601A24" w:rsidRPr="00601A24">
              <w:rPr>
                <w:rFonts w:ascii="Times New Roman" w:hAnsi="Times New Roman" w:cs="Times New Roman"/>
                <w:sz w:val="24"/>
                <w:szCs w:val="24"/>
                <w:lang w:val="en-US"/>
              </w:rPr>
              <w:t xml:space="preserve"> (2)</w:t>
            </w:r>
          </w:p>
          <w:p w14:paraId="472F367C" w14:textId="65FDD388" w:rsidR="00601A24" w:rsidRPr="00601A24" w:rsidRDefault="0075250B" w:rsidP="00601A24">
            <w:pPr>
              <w:numPr>
                <w:ilvl w:val="0"/>
                <w:numId w:val="97"/>
              </w:numPr>
              <w:ind w:left="459" w:hanging="459"/>
              <w:jc w:val="both"/>
              <w:rPr>
                <w:rFonts w:ascii="Times New Roman" w:hAnsi="Times New Roman" w:cs="Times New Roman"/>
                <w:sz w:val="24"/>
                <w:szCs w:val="24"/>
              </w:rPr>
            </w:pPr>
            <w:r>
              <w:rPr>
                <w:rFonts w:ascii="Times New Roman" w:hAnsi="Times New Roman" w:cs="Times New Roman"/>
                <w:sz w:val="24"/>
                <w:szCs w:val="24"/>
              </w:rPr>
              <w:t xml:space="preserve">Sekali dalam sebulan </w:t>
            </w:r>
            <w:r w:rsidR="00601A24" w:rsidRPr="00601A24">
              <w:rPr>
                <w:rFonts w:ascii="Times New Roman" w:hAnsi="Times New Roman" w:cs="Times New Roman"/>
                <w:sz w:val="24"/>
                <w:szCs w:val="24"/>
                <w:lang w:val="en-US"/>
              </w:rPr>
              <w:t xml:space="preserve"> (1)</w:t>
            </w:r>
          </w:p>
          <w:p w14:paraId="5393E825" w14:textId="40F351F6" w:rsidR="004643E6" w:rsidRPr="00846D24" w:rsidRDefault="001D7BA6" w:rsidP="00601A24">
            <w:pPr>
              <w:numPr>
                <w:ilvl w:val="0"/>
                <w:numId w:val="97"/>
              </w:numPr>
              <w:jc w:val="both"/>
              <w:rPr>
                <w:rFonts w:ascii="Times New Roman" w:hAnsi="Times New Roman" w:cs="Times New Roman"/>
                <w:sz w:val="24"/>
                <w:szCs w:val="24"/>
              </w:rPr>
            </w:pPr>
            <w:r>
              <w:rPr>
                <w:rFonts w:ascii="Times New Roman" w:hAnsi="Times New Roman" w:cs="Times New Roman"/>
                <w:sz w:val="24"/>
                <w:szCs w:val="24"/>
              </w:rPr>
              <w:t xml:space="preserve">  </w:t>
            </w:r>
            <w:r w:rsidR="0075250B">
              <w:rPr>
                <w:rFonts w:ascii="Times New Roman" w:hAnsi="Times New Roman" w:cs="Times New Roman"/>
                <w:sz w:val="24"/>
                <w:szCs w:val="24"/>
              </w:rPr>
              <w:t xml:space="preserve">Tidak Pernah </w:t>
            </w:r>
            <w:r w:rsidR="00601A24" w:rsidRPr="00601A24">
              <w:rPr>
                <w:rFonts w:ascii="Times New Roman" w:hAnsi="Times New Roman" w:cs="Times New Roman"/>
                <w:sz w:val="24"/>
                <w:szCs w:val="24"/>
                <w:lang w:val="en-US"/>
              </w:rPr>
              <w:t>(0)</w:t>
            </w:r>
          </w:p>
        </w:tc>
      </w:tr>
      <w:tr w:rsidR="004643E6" w:rsidRPr="00846D24" w14:paraId="10E0E49E" w14:textId="77777777" w:rsidTr="007C0D1D">
        <w:tc>
          <w:tcPr>
            <w:tcW w:w="567" w:type="dxa"/>
          </w:tcPr>
          <w:p w14:paraId="16A32405" w14:textId="77777777" w:rsidR="004643E6" w:rsidRPr="00846D24" w:rsidRDefault="004643E6" w:rsidP="007C0D1D">
            <w:pPr>
              <w:numPr>
                <w:ilvl w:val="0"/>
                <w:numId w:val="100"/>
              </w:numPr>
              <w:jc w:val="both"/>
              <w:rPr>
                <w:rFonts w:ascii="Times New Roman" w:hAnsi="Times New Roman" w:cs="Times New Roman"/>
                <w:sz w:val="24"/>
                <w:szCs w:val="24"/>
              </w:rPr>
            </w:pPr>
          </w:p>
        </w:tc>
        <w:tc>
          <w:tcPr>
            <w:tcW w:w="4395" w:type="dxa"/>
          </w:tcPr>
          <w:p w14:paraId="0BA98832" w14:textId="77777777" w:rsidR="004643E6" w:rsidRPr="00846D24" w:rsidRDefault="004643E6" w:rsidP="007C0D1D">
            <w:pPr>
              <w:rPr>
                <w:rFonts w:ascii="Times New Roman" w:hAnsi="Times New Roman" w:cs="Times New Roman"/>
                <w:sz w:val="24"/>
                <w:szCs w:val="24"/>
              </w:rPr>
            </w:pPr>
            <w:r w:rsidRPr="00846D24">
              <w:rPr>
                <w:rFonts w:ascii="Times New Roman" w:hAnsi="Times New Roman" w:cs="Times New Roman"/>
                <w:sz w:val="24"/>
                <w:szCs w:val="24"/>
              </w:rPr>
              <w:t>Apakah keluarga anda berjalan keluar rumah tanpa menggunakan alas kaki?</w:t>
            </w:r>
          </w:p>
        </w:tc>
        <w:tc>
          <w:tcPr>
            <w:tcW w:w="4059" w:type="dxa"/>
          </w:tcPr>
          <w:p w14:paraId="3B188A25" w14:textId="1451BE9E" w:rsidR="00CE2AC6" w:rsidRPr="00601A24" w:rsidRDefault="001D7BA6" w:rsidP="00CE2AC6">
            <w:pPr>
              <w:numPr>
                <w:ilvl w:val="0"/>
                <w:numId w:val="97"/>
              </w:numPr>
              <w:jc w:val="both"/>
              <w:rPr>
                <w:rFonts w:ascii="Times New Roman" w:hAnsi="Times New Roman" w:cs="Times New Roman"/>
                <w:sz w:val="24"/>
                <w:szCs w:val="24"/>
              </w:rPr>
            </w:pPr>
            <w:r>
              <w:rPr>
                <w:rFonts w:ascii="Times New Roman" w:hAnsi="Times New Roman" w:cs="Times New Roman"/>
                <w:sz w:val="24"/>
                <w:szCs w:val="24"/>
              </w:rPr>
              <w:t xml:space="preserve">  </w:t>
            </w:r>
            <w:r w:rsidR="00CE2AC6" w:rsidRPr="00601A24">
              <w:rPr>
                <w:rFonts w:ascii="Times New Roman" w:hAnsi="Times New Roman" w:cs="Times New Roman"/>
                <w:sz w:val="24"/>
                <w:szCs w:val="24"/>
              </w:rPr>
              <w:t>Sering</w:t>
            </w:r>
            <w:r w:rsidR="00CE2AC6" w:rsidRPr="00601A24">
              <w:rPr>
                <w:rFonts w:ascii="Times New Roman" w:hAnsi="Times New Roman" w:cs="Times New Roman"/>
                <w:sz w:val="24"/>
                <w:szCs w:val="24"/>
                <w:lang w:val="en-US"/>
              </w:rPr>
              <w:t xml:space="preserve"> (3)</w:t>
            </w:r>
          </w:p>
          <w:p w14:paraId="37787A9E" w14:textId="6B9E021E" w:rsidR="00CE2AC6" w:rsidRPr="00601A24" w:rsidRDefault="001D7BA6" w:rsidP="00CE2AC6">
            <w:pPr>
              <w:numPr>
                <w:ilvl w:val="0"/>
                <w:numId w:val="97"/>
              </w:numPr>
              <w:jc w:val="both"/>
              <w:rPr>
                <w:rFonts w:ascii="Times New Roman" w:hAnsi="Times New Roman" w:cs="Times New Roman"/>
                <w:sz w:val="24"/>
                <w:szCs w:val="24"/>
              </w:rPr>
            </w:pPr>
            <w:r>
              <w:rPr>
                <w:rFonts w:ascii="Times New Roman" w:hAnsi="Times New Roman" w:cs="Times New Roman"/>
                <w:sz w:val="24"/>
                <w:szCs w:val="24"/>
              </w:rPr>
              <w:t xml:space="preserve">  </w:t>
            </w:r>
            <w:r w:rsidR="00CE2AC6" w:rsidRPr="00601A24">
              <w:rPr>
                <w:rFonts w:ascii="Times New Roman" w:hAnsi="Times New Roman" w:cs="Times New Roman"/>
                <w:sz w:val="24"/>
                <w:szCs w:val="24"/>
              </w:rPr>
              <w:t>Terkadang</w:t>
            </w:r>
            <w:r w:rsidR="00CE2AC6" w:rsidRPr="00601A24">
              <w:rPr>
                <w:rFonts w:ascii="Times New Roman" w:hAnsi="Times New Roman" w:cs="Times New Roman"/>
                <w:sz w:val="24"/>
                <w:szCs w:val="24"/>
                <w:lang w:val="en-US"/>
              </w:rPr>
              <w:t xml:space="preserve"> (2)</w:t>
            </w:r>
          </w:p>
          <w:p w14:paraId="2404DCB0" w14:textId="2906E349" w:rsidR="00CE2AC6" w:rsidRPr="00601A24" w:rsidRDefault="001D7BA6" w:rsidP="00CE2AC6">
            <w:pPr>
              <w:numPr>
                <w:ilvl w:val="0"/>
                <w:numId w:val="97"/>
              </w:numPr>
              <w:jc w:val="both"/>
              <w:rPr>
                <w:rFonts w:ascii="Times New Roman" w:hAnsi="Times New Roman" w:cs="Times New Roman"/>
                <w:sz w:val="24"/>
                <w:szCs w:val="24"/>
              </w:rPr>
            </w:pPr>
            <w:r>
              <w:rPr>
                <w:rFonts w:ascii="Times New Roman" w:hAnsi="Times New Roman" w:cs="Times New Roman"/>
                <w:sz w:val="24"/>
                <w:szCs w:val="24"/>
              </w:rPr>
              <w:t xml:space="preserve">  </w:t>
            </w:r>
            <w:r w:rsidR="00CE2AC6" w:rsidRPr="00601A24">
              <w:rPr>
                <w:rFonts w:ascii="Times New Roman" w:hAnsi="Times New Roman" w:cs="Times New Roman"/>
                <w:sz w:val="24"/>
                <w:szCs w:val="24"/>
              </w:rPr>
              <w:t>Jarang</w:t>
            </w:r>
            <w:r w:rsidR="00CE2AC6" w:rsidRPr="00601A24">
              <w:rPr>
                <w:rFonts w:ascii="Times New Roman" w:hAnsi="Times New Roman" w:cs="Times New Roman"/>
                <w:sz w:val="24"/>
                <w:szCs w:val="24"/>
                <w:lang w:val="en-US"/>
              </w:rPr>
              <w:t xml:space="preserve"> (1)</w:t>
            </w:r>
          </w:p>
          <w:p w14:paraId="41951F5C" w14:textId="23559C9F" w:rsidR="004643E6" w:rsidRPr="00846D24" w:rsidRDefault="001D7BA6" w:rsidP="00CE2AC6">
            <w:pPr>
              <w:numPr>
                <w:ilvl w:val="0"/>
                <w:numId w:val="97"/>
              </w:numPr>
              <w:jc w:val="both"/>
              <w:rPr>
                <w:rFonts w:ascii="Times New Roman" w:hAnsi="Times New Roman" w:cs="Times New Roman"/>
                <w:sz w:val="24"/>
                <w:szCs w:val="24"/>
              </w:rPr>
            </w:pPr>
            <w:r>
              <w:rPr>
                <w:rFonts w:ascii="Times New Roman" w:hAnsi="Times New Roman" w:cs="Times New Roman"/>
                <w:sz w:val="24"/>
                <w:szCs w:val="24"/>
              </w:rPr>
              <w:t xml:space="preserve">  </w:t>
            </w:r>
            <w:r w:rsidR="00CE2AC6" w:rsidRPr="00601A24">
              <w:rPr>
                <w:rFonts w:ascii="Times New Roman" w:hAnsi="Times New Roman" w:cs="Times New Roman"/>
                <w:sz w:val="24"/>
                <w:szCs w:val="24"/>
              </w:rPr>
              <w:t>Tidak pernah</w:t>
            </w:r>
            <w:r w:rsidR="00CE2AC6" w:rsidRPr="00601A24">
              <w:rPr>
                <w:rFonts w:ascii="Times New Roman" w:hAnsi="Times New Roman" w:cs="Times New Roman"/>
                <w:sz w:val="24"/>
                <w:szCs w:val="24"/>
                <w:lang w:val="en-US"/>
              </w:rPr>
              <w:t xml:space="preserve"> (0)</w:t>
            </w:r>
          </w:p>
        </w:tc>
      </w:tr>
      <w:tr w:rsidR="004643E6" w:rsidRPr="00846D24" w14:paraId="100AFE08" w14:textId="77777777" w:rsidTr="007C0D1D">
        <w:trPr>
          <w:trHeight w:val="1375"/>
        </w:trPr>
        <w:tc>
          <w:tcPr>
            <w:tcW w:w="567" w:type="dxa"/>
          </w:tcPr>
          <w:p w14:paraId="1EAF2CDC" w14:textId="77777777" w:rsidR="004643E6" w:rsidRPr="00846D24" w:rsidRDefault="004643E6" w:rsidP="007C0D1D">
            <w:pPr>
              <w:numPr>
                <w:ilvl w:val="0"/>
                <w:numId w:val="100"/>
              </w:numPr>
              <w:jc w:val="both"/>
              <w:rPr>
                <w:rFonts w:ascii="Times New Roman" w:hAnsi="Times New Roman" w:cs="Times New Roman"/>
                <w:sz w:val="24"/>
                <w:szCs w:val="24"/>
              </w:rPr>
            </w:pPr>
          </w:p>
        </w:tc>
        <w:tc>
          <w:tcPr>
            <w:tcW w:w="4395" w:type="dxa"/>
          </w:tcPr>
          <w:p w14:paraId="4158B4E3" w14:textId="77777777" w:rsidR="004643E6" w:rsidRPr="00846D24" w:rsidRDefault="004643E6" w:rsidP="007C0D1D">
            <w:pPr>
              <w:rPr>
                <w:rFonts w:ascii="Times New Roman" w:hAnsi="Times New Roman" w:cs="Times New Roman"/>
                <w:sz w:val="24"/>
                <w:szCs w:val="24"/>
              </w:rPr>
            </w:pPr>
            <w:r w:rsidRPr="00846D24">
              <w:rPr>
                <w:rFonts w:ascii="Times New Roman" w:hAnsi="Times New Roman" w:cs="Times New Roman"/>
                <w:sz w:val="24"/>
                <w:szCs w:val="24"/>
              </w:rPr>
              <w:t xml:space="preserve">Apakah anda </w:t>
            </w:r>
            <w:r w:rsidRPr="00846D24">
              <w:rPr>
                <w:rFonts w:ascii="Times New Roman" w:hAnsi="Times New Roman" w:cs="Times New Roman"/>
                <w:sz w:val="24"/>
                <w:szCs w:val="24"/>
                <w:lang w:val="en-US"/>
              </w:rPr>
              <w:t xml:space="preserve">pernah </w:t>
            </w:r>
            <w:r w:rsidRPr="00846D24">
              <w:rPr>
                <w:rFonts w:ascii="Times New Roman" w:hAnsi="Times New Roman" w:cs="Times New Roman"/>
                <w:sz w:val="24"/>
                <w:szCs w:val="24"/>
              </w:rPr>
              <w:t>membalut kaki keluarga anda ketik</w:t>
            </w:r>
            <w:r w:rsidRPr="00846D24">
              <w:rPr>
                <w:rFonts w:ascii="Times New Roman" w:hAnsi="Times New Roman" w:cs="Times New Roman"/>
                <w:sz w:val="24"/>
                <w:szCs w:val="24"/>
                <w:lang w:val="en-US"/>
              </w:rPr>
              <w:t>a kakinya</w:t>
            </w:r>
            <w:r w:rsidRPr="00846D24">
              <w:rPr>
                <w:rFonts w:ascii="Times New Roman" w:hAnsi="Times New Roman" w:cs="Times New Roman"/>
                <w:sz w:val="24"/>
                <w:szCs w:val="24"/>
              </w:rPr>
              <w:t xml:space="preserve"> mengelupas?</w:t>
            </w:r>
          </w:p>
        </w:tc>
        <w:tc>
          <w:tcPr>
            <w:tcW w:w="4059" w:type="dxa"/>
          </w:tcPr>
          <w:p w14:paraId="54FA8B1E" w14:textId="3E156B4D" w:rsidR="00CE2AC6" w:rsidRPr="00601A24" w:rsidRDefault="001D7BA6" w:rsidP="00CE2AC6">
            <w:pPr>
              <w:numPr>
                <w:ilvl w:val="0"/>
                <w:numId w:val="97"/>
              </w:numPr>
              <w:jc w:val="both"/>
              <w:rPr>
                <w:rFonts w:ascii="Times New Roman" w:hAnsi="Times New Roman" w:cs="Times New Roman"/>
                <w:sz w:val="24"/>
                <w:szCs w:val="24"/>
              </w:rPr>
            </w:pPr>
            <w:r>
              <w:rPr>
                <w:rFonts w:ascii="Times New Roman" w:hAnsi="Times New Roman" w:cs="Times New Roman"/>
                <w:sz w:val="24"/>
                <w:szCs w:val="24"/>
              </w:rPr>
              <w:t xml:space="preserve">  </w:t>
            </w:r>
            <w:r w:rsidR="00CE2AC6" w:rsidRPr="00601A24">
              <w:rPr>
                <w:rFonts w:ascii="Times New Roman" w:hAnsi="Times New Roman" w:cs="Times New Roman"/>
                <w:sz w:val="24"/>
                <w:szCs w:val="24"/>
              </w:rPr>
              <w:t>Sering</w:t>
            </w:r>
            <w:r w:rsidR="00CE2AC6" w:rsidRPr="00601A24">
              <w:rPr>
                <w:rFonts w:ascii="Times New Roman" w:hAnsi="Times New Roman" w:cs="Times New Roman"/>
                <w:sz w:val="24"/>
                <w:szCs w:val="24"/>
                <w:lang w:val="en-US"/>
              </w:rPr>
              <w:t xml:space="preserve"> (3)</w:t>
            </w:r>
          </w:p>
          <w:p w14:paraId="2AB7E779" w14:textId="74A6E173" w:rsidR="00CE2AC6" w:rsidRPr="00601A24" w:rsidRDefault="001D7BA6" w:rsidP="00CE2AC6">
            <w:pPr>
              <w:numPr>
                <w:ilvl w:val="0"/>
                <w:numId w:val="97"/>
              </w:numPr>
              <w:jc w:val="both"/>
              <w:rPr>
                <w:rFonts w:ascii="Times New Roman" w:hAnsi="Times New Roman" w:cs="Times New Roman"/>
                <w:sz w:val="24"/>
                <w:szCs w:val="24"/>
              </w:rPr>
            </w:pPr>
            <w:r>
              <w:rPr>
                <w:rFonts w:ascii="Times New Roman" w:hAnsi="Times New Roman" w:cs="Times New Roman"/>
                <w:sz w:val="24"/>
                <w:szCs w:val="24"/>
              </w:rPr>
              <w:t xml:space="preserve">  </w:t>
            </w:r>
            <w:r w:rsidR="00CE2AC6" w:rsidRPr="00601A24">
              <w:rPr>
                <w:rFonts w:ascii="Times New Roman" w:hAnsi="Times New Roman" w:cs="Times New Roman"/>
                <w:sz w:val="24"/>
                <w:szCs w:val="24"/>
              </w:rPr>
              <w:t>Terkadang</w:t>
            </w:r>
            <w:r w:rsidR="00CE2AC6" w:rsidRPr="00601A24">
              <w:rPr>
                <w:rFonts w:ascii="Times New Roman" w:hAnsi="Times New Roman" w:cs="Times New Roman"/>
                <w:sz w:val="24"/>
                <w:szCs w:val="24"/>
                <w:lang w:val="en-US"/>
              </w:rPr>
              <w:t xml:space="preserve"> (2)</w:t>
            </w:r>
          </w:p>
          <w:p w14:paraId="6C37E42C" w14:textId="16A2BDBE" w:rsidR="00CE2AC6" w:rsidRPr="00601A24" w:rsidRDefault="001D7BA6" w:rsidP="00CE2AC6">
            <w:pPr>
              <w:numPr>
                <w:ilvl w:val="0"/>
                <w:numId w:val="97"/>
              </w:numPr>
              <w:jc w:val="both"/>
              <w:rPr>
                <w:rFonts w:ascii="Times New Roman" w:hAnsi="Times New Roman" w:cs="Times New Roman"/>
                <w:sz w:val="24"/>
                <w:szCs w:val="24"/>
              </w:rPr>
            </w:pPr>
            <w:r>
              <w:rPr>
                <w:rFonts w:ascii="Times New Roman" w:hAnsi="Times New Roman" w:cs="Times New Roman"/>
                <w:sz w:val="24"/>
                <w:szCs w:val="24"/>
              </w:rPr>
              <w:t xml:space="preserve">  </w:t>
            </w:r>
            <w:r w:rsidR="00CE2AC6" w:rsidRPr="00601A24">
              <w:rPr>
                <w:rFonts w:ascii="Times New Roman" w:hAnsi="Times New Roman" w:cs="Times New Roman"/>
                <w:sz w:val="24"/>
                <w:szCs w:val="24"/>
              </w:rPr>
              <w:t>Jarang</w:t>
            </w:r>
            <w:r w:rsidR="00CE2AC6" w:rsidRPr="00601A24">
              <w:rPr>
                <w:rFonts w:ascii="Times New Roman" w:hAnsi="Times New Roman" w:cs="Times New Roman"/>
                <w:sz w:val="24"/>
                <w:szCs w:val="24"/>
                <w:lang w:val="en-US"/>
              </w:rPr>
              <w:t xml:space="preserve"> (1)</w:t>
            </w:r>
          </w:p>
          <w:p w14:paraId="7DE68861" w14:textId="05E92A49" w:rsidR="004643E6" w:rsidRPr="00846D24" w:rsidRDefault="001D7BA6" w:rsidP="00CE2AC6">
            <w:pPr>
              <w:numPr>
                <w:ilvl w:val="0"/>
                <w:numId w:val="97"/>
              </w:numPr>
              <w:jc w:val="both"/>
              <w:rPr>
                <w:rFonts w:ascii="Times New Roman" w:hAnsi="Times New Roman" w:cs="Times New Roman"/>
                <w:sz w:val="24"/>
                <w:szCs w:val="24"/>
              </w:rPr>
            </w:pPr>
            <w:r>
              <w:rPr>
                <w:rFonts w:ascii="Times New Roman" w:hAnsi="Times New Roman" w:cs="Times New Roman"/>
                <w:sz w:val="24"/>
                <w:szCs w:val="24"/>
              </w:rPr>
              <w:t xml:space="preserve">  </w:t>
            </w:r>
            <w:r w:rsidR="00CE2AC6" w:rsidRPr="00601A24">
              <w:rPr>
                <w:rFonts w:ascii="Times New Roman" w:hAnsi="Times New Roman" w:cs="Times New Roman"/>
                <w:sz w:val="24"/>
                <w:szCs w:val="24"/>
              </w:rPr>
              <w:t>Tidak pernah</w:t>
            </w:r>
            <w:r w:rsidR="00CE2AC6" w:rsidRPr="00601A24">
              <w:rPr>
                <w:rFonts w:ascii="Times New Roman" w:hAnsi="Times New Roman" w:cs="Times New Roman"/>
                <w:sz w:val="24"/>
                <w:szCs w:val="24"/>
                <w:lang w:val="en-US"/>
              </w:rPr>
              <w:t xml:space="preserve"> (0)</w:t>
            </w:r>
          </w:p>
        </w:tc>
      </w:tr>
    </w:tbl>
    <w:p w14:paraId="4E38D020" w14:textId="77777777" w:rsidR="00846D24" w:rsidRPr="00846D24" w:rsidRDefault="00846D24" w:rsidP="00846D24">
      <w:pPr>
        <w:ind w:hanging="720"/>
        <w:jc w:val="both"/>
        <w:rPr>
          <w:rFonts w:ascii="Times New Roman" w:hAnsi="Times New Roman" w:cs="Times New Roman"/>
          <w:sz w:val="24"/>
          <w:szCs w:val="24"/>
        </w:rPr>
      </w:pPr>
      <w:r w:rsidRPr="00846D24">
        <w:rPr>
          <w:rFonts w:ascii="Times New Roman" w:hAnsi="Times New Roman" w:cs="Times New Roman"/>
          <w:sz w:val="24"/>
          <w:szCs w:val="24"/>
        </w:rPr>
        <w:tab/>
      </w:r>
    </w:p>
    <w:p w14:paraId="74953B88" w14:textId="77777777" w:rsidR="00846D24" w:rsidRPr="00846D24" w:rsidRDefault="00846D24" w:rsidP="00846D24">
      <w:pPr>
        <w:ind w:hanging="720"/>
        <w:jc w:val="both"/>
        <w:rPr>
          <w:rFonts w:ascii="Times New Roman" w:hAnsi="Times New Roman" w:cs="Times New Roman"/>
          <w:b/>
          <w:bCs/>
          <w:sz w:val="24"/>
          <w:szCs w:val="24"/>
          <w:u w:val="single"/>
          <w:lang w:val="en-US"/>
        </w:rPr>
      </w:pPr>
      <w:r w:rsidRPr="00846D24">
        <w:rPr>
          <w:rFonts w:ascii="Times New Roman" w:hAnsi="Times New Roman" w:cs="Times New Roman"/>
          <w:sz w:val="24"/>
          <w:szCs w:val="24"/>
        </w:rPr>
        <w:tab/>
      </w:r>
      <w:r w:rsidRPr="00846D24">
        <w:rPr>
          <w:rFonts w:ascii="Times New Roman" w:hAnsi="Times New Roman" w:cs="Times New Roman"/>
          <w:b/>
          <w:bCs/>
          <w:sz w:val="24"/>
          <w:szCs w:val="24"/>
          <w:u w:val="single"/>
          <w:lang w:val="en-US"/>
        </w:rPr>
        <w:t xml:space="preserve">Interpretasi Hasil : </w:t>
      </w:r>
    </w:p>
    <w:p w14:paraId="1C19BD6E" w14:textId="78D2C9BF" w:rsidR="00846D24" w:rsidRPr="003615EC" w:rsidRDefault="00846D24" w:rsidP="00C40D99">
      <w:pPr>
        <w:pStyle w:val="ListParagraph"/>
        <w:numPr>
          <w:ilvl w:val="0"/>
          <w:numId w:val="101"/>
        </w:numPr>
        <w:spacing w:line="480" w:lineRule="auto"/>
        <w:ind w:left="284" w:hanging="284"/>
        <w:jc w:val="both"/>
        <w:rPr>
          <w:rFonts w:ascii="Times New Roman" w:hAnsi="Times New Roman" w:cs="Times New Roman"/>
          <w:sz w:val="24"/>
          <w:szCs w:val="24"/>
        </w:rPr>
      </w:pPr>
      <w:r w:rsidRPr="00846D24">
        <w:rPr>
          <w:rFonts w:ascii="Times New Roman" w:hAnsi="Times New Roman" w:cs="Times New Roman"/>
          <w:sz w:val="24"/>
          <w:szCs w:val="24"/>
        </w:rPr>
        <w:t>Perawatan kaki buruk</w:t>
      </w:r>
      <w:r w:rsidRPr="00846D24">
        <w:rPr>
          <w:rFonts w:ascii="Times New Roman" w:hAnsi="Times New Roman" w:cs="Times New Roman"/>
          <w:sz w:val="24"/>
          <w:szCs w:val="24"/>
        </w:rPr>
        <w:tab/>
      </w:r>
      <w:r w:rsidRPr="00846D24">
        <w:rPr>
          <w:rFonts w:ascii="Times New Roman" w:hAnsi="Times New Roman" w:cs="Times New Roman"/>
          <w:sz w:val="24"/>
          <w:szCs w:val="24"/>
          <w:lang w:val="en-US"/>
        </w:rPr>
        <w:t xml:space="preserve">: </w:t>
      </w:r>
      <w:r w:rsidR="003615EC">
        <w:rPr>
          <w:rFonts w:ascii="Times New Roman" w:hAnsi="Times New Roman" w:cs="Times New Roman"/>
          <w:sz w:val="24"/>
          <w:szCs w:val="24"/>
          <w:lang w:val="en-US"/>
        </w:rPr>
        <w:t>0-12</w:t>
      </w:r>
    </w:p>
    <w:p w14:paraId="694FF630" w14:textId="647E16C1" w:rsidR="003615EC" w:rsidRPr="00846D24" w:rsidRDefault="003615EC" w:rsidP="00C40D99">
      <w:pPr>
        <w:pStyle w:val="ListParagraph"/>
        <w:numPr>
          <w:ilvl w:val="0"/>
          <w:numId w:val="10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 xml:space="preserve">Perawatan kaki sedang </w:t>
      </w:r>
      <w:r>
        <w:rPr>
          <w:rFonts w:ascii="Times New Roman" w:hAnsi="Times New Roman" w:cs="Times New Roman"/>
          <w:sz w:val="24"/>
          <w:szCs w:val="24"/>
          <w:lang w:val="en-US"/>
        </w:rPr>
        <w:tab/>
        <w:t>: 13-24</w:t>
      </w:r>
    </w:p>
    <w:p w14:paraId="2284E387" w14:textId="6F9BF165" w:rsidR="00846D24" w:rsidRPr="00846D24" w:rsidRDefault="00846D24" w:rsidP="00C40D99">
      <w:pPr>
        <w:pStyle w:val="ListParagraph"/>
        <w:numPr>
          <w:ilvl w:val="0"/>
          <w:numId w:val="101"/>
        </w:numPr>
        <w:spacing w:line="480" w:lineRule="auto"/>
        <w:ind w:left="284" w:hanging="284"/>
        <w:jc w:val="both"/>
        <w:rPr>
          <w:rFonts w:ascii="Times New Roman" w:hAnsi="Times New Roman" w:cs="Times New Roman"/>
          <w:sz w:val="24"/>
          <w:szCs w:val="24"/>
        </w:rPr>
      </w:pPr>
      <w:r w:rsidRPr="00846D24">
        <w:rPr>
          <w:rFonts w:ascii="Times New Roman" w:hAnsi="Times New Roman" w:cs="Times New Roman"/>
          <w:sz w:val="24"/>
          <w:szCs w:val="24"/>
        </w:rPr>
        <w:t>Perawatan kaki baik</w:t>
      </w:r>
      <w:r w:rsidRPr="00846D24">
        <w:rPr>
          <w:rFonts w:ascii="Times New Roman" w:hAnsi="Times New Roman" w:cs="Times New Roman"/>
          <w:sz w:val="24"/>
          <w:szCs w:val="24"/>
        </w:rPr>
        <w:tab/>
        <w:t xml:space="preserve">: </w:t>
      </w:r>
      <w:r w:rsidR="003615EC">
        <w:rPr>
          <w:rFonts w:ascii="Times New Roman" w:hAnsi="Times New Roman" w:cs="Times New Roman"/>
          <w:sz w:val="24"/>
          <w:szCs w:val="24"/>
          <w:lang w:val="en-US"/>
        </w:rPr>
        <w:t>25</w:t>
      </w:r>
      <w:r w:rsidRPr="00846D24">
        <w:rPr>
          <w:rFonts w:ascii="Times New Roman" w:hAnsi="Times New Roman" w:cs="Times New Roman"/>
          <w:sz w:val="24"/>
          <w:szCs w:val="24"/>
          <w:lang w:val="en-US"/>
        </w:rPr>
        <w:t xml:space="preserve"> - </w:t>
      </w:r>
      <w:r w:rsidR="003615EC">
        <w:rPr>
          <w:rFonts w:ascii="Times New Roman" w:hAnsi="Times New Roman" w:cs="Times New Roman"/>
          <w:sz w:val="24"/>
          <w:szCs w:val="24"/>
          <w:lang w:val="en-US"/>
        </w:rPr>
        <w:t>36</w:t>
      </w:r>
    </w:p>
    <w:p w14:paraId="7D4C316A" w14:textId="3FFAA1D0" w:rsidR="002D5A9E" w:rsidRDefault="002D5A9E" w:rsidP="00D62107">
      <w:pPr>
        <w:tabs>
          <w:tab w:val="center" w:pos="4395"/>
          <w:tab w:val="left" w:pos="4948"/>
        </w:tabs>
        <w:spacing w:after="0" w:line="480" w:lineRule="auto"/>
        <w:ind w:right="-1"/>
        <w:jc w:val="both"/>
        <w:rPr>
          <w:rFonts w:ascii="Times New Roman" w:hAnsi="Times New Roman" w:cs="Times New Roman"/>
          <w:sz w:val="24"/>
          <w:szCs w:val="24"/>
        </w:rPr>
      </w:pPr>
    </w:p>
    <w:p w14:paraId="0D1E8B65" w14:textId="68E1D3FC" w:rsidR="002D5A9E" w:rsidRDefault="002D5A9E" w:rsidP="00D62107">
      <w:pPr>
        <w:tabs>
          <w:tab w:val="center" w:pos="4395"/>
          <w:tab w:val="left" w:pos="4948"/>
        </w:tabs>
        <w:spacing w:after="0" w:line="480" w:lineRule="auto"/>
        <w:ind w:right="-1"/>
        <w:jc w:val="both"/>
        <w:rPr>
          <w:rFonts w:ascii="Times New Roman" w:hAnsi="Times New Roman" w:cs="Times New Roman"/>
          <w:sz w:val="24"/>
          <w:szCs w:val="24"/>
        </w:rPr>
      </w:pPr>
    </w:p>
    <w:p w14:paraId="3A8E6C06" w14:textId="04D2F73A" w:rsidR="004643E6" w:rsidRDefault="004643E6" w:rsidP="00D62107">
      <w:pPr>
        <w:tabs>
          <w:tab w:val="center" w:pos="4395"/>
          <w:tab w:val="left" w:pos="4948"/>
        </w:tabs>
        <w:spacing w:after="0" w:line="480" w:lineRule="auto"/>
        <w:ind w:right="-1"/>
        <w:jc w:val="both"/>
        <w:rPr>
          <w:rFonts w:ascii="Times New Roman" w:hAnsi="Times New Roman" w:cs="Times New Roman"/>
          <w:sz w:val="24"/>
          <w:szCs w:val="24"/>
        </w:rPr>
      </w:pPr>
    </w:p>
    <w:p w14:paraId="2C6325C4" w14:textId="46E43A2A" w:rsidR="004643E6" w:rsidRDefault="004643E6" w:rsidP="00D62107">
      <w:pPr>
        <w:tabs>
          <w:tab w:val="center" w:pos="4395"/>
          <w:tab w:val="left" w:pos="4948"/>
        </w:tabs>
        <w:spacing w:after="0" w:line="480" w:lineRule="auto"/>
        <w:ind w:right="-1"/>
        <w:jc w:val="both"/>
        <w:rPr>
          <w:rFonts w:ascii="Times New Roman" w:hAnsi="Times New Roman" w:cs="Times New Roman"/>
          <w:sz w:val="24"/>
          <w:szCs w:val="24"/>
        </w:rPr>
      </w:pPr>
    </w:p>
    <w:p w14:paraId="3C98379F" w14:textId="1CE30883" w:rsidR="004643E6" w:rsidRDefault="004643E6" w:rsidP="00D62107">
      <w:pPr>
        <w:tabs>
          <w:tab w:val="center" w:pos="4395"/>
          <w:tab w:val="left" w:pos="4948"/>
        </w:tabs>
        <w:spacing w:after="0" w:line="480" w:lineRule="auto"/>
        <w:ind w:right="-1"/>
        <w:jc w:val="both"/>
        <w:rPr>
          <w:rFonts w:ascii="Times New Roman" w:hAnsi="Times New Roman" w:cs="Times New Roman"/>
          <w:sz w:val="24"/>
          <w:szCs w:val="24"/>
        </w:rPr>
      </w:pPr>
    </w:p>
    <w:p w14:paraId="4CCA3CB1" w14:textId="665B23EB" w:rsidR="004643E6" w:rsidRDefault="004643E6" w:rsidP="00D62107">
      <w:pPr>
        <w:tabs>
          <w:tab w:val="center" w:pos="4395"/>
          <w:tab w:val="left" w:pos="4948"/>
        </w:tabs>
        <w:spacing w:after="0" w:line="480" w:lineRule="auto"/>
        <w:ind w:right="-1"/>
        <w:jc w:val="both"/>
        <w:rPr>
          <w:rFonts w:ascii="Times New Roman" w:hAnsi="Times New Roman" w:cs="Times New Roman"/>
          <w:sz w:val="24"/>
          <w:szCs w:val="24"/>
        </w:rPr>
      </w:pPr>
    </w:p>
    <w:p w14:paraId="2CDA0721" w14:textId="3B78F639" w:rsidR="004643E6" w:rsidRDefault="004643E6" w:rsidP="00D62107">
      <w:pPr>
        <w:tabs>
          <w:tab w:val="center" w:pos="4395"/>
          <w:tab w:val="left" w:pos="4948"/>
        </w:tabs>
        <w:spacing w:after="0" w:line="480" w:lineRule="auto"/>
        <w:ind w:right="-1"/>
        <w:jc w:val="both"/>
        <w:rPr>
          <w:rFonts w:ascii="Times New Roman" w:hAnsi="Times New Roman" w:cs="Times New Roman"/>
          <w:sz w:val="24"/>
          <w:szCs w:val="24"/>
        </w:rPr>
      </w:pPr>
    </w:p>
    <w:p w14:paraId="2A8AC731" w14:textId="77777777" w:rsidR="00EB701A" w:rsidRDefault="00EB701A" w:rsidP="00D62107">
      <w:pPr>
        <w:tabs>
          <w:tab w:val="center" w:pos="4395"/>
          <w:tab w:val="left" w:pos="4948"/>
        </w:tabs>
        <w:spacing w:after="0" w:line="480" w:lineRule="auto"/>
        <w:ind w:right="-1"/>
        <w:jc w:val="both"/>
        <w:rPr>
          <w:rFonts w:ascii="Times New Roman" w:hAnsi="Times New Roman" w:cs="Times New Roman"/>
          <w:sz w:val="24"/>
          <w:szCs w:val="24"/>
        </w:rPr>
      </w:pPr>
    </w:p>
    <w:p w14:paraId="3C331CD6" w14:textId="280224A7" w:rsidR="00490614" w:rsidRPr="00DE78D5" w:rsidRDefault="00490614" w:rsidP="00DE78D5">
      <w:pPr>
        <w:rPr>
          <w:rFonts w:ascii="Times New Roman" w:hAnsi="Times New Roman" w:cs="Times New Roman"/>
          <w:b/>
          <w:bCs/>
          <w:sz w:val="24"/>
          <w:szCs w:val="24"/>
        </w:rPr>
      </w:pPr>
      <w:bookmarkStart w:id="345" w:name="_Toc101209477"/>
      <w:bookmarkStart w:id="346" w:name="_Toc108717080"/>
      <w:r w:rsidRPr="00DE78D5">
        <w:rPr>
          <w:rFonts w:ascii="Times New Roman" w:hAnsi="Times New Roman" w:cs="Times New Roman"/>
          <w:b/>
          <w:bCs/>
          <w:sz w:val="24"/>
          <w:szCs w:val="24"/>
        </w:rPr>
        <w:lastRenderedPageBreak/>
        <w:t>LAMPIRAN 1</w:t>
      </w:r>
      <w:bookmarkEnd w:id="345"/>
      <w:r w:rsidR="00032FBE" w:rsidRPr="00DE78D5">
        <w:rPr>
          <w:rFonts w:ascii="Times New Roman" w:hAnsi="Times New Roman" w:cs="Times New Roman"/>
          <w:b/>
          <w:bCs/>
          <w:sz w:val="24"/>
          <w:szCs w:val="24"/>
        </w:rPr>
        <w:t>2</w:t>
      </w:r>
      <w:bookmarkEnd w:id="346"/>
    </w:p>
    <w:p w14:paraId="50D1A7AE" w14:textId="5E695EAB" w:rsidR="00490614" w:rsidRDefault="00490614" w:rsidP="00490614">
      <w:pPr>
        <w:pStyle w:val="BodyText"/>
        <w:tabs>
          <w:tab w:val="left" w:pos="6521"/>
        </w:tabs>
        <w:spacing w:before="182"/>
        <w:ind w:left="1357" w:right="1369"/>
        <w:jc w:val="center"/>
        <w:rPr>
          <w:b/>
        </w:rPr>
      </w:pPr>
      <w:r>
        <w:rPr>
          <w:b/>
        </w:rPr>
        <w:t>STANDART</w:t>
      </w:r>
      <w:r>
        <w:rPr>
          <w:b/>
          <w:spacing w:val="-2"/>
        </w:rPr>
        <w:t xml:space="preserve"> </w:t>
      </w:r>
      <w:r>
        <w:rPr>
          <w:b/>
        </w:rPr>
        <w:t>OPERASIONAL</w:t>
      </w:r>
      <w:r>
        <w:rPr>
          <w:b/>
          <w:spacing w:val="-4"/>
        </w:rPr>
        <w:t xml:space="preserve"> </w:t>
      </w:r>
      <w:r>
        <w:rPr>
          <w:b/>
        </w:rPr>
        <w:t>PROSEDUR (SOP) PERAWATAN</w:t>
      </w:r>
      <w:r>
        <w:rPr>
          <w:b/>
          <w:spacing w:val="-3"/>
        </w:rPr>
        <w:t xml:space="preserve"> </w:t>
      </w:r>
      <w:r>
        <w:rPr>
          <w:b/>
        </w:rPr>
        <w:t>KAKI</w:t>
      </w:r>
    </w:p>
    <w:p w14:paraId="161A9C06" w14:textId="77777777" w:rsidR="00490614" w:rsidRDefault="00490614" w:rsidP="00490614">
      <w:pPr>
        <w:pStyle w:val="BodyText"/>
        <w:spacing w:before="182"/>
        <w:ind w:left="1357" w:right="1369"/>
        <w:jc w:val="center"/>
        <w:rPr>
          <w:b/>
        </w:rPr>
      </w:pPr>
    </w:p>
    <w:tbl>
      <w:tblPr>
        <w:tblStyle w:val="TableGrid"/>
        <w:tblW w:w="8760" w:type="dxa"/>
        <w:tblLayout w:type="fixed"/>
        <w:tblLook w:val="04A0" w:firstRow="1" w:lastRow="0" w:firstColumn="1" w:lastColumn="0" w:noHBand="0" w:noVBand="1"/>
      </w:tblPr>
      <w:tblGrid>
        <w:gridCol w:w="2662"/>
        <w:gridCol w:w="6098"/>
      </w:tblGrid>
      <w:tr w:rsidR="00490614" w14:paraId="28FFF69A" w14:textId="77777777" w:rsidTr="00490614">
        <w:tc>
          <w:tcPr>
            <w:tcW w:w="2660" w:type="dxa"/>
            <w:tcBorders>
              <w:top w:val="single" w:sz="4" w:space="0" w:color="auto"/>
              <w:left w:val="single" w:sz="4" w:space="0" w:color="auto"/>
              <w:bottom w:val="single" w:sz="4" w:space="0" w:color="auto"/>
              <w:right w:val="single" w:sz="4" w:space="0" w:color="auto"/>
            </w:tcBorders>
            <w:hideMark/>
          </w:tcPr>
          <w:p w14:paraId="15E0558B" w14:textId="065F1AA4" w:rsidR="00490614" w:rsidRPr="00490614" w:rsidRDefault="00490614" w:rsidP="00490614">
            <w:pPr>
              <w:pStyle w:val="BodyText"/>
              <w:tabs>
                <w:tab w:val="left" w:pos="3861"/>
              </w:tabs>
              <w:spacing w:before="182"/>
              <w:rPr>
                <w:b/>
                <w:bCs/>
              </w:rPr>
            </w:pPr>
            <w:r>
              <w:rPr>
                <w:b/>
              </w:rPr>
              <w:t>Standart</w:t>
            </w:r>
            <w:r>
              <w:rPr>
                <w:b/>
                <w:spacing w:val="-2"/>
              </w:rPr>
              <w:t xml:space="preserve"> </w:t>
            </w:r>
            <w:r>
              <w:rPr>
                <w:b/>
              </w:rPr>
              <w:t>Operasional</w:t>
            </w:r>
            <w:r>
              <w:rPr>
                <w:b/>
                <w:spacing w:val="-4"/>
              </w:rPr>
              <w:t xml:space="preserve"> </w:t>
            </w:r>
            <w:r>
              <w:rPr>
                <w:b/>
              </w:rPr>
              <w:t>Prosedur (SOP)</w:t>
            </w:r>
          </w:p>
        </w:tc>
        <w:tc>
          <w:tcPr>
            <w:tcW w:w="6095" w:type="dxa"/>
            <w:tcBorders>
              <w:top w:val="single" w:sz="4" w:space="0" w:color="auto"/>
              <w:left w:val="single" w:sz="4" w:space="0" w:color="auto"/>
              <w:bottom w:val="single" w:sz="4" w:space="0" w:color="auto"/>
              <w:right w:val="single" w:sz="4" w:space="0" w:color="auto"/>
            </w:tcBorders>
            <w:hideMark/>
          </w:tcPr>
          <w:p w14:paraId="5A3E7449" w14:textId="77777777" w:rsidR="00490614" w:rsidRPr="00490614" w:rsidRDefault="00490614" w:rsidP="00490614">
            <w:pPr>
              <w:pStyle w:val="BodyText"/>
              <w:spacing w:before="182"/>
              <w:ind w:right="1369"/>
              <w:jc w:val="center"/>
              <w:rPr>
                <w:b/>
                <w:bCs/>
              </w:rPr>
            </w:pPr>
            <w:r w:rsidRPr="00490614">
              <w:rPr>
                <w:b/>
                <w:bCs/>
              </w:rPr>
              <w:t>PERAWATAN KAKI</w:t>
            </w:r>
          </w:p>
        </w:tc>
      </w:tr>
      <w:tr w:rsidR="00490614" w14:paraId="460339C7" w14:textId="77777777" w:rsidTr="00490614">
        <w:tc>
          <w:tcPr>
            <w:tcW w:w="2660" w:type="dxa"/>
            <w:tcBorders>
              <w:top w:val="single" w:sz="4" w:space="0" w:color="auto"/>
              <w:left w:val="single" w:sz="4" w:space="0" w:color="auto"/>
              <w:bottom w:val="single" w:sz="4" w:space="0" w:color="auto"/>
              <w:right w:val="single" w:sz="4" w:space="0" w:color="auto"/>
            </w:tcBorders>
            <w:hideMark/>
          </w:tcPr>
          <w:p w14:paraId="7EA442DD" w14:textId="77777777" w:rsidR="00490614" w:rsidRDefault="00490614">
            <w:pPr>
              <w:pStyle w:val="BodyText"/>
              <w:spacing w:before="182"/>
              <w:ind w:right="1369"/>
              <w:jc w:val="both"/>
            </w:pPr>
            <w:r>
              <w:t>Pengertian</w:t>
            </w:r>
          </w:p>
        </w:tc>
        <w:tc>
          <w:tcPr>
            <w:tcW w:w="6095" w:type="dxa"/>
            <w:tcBorders>
              <w:top w:val="single" w:sz="4" w:space="0" w:color="auto"/>
              <w:left w:val="single" w:sz="4" w:space="0" w:color="auto"/>
              <w:bottom w:val="single" w:sz="4" w:space="0" w:color="auto"/>
              <w:right w:val="single" w:sz="4" w:space="0" w:color="auto"/>
            </w:tcBorders>
            <w:hideMark/>
          </w:tcPr>
          <w:p w14:paraId="7EA61F14" w14:textId="77777777" w:rsidR="00490614" w:rsidRDefault="00490614">
            <w:pPr>
              <w:pStyle w:val="BodyText"/>
              <w:spacing w:before="182" w:line="360" w:lineRule="auto"/>
              <w:jc w:val="both"/>
            </w:pPr>
            <w:r>
              <w:t>Perawatann kaki diabetes mellitus</w:t>
            </w:r>
            <w:r>
              <w:rPr>
                <w:spacing w:val="1"/>
              </w:rPr>
              <w:t xml:space="preserve"> </w:t>
            </w:r>
            <w:r>
              <w:t>(DM) adalah</w:t>
            </w:r>
            <w:r>
              <w:rPr>
                <w:spacing w:val="1"/>
              </w:rPr>
              <w:t xml:space="preserve"> </w:t>
            </w:r>
            <w:r>
              <w:t>tindakan untuk</w:t>
            </w:r>
            <w:r>
              <w:rPr>
                <w:spacing w:val="1"/>
              </w:rPr>
              <w:t xml:space="preserve"> </w:t>
            </w:r>
            <w:r>
              <w:t>mencegah</w:t>
            </w:r>
            <w:r>
              <w:rPr>
                <w:spacing w:val="1"/>
              </w:rPr>
              <w:t xml:space="preserve"> </w:t>
            </w:r>
            <w:r>
              <w:t>luka,</w:t>
            </w:r>
            <w:r>
              <w:rPr>
                <w:spacing w:val="1"/>
              </w:rPr>
              <w:t xml:space="preserve"> </w:t>
            </w:r>
            <w:r>
              <w:t>pada</w:t>
            </w:r>
            <w:r>
              <w:rPr>
                <w:spacing w:val="1"/>
              </w:rPr>
              <w:t xml:space="preserve"> </w:t>
            </w:r>
            <w:r>
              <w:t>kaki</w:t>
            </w:r>
            <w:r>
              <w:rPr>
                <w:spacing w:val="1"/>
              </w:rPr>
              <w:t xml:space="preserve"> </w:t>
            </w:r>
            <w:r>
              <w:t>klien</w:t>
            </w:r>
            <w:r>
              <w:rPr>
                <w:spacing w:val="1"/>
              </w:rPr>
              <w:t xml:space="preserve"> </w:t>
            </w:r>
            <w:r>
              <w:t>diabetes</w:t>
            </w:r>
            <w:r>
              <w:rPr>
                <w:spacing w:val="1"/>
              </w:rPr>
              <w:t xml:space="preserve"> </w:t>
            </w:r>
            <w:r>
              <w:t>mellitus</w:t>
            </w:r>
            <w:r>
              <w:rPr>
                <w:spacing w:val="1"/>
              </w:rPr>
              <w:t xml:space="preserve"> </w:t>
            </w:r>
            <w:r>
              <w:t>(DM)</w:t>
            </w:r>
            <w:r>
              <w:rPr>
                <w:spacing w:val="1"/>
              </w:rPr>
              <w:t xml:space="preserve"> </w:t>
            </w:r>
            <w:r>
              <w:t>yang</w:t>
            </w:r>
            <w:r>
              <w:rPr>
                <w:spacing w:val="1"/>
              </w:rPr>
              <w:t xml:space="preserve"> </w:t>
            </w:r>
            <w:r>
              <w:t>meliputi tindakan seperti pemeriksaan kaki mencuci kaki dengan</w:t>
            </w:r>
            <w:r>
              <w:rPr>
                <w:spacing w:val="1"/>
              </w:rPr>
              <w:t xml:space="preserve"> </w:t>
            </w:r>
            <w:r>
              <w:t>air</w:t>
            </w:r>
            <w:r>
              <w:rPr>
                <w:spacing w:val="1"/>
              </w:rPr>
              <w:t xml:space="preserve"> </w:t>
            </w:r>
            <w:r>
              <w:t>dengan</w:t>
            </w:r>
            <w:r>
              <w:rPr>
                <w:spacing w:val="1"/>
              </w:rPr>
              <w:t xml:space="preserve"> </w:t>
            </w:r>
            <w:r>
              <w:t>benar,</w:t>
            </w:r>
            <w:r>
              <w:rPr>
                <w:spacing w:val="1"/>
              </w:rPr>
              <w:t xml:space="preserve"> </w:t>
            </w:r>
            <w:r>
              <w:t>mengeringkan</w:t>
            </w:r>
            <w:r>
              <w:rPr>
                <w:spacing w:val="1"/>
              </w:rPr>
              <w:t xml:space="preserve"> </w:t>
            </w:r>
            <w:r>
              <w:t>kaki,</w:t>
            </w:r>
            <w:r>
              <w:rPr>
                <w:spacing w:val="1"/>
              </w:rPr>
              <w:t xml:space="preserve"> </w:t>
            </w:r>
            <w:r>
              <w:t>menggunakan</w:t>
            </w:r>
            <w:r>
              <w:rPr>
                <w:spacing w:val="1"/>
              </w:rPr>
              <w:t xml:space="preserve"> </w:t>
            </w:r>
            <w:r>
              <w:t>pelembab,</w:t>
            </w:r>
            <w:r>
              <w:rPr>
                <w:spacing w:val="-57"/>
              </w:rPr>
              <w:t xml:space="preserve"> </w:t>
            </w:r>
            <w:r>
              <w:t>memakai</w:t>
            </w:r>
            <w:r>
              <w:rPr>
                <w:spacing w:val="1"/>
              </w:rPr>
              <w:t xml:space="preserve"> </w:t>
            </w:r>
            <w:r>
              <w:t>alas</w:t>
            </w:r>
            <w:r>
              <w:rPr>
                <w:spacing w:val="1"/>
              </w:rPr>
              <w:t xml:space="preserve"> </w:t>
            </w:r>
            <w:r>
              <w:t>kaki,</w:t>
            </w:r>
            <w:r>
              <w:rPr>
                <w:spacing w:val="1"/>
              </w:rPr>
              <w:t xml:space="preserve"> </w:t>
            </w:r>
            <w:r>
              <w:t>dan</w:t>
            </w:r>
            <w:r>
              <w:rPr>
                <w:spacing w:val="1"/>
              </w:rPr>
              <w:t xml:space="preserve"> </w:t>
            </w:r>
            <w:r>
              <w:t>melakukan</w:t>
            </w:r>
            <w:r>
              <w:rPr>
                <w:spacing w:val="1"/>
              </w:rPr>
              <w:t xml:space="preserve"> </w:t>
            </w:r>
            <w:r>
              <w:t>pertolongan</w:t>
            </w:r>
            <w:r>
              <w:rPr>
                <w:spacing w:val="1"/>
              </w:rPr>
              <w:t xml:space="preserve"> </w:t>
            </w:r>
            <w:r>
              <w:t>pertama</w:t>
            </w:r>
            <w:r>
              <w:rPr>
                <w:spacing w:val="60"/>
              </w:rPr>
              <w:t xml:space="preserve"> </w:t>
            </w:r>
            <w:r>
              <w:t>jika</w:t>
            </w:r>
            <w:r>
              <w:rPr>
                <w:spacing w:val="1"/>
              </w:rPr>
              <w:t xml:space="preserve"> </w:t>
            </w:r>
            <w:r>
              <w:t>terjadi</w:t>
            </w:r>
            <w:r>
              <w:rPr>
                <w:spacing w:val="-1"/>
              </w:rPr>
              <w:t xml:space="preserve"> </w:t>
            </w:r>
            <w:r>
              <w:t>cedera.</w:t>
            </w:r>
          </w:p>
        </w:tc>
      </w:tr>
      <w:tr w:rsidR="00490614" w14:paraId="710B2451" w14:textId="77777777" w:rsidTr="00490614">
        <w:tc>
          <w:tcPr>
            <w:tcW w:w="2660" w:type="dxa"/>
            <w:tcBorders>
              <w:top w:val="single" w:sz="4" w:space="0" w:color="auto"/>
              <w:left w:val="single" w:sz="4" w:space="0" w:color="auto"/>
              <w:bottom w:val="single" w:sz="4" w:space="0" w:color="auto"/>
              <w:right w:val="single" w:sz="4" w:space="0" w:color="auto"/>
            </w:tcBorders>
            <w:hideMark/>
          </w:tcPr>
          <w:p w14:paraId="04CC5659" w14:textId="77777777" w:rsidR="00490614" w:rsidRDefault="00490614">
            <w:pPr>
              <w:pStyle w:val="BodyText"/>
              <w:spacing w:before="182"/>
              <w:ind w:right="1369"/>
              <w:jc w:val="both"/>
            </w:pPr>
            <w:r>
              <w:t>Tujuan</w:t>
            </w:r>
          </w:p>
        </w:tc>
        <w:tc>
          <w:tcPr>
            <w:tcW w:w="6095" w:type="dxa"/>
            <w:tcBorders>
              <w:top w:val="single" w:sz="4" w:space="0" w:color="auto"/>
              <w:left w:val="single" w:sz="4" w:space="0" w:color="auto"/>
              <w:bottom w:val="single" w:sz="4" w:space="0" w:color="auto"/>
              <w:right w:val="single" w:sz="4" w:space="0" w:color="auto"/>
            </w:tcBorders>
            <w:hideMark/>
          </w:tcPr>
          <w:p w14:paraId="2E1939A6" w14:textId="77777777" w:rsidR="00490614" w:rsidRDefault="00490614" w:rsidP="00577B45">
            <w:pPr>
              <w:pStyle w:val="TableParagraph"/>
              <w:numPr>
                <w:ilvl w:val="0"/>
                <w:numId w:val="105"/>
              </w:numPr>
              <w:tabs>
                <w:tab w:val="left" w:pos="829"/>
              </w:tabs>
              <w:spacing w:before="0" w:line="360" w:lineRule="auto"/>
              <w:jc w:val="both"/>
              <w:rPr>
                <w:rFonts w:ascii="Times New Roman"/>
                <w:sz w:val="24"/>
              </w:rPr>
            </w:pPr>
            <w:r>
              <w:rPr>
                <w:rFonts w:ascii="Times New Roman"/>
                <w:sz w:val="24"/>
              </w:rPr>
              <w:t>Mencegah adanya</w:t>
            </w:r>
            <w:r>
              <w:rPr>
                <w:rFonts w:ascii="Times New Roman"/>
                <w:spacing w:val="-1"/>
                <w:sz w:val="24"/>
              </w:rPr>
              <w:t xml:space="preserve"> </w:t>
            </w:r>
            <w:r>
              <w:rPr>
                <w:rFonts w:ascii="Times New Roman"/>
                <w:sz w:val="24"/>
              </w:rPr>
              <w:t>luka</w:t>
            </w:r>
            <w:r>
              <w:rPr>
                <w:rFonts w:ascii="Times New Roman"/>
                <w:spacing w:val="-1"/>
                <w:sz w:val="24"/>
              </w:rPr>
              <w:t xml:space="preserve"> </w:t>
            </w:r>
            <w:r>
              <w:rPr>
                <w:rFonts w:ascii="Times New Roman"/>
                <w:sz w:val="24"/>
              </w:rPr>
              <w:t>ulkus</w:t>
            </w:r>
          </w:p>
          <w:p w14:paraId="18C55A51" w14:textId="77777777" w:rsidR="00490614" w:rsidRDefault="00490614" w:rsidP="00577B45">
            <w:pPr>
              <w:pStyle w:val="TableParagraph"/>
              <w:numPr>
                <w:ilvl w:val="0"/>
                <w:numId w:val="105"/>
              </w:numPr>
              <w:tabs>
                <w:tab w:val="left" w:pos="829"/>
              </w:tabs>
              <w:spacing w:before="0" w:line="360" w:lineRule="auto"/>
              <w:jc w:val="both"/>
              <w:rPr>
                <w:rFonts w:ascii="Times New Roman"/>
                <w:sz w:val="24"/>
              </w:rPr>
            </w:pPr>
            <w:r>
              <w:rPr>
                <w:rFonts w:ascii="Times New Roman"/>
                <w:sz w:val="24"/>
              </w:rPr>
              <w:t>Mencegah</w:t>
            </w:r>
            <w:r>
              <w:rPr>
                <w:rFonts w:ascii="Times New Roman"/>
                <w:spacing w:val="-2"/>
                <w:sz w:val="24"/>
              </w:rPr>
              <w:t xml:space="preserve"> </w:t>
            </w:r>
            <w:r>
              <w:rPr>
                <w:rFonts w:ascii="Times New Roman"/>
                <w:sz w:val="24"/>
              </w:rPr>
              <w:t>terjadinya</w:t>
            </w:r>
            <w:r>
              <w:rPr>
                <w:rFonts w:ascii="Times New Roman"/>
                <w:spacing w:val="-2"/>
                <w:sz w:val="24"/>
              </w:rPr>
              <w:t xml:space="preserve"> </w:t>
            </w:r>
            <w:r>
              <w:rPr>
                <w:rFonts w:ascii="Times New Roman"/>
                <w:sz w:val="24"/>
              </w:rPr>
              <w:t>kelainan</w:t>
            </w:r>
            <w:r>
              <w:rPr>
                <w:rFonts w:ascii="Times New Roman"/>
                <w:spacing w:val="-1"/>
                <w:sz w:val="24"/>
              </w:rPr>
              <w:t xml:space="preserve"> </w:t>
            </w:r>
            <w:r>
              <w:rPr>
                <w:rFonts w:ascii="Times New Roman"/>
                <w:sz w:val="24"/>
              </w:rPr>
              <w:t>bentuk</w:t>
            </w:r>
            <w:r>
              <w:rPr>
                <w:rFonts w:ascii="Times New Roman"/>
                <w:spacing w:val="-1"/>
                <w:sz w:val="24"/>
              </w:rPr>
              <w:t xml:space="preserve"> </w:t>
            </w:r>
            <w:r>
              <w:rPr>
                <w:rFonts w:ascii="Times New Roman"/>
                <w:sz w:val="24"/>
              </w:rPr>
              <w:t>kaki</w:t>
            </w:r>
          </w:p>
          <w:p w14:paraId="66269410" w14:textId="77777777" w:rsidR="00490614" w:rsidRDefault="00490614" w:rsidP="00577B45">
            <w:pPr>
              <w:pStyle w:val="TableParagraph"/>
              <w:numPr>
                <w:ilvl w:val="0"/>
                <w:numId w:val="105"/>
              </w:numPr>
              <w:tabs>
                <w:tab w:val="left" w:pos="829"/>
              </w:tabs>
              <w:spacing w:before="0" w:line="360" w:lineRule="auto"/>
              <w:jc w:val="both"/>
              <w:rPr>
                <w:rFonts w:ascii="Times New Roman"/>
                <w:sz w:val="24"/>
              </w:rPr>
            </w:pPr>
            <w:r>
              <w:rPr>
                <w:rFonts w:ascii="Times New Roman"/>
                <w:sz w:val="24"/>
              </w:rPr>
              <w:t>Mencegah</w:t>
            </w:r>
            <w:r>
              <w:rPr>
                <w:rFonts w:ascii="Times New Roman"/>
                <w:spacing w:val="-2"/>
                <w:sz w:val="24"/>
              </w:rPr>
              <w:t xml:space="preserve"> </w:t>
            </w:r>
            <w:r>
              <w:rPr>
                <w:rFonts w:ascii="Times New Roman"/>
                <w:sz w:val="24"/>
              </w:rPr>
              <w:t>untuk</w:t>
            </w:r>
            <w:r>
              <w:rPr>
                <w:rFonts w:ascii="Times New Roman"/>
                <w:spacing w:val="-1"/>
                <w:sz w:val="24"/>
              </w:rPr>
              <w:t xml:space="preserve"> </w:t>
            </w:r>
            <w:r>
              <w:rPr>
                <w:rFonts w:ascii="Times New Roman"/>
                <w:sz w:val="24"/>
              </w:rPr>
              <w:t>tindakan</w:t>
            </w:r>
            <w:r>
              <w:rPr>
                <w:rFonts w:ascii="Times New Roman"/>
                <w:spacing w:val="-1"/>
                <w:sz w:val="24"/>
              </w:rPr>
              <w:t xml:space="preserve"> </w:t>
            </w:r>
            <w:r>
              <w:rPr>
                <w:rFonts w:ascii="Times New Roman"/>
                <w:sz w:val="24"/>
              </w:rPr>
              <w:t>amputasi</w:t>
            </w:r>
          </w:p>
        </w:tc>
      </w:tr>
      <w:tr w:rsidR="00490614" w:rsidRPr="0041162D" w14:paraId="793B367B" w14:textId="77777777" w:rsidTr="00490614">
        <w:tc>
          <w:tcPr>
            <w:tcW w:w="2660" w:type="dxa"/>
            <w:tcBorders>
              <w:top w:val="single" w:sz="4" w:space="0" w:color="auto"/>
              <w:left w:val="single" w:sz="4" w:space="0" w:color="auto"/>
              <w:bottom w:val="single" w:sz="4" w:space="0" w:color="auto"/>
              <w:right w:val="single" w:sz="4" w:space="0" w:color="auto"/>
            </w:tcBorders>
            <w:hideMark/>
          </w:tcPr>
          <w:p w14:paraId="537D36F4" w14:textId="77777777" w:rsidR="00490614" w:rsidRPr="0041162D" w:rsidRDefault="00490614">
            <w:pPr>
              <w:pStyle w:val="BodyText"/>
              <w:spacing w:before="182"/>
              <w:ind w:right="1369"/>
              <w:jc w:val="both"/>
            </w:pPr>
            <w:r w:rsidRPr="0041162D">
              <w:t>Prosedur</w:t>
            </w:r>
          </w:p>
        </w:tc>
        <w:tc>
          <w:tcPr>
            <w:tcW w:w="6095" w:type="dxa"/>
            <w:tcBorders>
              <w:top w:val="single" w:sz="4" w:space="0" w:color="auto"/>
              <w:left w:val="single" w:sz="4" w:space="0" w:color="auto"/>
              <w:bottom w:val="single" w:sz="4" w:space="0" w:color="auto"/>
              <w:right w:val="single" w:sz="4" w:space="0" w:color="auto"/>
            </w:tcBorders>
          </w:tcPr>
          <w:p w14:paraId="05B20E7A" w14:textId="77777777" w:rsidR="00490614" w:rsidRPr="0041162D" w:rsidRDefault="00490614" w:rsidP="00577B45">
            <w:pPr>
              <w:pStyle w:val="TableParagraph"/>
              <w:numPr>
                <w:ilvl w:val="0"/>
                <w:numId w:val="106"/>
              </w:numPr>
              <w:tabs>
                <w:tab w:val="left" w:pos="743"/>
              </w:tabs>
              <w:spacing w:before="0" w:line="360" w:lineRule="auto"/>
              <w:ind w:right="98"/>
              <w:jc w:val="both"/>
              <w:rPr>
                <w:rFonts w:ascii="Times New Roman" w:hAnsi="Times New Roman" w:cs="Times New Roman"/>
                <w:sz w:val="24"/>
              </w:rPr>
            </w:pPr>
            <w:r w:rsidRPr="0041162D">
              <w:rPr>
                <w:rFonts w:ascii="Times New Roman" w:hAnsi="Times New Roman" w:cs="Times New Roman"/>
                <w:sz w:val="24"/>
              </w:rPr>
              <w:t>Periksa kaki setiap hari, apakah ada kulit retak, melepuh,</w:t>
            </w:r>
            <w:r w:rsidRPr="0041162D">
              <w:rPr>
                <w:rFonts w:ascii="Times New Roman" w:hAnsi="Times New Roman" w:cs="Times New Roman"/>
                <w:spacing w:val="1"/>
                <w:sz w:val="24"/>
              </w:rPr>
              <w:t xml:space="preserve"> </w:t>
            </w:r>
            <w:r w:rsidRPr="0041162D">
              <w:rPr>
                <w:rFonts w:ascii="Times New Roman" w:hAnsi="Times New Roman" w:cs="Times New Roman"/>
                <w:sz w:val="24"/>
              </w:rPr>
              <w:t>luka, perdarahan. Gunakan cermin untuk melihat bagian</w:t>
            </w:r>
            <w:r w:rsidRPr="0041162D">
              <w:rPr>
                <w:rFonts w:ascii="Times New Roman" w:hAnsi="Times New Roman" w:cs="Times New Roman"/>
                <w:spacing w:val="1"/>
                <w:sz w:val="24"/>
              </w:rPr>
              <w:t xml:space="preserve"> </w:t>
            </w:r>
            <w:r w:rsidRPr="0041162D">
              <w:rPr>
                <w:rFonts w:ascii="Times New Roman" w:hAnsi="Times New Roman" w:cs="Times New Roman"/>
                <w:sz w:val="24"/>
              </w:rPr>
              <w:t>bawah</w:t>
            </w:r>
            <w:r w:rsidRPr="0041162D">
              <w:rPr>
                <w:rFonts w:ascii="Times New Roman" w:hAnsi="Times New Roman" w:cs="Times New Roman"/>
                <w:spacing w:val="1"/>
                <w:sz w:val="24"/>
              </w:rPr>
              <w:t xml:space="preserve"> </w:t>
            </w:r>
            <w:r w:rsidRPr="0041162D">
              <w:rPr>
                <w:rFonts w:ascii="Times New Roman" w:hAnsi="Times New Roman" w:cs="Times New Roman"/>
                <w:sz w:val="24"/>
              </w:rPr>
              <w:t>kaki,</w:t>
            </w:r>
            <w:r w:rsidRPr="0041162D">
              <w:rPr>
                <w:rFonts w:ascii="Times New Roman" w:hAnsi="Times New Roman" w:cs="Times New Roman"/>
                <w:spacing w:val="1"/>
                <w:sz w:val="24"/>
              </w:rPr>
              <w:t xml:space="preserve"> </w:t>
            </w:r>
            <w:r w:rsidRPr="0041162D">
              <w:rPr>
                <w:rFonts w:ascii="Times New Roman" w:hAnsi="Times New Roman" w:cs="Times New Roman"/>
                <w:sz w:val="24"/>
              </w:rPr>
              <w:t>atau</w:t>
            </w:r>
            <w:r w:rsidRPr="0041162D">
              <w:rPr>
                <w:rFonts w:ascii="Times New Roman" w:hAnsi="Times New Roman" w:cs="Times New Roman"/>
                <w:spacing w:val="1"/>
                <w:sz w:val="24"/>
              </w:rPr>
              <w:t xml:space="preserve"> </w:t>
            </w:r>
            <w:r w:rsidRPr="0041162D">
              <w:rPr>
                <w:rFonts w:ascii="Times New Roman" w:hAnsi="Times New Roman" w:cs="Times New Roman"/>
                <w:sz w:val="24"/>
              </w:rPr>
              <w:t>minta</w:t>
            </w:r>
            <w:r w:rsidRPr="0041162D">
              <w:rPr>
                <w:rFonts w:ascii="Times New Roman" w:hAnsi="Times New Roman" w:cs="Times New Roman"/>
                <w:spacing w:val="1"/>
                <w:sz w:val="24"/>
              </w:rPr>
              <w:t xml:space="preserve"> </w:t>
            </w:r>
            <w:r w:rsidRPr="0041162D">
              <w:rPr>
                <w:rFonts w:ascii="Times New Roman" w:hAnsi="Times New Roman" w:cs="Times New Roman"/>
                <w:sz w:val="24"/>
              </w:rPr>
              <w:t>bantuan</w:t>
            </w:r>
            <w:r w:rsidRPr="0041162D">
              <w:rPr>
                <w:rFonts w:ascii="Times New Roman" w:hAnsi="Times New Roman" w:cs="Times New Roman"/>
                <w:spacing w:val="1"/>
                <w:sz w:val="24"/>
              </w:rPr>
              <w:t xml:space="preserve"> </w:t>
            </w:r>
            <w:r w:rsidRPr="0041162D">
              <w:rPr>
                <w:rFonts w:ascii="Times New Roman" w:hAnsi="Times New Roman" w:cs="Times New Roman"/>
                <w:sz w:val="24"/>
              </w:rPr>
              <w:t>orang</w:t>
            </w:r>
            <w:r w:rsidRPr="0041162D">
              <w:rPr>
                <w:rFonts w:ascii="Times New Roman" w:hAnsi="Times New Roman" w:cs="Times New Roman"/>
                <w:spacing w:val="1"/>
                <w:sz w:val="24"/>
              </w:rPr>
              <w:t xml:space="preserve"> </w:t>
            </w:r>
            <w:r w:rsidRPr="0041162D">
              <w:rPr>
                <w:rFonts w:ascii="Times New Roman" w:hAnsi="Times New Roman" w:cs="Times New Roman"/>
                <w:sz w:val="24"/>
              </w:rPr>
              <w:t>lain</w:t>
            </w:r>
            <w:r w:rsidRPr="0041162D">
              <w:rPr>
                <w:rFonts w:ascii="Times New Roman" w:hAnsi="Times New Roman" w:cs="Times New Roman"/>
                <w:spacing w:val="1"/>
                <w:sz w:val="24"/>
              </w:rPr>
              <w:t xml:space="preserve"> </w:t>
            </w:r>
            <w:r w:rsidRPr="0041162D">
              <w:rPr>
                <w:rFonts w:ascii="Times New Roman" w:hAnsi="Times New Roman" w:cs="Times New Roman"/>
                <w:sz w:val="24"/>
              </w:rPr>
              <w:t>untuk</w:t>
            </w:r>
            <w:r w:rsidRPr="0041162D">
              <w:rPr>
                <w:rFonts w:ascii="Times New Roman" w:hAnsi="Times New Roman" w:cs="Times New Roman"/>
                <w:spacing w:val="1"/>
                <w:sz w:val="24"/>
              </w:rPr>
              <w:t xml:space="preserve"> </w:t>
            </w:r>
            <w:r w:rsidRPr="0041162D">
              <w:rPr>
                <w:rFonts w:ascii="Times New Roman" w:hAnsi="Times New Roman" w:cs="Times New Roman"/>
                <w:sz w:val="24"/>
              </w:rPr>
              <w:t>memeriksa.</w:t>
            </w:r>
          </w:p>
          <w:p w14:paraId="1AE21E03" w14:textId="5DC6643B" w:rsidR="00490614" w:rsidRPr="0041162D" w:rsidRDefault="00490614" w:rsidP="00577B45">
            <w:pPr>
              <w:pStyle w:val="TableParagraph"/>
              <w:numPr>
                <w:ilvl w:val="0"/>
                <w:numId w:val="106"/>
              </w:numPr>
              <w:tabs>
                <w:tab w:val="left" w:pos="743"/>
              </w:tabs>
              <w:spacing w:before="0" w:line="360" w:lineRule="auto"/>
              <w:ind w:right="98"/>
              <w:jc w:val="both"/>
              <w:rPr>
                <w:rFonts w:ascii="Times New Roman" w:hAnsi="Times New Roman" w:cs="Times New Roman"/>
                <w:sz w:val="24"/>
              </w:rPr>
            </w:pPr>
            <w:r w:rsidRPr="0041162D">
              <w:rPr>
                <w:rFonts w:ascii="Times New Roman" w:hAnsi="Times New Roman" w:cs="Times New Roman"/>
                <w:noProof/>
              </w:rPr>
              <w:drawing>
                <wp:anchor distT="0" distB="0" distL="0" distR="0" simplePos="0" relativeHeight="252242944" behindDoc="0" locked="0" layoutInCell="1" allowOverlap="1" wp14:anchorId="29945E58" wp14:editId="2C5897DB">
                  <wp:simplePos x="0" y="0"/>
                  <wp:positionH relativeFrom="page">
                    <wp:posOffset>2279650</wp:posOffset>
                  </wp:positionH>
                  <wp:positionV relativeFrom="paragraph">
                    <wp:posOffset>927735</wp:posOffset>
                  </wp:positionV>
                  <wp:extent cx="1257300" cy="1381125"/>
                  <wp:effectExtent l="0" t="0" r="0" b="9525"/>
                  <wp:wrapNone/>
                  <wp:docPr id="77" name="Picture 77" descr="A close-up of a person holding the hands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close-up of a person holding the hands together&#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300" cy="1381125"/>
                          </a:xfrm>
                          <a:prstGeom prst="rect">
                            <a:avLst/>
                          </a:prstGeom>
                          <a:noFill/>
                        </pic:spPr>
                      </pic:pic>
                    </a:graphicData>
                  </a:graphic>
                  <wp14:sizeRelH relativeFrom="page">
                    <wp14:pctWidth>0</wp14:pctWidth>
                  </wp14:sizeRelH>
                  <wp14:sizeRelV relativeFrom="page">
                    <wp14:pctHeight>0</wp14:pctHeight>
                  </wp14:sizeRelV>
                </wp:anchor>
              </w:drawing>
            </w:r>
            <w:r w:rsidRPr="0041162D">
              <w:rPr>
                <w:rFonts w:ascii="Times New Roman" w:hAnsi="Times New Roman" w:cs="Times New Roman"/>
                <w:noProof/>
              </w:rPr>
              <w:drawing>
                <wp:anchor distT="0" distB="0" distL="0" distR="0" simplePos="0" relativeHeight="252241920" behindDoc="0" locked="0" layoutInCell="1" allowOverlap="1" wp14:anchorId="3BF40BEB" wp14:editId="068F9001">
                  <wp:simplePos x="0" y="0"/>
                  <wp:positionH relativeFrom="page">
                    <wp:posOffset>536575</wp:posOffset>
                  </wp:positionH>
                  <wp:positionV relativeFrom="paragraph">
                    <wp:posOffset>984885</wp:posOffset>
                  </wp:positionV>
                  <wp:extent cx="1419225" cy="1219200"/>
                  <wp:effectExtent l="0" t="0" r="9525" b="0"/>
                  <wp:wrapNone/>
                  <wp:docPr id="76" name="Picture 76" descr="Close-up of a person's f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lose-up of a person's feet&#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9225" cy="1219200"/>
                          </a:xfrm>
                          <a:prstGeom prst="rect">
                            <a:avLst/>
                          </a:prstGeom>
                          <a:noFill/>
                        </pic:spPr>
                      </pic:pic>
                    </a:graphicData>
                  </a:graphic>
                  <wp14:sizeRelH relativeFrom="page">
                    <wp14:pctWidth>0</wp14:pctWidth>
                  </wp14:sizeRelH>
                  <wp14:sizeRelV relativeFrom="page">
                    <wp14:pctHeight>0</wp14:pctHeight>
                  </wp14:sizeRelV>
                </wp:anchor>
              </w:drawing>
            </w:r>
            <w:r w:rsidRPr="0041162D">
              <w:rPr>
                <w:rFonts w:ascii="Times New Roman" w:hAnsi="Times New Roman" w:cs="Times New Roman"/>
                <w:sz w:val="24"/>
              </w:rPr>
              <w:t>Bersihkan kaki setiap hari pada waktu mandi dengan air</w:t>
            </w:r>
            <w:r w:rsidRPr="0041162D">
              <w:rPr>
                <w:rFonts w:ascii="Times New Roman" w:hAnsi="Times New Roman" w:cs="Times New Roman"/>
                <w:spacing w:val="1"/>
                <w:sz w:val="24"/>
              </w:rPr>
              <w:t xml:space="preserve"> </w:t>
            </w:r>
            <w:r w:rsidRPr="0041162D">
              <w:rPr>
                <w:rFonts w:ascii="Times New Roman" w:hAnsi="Times New Roman" w:cs="Times New Roman"/>
                <w:sz w:val="24"/>
              </w:rPr>
              <w:t>bersih dan sabun mandi.</w:t>
            </w:r>
            <w:r w:rsidRPr="0041162D">
              <w:rPr>
                <w:rFonts w:ascii="Times New Roman" w:hAnsi="Times New Roman" w:cs="Times New Roman"/>
                <w:spacing w:val="1"/>
                <w:sz w:val="24"/>
              </w:rPr>
              <w:t xml:space="preserve"> </w:t>
            </w:r>
            <w:r w:rsidRPr="0041162D">
              <w:rPr>
                <w:rFonts w:ascii="Times New Roman" w:hAnsi="Times New Roman" w:cs="Times New Roman"/>
                <w:sz w:val="24"/>
              </w:rPr>
              <w:t>Keringkan</w:t>
            </w:r>
            <w:r w:rsidRPr="0041162D">
              <w:rPr>
                <w:rFonts w:ascii="Times New Roman" w:hAnsi="Times New Roman" w:cs="Times New Roman"/>
                <w:spacing w:val="1"/>
                <w:sz w:val="24"/>
              </w:rPr>
              <w:t xml:space="preserve"> </w:t>
            </w:r>
            <w:r w:rsidRPr="0041162D">
              <w:rPr>
                <w:rFonts w:ascii="Times New Roman" w:hAnsi="Times New Roman" w:cs="Times New Roman"/>
                <w:sz w:val="24"/>
              </w:rPr>
              <w:t>kaki</w:t>
            </w:r>
            <w:r w:rsidRPr="0041162D">
              <w:rPr>
                <w:rFonts w:ascii="Times New Roman" w:hAnsi="Times New Roman" w:cs="Times New Roman"/>
                <w:spacing w:val="1"/>
                <w:sz w:val="24"/>
              </w:rPr>
              <w:t xml:space="preserve"> </w:t>
            </w:r>
            <w:r w:rsidRPr="0041162D">
              <w:rPr>
                <w:rFonts w:ascii="Times New Roman" w:hAnsi="Times New Roman" w:cs="Times New Roman"/>
                <w:sz w:val="24"/>
              </w:rPr>
              <w:t>dengan</w:t>
            </w:r>
            <w:r w:rsidRPr="0041162D">
              <w:rPr>
                <w:rFonts w:ascii="Times New Roman" w:hAnsi="Times New Roman" w:cs="Times New Roman"/>
                <w:spacing w:val="1"/>
                <w:sz w:val="24"/>
              </w:rPr>
              <w:t xml:space="preserve"> </w:t>
            </w:r>
            <w:r w:rsidRPr="0041162D">
              <w:rPr>
                <w:rFonts w:ascii="Times New Roman" w:hAnsi="Times New Roman" w:cs="Times New Roman"/>
                <w:sz w:val="24"/>
              </w:rPr>
              <w:t>handuk</w:t>
            </w:r>
            <w:r w:rsidRPr="0041162D">
              <w:rPr>
                <w:rFonts w:ascii="Times New Roman" w:hAnsi="Times New Roman" w:cs="Times New Roman"/>
                <w:spacing w:val="1"/>
                <w:sz w:val="24"/>
              </w:rPr>
              <w:t xml:space="preserve"> </w:t>
            </w:r>
            <w:r w:rsidRPr="0041162D">
              <w:rPr>
                <w:rFonts w:ascii="Times New Roman" w:hAnsi="Times New Roman" w:cs="Times New Roman"/>
                <w:sz w:val="24"/>
              </w:rPr>
              <w:t>bersih, lembut, daerah sela-sela jaari kaki dalam</w:t>
            </w:r>
            <w:r w:rsidRPr="0041162D">
              <w:rPr>
                <w:rFonts w:ascii="Times New Roman" w:hAnsi="Times New Roman" w:cs="Times New Roman"/>
                <w:spacing w:val="1"/>
                <w:sz w:val="24"/>
              </w:rPr>
              <w:t xml:space="preserve"> </w:t>
            </w:r>
            <w:r w:rsidRPr="0041162D">
              <w:rPr>
                <w:rFonts w:ascii="Times New Roman" w:hAnsi="Times New Roman" w:cs="Times New Roman"/>
                <w:sz w:val="24"/>
              </w:rPr>
              <w:t>keadaan</w:t>
            </w:r>
            <w:r w:rsidRPr="0041162D">
              <w:rPr>
                <w:rFonts w:ascii="Times New Roman" w:hAnsi="Times New Roman" w:cs="Times New Roman"/>
                <w:spacing w:val="1"/>
                <w:sz w:val="24"/>
              </w:rPr>
              <w:t xml:space="preserve"> </w:t>
            </w:r>
            <w:r w:rsidRPr="0041162D">
              <w:rPr>
                <w:rFonts w:ascii="Times New Roman" w:hAnsi="Times New Roman" w:cs="Times New Roman"/>
                <w:sz w:val="24"/>
              </w:rPr>
              <w:t>kering.</w:t>
            </w:r>
          </w:p>
          <w:p w14:paraId="6FA61BB3" w14:textId="77777777" w:rsidR="00490614" w:rsidRPr="0041162D" w:rsidRDefault="00490614">
            <w:pPr>
              <w:pStyle w:val="TableParagraph"/>
              <w:tabs>
                <w:tab w:val="left" w:pos="743"/>
              </w:tabs>
              <w:spacing w:before="0" w:line="360" w:lineRule="auto"/>
              <w:ind w:left="720" w:right="98"/>
              <w:jc w:val="both"/>
              <w:rPr>
                <w:rFonts w:ascii="Times New Roman" w:hAnsi="Times New Roman" w:cs="Times New Roman"/>
                <w:sz w:val="24"/>
              </w:rPr>
            </w:pPr>
          </w:p>
          <w:p w14:paraId="52818E39" w14:textId="77777777" w:rsidR="00490614" w:rsidRPr="0041162D" w:rsidRDefault="00490614">
            <w:pPr>
              <w:pStyle w:val="TableParagraph"/>
              <w:tabs>
                <w:tab w:val="left" w:pos="743"/>
              </w:tabs>
              <w:spacing w:before="0" w:line="360" w:lineRule="auto"/>
              <w:ind w:left="720" w:right="98"/>
              <w:jc w:val="both"/>
              <w:rPr>
                <w:rFonts w:ascii="Times New Roman" w:hAnsi="Times New Roman" w:cs="Times New Roman"/>
                <w:sz w:val="24"/>
              </w:rPr>
            </w:pPr>
          </w:p>
          <w:p w14:paraId="4F3A05A3" w14:textId="77777777" w:rsidR="00490614" w:rsidRPr="0041162D" w:rsidRDefault="00490614">
            <w:pPr>
              <w:pStyle w:val="TableParagraph"/>
              <w:tabs>
                <w:tab w:val="left" w:pos="743"/>
              </w:tabs>
              <w:spacing w:before="0" w:line="360" w:lineRule="auto"/>
              <w:ind w:left="720" w:right="98"/>
              <w:jc w:val="both"/>
              <w:rPr>
                <w:rFonts w:ascii="Times New Roman" w:hAnsi="Times New Roman" w:cs="Times New Roman"/>
                <w:sz w:val="24"/>
              </w:rPr>
            </w:pPr>
          </w:p>
          <w:p w14:paraId="7FF70B63" w14:textId="77777777" w:rsidR="00490614" w:rsidRPr="0041162D" w:rsidRDefault="00490614">
            <w:pPr>
              <w:pStyle w:val="TableParagraph"/>
              <w:tabs>
                <w:tab w:val="left" w:pos="743"/>
              </w:tabs>
              <w:spacing w:before="0" w:line="360" w:lineRule="auto"/>
              <w:ind w:left="720" w:right="98"/>
              <w:jc w:val="both"/>
              <w:rPr>
                <w:rFonts w:ascii="Times New Roman" w:hAnsi="Times New Roman" w:cs="Times New Roman"/>
                <w:sz w:val="24"/>
              </w:rPr>
            </w:pPr>
          </w:p>
          <w:p w14:paraId="437CD89D" w14:textId="77777777" w:rsidR="00490614" w:rsidRPr="0041162D" w:rsidRDefault="00490614">
            <w:pPr>
              <w:pStyle w:val="TableParagraph"/>
              <w:tabs>
                <w:tab w:val="left" w:pos="743"/>
              </w:tabs>
              <w:spacing w:before="0" w:line="360" w:lineRule="auto"/>
              <w:ind w:left="720" w:right="98"/>
              <w:jc w:val="both"/>
              <w:rPr>
                <w:rFonts w:ascii="Times New Roman" w:hAnsi="Times New Roman" w:cs="Times New Roman"/>
                <w:sz w:val="24"/>
              </w:rPr>
            </w:pPr>
          </w:p>
          <w:p w14:paraId="278EDE6C" w14:textId="77777777" w:rsidR="00490614" w:rsidRPr="0041162D" w:rsidRDefault="00490614" w:rsidP="00577B45">
            <w:pPr>
              <w:pStyle w:val="TableParagraph"/>
              <w:numPr>
                <w:ilvl w:val="0"/>
                <w:numId w:val="106"/>
              </w:numPr>
              <w:tabs>
                <w:tab w:val="left" w:pos="743"/>
              </w:tabs>
              <w:spacing w:before="0" w:line="360" w:lineRule="auto"/>
              <w:ind w:right="98"/>
              <w:jc w:val="both"/>
              <w:rPr>
                <w:rFonts w:ascii="Times New Roman" w:hAnsi="Times New Roman" w:cs="Times New Roman"/>
                <w:sz w:val="24"/>
              </w:rPr>
            </w:pPr>
            <w:r w:rsidRPr="0041162D">
              <w:rPr>
                <w:rFonts w:ascii="Times New Roman" w:hAnsi="Times New Roman" w:cs="Times New Roman"/>
                <w:sz w:val="24"/>
              </w:rPr>
              <w:t>Berikan</w:t>
            </w:r>
            <w:r w:rsidRPr="0041162D">
              <w:rPr>
                <w:rFonts w:ascii="Times New Roman" w:hAnsi="Times New Roman" w:cs="Times New Roman"/>
                <w:spacing w:val="1"/>
                <w:sz w:val="24"/>
              </w:rPr>
              <w:t xml:space="preserve"> </w:t>
            </w:r>
            <w:r w:rsidRPr="0041162D">
              <w:rPr>
                <w:rFonts w:ascii="Times New Roman" w:hAnsi="Times New Roman" w:cs="Times New Roman"/>
                <w:sz w:val="24"/>
              </w:rPr>
              <w:t>pelembab</w:t>
            </w:r>
            <w:r w:rsidRPr="0041162D">
              <w:rPr>
                <w:rFonts w:ascii="Times New Roman" w:hAnsi="Times New Roman" w:cs="Times New Roman"/>
                <w:spacing w:val="1"/>
                <w:sz w:val="24"/>
              </w:rPr>
              <w:t xml:space="preserve"> </w:t>
            </w:r>
            <w:r w:rsidRPr="0041162D">
              <w:rPr>
                <w:rFonts w:ascii="Times New Roman" w:hAnsi="Times New Roman" w:cs="Times New Roman"/>
                <w:sz w:val="24"/>
              </w:rPr>
              <w:t>atau</w:t>
            </w:r>
            <w:r w:rsidRPr="0041162D">
              <w:rPr>
                <w:rFonts w:ascii="Times New Roman" w:hAnsi="Times New Roman" w:cs="Times New Roman"/>
                <w:spacing w:val="1"/>
                <w:sz w:val="24"/>
              </w:rPr>
              <w:t xml:space="preserve"> </w:t>
            </w:r>
            <w:r w:rsidRPr="0041162D">
              <w:rPr>
                <w:rFonts w:ascii="Times New Roman" w:hAnsi="Times New Roman" w:cs="Times New Roman"/>
                <w:sz w:val="24"/>
              </w:rPr>
              <w:t>lotion</w:t>
            </w:r>
            <w:r w:rsidRPr="0041162D">
              <w:rPr>
                <w:rFonts w:ascii="Times New Roman" w:hAnsi="Times New Roman" w:cs="Times New Roman"/>
                <w:spacing w:val="1"/>
                <w:sz w:val="24"/>
              </w:rPr>
              <w:t xml:space="preserve"> </w:t>
            </w:r>
            <w:r w:rsidRPr="0041162D">
              <w:rPr>
                <w:rFonts w:ascii="Times New Roman" w:hAnsi="Times New Roman" w:cs="Times New Roman"/>
                <w:sz w:val="24"/>
              </w:rPr>
              <w:t>(</w:t>
            </w:r>
            <w:r w:rsidRPr="0041162D">
              <w:rPr>
                <w:rFonts w:ascii="Times New Roman" w:hAnsi="Times New Roman" w:cs="Times New Roman"/>
                <w:i/>
                <w:sz w:val="24"/>
              </w:rPr>
              <w:t>handbody</w:t>
            </w:r>
            <w:r w:rsidRPr="0041162D">
              <w:rPr>
                <w:rFonts w:ascii="Times New Roman" w:hAnsi="Times New Roman" w:cs="Times New Roman"/>
                <w:i/>
                <w:spacing w:val="1"/>
                <w:sz w:val="24"/>
              </w:rPr>
              <w:t xml:space="preserve"> </w:t>
            </w:r>
            <w:r w:rsidRPr="0041162D">
              <w:rPr>
                <w:rFonts w:ascii="Times New Roman" w:hAnsi="Times New Roman" w:cs="Times New Roman"/>
                <w:i/>
                <w:sz w:val="24"/>
              </w:rPr>
              <w:t>lotion</w:t>
            </w:r>
            <w:r w:rsidRPr="0041162D">
              <w:rPr>
                <w:rFonts w:ascii="Times New Roman" w:hAnsi="Times New Roman" w:cs="Times New Roman"/>
                <w:sz w:val="24"/>
              </w:rPr>
              <w:t>)</w:t>
            </w:r>
            <w:r w:rsidRPr="0041162D">
              <w:rPr>
                <w:rFonts w:ascii="Times New Roman" w:hAnsi="Times New Roman" w:cs="Times New Roman"/>
                <w:spacing w:val="1"/>
                <w:sz w:val="24"/>
              </w:rPr>
              <w:t xml:space="preserve"> </w:t>
            </w:r>
            <w:r w:rsidRPr="0041162D">
              <w:rPr>
                <w:rFonts w:ascii="Times New Roman" w:hAnsi="Times New Roman" w:cs="Times New Roman"/>
                <w:sz w:val="24"/>
              </w:rPr>
              <w:t>pada</w:t>
            </w:r>
            <w:r w:rsidRPr="0041162D">
              <w:rPr>
                <w:rFonts w:ascii="Times New Roman" w:hAnsi="Times New Roman" w:cs="Times New Roman"/>
                <w:spacing w:val="1"/>
                <w:sz w:val="24"/>
              </w:rPr>
              <w:t xml:space="preserve"> </w:t>
            </w:r>
            <w:r w:rsidRPr="0041162D">
              <w:rPr>
                <w:rFonts w:ascii="Times New Roman" w:hAnsi="Times New Roman" w:cs="Times New Roman"/>
                <w:sz w:val="24"/>
              </w:rPr>
              <w:t>daerah kaki yang kering, tetapi bukan sela-sela jari kaki.</w:t>
            </w:r>
            <w:r w:rsidRPr="0041162D">
              <w:rPr>
                <w:rFonts w:ascii="Times New Roman" w:hAnsi="Times New Roman" w:cs="Times New Roman"/>
                <w:spacing w:val="1"/>
                <w:sz w:val="24"/>
              </w:rPr>
              <w:t xml:space="preserve"> </w:t>
            </w:r>
            <w:r w:rsidRPr="0041162D">
              <w:rPr>
                <w:rFonts w:ascii="Times New Roman" w:hAnsi="Times New Roman" w:cs="Times New Roman"/>
                <w:sz w:val="24"/>
              </w:rPr>
              <w:t>Pelembab</w:t>
            </w:r>
            <w:r w:rsidRPr="0041162D">
              <w:rPr>
                <w:rFonts w:ascii="Times New Roman" w:hAnsi="Times New Roman" w:cs="Times New Roman"/>
                <w:spacing w:val="1"/>
                <w:sz w:val="24"/>
              </w:rPr>
              <w:t xml:space="preserve"> </w:t>
            </w:r>
            <w:r w:rsidRPr="0041162D">
              <w:rPr>
                <w:rFonts w:ascii="Times New Roman" w:hAnsi="Times New Roman" w:cs="Times New Roman"/>
                <w:sz w:val="24"/>
              </w:rPr>
              <w:t>gunanya</w:t>
            </w:r>
            <w:r w:rsidRPr="0041162D">
              <w:rPr>
                <w:rFonts w:ascii="Times New Roman" w:hAnsi="Times New Roman" w:cs="Times New Roman"/>
                <w:spacing w:val="1"/>
                <w:sz w:val="24"/>
              </w:rPr>
              <w:t xml:space="preserve"> </w:t>
            </w:r>
            <w:r w:rsidRPr="0041162D">
              <w:rPr>
                <w:rFonts w:ascii="Times New Roman" w:hAnsi="Times New Roman" w:cs="Times New Roman"/>
                <w:sz w:val="24"/>
              </w:rPr>
              <w:t>agar</w:t>
            </w:r>
            <w:r w:rsidRPr="0041162D">
              <w:rPr>
                <w:rFonts w:ascii="Times New Roman" w:hAnsi="Times New Roman" w:cs="Times New Roman"/>
                <w:spacing w:val="1"/>
                <w:sz w:val="24"/>
              </w:rPr>
              <w:t xml:space="preserve"> </w:t>
            </w:r>
            <w:r w:rsidRPr="0041162D">
              <w:rPr>
                <w:rFonts w:ascii="Times New Roman" w:hAnsi="Times New Roman" w:cs="Times New Roman"/>
                <w:sz w:val="24"/>
              </w:rPr>
              <w:t>menjaga</w:t>
            </w:r>
            <w:r w:rsidRPr="0041162D">
              <w:rPr>
                <w:rFonts w:ascii="Times New Roman" w:hAnsi="Times New Roman" w:cs="Times New Roman"/>
                <w:spacing w:val="1"/>
                <w:sz w:val="24"/>
              </w:rPr>
              <w:t xml:space="preserve"> </w:t>
            </w:r>
            <w:r w:rsidRPr="0041162D">
              <w:rPr>
                <w:rFonts w:ascii="Times New Roman" w:hAnsi="Times New Roman" w:cs="Times New Roman"/>
                <w:sz w:val="24"/>
              </w:rPr>
              <w:t>kulit</w:t>
            </w:r>
            <w:r w:rsidRPr="0041162D">
              <w:rPr>
                <w:rFonts w:ascii="Times New Roman" w:hAnsi="Times New Roman" w:cs="Times New Roman"/>
                <w:spacing w:val="1"/>
                <w:sz w:val="24"/>
              </w:rPr>
              <w:t xml:space="preserve"> </w:t>
            </w:r>
            <w:r w:rsidRPr="0041162D">
              <w:rPr>
                <w:rFonts w:ascii="Times New Roman" w:hAnsi="Times New Roman" w:cs="Times New Roman"/>
                <w:sz w:val="24"/>
              </w:rPr>
              <w:t>tidak</w:t>
            </w:r>
            <w:r w:rsidRPr="0041162D">
              <w:rPr>
                <w:rFonts w:ascii="Times New Roman" w:hAnsi="Times New Roman" w:cs="Times New Roman"/>
                <w:spacing w:val="1"/>
                <w:sz w:val="24"/>
              </w:rPr>
              <w:t xml:space="preserve"> </w:t>
            </w:r>
            <w:r w:rsidRPr="0041162D">
              <w:rPr>
                <w:rFonts w:ascii="Times New Roman" w:hAnsi="Times New Roman" w:cs="Times New Roman"/>
                <w:sz w:val="24"/>
              </w:rPr>
              <w:t>kering</w:t>
            </w:r>
            <w:r w:rsidRPr="0041162D">
              <w:rPr>
                <w:rFonts w:ascii="Times New Roman" w:hAnsi="Times New Roman" w:cs="Times New Roman"/>
                <w:spacing w:val="1"/>
                <w:sz w:val="24"/>
              </w:rPr>
              <w:t xml:space="preserve"> </w:t>
            </w:r>
            <w:r w:rsidRPr="0041162D">
              <w:rPr>
                <w:rFonts w:ascii="Times New Roman" w:hAnsi="Times New Roman" w:cs="Times New Roman"/>
                <w:sz w:val="24"/>
              </w:rPr>
              <w:t xml:space="preserve">dan </w:t>
            </w:r>
            <w:r w:rsidRPr="0041162D">
              <w:rPr>
                <w:rFonts w:ascii="Times New Roman" w:hAnsi="Times New Roman" w:cs="Times New Roman"/>
                <w:spacing w:val="-57"/>
                <w:sz w:val="24"/>
              </w:rPr>
              <w:t xml:space="preserve">  </w:t>
            </w:r>
            <w:r w:rsidRPr="0041162D">
              <w:rPr>
                <w:rFonts w:ascii="Times New Roman" w:hAnsi="Times New Roman" w:cs="Times New Roman"/>
                <w:sz w:val="24"/>
              </w:rPr>
              <w:t>retak.</w:t>
            </w:r>
          </w:p>
          <w:p w14:paraId="2EF7917A" w14:textId="3C1FB6CD" w:rsidR="00490614" w:rsidRPr="0041162D" w:rsidRDefault="00490614" w:rsidP="00577B45">
            <w:pPr>
              <w:pStyle w:val="TableParagraph"/>
              <w:numPr>
                <w:ilvl w:val="0"/>
                <w:numId w:val="106"/>
              </w:numPr>
              <w:tabs>
                <w:tab w:val="left" w:pos="743"/>
              </w:tabs>
              <w:spacing w:before="0" w:line="360" w:lineRule="auto"/>
              <w:ind w:right="98"/>
              <w:jc w:val="both"/>
              <w:rPr>
                <w:rFonts w:ascii="Times New Roman" w:hAnsi="Times New Roman" w:cs="Times New Roman"/>
                <w:sz w:val="24"/>
              </w:rPr>
            </w:pPr>
            <w:r w:rsidRPr="0041162D">
              <w:rPr>
                <w:rFonts w:ascii="Times New Roman" w:hAnsi="Times New Roman" w:cs="Times New Roman"/>
                <w:noProof/>
              </w:rPr>
              <w:lastRenderedPageBreak/>
              <w:drawing>
                <wp:anchor distT="0" distB="0" distL="114300" distR="114300" simplePos="0" relativeHeight="252244992" behindDoc="0" locked="0" layoutInCell="1" allowOverlap="1" wp14:anchorId="1C7A07D2" wp14:editId="4B2A9840">
                  <wp:simplePos x="0" y="0"/>
                  <wp:positionH relativeFrom="column">
                    <wp:posOffset>2347595</wp:posOffset>
                  </wp:positionH>
                  <wp:positionV relativeFrom="paragraph">
                    <wp:posOffset>1551940</wp:posOffset>
                  </wp:positionV>
                  <wp:extent cx="600710" cy="676275"/>
                  <wp:effectExtent l="0" t="0" r="8890" b="9525"/>
                  <wp:wrapNone/>
                  <wp:docPr id="48" name="Picture 48" descr="A close-up of a plastic bot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se-up of a plastic bottle&#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r="34058"/>
                          <a:stretch>
                            <a:fillRect/>
                          </a:stretch>
                        </pic:blipFill>
                        <pic:spPr bwMode="auto">
                          <a:xfrm>
                            <a:off x="0" y="0"/>
                            <a:ext cx="600710" cy="676275"/>
                          </a:xfrm>
                          <a:prstGeom prst="rect">
                            <a:avLst/>
                          </a:prstGeom>
                          <a:noFill/>
                        </pic:spPr>
                      </pic:pic>
                    </a:graphicData>
                  </a:graphic>
                  <wp14:sizeRelH relativeFrom="page">
                    <wp14:pctWidth>0</wp14:pctWidth>
                  </wp14:sizeRelH>
                  <wp14:sizeRelV relativeFrom="page">
                    <wp14:pctHeight>0</wp14:pctHeight>
                  </wp14:sizeRelV>
                </wp:anchor>
              </w:drawing>
            </w:r>
            <w:r w:rsidRPr="0041162D">
              <w:rPr>
                <w:rFonts w:ascii="Times New Roman" w:hAnsi="Times New Roman" w:cs="Times New Roman"/>
                <w:noProof/>
              </w:rPr>
              <w:drawing>
                <wp:anchor distT="0" distB="0" distL="114300" distR="114300" simplePos="0" relativeHeight="252243968" behindDoc="0" locked="0" layoutInCell="1" allowOverlap="1" wp14:anchorId="108AC7C7" wp14:editId="08CACAB2">
                  <wp:simplePos x="0" y="0"/>
                  <wp:positionH relativeFrom="column">
                    <wp:posOffset>575945</wp:posOffset>
                  </wp:positionH>
                  <wp:positionV relativeFrom="paragraph">
                    <wp:posOffset>1551940</wp:posOffset>
                  </wp:positionV>
                  <wp:extent cx="714375" cy="742950"/>
                  <wp:effectExtent l="0" t="0" r="9525" b="0"/>
                  <wp:wrapNone/>
                  <wp:docPr id="47" name="Picture 47" descr="A close-up of a plastic contain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up of a plastic container&#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pic:spPr>
                      </pic:pic>
                    </a:graphicData>
                  </a:graphic>
                  <wp14:sizeRelH relativeFrom="page">
                    <wp14:pctWidth>0</wp14:pctWidth>
                  </wp14:sizeRelH>
                  <wp14:sizeRelV relativeFrom="page">
                    <wp14:pctHeight>0</wp14:pctHeight>
                  </wp14:sizeRelV>
                </wp:anchor>
              </w:drawing>
            </w:r>
            <w:r w:rsidRPr="0041162D">
              <w:rPr>
                <w:rFonts w:ascii="Times New Roman" w:hAnsi="Times New Roman" w:cs="Times New Roman"/>
                <w:sz w:val="24"/>
              </w:rPr>
              <w:t>Gunting</w:t>
            </w:r>
            <w:r w:rsidRPr="0041162D">
              <w:rPr>
                <w:rFonts w:ascii="Times New Roman" w:hAnsi="Times New Roman" w:cs="Times New Roman"/>
                <w:spacing w:val="1"/>
                <w:sz w:val="24"/>
              </w:rPr>
              <w:t xml:space="preserve"> </w:t>
            </w:r>
            <w:r w:rsidRPr="0041162D">
              <w:rPr>
                <w:rFonts w:ascii="Times New Roman" w:hAnsi="Times New Roman" w:cs="Times New Roman"/>
                <w:sz w:val="24"/>
              </w:rPr>
              <w:t>kuku</w:t>
            </w:r>
            <w:r w:rsidRPr="0041162D">
              <w:rPr>
                <w:rFonts w:ascii="Times New Roman" w:hAnsi="Times New Roman" w:cs="Times New Roman"/>
                <w:spacing w:val="1"/>
                <w:sz w:val="24"/>
              </w:rPr>
              <w:t xml:space="preserve"> </w:t>
            </w:r>
            <w:r w:rsidRPr="0041162D">
              <w:rPr>
                <w:rFonts w:ascii="Times New Roman" w:hAnsi="Times New Roman" w:cs="Times New Roman"/>
                <w:sz w:val="24"/>
              </w:rPr>
              <w:t>kaki</w:t>
            </w:r>
            <w:r w:rsidRPr="0041162D">
              <w:rPr>
                <w:rFonts w:ascii="Times New Roman" w:hAnsi="Times New Roman" w:cs="Times New Roman"/>
                <w:spacing w:val="1"/>
                <w:sz w:val="24"/>
              </w:rPr>
              <w:t xml:space="preserve"> </w:t>
            </w:r>
            <w:r w:rsidRPr="0041162D">
              <w:rPr>
                <w:rFonts w:ascii="Times New Roman" w:hAnsi="Times New Roman" w:cs="Times New Roman"/>
                <w:sz w:val="24"/>
              </w:rPr>
              <w:t>lurus</w:t>
            </w:r>
            <w:r w:rsidRPr="0041162D">
              <w:rPr>
                <w:rFonts w:ascii="Times New Roman" w:hAnsi="Times New Roman" w:cs="Times New Roman"/>
                <w:spacing w:val="1"/>
                <w:sz w:val="24"/>
              </w:rPr>
              <w:t xml:space="preserve"> </w:t>
            </w:r>
            <w:r w:rsidRPr="0041162D">
              <w:rPr>
                <w:rFonts w:ascii="Times New Roman" w:hAnsi="Times New Roman" w:cs="Times New Roman"/>
                <w:sz w:val="24"/>
              </w:rPr>
              <w:t>mengikuti</w:t>
            </w:r>
            <w:r w:rsidRPr="0041162D">
              <w:rPr>
                <w:rFonts w:ascii="Times New Roman" w:hAnsi="Times New Roman" w:cs="Times New Roman"/>
                <w:spacing w:val="1"/>
                <w:sz w:val="24"/>
              </w:rPr>
              <w:t xml:space="preserve"> </w:t>
            </w:r>
            <w:r w:rsidRPr="0041162D">
              <w:rPr>
                <w:rFonts w:ascii="Times New Roman" w:hAnsi="Times New Roman" w:cs="Times New Roman"/>
                <w:sz w:val="24"/>
              </w:rPr>
              <w:t>bentuk</w:t>
            </w:r>
            <w:r w:rsidRPr="0041162D">
              <w:rPr>
                <w:rFonts w:ascii="Times New Roman" w:hAnsi="Times New Roman" w:cs="Times New Roman"/>
                <w:spacing w:val="1"/>
                <w:sz w:val="24"/>
              </w:rPr>
              <w:t xml:space="preserve"> </w:t>
            </w:r>
            <w:r w:rsidRPr="0041162D">
              <w:rPr>
                <w:rFonts w:ascii="Times New Roman" w:hAnsi="Times New Roman" w:cs="Times New Roman"/>
                <w:sz w:val="24"/>
              </w:rPr>
              <w:t>normal</w:t>
            </w:r>
            <w:r w:rsidRPr="0041162D">
              <w:rPr>
                <w:rFonts w:ascii="Times New Roman" w:hAnsi="Times New Roman" w:cs="Times New Roman"/>
                <w:spacing w:val="60"/>
                <w:sz w:val="24"/>
              </w:rPr>
              <w:t xml:space="preserve"> </w:t>
            </w:r>
            <w:r w:rsidRPr="0041162D">
              <w:rPr>
                <w:rFonts w:ascii="Times New Roman" w:hAnsi="Times New Roman" w:cs="Times New Roman"/>
                <w:sz w:val="24"/>
              </w:rPr>
              <w:t>jari</w:t>
            </w:r>
            <w:r w:rsidRPr="0041162D">
              <w:rPr>
                <w:rFonts w:ascii="Times New Roman" w:hAnsi="Times New Roman" w:cs="Times New Roman"/>
                <w:spacing w:val="1"/>
                <w:sz w:val="24"/>
              </w:rPr>
              <w:t xml:space="preserve"> </w:t>
            </w:r>
            <w:r w:rsidRPr="0041162D">
              <w:rPr>
                <w:rFonts w:ascii="Times New Roman" w:hAnsi="Times New Roman" w:cs="Times New Roman"/>
                <w:sz w:val="24"/>
              </w:rPr>
              <w:t>kaki, tidak terlalu pendek atau terlalu dekat dengan kulit,</w:t>
            </w:r>
            <w:r w:rsidRPr="0041162D">
              <w:rPr>
                <w:rFonts w:ascii="Times New Roman" w:hAnsi="Times New Roman" w:cs="Times New Roman"/>
                <w:spacing w:val="1"/>
                <w:sz w:val="24"/>
              </w:rPr>
              <w:t xml:space="preserve"> </w:t>
            </w:r>
            <w:r w:rsidRPr="0041162D">
              <w:rPr>
                <w:rFonts w:ascii="Times New Roman" w:hAnsi="Times New Roman" w:cs="Times New Roman"/>
                <w:sz w:val="24"/>
              </w:rPr>
              <w:t>kemudian</w:t>
            </w:r>
            <w:r w:rsidRPr="0041162D">
              <w:rPr>
                <w:rFonts w:ascii="Times New Roman" w:hAnsi="Times New Roman" w:cs="Times New Roman"/>
                <w:spacing w:val="1"/>
                <w:sz w:val="24"/>
              </w:rPr>
              <w:t xml:space="preserve"> </w:t>
            </w:r>
            <w:r w:rsidRPr="0041162D">
              <w:rPr>
                <w:rFonts w:ascii="Times New Roman" w:hAnsi="Times New Roman" w:cs="Times New Roman"/>
                <w:sz w:val="24"/>
              </w:rPr>
              <w:t>kikir</w:t>
            </w:r>
            <w:r w:rsidRPr="0041162D">
              <w:rPr>
                <w:rFonts w:ascii="Times New Roman" w:hAnsi="Times New Roman" w:cs="Times New Roman"/>
                <w:spacing w:val="1"/>
                <w:sz w:val="24"/>
              </w:rPr>
              <w:t xml:space="preserve"> </w:t>
            </w:r>
            <w:r w:rsidRPr="0041162D">
              <w:rPr>
                <w:rFonts w:ascii="Times New Roman" w:hAnsi="Times New Roman" w:cs="Times New Roman"/>
                <w:sz w:val="24"/>
              </w:rPr>
              <w:t>kuku</w:t>
            </w:r>
            <w:r w:rsidRPr="0041162D">
              <w:rPr>
                <w:rFonts w:ascii="Times New Roman" w:hAnsi="Times New Roman" w:cs="Times New Roman"/>
                <w:spacing w:val="1"/>
                <w:sz w:val="24"/>
              </w:rPr>
              <w:t xml:space="preserve"> </w:t>
            </w:r>
            <w:r w:rsidRPr="0041162D">
              <w:rPr>
                <w:rFonts w:ascii="Times New Roman" w:hAnsi="Times New Roman" w:cs="Times New Roman"/>
                <w:sz w:val="24"/>
              </w:rPr>
              <w:t>agar</w:t>
            </w:r>
            <w:r w:rsidRPr="0041162D">
              <w:rPr>
                <w:rFonts w:ascii="Times New Roman" w:hAnsi="Times New Roman" w:cs="Times New Roman"/>
                <w:spacing w:val="1"/>
                <w:sz w:val="24"/>
              </w:rPr>
              <w:t xml:space="preserve"> </w:t>
            </w:r>
            <w:r w:rsidRPr="0041162D">
              <w:rPr>
                <w:rFonts w:ascii="Times New Roman" w:hAnsi="Times New Roman" w:cs="Times New Roman"/>
                <w:sz w:val="24"/>
              </w:rPr>
              <w:t>kuku</w:t>
            </w:r>
            <w:r w:rsidRPr="0041162D">
              <w:rPr>
                <w:rFonts w:ascii="Times New Roman" w:hAnsi="Times New Roman" w:cs="Times New Roman"/>
                <w:spacing w:val="1"/>
                <w:sz w:val="24"/>
              </w:rPr>
              <w:t xml:space="preserve"> </w:t>
            </w:r>
            <w:r w:rsidRPr="0041162D">
              <w:rPr>
                <w:rFonts w:ascii="Times New Roman" w:hAnsi="Times New Roman" w:cs="Times New Roman"/>
                <w:sz w:val="24"/>
              </w:rPr>
              <w:t>tidak</w:t>
            </w:r>
            <w:r w:rsidRPr="0041162D">
              <w:rPr>
                <w:rFonts w:ascii="Times New Roman" w:hAnsi="Times New Roman" w:cs="Times New Roman"/>
                <w:spacing w:val="1"/>
                <w:sz w:val="24"/>
              </w:rPr>
              <w:t xml:space="preserve"> </w:t>
            </w:r>
            <w:r w:rsidRPr="0041162D">
              <w:rPr>
                <w:rFonts w:ascii="Times New Roman" w:hAnsi="Times New Roman" w:cs="Times New Roman"/>
                <w:sz w:val="24"/>
              </w:rPr>
              <w:t>tajam.</w:t>
            </w:r>
            <w:r w:rsidRPr="0041162D">
              <w:rPr>
                <w:rFonts w:ascii="Times New Roman" w:hAnsi="Times New Roman" w:cs="Times New Roman"/>
                <w:spacing w:val="1"/>
                <w:sz w:val="24"/>
              </w:rPr>
              <w:t xml:space="preserve"> </w:t>
            </w:r>
            <w:r w:rsidRPr="0041162D">
              <w:rPr>
                <w:rFonts w:ascii="Times New Roman" w:hAnsi="Times New Roman" w:cs="Times New Roman"/>
                <w:sz w:val="24"/>
              </w:rPr>
              <w:t>Bila</w:t>
            </w:r>
            <w:r w:rsidRPr="0041162D">
              <w:rPr>
                <w:rFonts w:ascii="Times New Roman" w:hAnsi="Times New Roman" w:cs="Times New Roman"/>
                <w:spacing w:val="1"/>
                <w:sz w:val="24"/>
              </w:rPr>
              <w:t xml:space="preserve"> </w:t>
            </w:r>
            <w:r w:rsidRPr="0041162D">
              <w:rPr>
                <w:rFonts w:ascii="Times New Roman" w:hAnsi="Times New Roman" w:cs="Times New Roman"/>
                <w:sz w:val="24"/>
              </w:rPr>
              <w:t>kuku</w:t>
            </w:r>
            <w:r w:rsidRPr="0041162D">
              <w:rPr>
                <w:rFonts w:ascii="Times New Roman" w:hAnsi="Times New Roman" w:cs="Times New Roman"/>
                <w:spacing w:val="1"/>
                <w:sz w:val="24"/>
              </w:rPr>
              <w:t xml:space="preserve"> </w:t>
            </w:r>
            <w:r w:rsidRPr="0041162D">
              <w:rPr>
                <w:rFonts w:ascii="Times New Roman" w:hAnsi="Times New Roman" w:cs="Times New Roman"/>
                <w:sz w:val="24"/>
              </w:rPr>
              <w:t>keras</w:t>
            </w:r>
            <w:r w:rsidRPr="0041162D">
              <w:rPr>
                <w:rFonts w:ascii="Times New Roman" w:hAnsi="Times New Roman" w:cs="Times New Roman"/>
                <w:spacing w:val="1"/>
                <w:sz w:val="24"/>
              </w:rPr>
              <w:t xml:space="preserve"> </w:t>
            </w:r>
            <w:r w:rsidRPr="0041162D">
              <w:rPr>
                <w:rFonts w:ascii="Times New Roman" w:hAnsi="Times New Roman" w:cs="Times New Roman"/>
                <w:sz w:val="24"/>
              </w:rPr>
              <w:t>dan</w:t>
            </w:r>
            <w:r w:rsidRPr="0041162D">
              <w:rPr>
                <w:rFonts w:ascii="Times New Roman" w:hAnsi="Times New Roman" w:cs="Times New Roman"/>
                <w:spacing w:val="1"/>
                <w:sz w:val="24"/>
              </w:rPr>
              <w:t xml:space="preserve"> </w:t>
            </w:r>
            <w:r w:rsidRPr="0041162D">
              <w:rPr>
                <w:rFonts w:ascii="Times New Roman" w:hAnsi="Times New Roman" w:cs="Times New Roman"/>
                <w:sz w:val="24"/>
              </w:rPr>
              <w:t>sulit</w:t>
            </w:r>
            <w:r w:rsidRPr="0041162D">
              <w:rPr>
                <w:rFonts w:ascii="Times New Roman" w:hAnsi="Times New Roman" w:cs="Times New Roman"/>
                <w:spacing w:val="1"/>
                <w:sz w:val="24"/>
              </w:rPr>
              <w:t xml:space="preserve"> </w:t>
            </w:r>
            <w:r w:rsidRPr="0041162D">
              <w:rPr>
                <w:rFonts w:ascii="Times New Roman" w:hAnsi="Times New Roman" w:cs="Times New Roman"/>
                <w:sz w:val="24"/>
              </w:rPr>
              <w:t>untuk</w:t>
            </w:r>
            <w:r w:rsidRPr="0041162D">
              <w:rPr>
                <w:rFonts w:ascii="Times New Roman" w:hAnsi="Times New Roman" w:cs="Times New Roman"/>
                <w:spacing w:val="1"/>
                <w:sz w:val="24"/>
              </w:rPr>
              <w:t xml:space="preserve"> </w:t>
            </w:r>
            <w:r w:rsidRPr="0041162D">
              <w:rPr>
                <w:rFonts w:ascii="Times New Roman" w:hAnsi="Times New Roman" w:cs="Times New Roman"/>
                <w:sz w:val="24"/>
              </w:rPr>
              <w:t>dipotong,</w:t>
            </w:r>
            <w:r w:rsidRPr="0041162D">
              <w:rPr>
                <w:rFonts w:ascii="Times New Roman" w:hAnsi="Times New Roman" w:cs="Times New Roman"/>
                <w:spacing w:val="1"/>
                <w:sz w:val="24"/>
              </w:rPr>
              <w:t xml:space="preserve"> </w:t>
            </w:r>
            <w:r w:rsidRPr="0041162D">
              <w:rPr>
                <w:rFonts w:ascii="Times New Roman" w:hAnsi="Times New Roman" w:cs="Times New Roman"/>
                <w:sz w:val="24"/>
              </w:rPr>
              <w:t>rendam</w:t>
            </w:r>
            <w:r w:rsidRPr="0041162D">
              <w:rPr>
                <w:rFonts w:ascii="Times New Roman" w:hAnsi="Times New Roman" w:cs="Times New Roman"/>
                <w:spacing w:val="1"/>
                <w:sz w:val="24"/>
              </w:rPr>
              <w:t xml:space="preserve"> </w:t>
            </w:r>
            <w:r w:rsidRPr="0041162D">
              <w:rPr>
                <w:rFonts w:ascii="Times New Roman" w:hAnsi="Times New Roman" w:cs="Times New Roman"/>
                <w:sz w:val="24"/>
              </w:rPr>
              <w:t>kaki</w:t>
            </w:r>
            <w:r w:rsidRPr="0041162D">
              <w:rPr>
                <w:rFonts w:ascii="Times New Roman" w:hAnsi="Times New Roman" w:cs="Times New Roman"/>
                <w:spacing w:val="-57"/>
                <w:sz w:val="24"/>
              </w:rPr>
              <w:t xml:space="preserve"> </w:t>
            </w:r>
            <w:r w:rsidRPr="0041162D">
              <w:rPr>
                <w:rFonts w:ascii="Times New Roman" w:hAnsi="Times New Roman" w:cs="Times New Roman"/>
                <w:sz w:val="24"/>
              </w:rPr>
              <w:t>dengan air hangat suam-suam kuku selama ≤5</w:t>
            </w:r>
            <w:r w:rsidRPr="0041162D">
              <w:rPr>
                <w:rFonts w:ascii="Times New Roman" w:hAnsi="Times New Roman" w:cs="Times New Roman"/>
                <w:spacing w:val="1"/>
                <w:sz w:val="24"/>
              </w:rPr>
              <w:t xml:space="preserve"> </w:t>
            </w:r>
            <w:r w:rsidRPr="0041162D">
              <w:rPr>
                <w:rFonts w:ascii="Times New Roman" w:hAnsi="Times New Roman" w:cs="Times New Roman"/>
                <w:sz w:val="24"/>
              </w:rPr>
              <w:t>menit.</w:t>
            </w:r>
          </w:p>
          <w:p w14:paraId="6A94D0A8" w14:textId="0DC594A9" w:rsidR="00490614" w:rsidRPr="0041162D" w:rsidRDefault="00490614">
            <w:pPr>
              <w:pStyle w:val="ListParagraph"/>
              <w:rPr>
                <w:rFonts w:ascii="Times New Roman" w:hAnsi="Times New Roman" w:cs="Times New Roman"/>
                <w:sz w:val="24"/>
              </w:rPr>
            </w:pPr>
            <w:r w:rsidRPr="0041162D">
              <w:rPr>
                <w:rFonts w:ascii="Times New Roman" w:hAnsi="Times New Roman" w:cs="Times New Roman"/>
                <w:noProof/>
                <w:lang w:val="en-US"/>
              </w:rPr>
              <mc:AlternateContent>
                <mc:Choice Requires="wps">
                  <w:drawing>
                    <wp:anchor distT="0" distB="0" distL="114300" distR="114300" simplePos="0" relativeHeight="252246016" behindDoc="0" locked="0" layoutInCell="1" allowOverlap="1" wp14:anchorId="371ED185" wp14:editId="4C199DBF">
                      <wp:simplePos x="0" y="0"/>
                      <wp:positionH relativeFrom="column">
                        <wp:posOffset>-33655</wp:posOffset>
                      </wp:positionH>
                      <wp:positionV relativeFrom="paragraph">
                        <wp:posOffset>839470</wp:posOffset>
                      </wp:positionV>
                      <wp:extent cx="1905000" cy="285750"/>
                      <wp:effectExtent l="4445" t="127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46C38" w14:textId="77777777" w:rsidR="007C0D1D" w:rsidRDefault="007C0D1D" w:rsidP="00490614">
                                  <w:pPr>
                                    <w:rPr>
                                      <w:rFonts w:ascii="Times New Roman" w:hAnsi="Times New Roman" w:cs="Times New Roman"/>
                                      <w:sz w:val="20"/>
                                      <w:szCs w:val="20"/>
                                    </w:rPr>
                                  </w:pPr>
                                  <w:r>
                                    <w:rPr>
                                      <w:rFonts w:ascii="Times New Roman" w:hAnsi="Times New Roman" w:cs="Times New Roman"/>
                                      <w:sz w:val="20"/>
                                      <w:szCs w:val="20"/>
                                    </w:rPr>
                                    <w:t>cara memotong kuku yang benar</w:t>
                                  </w:r>
                                </w:p>
                                <w:p w14:paraId="45188486" w14:textId="77777777" w:rsidR="007C0D1D" w:rsidRDefault="007C0D1D" w:rsidP="00490614">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D185" id="Rectangle 46" o:spid="_x0000_s1056" style="position:absolute;left:0;text-align:left;margin-left:-2.65pt;margin-top:66.1pt;width:150pt;height:22.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" stroked="f">
                      <v:textbox>
                        <w:txbxContent>
                          <w:p w14:paraId="3BE46C38" w14:textId="77777777" w:rsidR="007C0D1D" w:rsidRDefault="007C0D1D" w:rsidP="00490614">
                            <w:pPr>
                              <w:rPr>
                                <w:rFonts w:ascii="Times New Roman" w:hAnsi="Times New Roman" w:cs="Times New Roman"/>
                                <w:sz w:val="20"/>
                                <w:szCs w:val="20"/>
                              </w:rPr>
                            </w:pPr>
                            <w:r>
                              <w:rPr>
                                <w:rFonts w:ascii="Times New Roman" w:hAnsi="Times New Roman" w:cs="Times New Roman"/>
                                <w:sz w:val="20"/>
                                <w:szCs w:val="20"/>
                              </w:rPr>
                              <w:t>cara memotong kuku yang benar</w:t>
                            </w:r>
                          </w:p>
                          <w:p w14:paraId="45188486" w14:textId="77777777" w:rsidR="007C0D1D" w:rsidRDefault="007C0D1D" w:rsidP="00490614">
                            <w:pPr>
                              <w:rPr>
                                <w:rFonts w:ascii="Times New Roman" w:hAnsi="Times New Roman" w:cs="Times New Roman"/>
                                <w:sz w:val="20"/>
                                <w:szCs w:val="20"/>
                              </w:rPr>
                            </w:pPr>
                          </w:p>
                        </w:txbxContent>
                      </v:textbox>
                    </v:rect>
                  </w:pict>
                </mc:Fallback>
              </mc:AlternateContent>
            </w:r>
            <w:r w:rsidRPr="0041162D">
              <w:rPr>
                <w:rFonts w:ascii="Times New Roman" w:hAnsi="Times New Roman" w:cs="Times New Roman"/>
                <w:noProof/>
                <w:lang w:val="en-US"/>
              </w:rPr>
              <mc:AlternateContent>
                <mc:Choice Requires="wps">
                  <w:drawing>
                    <wp:anchor distT="0" distB="0" distL="114300" distR="114300" simplePos="0" relativeHeight="252247040" behindDoc="0" locked="0" layoutInCell="1" allowOverlap="1" wp14:anchorId="3458A5F2" wp14:editId="683D03B9">
                      <wp:simplePos x="0" y="0"/>
                      <wp:positionH relativeFrom="column">
                        <wp:posOffset>1880870</wp:posOffset>
                      </wp:positionH>
                      <wp:positionV relativeFrom="paragraph">
                        <wp:posOffset>839470</wp:posOffset>
                      </wp:positionV>
                      <wp:extent cx="1895475" cy="285750"/>
                      <wp:effectExtent l="4445" t="127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743B0" w14:textId="77777777" w:rsidR="007C0D1D" w:rsidRDefault="007C0D1D" w:rsidP="00490614">
                                  <w:pPr>
                                    <w:jc w:val="center"/>
                                    <w:rPr>
                                      <w:rFonts w:ascii="Times New Roman" w:hAnsi="Times New Roman" w:cs="Times New Roman"/>
                                      <w:sz w:val="20"/>
                                      <w:szCs w:val="20"/>
                                    </w:rPr>
                                  </w:pPr>
                                  <w:r>
                                    <w:rPr>
                                      <w:rFonts w:ascii="Times New Roman" w:hAnsi="Times New Roman" w:cs="Times New Roman"/>
                                      <w:sz w:val="20"/>
                                      <w:szCs w:val="20"/>
                                    </w:rPr>
                                    <w:t>cara memotong kuku yang salah</w:t>
                                  </w:r>
                                </w:p>
                                <w:p w14:paraId="7EFC927F" w14:textId="77777777" w:rsidR="007C0D1D" w:rsidRDefault="007C0D1D" w:rsidP="00490614">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8A5F2" id="Rectangle 42" o:spid="_x0000_s1057" style="position:absolute;left:0;text-align:left;margin-left:148.1pt;margin-top:66.1pt;width:149.25pt;height:22.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" stroked="f">
                      <v:textbox>
                        <w:txbxContent>
                          <w:p w14:paraId="2E4743B0" w14:textId="77777777" w:rsidR="007C0D1D" w:rsidRDefault="007C0D1D" w:rsidP="00490614">
                            <w:pPr>
                              <w:jc w:val="center"/>
                              <w:rPr>
                                <w:rFonts w:ascii="Times New Roman" w:hAnsi="Times New Roman" w:cs="Times New Roman"/>
                                <w:sz w:val="20"/>
                                <w:szCs w:val="20"/>
                              </w:rPr>
                            </w:pPr>
                            <w:r>
                              <w:rPr>
                                <w:rFonts w:ascii="Times New Roman" w:hAnsi="Times New Roman" w:cs="Times New Roman"/>
                                <w:sz w:val="20"/>
                                <w:szCs w:val="20"/>
                              </w:rPr>
                              <w:t>cara memotong kuku yang salah</w:t>
                            </w:r>
                          </w:p>
                          <w:p w14:paraId="7EFC927F" w14:textId="77777777" w:rsidR="007C0D1D" w:rsidRDefault="007C0D1D" w:rsidP="00490614">
                            <w:pPr>
                              <w:rPr>
                                <w:rFonts w:ascii="Times New Roman" w:hAnsi="Times New Roman" w:cs="Times New Roman"/>
                                <w:sz w:val="20"/>
                                <w:szCs w:val="20"/>
                              </w:rPr>
                            </w:pPr>
                          </w:p>
                        </w:txbxContent>
                      </v:textbox>
                    </v:rect>
                  </w:pict>
                </mc:Fallback>
              </mc:AlternateContent>
            </w:r>
            <w:r w:rsidRPr="0041162D">
              <w:rPr>
                <w:rFonts w:ascii="Times New Roman" w:hAnsi="Times New Roman" w:cs="Times New Roman"/>
                <w:noProof/>
                <w:lang w:val="en-US"/>
              </w:rPr>
              <w:drawing>
                <wp:anchor distT="0" distB="0" distL="114300" distR="114300" simplePos="0" relativeHeight="252249088" behindDoc="0" locked="0" layoutInCell="1" allowOverlap="1" wp14:anchorId="47E30B75" wp14:editId="3690E2E9">
                  <wp:simplePos x="0" y="0"/>
                  <wp:positionH relativeFrom="column">
                    <wp:posOffset>2347595</wp:posOffset>
                  </wp:positionH>
                  <wp:positionV relativeFrom="paragraph">
                    <wp:posOffset>135890</wp:posOffset>
                  </wp:positionV>
                  <wp:extent cx="600710" cy="676275"/>
                  <wp:effectExtent l="0" t="0" r="8890" b="9525"/>
                  <wp:wrapNone/>
                  <wp:docPr id="41" name="Picture 41" descr="A close-up of a plastic bot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se-up of a plastic bottle&#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r="34058"/>
                          <a:stretch>
                            <a:fillRect/>
                          </a:stretch>
                        </pic:blipFill>
                        <pic:spPr bwMode="auto">
                          <a:xfrm>
                            <a:off x="0" y="0"/>
                            <a:ext cx="600710" cy="676275"/>
                          </a:xfrm>
                          <a:prstGeom prst="rect">
                            <a:avLst/>
                          </a:prstGeom>
                          <a:noFill/>
                        </pic:spPr>
                      </pic:pic>
                    </a:graphicData>
                  </a:graphic>
                  <wp14:sizeRelH relativeFrom="page">
                    <wp14:pctWidth>0</wp14:pctWidth>
                  </wp14:sizeRelH>
                  <wp14:sizeRelV relativeFrom="page">
                    <wp14:pctHeight>0</wp14:pctHeight>
                  </wp14:sizeRelV>
                </wp:anchor>
              </w:drawing>
            </w:r>
            <w:r w:rsidRPr="0041162D">
              <w:rPr>
                <w:rFonts w:ascii="Times New Roman" w:hAnsi="Times New Roman" w:cs="Times New Roman"/>
                <w:noProof/>
                <w:lang w:val="en-US"/>
              </w:rPr>
              <w:drawing>
                <wp:anchor distT="0" distB="0" distL="114300" distR="114300" simplePos="0" relativeHeight="252248064" behindDoc="0" locked="0" layoutInCell="1" allowOverlap="1" wp14:anchorId="6C3B5979" wp14:editId="28072B79">
                  <wp:simplePos x="0" y="0"/>
                  <wp:positionH relativeFrom="column">
                    <wp:posOffset>575945</wp:posOffset>
                  </wp:positionH>
                  <wp:positionV relativeFrom="paragraph">
                    <wp:posOffset>31115</wp:posOffset>
                  </wp:positionV>
                  <wp:extent cx="714375" cy="742950"/>
                  <wp:effectExtent l="0" t="0" r="9525" b="0"/>
                  <wp:wrapNone/>
                  <wp:docPr id="2" name="Picture 2" descr="A close-up of a plastic contain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lastic container&#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pic:spPr>
                      </pic:pic>
                    </a:graphicData>
                  </a:graphic>
                  <wp14:sizeRelH relativeFrom="page">
                    <wp14:pctWidth>0</wp14:pctWidth>
                  </wp14:sizeRelH>
                  <wp14:sizeRelV relativeFrom="page">
                    <wp14:pctHeight>0</wp14:pctHeight>
                  </wp14:sizeRelV>
                </wp:anchor>
              </w:drawing>
            </w:r>
          </w:p>
          <w:p w14:paraId="6A15A6FA" w14:textId="77777777" w:rsidR="00490614" w:rsidRPr="0041162D" w:rsidRDefault="00490614">
            <w:pPr>
              <w:pStyle w:val="TableParagraph"/>
              <w:tabs>
                <w:tab w:val="left" w:pos="743"/>
              </w:tabs>
              <w:spacing w:before="0" w:line="360" w:lineRule="auto"/>
              <w:ind w:left="720" w:right="98"/>
              <w:jc w:val="both"/>
              <w:rPr>
                <w:rFonts w:ascii="Times New Roman" w:hAnsi="Times New Roman" w:cs="Times New Roman"/>
                <w:sz w:val="24"/>
              </w:rPr>
            </w:pPr>
          </w:p>
          <w:p w14:paraId="5BB3BEE1" w14:textId="77777777" w:rsidR="00490614" w:rsidRPr="0041162D" w:rsidRDefault="00490614">
            <w:pPr>
              <w:pStyle w:val="TableParagraph"/>
              <w:tabs>
                <w:tab w:val="left" w:pos="743"/>
              </w:tabs>
              <w:spacing w:before="0" w:line="360" w:lineRule="auto"/>
              <w:ind w:left="720" w:right="98"/>
              <w:jc w:val="both"/>
              <w:rPr>
                <w:rFonts w:ascii="Times New Roman" w:hAnsi="Times New Roman" w:cs="Times New Roman"/>
                <w:sz w:val="24"/>
              </w:rPr>
            </w:pPr>
          </w:p>
          <w:p w14:paraId="19AE9375" w14:textId="77777777" w:rsidR="00490614" w:rsidRPr="0041162D" w:rsidRDefault="00490614">
            <w:pPr>
              <w:pStyle w:val="TableParagraph"/>
              <w:tabs>
                <w:tab w:val="left" w:pos="743"/>
              </w:tabs>
              <w:spacing w:before="0" w:line="360" w:lineRule="auto"/>
              <w:ind w:left="720" w:right="98"/>
              <w:jc w:val="both"/>
              <w:rPr>
                <w:rFonts w:ascii="Times New Roman" w:hAnsi="Times New Roman" w:cs="Times New Roman"/>
                <w:sz w:val="24"/>
              </w:rPr>
            </w:pPr>
          </w:p>
          <w:p w14:paraId="595BC18D" w14:textId="77777777" w:rsidR="00490614" w:rsidRPr="0041162D" w:rsidRDefault="00490614">
            <w:pPr>
              <w:pStyle w:val="TableParagraph"/>
              <w:tabs>
                <w:tab w:val="left" w:pos="743"/>
              </w:tabs>
              <w:spacing w:before="0" w:line="360" w:lineRule="auto"/>
              <w:ind w:left="720" w:right="98"/>
              <w:jc w:val="both"/>
              <w:rPr>
                <w:rFonts w:ascii="Times New Roman" w:hAnsi="Times New Roman" w:cs="Times New Roman"/>
                <w:sz w:val="24"/>
              </w:rPr>
            </w:pPr>
          </w:p>
          <w:p w14:paraId="301D1417" w14:textId="77777777" w:rsidR="00490614" w:rsidRPr="0041162D" w:rsidRDefault="00490614" w:rsidP="00577B45">
            <w:pPr>
              <w:pStyle w:val="TableParagraph"/>
              <w:numPr>
                <w:ilvl w:val="0"/>
                <w:numId w:val="106"/>
              </w:numPr>
              <w:tabs>
                <w:tab w:val="left" w:pos="743"/>
              </w:tabs>
              <w:spacing w:before="0" w:line="360" w:lineRule="auto"/>
              <w:ind w:right="98"/>
              <w:jc w:val="both"/>
              <w:rPr>
                <w:rFonts w:ascii="Times New Roman" w:hAnsi="Times New Roman" w:cs="Times New Roman"/>
                <w:sz w:val="24"/>
              </w:rPr>
            </w:pPr>
            <w:r w:rsidRPr="0041162D">
              <w:rPr>
                <w:rFonts w:ascii="Times New Roman" w:hAnsi="Times New Roman" w:cs="Times New Roman"/>
                <w:sz w:val="24"/>
              </w:rPr>
              <w:t>Memakai alas kaki sepatu atau sandal untuk melindungi</w:t>
            </w:r>
            <w:r w:rsidRPr="0041162D">
              <w:rPr>
                <w:rFonts w:ascii="Times New Roman" w:hAnsi="Times New Roman" w:cs="Times New Roman"/>
                <w:spacing w:val="1"/>
                <w:sz w:val="24"/>
              </w:rPr>
              <w:t xml:space="preserve"> </w:t>
            </w:r>
            <w:r w:rsidRPr="0041162D">
              <w:rPr>
                <w:rFonts w:ascii="Times New Roman" w:hAnsi="Times New Roman" w:cs="Times New Roman"/>
                <w:sz w:val="24"/>
              </w:rPr>
              <w:t>kaki</w:t>
            </w:r>
            <w:r w:rsidRPr="0041162D">
              <w:rPr>
                <w:rFonts w:ascii="Times New Roman" w:hAnsi="Times New Roman" w:cs="Times New Roman"/>
                <w:spacing w:val="-1"/>
                <w:sz w:val="24"/>
              </w:rPr>
              <w:t xml:space="preserve"> </w:t>
            </w:r>
            <w:r w:rsidRPr="0041162D">
              <w:rPr>
                <w:rFonts w:ascii="Times New Roman" w:hAnsi="Times New Roman" w:cs="Times New Roman"/>
                <w:sz w:val="24"/>
              </w:rPr>
              <w:t>agar tidak</w:t>
            </w:r>
            <w:r w:rsidRPr="0041162D">
              <w:rPr>
                <w:rFonts w:ascii="Times New Roman" w:hAnsi="Times New Roman" w:cs="Times New Roman"/>
                <w:spacing w:val="-1"/>
                <w:sz w:val="24"/>
              </w:rPr>
              <w:t xml:space="preserve"> </w:t>
            </w:r>
            <w:r w:rsidRPr="0041162D">
              <w:rPr>
                <w:rFonts w:ascii="Times New Roman" w:hAnsi="Times New Roman" w:cs="Times New Roman"/>
                <w:sz w:val="24"/>
              </w:rPr>
              <w:t>luka di</w:t>
            </w:r>
            <w:r w:rsidRPr="0041162D">
              <w:rPr>
                <w:rFonts w:ascii="Times New Roman" w:hAnsi="Times New Roman" w:cs="Times New Roman"/>
                <w:spacing w:val="-1"/>
                <w:sz w:val="24"/>
              </w:rPr>
              <w:t xml:space="preserve"> </w:t>
            </w:r>
            <w:r w:rsidRPr="0041162D">
              <w:rPr>
                <w:rFonts w:ascii="Times New Roman" w:hAnsi="Times New Roman" w:cs="Times New Roman"/>
                <w:sz w:val="24"/>
              </w:rPr>
              <w:t>dalam rumah</w:t>
            </w:r>
            <w:r w:rsidRPr="0041162D">
              <w:rPr>
                <w:rFonts w:ascii="Times New Roman" w:hAnsi="Times New Roman" w:cs="Times New Roman"/>
                <w:spacing w:val="-1"/>
                <w:sz w:val="24"/>
              </w:rPr>
              <w:t xml:space="preserve"> </w:t>
            </w:r>
            <w:r w:rsidRPr="0041162D">
              <w:rPr>
                <w:rFonts w:ascii="Times New Roman" w:hAnsi="Times New Roman" w:cs="Times New Roman"/>
                <w:sz w:val="24"/>
              </w:rPr>
              <w:t>maupun diluar rumah</w:t>
            </w:r>
          </w:p>
          <w:p w14:paraId="66989656" w14:textId="77777777" w:rsidR="00490614" w:rsidRPr="0041162D" w:rsidRDefault="00490614" w:rsidP="00577B45">
            <w:pPr>
              <w:pStyle w:val="TableParagraph"/>
              <w:numPr>
                <w:ilvl w:val="0"/>
                <w:numId w:val="106"/>
              </w:numPr>
              <w:tabs>
                <w:tab w:val="left" w:pos="743"/>
              </w:tabs>
              <w:spacing w:before="0" w:line="360" w:lineRule="auto"/>
              <w:ind w:right="98"/>
              <w:jc w:val="both"/>
              <w:rPr>
                <w:rFonts w:ascii="Times New Roman" w:hAnsi="Times New Roman" w:cs="Times New Roman"/>
                <w:sz w:val="24"/>
              </w:rPr>
            </w:pPr>
            <w:r w:rsidRPr="0041162D">
              <w:rPr>
                <w:rFonts w:ascii="Times New Roman" w:hAnsi="Times New Roman" w:cs="Times New Roman"/>
                <w:sz w:val="24"/>
              </w:rPr>
              <w:t>Gunakan</w:t>
            </w:r>
            <w:r w:rsidRPr="0041162D">
              <w:rPr>
                <w:rFonts w:ascii="Times New Roman" w:hAnsi="Times New Roman" w:cs="Times New Roman"/>
                <w:spacing w:val="28"/>
                <w:sz w:val="24"/>
              </w:rPr>
              <w:t xml:space="preserve"> </w:t>
            </w:r>
            <w:r w:rsidRPr="0041162D">
              <w:rPr>
                <w:rFonts w:ascii="Times New Roman" w:hAnsi="Times New Roman" w:cs="Times New Roman"/>
                <w:sz w:val="24"/>
              </w:rPr>
              <w:t>sepatu</w:t>
            </w:r>
            <w:r w:rsidRPr="0041162D">
              <w:rPr>
                <w:rFonts w:ascii="Times New Roman" w:hAnsi="Times New Roman" w:cs="Times New Roman"/>
                <w:spacing w:val="30"/>
                <w:sz w:val="24"/>
              </w:rPr>
              <w:t xml:space="preserve"> </w:t>
            </w:r>
            <w:r w:rsidRPr="0041162D">
              <w:rPr>
                <w:rFonts w:ascii="Times New Roman" w:hAnsi="Times New Roman" w:cs="Times New Roman"/>
                <w:sz w:val="24"/>
              </w:rPr>
              <w:t>atau</w:t>
            </w:r>
            <w:r w:rsidRPr="0041162D">
              <w:rPr>
                <w:rFonts w:ascii="Times New Roman" w:hAnsi="Times New Roman" w:cs="Times New Roman"/>
                <w:spacing w:val="29"/>
                <w:sz w:val="24"/>
              </w:rPr>
              <w:t xml:space="preserve"> </w:t>
            </w:r>
            <w:r w:rsidRPr="0041162D">
              <w:rPr>
                <w:rFonts w:ascii="Times New Roman" w:hAnsi="Times New Roman" w:cs="Times New Roman"/>
                <w:sz w:val="24"/>
              </w:rPr>
              <w:t>sandal</w:t>
            </w:r>
            <w:r w:rsidRPr="0041162D">
              <w:rPr>
                <w:rFonts w:ascii="Times New Roman" w:hAnsi="Times New Roman" w:cs="Times New Roman"/>
                <w:spacing w:val="32"/>
                <w:sz w:val="24"/>
              </w:rPr>
              <w:t xml:space="preserve"> </w:t>
            </w:r>
            <w:r w:rsidRPr="0041162D">
              <w:rPr>
                <w:rFonts w:ascii="Times New Roman" w:hAnsi="Times New Roman" w:cs="Times New Roman"/>
                <w:sz w:val="24"/>
              </w:rPr>
              <w:t>yang</w:t>
            </w:r>
            <w:r w:rsidRPr="0041162D">
              <w:rPr>
                <w:rFonts w:ascii="Times New Roman" w:hAnsi="Times New Roman" w:cs="Times New Roman"/>
                <w:spacing w:val="27"/>
                <w:sz w:val="24"/>
              </w:rPr>
              <w:t xml:space="preserve"> </w:t>
            </w:r>
            <w:r w:rsidRPr="0041162D">
              <w:rPr>
                <w:rFonts w:ascii="Times New Roman" w:hAnsi="Times New Roman" w:cs="Times New Roman"/>
                <w:sz w:val="24"/>
              </w:rPr>
              <w:t>baik</w:t>
            </w:r>
            <w:r w:rsidRPr="0041162D">
              <w:rPr>
                <w:rFonts w:ascii="Times New Roman" w:hAnsi="Times New Roman" w:cs="Times New Roman"/>
                <w:spacing w:val="33"/>
                <w:sz w:val="24"/>
              </w:rPr>
              <w:t xml:space="preserve"> </w:t>
            </w:r>
            <w:r w:rsidRPr="0041162D">
              <w:rPr>
                <w:rFonts w:ascii="Times New Roman" w:hAnsi="Times New Roman" w:cs="Times New Roman"/>
                <w:sz w:val="24"/>
              </w:rPr>
              <w:t>dan</w:t>
            </w:r>
            <w:r w:rsidRPr="0041162D">
              <w:rPr>
                <w:rFonts w:ascii="Times New Roman" w:hAnsi="Times New Roman" w:cs="Times New Roman"/>
                <w:spacing w:val="29"/>
                <w:sz w:val="24"/>
              </w:rPr>
              <w:t xml:space="preserve"> </w:t>
            </w:r>
            <w:r w:rsidRPr="0041162D">
              <w:rPr>
                <w:rFonts w:ascii="Times New Roman" w:hAnsi="Times New Roman" w:cs="Times New Roman"/>
                <w:sz w:val="24"/>
              </w:rPr>
              <w:t>sesuai</w:t>
            </w:r>
            <w:r w:rsidRPr="0041162D">
              <w:rPr>
                <w:rFonts w:ascii="Times New Roman" w:hAnsi="Times New Roman" w:cs="Times New Roman"/>
                <w:spacing w:val="29"/>
                <w:sz w:val="24"/>
              </w:rPr>
              <w:t xml:space="preserve"> </w:t>
            </w:r>
            <w:r w:rsidRPr="0041162D">
              <w:rPr>
                <w:rFonts w:ascii="Times New Roman" w:hAnsi="Times New Roman" w:cs="Times New Roman"/>
                <w:sz w:val="24"/>
              </w:rPr>
              <w:t>dengan ukuran, enak untuk dipakai, dengana ruang dalam sepatu</w:t>
            </w:r>
            <w:r w:rsidRPr="0041162D">
              <w:rPr>
                <w:rFonts w:ascii="Times New Roman" w:hAnsi="Times New Roman" w:cs="Times New Roman"/>
                <w:spacing w:val="1"/>
                <w:sz w:val="24"/>
              </w:rPr>
              <w:t xml:space="preserve"> </w:t>
            </w:r>
            <w:r w:rsidRPr="0041162D">
              <w:rPr>
                <w:rFonts w:ascii="Times New Roman" w:hAnsi="Times New Roman" w:cs="Times New Roman"/>
                <w:sz w:val="24"/>
              </w:rPr>
              <w:t>yang cukup untuk jari-jari. Pakailah kaos kaki/stoking yang</w:t>
            </w:r>
            <w:r w:rsidRPr="0041162D">
              <w:rPr>
                <w:rFonts w:ascii="Times New Roman" w:hAnsi="Times New Roman" w:cs="Times New Roman"/>
                <w:spacing w:val="-57"/>
                <w:sz w:val="24"/>
              </w:rPr>
              <w:t xml:space="preserve"> </w:t>
            </w:r>
            <w:r w:rsidRPr="0041162D">
              <w:rPr>
                <w:rFonts w:ascii="Times New Roman" w:hAnsi="Times New Roman" w:cs="Times New Roman"/>
                <w:sz w:val="24"/>
              </w:rPr>
              <w:t>pas dan bersih yang terbuat dari bahan yang mengandung</w:t>
            </w:r>
            <w:r w:rsidRPr="0041162D">
              <w:rPr>
                <w:rFonts w:ascii="Times New Roman" w:hAnsi="Times New Roman" w:cs="Times New Roman"/>
                <w:spacing w:val="1"/>
                <w:sz w:val="24"/>
              </w:rPr>
              <w:t xml:space="preserve"> </w:t>
            </w:r>
            <w:r w:rsidRPr="0041162D">
              <w:rPr>
                <w:rFonts w:ascii="Times New Roman" w:hAnsi="Times New Roman" w:cs="Times New Roman"/>
                <w:sz w:val="24"/>
              </w:rPr>
              <w:t>katun.</w:t>
            </w:r>
            <w:r w:rsidRPr="0041162D">
              <w:rPr>
                <w:rFonts w:ascii="Times New Roman" w:hAnsi="Times New Roman" w:cs="Times New Roman"/>
                <w:spacing w:val="-1"/>
                <w:sz w:val="24"/>
              </w:rPr>
              <w:t xml:space="preserve"> </w:t>
            </w:r>
            <w:r w:rsidRPr="0041162D">
              <w:rPr>
                <w:rFonts w:ascii="Times New Roman" w:hAnsi="Times New Roman" w:cs="Times New Roman"/>
                <w:sz w:val="24"/>
              </w:rPr>
              <w:t>Syarat sepatu</w:t>
            </w:r>
            <w:r w:rsidRPr="0041162D">
              <w:rPr>
                <w:rFonts w:ascii="Times New Roman" w:hAnsi="Times New Roman" w:cs="Times New Roman"/>
                <w:spacing w:val="4"/>
                <w:sz w:val="24"/>
              </w:rPr>
              <w:t xml:space="preserve"> </w:t>
            </w:r>
            <w:r w:rsidRPr="0041162D">
              <w:rPr>
                <w:rFonts w:ascii="Times New Roman" w:hAnsi="Times New Roman" w:cs="Times New Roman"/>
                <w:sz w:val="24"/>
              </w:rPr>
              <w:t>yang</w:t>
            </w:r>
            <w:r w:rsidRPr="0041162D">
              <w:rPr>
                <w:rFonts w:ascii="Times New Roman" w:hAnsi="Times New Roman" w:cs="Times New Roman"/>
                <w:spacing w:val="-3"/>
                <w:sz w:val="24"/>
              </w:rPr>
              <w:t xml:space="preserve"> </w:t>
            </w:r>
            <w:r w:rsidRPr="0041162D">
              <w:rPr>
                <w:rFonts w:ascii="Times New Roman" w:hAnsi="Times New Roman" w:cs="Times New Roman"/>
                <w:sz w:val="24"/>
              </w:rPr>
              <w:t>baik</w:t>
            </w:r>
            <w:r w:rsidRPr="0041162D">
              <w:rPr>
                <w:rFonts w:ascii="Times New Roman" w:hAnsi="Times New Roman" w:cs="Times New Roman"/>
                <w:spacing w:val="-1"/>
                <w:sz w:val="24"/>
              </w:rPr>
              <w:t xml:space="preserve"> </w:t>
            </w:r>
            <w:r w:rsidRPr="0041162D">
              <w:rPr>
                <w:rFonts w:ascii="Times New Roman" w:hAnsi="Times New Roman" w:cs="Times New Roman"/>
                <w:sz w:val="24"/>
              </w:rPr>
              <w:t>untuk kaki</w:t>
            </w:r>
            <w:r w:rsidRPr="0041162D">
              <w:rPr>
                <w:rFonts w:ascii="Times New Roman" w:hAnsi="Times New Roman" w:cs="Times New Roman"/>
                <w:spacing w:val="-1"/>
                <w:sz w:val="24"/>
              </w:rPr>
              <w:t xml:space="preserve"> </w:t>
            </w:r>
            <w:r w:rsidRPr="0041162D">
              <w:rPr>
                <w:rFonts w:ascii="Times New Roman" w:hAnsi="Times New Roman" w:cs="Times New Roman"/>
                <w:sz w:val="24"/>
              </w:rPr>
              <w:t>diabetik:</w:t>
            </w:r>
          </w:p>
          <w:p w14:paraId="06CC553C" w14:textId="77777777" w:rsidR="00490614" w:rsidRPr="0041162D" w:rsidRDefault="00490614" w:rsidP="00577B45">
            <w:pPr>
              <w:pStyle w:val="TableParagraph"/>
              <w:numPr>
                <w:ilvl w:val="0"/>
                <w:numId w:val="107"/>
              </w:numPr>
              <w:tabs>
                <w:tab w:val="left" w:pos="743"/>
              </w:tabs>
              <w:spacing w:before="0" w:line="276" w:lineRule="auto"/>
              <w:ind w:right="98"/>
              <w:jc w:val="both"/>
              <w:rPr>
                <w:rFonts w:ascii="Times New Roman" w:hAnsi="Times New Roman" w:cs="Times New Roman"/>
                <w:sz w:val="24"/>
              </w:rPr>
            </w:pPr>
            <w:r w:rsidRPr="0041162D">
              <w:rPr>
                <w:rFonts w:ascii="Times New Roman" w:hAnsi="Times New Roman" w:cs="Times New Roman"/>
                <w:sz w:val="24"/>
              </w:rPr>
              <w:t>Ukuran Sepatu</w:t>
            </w:r>
          </w:p>
          <w:p w14:paraId="67EE992A" w14:textId="77777777" w:rsidR="00490614" w:rsidRPr="0041162D" w:rsidRDefault="00490614" w:rsidP="00577B45">
            <w:pPr>
              <w:pStyle w:val="TableParagraph"/>
              <w:numPr>
                <w:ilvl w:val="0"/>
                <w:numId w:val="108"/>
              </w:numPr>
              <w:tabs>
                <w:tab w:val="left" w:pos="743"/>
              </w:tabs>
              <w:spacing w:before="0" w:line="276" w:lineRule="auto"/>
              <w:ind w:right="98"/>
              <w:jc w:val="both"/>
              <w:rPr>
                <w:rFonts w:ascii="Times New Roman" w:hAnsi="Times New Roman" w:cs="Times New Roman"/>
                <w:sz w:val="24"/>
              </w:rPr>
            </w:pPr>
            <w:r w:rsidRPr="0041162D">
              <w:rPr>
                <w:rFonts w:ascii="Times New Roman" w:hAnsi="Times New Roman" w:cs="Times New Roman"/>
                <w:sz w:val="24"/>
              </w:rPr>
              <w:t>Sepatu lebih dalam</w:t>
            </w:r>
          </w:p>
          <w:p w14:paraId="4776CD34" w14:textId="77777777" w:rsidR="00490614" w:rsidRPr="0041162D" w:rsidRDefault="00490614" w:rsidP="00577B45">
            <w:pPr>
              <w:pStyle w:val="TableParagraph"/>
              <w:numPr>
                <w:ilvl w:val="0"/>
                <w:numId w:val="108"/>
              </w:numPr>
              <w:tabs>
                <w:tab w:val="left" w:pos="743"/>
              </w:tabs>
              <w:spacing w:before="0" w:line="276" w:lineRule="auto"/>
              <w:ind w:right="98"/>
              <w:jc w:val="both"/>
              <w:rPr>
                <w:rFonts w:ascii="Times New Roman" w:hAnsi="Times New Roman" w:cs="Times New Roman"/>
                <w:sz w:val="24"/>
              </w:rPr>
            </w:pPr>
            <w:r w:rsidRPr="0041162D">
              <w:rPr>
                <w:rFonts w:ascii="Times New Roman" w:hAnsi="Times New Roman" w:cs="Times New Roman"/>
                <w:sz w:val="24"/>
              </w:rPr>
              <w:t>Panjang sepatu setengah inch lebih panjang darii jari-jari terpanjangg saat berdiri</w:t>
            </w:r>
          </w:p>
          <w:p w14:paraId="33AB21C7" w14:textId="77777777" w:rsidR="00490614" w:rsidRPr="0041162D" w:rsidRDefault="00490614" w:rsidP="00577B45">
            <w:pPr>
              <w:pStyle w:val="TableParagraph"/>
              <w:numPr>
                <w:ilvl w:val="0"/>
                <w:numId w:val="107"/>
              </w:numPr>
              <w:tabs>
                <w:tab w:val="left" w:pos="743"/>
              </w:tabs>
              <w:spacing w:before="0" w:line="276" w:lineRule="auto"/>
              <w:ind w:right="98"/>
              <w:jc w:val="both"/>
              <w:rPr>
                <w:rFonts w:ascii="Times New Roman" w:hAnsi="Times New Roman" w:cs="Times New Roman"/>
                <w:sz w:val="24"/>
              </w:rPr>
            </w:pPr>
            <w:r w:rsidRPr="0041162D">
              <w:rPr>
                <w:rFonts w:ascii="Times New Roman" w:hAnsi="Times New Roman" w:cs="Times New Roman"/>
                <w:sz w:val="24"/>
              </w:rPr>
              <w:t>Bentuk</w:t>
            </w:r>
          </w:p>
          <w:p w14:paraId="473B999F" w14:textId="77777777" w:rsidR="00490614" w:rsidRPr="0041162D" w:rsidRDefault="00490614" w:rsidP="00577B45">
            <w:pPr>
              <w:pStyle w:val="TableParagraph"/>
              <w:numPr>
                <w:ilvl w:val="0"/>
                <w:numId w:val="109"/>
              </w:numPr>
              <w:tabs>
                <w:tab w:val="left" w:pos="743"/>
              </w:tabs>
              <w:spacing w:before="0" w:line="276" w:lineRule="auto"/>
              <w:ind w:right="98"/>
              <w:jc w:val="both"/>
              <w:rPr>
                <w:rFonts w:ascii="Times New Roman" w:hAnsi="Times New Roman" w:cs="Times New Roman"/>
                <w:sz w:val="24"/>
              </w:rPr>
            </w:pPr>
            <w:r w:rsidRPr="0041162D">
              <w:rPr>
                <w:rFonts w:ascii="Times New Roman" w:hAnsi="Times New Roman" w:cs="Times New Roman"/>
                <w:sz w:val="24"/>
              </w:rPr>
              <w:t>Ujung tidak runcing</w:t>
            </w:r>
          </w:p>
          <w:p w14:paraId="548149CB" w14:textId="77777777" w:rsidR="00490614" w:rsidRPr="0041162D" w:rsidRDefault="00490614" w:rsidP="00577B45">
            <w:pPr>
              <w:pStyle w:val="TableParagraph"/>
              <w:numPr>
                <w:ilvl w:val="0"/>
                <w:numId w:val="109"/>
              </w:numPr>
              <w:tabs>
                <w:tab w:val="left" w:pos="743"/>
              </w:tabs>
              <w:spacing w:before="0" w:line="276" w:lineRule="auto"/>
              <w:ind w:right="98"/>
              <w:jc w:val="both"/>
              <w:rPr>
                <w:rFonts w:ascii="Times New Roman" w:hAnsi="Times New Roman" w:cs="Times New Roman"/>
                <w:sz w:val="24"/>
              </w:rPr>
            </w:pPr>
            <w:r w:rsidRPr="0041162D">
              <w:rPr>
                <w:rFonts w:ascii="Times New Roman" w:hAnsi="Times New Roman" w:cs="Times New Roman"/>
                <w:sz w:val="24"/>
              </w:rPr>
              <w:t>Tinggi tumit kurang dari 2 inch</w:t>
            </w:r>
          </w:p>
          <w:p w14:paraId="7EF8D333" w14:textId="77777777" w:rsidR="00490614" w:rsidRPr="0041162D" w:rsidRDefault="00490614" w:rsidP="00577B45">
            <w:pPr>
              <w:pStyle w:val="TableParagraph"/>
              <w:numPr>
                <w:ilvl w:val="0"/>
                <w:numId w:val="109"/>
              </w:numPr>
              <w:tabs>
                <w:tab w:val="left" w:pos="743"/>
              </w:tabs>
              <w:spacing w:before="0" w:line="276" w:lineRule="auto"/>
              <w:ind w:right="98"/>
              <w:jc w:val="both"/>
              <w:rPr>
                <w:rFonts w:ascii="Times New Roman" w:hAnsi="Times New Roman" w:cs="Times New Roman"/>
                <w:sz w:val="24"/>
              </w:rPr>
            </w:pPr>
            <w:r w:rsidRPr="0041162D">
              <w:rPr>
                <w:rFonts w:ascii="Times New Roman" w:hAnsi="Times New Roman" w:cs="Times New Roman"/>
                <w:sz w:val="24"/>
              </w:rPr>
              <w:t>Bagian dalam bawah (insole tidak kasar dan tidak licin, terbuat dari bahan busa karet, plastic dengan tebal 10-12 mm)</w:t>
            </w:r>
          </w:p>
          <w:p w14:paraId="2ACB3F4B" w14:textId="77777777" w:rsidR="00490614" w:rsidRPr="0041162D" w:rsidRDefault="00490614" w:rsidP="00577B45">
            <w:pPr>
              <w:pStyle w:val="TableParagraph"/>
              <w:numPr>
                <w:ilvl w:val="0"/>
                <w:numId w:val="109"/>
              </w:numPr>
              <w:tabs>
                <w:tab w:val="left" w:pos="743"/>
              </w:tabs>
              <w:spacing w:before="0" w:line="276" w:lineRule="auto"/>
              <w:ind w:right="98"/>
              <w:jc w:val="both"/>
              <w:rPr>
                <w:rFonts w:ascii="Times New Roman" w:hAnsi="Times New Roman" w:cs="Times New Roman"/>
                <w:sz w:val="24"/>
              </w:rPr>
            </w:pPr>
            <w:r w:rsidRPr="0041162D">
              <w:rPr>
                <w:rFonts w:ascii="Times New Roman" w:hAnsi="Times New Roman" w:cs="Times New Roman"/>
                <w:sz w:val="24"/>
              </w:rPr>
              <w:t>Luar dalam sepatu lebar sesuai dengan bentuk kaki</w:t>
            </w:r>
          </w:p>
          <w:p w14:paraId="5247EC26" w14:textId="77777777" w:rsidR="00490614" w:rsidRPr="0041162D" w:rsidRDefault="00490614" w:rsidP="00577B45">
            <w:pPr>
              <w:pStyle w:val="TableParagraph"/>
              <w:numPr>
                <w:ilvl w:val="0"/>
                <w:numId w:val="110"/>
              </w:numPr>
              <w:tabs>
                <w:tab w:val="left" w:pos="829"/>
              </w:tabs>
              <w:spacing w:before="41" w:line="360" w:lineRule="auto"/>
              <w:ind w:right="96"/>
              <w:jc w:val="both"/>
              <w:rPr>
                <w:rFonts w:ascii="Times New Roman" w:hAnsi="Times New Roman" w:cs="Times New Roman"/>
                <w:sz w:val="24"/>
              </w:rPr>
            </w:pPr>
            <w:r w:rsidRPr="0041162D">
              <w:rPr>
                <w:rFonts w:ascii="Times New Roman" w:hAnsi="Times New Roman" w:cs="Times New Roman"/>
                <w:sz w:val="24"/>
              </w:rPr>
              <w:t xml:space="preserve">Periksa sepatu sebelum dipakai, apakah ada kerikil, </w:t>
            </w:r>
            <w:r w:rsidRPr="0041162D">
              <w:rPr>
                <w:rFonts w:ascii="Times New Roman" w:hAnsi="Times New Roman" w:cs="Times New Roman"/>
                <w:sz w:val="24"/>
              </w:rPr>
              <w:lastRenderedPageBreak/>
              <w:t>benda-</w:t>
            </w:r>
            <w:r w:rsidRPr="0041162D">
              <w:rPr>
                <w:rFonts w:ascii="Times New Roman" w:hAnsi="Times New Roman" w:cs="Times New Roman"/>
                <w:spacing w:val="1"/>
                <w:sz w:val="24"/>
              </w:rPr>
              <w:t xml:space="preserve"> </w:t>
            </w:r>
            <w:r w:rsidRPr="0041162D">
              <w:rPr>
                <w:rFonts w:ascii="Times New Roman" w:hAnsi="Times New Roman" w:cs="Times New Roman"/>
                <w:sz w:val="24"/>
              </w:rPr>
              <w:t>benda tajam seperti jarum dan duri. Lepas sepatu setiap 4-6</w:t>
            </w:r>
            <w:r w:rsidRPr="0041162D">
              <w:rPr>
                <w:rFonts w:ascii="Times New Roman" w:hAnsi="Times New Roman" w:cs="Times New Roman"/>
                <w:spacing w:val="1"/>
                <w:sz w:val="24"/>
              </w:rPr>
              <w:t xml:space="preserve"> </w:t>
            </w:r>
            <w:r w:rsidRPr="0041162D">
              <w:rPr>
                <w:rFonts w:ascii="Times New Roman" w:hAnsi="Times New Roman" w:cs="Times New Roman"/>
                <w:sz w:val="24"/>
              </w:rPr>
              <w:t>jam</w:t>
            </w:r>
            <w:r w:rsidRPr="0041162D">
              <w:rPr>
                <w:rFonts w:ascii="Times New Roman" w:hAnsi="Times New Roman" w:cs="Times New Roman"/>
                <w:spacing w:val="1"/>
                <w:sz w:val="24"/>
              </w:rPr>
              <w:t xml:space="preserve"> </w:t>
            </w:r>
            <w:r w:rsidRPr="0041162D">
              <w:rPr>
                <w:rFonts w:ascii="Times New Roman" w:hAnsi="Times New Roman" w:cs="Times New Roman"/>
                <w:sz w:val="24"/>
              </w:rPr>
              <w:t>serta</w:t>
            </w:r>
            <w:r w:rsidRPr="0041162D">
              <w:rPr>
                <w:rFonts w:ascii="Times New Roman" w:hAnsi="Times New Roman" w:cs="Times New Roman"/>
                <w:spacing w:val="1"/>
                <w:sz w:val="24"/>
              </w:rPr>
              <w:t xml:space="preserve"> </w:t>
            </w:r>
            <w:r w:rsidRPr="0041162D">
              <w:rPr>
                <w:rFonts w:ascii="Times New Roman" w:hAnsi="Times New Roman" w:cs="Times New Roman"/>
                <w:sz w:val="24"/>
              </w:rPr>
              <w:t>gerakkan</w:t>
            </w:r>
            <w:r w:rsidRPr="0041162D">
              <w:rPr>
                <w:rFonts w:ascii="Times New Roman" w:hAnsi="Times New Roman" w:cs="Times New Roman"/>
                <w:spacing w:val="1"/>
                <w:sz w:val="24"/>
              </w:rPr>
              <w:t xml:space="preserve"> </w:t>
            </w:r>
            <w:r w:rsidRPr="0041162D">
              <w:rPr>
                <w:rFonts w:ascii="Times New Roman" w:hAnsi="Times New Roman" w:cs="Times New Roman"/>
                <w:sz w:val="24"/>
              </w:rPr>
              <w:t>pergelangan</w:t>
            </w:r>
            <w:r w:rsidRPr="0041162D">
              <w:rPr>
                <w:rFonts w:ascii="Times New Roman" w:hAnsi="Times New Roman" w:cs="Times New Roman"/>
                <w:spacing w:val="1"/>
                <w:sz w:val="24"/>
              </w:rPr>
              <w:t xml:space="preserve"> </w:t>
            </w:r>
            <w:r w:rsidRPr="0041162D">
              <w:rPr>
                <w:rFonts w:ascii="Times New Roman" w:hAnsi="Times New Roman" w:cs="Times New Roman"/>
                <w:sz w:val="24"/>
              </w:rPr>
              <w:t>dan</w:t>
            </w:r>
            <w:r w:rsidRPr="0041162D">
              <w:rPr>
                <w:rFonts w:ascii="Times New Roman" w:hAnsi="Times New Roman" w:cs="Times New Roman"/>
                <w:spacing w:val="1"/>
                <w:sz w:val="24"/>
              </w:rPr>
              <w:t xml:space="preserve"> </w:t>
            </w:r>
            <w:r w:rsidRPr="0041162D">
              <w:rPr>
                <w:rFonts w:ascii="Times New Roman" w:hAnsi="Times New Roman" w:cs="Times New Roman"/>
                <w:sz w:val="24"/>
              </w:rPr>
              <w:t>jari-jari</w:t>
            </w:r>
            <w:r w:rsidRPr="0041162D">
              <w:rPr>
                <w:rFonts w:ascii="Times New Roman" w:hAnsi="Times New Roman" w:cs="Times New Roman"/>
                <w:spacing w:val="1"/>
                <w:sz w:val="24"/>
              </w:rPr>
              <w:t xml:space="preserve"> </w:t>
            </w:r>
            <w:r w:rsidRPr="0041162D">
              <w:rPr>
                <w:rFonts w:ascii="Times New Roman" w:hAnsi="Times New Roman" w:cs="Times New Roman"/>
                <w:sz w:val="24"/>
              </w:rPr>
              <w:t>kaki</w:t>
            </w:r>
            <w:r w:rsidRPr="0041162D">
              <w:rPr>
                <w:rFonts w:ascii="Times New Roman" w:hAnsi="Times New Roman" w:cs="Times New Roman"/>
                <w:spacing w:val="1"/>
                <w:sz w:val="24"/>
              </w:rPr>
              <w:t xml:space="preserve"> </w:t>
            </w:r>
            <w:r w:rsidRPr="0041162D">
              <w:rPr>
                <w:rFonts w:ascii="Times New Roman" w:hAnsi="Times New Roman" w:cs="Times New Roman"/>
                <w:sz w:val="24"/>
              </w:rPr>
              <w:t>agar</w:t>
            </w:r>
            <w:r w:rsidRPr="0041162D">
              <w:rPr>
                <w:rFonts w:ascii="Times New Roman" w:hAnsi="Times New Roman" w:cs="Times New Roman"/>
                <w:spacing w:val="1"/>
                <w:sz w:val="24"/>
              </w:rPr>
              <w:t xml:space="preserve"> </w:t>
            </w:r>
            <w:r w:rsidRPr="0041162D">
              <w:rPr>
                <w:rFonts w:ascii="Times New Roman" w:hAnsi="Times New Roman" w:cs="Times New Roman"/>
                <w:sz w:val="24"/>
              </w:rPr>
              <w:t>sirkulasi kaki darah tetap baik terutama pada pemakaian</w:t>
            </w:r>
            <w:r w:rsidRPr="0041162D">
              <w:rPr>
                <w:rFonts w:ascii="Times New Roman" w:hAnsi="Times New Roman" w:cs="Times New Roman"/>
                <w:spacing w:val="1"/>
                <w:sz w:val="24"/>
              </w:rPr>
              <w:t xml:space="preserve"> </w:t>
            </w:r>
            <w:r w:rsidRPr="0041162D">
              <w:rPr>
                <w:rFonts w:ascii="Times New Roman" w:hAnsi="Times New Roman" w:cs="Times New Roman"/>
                <w:sz w:val="24"/>
              </w:rPr>
              <w:t>sepatu</w:t>
            </w:r>
            <w:r w:rsidRPr="0041162D">
              <w:rPr>
                <w:rFonts w:ascii="Times New Roman" w:hAnsi="Times New Roman" w:cs="Times New Roman"/>
                <w:spacing w:val="-1"/>
                <w:sz w:val="24"/>
              </w:rPr>
              <w:t xml:space="preserve"> </w:t>
            </w:r>
            <w:r w:rsidRPr="0041162D">
              <w:rPr>
                <w:rFonts w:ascii="Times New Roman" w:hAnsi="Times New Roman" w:cs="Times New Roman"/>
                <w:sz w:val="24"/>
              </w:rPr>
              <w:t>baru.</w:t>
            </w:r>
          </w:p>
          <w:p w14:paraId="2C3B47B8" w14:textId="77777777" w:rsidR="00490614" w:rsidRPr="0041162D" w:rsidRDefault="00490614" w:rsidP="00577B45">
            <w:pPr>
              <w:pStyle w:val="TableParagraph"/>
              <w:numPr>
                <w:ilvl w:val="0"/>
                <w:numId w:val="110"/>
              </w:numPr>
              <w:tabs>
                <w:tab w:val="left" w:pos="743"/>
              </w:tabs>
              <w:spacing w:before="0" w:line="360" w:lineRule="auto"/>
              <w:ind w:right="98"/>
              <w:jc w:val="both"/>
              <w:rPr>
                <w:rFonts w:ascii="Times New Roman" w:hAnsi="Times New Roman" w:cs="Times New Roman"/>
                <w:sz w:val="24"/>
              </w:rPr>
            </w:pPr>
            <w:r w:rsidRPr="0041162D">
              <w:rPr>
                <w:rFonts w:ascii="Times New Roman" w:hAnsi="Times New Roman" w:cs="Times New Roman"/>
                <w:sz w:val="24"/>
              </w:rPr>
              <w:t xml:space="preserve"> Bila ada luka kecil, obati luka dan tutup dengan pembalut</w:t>
            </w:r>
            <w:r w:rsidRPr="0041162D">
              <w:rPr>
                <w:rFonts w:ascii="Times New Roman" w:hAnsi="Times New Roman" w:cs="Times New Roman"/>
                <w:spacing w:val="1"/>
                <w:sz w:val="24"/>
              </w:rPr>
              <w:t xml:space="preserve"> </w:t>
            </w:r>
            <w:r w:rsidRPr="0041162D">
              <w:rPr>
                <w:rFonts w:ascii="Times New Roman" w:hAnsi="Times New Roman" w:cs="Times New Roman"/>
                <w:sz w:val="24"/>
              </w:rPr>
              <w:t>bersih.</w:t>
            </w:r>
            <w:r w:rsidRPr="0041162D">
              <w:rPr>
                <w:rFonts w:ascii="Times New Roman" w:hAnsi="Times New Roman" w:cs="Times New Roman"/>
                <w:spacing w:val="-1"/>
                <w:sz w:val="24"/>
              </w:rPr>
              <w:t xml:space="preserve"> </w:t>
            </w:r>
            <w:r w:rsidRPr="0041162D">
              <w:rPr>
                <w:rFonts w:ascii="Times New Roman" w:hAnsi="Times New Roman" w:cs="Times New Roman"/>
                <w:sz w:val="24"/>
              </w:rPr>
              <w:t>Periksa</w:t>
            </w:r>
            <w:r w:rsidRPr="0041162D">
              <w:rPr>
                <w:rFonts w:ascii="Times New Roman" w:hAnsi="Times New Roman" w:cs="Times New Roman"/>
                <w:spacing w:val="-1"/>
                <w:sz w:val="24"/>
              </w:rPr>
              <w:t xml:space="preserve"> </w:t>
            </w:r>
            <w:r w:rsidRPr="0041162D">
              <w:rPr>
                <w:rFonts w:ascii="Times New Roman" w:hAnsi="Times New Roman" w:cs="Times New Roman"/>
                <w:sz w:val="24"/>
              </w:rPr>
              <w:t>apakah ada</w:t>
            </w:r>
            <w:r w:rsidRPr="0041162D">
              <w:rPr>
                <w:rFonts w:ascii="Times New Roman" w:hAnsi="Times New Roman" w:cs="Times New Roman"/>
                <w:spacing w:val="-1"/>
                <w:sz w:val="24"/>
              </w:rPr>
              <w:t xml:space="preserve"> </w:t>
            </w:r>
            <w:r w:rsidRPr="0041162D">
              <w:rPr>
                <w:rFonts w:ascii="Times New Roman" w:hAnsi="Times New Roman" w:cs="Times New Roman"/>
                <w:sz w:val="24"/>
              </w:rPr>
              <w:t>tanda-tanda</w:t>
            </w:r>
            <w:r w:rsidRPr="0041162D">
              <w:rPr>
                <w:rFonts w:ascii="Times New Roman" w:hAnsi="Times New Roman" w:cs="Times New Roman"/>
                <w:spacing w:val="-1"/>
                <w:sz w:val="24"/>
              </w:rPr>
              <w:t xml:space="preserve"> </w:t>
            </w:r>
            <w:r w:rsidRPr="0041162D">
              <w:rPr>
                <w:rFonts w:ascii="Times New Roman" w:hAnsi="Times New Roman" w:cs="Times New Roman"/>
                <w:sz w:val="24"/>
              </w:rPr>
              <w:t>radang, bila ditemukan segera ke dokter untuk mendapat penanganan.</w:t>
            </w:r>
          </w:p>
        </w:tc>
      </w:tr>
      <w:tr w:rsidR="00490614" w:rsidRPr="0041162D" w14:paraId="4C7FE1CF" w14:textId="77777777" w:rsidTr="00490614">
        <w:tc>
          <w:tcPr>
            <w:tcW w:w="2660" w:type="dxa"/>
            <w:tcBorders>
              <w:top w:val="single" w:sz="4" w:space="0" w:color="auto"/>
              <w:left w:val="single" w:sz="4" w:space="0" w:color="auto"/>
              <w:bottom w:val="single" w:sz="4" w:space="0" w:color="auto"/>
              <w:right w:val="single" w:sz="4" w:space="0" w:color="auto"/>
            </w:tcBorders>
            <w:hideMark/>
          </w:tcPr>
          <w:p w14:paraId="6FA60850" w14:textId="77777777" w:rsidR="00490614" w:rsidRPr="0041162D" w:rsidRDefault="00490614">
            <w:pPr>
              <w:pStyle w:val="BodyText"/>
              <w:spacing w:before="182"/>
              <w:ind w:right="1369"/>
              <w:jc w:val="both"/>
            </w:pPr>
            <w:r w:rsidRPr="0041162D">
              <w:lastRenderedPageBreak/>
              <w:t>Referensi</w:t>
            </w:r>
          </w:p>
        </w:tc>
        <w:tc>
          <w:tcPr>
            <w:tcW w:w="6095" w:type="dxa"/>
            <w:tcBorders>
              <w:top w:val="single" w:sz="4" w:space="0" w:color="auto"/>
              <w:left w:val="single" w:sz="4" w:space="0" w:color="auto"/>
              <w:bottom w:val="single" w:sz="4" w:space="0" w:color="auto"/>
              <w:right w:val="single" w:sz="4" w:space="0" w:color="auto"/>
            </w:tcBorders>
            <w:hideMark/>
          </w:tcPr>
          <w:p w14:paraId="4F99DA2D" w14:textId="77777777" w:rsidR="00490614" w:rsidRPr="0041162D" w:rsidRDefault="00490614">
            <w:pPr>
              <w:widowControl w:val="0"/>
              <w:autoSpaceDE w:val="0"/>
              <w:autoSpaceDN w:val="0"/>
              <w:adjustRightInd w:val="0"/>
              <w:ind w:left="480" w:hanging="480"/>
              <w:jc w:val="both"/>
              <w:rPr>
                <w:rFonts w:ascii="Times New Roman" w:hAnsi="Times New Roman" w:cs="Times New Roman"/>
                <w:noProof/>
                <w:sz w:val="24"/>
                <w:szCs w:val="24"/>
              </w:rPr>
            </w:pPr>
            <w:r w:rsidRPr="0041162D">
              <w:rPr>
                <w:rFonts w:ascii="Times New Roman" w:hAnsi="Times New Roman" w:cs="Times New Roman"/>
                <w:noProof/>
                <w:sz w:val="24"/>
                <w:szCs w:val="24"/>
              </w:rPr>
              <w:t xml:space="preserve">Hidayat, A. R., &amp; Nurhayati, I. (2014). Perawatan Kaki Pada Penderita Diabetes Militus di Rumah. </w:t>
            </w:r>
            <w:r w:rsidRPr="0041162D">
              <w:rPr>
                <w:rFonts w:ascii="Times New Roman" w:hAnsi="Times New Roman" w:cs="Times New Roman"/>
                <w:i/>
                <w:iCs/>
                <w:noProof/>
                <w:sz w:val="24"/>
                <w:szCs w:val="24"/>
              </w:rPr>
              <w:t>Jurnal Permata Indonesia</w:t>
            </w:r>
            <w:r w:rsidRPr="0041162D">
              <w:rPr>
                <w:rFonts w:ascii="Times New Roman" w:hAnsi="Times New Roman" w:cs="Times New Roman"/>
                <w:noProof/>
                <w:sz w:val="24"/>
                <w:szCs w:val="24"/>
              </w:rPr>
              <w:t xml:space="preserve">, </w:t>
            </w:r>
            <w:r w:rsidRPr="0041162D">
              <w:rPr>
                <w:rFonts w:ascii="Times New Roman" w:hAnsi="Times New Roman" w:cs="Times New Roman"/>
                <w:i/>
                <w:iCs/>
                <w:noProof/>
                <w:sz w:val="24"/>
                <w:szCs w:val="24"/>
              </w:rPr>
              <w:t>5</w:t>
            </w:r>
            <w:r w:rsidRPr="0041162D">
              <w:rPr>
                <w:rFonts w:ascii="Times New Roman" w:hAnsi="Times New Roman" w:cs="Times New Roman"/>
                <w:noProof/>
                <w:sz w:val="24"/>
                <w:szCs w:val="24"/>
              </w:rPr>
              <w:t>(2), 49–54. http://www.permataindonesia.ac.id/wp-content/uploads/2015/07/201406.pdf</w:t>
            </w:r>
          </w:p>
          <w:p w14:paraId="5C53C697" w14:textId="77777777" w:rsidR="00490614" w:rsidRPr="0041162D" w:rsidRDefault="00490614">
            <w:pPr>
              <w:widowControl w:val="0"/>
              <w:autoSpaceDE w:val="0"/>
              <w:autoSpaceDN w:val="0"/>
              <w:adjustRightInd w:val="0"/>
              <w:ind w:left="480" w:hanging="480"/>
              <w:jc w:val="both"/>
              <w:rPr>
                <w:rFonts w:ascii="Times New Roman" w:hAnsi="Times New Roman" w:cs="Times New Roman"/>
                <w:noProof/>
                <w:sz w:val="24"/>
                <w:szCs w:val="24"/>
              </w:rPr>
            </w:pPr>
            <w:r w:rsidRPr="0041162D">
              <w:rPr>
                <w:rFonts w:ascii="Times New Roman" w:hAnsi="Times New Roman" w:cs="Times New Roman"/>
                <w:noProof/>
                <w:sz w:val="24"/>
                <w:szCs w:val="24"/>
              </w:rPr>
              <w:t xml:space="preserve">PERKENI, P. (2015). </w:t>
            </w:r>
            <w:r w:rsidRPr="0041162D">
              <w:rPr>
                <w:rFonts w:ascii="Times New Roman" w:hAnsi="Times New Roman" w:cs="Times New Roman"/>
                <w:i/>
                <w:iCs/>
                <w:noProof/>
                <w:sz w:val="24"/>
                <w:szCs w:val="24"/>
              </w:rPr>
              <w:t>Perkumpulan Endokrinologi Indonesia, Konsesus Pengelolahan dan Pencegahan Diabetes Melitus Tipe 2 di Indonesia</w:t>
            </w:r>
            <w:r w:rsidRPr="0041162D">
              <w:rPr>
                <w:rFonts w:ascii="Times New Roman" w:hAnsi="Times New Roman" w:cs="Times New Roman"/>
                <w:noProof/>
                <w:sz w:val="24"/>
                <w:szCs w:val="24"/>
              </w:rPr>
              <w:t>.</w:t>
            </w:r>
          </w:p>
          <w:p w14:paraId="14F66B52" w14:textId="77777777" w:rsidR="00490614" w:rsidRPr="0041162D" w:rsidRDefault="00490614">
            <w:pPr>
              <w:pStyle w:val="TableParagraph"/>
              <w:tabs>
                <w:tab w:val="left" w:pos="743"/>
              </w:tabs>
              <w:spacing w:before="0" w:line="360" w:lineRule="auto"/>
              <w:ind w:right="98"/>
              <w:jc w:val="both"/>
              <w:rPr>
                <w:rFonts w:ascii="Times New Roman" w:hAnsi="Times New Roman" w:cs="Times New Roman"/>
                <w:sz w:val="24"/>
              </w:rPr>
            </w:pPr>
            <w:r w:rsidRPr="0041162D">
              <w:rPr>
                <w:rFonts w:ascii="Times New Roman" w:hAnsi="Times New Roman" w:cs="Times New Roman"/>
                <w:sz w:val="24"/>
              </w:rPr>
              <w:t>(Soegondo,</w:t>
            </w:r>
            <w:r w:rsidRPr="0041162D">
              <w:rPr>
                <w:rFonts w:ascii="Times New Roman" w:hAnsi="Times New Roman" w:cs="Times New Roman"/>
                <w:spacing w:val="-2"/>
                <w:sz w:val="24"/>
              </w:rPr>
              <w:t xml:space="preserve"> </w:t>
            </w:r>
            <w:r w:rsidRPr="0041162D">
              <w:rPr>
                <w:rFonts w:ascii="Times New Roman" w:hAnsi="Times New Roman" w:cs="Times New Roman"/>
                <w:sz w:val="24"/>
              </w:rPr>
              <w:t>2005.</w:t>
            </w:r>
            <w:r w:rsidRPr="0041162D">
              <w:rPr>
                <w:rFonts w:ascii="Times New Roman" w:hAnsi="Times New Roman" w:cs="Times New Roman"/>
                <w:spacing w:val="1"/>
                <w:sz w:val="24"/>
              </w:rPr>
              <w:t xml:space="preserve"> </w:t>
            </w:r>
            <w:r w:rsidRPr="0041162D">
              <w:rPr>
                <w:rFonts w:ascii="Times New Roman" w:hAnsi="Times New Roman" w:cs="Times New Roman"/>
                <w:sz w:val="24"/>
              </w:rPr>
              <w:t>Hh</w:t>
            </w:r>
            <w:r w:rsidRPr="0041162D">
              <w:rPr>
                <w:rFonts w:ascii="Times New Roman" w:hAnsi="Times New Roman" w:cs="Times New Roman"/>
                <w:spacing w:val="-1"/>
                <w:sz w:val="24"/>
              </w:rPr>
              <w:t xml:space="preserve"> </w:t>
            </w:r>
            <w:r w:rsidRPr="0041162D">
              <w:rPr>
                <w:rFonts w:ascii="Times New Roman" w:hAnsi="Times New Roman" w:cs="Times New Roman"/>
                <w:sz w:val="24"/>
              </w:rPr>
              <w:t>290-291)</w:t>
            </w:r>
            <w:r w:rsidRPr="0041162D">
              <w:rPr>
                <w:rFonts w:ascii="Times New Roman" w:hAnsi="Times New Roman" w:cs="Times New Roman"/>
                <w:spacing w:val="-1"/>
                <w:sz w:val="24"/>
              </w:rPr>
              <w:t xml:space="preserve"> </w:t>
            </w:r>
            <w:r w:rsidRPr="0041162D">
              <w:rPr>
                <w:rFonts w:ascii="Times New Roman" w:hAnsi="Times New Roman" w:cs="Times New Roman"/>
                <w:sz w:val="24"/>
              </w:rPr>
              <w:t>penatalaksanaan</w:t>
            </w:r>
            <w:r w:rsidRPr="0041162D">
              <w:rPr>
                <w:rFonts w:ascii="Times New Roman" w:hAnsi="Times New Roman" w:cs="Times New Roman"/>
                <w:spacing w:val="-1"/>
                <w:sz w:val="24"/>
              </w:rPr>
              <w:t xml:space="preserve"> </w:t>
            </w:r>
            <w:r w:rsidRPr="0041162D">
              <w:rPr>
                <w:rFonts w:ascii="Times New Roman" w:hAnsi="Times New Roman" w:cs="Times New Roman"/>
                <w:sz w:val="24"/>
              </w:rPr>
              <w:t>diabetes</w:t>
            </w:r>
            <w:r w:rsidRPr="0041162D">
              <w:rPr>
                <w:rFonts w:ascii="Times New Roman" w:hAnsi="Times New Roman" w:cs="Times New Roman"/>
                <w:spacing w:val="-2"/>
                <w:sz w:val="24"/>
              </w:rPr>
              <w:t xml:space="preserve"> </w:t>
            </w:r>
            <w:r w:rsidRPr="0041162D">
              <w:rPr>
                <w:rFonts w:ascii="Times New Roman" w:hAnsi="Times New Roman" w:cs="Times New Roman"/>
                <w:sz w:val="24"/>
              </w:rPr>
              <w:t>terpadu</w:t>
            </w:r>
          </w:p>
        </w:tc>
      </w:tr>
    </w:tbl>
    <w:p w14:paraId="6106A4CE" w14:textId="77777777" w:rsidR="00490614" w:rsidRPr="0041162D" w:rsidRDefault="00490614" w:rsidP="00490614">
      <w:pPr>
        <w:pStyle w:val="BodyText"/>
        <w:spacing w:before="182"/>
        <w:ind w:right="1369"/>
      </w:pPr>
    </w:p>
    <w:p w14:paraId="767A16A0" w14:textId="098DC75E" w:rsidR="00490614" w:rsidRPr="0041162D" w:rsidRDefault="00490614" w:rsidP="00490614">
      <w:pPr>
        <w:rPr>
          <w:rFonts w:ascii="Times New Roman" w:hAnsi="Times New Roman" w:cs="Times New Roman"/>
        </w:rPr>
      </w:pPr>
    </w:p>
    <w:p w14:paraId="1F26270F" w14:textId="15B52FFC" w:rsidR="00490614" w:rsidRPr="0041162D" w:rsidRDefault="00490614" w:rsidP="00490614">
      <w:pPr>
        <w:rPr>
          <w:rFonts w:ascii="Times New Roman" w:hAnsi="Times New Roman" w:cs="Times New Roman"/>
        </w:rPr>
      </w:pPr>
    </w:p>
    <w:p w14:paraId="62FE9F9A" w14:textId="5D3DB49B" w:rsidR="00490614" w:rsidRPr="0041162D" w:rsidRDefault="00490614" w:rsidP="00490614">
      <w:pPr>
        <w:rPr>
          <w:rFonts w:ascii="Times New Roman" w:hAnsi="Times New Roman" w:cs="Times New Roman"/>
        </w:rPr>
      </w:pPr>
    </w:p>
    <w:p w14:paraId="23467A19" w14:textId="61C6D81D" w:rsidR="00490614" w:rsidRPr="0041162D" w:rsidRDefault="00490614" w:rsidP="00490614">
      <w:pPr>
        <w:rPr>
          <w:rFonts w:ascii="Times New Roman" w:hAnsi="Times New Roman" w:cs="Times New Roman"/>
        </w:rPr>
      </w:pPr>
    </w:p>
    <w:p w14:paraId="245DB1DE" w14:textId="397D699D" w:rsidR="00490614" w:rsidRDefault="00490614" w:rsidP="00490614"/>
    <w:p w14:paraId="1B498F51" w14:textId="700BE3C0" w:rsidR="00490614" w:rsidRDefault="00490614" w:rsidP="00490614"/>
    <w:p w14:paraId="132D27FA" w14:textId="46635299" w:rsidR="00490614" w:rsidRDefault="00490614" w:rsidP="00490614"/>
    <w:p w14:paraId="6B649AEF" w14:textId="0D98BD7C" w:rsidR="00490614" w:rsidRDefault="00490614" w:rsidP="00490614"/>
    <w:p w14:paraId="37A9FEDC" w14:textId="0FA31C56" w:rsidR="00490614" w:rsidRDefault="00490614" w:rsidP="00490614"/>
    <w:p w14:paraId="7F82BD9F" w14:textId="55B1674F" w:rsidR="00490614" w:rsidRDefault="00490614" w:rsidP="00490614"/>
    <w:p w14:paraId="11D526EE" w14:textId="39433B26" w:rsidR="00490614" w:rsidRDefault="00490614" w:rsidP="00490614"/>
    <w:p w14:paraId="6340ED9B" w14:textId="4CE8341E" w:rsidR="00490614" w:rsidRDefault="00490614" w:rsidP="00490614"/>
    <w:p w14:paraId="03243074" w14:textId="1E63858B" w:rsidR="00490614" w:rsidRDefault="00490614" w:rsidP="00490614"/>
    <w:p w14:paraId="6B06F033" w14:textId="52A38237" w:rsidR="00490614" w:rsidRDefault="00490614" w:rsidP="00490614"/>
    <w:p w14:paraId="65C74F6B" w14:textId="77777777" w:rsidR="00DE78D5" w:rsidRDefault="00DE78D5" w:rsidP="00490614"/>
    <w:p w14:paraId="6B93046E" w14:textId="6C1B0DCF" w:rsidR="0041162D" w:rsidRPr="00DE78D5" w:rsidRDefault="00490614" w:rsidP="00DE78D5">
      <w:pPr>
        <w:rPr>
          <w:rFonts w:ascii="Times New Roman" w:hAnsi="Times New Roman" w:cs="Times New Roman"/>
          <w:b/>
          <w:bCs/>
          <w:sz w:val="24"/>
          <w:szCs w:val="24"/>
        </w:rPr>
      </w:pPr>
      <w:bookmarkStart w:id="347" w:name="_Toc101209478"/>
      <w:bookmarkStart w:id="348" w:name="_Toc108717081"/>
      <w:r w:rsidRPr="00DE78D5">
        <w:rPr>
          <w:rFonts w:ascii="Times New Roman" w:hAnsi="Times New Roman" w:cs="Times New Roman"/>
          <w:b/>
          <w:bCs/>
          <w:sz w:val="24"/>
          <w:szCs w:val="24"/>
        </w:rPr>
        <w:lastRenderedPageBreak/>
        <w:t>LAMPIRAN 1</w:t>
      </w:r>
      <w:bookmarkEnd w:id="347"/>
      <w:r w:rsidR="00032FBE" w:rsidRPr="00DE78D5">
        <w:rPr>
          <w:rFonts w:ascii="Times New Roman" w:hAnsi="Times New Roman" w:cs="Times New Roman"/>
          <w:b/>
          <w:bCs/>
          <w:sz w:val="24"/>
          <w:szCs w:val="24"/>
        </w:rPr>
        <w:t>3</w:t>
      </w:r>
      <w:bookmarkEnd w:id="348"/>
    </w:p>
    <w:p w14:paraId="599D7A8C" w14:textId="77777777" w:rsidR="0041162D" w:rsidRPr="00A50DC2" w:rsidRDefault="0041162D" w:rsidP="0041162D">
      <w:pPr>
        <w:pBdr>
          <w:bottom w:val="single" w:sz="12" w:space="1" w:color="auto"/>
        </w:pBdr>
        <w:shd w:val="clear" w:color="auto" w:fill="FFFFFF"/>
        <w:spacing w:after="0" w:line="360" w:lineRule="auto"/>
        <w:jc w:val="center"/>
        <w:rPr>
          <w:rFonts w:ascii="Times New Roman" w:eastAsia="Times New Roman" w:hAnsi="Times New Roman" w:cs="Times New Roman"/>
          <w:b/>
          <w:bCs/>
          <w:color w:val="000000" w:themeColor="text1"/>
          <w:sz w:val="24"/>
          <w:szCs w:val="24"/>
          <w:lang w:val="id-ID" w:eastAsia="id-ID"/>
        </w:rPr>
      </w:pPr>
      <w:r w:rsidRPr="00A50DC2">
        <w:rPr>
          <w:rFonts w:ascii="Times New Roman" w:eastAsia="Times New Roman" w:hAnsi="Times New Roman" w:cs="Times New Roman"/>
          <w:b/>
          <w:bCs/>
          <w:color w:val="000000" w:themeColor="text1"/>
          <w:sz w:val="24"/>
          <w:szCs w:val="24"/>
          <w:lang w:val="id-ID" w:eastAsia="id-ID"/>
        </w:rPr>
        <w:t>SATUAN ACARA PENYULUHAN KESEHATAN</w:t>
      </w:r>
    </w:p>
    <w:p w14:paraId="097341D3" w14:textId="77777777" w:rsidR="0041162D" w:rsidRPr="00A50DC2" w:rsidRDefault="0041162D" w:rsidP="0041162D">
      <w:pPr>
        <w:pBdr>
          <w:bottom w:val="single" w:sz="12" w:space="1" w:color="auto"/>
        </w:pBdr>
        <w:shd w:val="clear" w:color="auto" w:fill="FFFFFF"/>
        <w:spacing w:after="0" w:line="360" w:lineRule="auto"/>
        <w:jc w:val="center"/>
        <w:rPr>
          <w:rFonts w:ascii="Times New Roman" w:eastAsia="Times New Roman" w:hAnsi="Times New Roman" w:cs="Times New Roman"/>
          <w:b/>
          <w:bCs/>
          <w:color w:val="000000" w:themeColor="text1"/>
          <w:sz w:val="24"/>
          <w:szCs w:val="24"/>
          <w:lang w:val="id-ID" w:eastAsia="id-ID"/>
        </w:rPr>
      </w:pPr>
      <w:bookmarkStart w:id="349" w:name="_Hlk93915205"/>
      <w:r w:rsidRPr="00A50DC2">
        <w:rPr>
          <w:rFonts w:ascii="Times New Roman" w:eastAsia="Times New Roman" w:hAnsi="Times New Roman" w:cs="Times New Roman"/>
          <w:b/>
          <w:bCs/>
          <w:color w:val="000000" w:themeColor="text1"/>
          <w:sz w:val="24"/>
          <w:szCs w:val="24"/>
          <w:lang w:eastAsia="id-ID"/>
        </w:rPr>
        <w:t>PERAWATAN KAKI PENDERITA DIABETES MELITUS</w:t>
      </w:r>
    </w:p>
    <w:bookmarkEnd w:id="349"/>
    <w:p w14:paraId="25B103E3" w14:textId="77777777" w:rsidR="0041162D" w:rsidRPr="00A50DC2" w:rsidRDefault="0041162D" w:rsidP="0041162D">
      <w:pPr>
        <w:spacing w:after="0" w:line="360" w:lineRule="auto"/>
        <w:contextualSpacing/>
        <w:jc w:val="both"/>
        <w:rPr>
          <w:rFonts w:ascii="Times New Roman" w:hAnsi="Times New Roman" w:cs="Times New Roman"/>
          <w:sz w:val="24"/>
          <w:szCs w:val="24"/>
          <w:lang w:val="id-ID"/>
        </w:rPr>
      </w:pPr>
    </w:p>
    <w:p w14:paraId="12EED2D7" w14:textId="77777777" w:rsidR="0041162D" w:rsidRPr="00A50DC2" w:rsidRDefault="0041162D" w:rsidP="0041162D">
      <w:pPr>
        <w:spacing w:after="0" w:line="360" w:lineRule="auto"/>
        <w:contextualSpacing/>
        <w:jc w:val="both"/>
        <w:rPr>
          <w:rFonts w:ascii="Times New Roman" w:hAnsi="Times New Roman" w:cs="Times New Roman"/>
          <w:b/>
          <w:bCs/>
          <w:sz w:val="24"/>
          <w:szCs w:val="24"/>
          <w:lang w:val="id-ID"/>
        </w:rPr>
      </w:pPr>
      <w:r w:rsidRPr="00A50DC2">
        <w:rPr>
          <w:rFonts w:ascii="Times New Roman" w:hAnsi="Times New Roman" w:cs="Times New Roman"/>
          <w:sz w:val="24"/>
          <w:szCs w:val="24"/>
          <w:lang w:val="id-ID"/>
        </w:rPr>
        <w:t>Judul Penyuluhan</w:t>
      </w:r>
      <w:r w:rsidRPr="00A50DC2">
        <w:rPr>
          <w:rFonts w:ascii="Times New Roman" w:hAnsi="Times New Roman" w:cs="Times New Roman"/>
          <w:sz w:val="24"/>
          <w:szCs w:val="24"/>
          <w:lang w:val="id-ID"/>
        </w:rPr>
        <w:tab/>
      </w:r>
      <w:r w:rsidRPr="00A50DC2">
        <w:rPr>
          <w:rFonts w:ascii="Times New Roman" w:hAnsi="Times New Roman" w:cs="Times New Roman"/>
          <w:sz w:val="24"/>
          <w:szCs w:val="24"/>
          <w:lang w:val="id-ID"/>
        </w:rPr>
        <w:tab/>
        <w:t xml:space="preserve">: </w:t>
      </w:r>
      <w:r w:rsidRPr="00A50DC2">
        <w:rPr>
          <w:rFonts w:ascii="Times New Roman" w:hAnsi="Times New Roman" w:cs="Times New Roman"/>
          <w:sz w:val="24"/>
          <w:szCs w:val="24"/>
        </w:rPr>
        <w:t>Perawatan Kaki Penderita Diabetes Melitus</w:t>
      </w:r>
    </w:p>
    <w:p w14:paraId="6F1B3E7F" w14:textId="2A3EBB1A" w:rsidR="0041162D" w:rsidRPr="00A50DC2" w:rsidRDefault="0041162D" w:rsidP="0041162D">
      <w:pPr>
        <w:spacing w:after="0" w:line="360" w:lineRule="auto"/>
        <w:ind w:left="1985" w:hanging="2007"/>
        <w:contextualSpacing/>
        <w:jc w:val="both"/>
        <w:rPr>
          <w:rFonts w:ascii="Times New Roman" w:hAnsi="Times New Roman" w:cs="Times New Roman"/>
          <w:b/>
          <w:sz w:val="24"/>
          <w:szCs w:val="24"/>
          <w:lang w:val="id-ID"/>
        </w:rPr>
      </w:pPr>
      <w:r w:rsidRPr="00A50DC2">
        <w:rPr>
          <w:rFonts w:ascii="Times New Roman" w:hAnsi="Times New Roman" w:cs="Times New Roman"/>
          <w:sz w:val="24"/>
          <w:szCs w:val="24"/>
          <w:lang w:val="id-ID"/>
        </w:rPr>
        <w:t>Sasaran</w:t>
      </w:r>
      <w:r w:rsidRPr="00A50DC2">
        <w:rPr>
          <w:rFonts w:ascii="Times New Roman" w:hAnsi="Times New Roman" w:cs="Times New Roman"/>
          <w:sz w:val="24"/>
          <w:szCs w:val="24"/>
          <w:lang w:val="id-ID"/>
        </w:rPr>
        <w:tab/>
      </w:r>
      <w:r w:rsidRPr="00A50DC2">
        <w:rPr>
          <w:rFonts w:ascii="Times New Roman" w:hAnsi="Times New Roman" w:cs="Times New Roman"/>
          <w:sz w:val="24"/>
          <w:szCs w:val="24"/>
          <w:lang w:val="id-ID"/>
        </w:rPr>
        <w:tab/>
        <w:t>: Keluarga Dan P</w:t>
      </w:r>
      <w:r w:rsidRPr="00A50DC2">
        <w:rPr>
          <w:rFonts w:ascii="Times New Roman" w:hAnsi="Times New Roman" w:cs="Times New Roman"/>
          <w:sz w:val="24"/>
          <w:szCs w:val="24"/>
        </w:rPr>
        <w:t xml:space="preserve">enderita Tanpa Ulkus Diabetik </w:t>
      </w:r>
    </w:p>
    <w:p w14:paraId="0339776A" w14:textId="77777777" w:rsidR="0041162D" w:rsidRPr="00A50DC2" w:rsidRDefault="0041162D" w:rsidP="0041162D">
      <w:pPr>
        <w:spacing w:after="0" w:line="360" w:lineRule="auto"/>
        <w:contextualSpacing/>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Pokok Pembahasan</w:t>
      </w:r>
      <w:r w:rsidRPr="00A50DC2">
        <w:rPr>
          <w:rFonts w:ascii="Times New Roman" w:hAnsi="Times New Roman" w:cs="Times New Roman"/>
          <w:sz w:val="24"/>
          <w:szCs w:val="24"/>
          <w:lang w:val="id-ID"/>
        </w:rPr>
        <w:tab/>
      </w:r>
      <w:r w:rsidRPr="00A50DC2">
        <w:rPr>
          <w:rFonts w:ascii="Times New Roman" w:hAnsi="Times New Roman" w:cs="Times New Roman"/>
          <w:sz w:val="24"/>
          <w:szCs w:val="24"/>
          <w:lang w:val="id-ID"/>
        </w:rPr>
        <w:tab/>
        <w:t xml:space="preserve">: </w:t>
      </w:r>
      <w:r w:rsidRPr="00A50DC2">
        <w:rPr>
          <w:rFonts w:ascii="Times New Roman" w:hAnsi="Times New Roman" w:cs="Times New Roman"/>
          <w:sz w:val="24"/>
          <w:szCs w:val="24"/>
        </w:rPr>
        <w:t>Perawatan Kaki</w:t>
      </w:r>
    </w:p>
    <w:p w14:paraId="4EA6D8ED" w14:textId="4E90EFAA" w:rsidR="0041162D" w:rsidRPr="001132C8" w:rsidRDefault="0041162D" w:rsidP="0041162D">
      <w:pPr>
        <w:spacing w:after="0" w:line="360" w:lineRule="auto"/>
        <w:contextualSpacing/>
        <w:jc w:val="both"/>
        <w:rPr>
          <w:rFonts w:ascii="Times New Roman" w:hAnsi="Times New Roman" w:cs="Times New Roman"/>
          <w:sz w:val="24"/>
          <w:szCs w:val="24"/>
        </w:rPr>
      </w:pPr>
      <w:r w:rsidRPr="00A50DC2">
        <w:rPr>
          <w:rFonts w:ascii="Times New Roman" w:hAnsi="Times New Roman" w:cs="Times New Roman"/>
          <w:sz w:val="24"/>
          <w:szCs w:val="24"/>
          <w:lang w:val="id-ID"/>
        </w:rPr>
        <w:t xml:space="preserve">Pukul </w:t>
      </w:r>
      <w:r w:rsidRPr="00A50DC2">
        <w:rPr>
          <w:rFonts w:ascii="Times New Roman" w:hAnsi="Times New Roman" w:cs="Times New Roman"/>
          <w:sz w:val="24"/>
          <w:szCs w:val="24"/>
          <w:lang w:val="id-ID"/>
        </w:rPr>
        <w:tab/>
      </w:r>
      <w:r w:rsidRPr="00A50DC2">
        <w:rPr>
          <w:rFonts w:ascii="Times New Roman" w:hAnsi="Times New Roman" w:cs="Times New Roman"/>
          <w:sz w:val="24"/>
          <w:szCs w:val="24"/>
          <w:lang w:val="id-ID"/>
        </w:rPr>
        <w:tab/>
      </w:r>
      <w:r w:rsidRPr="00A50DC2">
        <w:rPr>
          <w:rFonts w:ascii="Times New Roman" w:hAnsi="Times New Roman" w:cs="Times New Roman"/>
          <w:sz w:val="24"/>
          <w:szCs w:val="24"/>
          <w:lang w:val="id-ID"/>
        </w:rPr>
        <w:tab/>
        <w:t xml:space="preserve">: </w:t>
      </w:r>
      <w:r>
        <w:rPr>
          <w:rFonts w:ascii="Times New Roman" w:hAnsi="Times New Roman" w:cs="Times New Roman"/>
          <w:sz w:val="24"/>
          <w:szCs w:val="24"/>
        </w:rPr>
        <w:t>09.00 - selesai</w:t>
      </w:r>
    </w:p>
    <w:p w14:paraId="71DCD783" w14:textId="77777777" w:rsidR="0041162D" w:rsidRPr="001132C8" w:rsidRDefault="0041162D" w:rsidP="0041162D">
      <w:pPr>
        <w:spacing w:after="0" w:line="360" w:lineRule="auto"/>
        <w:contextualSpacing/>
        <w:jc w:val="both"/>
        <w:rPr>
          <w:rFonts w:ascii="Times New Roman" w:hAnsi="Times New Roman" w:cs="Times New Roman"/>
          <w:b/>
          <w:color w:val="000000" w:themeColor="text1"/>
          <w:sz w:val="24"/>
          <w:szCs w:val="24"/>
        </w:rPr>
      </w:pPr>
      <w:r w:rsidRPr="00A50DC2">
        <w:rPr>
          <w:rFonts w:ascii="Times New Roman" w:hAnsi="Times New Roman" w:cs="Times New Roman"/>
          <w:color w:val="000000" w:themeColor="text1"/>
          <w:sz w:val="24"/>
          <w:szCs w:val="24"/>
          <w:lang w:val="id-ID"/>
        </w:rPr>
        <w:t>Tempat</w:t>
      </w:r>
      <w:r w:rsidRPr="00A50DC2">
        <w:rPr>
          <w:rFonts w:ascii="Times New Roman" w:hAnsi="Times New Roman" w:cs="Times New Roman"/>
          <w:color w:val="000000" w:themeColor="text1"/>
          <w:sz w:val="24"/>
          <w:szCs w:val="24"/>
          <w:lang w:val="id-ID"/>
        </w:rPr>
        <w:tab/>
      </w:r>
      <w:r w:rsidRPr="00A50DC2">
        <w:rPr>
          <w:rFonts w:ascii="Times New Roman" w:hAnsi="Times New Roman" w:cs="Times New Roman"/>
          <w:color w:val="000000" w:themeColor="text1"/>
          <w:sz w:val="24"/>
          <w:szCs w:val="24"/>
          <w:lang w:val="id-ID"/>
        </w:rPr>
        <w:tab/>
      </w:r>
      <w:r w:rsidRPr="00A50DC2">
        <w:rPr>
          <w:rFonts w:ascii="Times New Roman" w:hAnsi="Times New Roman" w:cs="Times New Roman"/>
          <w:color w:val="000000" w:themeColor="text1"/>
          <w:sz w:val="24"/>
          <w:szCs w:val="24"/>
          <w:lang w:val="id-ID"/>
        </w:rPr>
        <w:tab/>
        <w:t xml:space="preserve">: </w:t>
      </w:r>
      <w:r>
        <w:rPr>
          <w:rFonts w:ascii="Times New Roman" w:hAnsi="Times New Roman" w:cs="Times New Roman"/>
          <w:color w:val="000000" w:themeColor="text1"/>
          <w:sz w:val="24"/>
          <w:szCs w:val="24"/>
        </w:rPr>
        <w:t>Kelurahan Pagesangan</w:t>
      </w:r>
    </w:p>
    <w:p w14:paraId="40449E26" w14:textId="29472507" w:rsidR="0041162D" w:rsidRPr="00A50DC2" w:rsidRDefault="0041162D" w:rsidP="0041162D">
      <w:pPr>
        <w:spacing w:after="0" w:line="360" w:lineRule="auto"/>
        <w:contextualSpacing/>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Hari/ tanggal</w:t>
      </w:r>
      <w:r w:rsidRPr="00A50DC2">
        <w:rPr>
          <w:rFonts w:ascii="Times New Roman" w:hAnsi="Times New Roman" w:cs="Times New Roman"/>
          <w:sz w:val="24"/>
          <w:szCs w:val="24"/>
          <w:lang w:val="id-ID"/>
        </w:rPr>
        <w:tab/>
      </w:r>
      <w:r w:rsidRPr="00A50DC2">
        <w:rPr>
          <w:rFonts w:ascii="Times New Roman" w:hAnsi="Times New Roman" w:cs="Times New Roman"/>
          <w:sz w:val="24"/>
          <w:szCs w:val="24"/>
          <w:lang w:val="id-ID"/>
        </w:rPr>
        <w:tab/>
        <w:t xml:space="preserve">: </w:t>
      </w:r>
    </w:p>
    <w:p w14:paraId="2373DE77" w14:textId="296446F9" w:rsidR="0041162D" w:rsidRPr="00A50DC2" w:rsidRDefault="0041162D" w:rsidP="0041162D">
      <w:pPr>
        <w:spacing w:after="0" w:line="360"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45</w:t>
      </w:r>
      <w:r w:rsidRPr="00A50DC2">
        <w:rPr>
          <w:rFonts w:ascii="Times New Roman" w:hAnsi="Times New Roman" w:cs="Times New Roman"/>
          <w:sz w:val="24"/>
          <w:szCs w:val="24"/>
          <w:lang w:val="id-ID"/>
        </w:rPr>
        <w:t xml:space="preserve"> menit </w:t>
      </w:r>
    </w:p>
    <w:p w14:paraId="2F2A39B9" w14:textId="77777777" w:rsidR="0041162D" w:rsidRPr="00A50DC2" w:rsidRDefault="0041162D" w:rsidP="0041162D">
      <w:pPr>
        <w:spacing w:after="0" w:line="360" w:lineRule="auto"/>
        <w:jc w:val="both"/>
        <w:rPr>
          <w:rFonts w:ascii="Times New Roman" w:hAnsi="Times New Roman" w:cs="Times New Roman"/>
          <w:sz w:val="24"/>
          <w:szCs w:val="24"/>
        </w:rPr>
      </w:pPr>
    </w:p>
    <w:p w14:paraId="01F5346B" w14:textId="77777777" w:rsidR="0041162D" w:rsidRPr="00A50DC2" w:rsidRDefault="0041162D" w:rsidP="00577B45">
      <w:pPr>
        <w:pStyle w:val="ListParagraph"/>
        <w:numPr>
          <w:ilvl w:val="0"/>
          <w:numId w:val="111"/>
        </w:numPr>
        <w:spacing w:line="360" w:lineRule="auto"/>
        <w:jc w:val="both"/>
        <w:rPr>
          <w:rFonts w:ascii="Times New Roman" w:hAnsi="Times New Roman" w:cs="Times New Roman"/>
          <w:sz w:val="24"/>
          <w:szCs w:val="24"/>
        </w:rPr>
      </w:pPr>
      <w:r w:rsidRPr="00A50DC2">
        <w:rPr>
          <w:rFonts w:ascii="Times New Roman" w:hAnsi="Times New Roman" w:cs="Times New Roman"/>
          <w:b/>
          <w:bCs/>
          <w:sz w:val="24"/>
          <w:szCs w:val="24"/>
        </w:rPr>
        <w:t>Tujuan</w:t>
      </w:r>
      <w:r w:rsidRPr="00A50DC2">
        <w:rPr>
          <w:rFonts w:ascii="Times New Roman" w:hAnsi="Times New Roman" w:cs="Times New Roman"/>
          <w:sz w:val="24"/>
          <w:szCs w:val="24"/>
        </w:rPr>
        <w:t xml:space="preserve"> :</w:t>
      </w:r>
    </w:p>
    <w:p w14:paraId="36E8A7EA" w14:textId="77777777" w:rsidR="0041162D" w:rsidRPr="00A50DC2" w:rsidRDefault="0041162D" w:rsidP="00577B45">
      <w:pPr>
        <w:pStyle w:val="ListParagraph"/>
        <w:numPr>
          <w:ilvl w:val="0"/>
          <w:numId w:val="112"/>
        </w:numPr>
        <w:spacing w:line="360" w:lineRule="auto"/>
        <w:ind w:left="1134"/>
        <w:jc w:val="both"/>
        <w:rPr>
          <w:rFonts w:ascii="Times New Roman" w:hAnsi="Times New Roman" w:cs="Times New Roman"/>
          <w:sz w:val="24"/>
          <w:szCs w:val="24"/>
        </w:rPr>
      </w:pPr>
      <w:r w:rsidRPr="00A50DC2">
        <w:rPr>
          <w:rFonts w:ascii="Times New Roman" w:hAnsi="Times New Roman" w:cs="Times New Roman"/>
          <w:sz w:val="24"/>
          <w:szCs w:val="24"/>
        </w:rPr>
        <w:t>Tujuan umum</w:t>
      </w:r>
    </w:p>
    <w:p w14:paraId="167E9AF2" w14:textId="77777777" w:rsidR="0041162D" w:rsidRPr="00A50DC2" w:rsidRDefault="0041162D" w:rsidP="0041162D">
      <w:pPr>
        <w:pStyle w:val="ListParagraph"/>
        <w:spacing w:line="360" w:lineRule="auto"/>
        <w:ind w:left="1134"/>
        <w:jc w:val="both"/>
        <w:rPr>
          <w:rFonts w:ascii="Times New Roman" w:hAnsi="Times New Roman" w:cs="Times New Roman"/>
          <w:sz w:val="24"/>
          <w:szCs w:val="24"/>
        </w:rPr>
      </w:pPr>
      <w:r w:rsidRPr="00A50DC2">
        <w:rPr>
          <w:rFonts w:ascii="Times New Roman" w:hAnsi="Times New Roman" w:cs="Times New Roman"/>
          <w:sz w:val="24"/>
          <w:szCs w:val="24"/>
        </w:rPr>
        <w:t>Setelah dilakukan penyuluhan kesehatan tentang Perawatan Kaki, diharapkan pasien dan keluarga mampu memahami dan  mengaplikasikan teknik perawatan kaki yang benar</w:t>
      </w:r>
    </w:p>
    <w:p w14:paraId="120B05B7" w14:textId="77777777" w:rsidR="0041162D" w:rsidRPr="00A50DC2" w:rsidRDefault="0041162D" w:rsidP="00577B45">
      <w:pPr>
        <w:numPr>
          <w:ilvl w:val="0"/>
          <w:numId w:val="112"/>
        </w:numPr>
        <w:spacing w:after="0" w:line="360" w:lineRule="auto"/>
        <w:ind w:left="1134"/>
        <w:jc w:val="both"/>
        <w:rPr>
          <w:rFonts w:ascii="Times New Roman" w:eastAsiaTheme="minorHAnsi" w:hAnsi="Times New Roman" w:cs="Times New Roman"/>
          <w:sz w:val="24"/>
          <w:szCs w:val="24"/>
          <w:lang w:val="id-ID"/>
        </w:rPr>
      </w:pPr>
      <w:r w:rsidRPr="00A50DC2">
        <w:rPr>
          <w:rFonts w:ascii="Times New Roman" w:hAnsi="Times New Roman" w:cs="Times New Roman"/>
          <w:sz w:val="24"/>
          <w:szCs w:val="24"/>
        </w:rPr>
        <w:t>Tujuan Khusus</w:t>
      </w:r>
    </w:p>
    <w:p w14:paraId="4BE7021D" w14:textId="77777777" w:rsidR="0041162D" w:rsidRPr="00A50DC2" w:rsidRDefault="0041162D" w:rsidP="0041162D">
      <w:pPr>
        <w:pStyle w:val="ListParagraph"/>
        <w:tabs>
          <w:tab w:val="left" w:pos="360"/>
        </w:tabs>
        <w:spacing w:after="0" w:line="360" w:lineRule="auto"/>
        <w:ind w:left="1134"/>
        <w:jc w:val="both"/>
        <w:rPr>
          <w:rFonts w:ascii="Times New Roman" w:eastAsia="MS Mincho" w:hAnsi="Times New Roman" w:cs="Times New Roman"/>
          <w:sz w:val="24"/>
          <w:szCs w:val="24"/>
        </w:rPr>
      </w:pPr>
      <w:r w:rsidRPr="00A50DC2">
        <w:rPr>
          <w:rFonts w:ascii="Times New Roman" w:eastAsia="MS Mincho" w:hAnsi="Times New Roman" w:cs="Times New Roman"/>
          <w:sz w:val="24"/>
          <w:szCs w:val="24"/>
        </w:rPr>
        <w:t xml:space="preserve">Setelah </w:t>
      </w:r>
      <w:r w:rsidRPr="00A50DC2">
        <w:rPr>
          <w:rFonts w:ascii="Times New Roman" w:hAnsi="Times New Roman" w:cs="Times New Roman"/>
          <w:sz w:val="24"/>
          <w:szCs w:val="24"/>
        </w:rPr>
        <w:t>diberikan</w:t>
      </w:r>
      <w:r w:rsidRPr="00A50DC2">
        <w:rPr>
          <w:rFonts w:ascii="Times New Roman" w:eastAsia="MS Mincho" w:hAnsi="Times New Roman" w:cs="Times New Roman"/>
          <w:sz w:val="24"/>
          <w:szCs w:val="24"/>
        </w:rPr>
        <w:t xml:space="preserve"> penyuluhan mahasiswa dapat :</w:t>
      </w:r>
    </w:p>
    <w:p w14:paraId="7848FB0F" w14:textId="77777777" w:rsidR="0041162D" w:rsidRPr="00A50DC2" w:rsidRDefault="0041162D" w:rsidP="00577B45">
      <w:pPr>
        <w:pStyle w:val="ListParagraph"/>
        <w:numPr>
          <w:ilvl w:val="0"/>
          <w:numId w:val="118"/>
        </w:numPr>
        <w:tabs>
          <w:tab w:val="left" w:pos="360"/>
        </w:tabs>
        <w:spacing w:after="0" w:line="360" w:lineRule="auto"/>
        <w:jc w:val="both"/>
        <w:rPr>
          <w:rFonts w:ascii="Times New Roman" w:eastAsia="MS Mincho" w:hAnsi="Times New Roman" w:cs="Times New Roman"/>
          <w:sz w:val="24"/>
          <w:szCs w:val="24"/>
        </w:rPr>
      </w:pPr>
      <w:r w:rsidRPr="00A50DC2">
        <w:rPr>
          <w:rFonts w:ascii="Times New Roman" w:eastAsia="MS Mincho" w:hAnsi="Times New Roman" w:cs="Times New Roman"/>
          <w:sz w:val="24"/>
          <w:szCs w:val="24"/>
        </w:rPr>
        <w:t>Memahami Pengertian Ulkus Diabetik</w:t>
      </w:r>
    </w:p>
    <w:p w14:paraId="22D45733" w14:textId="77777777" w:rsidR="0041162D" w:rsidRPr="00A50DC2" w:rsidRDefault="0041162D" w:rsidP="00577B45">
      <w:pPr>
        <w:pStyle w:val="ListParagraph"/>
        <w:numPr>
          <w:ilvl w:val="0"/>
          <w:numId w:val="118"/>
        </w:numPr>
        <w:tabs>
          <w:tab w:val="left" w:pos="360"/>
        </w:tabs>
        <w:spacing w:after="0" w:line="360" w:lineRule="auto"/>
        <w:jc w:val="both"/>
        <w:rPr>
          <w:rFonts w:ascii="Times New Roman" w:eastAsia="MS Mincho" w:hAnsi="Times New Roman" w:cs="Times New Roman"/>
          <w:sz w:val="24"/>
          <w:szCs w:val="24"/>
        </w:rPr>
      </w:pPr>
      <w:r w:rsidRPr="00A50DC2">
        <w:rPr>
          <w:rFonts w:ascii="Times New Roman" w:eastAsia="MS Mincho" w:hAnsi="Times New Roman" w:cs="Times New Roman"/>
          <w:sz w:val="24"/>
          <w:szCs w:val="24"/>
        </w:rPr>
        <w:t>Memahami Penyebab Ulkus Diabetik</w:t>
      </w:r>
    </w:p>
    <w:p w14:paraId="472216F8" w14:textId="77777777" w:rsidR="0041162D" w:rsidRPr="00A50DC2" w:rsidRDefault="0041162D" w:rsidP="00577B45">
      <w:pPr>
        <w:pStyle w:val="ListParagraph"/>
        <w:numPr>
          <w:ilvl w:val="0"/>
          <w:numId w:val="118"/>
        </w:numPr>
        <w:tabs>
          <w:tab w:val="left" w:pos="360"/>
        </w:tabs>
        <w:spacing w:after="0" w:line="360" w:lineRule="auto"/>
        <w:jc w:val="both"/>
        <w:rPr>
          <w:rFonts w:ascii="Times New Roman" w:eastAsia="MS Mincho" w:hAnsi="Times New Roman" w:cs="Times New Roman"/>
          <w:sz w:val="24"/>
          <w:szCs w:val="24"/>
        </w:rPr>
      </w:pPr>
      <w:r w:rsidRPr="00A50DC2">
        <w:rPr>
          <w:rFonts w:ascii="Times New Roman" w:eastAsia="MS Mincho" w:hAnsi="Times New Roman" w:cs="Times New Roman"/>
          <w:sz w:val="24"/>
          <w:szCs w:val="24"/>
        </w:rPr>
        <w:t>Mengetahui Tanda Dan Gejala Ulkus Diabetik</w:t>
      </w:r>
    </w:p>
    <w:p w14:paraId="01D800F6" w14:textId="77777777" w:rsidR="0041162D" w:rsidRPr="00A50DC2" w:rsidRDefault="0041162D" w:rsidP="00577B45">
      <w:pPr>
        <w:pStyle w:val="ListParagraph"/>
        <w:numPr>
          <w:ilvl w:val="0"/>
          <w:numId w:val="118"/>
        </w:numPr>
        <w:tabs>
          <w:tab w:val="left" w:pos="360"/>
        </w:tabs>
        <w:spacing w:after="0" w:line="360" w:lineRule="auto"/>
        <w:jc w:val="both"/>
        <w:rPr>
          <w:rFonts w:ascii="Times New Roman" w:eastAsia="MS Mincho" w:hAnsi="Times New Roman" w:cs="Times New Roman"/>
          <w:sz w:val="24"/>
          <w:szCs w:val="24"/>
        </w:rPr>
      </w:pPr>
      <w:r w:rsidRPr="00A50DC2">
        <w:rPr>
          <w:rFonts w:ascii="Times New Roman" w:eastAsia="MS Mincho" w:hAnsi="Times New Roman" w:cs="Times New Roman"/>
          <w:sz w:val="24"/>
          <w:szCs w:val="24"/>
        </w:rPr>
        <w:t>Memahami Faktor Resiko Yang Dapat Meningkatkan Terjadinya Ulkus Kaki Diabetik</w:t>
      </w:r>
    </w:p>
    <w:p w14:paraId="56A9A12D" w14:textId="77777777" w:rsidR="0041162D" w:rsidRPr="00A50DC2" w:rsidRDefault="0041162D" w:rsidP="00577B45">
      <w:pPr>
        <w:pStyle w:val="ListParagraph"/>
        <w:numPr>
          <w:ilvl w:val="0"/>
          <w:numId w:val="118"/>
        </w:numPr>
        <w:tabs>
          <w:tab w:val="left" w:pos="360"/>
        </w:tabs>
        <w:spacing w:after="0" w:line="360" w:lineRule="auto"/>
        <w:jc w:val="both"/>
        <w:rPr>
          <w:rFonts w:ascii="Times New Roman" w:eastAsia="MS Mincho" w:hAnsi="Times New Roman" w:cs="Times New Roman"/>
          <w:sz w:val="24"/>
          <w:szCs w:val="24"/>
        </w:rPr>
      </w:pPr>
      <w:r w:rsidRPr="00A50DC2">
        <w:rPr>
          <w:rFonts w:ascii="Times New Roman" w:eastAsia="MS Mincho" w:hAnsi="Times New Roman" w:cs="Times New Roman"/>
          <w:sz w:val="24"/>
          <w:szCs w:val="24"/>
        </w:rPr>
        <w:t>Mengetahui Pencegahan Ulkus Diabetik</w:t>
      </w:r>
    </w:p>
    <w:p w14:paraId="449923F3" w14:textId="77777777" w:rsidR="0041162D" w:rsidRPr="001132C8" w:rsidRDefault="0041162D" w:rsidP="00577B45">
      <w:pPr>
        <w:pStyle w:val="ListParagraph"/>
        <w:numPr>
          <w:ilvl w:val="0"/>
          <w:numId w:val="118"/>
        </w:numPr>
        <w:tabs>
          <w:tab w:val="left" w:pos="360"/>
        </w:tabs>
        <w:spacing w:after="0" w:line="360" w:lineRule="auto"/>
        <w:jc w:val="both"/>
        <w:rPr>
          <w:rFonts w:ascii="Times New Roman" w:eastAsia="MS Mincho" w:hAnsi="Times New Roman" w:cs="Times New Roman"/>
          <w:sz w:val="24"/>
          <w:szCs w:val="24"/>
        </w:rPr>
      </w:pPr>
      <w:r w:rsidRPr="00A50DC2">
        <w:rPr>
          <w:rFonts w:ascii="Times New Roman" w:eastAsia="MS Mincho" w:hAnsi="Times New Roman" w:cs="Times New Roman"/>
          <w:sz w:val="24"/>
          <w:szCs w:val="24"/>
        </w:rPr>
        <w:t xml:space="preserve">Mengetahui </w:t>
      </w:r>
      <w:r w:rsidRPr="00A50DC2">
        <w:rPr>
          <w:rFonts w:ascii="Times New Roman" w:eastAsiaTheme="minorHAnsi" w:hAnsi="Times New Roman" w:cs="Times New Roman"/>
          <w:sz w:val="24"/>
          <w:szCs w:val="24"/>
          <w:lang w:eastAsia="id-ID"/>
        </w:rPr>
        <w:t>Cara Melakukan Praktik Perawatan Kaki Secara Mandiri Dirumah</w:t>
      </w:r>
    </w:p>
    <w:p w14:paraId="420501A3" w14:textId="77777777" w:rsidR="0041162D" w:rsidRPr="00A50DC2" w:rsidRDefault="0041162D" w:rsidP="00577B45">
      <w:pPr>
        <w:pStyle w:val="ListParagraph"/>
        <w:numPr>
          <w:ilvl w:val="0"/>
          <w:numId w:val="111"/>
        </w:numPr>
        <w:spacing w:line="360" w:lineRule="auto"/>
        <w:jc w:val="both"/>
        <w:rPr>
          <w:rFonts w:ascii="Times New Roman" w:hAnsi="Times New Roman" w:cs="Times New Roman"/>
          <w:b/>
          <w:bCs/>
          <w:sz w:val="24"/>
          <w:szCs w:val="24"/>
        </w:rPr>
      </w:pPr>
      <w:r w:rsidRPr="00A50DC2">
        <w:rPr>
          <w:rFonts w:ascii="Times New Roman" w:hAnsi="Times New Roman" w:cs="Times New Roman"/>
          <w:b/>
          <w:bCs/>
          <w:sz w:val="24"/>
          <w:szCs w:val="24"/>
        </w:rPr>
        <w:t xml:space="preserve">Media </w:t>
      </w:r>
    </w:p>
    <w:p w14:paraId="551C9451" w14:textId="77777777" w:rsidR="0041162D" w:rsidRPr="00A50DC2" w:rsidRDefault="0041162D" w:rsidP="00577B45">
      <w:pPr>
        <w:pStyle w:val="ListParagraph"/>
        <w:numPr>
          <w:ilvl w:val="0"/>
          <w:numId w:val="113"/>
        </w:numPr>
        <w:spacing w:after="0" w:line="360" w:lineRule="auto"/>
        <w:jc w:val="both"/>
        <w:rPr>
          <w:rFonts w:ascii="Times New Roman" w:hAnsi="Times New Roman" w:cs="Times New Roman"/>
          <w:sz w:val="24"/>
          <w:szCs w:val="24"/>
        </w:rPr>
      </w:pPr>
      <w:r w:rsidRPr="00A50DC2">
        <w:rPr>
          <w:rFonts w:ascii="Times New Roman" w:hAnsi="Times New Roman" w:cs="Times New Roman"/>
          <w:sz w:val="24"/>
          <w:szCs w:val="24"/>
        </w:rPr>
        <w:t>Poster</w:t>
      </w:r>
    </w:p>
    <w:p w14:paraId="4472D9EB" w14:textId="77777777" w:rsidR="0041162D" w:rsidRPr="001132C8" w:rsidRDefault="0041162D" w:rsidP="00577B45">
      <w:pPr>
        <w:pStyle w:val="ListParagraph"/>
        <w:numPr>
          <w:ilvl w:val="0"/>
          <w:numId w:val="113"/>
        </w:numPr>
        <w:spacing w:after="0" w:line="360" w:lineRule="auto"/>
        <w:jc w:val="both"/>
        <w:rPr>
          <w:rFonts w:ascii="Times New Roman" w:hAnsi="Times New Roman" w:cs="Times New Roman"/>
          <w:sz w:val="24"/>
          <w:szCs w:val="24"/>
          <w:lang w:val="id-ID"/>
        </w:rPr>
      </w:pPr>
      <w:r w:rsidRPr="00A50DC2">
        <w:rPr>
          <w:rFonts w:ascii="Times New Roman" w:hAnsi="Times New Roman" w:cs="Times New Roman"/>
          <w:sz w:val="24"/>
          <w:szCs w:val="24"/>
        </w:rPr>
        <w:t xml:space="preserve">Leafleat </w:t>
      </w:r>
    </w:p>
    <w:p w14:paraId="051ED4D5" w14:textId="77777777" w:rsidR="0041162D" w:rsidRDefault="0041162D" w:rsidP="0041162D">
      <w:pPr>
        <w:spacing w:after="0" w:line="360" w:lineRule="auto"/>
        <w:jc w:val="both"/>
        <w:rPr>
          <w:rFonts w:ascii="Times New Roman" w:hAnsi="Times New Roman" w:cs="Times New Roman"/>
          <w:sz w:val="24"/>
          <w:szCs w:val="24"/>
        </w:rPr>
      </w:pPr>
    </w:p>
    <w:p w14:paraId="0AD7954C" w14:textId="77777777" w:rsidR="0041162D" w:rsidRPr="001132C8" w:rsidRDefault="0041162D" w:rsidP="0041162D">
      <w:pPr>
        <w:spacing w:after="0" w:line="360" w:lineRule="auto"/>
        <w:jc w:val="both"/>
        <w:rPr>
          <w:rFonts w:ascii="Times New Roman" w:hAnsi="Times New Roman" w:cs="Times New Roman"/>
          <w:sz w:val="24"/>
          <w:szCs w:val="24"/>
        </w:rPr>
      </w:pPr>
    </w:p>
    <w:p w14:paraId="0B8734A4" w14:textId="77777777" w:rsidR="0041162D" w:rsidRPr="00A50DC2" w:rsidRDefault="0041162D" w:rsidP="00577B45">
      <w:pPr>
        <w:pStyle w:val="ListParagraph"/>
        <w:numPr>
          <w:ilvl w:val="0"/>
          <w:numId w:val="111"/>
        </w:numPr>
        <w:spacing w:line="360" w:lineRule="auto"/>
        <w:jc w:val="both"/>
        <w:rPr>
          <w:rFonts w:ascii="Times New Roman" w:hAnsi="Times New Roman" w:cs="Times New Roman"/>
          <w:b/>
          <w:bCs/>
          <w:sz w:val="24"/>
          <w:szCs w:val="24"/>
        </w:rPr>
      </w:pPr>
      <w:r w:rsidRPr="00A50DC2">
        <w:rPr>
          <w:rFonts w:ascii="Times New Roman" w:hAnsi="Times New Roman" w:cs="Times New Roman"/>
          <w:b/>
          <w:bCs/>
          <w:sz w:val="24"/>
          <w:szCs w:val="24"/>
        </w:rPr>
        <w:lastRenderedPageBreak/>
        <w:t>Metode Penyuluhan</w:t>
      </w:r>
    </w:p>
    <w:p w14:paraId="5CFB3B9D" w14:textId="77777777" w:rsidR="0041162D" w:rsidRPr="00A50DC2" w:rsidRDefault="0041162D" w:rsidP="00577B45">
      <w:pPr>
        <w:pStyle w:val="ListParagraph"/>
        <w:numPr>
          <w:ilvl w:val="0"/>
          <w:numId w:val="114"/>
        </w:numPr>
        <w:spacing w:line="360" w:lineRule="auto"/>
        <w:jc w:val="both"/>
        <w:rPr>
          <w:rFonts w:ascii="Times New Roman" w:hAnsi="Times New Roman" w:cs="Times New Roman"/>
          <w:sz w:val="24"/>
          <w:szCs w:val="24"/>
        </w:rPr>
      </w:pPr>
      <w:r w:rsidRPr="00A50DC2">
        <w:rPr>
          <w:rFonts w:ascii="Times New Roman" w:hAnsi="Times New Roman" w:cs="Times New Roman"/>
          <w:sz w:val="24"/>
          <w:szCs w:val="24"/>
        </w:rPr>
        <w:t xml:space="preserve">Ceramah </w:t>
      </w:r>
    </w:p>
    <w:p w14:paraId="2D2ACD2E" w14:textId="77777777" w:rsidR="0041162D" w:rsidRPr="001132C8" w:rsidRDefault="0041162D" w:rsidP="00577B45">
      <w:pPr>
        <w:pStyle w:val="ListParagraph"/>
        <w:numPr>
          <w:ilvl w:val="0"/>
          <w:numId w:val="114"/>
        </w:numPr>
        <w:spacing w:line="360" w:lineRule="auto"/>
        <w:jc w:val="both"/>
        <w:rPr>
          <w:rFonts w:ascii="Times New Roman" w:hAnsi="Times New Roman" w:cs="Times New Roman"/>
          <w:sz w:val="24"/>
          <w:szCs w:val="24"/>
        </w:rPr>
      </w:pPr>
      <w:r w:rsidRPr="00A50DC2">
        <w:rPr>
          <w:rFonts w:ascii="Times New Roman" w:hAnsi="Times New Roman" w:cs="Times New Roman"/>
          <w:sz w:val="24"/>
          <w:szCs w:val="24"/>
        </w:rPr>
        <w:t>Tanya jawab</w:t>
      </w:r>
    </w:p>
    <w:p w14:paraId="5E0E1AB3" w14:textId="724272E4" w:rsidR="0041162D" w:rsidRPr="00A50DC2" w:rsidRDefault="0041162D" w:rsidP="00577B45">
      <w:pPr>
        <w:pStyle w:val="ListParagraph"/>
        <w:numPr>
          <w:ilvl w:val="0"/>
          <w:numId w:val="111"/>
        </w:numPr>
        <w:spacing w:line="360" w:lineRule="auto"/>
        <w:jc w:val="both"/>
        <w:rPr>
          <w:rFonts w:ascii="Times New Roman" w:hAnsi="Times New Roman" w:cs="Times New Roman"/>
          <w:b/>
          <w:bCs/>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2252160" behindDoc="0" locked="0" layoutInCell="1" allowOverlap="1" wp14:anchorId="0DF57A1B" wp14:editId="359362CF">
                <wp:simplePos x="0" y="0"/>
                <wp:positionH relativeFrom="column">
                  <wp:posOffset>1453515</wp:posOffset>
                </wp:positionH>
                <wp:positionV relativeFrom="paragraph">
                  <wp:posOffset>285115</wp:posOffset>
                </wp:positionV>
                <wp:extent cx="2644140" cy="2389505"/>
                <wp:effectExtent l="7620" t="22225" r="5715" b="2667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4140" cy="2389505"/>
                          <a:chOff x="4557" y="3392"/>
                          <a:chExt cx="4621" cy="5172"/>
                        </a:xfrm>
                      </wpg:grpSpPr>
                      <wpg:grpSp>
                        <wpg:cNvPr id="184" name="Group 36"/>
                        <wpg:cNvGrpSpPr>
                          <a:grpSpLocks/>
                        </wpg:cNvGrpSpPr>
                        <wpg:grpSpPr bwMode="auto">
                          <a:xfrm>
                            <a:off x="8487" y="6647"/>
                            <a:ext cx="546" cy="899"/>
                            <a:chOff x="0" y="0"/>
                            <a:chExt cx="8352" cy="12924"/>
                          </a:xfrm>
                        </wpg:grpSpPr>
                        <wps:wsp>
                          <wps:cNvPr id="185" name="AutoShape 3"/>
                          <wps:cNvSpPr>
                            <a:spLocks noChangeArrowheads="1"/>
                          </wps:cNvSpPr>
                          <wps:spPr bwMode="auto">
                            <a:xfrm>
                              <a:off x="0" y="0"/>
                              <a:ext cx="8352" cy="12924"/>
                            </a:xfrm>
                            <a:prstGeom prst="verticalScroll">
                              <a:avLst>
                                <a:gd name="adj" fmla="val 12500"/>
                              </a:avLst>
                            </a:prstGeom>
                            <a:solidFill>
                              <a:srgbClr val="CCC1DA"/>
                            </a:solidFill>
                            <a:ln w="25400">
                              <a:solidFill>
                                <a:srgbClr val="385D8A"/>
                              </a:solidFill>
                              <a:round/>
                              <a:headEnd/>
                              <a:tailEnd/>
                            </a:ln>
                          </wps:spPr>
                          <wps:bodyPr rot="0" vert="horz" wrap="square" lIns="91440" tIns="45720" rIns="91440" bIns="45720" anchor="t" anchorCtr="0" upright="1">
                            <a:noAutofit/>
                          </wps:bodyPr>
                        </wps:wsp>
                        <wps:wsp>
                          <wps:cNvPr id="186" name="AutoShape 4"/>
                          <wps:cNvSpPr>
                            <a:spLocks noChangeArrowheads="1"/>
                          </wps:cNvSpPr>
                          <wps:spPr bwMode="auto">
                            <a:xfrm>
                              <a:off x="1934" y="3956"/>
                              <a:ext cx="4396" cy="4132"/>
                            </a:xfrm>
                            <a:prstGeom prst="sun">
                              <a:avLst>
                                <a:gd name="adj" fmla="val 25000"/>
                              </a:avLst>
                            </a:prstGeom>
                            <a:solidFill>
                              <a:srgbClr val="BE4A7C"/>
                            </a:solidFill>
                            <a:ln w="25400">
                              <a:solidFill>
                                <a:srgbClr val="385D8A"/>
                              </a:solidFill>
                              <a:miter lim="800000"/>
                              <a:headEnd/>
                              <a:tailEnd/>
                            </a:ln>
                          </wps:spPr>
                          <wps:bodyPr rot="0" vert="horz" wrap="square" lIns="91440" tIns="45720" rIns="91440" bIns="45720" anchor="t" anchorCtr="0" upright="1">
                            <a:noAutofit/>
                          </wps:bodyPr>
                        </wps:wsp>
                      </wpg:grpSp>
                      <wps:wsp>
                        <wps:cNvPr id="187" name="Freeform: Shape 35"/>
                        <wps:cNvSpPr>
                          <a:spLocks/>
                        </wps:cNvSpPr>
                        <wps:spPr bwMode="auto">
                          <a:xfrm>
                            <a:off x="6521" y="3392"/>
                            <a:ext cx="798" cy="652"/>
                          </a:xfrm>
                          <a:custGeom>
                            <a:avLst/>
                            <a:gdLst>
                              <a:gd name="T0" fmla="*/ 1 w 768890"/>
                              <a:gd name="T1" fmla="*/ 212230 h 685800"/>
                              <a:gd name="T2" fmla="*/ 194767 w 768890"/>
                              <a:gd name="T3" fmla="*/ 212230 h 685800"/>
                              <a:gd name="T4" fmla="*/ 254953 w 768890"/>
                              <a:gd name="T5" fmla="*/ 0 h 685800"/>
                              <a:gd name="T6" fmla="*/ 315138 w 768890"/>
                              <a:gd name="T7" fmla="*/ 212230 h 685800"/>
                              <a:gd name="T8" fmla="*/ 509904 w 768890"/>
                              <a:gd name="T9" fmla="*/ 212230 h 685800"/>
                              <a:gd name="T10" fmla="*/ 352334 w 768890"/>
                              <a:gd name="T11" fmla="*/ 343394 h 685800"/>
                              <a:gd name="T12" fmla="*/ 412522 w 768890"/>
                              <a:gd name="T13" fmla="*/ 555623 h 685800"/>
                              <a:gd name="T14" fmla="*/ 254953 w 768890"/>
                              <a:gd name="T15" fmla="*/ 424457 h 685800"/>
                              <a:gd name="T16" fmla="*/ 97383 w 768890"/>
                              <a:gd name="T17" fmla="*/ 555623 h 685800"/>
                              <a:gd name="T18" fmla="*/ 157571 w 768890"/>
                              <a:gd name="T19" fmla="*/ 343394 h 685800"/>
                              <a:gd name="T20" fmla="*/ 1 w 768890"/>
                              <a:gd name="T21" fmla="*/ 212230 h 6858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68890" h="685800">
                                <a:moveTo>
                                  <a:pt x="1" y="261952"/>
                                </a:moveTo>
                                <a:lnTo>
                                  <a:pt x="293691" y="261953"/>
                                </a:lnTo>
                                <a:lnTo>
                                  <a:pt x="384445" y="0"/>
                                </a:lnTo>
                                <a:lnTo>
                                  <a:pt x="475199" y="261953"/>
                                </a:lnTo>
                                <a:lnTo>
                                  <a:pt x="768889" y="261952"/>
                                </a:lnTo>
                                <a:lnTo>
                                  <a:pt x="531287" y="423846"/>
                                </a:lnTo>
                                <a:lnTo>
                                  <a:pt x="622045" y="685798"/>
                                </a:lnTo>
                                <a:lnTo>
                                  <a:pt x="384445" y="523901"/>
                                </a:lnTo>
                                <a:lnTo>
                                  <a:pt x="146845" y="685798"/>
                                </a:lnTo>
                                <a:lnTo>
                                  <a:pt x="237603" y="423846"/>
                                </a:lnTo>
                                <a:lnTo>
                                  <a:pt x="1" y="261952"/>
                                </a:lnTo>
                                <a:close/>
                              </a:path>
                            </a:pathLst>
                          </a:custGeom>
                          <a:gradFill rotWithShape="1">
                            <a:gsLst>
                              <a:gs pos="0">
                                <a:srgbClr val="C9B5E8"/>
                              </a:gs>
                              <a:gs pos="35001">
                                <a:srgbClr val="D9CBEE"/>
                              </a:gs>
                              <a:gs pos="100000">
                                <a:srgbClr val="F0EAF9"/>
                              </a:gs>
                            </a:gsLst>
                            <a:lin ang="16200000" scaled="1"/>
                          </a:gradFill>
                          <a:ln w="9525">
                            <a:solidFill>
                              <a:srgbClr val="7D60A0"/>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g:grpSp>
                        <wpg:cNvPr id="188" name="Group 27"/>
                        <wpg:cNvGrpSpPr>
                          <a:grpSpLocks/>
                        </wpg:cNvGrpSpPr>
                        <wpg:grpSpPr bwMode="auto">
                          <a:xfrm rot="-5400000">
                            <a:off x="4197" y="4581"/>
                            <a:ext cx="1345" cy="625"/>
                            <a:chOff x="0" y="0"/>
                            <a:chExt cx="7561" cy="4743"/>
                          </a:xfrm>
                        </wpg:grpSpPr>
                        <wps:wsp>
                          <wps:cNvPr id="189" name="AutoShape 8"/>
                          <wps:cNvSpPr>
                            <a:spLocks noChangeArrowheads="1"/>
                          </wps:cNvSpPr>
                          <wps:spPr bwMode="auto">
                            <a:xfrm>
                              <a:off x="0" y="0"/>
                              <a:ext cx="2461" cy="2461"/>
                            </a:xfrm>
                            <a:prstGeom prst="smileyFace">
                              <a:avLst>
                                <a:gd name="adj" fmla="val 4653"/>
                              </a:avLst>
                            </a:prstGeom>
                            <a:gradFill rotWithShape="1">
                              <a:gsLst>
                                <a:gs pos="0">
                                  <a:srgbClr val="FFBE86"/>
                                </a:gs>
                                <a:gs pos="35001">
                                  <a:srgbClr val="FFD0AA"/>
                                </a:gs>
                                <a:gs pos="100000">
                                  <a:srgbClr val="FFEBDB"/>
                                </a:gs>
                              </a:gsLst>
                              <a:lin ang="16200000" scaled="1"/>
                            </a:gradFill>
                            <a:ln w="9525">
                              <a:solidFill>
                                <a:srgbClr val="E46C0A"/>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s:wsp>
                          <wps:cNvPr id="190" name="AutoShape 9"/>
                          <wps:cNvSpPr>
                            <a:spLocks noChangeArrowheads="1"/>
                          </wps:cNvSpPr>
                          <wps:spPr bwMode="auto">
                            <a:xfrm>
                              <a:off x="5099" y="0"/>
                              <a:ext cx="2462" cy="2461"/>
                            </a:xfrm>
                            <a:prstGeom prst="smileyFace">
                              <a:avLst>
                                <a:gd name="adj" fmla="val 4653"/>
                              </a:avLst>
                            </a:prstGeom>
                            <a:gradFill rotWithShape="1">
                              <a:gsLst>
                                <a:gs pos="0">
                                  <a:srgbClr val="FFBE86"/>
                                </a:gs>
                                <a:gs pos="35001">
                                  <a:srgbClr val="FFD0AA"/>
                                </a:gs>
                                <a:gs pos="100000">
                                  <a:srgbClr val="FFEBDB"/>
                                </a:gs>
                              </a:gsLst>
                              <a:lin ang="16200000" scaled="1"/>
                            </a:gradFill>
                            <a:ln w="9525">
                              <a:solidFill>
                                <a:srgbClr val="E46C0A"/>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s:wsp>
                          <wps:cNvPr id="259" name="AutoShape 10"/>
                          <wps:cNvSpPr>
                            <a:spLocks noChangeArrowheads="1"/>
                          </wps:cNvSpPr>
                          <wps:spPr bwMode="auto">
                            <a:xfrm>
                              <a:off x="2549" y="0"/>
                              <a:ext cx="2458" cy="2457"/>
                            </a:xfrm>
                            <a:prstGeom prst="smileyFace">
                              <a:avLst>
                                <a:gd name="adj" fmla="val 4653"/>
                              </a:avLst>
                            </a:prstGeom>
                            <a:gradFill rotWithShape="1">
                              <a:gsLst>
                                <a:gs pos="0">
                                  <a:srgbClr val="FFBE86"/>
                                </a:gs>
                                <a:gs pos="35001">
                                  <a:srgbClr val="FFD0AA"/>
                                </a:gs>
                                <a:gs pos="100000">
                                  <a:srgbClr val="FFEBDB"/>
                                </a:gs>
                              </a:gsLst>
                              <a:lin ang="16200000" scaled="1"/>
                            </a:gradFill>
                            <a:ln w="9525">
                              <a:solidFill>
                                <a:srgbClr val="E46C0A"/>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s:wsp>
                          <wps:cNvPr id="260" name="AutoShape 11"/>
                          <wps:cNvSpPr>
                            <a:spLocks noChangeArrowheads="1"/>
                          </wps:cNvSpPr>
                          <wps:spPr bwMode="auto">
                            <a:xfrm>
                              <a:off x="1230" y="2286"/>
                              <a:ext cx="2458" cy="2457"/>
                            </a:xfrm>
                            <a:prstGeom prst="smileyFace">
                              <a:avLst>
                                <a:gd name="adj" fmla="val 4653"/>
                              </a:avLst>
                            </a:prstGeom>
                            <a:gradFill rotWithShape="1">
                              <a:gsLst>
                                <a:gs pos="0">
                                  <a:srgbClr val="FFBE86"/>
                                </a:gs>
                                <a:gs pos="35001">
                                  <a:srgbClr val="FFD0AA"/>
                                </a:gs>
                                <a:gs pos="100000">
                                  <a:srgbClr val="FFEBDB"/>
                                </a:gs>
                              </a:gsLst>
                              <a:lin ang="16200000" scaled="1"/>
                            </a:gradFill>
                            <a:ln w="9525">
                              <a:solidFill>
                                <a:srgbClr val="E46C0A"/>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s:wsp>
                          <wps:cNvPr id="261" name="AutoShape 12"/>
                          <wps:cNvSpPr>
                            <a:spLocks noChangeArrowheads="1"/>
                          </wps:cNvSpPr>
                          <wps:spPr bwMode="auto">
                            <a:xfrm>
                              <a:off x="3868" y="2286"/>
                              <a:ext cx="2458" cy="2457"/>
                            </a:xfrm>
                            <a:prstGeom prst="smileyFace">
                              <a:avLst>
                                <a:gd name="adj" fmla="val 4653"/>
                              </a:avLst>
                            </a:prstGeom>
                            <a:gradFill rotWithShape="1">
                              <a:gsLst>
                                <a:gs pos="0">
                                  <a:srgbClr val="FFBE86"/>
                                </a:gs>
                                <a:gs pos="35001">
                                  <a:srgbClr val="FFD0AA"/>
                                </a:gs>
                                <a:gs pos="100000">
                                  <a:srgbClr val="FFEBDB"/>
                                </a:gs>
                              </a:gsLst>
                              <a:lin ang="16200000" scaled="1"/>
                            </a:gradFill>
                            <a:ln w="9525">
                              <a:solidFill>
                                <a:srgbClr val="E46C0A"/>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g:grpSp>
                      <wpg:grpSp>
                        <wpg:cNvPr id="262" name="Group 26"/>
                        <wpg:cNvGrpSpPr>
                          <a:grpSpLocks/>
                        </wpg:cNvGrpSpPr>
                        <wpg:grpSpPr bwMode="auto">
                          <a:xfrm rot="5400000">
                            <a:off x="8321" y="4629"/>
                            <a:ext cx="1093" cy="620"/>
                            <a:chOff x="0" y="0"/>
                            <a:chExt cx="7561" cy="4743"/>
                          </a:xfrm>
                        </wpg:grpSpPr>
                        <wps:wsp>
                          <wps:cNvPr id="263" name="AutoShape 8"/>
                          <wps:cNvSpPr>
                            <a:spLocks noChangeArrowheads="1"/>
                          </wps:cNvSpPr>
                          <wps:spPr bwMode="auto">
                            <a:xfrm>
                              <a:off x="0" y="0"/>
                              <a:ext cx="2461" cy="2461"/>
                            </a:xfrm>
                            <a:prstGeom prst="smileyFace">
                              <a:avLst>
                                <a:gd name="adj" fmla="val 4653"/>
                              </a:avLst>
                            </a:prstGeom>
                            <a:gradFill rotWithShape="1">
                              <a:gsLst>
                                <a:gs pos="0">
                                  <a:srgbClr val="FFBE86"/>
                                </a:gs>
                                <a:gs pos="35001">
                                  <a:srgbClr val="FFD0AA"/>
                                </a:gs>
                                <a:gs pos="100000">
                                  <a:srgbClr val="FFEBDB"/>
                                </a:gs>
                              </a:gsLst>
                              <a:lin ang="16200000" scaled="1"/>
                            </a:gradFill>
                            <a:ln w="9525">
                              <a:solidFill>
                                <a:srgbClr val="E46C0A"/>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s:wsp>
                          <wps:cNvPr id="264" name="AutoShape 9"/>
                          <wps:cNvSpPr>
                            <a:spLocks noChangeArrowheads="1"/>
                          </wps:cNvSpPr>
                          <wps:spPr bwMode="auto">
                            <a:xfrm>
                              <a:off x="5099" y="0"/>
                              <a:ext cx="2462" cy="2461"/>
                            </a:xfrm>
                            <a:prstGeom prst="smileyFace">
                              <a:avLst>
                                <a:gd name="adj" fmla="val 4653"/>
                              </a:avLst>
                            </a:prstGeom>
                            <a:gradFill rotWithShape="1">
                              <a:gsLst>
                                <a:gs pos="0">
                                  <a:srgbClr val="FFBE86"/>
                                </a:gs>
                                <a:gs pos="35001">
                                  <a:srgbClr val="FFD0AA"/>
                                </a:gs>
                                <a:gs pos="100000">
                                  <a:srgbClr val="FFEBDB"/>
                                </a:gs>
                              </a:gsLst>
                              <a:lin ang="16200000" scaled="1"/>
                            </a:gradFill>
                            <a:ln w="9525">
                              <a:solidFill>
                                <a:srgbClr val="E46C0A"/>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s:wsp>
                          <wps:cNvPr id="265" name="AutoShape 10"/>
                          <wps:cNvSpPr>
                            <a:spLocks noChangeArrowheads="1"/>
                          </wps:cNvSpPr>
                          <wps:spPr bwMode="auto">
                            <a:xfrm>
                              <a:off x="2549" y="0"/>
                              <a:ext cx="2458" cy="2457"/>
                            </a:xfrm>
                            <a:prstGeom prst="smileyFace">
                              <a:avLst>
                                <a:gd name="adj" fmla="val 4653"/>
                              </a:avLst>
                            </a:prstGeom>
                            <a:gradFill rotWithShape="1">
                              <a:gsLst>
                                <a:gs pos="0">
                                  <a:srgbClr val="FFBE86"/>
                                </a:gs>
                                <a:gs pos="35001">
                                  <a:srgbClr val="FFD0AA"/>
                                </a:gs>
                                <a:gs pos="100000">
                                  <a:srgbClr val="FFEBDB"/>
                                </a:gs>
                              </a:gsLst>
                              <a:lin ang="16200000" scaled="1"/>
                            </a:gradFill>
                            <a:ln w="9525">
                              <a:solidFill>
                                <a:srgbClr val="E46C0A"/>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s:wsp>
                          <wps:cNvPr id="266" name="AutoShape 11"/>
                          <wps:cNvSpPr>
                            <a:spLocks noChangeArrowheads="1"/>
                          </wps:cNvSpPr>
                          <wps:spPr bwMode="auto">
                            <a:xfrm>
                              <a:off x="1230" y="2286"/>
                              <a:ext cx="2458" cy="2457"/>
                            </a:xfrm>
                            <a:prstGeom prst="smileyFace">
                              <a:avLst>
                                <a:gd name="adj" fmla="val 4653"/>
                              </a:avLst>
                            </a:prstGeom>
                            <a:gradFill rotWithShape="1">
                              <a:gsLst>
                                <a:gs pos="0">
                                  <a:srgbClr val="FFBE86"/>
                                </a:gs>
                                <a:gs pos="35001">
                                  <a:srgbClr val="FFD0AA"/>
                                </a:gs>
                                <a:gs pos="100000">
                                  <a:srgbClr val="FFEBDB"/>
                                </a:gs>
                              </a:gsLst>
                              <a:lin ang="16200000" scaled="1"/>
                            </a:gradFill>
                            <a:ln w="9525">
                              <a:solidFill>
                                <a:srgbClr val="E46C0A"/>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s:wsp>
                          <wps:cNvPr id="267" name="AutoShape 12"/>
                          <wps:cNvSpPr>
                            <a:spLocks noChangeArrowheads="1"/>
                          </wps:cNvSpPr>
                          <wps:spPr bwMode="auto">
                            <a:xfrm>
                              <a:off x="3868" y="2286"/>
                              <a:ext cx="2458" cy="2457"/>
                            </a:xfrm>
                            <a:prstGeom prst="smileyFace">
                              <a:avLst>
                                <a:gd name="adj" fmla="val 4653"/>
                              </a:avLst>
                            </a:prstGeom>
                            <a:gradFill rotWithShape="1">
                              <a:gsLst>
                                <a:gs pos="0">
                                  <a:srgbClr val="FFBE86"/>
                                </a:gs>
                                <a:gs pos="35001">
                                  <a:srgbClr val="FFD0AA"/>
                                </a:gs>
                                <a:gs pos="100000">
                                  <a:srgbClr val="FFEBDB"/>
                                </a:gs>
                              </a:gsLst>
                              <a:lin ang="16200000" scaled="1"/>
                            </a:gradFill>
                            <a:ln w="9525">
                              <a:solidFill>
                                <a:srgbClr val="E46C0A"/>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g:grpSp>
                      <wpg:grpSp>
                        <wpg:cNvPr id="271" name="Group 43"/>
                        <wpg:cNvGrpSpPr>
                          <a:grpSpLocks/>
                        </wpg:cNvGrpSpPr>
                        <wpg:grpSpPr bwMode="auto">
                          <a:xfrm>
                            <a:off x="4668" y="6647"/>
                            <a:ext cx="712" cy="1036"/>
                            <a:chOff x="0" y="0"/>
                            <a:chExt cx="8352" cy="12924"/>
                          </a:xfrm>
                        </wpg:grpSpPr>
                        <wps:wsp>
                          <wps:cNvPr id="272" name="AutoShape 3"/>
                          <wps:cNvSpPr>
                            <a:spLocks noChangeArrowheads="1"/>
                          </wps:cNvSpPr>
                          <wps:spPr bwMode="auto">
                            <a:xfrm>
                              <a:off x="0" y="0"/>
                              <a:ext cx="8352" cy="12924"/>
                            </a:xfrm>
                            <a:prstGeom prst="verticalScroll">
                              <a:avLst>
                                <a:gd name="adj" fmla="val 12500"/>
                              </a:avLst>
                            </a:prstGeom>
                            <a:solidFill>
                              <a:srgbClr val="CCC1DA"/>
                            </a:solidFill>
                            <a:ln w="25400">
                              <a:solidFill>
                                <a:srgbClr val="385D8A"/>
                              </a:solidFill>
                              <a:round/>
                              <a:headEnd/>
                              <a:tailEnd/>
                            </a:ln>
                          </wps:spPr>
                          <wps:bodyPr rot="0" vert="horz" wrap="square" lIns="91440" tIns="45720" rIns="91440" bIns="45720" anchor="t" anchorCtr="0" upright="1">
                            <a:noAutofit/>
                          </wps:bodyPr>
                        </wps:wsp>
                        <wps:wsp>
                          <wps:cNvPr id="273" name="AutoShape 4"/>
                          <wps:cNvSpPr>
                            <a:spLocks noChangeArrowheads="1"/>
                          </wps:cNvSpPr>
                          <wps:spPr bwMode="auto">
                            <a:xfrm>
                              <a:off x="1934" y="3956"/>
                              <a:ext cx="4396" cy="4132"/>
                            </a:xfrm>
                            <a:prstGeom prst="sun">
                              <a:avLst>
                                <a:gd name="adj" fmla="val 25000"/>
                              </a:avLst>
                            </a:prstGeom>
                            <a:solidFill>
                              <a:srgbClr val="BE4A7C"/>
                            </a:solidFill>
                            <a:ln w="25400">
                              <a:solidFill>
                                <a:srgbClr val="385D8A"/>
                              </a:solidFill>
                              <a:miter lim="800000"/>
                              <a:headEnd/>
                              <a:tailEnd/>
                            </a:ln>
                          </wps:spPr>
                          <wps:bodyPr rot="0" vert="horz" wrap="square" lIns="91440" tIns="45720" rIns="91440" bIns="45720" anchor="t" anchorCtr="0" upright="1">
                            <a:noAutofit/>
                          </wps:bodyPr>
                        </wps:wsp>
                      </wpg:grpSp>
                      <wps:wsp>
                        <wps:cNvPr id="274" name="Flowchart: Sort 46"/>
                        <wps:cNvSpPr>
                          <a:spLocks noChangeArrowheads="1"/>
                        </wps:cNvSpPr>
                        <wps:spPr bwMode="auto">
                          <a:xfrm rot="5400000">
                            <a:off x="6616" y="7717"/>
                            <a:ext cx="528" cy="1165"/>
                          </a:xfrm>
                          <a:prstGeom prst="flowChartSort">
                            <a:avLst/>
                          </a:prstGeom>
                          <a:solidFill>
                            <a:srgbClr val="BE4A7C"/>
                          </a:solidFill>
                          <a:ln w="25400">
                            <a:solidFill>
                              <a:srgbClr val="376092"/>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EDED8" id="Group 181" o:spid="_x0000_s1026" style="position:absolute;margin-left:114.45pt;margin-top:22.45pt;width:208.2pt;height:188.15pt;z-index:252252160" coordorigin="4557,3392" coordsize="4621,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">
                <v:group id="Group 36" o:spid="_x0000_s1027" style="position:absolute;left:8487;top:6647;width:546;height:899" coordsize="8352,1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 o:spid="_x0000_s1028" type="#_x0000_t97" style="position:absolute;width:8352;height:1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" fillcolor="#ccc1da" strokecolor="#385d8a" strokeweight="2p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4" o:spid="_x0000_s1029" type="#_x0000_t183" style="position:absolute;left:1934;top:3956;width:4396;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" fillcolor="#be4a7c" strokecolor="#385d8a" strokeweight="2pt"/>
                </v:group>
                <v:shape id="Freeform: Shape 35" o:spid="_x0000_s1030" style="position:absolute;left:6521;top:3392;width:798;height:652;visibility:visible;mso-wrap-style:square;v-text-anchor:top" coordsize="76889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" path="m1,261952r293690,1l384445,r90754,261953l768889,261952,531287,423846r90758,261952l384445,523901,146845,685798,237603,423846,1,261952xe" fillcolor="#c9b5e8" strokecolor="#7d60a0">
                  <v:fill color2="#f0eaf9" rotate="t" angle="180" colors="0 #c9b5e8;22938f #d9cbee;1 #f0eaf9" focus="100%" type="gradient"/>
                  <v:shadow on="t" color="black" opacity="24903f" origin=",.5" offset="0,.55556mm"/>
                  <v:path arrowok="t" o:connecttype="custom" o:connectlocs="0,202;202,202;265,0;327,202;529,202;366,326;428,528;265,404;101,528;164,326;0,202" o:connectangles="0,0,0,0,0,0,0,0,0,0,0"/>
                </v:shape>
                <v:group id="Group 27" o:spid="_x0000_s1031" style="position:absolute;left:4197;top:4581;width:1345;height:625;rotation:-90" coordsize="7561,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8" o:spid="_x0000_s1032" type="#_x0000_t96" style="position:absolute;width:2461;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" fillcolor="#ffbe86" strokecolor="#e46c0a">
                    <v:fill color2="#ffebdb" rotate="t" angle="180" colors="0 #ffbe86;22938f #ffd0aa;1 #ffebdb" focus="100%" type="gradient"/>
                    <v:shadow on="t" color="black" opacity="24903f" origin=",.5" offset="0,.55556mm"/>
                  </v:shape>
                  <v:shape id="AutoShape 9" o:spid="_x0000_s1033" type="#_x0000_t96" style="position:absolute;left:5099;width:2462;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" fillcolor="#ffbe86" strokecolor="#e46c0a">
                    <v:fill color2="#ffebdb" rotate="t" angle="180" colors="0 #ffbe86;22938f #ffd0aa;1 #ffebdb" focus="100%" type="gradient"/>
                    <v:shadow on="t" color="black" opacity="24903f" origin=",.5" offset="0,.55556mm"/>
                  </v:shape>
                  <v:shape id="AutoShape 10" o:spid="_x0000_s1034" type="#_x0000_t96" style="position:absolute;left:2549;width:245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" fillcolor="#ffbe86" strokecolor="#e46c0a">
                    <v:fill color2="#ffebdb" rotate="t" angle="180" colors="0 #ffbe86;22938f #ffd0aa;1 #ffebdb" focus="100%" type="gradient"/>
                    <v:shadow on="t" color="black" opacity="24903f" origin=",.5" offset="0,.55556mm"/>
                  </v:shape>
                  <v:shape id="AutoShape 11" o:spid="_x0000_s1035" type="#_x0000_t96" style="position:absolute;left:1230;top:2286;width:245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" fillcolor="#ffbe86" strokecolor="#e46c0a">
                    <v:fill color2="#ffebdb" rotate="t" angle="180" colors="0 #ffbe86;22938f #ffd0aa;1 #ffebdb" focus="100%" type="gradient"/>
                    <v:shadow on="t" color="black" opacity="24903f" origin=",.5" offset="0,.55556mm"/>
                  </v:shape>
                  <v:shape id="AutoShape 12" o:spid="_x0000_s1036" type="#_x0000_t96" style="position:absolute;left:3868;top:2286;width:245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" fillcolor="#ffbe86" strokecolor="#e46c0a">
                    <v:fill color2="#ffebdb" rotate="t" angle="180" colors="0 #ffbe86;22938f #ffd0aa;1 #ffebdb" focus="100%" type="gradient"/>
                    <v:shadow on="t" color="black" opacity="24903f" origin=",.5" offset="0,.55556mm"/>
                  </v:shape>
                </v:group>
                <v:group id="Group 26" o:spid="_x0000_s1037" style="position:absolute;left:8321;top:4629;width:1093;height:620;rotation:90" coordsize="7561,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">
                  <v:shape id="AutoShape 8" o:spid="_x0000_s1038" type="#_x0000_t96" style="position:absolute;width:2461;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" fillcolor="#ffbe86" strokecolor="#e46c0a">
                    <v:fill color2="#ffebdb" rotate="t" angle="180" colors="0 #ffbe86;22938f #ffd0aa;1 #ffebdb" focus="100%" type="gradient"/>
                    <v:shadow on="t" color="black" opacity="24903f" origin=",.5" offset="0,.55556mm"/>
                  </v:shape>
                  <v:shape id="AutoShape 9" o:spid="_x0000_s1039" type="#_x0000_t96" style="position:absolute;left:5099;width:2462;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" fillcolor="#ffbe86" strokecolor="#e46c0a">
                    <v:fill color2="#ffebdb" rotate="t" angle="180" colors="0 #ffbe86;22938f #ffd0aa;1 #ffebdb" focus="100%" type="gradient"/>
                    <v:shadow on="t" color="black" opacity="24903f" origin=",.5" offset="0,.55556mm"/>
                  </v:shape>
                  <v:shape id="AutoShape 10" o:spid="_x0000_s1040" type="#_x0000_t96" style="position:absolute;left:2549;width:245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" fillcolor="#ffbe86" strokecolor="#e46c0a">
                    <v:fill color2="#ffebdb" rotate="t" angle="180" colors="0 #ffbe86;22938f #ffd0aa;1 #ffebdb" focus="100%" type="gradient"/>
                    <v:shadow on="t" color="black" opacity="24903f" origin=",.5" offset="0,.55556mm"/>
                  </v:shape>
                  <v:shape id="AutoShape 11" o:spid="_x0000_s1041" type="#_x0000_t96" style="position:absolute;left:1230;top:2286;width:245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" fillcolor="#ffbe86" strokecolor="#e46c0a">
                    <v:fill color2="#ffebdb" rotate="t" angle="180" colors="0 #ffbe86;22938f #ffd0aa;1 #ffebdb" focus="100%" type="gradient"/>
                    <v:shadow on="t" color="black" opacity="24903f" origin=",.5" offset="0,.55556mm"/>
                  </v:shape>
                  <v:shape id="AutoShape 12" o:spid="_x0000_s1042" type="#_x0000_t96" style="position:absolute;left:3868;top:2286;width:245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" fillcolor="#ffbe86" strokecolor="#e46c0a">
                    <v:fill color2="#ffebdb" rotate="t" angle="180" colors="0 #ffbe86;22938f #ffd0aa;1 #ffebdb" focus="100%" type="gradient"/>
                    <v:shadow on="t" color="black" opacity="24903f" origin=",.5" offset="0,.55556mm"/>
                  </v:shape>
                </v:group>
                <v:group id="Group 43" o:spid="_x0000_s1043" style="position:absolute;left:4668;top:6647;width:712;height:1036" coordsize="8352,1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AutoShape 3" o:spid="_x0000_s1044" type="#_x0000_t97" style="position:absolute;width:8352;height:1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" fillcolor="#ccc1da" strokecolor="#385d8a" strokeweight="2pt"/>
                  <v:shape id="AutoShape 4" o:spid="_x0000_s1045" type="#_x0000_t183" style="position:absolute;left:1934;top:3956;width:4396;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" fillcolor="#be4a7c" strokecolor="#385d8a" strokeweight="2pt"/>
                </v:group>
                <v:shapetype id="_x0000_t126" coordsize="21600,21600" o:spt="126" path="m10800,l,10800,10800,21600,21600,10800xem,10800nfl21600,10800e">
                  <v:stroke joinstyle="miter"/>
                  <v:path o:extrusionok="f" gradientshapeok="t" o:connecttype="rect" textboxrect="5400,5400,16200,16200"/>
                </v:shapetype>
                <v:shape id="Flowchart: Sort 46" o:spid="_x0000_s1046" type="#_x0000_t126" style="position:absolute;left:6616;top:7717;width:528;height:11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" fillcolor="#be4a7c" strokecolor="#376092" strokeweight="2pt"/>
              </v:group>
            </w:pict>
          </mc:Fallback>
        </mc:AlternateContent>
      </w:r>
      <w:r w:rsidRPr="00A50DC2">
        <w:rPr>
          <w:rFonts w:ascii="Times New Roman" w:hAnsi="Times New Roman" w:cs="Times New Roman"/>
          <w:b/>
          <w:bCs/>
          <w:sz w:val="24"/>
          <w:szCs w:val="24"/>
        </w:rPr>
        <w:t>Setting Tempat</w:t>
      </w:r>
    </w:p>
    <w:p w14:paraId="5E233FAF" w14:textId="77777777" w:rsidR="0041162D" w:rsidRPr="00A50DC2" w:rsidRDefault="0041162D" w:rsidP="0041162D">
      <w:pPr>
        <w:spacing w:line="360" w:lineRule="auto"/>
        <w:ind w:left="360"/>
        <w:jc w:val="both"/>
        <w:rPr>
          <w:rFonts w:ascii="Times New Roman" w:hAnsi="Times New Roman" w:cs="Times New Roman"/>
          <w:sz w:val="24"/>
          <w:szCs w:val="24"/>
        </w:rPr>
      </w:pPr>
    </w:p>
    <w:p w14:paraId="094F03AE" w14:textId="77777777" w:rsidR="0041162D" w:rsidRPr="00A50DC2" w:rsidRDefault="0041162D" w:rsidP="0041162D">
      <w:pPr>
        <w:spacing w:line="360" w:lineRule="auto"/>
        <w:ind w:left="360"/>
        <w:jc w:val="both"/>
        <w:rPr>
          <w:rFonts w:ascii="Times New Roman" w:hAnsi="Times New Roman" w:cs="Times New Roman"/>
          <w:sz w:val="24"/>
          <w:szCs w:val="24"/>
        </w:rPr>
      </w:pPr>
    </w:p>
    <w:p w14:paraId="374CDB4A" w14:textId="77777777" w:rsidR="0041162D" w:rsidRPr="00A50DC2" w:rsidRDefault="0041162D" w:rsidP="0041162D">
      <w:pPr>
        <w:pStyle w:val="ListParagraph"/>
        <w:spacing w:line="360" w:lineRule="auto"/>
        <w:jc w:val="both"/>
        <w:rPr>
          <w:rFonts w:ascii="Times New Roman" w:hAnsi="Times New Roman" w:cs="Times New Roman"/>
          <w:sz w:val="24"/>
          <w:szCs w:val="24"/>
        </w:rPr>
      </w:pPr>
    </w:p>
    <w:p w14:paraId="1A857EC0" w14:textId="77777777" w:rsidR="0041162D" w:rsidRPr="00A50DC2" w:rsidRDefault="0041162D" w:rsidP="0041162D">
      <w:pPr>
        <w:spacing w:line="360" w:lineRule="auto"/>
        <w:ind w:left="360"/>
        <w:jc w:val="both"/>
        <w:rPr>
          <w:rFonts w:ascii="Times New Roman" w:hAnsi="Times New Roman" w:cs="Times New Roman"/>
          <w:sz w:val="24"/>
          <w:szCs w:val="24"/>
          <w:lang w:val="id-ID"/>
        </w:rPr>
      </w:pPr>
    </w:p>
    <w:p w14:paraId="0E5C4F90" w14:textId="77777777" w:rsidR="0041162D" w:rsidRPr="00A50DC2" w:rsidRDefault="0041162D" w:rsidP="0041162D">
      <w:pPr>
        <w:pStyle w:val="ListParagraph"/>
        <w:spacing w:line="360" w:lineRule="auto"/>
        <w:jc w:val="both"/>
        <w:rPr>
          <w:rFonts w:ascii="Times New Roman" w:hAnsi="Times New Roman" w:cs="Times New Roman"/>
          <w:sz w:val="24"/>
          <w:szCs w:val="24"/>
        </w:rPr>
      </w:pPr>
    </w:p>
    <w:p w14:paraId="0665098E" w14:textId="77777777" w:rsidR="0041162D" w:rsidRPr="00A50DC2" w:rsidRDefault="0041162D" w:rsidP="0041162D">
      <w:pPr>
        <w:pStyle w:val="ListParagraph"/>
        <w:spacing w:line="360" w:lineRule="auto"/>
        <w:jc w:val="both"/>
        <w:rPr>
          <w:rFonts w:ascii="Times New Roman" w:hAnsi="Times New Roman" w:cs="Times New Roman"/>
          <w:sz w:val="24"/>
          <w:szCs w:val="24"/>
        </w:rPr>
      </w:pPr>
    </w:p>
    <w:p w14:paraId="6D2C2F93" w14:textId="77777777" w:rsidR="0041162D" w:rsidRPr="00A50DC2" w:rsidRDefault="0041162D" w:rsidP="0041162D">
      <w:pPr>
        <w:spacing w:line="360" w:lineRule="auto"/>
        <w:rPr>
          <w:rFonts w:ascii="Times New Roman" w:hAnsi="Times New Roman" w:cs="Times New Roman"/>
          <w:sz w:val="24"/>
          <w:szCs w:val="24"/>
        </w:rPr>
      </w:pPr>
    </w:p>
    <w:p w14:paraId="532A13EF" w14:textId="0677E032" w:rsidR="0041162D" w:rsidRPr="00A50DC2" w:rsidRDefault="0041162D" w:rsidP="0041162D">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269568" behindDoc="0" locked="0" layoutInCell="1" allowOverlap="1" wp14:anchorId="1D5A12C9" wp14:editId="17FE00F8">
                <wp:simplePos x="0" y="0"/>
                <wp:positionH relativeFrom="column">
                  <wp:posOffset>931545</wp:posOffset>
                </wp:positionH>
                <wp:positionV relativeFrom="paragraph">
                  <wp:posOffset>328930</wp:posOffset>
                </wp:positionV>
                <wp:extent cx="1076325" cy="304800"/>
                <wp:effectExtent l="0" t="3810" r="0" b="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4CFE3" w14:textId="77777777" w:rsidR="007C0D1D" w:rsidRPr="00A1753C" w:rsidRDefault="007C0D1D" w:rsidP="0041162D">
                            <w:pPr>
                              <w:jc w:val="center"/>
                              <w:rPr>
                                <w:rFonts w:ascii="Times New Roman" w:hAnsi="Times New Roman" w:cs="Times New Roman"/>
                                <w:sz w:val="24"/>
                                <w:szCs w:val="24"/>
                              </w:rPr>
                            </w:pPr>
                            <w:r w:rsidRPr="00A1753C">
                              <w:rPr>
                                <w:rFonts w:ascii="Times New Roman" w:hAnsi="Times New Roman" w:cs="Times New Roman"/>
                                <w:sz w:val="24"/>
                                <w:szCs w:val="24"/>
                              </w:rPr>
                              <w:t>PENYULUH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A12C9" id="Rectangle 176" o:spid="_x0000_s1058" style="position:absolute;left:0;text-align:left;margin-left:73.35pt;margin-top:25.9pt;width:84.75pt;height:2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" stroked="f">
                <v:textbox>
                  <w:txbxContent>
                    <w:p w14:paraId="6044CFE3" w14:textId="77777777" w:rsidR="007C0D1D" w:rsidRPr="00A1753C" w:rsidRDefault="007C0D1D" w:rsidP="0041162D">
                      <w:pPr>
                        <w:jc w:val="center"/>
                        <w:rPr>
                          <w:rFonts w:ascii="Times New Roman" w:hAnsi="Times New Roman" w:cs="Times New Roman"/>
                          <w:sz w:val="24"/>
                          <w:szCs w:val="24"/>
                        </w:rPr>
                      </w:pPr>
                      <w:r w:rsidRPr="00A1753C">
                        <w:rPr>
                          <w:rFonts w:ascii="Times New Roman" w:hAnsi="Times New Roman" w:cs="Times New Roman"/>
                          <w:sz w:val="24"/>
                          <w:szCs w:val="24"/>
                        </w:rPr>
                        <w:t>PENYULUH</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270592" behindDoc="0" locked="0" layoutInCell="1" allowOverlap="1" wp14:anchorId="238F6C9B" wp14:editId="4AC8481B">
                <wp:simplePos x="0" y="0"/>
                <wp:positionH relativeFrom="column">
                  <wp:posOffset>3383915</wp:posOffset>
                </wp:positionH>
                <wp:positionV relativeFrom="paragraph">
                  <wp:posOffset>328930</wp:posOffset>
                </wp:positionV>
                <wp:extent cx="1224280" cy="304800"/>
                <wp:effectExtent l="4445" t="3810" r="0" b="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8DAA1" w14:textId="77777777" w:rsidR="007C0D1D" w:rsidRPr="00A1753C" w:rsidRDefault="007C0D1D" w:rsidP="0041162D">
                            <w:pPr>
                              <w:jc w:val="center"/>
                              <w:rPr>
                                <w:rFonts w:ascii="Times New Roman" w:hAnsi="Times New Roman" w:cs="Times New Roman"/>
                                <w:sz w:val="24"/>
                                <w:szCs w:val="24"/>
                              </w:rPr>
                            </w:pPr>
                            <w:r>
                              <w:rPr>
                                <w:rFonts w:ascii="Times New Roman" w:hAnsi="Times New Roman" w:cs="Times New Roman"/>
                                <w:sz w:val="24"/>
                                <w:szCs w:val="24"/>
                              </w:rPr>
                              <w:t>FASILITATOR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F6C9B" id="Rectangle 175" o:spid="_x0000_s1059" style="position:absolute;left:0;text-align:left;margin-left:266.45pt;margin-top:25.9pt;width:96.4pt;height:24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" stroked="f">
                <v:textbox>
                  <w:txbxContent>
                    <w:p w14:paraId="4878DAA1" w14:textId="77777777" w:rsidR="007C0D1D" w:rsidRPr="00A1753C" w:rsidRDefault="007C0D1D" w:rsidP="0041162D">
                      <w:pPr>
                        <w:jc w:val="center"/>
                        <w:rPr>
                          <w:rFonts w:ascii="Times New Roman" w:hAnsi="Times New Roman" w:cs="Times New Roman"/>
                          <w:sz w:val="24"/>
                          <w:szCs w:val="24"/>
                        </w:rPr>
                      </w:pPr>
                      <w:r>
                        <w:rPr>
                          <w:rFonts w:ascii="Times New Roman" w:hAnsi="Times New Roman" w:cs="Times New Roman"/>
                          <w:sz w:val="24"/>
                          <w:szCs w:val="24"/>
                        </w:rPr>
                        <w:t>FASILITATOR</w:t>
                      </w:r>
                    </w:p>
                  </w:txbxContent>
                </v:textbox>
              </v:rect>
            </w:pict>
          </mc:Fallback>
        </mc:AlternateContent>
      </w:r>
      <w:r>
        <w:rPr>
          <w:rFonts w:ascii="Times New Roman" w:eastAsiaTheme="minorEastAsia" w:hAnsi="Times New Roman" w:cs="Times New Roman"/>
          <w:noProof/>
          <w:sz w:val="24"/>
          <w:szCs w:val="24"/>
          <w:lang w:val="en-US"/>
        </w:rPr>
        <mc:AlternateContent>
          <mc:Choice Requires="wpg">
            <w:drawing>
              <wp:anchor distT="0" distB="0" distL="114300" distR="114300" simplePos="0" relativeHeight="252255232" behindDoc="0" locked="0" layoutInCell="1" allowOverlap="1" wp14:anchorId="50464A01" wp14:editId="6C242E01">
                <wp:simplePos x="0" y="0"/>
                <wp:positionH relativeFrom="column">
                  <wp:posOffset>2722245</wp:posOffset>
                </wp:positionH>
                <wp:positionV relativeFrom="paragraph">
                  <wp:posOffset>215265</wp:posOffset>
                </wp:positionV>
                <wp:extent cx="485140" cy="495300"/>
                <wp:effectExtent l="0" t="0" r="10160" b="1905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 cy="495300"/>
                          <a:chOff x="0" y="0"/>
                          <a:chExt cx="835269" cy="1292470"/>
                        </a:xfrm>
                      </wpg:grpSpPr>
                      <wps:wsp>
                        <wps:cNvPr id="159" name="AutoShape 15"/>
                        <wps:cNvSpPr>
                          <a:spLocks noChangeArrowheads="1"/>
                        </wps:cNvSpPr>
                        <wps:spPr bwMode="auto">
                          <a:xfrm>
                            <a:off x="0" y="0"/>
                            <a:ext cx="835269" cy="1292470"/>
                          </a:xfrm>
                          <a:prstGeom prst="verticalScroll">
                            <a:avLst>
                              <a:gd name="adj" fmla="val 12500"/>
                            </a:avLst>
                          </a:prstGeom>
                          <a:solidFill>
                            <a:srgbClr val="CCC1DA"/>
                          </a:solidFill>
                          <a:ln w="25400">
                            <a:solidFill>
                              <a:srgbClr val="385D8A"/>
                            </a:solidFill>
                            <a:round/>
                            <a:headEnd/>
                            <a:tailEnd/>
                          </a:ln>
                        </wps:spPr>
                        <wps:bodyPr rot="0" vert="horz" wrap="square" lIns="91440" tIns="45720" rIns="91440" bIns="45720" anchor="t" anchorCtr="0" upright="1">
                          <a:noAutofit/>
                        </wps:bodyPr>
                      </wps:wsp>
                      <wps:wsp>
                        <wps:cNvPr id="164" name="AutoShape 16"/>
                        <wps:cNvSpPr>
                          <a:spLocks noChangeArrowheads="1"/>
                        </wps:cNvSpPr>
                        <wps:spPr bwMode="auto">
                          <a:xfrm>
                            <a:off x="193430" y="395654"/>
                            <a:ext cx="439615" cy="413239"/>
                          </a:xfrm>
                          <a:prstGeom prst="sun">
                            <a:avLst>
                              <a:gd name="adj" fmla="val 25000"/>
                            </a:avLst>
                          </a:prstGeom>
                          <a:solidFill>
                            <a:srgbClr val="BE4A7C"/>
                          </a:solidFill>
                          <a:ln w="25400">
                            <a:solidFill>
                              <a:srgbClr val="385D8A"/>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A539E8" id="Group 158" o:spid="_x0000_s1026" style="position:absolute;margin-left:214.35pt;margin-top:16.95pt;width:38.2pt;height:39pt;z-index:252255232;mso-width-relative:margin;mso-height-relative:margin" coordsize="8352,1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">
                <v:shape id="AutoShape 15" o:spid="_x0000_s1027" type="#_x0000_t97" style="position:absolute;width:8352;height:1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" fillcolor="#ccc1da" strokecolor="#385d8a" strokeweight="2pt"/>
                <v:shape id="AutoShape 16" o:spid="_x0000_s1028" type="#_x0000_t183" style="position:absolute;left:1934;top:3956;width:4396;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" fillcolor="#be4a7c" strokecolor="#385d8a" strokeweight="2pt"/>
              </v:group>
            </w:pict>
          </mc:Fallback>
        </mc:AlternateContent>
      </w:r>
      <w:r>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2253184" behindDoc="0" locked="0" layoutInCell="1" allowOverlap="1" wp14:anchorId="3391DE15" wp14:editId="7077F943">
                <wp:simplePos x="0" y="0"/>
                <wp:positionH relativeFrom="column">
                  <wp:posOffset>356870</wp:posOffset>
                </wp:positionH>
                <wp:positionV relativeFrom="paragraph">
                  <wp:posOffset>220980</wp:posOffset>
                </wp:positionV>
                <wp:extent cx="439420" cy="412750"/>
                <wp:effectExtent l="0" t="0" r="17780" b="63500"/>
                <wp:wrapNone/>
                <wp:docPr id="157" name="Freeform: 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420" cy="412750"/>
                        </a:xfrm>
                        <a:custGeom>
                          <a:avLst/>
                          <a:gdLst>
                            <a:gd name="T0" fmla="*/ 0 w 439420"/>
                            <a:gd name="T1" fmla="*/ 157656 h 412750"/>
                            <a:gd name="T2" fmla="*/ 167844 w 439420"/>
                            <a:gd name="T3" fmla="*/ 157657 h 412750"/>
                            <a:gd name="T4" fmla="*/ 219710 w 439420"/>
                            <a:gd name="T5" fmla="*/ 0 h 412750"/>
                            <a:gd name="T6" fmla="*/ 271576 w 439420"/>
                            <a:gd name="T7" fmla="*/ 157657 h 412750"/>
                            <a:gd name="T8" fmla="*/ 439420 w 439420"/>
                            <a:gd name="T9" fmla="*/ 157656 h 412750"/>
                            <a:gd name="T10" fmla="*/ 303630 w 439420"/>
                            <a:gd name="T11" fmla="*/ 255092 h 412750"/>
                            <a:gd name="T12" fmla="*/ 355498 w 439420"/>
                            <a:gd name="T13" fmla="*/ 412749 h 412750"/>
                            <a:gd name="T14" fmla="*/ 219710 w 439420"/>
                            <a:gd name="T15" fmla="*/ 315311 h 412750"/>
                            <a:gd name="T16" fmla="*/ 83922 w 439420"/>
                            <a:gd name="T17" fmla="*/ 412749 h 412750"/>
                            <a:gd name="T18" fmla="*/ 135790 w 439420"/>
                            <a:gd name="T19" fmla="*/ 255092 h 412750"/>
                            <a:gd name="T20" fmla="*/ 0 w 439420"/>
                            <a:gd name="T21" fmla="*/ 157656 h 4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9420" h="412750">
                              <a:moveTo>
                                <a:pt x="0" y="157656"/>
                              </a:moveTo>
                              <a:lnTo>
                                <a:pt x="167844" y="157657"/>
                              </a:lnTo>
                              <a:lnTo>
                                <a:pt x="219710" y="0"/>
                              </a:lnTo>
                              <a:lnTo>
                                <a:pt x="271576" y="157657"/>
                              </a:lnTo>
                              <a:lnTo>
                                <a:pt x="439420" y="157656"/>
                              </a:lnTo>
                              <a:lnTo>
                                <a:pt x="303630" y="255092"/>
                              </a:lnTo>
                              <a:lnTo>
                                <a:pt x="355498" y="412749"/>
                              </a:lnTo>
                              <a:lnTo>
                                <a:pt x="219710" y="315311"/>
                              </a:lnTo>
                              <a:lnTo>
                                <a:pt x="83922" y="412749"/>
                              </a:lnTo>
                              <a:lnTo>
                                <a:pt x="135790" y="255092"/>
                              </a:lnTo>
                              <a:lnTo>
                                <a:pt x="0" y="157656"/>
                              </a:lnTo>
                              <a:close/>
                            </a:path>
                          </a:pathLst>
                        </a:custGeom>
                        <a:gradFill rotWithShape="1">
                          <a:gsLst>
                            <a:gs pos="0">
                              <a:srgbClr val="C9B5E8"/>
                            </a:gs>
                            <a:gs pos="35001">
                              <a:srgbClr val="D9CBEE"/>
                            </a:gs>
                            <a:gs pos="100000">
                              <a:srgbClr val="F0EAF9"/>
                            </a:gs>
                          </a:gsLst>
                          <a:lin ang="16200000" scaled="1"/>
                        </a:gradFill>
                        <a:ln w="9525">
                          <a:solidFill>
                            <a:srgbClr val="7D60A0"/>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E79D2" id="Freeform: Shape 157" o:spid="_x0000_s1026" style="position:absolute;margin-left:28.1pt;margin-top:17.4pt;width:34.6pt;height:32.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9420,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" path="m,157656r167844,1l219710,r51866,157657l439420,157656,303630,255092r51868,157657l219710,315311,83922,412749,135790,255092,,157656xe" fillcolor="#c9b5e8" strokecolor="#7d60a0">
                <v:fill color2="#f0eaf9" rotate="t" angle="180" colors="0 #c9b5e8;22938f #d9cbee;1 #f0eaf9" focus="100%" type="gradient"/>
                <v:shadow on="t" color="black" opacity="24903f" origin=",.5" offset="0,.55556mm"/>
                <v:path arrowok="t" o:connecttype="custom" o:connectlocs="0,157656;167844,157657;219710,0;271576,157657;439420,157656;303630,255092;355498,412749;219710,315311;83922,412749;135790,255092;0,157656" o:connectangles="0,0,0,0,0,0,0,0,0,0,0"/>
              </v:shape>
            </w:pict>
          </mc:Fallback>
        </mc:AlternateContent>
      </w:r>
      <w:r w:rsidRPr="00A50DC2">
        <w:rPr>
          <w:rFonts w:ascii="Times New Roman" w:hAnsi="Times New Roman" w:cs="Times New Roman"/>
          <w:sz w:val="24"/>
          <w:szCs w:val="24"/>
        </w:rPr>
        <w:t>KETERANGAN :</w:t>
      </w:r>
    </w:p>
    <w:p w14:paraId="104BA9A5" w14:textId="77777777" w:rsidR="0041162D" w:rsidRPr="00A1753C" w:rsidRDefault="0041162D" w:rsidP="0041162D">
      <w:pPr>
        <w:spacing w:line="360" w:lineRule="auto"/>
        <w:ind w:left="360"/>
        <w:jc w:val="both"/>
        <w:rPr>
          <w:rFonts w:ascii="Times New Roman" w:hAnsi="Times New Roman" w:cs="Times New Roman"/>
          <w:sz w:val="24"/>
          <w:szCs w:val="24"/>
        </w:rPr>
      </w:pPr>
      <w:r w:rsidRPr="00A50DC2">
        <w:rPr>
          <w:rFonts w:ascii="Times New Roman" w:hAnsi="Times New Roman" w:cs="Times New Roman"/>
          <w:sz w:val="24"/>
          <w:szCs w:val="24"/>
        </w:rPr>
        <w:tab/>
      </w:r>
      <w:r w:rsidRPr="00A50DC2">
        <w:rPr>
          <w:rFonts w:ascii="Times New Roman" w:hAnsi="Times New Roman" w:cs="Times New Roman"/>
          <w:sz w:val="24"/>
          <w:szCs w:val="24"/>
        </w:rPr>
        <w:tab/>
        <w:t xml:space="preserve">                                     </w:t>
      </w:r>
    </w:p>
    <w:p w14:paraId="41B7CF0C" w14:textId="05278D1A" w:rsidR="0041162D" w:rsidRPr="00A50DC2" w:rsidRDefault="0041162D" w:rsidP="0041162D">
      <w:pPr>
        <w:spacing w:line="360" w:lineRule="auto"/>
        <w:ind w:left="360"/>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2272640" behindDoc="0" locked="0" layoutInCell="1" allowOverlap="1" wp14:anchorId="7E019DAC" wp14:editId="7D1E0EB7">
                <wp:simplePos x="0" y="0"/>
                <wp:positionH relativeFrom="column">
                  <wp:posOffset>3383915</wp:posOffset>
                </wp:positionH>
                <wp:positionV relativeFrom="paragraph">
                  <wp:posOffset>262255</wp:posOffset>
                </wp:positionV>
                <wp:extent cx="1076325" cy="304800"/>
                <wp:effectExtent l="4445" t="1905" r="0" b="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F643F" w14:textId="77777777" w:rsidR="007C0D1D" w:rsidRPr="00A1753C" w:rsidRDefault="007C0D1D" w:rsidP="0041162D">
                            <w:pPr>
                              <w:jc w:val="center"/>
                              <w:rPr>
                                <w:rFonts w:ascii="Times New Roman" w:hAnsi="Times New Roman" w:cs="Times New Roman"/>
                                <w:sz w:val="24"/>
                                <w:szCs w:val="24"/>
                              </w:rPr>
                            </w:pPr>
                            <w:r>
                              <w:rPr>
                                <w:rFonts w:ascii="Times New Roman" w:hAnsi="Times New Roman" w:cs="Times New Roman"/>
                                <w:sz w:val="24"/>
                                <w:szCs w:val="24"/>
                              </w:rPr>
                              <w:t>OBSERVER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19DAC" id="Rectangle 156" o:spid="_x0000_s1060" style="position:absolute;left:0;text-align:left;margin-left:266.45pt;margin-top:20.65pt;width:84.75pt;height:24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" stroked="f">
                <v:textbox>
                  <w:txbxContent>
                    <w:p w14:paraId="3D3F643F" w14:textId="77777777" w:rsidR="007C0D1D" w:rsidRPr="00A1753C" w:rsidRDefault="007C0D1D" w:rsidP="0041162D">
                      <w:pPr>
                        <w:jc w:val="center"/>
                        <w:rPr>
                          <w:rFonts w:ascii="Times New Roman" w:hAnsi="Times New Roman" w:cs="Times New Roman"/>
                          <w:sz w:val="24"/>
                          <w:szCs w:val="24"/>
                        </w:rPr>
                      </w:pPr>
                      <w:r>
                        <w:rPr>
                          <w:rFonts w:ascii="Times New Roman" w:hAnsi="Times New Roman" w:cs="Times New Roman"/>
                          <w:sz w:val="24"/>
                          <w:szCs w:val="24"/>
                        </w:rPr>
                        <w:t>OBSERVER</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271616" behindDoc="0" locked="0" layoutInCell="1" allowOverlap="1" wp14:anchorId="1F0ACBB8" wp14:editId="0EAD7948">
                <wp:simplePos x="0" y="0"/>
                <wp:positionH relativeFrom="column">
                  <wp:posOffset>931545</wp:posOffset>
                </wp:positionH>
                <wp:positionV relativeFrom="paragraph">
                  <wp:posOffset>153670</wp:posOffset>
                </wp:positionV>
                <wp:extent cx="1162050" cy="304800"/>
                <wp:effectExtent l="0" t="0" r="0" b="1905"/>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51B53" w14:textId="77777777" w:rsidR="007C0D1D" w:rsidRPr="00A1753C" w:rsidRDefault="007C0D1D" w:rsidP="0041162D">
                            <w:pPr>
                              <w:rPr>
                                <w:rFonts w:ascii="Times New Roman" w:hAnsi="Times New Roman" w:cs="Times New Roman"/>
                                <w:sz w:val="24"/>
                                <w:szCs w:val="24"/>
                              </w:rPr>
                            </w:pPr>
                            <w:r>
                              <w:rPr>
                                <w:rFonts w:ascii="Times New Roman" w:hAnsi="Times New Roman" w:cs="Times New Roman"/>
                                <w:sz w:val="24"/>
                                <w:szCs w:val="24"/>
                              </w:rPr>
                              <w:t>MODERATOR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ACBB8" id="Rectangle 155" o:spid="_x0000_s1061" style="position:absolute;left:0;text-align:left;margin-left:73.35pt;margin-top:12.1pt;width:91.5pt;height:24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" stroked="f">
                <v:textbox>
                  <w:txbxContent>
                    <w:p w14:paraId="3DB51B53" w14:textId="77777777" w:rsidR="007C0D1D" w:rsidRPr="00A1753C" w:rsidRDefault="007C0D1D" w:rsidP="0041162D">
                      <w:pPr>
                        <w:rPr>
                          <w:rFonts w:ascii="Times New Roman" w:hAnsi="Times New Roman" w:cs="Times New Roman"/>
                          <w:sz w:val="24"/>
                          <w:szCs w:val="24"/>
                        </w:rPr>
                      </w:pPr>
                      <w:r>
                        <w:rPr>
                          <w:rFonts w:ascii="Times New Roman" w:hAnsi="Times New Roman" w:cs="Times New Roman"/>
                          <w:sz w:val="24"/>
                          <w:szCs w:val="24"/>
                        </w:rPr>
                        <w:t>MODERATOR</w:t>
                      </w:r>
                    </w:p>
                  </w:txbxContent>
                </v:textbox>
              </v:rect>
            </w:pict>
          </mc:Fallback>
        </mc:AlternateContent>
      </w:r>
      <w:r>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2256256" behindDoc="0" locked="0" layoutInCell="1" allowOverlap="1" wp14:anchorId="7C360B9C" wp14:editId="66E4D890">
                <wp:simplePos x="0" y="0"/>
                <wp:positionH relativeFrom="margin">
                  <wp:posOffset>2791460</wp:posOffset>
                </wp:positionH>
                <wp:positionV relativeFrom="paragraph">
                  <wp:posOffset>113665</wp:posOffset>
                </wp:positionV>
                <wp:extent cx="241935" cy="627380"/>
                <wp:effectExtent l="16828" t="21272" r="0" b="41593"/>
                <wp:wrapNone/>
                <wp:docPr id="154" name="Flowchart: Sort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935" cy="627380"/>
                        </a:xfrm>
                        <a:prstGeom prst="flowChartSort">
                          <a:avLst/>
                        </a:prstGeom>
                        <a:solidFill>
                          <a:srgbClr val="BE4A7C"/>
                        </a:solidFill>
                        <a:ln w="25400">
                          <a:solidFill>
                            <a:srgbClr val="376092"/>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1D74C" id="Flowchart: Sort 154" o:spid="_x0000_s1026" type="#_x0000_t126" style="position:absolute;margin-left:219.8pt;margin-top:8.95pt;width:19.05pt;height:49.4pt;rotation:90;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" fillcolor="#be4a7c" strokecolor="#376092" strokeweight="2pt">
                <w10:wrap anchorx="margin"/>
              </v:shape>
            </w:pict>
          </mc:Fallback>
        </mc:AlternateContent>
      </w:r>
      <w:r>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2254208" behindDoc="0" locked="0" layoutInCell="1" allowOverlap="1" wp14:anchorId="40686199" wp14:editId="2027DB04">
                <wp:simplePos x="0" y="0"/>
                <wp:positionH relativeFrom="column">
                  <wp:posOffset>432435</wp:posOffset>
                </wp:positionH>
                <wp:positionV relativeFrom="paragraph">
                  <wp:posOffset>153670</wp:posOffset>
                </wp:positionV>
                <wp:extent cx="263525" cy="307340"/>
                <wp:effectExtent l="19050" t="0" r="41275" b="54610"/>
                <wp:wrapNone/>
                <wp:docPr id="153" name="Flowchart: Collat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flowChartCollate">
                          <a:avLst/>
                        </a:prstGeom>
                        <a:gradFill rotWithShape="1">
                          <a:gsLst>
                            <a:gs pos="0">
                              <a:srgbClr val="A3C4FF"/>
                            </a:gs>
                            <a:gs pos="35001">
                              <a:srgbClr val="BFD5FF"/>
                            </a:gs>
                            <a:gs pos="100000">
                              <a:srgbClr val="E5EEFF"/>
                            </a:gs>
                          </a:gsLst>
                          <a:lin ang="16200000" scaled="1"/>
                        </a:gradFill>
                        <a:ln w="9525">
                          <a:solidFill>
                            <a:srgbClr val="4A7EBB"/>
                          </a:solidFill>
                          <a:miter lim="800000"/>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432609" id="_x0000_t125" coordsize="21600,21600" o:spt="125" path="m21600,21600l,21600,21600,,,xe">
                <v:stroke joinstyle="miter"/>
                <v:path o:extrusionok="f" gradientshapeok="t" o:connecttype="custom" o:connectlocs="10800,0;10800,10800;10800,21600" textboxrect="5400,5400,16200,16200"/>
              </v:shapetype>
              <v:shape id="Flowchart: Collate 153" o:spid="_x0000_s1026" type="#_x0000_t125" style="position:absolute;margin-left:34.05pt;margin-top:12.1pt;width:20.75pt;height:24.2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" fillcolor="#a3c4ff" strokecolor="#4a7ebb">
                <v:fill color2="#e5eeff" rotate="t" angle="180" colors="0 #a3c4ff;22938f #bfd5ff;1 #e5eeff" focus="100%" type="gradient"/>
                <v:shadow on="t" color="black" opacity="24903f" origin=",.5" offset="0,.55556mm"/>
              </v:shape>
            </w:pict>
          </mc:Fallback>
        </mc:AlternateContent>
      </w:r>
    </w:p>
    <w:p w14:paraId="438ECA5D" w14:textId="3F09225C" w:rsidR="0041162D" w:rsidRPr="00A50DC2" w:rsidRDefault="0041162D" w:rsidP="0041162D">
      <w:pPr>
        <w:spacing w:line="360" w:lineRule="auto"/>
        <w:ind w:left="360"/>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2273664" behindDoc="0" locked="0" layoutInCell="1" allowOverlap="1" wp14:anchorId="7F750338" wp14:editId="32C808DF">
                <wp:simplePos x="0" y="0"/>
                <wp:positionH relativeFrom="column">
                  <wp:posOffset>931545</wp:posOffset>
                </wp:positionH>
                <wp:positionV relativeFrom="paragraph">
                  <wp:posOffset>346075</wp:posOffset>
                </wp:positionV>
                <wp:extent cx="1076325" cy="304800"/>
                <wp:effectExtent l="0" t="0" r="0" b="63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D3CAA" w14:textId="77777777" w:rsidR="007C0D1D" w:rsidRPr="00A1753C" w:rsidRDefault="007C0D1D" w:rsidP="0041162D">
                            <w:pPr>
                              <w:jc w:val="center"/>
                              <w:rPr>
                                <w:rFonts w:ascii="Times New Roman" w:hAnsi="Times New Roman" w:cs="Times New Roman"/>
                                <w:sz w:val="24"/>
                                <w:szCs w:val="24"/>
                              </w:rPr>
                            </w:pPr>
                            <w:r>
                              <w:rPr>
                                <w:rFonts w:ascii="Times New Roman" w:hAnsi="Times New Roman" w:cs="Times New Roman"/>
                                <w:sz w:val="24"/>
                                <w:szCs w:val="24"/>
                              </w:rPr>
                              <w:t>AUDIENCE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50338" id="Rectangle 152" o:spid="_x0000_s1062" style="position:absolute;left:0;text-align:left;margin-left:73.35pt;margin-top:27.25pt;width:84.75pt;height:24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" stroked="f">
                <v:textbox>
                  <w:txbxContent>
                    <w:p w14:paraId="011D3CAA" w14:textId="77777777" w:rsidR="007C0D1D" w:rsidRPr="00A1753C" w:rsidRDefault="007C0D1D" w:rsidP="0041162D">
                      <w:pPr>
                        <w:jc w:val="center"/>
                        <w:rPr>
                          <w:rFonts w:ascii="Times New Roman" w:hAnsi="Times New Roman" w:cs="Times New Roman"/>
                          <w:sz w:val="24"/>
                          <w:szCs w:val="24"/>
                        </w:rPr>
                      </w:pPr>
                      <w:r>
                        <w:rPr>
                          <w:rFonts w:ascii="Times New Roman" w:hAnsi="Times New Roman" w:cs="Times New Roman"/>
                          <w:sz w:val="24"/>
                          <w:szCs w:val="24"/>
                        </w:rPr>
                        <w:t>AUDIENCE</w:t>
                      </w:r>
                    </w:p>
                  </w:txbxContent>
                </v:textbox>
              </v:rect>
            </w:pict>
          </mc:Fallback>
        </mc:AlternateContent>
      </w:r>
      <w:r>
        <w:rPr>
          <w:rFonts w:ascii="Times New Roman" w:hAnsi="Times New Roman" w:cs="Times New Roman"/>
          <w:noProof/>
          <w:sz w:val="24"/>
          <w:szCs w:val="24"/>
          <w:lang w:val="en-US"/>
        </w:rPr>
        <mc:AlternateContent>
          <mc:Choice Requires="wpg">
            <w:drawing>
              <wp:anchor distT="0" distB="0" distL="114300" distR="114300" simplePos="0" relativeHeight="252251136" behindDoc="0" locked="0" layoutInCell="1" allowOverlap="1" wp14:anchorId="470976FA" wp14:editId="6C18EC2D">
                <wp:simplePos x="0" y="0"/>
                <wp:positionH relativeFrom="margin">
                  <wp:posOffset>307975</wp:posOffset>
                </wp:positionH>
                <wp:positionV relativeFrom="paragraph">
                  <wp:posOffset>346075</wp:posOffset>
                </wp:positionV>
                <wp:extent cx="505460" cy="302895"/>
                <wp:effectExtent l="0" t="0" r="27940" b="5905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302895"/>
                          <a:chOff x="0" y="0"/>
                          <a:chExt cx="756139" cy="474345"/>
                        </a:xfrm>
                      </wpg:grpSpPr>
                      <wps:wsp>
                        <wps:cNvPr id="142" name="AutoShape 9"/>
                        <wps:cNvSpPr>
                          <a:spLocks noChangeArrowheads="1"/>
                        </wps:cNvSpPr>
                        <wps:spPr bwMode="auto">
                          <a:xfrm>
                            <a:off x="0" y="0"/>
                            <a:ext cx="246185" cy="246184"/>
                          </a:xfrm>
                          <a:prstGeom prst="smileyFace">
                            <a:avLst>
                              <a:gd name="adj" fmla="val 4653"/>
                            </a:avLst>
                          </a:prstGeom>
                          <a:gradFill rotWithShape="1">
                            <a:gsLst>
                              <a:gs pos="0">
                                <a:srgbClr val="FFBE86"/>
                              </a:gs>
                              <a:gs pos="35001">
                                <a:srgbClr val="FFD0AA"/>
                              </a:gs>
                              <a:gs pos="100000">
                                <a:srgbClr val="FFEBDB"/>
                              </a:gs>
                            </a:gsLst>
                            <a:lin ang="16200000" scaled="1"/>
                          </a:gradFill>
                          <a:ln w="9525">
                            <a:solidFill>
                              <a:srgbClr val="E46C0A"/>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s:wsp>
                        <wps:cNvPr id="144" name="AutoShape 10"/>
                        <wps:cNvSpPr>
                          <a:spLocks noChangeArrowheads="1"/>
                        </wps:cNvSpPr>
                        <wps:spPr bwMode="auto">
                          <a:xfrm>
                            <a:off x="509954" y="0"/>
                            <a:ext cx="246185" cy="246184"/>
                          </a:xfrm>
                          <a:prstGeom prst="smileyFace">
                            <a:avLst>
                              <a:gd name="adj" fmla="val 4653"/>
                            </a:avLst>
                          </a:prstGeom>
                          <a:gradFill rotWithShape="1">
                            <a:gsLst>
                              <a:gs pos="0">
                                <a:srgbClr val="FFBE86"/>
                              </a:gs>
                              <a:gs pos="35001">
                                <a:srgbClr val="FFD0AA"/>
                              </a:gs>
                              <a:gs pos="100000">
                                <a:srgbClr val="FFEBDB"/>
                              </a:gs>
                            </a:gsLst>
                            <a:lin ang="16200000" scaled="1"/>
                          </a:gradFill>
                          <a:ln w="9525">
                            <a:solidFill>
                              <a:srgbClr val="E46C0A"/>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s:wsp>
                        <wps:cNvPr id="145" name="AutoShape 11"/>
                        <wps:cNvSpPr>
                          <a:spLocks noChangeArrowheads="1"/>
                        </wps:cNvSpPr>
                        <wps:spPr bwMode="auto">
                          <a:xfrm>
                            <a:off x="254977" y="0"/>
                            <a:ext cx="245744" cy="245746"/>
                          </a:xfrm>
                          <a:prstGeom prst="smileyFace">
                            <a:avLst>
                              <a:gd name="adj" fmla="val 4653"/>
                            </a:avLst>
                          </a:prstGeom>
                          <a:gradFill rotWithShape="1">
                            <a:gsLst>
                              <a:gs pos="0">
                                <a:srgbClr val="FFBE86"/>
                              </a:gs>
                              <a:gs pos="35001">
                                <a:srgbClr val="FFD0AA"/>
                              </a:gs>
                              <a:gs pos="100000">
                                <a:srgbClr val="FFEBDB"/>
                              </a:gs>
                            </a:gsLst>
                            <a:lin ang="16200000" scaled="1"/>
                          </a:gradFill>
                          <a:ln w="9525">
                            <a:solidFill>
                              <a:srgbClr val="E46C0A"/>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s:wsp>
                        <wps:cNvPr id="147" name="AutoShape 12"/>
                        <wps:cNvSpPr>
                          <a:spLocks noChangeArrowheads="1"/>
                        </wps:cNvSpPr>
                        <wps:spPr bwMode="auto">
                          <a:xfrm>
                            <a:off x="123092" y="228600"/>
                            <a:ext cx="245745" cy="245745"/>
                          </a:xfrm>
                          <a:prstGeom prst="smileyFace">
                            <a:avLst>
                              <a:gd name="adj" fmla="val 4653"/>
                            </a:avLst>
                          </a:prstGeom>
                          <a:gradFill rotWithShape="1">
                            <a:gsLst>
                              <a:gs pos="0">
                                <a:srgbClr val="FFBE86"/>
                              </a:gs>
                              <a:gs pos="35001">
                                <a:srgbClr val="FFD0AA"/>
                              </a:gs>
                              <a:gs pos="100000">
                                <a:srgbClr val="FFEBDB"/>
                              </a:gs>
                            </a:gsLst>
                            <a:lin ang="16200000" scaled="1"/>
                          </a:gradFill>
                          <a:ln w="9525">
                            <a:solidFill>
                              <a:srgbClr val="E46C0A"/>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s:wsp>
                        <wps:cNvPr id="149" name="AutoShape 13"/>
                        <wps:cNvSpPr>
                          <a:spLocks noChangeArrowheads="1"/>
                        </wps:cNvSpPr>
                        <wps:spPr bwMode="auto">
                          <a:xfrm>
                            <a:off x="386862" y="228600"/>
                            <a:ext cx="245745" cy="245745"/>
                          </a:xfrm>
                          <a:prstGeom prst="smileyFace">
                            <a:avLst>
                              <a:gd name="adj" fmla="val 4653"/>
                            </a:avLst>
                          </a:prstGeom>
                          <a:gradFill rotWithShape="1">
                            <a:gsLst>
                              <a:gs pos="0">
                                <a:srgbClr val="FFBE86"/>
                              </a:gs>
                              <a:gs pos="35001">
                                <a:srgbClr val="FFD0AA"/>
                              </a:gs>
                              <a:gs pos="100000">
                                <a:srgbClr val="FFEBDB"/>
                              </a:gs>
                            </a:gsLst>
                            <a:lin ang="16200000" scaled="1"/>
                          </a:gradFill>
                          <a:ln w="9525">
                            <a:solidFill>
                              <a:srgbClr val="E46C0A"/>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075846" id="Group 138" o:spid="_x0000_s1026" style="position:absolute;margin-left:24.25pt;margin-top:27.25pt;width:39.8pt;height:23.85pt;z-index:252251136;mso-position-horizontal-relative:margin;mso-width-relative:margin;mso-height-relative:margin" coordsize="7561,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">
                <v:shape id="AutoShape 9" o:spid="_x0000_s1027" type="#_x0000_t96" style="position:absolute;width:2461;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" fillcolor="#ffbe86" strokecolor="#e46c0a">
                  <v:fill color2="#ffebdb" rotate="t" angle="180" colors="0 #ffbe86;22938f #ffd0aa;1 #ffebdb" focus="100%" type="gradient"/>
                  <v:shadow on="t" color="black" opacity="24903f" origin=",.5" offset="0,.55556mm"/>
                </v:shape>
                <v:shape id="AutoShape 10" o:spid="_x0000_s1028" type="#_x0000_t96" style="position:absolute;left:5099;width:2462;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" fillcolor="#ffbe86" strokecolor="#e46c0a">
                  <v:fill color2="#ffebdb" rotate="t" angle="180" colors="0 #ffbe86;22938f #ffd0aa;1 #ffebdb" focus="100%" type="gradient"/>
                  <v:shadow on="t" color="black" opacity="24903f" origin=",.5" offset="0,.55556mm"/>
                </v:shape>
                <v:shape id="AutoShape 11" o:spid="_x0000_s1029" type="#_x0000_t96" style="position:absolute;left:2549;width:245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" fillcolor="#ffbe86" strokecolor="#e46c0a">
                  <v:fill color2="#ffebdb" rotate="t" angle="180" colors="0 #ffbe86;22938f #ffd0aa;1 #ffebdb" focus="100%" type="gradient"/>
                  <v:shadow on="t" color="black" opacity="24903f" origin=",.5" offset="0,.55556mm"/>
                </v:shape>
                <v:shape id="AutoShape 12" o:spid="_x0000_s1030" type="#_x0000_t96" style="position:absolute;left:1230;top:2286;width:245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" fillcolor="#ffbe86" strokecolor="#e46c0a">
                  <v:fill color2="#ffebdb" rotate="t" angle="180" colors="0 #ffbe86;22938f #ffd0aa;1 #ffebdb" focus="100%" type="gradient"/>
                  <v:shadow on="t" color="black" opacity="24903f" origin=",.5" offset="0,.55556mm"/>
                </v:shape>
                <v:shape id="AutoShape 13" o:spid="_x0000_s1031" type="#_x0000_t96" style="position:absolute;left:3868;top:2286;width:245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" fillcolor="#ffbe86" strokecolor="#e46c0a">
                  <v:fill color2="#ffebdb" rotate="t" angle="180" colors="0 #ffbe86;22938f #ffd0aa;1 #ffebdb" focus="100%" type="gradient"/>
                  <v:shadow on="t" color="black" opacity="24903f" origin=",.5" offset="0,.55556mm"/>
                </v:shape>
                <w10:wrap anchorx="margin"/>
              </v:group>
            </w:pict>
          </mc:Fallback>
        </mc:AlternateContent>
      </w:r>
      <w:r w:rsidRPr="00A50DC2">
        <w:rPr>
          <w:rFonts w:ascii="Times New Roman" w:hAnsi="Times New Roman" w:cs="Times New Roman"/>
          <w:sz w:val="24"/>
          <w:szCs w:val="24"/>
        </w:rPr>
        <w:tab/>
      </w:r>
      <w:r w:rsidRPr="00A50DC2">
        <w:rPr>
          <w:rFonts w:ascii="Times New Roman" w:hAnsi="Times New Roman" w:cs="Times New Roman"/>
          <w:sz w:val="24"/>
          <w:szCs w:val="24"/>
        </w:rPr>
        <w:tab/>
      </w:r>
      <w:r w:rsidRPr="00A50DC2">
        <w:rPr>
          <w:rFonts w:ascii="Times New Roman" w:hAnsi="Times New Roman" w:cs="Times New Roman"/>
          <w:sz w:val="24"/>
          <w:szCs w:val="24"/>
        </w:rPr>
        <w:tab/>
      </w:r>
      <w:r w:rsidRPr="00A50DC2">
        <w:rPr>
          <w:rFonts w:ascii="Times New Roman" w:hAnsi="Times New Roman" w:cs="Times New Roman"/>
          <w:sz w:val="24"/>
          <w:szCs w:val="24"/>
        </w:rPr>
        <w:tab/>
      </w:r>
      <w:r w:rsidRPr="00A50DC2">
        <w:rPr>
          <w:rFonts w:ascii="Times New Roman" w:hAnsi="Times New Roman" w:cs="Times New Roman"/>
          <w:sz w:val="24"/>
          <w:szCs w:val="24"/>
        </w:rPr>
        <w:tab/>
        <w:t xml:space="preserve">   </w:t>
      </w:r>
      <w:r w:rsidRPr="00A50DC2">
        <w:rPr>
          <w:rFonts w:ascii="Times New Roman" w:hAnsi="Times New Roman" w:cs="Times New Roman"/>
          <w:sz w:val="24"/>
          <w:szCs w:val="24"/>
        </w:rPr>
        <w:tab/>
      </w:r>
    </w:p>
    <w:p w14:paraId="57F624CE" w14:textId="77777777" w:rsidR="0041162D" w:rsidRPr="00A50DC2" w:rsidRDefault="0041162D" w:rsidP="0041162D">
      <w:pPr>
        <w:pStyle w:val="ListParagraph"/>
        <w:spacing w:line="360" w:lineRule="auto"/>
        <w:jc w:val="both"/>
        <w:rPr>
          <w:rFonts w:ascii="Times New Roman" w:hAnsi="Times New Roman" w:cs="Times New Roman"/>
          <w:sz w:val="24"/>
          <w:szCs w:val="24"/>
        </w:rPr>
      </w:pPr>
      <w:r w:rsidRPr="00A50DC2">
        <w:rPr>
          <w:rFonts w:ascii="Times New Roman" w:hAnsi="Times New Roman" w:cs="Times New Roman"/>
          <w:sz w:val="24"/>
          <w:szCs w:val="24"/>
        </w:rPr>
        <w:tab/>
      </w:r>
      <w:r w:rsidRPr="00A50DC2">
        <w:rPr>
          <w:rFonts w:ascii="Times New Roman" w:hAnsi="Times New Roman" w:cs="Times New Roman"/>
          <w:sz w:val="24"/>
          <w:szCs w:val="24"/>
        </w:rPr>
        <w:tab/>
      </w:r>
      <w:r w:rsidRPr="00A50DC2">
        <w:rPr>
          <w:rFonts w:ascii="Times New Roman" w:hAnsi="Times New Roman" w:cs="Times New Roman"/>
          <w:sz w:val="24"/>
          <w:szCs w:val="24"/>
        </w:rPr>
        <w:tab/>
      </w:r>
      <w:r w:rsidRPr="00A50DC2">
        <w:rPr>
          <w:rFonts w:ascii="Times New Roman" w:hAnsi="Times New Roman" w:cs="Times New Roman"/>
          <w:sz w:val="24"/>
          <w:szCs w:val="24"/>
        </w:rPr>
        <w:tab/>
      </w:r>
      <w:r w:rsidRPr="00A50DC2">
        <w:rPr>
          <w:rFonts w:ascii="Times New Roman" w:hAnsi="Times New Roman" w:cs="Times New Roman"/>
          <w:sz w:val="24"/>
          <w:szCs w:val="24"/>
        </w:rPr>
        <w:tab/>
      </w:r>
    </w:p>
    <w:p w14:paraId="18EED691" w14:textId="77777777" w:rsidR="0041162D" w:rsidRPr="00A50DC2" w:rsidRDefault="0041162D" w:rsidP="0041162D">
      <w:pPr>
        <w:pStyle w:val="ListParagraph"/>
        <w:spacing w:line="360" w:lineRule="auto"/>
        <w:jc w:val="both"/>
        <w:rPr>
          <w:rFonts w:ascii="Times New Roman" w:hAnsi="Times New Roman" w:cs="Times New Roman"/>
          <w:sz w:val="24"/>
          <w:szCs w:val="24"/>
        </w:rPr>
      </w:pPr>
    </w:p>
    <w:p w14:paraId="1DAA4973" w14:textId="77777777" w:rsidR="0041162D" w:rsidRPr="00A50DC2" w:rsidRDefault="0041162D" w:rsidP="00577B45">
      <w:pPr>
        <w:pStyle w:val="ListParagraph"/>
        <w:numPr>
          <w:ilvl w:val="0"/>
          <w:numId w:val="111"/>
        </w:numPr>
        <w:spacing w:line="360" w:lineRule="auto"/>
        <w:jc w:val="both"/>
        <w:rPr>
          <w:rFonts w:ascii="Times New Roman" w:hAnsi="Times New Roman" w:cs="Times New Roman"/>
          <w:b/>
          <w:bCs/>
          <w:sz w:val="24"/>
          <w:szCs w:val="24"/>
        </w:rPr>
      </w:pPr>
      <w:r w:rsidRPr="00A50DC2">
        <w:rPr>
          <w:rFonts w:ascii="Times New Roman" w:hAnsi="Times New Roman" w:cs="Times New Roman"/>
          <w:b/>
          <w:bCs/>
          <w:sz w:val="24"/>
          <w:szCs w:val="24"/>
        </w:rPr>
        <w:t xml:space="preserve">Pengorganisasian </w:t>
      </w:r>
    </w:p>
    <w:p w14:paraId="28D09346" w14:textId="77777777" w:rsidR="0041162D" w:rsidRPr="00A50DC2" w:rsidRDefault="0041162D" w:rsidP="00577B45">
      <w:pPr>
        <w:pStyle w:val="ListParagraph"/>
        <w:numPr>
          <w:ilvl w:val="0"/>
          <w:numId w:val="115"/>
        </w:numPr>
        <w:spacing w:line="360" w:lineRule="auto"/>
        <w:rPr>
          <w:rFonts w:ascii="Times New Roman" w:eastAsiaTheme="minorHAnsi" w:hAnsi="Times New Roman" w:cs="Times New Roman"/>
          <w:sz w:val="24"/>
          <w:szCs w:val="24"/>
        </w:rPr>
      </w:pPr>
      <w:r w:rsidRPr="00A50DC2">
        <w:rPr>
          <w:rFonts w:ascii="Times New Roman" w:hAnsi="Times New Roman" w:cs="Times New Roman"/>
          <w:sz w:val="24"/>
          <w:szCs w:val="24"/>
        </w:rPr>
        <w:t>Moderator</w:t>
      </w:r>
      <w:r w:rsidRPr="00A50DC2">
        <w:rPr>
          <w:rFonts w:ascii="Times New Roman" w:hAnsi="Times New Roman" w:cs="Times New Roman"/>
          <w:sz w:val="24"/>
          <w:szCs w:val="24"/>
        </w:rPr>
        <w:tab/>
        <w:t>:</w:t>
      </w:r>
      <w:r w:rsidRPr="00A50DC2">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Nurul Izza Ayu Setya Budi</w:t>
      </w:r>
    </w:p>
    <w:p w14:paraId="64AEBDBE" w14:textId="77777777" w:rsidR="0041162D" w:rsidRPr="00A50DC2" w:rsidRDefault="0041162D" w:rsidP="00577B45">
      <w:pPr>
        <w:pStyle w:val="ListParagraph"/>
        <w:numPr>
          <w:ilvl w:val="0"/>
          <w:numId w:val="115"/>
        </w:numPr>
        <w:spacing w:line="360" w:lineRule="auto"/>
        <w:jc w:val="both"/>
        <w:rPr>
          <w:rFonts w:ascii="Times New Roman" w:eastAsiaTheme="minorHAnsi" w:hAnsi="Times New Roman" w:cs="Times New Roman"/>
          <w:sz w:val="24"/>
          <w:szCs w:val="24"/>
        </w:rPr>
      </w:pPr>
      <w:r>
        <w:rPr>
          <w:rFonts w:ascii="Times New Roman" w:hAnsi="Times New Roman" w:cs="Times New Roman"/>
          <w:sz w:val="24"/>
          <w:szCs w:val="24"/>
        </w:rPr>
        <w:t>Penyuluh</w:t>
      </w:r>
      <w:r>
        <w:rPr>
          <w:rFonts w:ascii="Times New Roman" w:hAnsi="Times New Roman" w:cs="Times New Roman"/>
          <w:sz w:val="24"/>
          <w:szCs w:val="24"/>
        </w:rPr>
        <w:tab/>
        <w:t>: Nurul Izza Ayu Setya Budi</w:t>
      </w:r>
    </w:p>
    <w:p w14:paraId="1EB20FA5" w14:textId="77777777" w:rsidR="0041162D" w:rsidRPr="00A50DC2" w:rsidRDefault="0041162D" w:rsidP="00577B45">
      <w:pPr>
        <w:pStyle w:val="ListParagraph"/>
        <w:numPr>
          <w:ilvl w:val="0"/>
          <w:numId w:val="115"/>
        </w:numPr>
        <w:spacing w:line="360" w:lineRule="auto"/>
        <w:jc w:val="both"/>
        <w:rPr>
          <w:rFonts w:ascii="Times New Roman" w:hAnsi="Times New Roman" w:cs="Times New Roman"/>
          <w:sz w:val="24"/>
          <w:szCs w:val="24"/>
        </w:rPr>
      </w:pPr>
      <w:r>
        <w:rPr>
          <w:rFonts w:ascii="Times New Roman" w:hAnsi="Times New Roman" w:cs="Times New Roman"/>
          <w:sz w:val="24"/>
          <w:szCs w:val="24"/>
        </w:rPr>
        <w:t>Fasilitator</w:t>
      </w:r>
      <w:r>
        <w:rPr>
          <w:rFonts w:ascii="Times New Roman" w:hAnsi="Times New Roman" w:cs="Times New Roman"/>
          <w:sz w:val="24"/>
          <w:szCs w:val="24"/>
        </w:rPr>
        <w:tab/>
        <w:t>: Annesya Febryanda</w:t>
      </w:r>
    </w:p>
    <w:p w14:paraId="300EFCD1" w14:textId="77777777" w:rsidR="0041162D" w:rsidRPr="00A1753C" w:rsidRDefault="0041162D" w:rsidP="00577B45">
      <w:pPr>
        <w:pStyle w:val="ListParagraph"/>
        <w:numPr>
          <w:ilvl w:val="0"/>
          <w:numId w:val="115"/>
        </w:numPr>
        <w:spacing w:line="360" w:lineRule="auto"/>
        <w:jc w:val="both"/>
        <w:rPr>
          <w:rFonts w:ascii="Times New Roman" w:hAnsi="Times New Roman" w:cs="Times New Roman"/>
          <w:sz w:val="24"/>
          <w:szCs w:val="24"/>
          <w:lang w:val="id-ID"/>
        </w:rPr>
      </w:pPr>
      <w:r w:rsidRPr="00A50DC2">
        <w:rPr>
          <w:rFonts w:ascii="Times New Roman" w:hAnsi="Times New Roman" w:cs="Times New Roman"/>
          <w:sz w:val="24"/>
          <w:szCs w:val="24"/>
        </w:rPr>
        <w:t>Observer</w:t>
      </w:r>
      <w:r w:rsidRPr="00A50DC2">
        <w:rPr>
          <w:rFonts w:ascii="Times New Roman" w:hAnsi="Times New Roman" w:cs="Times New Roman"/>
          <w:sz w:val="24"/>
          <w:szCs w:val="24"/>
        </w:rPr>
        <w:tab/>
        <w:t xml:space="preserve">: </w:t>
      </w:r>
      <w:r>
        <w:rPr>
          <w:rFonts w:ascii="Times New Roman" w:hAnsi="Times New Roman" w:cs="Times New Roman"/>
          <w:sz w:val="24"/>
          <w:szCs w:val="24"/>
        </w:rPr>
        <w:t>Alifia Laili Syahri</w:t>
      </w:r>
    </w:p>
    <w:p w14:paraId="4A05A987" w14:textId="77777777" w:rsidR="0041162D" w:rsidRPr="00A50DC2" w:rsidRDefault="0041162D" w:rsidP="00577B45">
      <w:pPr>
        <w:pStyle w:val="ListParagraph"/>
        <w:numPr>
          <w:ilvl w:val="0"/>
          <w:numId w:val="111"/>
        </w:numPr>
        <w:spacing w:line="360" w:lineRule="auto"/>
        <w:jc w:val="both"/>
        <w:rPr>
          <w:rFonts w:ascii="Times New Roman" w:hAnsi="Times New Roman" w:cs="Times New Roman"/>
          <w:b/>
          <w:bCs/>
          <w:sz w:val="24"/>
          <w:szCs w:val="24"/>
        </w:rPr>
      </w:pPr>
      <w:r w:rsidRPr="00A50DC2">
        <w:rPr>
          <w:rFonts w:ascii="Times New Roman" w:hAnsi="Times New Roman" w:cs="Times New Roman"/>
          <w:b/>
          <w:bCs/>
          <w:sz w:val="24"/>
          <w:szCs w:val="24"/>
        </w:rPr>
        <w:t xml:space="preserve">Pembagian Tugas </w:t>
      </w:r>
    </w:p>
    <w:p w14:paraId="56458472" w14:textId="77777777" w:rsidR="0041162D" w:rsidRPr="00A50DC2" w:rsidRDefault="0041162D" w:rsidP="00577B45">
      <w:pPr>
        <w:pStyle w:val="ListParagraph"/>
        <w:numPr>
          <w:ilvl w:val="0"/>
          <w:numId w:val="116"/>
        </w:numPr>
        <w:spacing w:line="360" w:lineRule="auto"/>
        <w:jc w:val="both"/>
        <w:rPr>
          <w:rFonts w:ascii="Times New Roman" w:hAnsi="Times New Roman" w:cs="Times New Roman"/>
          <w:sz w:val="24"/>
          <w:szCs w:val="24"/>
        </w:rPr>
      </w:pPr>
      <w:r w:rsidRPr="00A50DC2">
        <w:rPr>
          <w:rFonts w:ascii="Times New Roman" w:hAnsi="Times New Roman" w:cs="Times New Roman"/>
          <w:sz w:val="24"/>
          <w:szCs w:val="24"/>
        </w:rPr>
        <w:t>Moderator</w:t>
      </w:r>
      <w:r w:rsidRPr="00A50DC2">
        <w:rPr>
          <w:rFonts w:ascii="Times New Roman" w:hAnsi="Times New Roman" w:cs="Times New Roman"/>
          <w:sz w:val="24"/>
          <w:szCs w:val="24"/>
        </w:rPr>
        <w:tab/>
        <w:t>: Mengarahkan seluruh jalannya acara penyuluhan dari awal sampai akhir.</w:t>
      </w:r>
    </w:p>
    <w:p w14:paraId="43F6F28A" w14:textId="77777777" w:rsidR="0041162D" w:rsidRPr="00A50DC2" w:rsidRDefault="0041162D" w:rsidP="00577B45">
      <w:pPr>
        <w:pStyle w:val="ListParagraph"/>
        <w:numPr>
          <w:ilvl w:val="0"/>
          <w:numId w:val="116"/>
        </w:numPr>
        <w:spacing w:line="360" w:lineRule="auto"/>
        <w:jc w:val="both"/>
        <w:rPr>
          <w:rFonts w:ascii="Times New Roman" w:hAnsi="Times New Roman" w:cs="Times New Roman"/>
          <w:sz w:val="24"/>
          <w:szCs w:val="24"/>
        </w:rPr>
      </w:pPr>
      <w:r w:rsidRPr="00A50DC2">
        <w:rPr>
          <w:rFonts w:ascii="Times New Roman" w:hAnsi="Times New Roman" w:cs="Times New Roman"/>
          <w:sz w:val="24"/>
          <w:szCs w:val="24"/>
        </w:rPr>
        <w:t>Penyuluh</w:t>
      </w:r>
      <w:r w:rsidRPr="00A50DC2">
        <w:rPr>
          <w:rFonts w:ascii="Times New Roman" w:hAnsi="Times New Roman" w:cs="Times New Roman"/>
          <w:sz w:val="24"/>
          <w:szCs w:val="24"/>
        </w:rPr>
        <w:tab/>
        <w:t>: Menyajikan materi penyuluhan.</w:t>
      </w:r>
    </w:p>
    <w:p w14:paraId="73C36BE6" w14:textId="77777777" w:rsidR="0041162D" w:rsidRPr="00A50DC2" w:rsidRDefault="0041162D" w:rsidP="00577B45">
      <w:pPr>
        <w:numPr>
          <w:ilvl w:val="0"/>
          <w:numId w:val="116"/>
        </w:numPr>
        <w:spacing w:after="0" w:line="360" w:lineRule="auto"/>
        <w:jc w:val="both"/>
        <w:rPr>
          <w:rFonts w:ascii="Times New Roman" w:hAnsi="Times New Roman" w:cs="Times New Roman"/>
          <w:sz w:val="24"/>
          <w:szCs w:val="24"/>
        </w:rPr>
      </w:pPr>
      <w:r w:rsidRPr="00A50DC2">
        <w:rPr>
          <w:rFonts w:ascii="Times New Roman" w:hAnsi="Times New Roman" w:cs="Times New Roman"/>
          <w:sz w:val="24"/>
          <w:szCs w:val="24"/>
        </w:rPr>
        <w:t>Fasilitator</w:t>
      </w:r>
      <w:r w:rsidRPr="00A50DC2">
        <w:rPr>
          <w:rFonts w:ascii="Times New Roman" w:hAnsi="Times New Roman" w:cs="Times New Roman"/>
          <w:sz w:val="24"/>
          <w:szCs w:val="24"/>
        </w:rPr>
        <w:tab/>
        <w:t>: Memfasilitasi peserta yang mengikuti penyuluhan.</w:t>
      </w:r>
    </w:p>
    <w:p w14:paraId="2B0F599B" w14:textId="77777777" w:rsidR="0041162D" w:rsidRPr="00A50DC2" w:rsidRDefault="0041162D" w:rsidP="00577B45">
      <w:pPr>
        <w:pStyle w:val="ListParagraph"/>
        <w:numPr>
          <w:ilvl w:val="0"/>
          <w:numId w:val="116"/>
        </w:numPr>
        <w:spacing w:line="360" w:lineRule="auto"/>
        <w:jc w:val="both"/>
        <w:rPr>
          <w:rFonts w:ascii="Times New Roman" w:hAnsi="Times New Roman" w:cs="Times New Roman"/>
          <w:sz w:val="24"/>
          <w:szCs w:val="24"/>
        </w:rPr>
      </w:pPr>
      <w:r w:rsidRPr="00A50DC2">
        <w:rPr>
          <w:rFonts w:ascii="Times New Roman" w:hAnsi="Times New Roman" w:cs="Times New Roman"/>
          <w:sz w:val="24"/>
          <w:szCs w:val="24"/>
        </w:rPr>
        <w:lastRenderedPageBreak/>
        <w:t>Observer</w:t>
      </w:r>
      <w:r w:rsidRPr="00A50DC2">
        <w:rPr>
          <w:rFonts w:ascii="Times New Roman" w:hAnsi="Times New Roman" w:cs="Times New Roman"/>
          <w:sz w:val="24"/>
          <w:szCs w:val="24"/>
        </w:rPr>
        <w:tab/>
        <w:t>: Mengamati jalannya acara penyuluhan dari awal sampai akhir.</w:t>
      </w:r>
    </w:p>
    <w:p w14:paraId="06ED5D50" w14:textId="77777777" w:rsidR="0041162D" w:rsidRPr="00A50DC2" w:rsidRDefault="0041162D" w:rsidP="00577B45">
      <w:pPr>
        <w:pStyle w:val="ListParagraph"/>
        <w:numPr>
          <w:ilvl w:val="0"/>
          <w:numId w:val="111"/>
        </w:numPr>
        <w:spacing w:line="360" w:lineRule="auto"/>
        <w:jc w:val="both"/>
        <w:rPr>
          <w:rFonts w:ascii="Times New Roman" w:eastAsia="Times New Roman" w:hAnsi="Times New Roman" w:cs="Times New Roman"/>
          <w:b/>
          <w:bCs/>
          <w:sz w:val="24"/>
          <w:szCs w:val="24"/>
        </w:rPr>
      </w:pPr>
      <w:r w:rsidRPr="00A50DC2">
        <w:rPr>
          <w:rFonts w:ascii="Times New Roman" w:eastAsia="Times New Roman" w:hAnsi="Times New Roman" w:cs="Times New Roman"/>
          <w:b/>
          <w:bCs/>
          <w:sz w:val="24"/>
          <w:szCs w:val="24"/>
        </w:rPr>
        <w:t>Kegiatan Penyuluhan</w:t>
      </w:r>
    </w:p>
    <w:tbl>
      <w:tblPr>
        <w:tblW w:w="9528"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540"/>
        <w:gridCol w:w="2954"/>
        <w:gridCol w:w="4464"/>
      </w:tblGrid>
      <w:tr w:rsidR="0041162D" w:rsidRPr="00A50DC2" w14:paraId="0F14E9F8" w14:textId="77777777" w:rsidTr="007C0D1D">
        <w:tc>
          <w:tcPr>
            <w:tcW w:w="570" w:type="dxa"/>
            <w:tcBorders>
              <w:top w:val="single" w:sz="4" w:space="0" w:color="auto"/>
              <w:left w:val="single" w:sz="4" w:space="0" w:color="auto"/>
              <w:bottom w:val="single" w:sz="4" w:space="0" w:color="auto"/>
              <w:right w:val="single" w:sz="4" w:space="0" w:color="auto"/>
            </w:tcBorders>
            <w:vAlign w:val="center"/>
            <w:hideMark/>
          </w:tcPr>
          <w:p w14:paraId="5B217CE9" w14:textId="77777777" w:rsidR="0041162D" w:rsidRPr="00A50DC2" w:rsidRDefault="0041162D" w:rsidP="007C0D1D">
            <w:pPr>
              <w:pStyle w:val="ListParagraph"/>
              <w:spacing w:after="0" w:line="360" w:lineRule="auto"/>
              <w:ind w:left="0"/>
              <w:jc w:val="center"/>
              <w:rPr>
                <w:rFonts w:ascii="Times New Roman" w:hAnsi="Times New Roman" w:cs="Times New Roman"/>
                <w:sz w:val="24"/>
                <w:szCs w:val="24"/>
                <w:lang w:val="id-ID"/>
              </w:rPr>
            </w:pPr>
            <w:r w:rsidRPr="00A50DC2">
              <w:rPr>
                <w:rFonts w:ascii="Times New Roman" w:hAnsi="Times New Roman" w:cs="Times New Roman"/>
                <w:sz w:val="24"/>
                <w:szCs w:val="24"/>
                <w:lang w:val="id-ID"/>
              </w:rPr>
              <w:t>No.</w:t>
            </w:r>
          </w:p>
        </w:tc>
        <w:tc>
          <w:tcPr>
            <w:tcW w:w="1540" w:type="dxa"/>
            <w:tcBorders>
              <w:top w:val="single" w:sz="4" w:space="0" w:color="auto"/>
              <w:left w:val="single" w:sz="4" w:space="0" w:color="auto"/>
              <w:bottom w:val="single" w:sz="4" w:space="0" w:color="auto"/>
              <w:right w:val="single" w:sz="4" w:space="0" w:color="auto"/>
            </w:tcBorders>
            <w:vAlign w:val="center"/>
            <w:hideMark/>
          </w:tcPr>
          <w:p w14:paraId="2EC1CEFD" w14:textId="77777777" w:rsidR="0041162D" w:rsidRPr="00A50DC2" w:rsidRDefault="0041162D" w:rsidP="007C0D1D">
            <w:pPr>
              <w:pStyle w:val="ListParagraph"/>
              <w:spacing w:after="0" w:line="360" w:lineRule="auto"/>
              <w:ind w:left="0"/>
              <w:jc w:val="center"/>
              <w:rPr>
                <w:rFonts w:ascii="Times New Roman" w:hAnsi="Times New Roman" w:cs="Times New Roman"/>
                <w:sz w:val="24"/>
                <w:szCs w:val="24"/>
                <w:lang w:val="id-ID"/>
              </w:rPr>
            </w:pPr>
            <w:r w:rsidRPr="00A50DC2">
              <w:rPr>
                <w:rFonts w:ascii="Times New Roman" w:hAnsi="Times New Roman" w:cs="Times New Roman"/>
                <w:sz w:val="24"/>
                <w:szCs w:val="24"/>
                <w:lang w:val="id-ID"/>
              </w:rPr>
              <w:t>Waktu</w:t>
            </w:r>
          </w:p>
        </w:tc>
        <w:tc>
          <w:tcPr>
            <w:tcW w:w="2954" w:type="dxa"/>
            <w:tcBorders>
              <w:top w:val="single" w:sz="4" w:space="0" w:color="auto"/>
              <w:left w:val="single" w:sz="4" w:space="0" w:color="auto"/>
              <w:bottom w:val="single" w:sz="4" w:space="0" w:color="auto"/>
              <w:right w:val="single" w:sz="4" w:space="0" w:color="auto"/>
            </w:tcBorders>
            <w:vAlign w:val="center"/>
            <w:hideMark/>
          </w:tcPr>
          <w:p w14:paraId="5C2E794E" w14:textId="77777777" w:rsidR="0041162D" w:rsidRPr="00A50DC2" w:rsidRDefault="0041162D" w:rsidP="007C0D1D">
            <w:pPr>
              <w:pStyle w:val="ListParagraph"/>
              <w:spacing w:after="0" w:line="360" w:lineRule="auto"/>
              <w:ind w:left="0"/>
              <w:jc w:val="center"/>
              <w:rPr>
                <w:rFonts w:ascii="Times New Roman" w:hAnsi="Times New Roman" w:cs="Times New Roman"/>
                <w:sz w:val="24"/>
                <w:szCs w:val="24"/>
                <w:lang w:val="id-ID"/>
              </w:rPr>
            </w:pPr>
            <w:r w:rsidRPr="00A50DC2">
              <w:rPr>
                <w:rFonts w:ascii="Times New Roman" w:hAnsi="Times New Roman" w:cs="Times New Roman"/>
                <w:sz w:val="24"/>
                <w:szCs w:val="24"/>
                <w:lang w:val="id-ID"/>
              </w:rPr>
              <w:t>Kegiatan Penyuluhan</w:t>
            </w:r>
          </w:p>
        </w:tc>
        <w:tc>
          <w:tcPr>
            <w:tcW w:w="4464" w:type="dxa"/>
            <w:tcBorders>
              <w:top w:val="single" w:sz="4" w:space="0" w:color="auto"/>
              <w:left w:val="single" w:sz="4" w:space="0" w:color="auto"/>
              <w:bottom w:val="single" w:sz="4" w:space="0" w:color="auto"/>
              <w:right w:val="single" w:sz="4" w:space="0" w:color="auto"/>
            </w:tcBorders>
            <w:vAlign w:val="center"/>
            <w:hideMark/>
          </w:tcPr>
          <w:p w14:paraId="7DF0846B" w14:textId="77777777" w:rsidR="0041162D" w:rsidRPr="00A50DC2" w:rsidRDefault="0041162D" w:rsidP="007C0D1D">
            <w:pPr>
              <w:pStyle w:val="ListParagraph"/>
              <w:spacing w:after="0" w:line="360" w:lineRule="auto"/>
              <w:ind w:left="0"/>
              <w:jc w:val="center"/>
              <w:rPr>
                <w:rFonts w:ascii="Times New Roman" w:hAnsi="Times New Roman" w:cs="Times New Roman"/>
                <w:sz w:val="24"/>
                <w:szCs w:val="24"/>
                <w:lang w:val="id-ID"/>
              </w:rPr>
            </w:pPr>
            <w:r w:rsidRPr="00A50DC2">
              <w:rPr>
                <w:rFonts w:ascii="Times New Roman" w:hAnsi="Times New Roman" w:cs="Times New Roman"/>
                <w:sz w:val="24"/>
                <w:szCs w:val="24"/>
                <w:lang w:val="id-ID"/>
              </w:rPr>
              <w:t>Respon Peserta</w:t>
            </w:r>
          </w:p>
        </w:tc>
      </w:tr>
      <w:tr w:rsidR="0041162D" w:rsidRPr="00A50DC2" w14:paraId="15ADD1D8" w14:textId="77777777" w:rsidTr="007C0D1D">
        <w:tc>
          <w:tcPr>
            <w:tcW w:w="570" w:type="dxa"/>
            <w:tcBorders>
              <w:top w:val="single" w:sz="4" w:space="0" w:color="auto"/>
              <w:left w:val="single" w:sz="4" w:space="0" w:color="auto"/>
              <w:bottom w:val="single" w:sz="4" w:space="0" w:color="auto"/>
              <w:right w:val="single" w:sz="4" w:space="0" w:color="auto"/>
            </w:tcBorders>
            <w:hideMark/>
          </w:tcPr>
          <w:p w14:paraId="3060948E" w14:textId="77777777" w:rsidR="0041162D" w:rsidRPr="00A50DC2" w:rsidRDefault="0041162D" w:rsidP="007C0D1D">
            <w:pPr>
              <w:pStyle w:val="ListParagraph"/>
              <w:spacing w:after="0" w:line="360" w:lineRule="auto"/>
              <w:ind w:left="0"/>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1.</w:t>
            </w:r>
          </w:p>
        </w:tc>
        <w:tc>
          <w:tcPr>
            <w:tcW w:w="1540" w:type="dxa"/>
            <w:tcBorders>
              <w:top w:val="single" w:sz="4" w:space="0" w:color="auto"/>
              <w:left w:val="single" w:sz="4" w:space="0" w:color="auto"/>
              <w:bottom w:val="single" w:sz="4" w:space="0" w:color="auto"/>
              <w:right w:val="single" w:sz="4" w:space="0" w:color="auto"/>
            </w:tcBorders>
            <w:hideMark/>
          </w:tcPr>
          <w:p w14:paraId="042FCDAD" w14:textId="77777777" w:rsidR="0041162D" w:rsidRPr="00A50DC2" w:rsidRDefault="0041162D" w:rsidP="007C0D1D">
            <w:pPr>
              <w:pStyle w:val="ListParagraph"/>
              <w:spacing w:after="0" w:line="360" w:lineRule="auto"/>
              <w:ind w:left="0"/>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Pembukaan (5 menit)</w:t>
            </w:r>
          </w:p>
        </w:tc>
        <w:tc>
          <w:tcPr>
            <w:tcW w:w="2954" w:type="dxa"/>
            <w:tcBorders>
              <w:top w:val="single" w:sz="4" w:space="0" w:color="auto"/>
              <w:left w:val="single" w:sz="4" w:space="0" w:color="auto"/>
              <w:bottom w:val="single" w:sz="4" w:space="0" w:color="auto"/>
              <w:right w:val="single" w:sz="4" w:space="0" w:color="auto"/>
            </w:tcBorders>
          </w:tcPr>
          <w:p w14:paraId="38F22144" w14:textId="77777777" w:rsidR="0041162D" w:rsidRPr="00A50DC2" w:rsidRDefault="0041162D" w:rsidP="00577B45">
            <w:pPr>
              <w:pStyle w:val="ListParagraph"/>
              <w:numPr>
                <w:ilvl w:val="0"/>
                <w:numId w:val="121"/>
              </w:numPr>
              <w:spacing w:after="0" w:line="360" w:lineRule="auto"/>
              <w:ind w:left="169" w:hanging="284"/>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Memberi salam</w:t>
            </w:r>
          </w:p>
          <w:p w14:paraId="3BF3091E" w14:textId="77777777" w:rsidR="0041162D" w:rsidRPr="00A50DC2" w:rsidRDefault="0041162D" w:rsidP="00577B45">
            <w:pPr>
              <w:pStyle w:val="ListParagraph"/>
              <w:numPr>
                <w:ilvl w:val="0"/>
                <w:numId w:val="121"/>
              </w:numPr>
              <w:spacing w:after="0" w:line="360" w:lineRule="auto"/>
              <w:ind w:left="169" w:hanging="284"/>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Memperkenalkan diri</w:t>
            </w:r>
          </w:p>
          <w:p w14:paraId="75B18E73" w14:textId="77777777" w:rsidR="0041162D" w:rsidRPr="00A50DC2" w:rsidRDefault="0041162D" w:rsidP="00577B45">
            <w:pPr>
              <w:pStyle w:val="ListParagraph"/>
              <w:numPr>
                <w:ilvl w:val="0"/>
                <w:numId w:val="121"/>
              </w:numPr>
              <w:spacing w:after="0" w:line="360" w:lineRule="auto"/>
              <w:ind w:left="169" w:hanging="284"/>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 xml:space="preserve">Menggali pengetahuan audience tentang </w:t>
            </w:r>
            <w:r w:rsidRPr="00A50DC2">
              <w:rPr>
                <w:rFonts w:ascii="Times New Roman" w:hAnsi="Times New Roman" w:cs="Times New Roman"/>
                <w:sz w:val="24"/>
                <w:szCs w:val="24"/>
                <w:lang w:val="id-ID" w:eastAsia="zh-CN"/>
              </w:rPr>
              <w:t>perawatan luka</w:t>
            </w:r>
          </w:p>
          <w:p w14:paraId="37B2C7B7" w14:textId="77777777" w:rsidR="0041162D" w:rsidRPr="00A50DC2" w:rsidRDefault="0041162D" w:rsidP="00577B45">
            <w:pPr>
              <w:pStyle w:val="ListParagraph"/>
              <w:numPr>
                <w:ilvl w:val="0"/>
                <w:numId w:val="121"/>
              </w:numPr>
              <w:spacing w:after="0" w:line="360" w:lineRule="auto"/>
              <w:ind w:left="169" w:hanging="284"/>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Menjelaskan tujuan penyuluhan</w:t>
            </w:r>
          </w:p>
          <w:p w14:paraId="60A48DB9" w14:textId="77777777" w:rsidR="0041162D" w:rsidRPr="00A50DC2" w:rsidRDefault="0041162D" w:rsidP="00577B45">
            <w:pPr>
              <w:pStyle w:val="ListParagraph"/>
              <w:numPr>
                <w:ilvl w:val="0"/>
                <w:numId w:val="121"/>
              </w:numPr>
              <w:spacing w:after="0" w:line="360" w:lineRule="auto"/>
              <w:ind w:left="169" w:hanging="284"/>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Membuat kontrak waktu</w:t>
            </w:r>
          </w:p>
        </w:tc>
        <w:tc>
          <w:tcPr>
            <w:tcW w:w="4464" w:type="dxa"/>
            <w:tcBorders>
              <w:top w:val="single" w:sz="4" w:space="0" w:color="auto"/>
              <w:left w:val="single" w:sz="4" w:space="0" w:color="auto"/>
              <w:bottom w:val="single" w:sz="4" w:space="0" w:color="auto"/>
              <w:right w:val="single" w:sz="4" w:space="0" w:color="auto"/>
            </w:tcBorders>
          </w:tcPr>
          <w:p w14:paraId="23DDCEAC" w14:textId="77777777" w:rsidR="0041162D" w:rsidRPr="00A50DC2" w:rsidRDefault="0041162D" w:rsidP="00577B45">
            <w:pPr>
              <w:pStyle w:val="ListParagraph"/>
              <w:numPr>
                <w:ilvl w:val="0"/>
                <w:numId w:val="122"/>
              </w:numPr>
              <w:spacing w:after="0" w:line="360" w:lineRule="auto"/>
              <w:ind w:left="173" w:hanging="283"/>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Menjawab salam</w:t>
            </w:r>
          </w:p>
          <w:p w14:paraId="0F4E5582" w14:textId="77777777" w:rsidR="0041162D" w:rsidRPr="00A50DC2" w:rsidRDefault="0041162D" w:rsidP="00577B45">
            <w:pPr>
              <w:pStyle w:val="ListParagraph"/>
              <w:numPr>
                <w:ilvl w:val="0"/>
                <w:numId w:val="122"/>
              </w:numPr>
              <w:spacing w:after="0" w:line="360" w:lineRule="auto"/>
              <w:ind w:left="173" w:hanging="283"/>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Mendengarkan dan memperhatikan</w:t>
            </w:r>
          </w:p>
          <w:p w14:paraId="4B331878" w14:textId="77777777" w:rsidR="0041162D" w:rsidRPr="00A50DC2" w:rsidRDefault="0041162D" w:rsidP="00577B45">
            <w:pPr>
              <w:pStyle w:val="ListParagraph"/>
              <w:numPr>
                <w:ilvl w:val="0"/>
                <w:numId w:val="122"/>
              </w:numPr>
              <w:spacing w:after="0" w:line="360" w:lineRule="auto"/>
              <w:ind w:left="173" w:hanging="283"/>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Menjawab pertanyaan</w:t>
            </w:r>
          </w:p>
          <w:p w14:paraId="023E8EEF" w14:textId="77777777" w:rsidR="0041162D" w:rsidRPr="00A50DC2" w:rsidRDefault="0041162D" w:rsidP="00577B45">
            <w:pPr>
              <w:pStyle w:val="ListParagraph"/>
              <w:numPr>
                <w:ilvl w:val="0"/>
                <w:numId w:val="122"/>
              </w:numPr>
              <w:spacing w:after="0" w:line="360" w:lineRule="auto"/>
              <w:ind w:left="173" w:hanging="283"/>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Mendengarkan dan memperhatikan</w:t>
            </w:r>
          </w:p>
          <w:p w14:paraId="34FE2A69" w14:textId="77777777" w:rsidR="0041162D" w:rsidRPr="00A50DC2" w:rsidRDefault="0041162D" w:rsidP="00577B45">
            <w:pPr>
              <w:pStyle w:val="ListParagraph"/>
              <w:numPr>
                <w:ilvl w:val="0"/>
                <w:numId w:val="122"/>
              </w:numPr>
              <w:spacing w:after="0" w:line="360" w:lineRule="auto"/>
              <w:ind w:left="173" w:hanging="283"/>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Menyetujui kontrak</w:t>
            </w:r>
          </w:p>
        </w:tc>
      </w:tr>
      <w:tr w:rsidR="0041162D" w:rsidRPr="00A50DC2" w14:paraId="085C6407" w14:textId="77777777" w:rsidTr="007C0D1D">
        <w:tc>
          <w:tcPr>
            <w:tcW w:w="570" w:type="dxa"/>
            <w:tcBorders>
              <w:top w:val="single" w:sz="4" w:space="0" w:color="auto"/>
              <w:left w:val="single" w:sz="4" w:space="0" w:color="auto"/>
              <w:bottom w:val="single" w:sz="4" w:space="0" w:color="auto"/>
              <w:right w:val="single" w:sz="4" w:space="0" w:color="auto"/>
            </w:tcBorders>
            <w:hideMark/>
          </w:tcPr>
          <w:p w14:paraId="485811D4" w14:textId="77777777" w:rsidR="0041162D" w:rsidRPr="00A50DC2" w:rsidRDefault="0041162D" w:rsidP="007C0D1D">
            <w:pPr>
              <w:pStyle w:val="ListParagraph"/>
              <w:spacing w:after="0" w:line="360" w:lineRule="auto"/>
              <w:ind w:left="0"/>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2.</w:t>
            </w:r>
          </w:p>
        </w:tc>
        <w:tc>
          <w:tcPr>
            <w:tcW w:w="1540" w:type="dxa"/>
            <w:tcBorders>
              <w:top w:val="single" w:sz="4" w:space="0" w:color="auto"/>
              <w:left w:val="single" w:sz="4" w:space="0" w:color="auto"/>
              <w:bottom w:val="single" w:sz="4" w:space="0" w:color="auto"/>
              <w:right w:val="single" w:sz="4" w:space="0" w:color="auto"/>
            </w:tcBorders>
            <w:hideMark/>
          </w:tcPr>
          <w:p w14:paraId="75B0BAFE" w14:textId="77777777" w:rsidR="0041162D" w:rsidRPr="00A50DC2" w:rsidRDefault="0041162D" w:rsidP="007C0D1D">
            <w:pPr>
              <w:pStyle w:val="ListParagraph"/>
              <w:spacing w:after="0" w:line="360" w:lineRule="auto"/>
              <w:ind w:left="0"/>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Kegiatan Inti</w:t>
            </w:r>
          </w:p>
          <w:p w14:paraId="18029F55" w14:textId="77777777" w:rsidR="0041162D" w:rsidRPr="00A50DC2" w:rsidRDefault="0041162D" w:rsidP="007C0D1D">
            <w:pPr>
              <w:pStyle w:val="ListParagraph"/>
              <w:spacing w:after="0" w:line="360" w:lineRule="auto"/>
              <w:ind w:left="0"/>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(15 menit)</w:t>
            </w:r>
          </w:p>
        </w:tc>
        <w:tc>
          <w:tcPr>
            <w:tcW w:w="2954" w:type="dxa"/>
            <w:tcBorders>
              <w:top w:val="single" w:sz="4" w:space="0" w:color="auto"/>
              <w:left w:val="single" w:sz="4" w:space="0" w:color="auto"/>
              <w:bottom w:val="single" w:sz="4" w:space="0" w:color="auto"/>
              <w:right w:val="single" w:sz="4" w:space="0" w:color="auto"/>
            </w:tcBorders>
            <w:hideMark/>
          </w:tcPr>
          <w:p w14:paraId="37A73980" w14:textId="77777777" w:rsidR="0041162D" w:rsidRPr="00A50DC2" w:rsidRDefault="0041162D" w:rsidP="007C0D1D">
            <w:pPr>
              <w:pStyle w:val="TableParagraph"/>
              <w:tabs>
                <w:tab w:val="left" w:pos="425"/>
              </w:tabs>
              <w:spacing w:line="360" w:lineRule="auto"/>
              <w:jc w:val="both"/>
              <w:rPr>
                <w:rFonts w:ascii="Times New Roman" w:hAnsi="Times New Roman" w:cs="Times New Roman"/>
                <w:sz w:val="24"/>
                <w:szCs w:val="24"/>
              </w:rPr>
            </w:pPr>
            <w:r w:rsidRPr="00A50DC2">
              <w:rPr>
                <w:rFonts w:ascii="Times New Roman" w:hAnsi="Times New Roman" w:cs="Times New Roman"/>
                <w:sz w:val="24"/>
                <w:szCs w:val="24"/>
              </w:rPr>
              <w:t>1. Menjelaskan</w:t>
            </w:r>
            <w:r w:rsidRPr="00A50DC2">
              <w:rPr>
                <w:rFonts w:ascii="Times New Roman" w:hAnsi="Times New Roman" w:cs="Times New Roman"/>
                <w:spacing w:val="-14"/>
                <w:sz w:val="24"/>
                <w:szCs w:val="24"/>
              </w:rPr>
              <w:t xml:space="preserve"> </w:t>
            </w:r>
            <w:r w:rsidRPr="00A50DC2">
              <w:rPr>
                <w:rFonts w:ascii="Times New Roman" w:hAnsi="Times New Roman" w:cs="Times New Roman"/>
                <w:sz w:val="24"/>
                <w:szCs w:val="24"/>
              </w:rPr>
              <w:t>Pengertian</w:t>
            </w:r>
            <w:r w:rsidRPr="00A50DC2">
              <w:rPr>
                <w:rFonts w:ascii="Times New Roman" w:hAnsi="Times New Roman" w:cs="Times New Roman"/>
                <w:spacing w:val="-57"/>
                <w:sz w:val="24"/>
                <w:szCs w:val="24"/>
              </w:rPr>
              <w:t xml:space="preserve"> </w:t>
            </w:r>
            <w:r w:rsidRPr="00A50DC2">
              <w:rPr>
                <w:rFonts w:ascii="Times New Roman" w:hAnsi="Times New Roman" w:cs="Times New Roman"/>
                <w:sz w:val="24"/>
                <w:szCs w:val="24"/>
              </w:rPr>
              <w:t>ulkus</w:t>
            </w:r>
            <w:r w:rsidRPr="00A50DC2">
              <w:rPr>
                <w:rFonts w:ascii="Times New Roman" w:hAnsi="Times New Roman" w:cs="Times New Roman"/>
                <w:spacing w:val="-1"/>
                <w:sz w:val="24"/>
                <w:szCs w:val="24"/>
              </w:rPr>
              <w:t xml:space="preserve"> </w:t>
            </w:r>
            <w:r w:rsidRPr="00A50DC2">
              <w:rPr>
                <w:rFonts w:ascii="Times New Roman" w:hAnsi="Times New Roman" w:cs="Times New Roman"/>
                <w:sz w:val="24"/>
                <w:szCs w:val="24"/>
              </w:rPr>
              <w:t>diabetik</w:t>
            </w:r>
          </w:p>
          <w:p w14:paraId="2555B121" w14:textId="77777777" w:rsidR="0041162D" w:rsidRPr="00A50DC2" w:rsidRDefault="0041162D" w:rsidP="007C0D1D">
            <w:pPr>
              <w:pStyle w:val="TableParagraph"/>
              <w:tabs>
                <w:tab w:val="left" w:pos="425"/>
              </w:tabs>
              <w:spacing w:line="360" w:lineRule="auto"/>
              <w:jc w:val="both"/>
              <w:rPr>
                <w:rFonts w:ascii="Times New Roman" w:hAnsi="Times New Roman" w:cs="Times New Roman"/>
                <w:sz w:val="24"/>
                <w:szCs w:val="24"/>
              </w:rPr>
            </w:pPr>
            <w:r w:rsidRPr="00A50DC2">
              <w:rPr>
                <w:rFonts w:ascii="Times New Roman" w:hAnsi="Times New Roman" w:cs="Times New Roman"/>
                <w:sz w:val="24"/>
                <w:szCs w:val="24"/>
              </w:rPr>
              <w:t>2. Menjelaskan</w:t>
            </w:r>
            <w:r w:rsidRPr="00A50DC2">
              <w:rPr>
                <w:rFonts w:ascii="Times New Roman" w:hAnsi="Times New Roman" w:cs="Times New Roman"/>
                <w:spacing w:val="-15"/>
                <w:sz w:val="24"/>
                <w:szCs w:val="24"/>
              </w:rPr>
              <w:t xml:space="preserve"> </w:t>
            </w:r>
            <w:r w:rsidRPr="00A50DC2">
              <w:rPr>
                <w:rFonts w:ascii="Times New Roman" w:hAnsi="Times New Roman" w:cs="Times New Roman"/>
                <w:sz w:val="24"/>
                <w:szCs w:val="24"/>
              </w:rPr>
              <w:t>Penyebab</w:t>
            </w:r>
            <w:r w:rsidRPr="00A50DC2">
              <w:rPr>
                <w:rFonts w:ascii="Times New Roman" w:hAnsi="Times New Roman" w:cs="Times New Roman"/>
                <w:spacing w:val="-57"/>
                <w:sz w:val="24"/>
                <w:szCs w:val="24"/>
              </w:rPr>
              <w:t xml:space="preserve"> </w:t>
            </w:r>
            <w:r w:rsidRPr="00A50DC2">
              <w:rPr>
                <w:rFonts w:ascii="Times New Roman" w:hAnsi="Times New Roman" w:cs="Times New Roman"/>
                <w:sz w:val="24"/>
                <w:szCs w:val="24"/>
              </w:rPr>
              <w:t>ulkus</w:t>
            </w:r>
            <w:r w:rsidRPr="00A50DC2">
              <w:rPr>
                <w:rFonts w:ascii="Times New Roman" w:hAnsi="Times New Roman" w:cs="Times New Roman"/>
                <w:spacing w:val="-1"/>
                <w:sz w:val="24"/>
                <w:szCs w:val="24"/>
              </w:rPr>
              <w:t xml:space="preserve"> </w:t>
            </w:r>
            <w:r w:rsidRPr="00A50DC2">
              <w:rPr>
                <w:rFonts w:ascii="Times New Roman" w:hAnsi="Times New Roman" w:cs="Times New Roman"/>
                <w:sz w:val="24"/>
                <w:szCs w:val="24"/>
              </w:rPr>
              <w:t>kaki diabetik</w:t>
            </w:r>
          </w:p>
          <w:p w14:paraId="6378F95B" w14:textId="77777777" w:rsidR="0041162D" w:rsidRPr="00A50DC2" w:rsidRDefault="0041162D" w:rsidP="007C0D1D">
            <w:pPr>
              <w:pStyle w:val="TableParagraph"/>
              <w:tabs>
                <w:tab w:val="left" w:pos="535"/>
                <w:tab w:val="left" w:pos="536"/>
              </w:tabs>
              <w:spacing w:line="360" w:lineRule="auto"/>
              <w:jc w:val="both"/>
              <w:rPr>
                <w:rFonts w:ascii="Times New Roman" w:hAnsi="Times New Roman" w:cs="Times New Roman"/>
                <w:sz w:val="24"/>
                <w:szCs w:val="24"/>
              </w:rPr>
            </w:pPr>
            <w:r w:rsidRPr="00A50DC2">
              <w:rPr>
                <w:rFonts w:ascii="Times New Roman" w:hAnsi="Times New Roman" w:cs="Times New Roman"/>
                <w:sz w:val="24"/>
                <w:szCs w:val="24"/>
              </w:rPr>
              <w:t>3. Menyebutkan Tanda dan</w:t>
            </w:r>
            <w:r w:rsidRPr="00A50DC2">
              <w:rPr>
                <w:rFonts w:ascii="Times New Roman" w:hAnsi="Times New Roman" w:cs="Times New Roman"/>
                <w:spacing w:val="1"/>
                <w:sz w:val="24"/>
                <w:szCs w:val="24"/>
              </w:rPr>
              <w:t xml:space="preserve"> </w:t>
            </w:r>
            <w:r w:rsidRPr="00A50DC2">
              <w:rPr>
                <w:rFonts w:ascii="Times New Roman" w:hAnsi="Times New Roman" w:cs="Times New Roman"/>
                <w:sz w:val="24"/>
                <w:szCs w:val="24"/>
              </w:rPr>
              <w:t>gejala</w:t>
            </w:r>
            <w:r w:rsidRPr="00A50DC2">
              <w:rPr>
                <w:rFonts w:ascii="Times New Roman" w:hAnsi="Times New Roman" w:cs="Times New Roman"/>
                <w:spacing w:val="-6"/>
                <w:sz w:val="24"/>
                <w:szCs w:val="24"/>
              </w:rPr>
              <w:t xml:space="preserve"> </w:t>
            </w:r>
            <w:r w:rsidRPr="00A50DC2">
              <w:rPr>
                <w:rFonts w:ascii="Times New Roman" w:hAnsi="Times New Roman" w:cs="Times New Roman"/>
                <w:sz w:val="24"/>
                <w:szCs w:val="24"/>
              </w:rPr>
              <w:t>ulkus</w:t>
            </w:r>
            <w:r w:rsidRPr="00A50DC2">
              <w:rPr>
                <w:rFonts w:ascii="Times New Roman" w:hAnsi="Times New Roman" w:cs="Times New Roman"/>
                <w:spacing w:val="-5"/>
                <w:sz w:val="24"/>
                <w:szCs w:val="24"/>
              </w:rPr>
              <w:t xml:space="preserve"> </w:t>
            </w:r>
            <w:r w:rsidRPr="00A50DC2">
              <w:rPr>
                <w:rFonts w:ascii="Times New Roman" w:hAnsi="Times New Roman" w:cs="Times New Roman"/>
                <w:sz w:val="24"/>
                <w:szCs w:val="24"/>
              </w:rPr>
              <w:t>kaki</w:t>
            </w:r>
            <w:r w:rsidRPr="00A50DC2">
              <w:rPr>
                <w:rFonts w:ascii="Times New Roman" w:hAnsi="Times New Roman" w:cs="Times New Roman"/>
                <w:spacing w:val="-5"/>
                <w:sz w:val="24"/>
                <w:szCs w:val="24"/>
              </w:rPr>
              <w:t xml:space="preserve"> </w:t>
            </w:r>
            <w:r w:rsidRPr="00A50DC2">
              <w:rPr>
                <w:rFonts w:ascii="Times New Roman" w:hAnsi="Times New Roman" w:cs="Times New Roman"/>
                <w:sz w:val="24"/>
                <w:szCs w:val="24"/>
              </w:rPr>
              <w:t>diabetik</w:t>
            </w:r>
          </w:p>
          <w:p w14:paraId="33030501" w14:textId="77777777" w:rsidR="0041162D" w:rsidRPr="00A50DC2" w:rsidRDefault="0041162D" w:rsidP="007C0D1D">
            <w:pPr>
              <w:pStyle w:val="TableParagraph"/>
              <w:tabs>
                <w:tab w:val="left" w:pos="535"/>
                <w:tab w:val="left" w:pos="536"/>
              </w:tabs>
              <w:spacing w:line="360" w:lineRule="auto"/>
              <w:jc w:val="both"/>
              <w:rPr>
                <w:rFonts w:ascii="Times New Roman" w:hAnsi="Times New Roman" w:cs="Times New Roman"/>
                <w:sz w:val="24"/>
                <w:szCs w:val="24"/>
              </w:rPr>
            </w:pPr>
            <w:r w:rsidRPr="00A50DC2">
              <w:rPr>
                <w:rFonts w:ascii="Times New Roman" w:hAnsi="Times New Roman" w:cs="Times New Roman"/>
                <w:sz w:val="24"/>
                <w:szCs w:val="24"/>
              </w:rPr>
              <w:t>4. Menjelaskan</w:t>
            </w:r>
            <w:r w:rsidRPr="00A50DC2">
              <w:rPr>
                <w:rFonts w:ascii="Times New Roman" w:hAnsi="Times New Roman" w:cs="Times New Roman"/>
                <w:spacing w:val="1"/>
                <w:sz w:val="24"/>
                <w:szCs w:val="24"/>
              </w:rPr>
              <w:t xml:space="preserve"> </w:t>
            </w:r>
            <w:r w:rsidRPr="00A50DC2">
              <w:rPr>
                <w:rFonts w:ascii="Times New Roman" w:hAnsi="Times New Roman" w:cs="Times New Roman"/>
                <w:sz w:val="24"/>
                <w:szCs w:val="24"/>
              </w:rPr>
              <w:t>faktor yang</w:t>
            </w:r>
            <w:r w:rsidRPr="00A50DC2">
              <w:rPr>
                <w:rFonts w:ascii="Times New Roman" w:hAnsi="Times New Roman" w:cs="Times New Roman"/>
                <w:spacing w:val="-58"/>
                <w:sz w:val="24"/>
                <w:szCs w:val="24"/>
              </w:rPr>
              <w:t xml:space="preserve"> </w:t>
            </w:r>
            <w:r w:rsidRPr="00A50DC2">
              <w:rPr>
                <w:rFonts w:ascii="Times New Roman" w:hAnsi="Times New Roman" w:cs="Times New Roman"/>
                <w:sz w:val="24"/>
                <w:szCs w:val="24"/>
              </w:rPr>
              <w:t>dapat meningkatkan</w:t>
            </w:r>
            <w:r w:rsidRPr="00A50DC2">
              <w:rPr>
                <w:rFonts w:ascii="Times New Roman" w:hAnsi="Times New Roman" w:cs="Times New Roman"/>
                <w:spacing w:val="1"/>
                <w:sz w:val="24"/>
                <w:szCs w:val="24"/>
              </w:rPr>
              <w:t xml:space="preserve"> </w:t>
            </w:r>
            <w:r w:rsidRPr="00A50DC2">
              <w:rPr>
                <w:rFonts w:ascii="Times New Roman" w:hAnsi="Times New Roman" w:cs="Times New Roman"/>
                <w:sz w:val="24"/>
                <w:szCs w:val="24"/>
              </w:rPr>
              <w:t>terjadinya ulkus</w:t>
            </w:r>
          </w:p>
          <w:p w14:paraId="15E3D540" w14:textId="77777777" w:rsidR="0041162D" w:rsidRPr="00A50DC2" w:rsidRDefault="0041162D" w:rsidP="007C0D1D">
            <w:pPr>
              <w:pStyle w:val="TableParagraph"/>
              <w:tabs>
                <w:tab w:val="left" w:pos="535"/>
                <w:tab w:val="left" w:pos="536"/>
              </w:tabs>
              <w:spacing w:line="360" w:lineRule="auto"/>
              <w:jc w:val="both"/>
              <w:rPr>
                <w:rFonts w:ascii="Times New Roman" w:hAnsi="Times New Roman" w:cs="Times New Roman"/>
                <w:sz w:val="24"/>
                <w:szCs w:val="24"/>
              </w:rPr>
            </w:pPr>
            <w:r w:rsidRPr="00A50DC2">
              <w:rPr>
                <w:rFonts w:ascii="Times New Roman" w:hAnsi="Times New Roman" w:cs="Times New Roman"/>
                <w:sz w:val="24"/>
                <w:szCs w:val="24"/>
              </w:rPr>
              <w:t>5. Mengajarkan Cara</w:t>
            </w:r>
            <w:r w:rsidRPr="00A50DC2">
              <w:rPr>
                <w:rFonts w:ascii="Times New Roman" w:hAnsi="Times New Roman" w:cs="Times New Roman"/>
                <w:spacing w:val="1"/>
                <w:sz w:val="24"/>
                <w:szCs w:val="24"/>
              </w:rPr>
              <w:t xml:space="preserve"> </w:t>
            </w:r>
            <w:r w:rsidRPr="00A50DC2">
              <w:rPr>
                <w:rFonts w:ascii="Times New Roman" w:hAnsi="Times New Roman" w:cs="Times New Roman"/>
                <w:sz w:val="24"/>
                <w:szCs w:val="24"/>
              </w:rPr>
              <w:t>melakukan</w:t>
            </w:r>
            <w:r w:rsidRPr="00A50DC2">
              <w:rPr>
                <w:rFonts w:ascii="Times New Roman" w:hAnsi="Times New Roman" w:cs="Times New Roman"/>
                <w:spacing w:val="-8"/>
                <w:sz w:val="24"/>
                <w:szCs w:val="24"/>
              </w:rPr>
              <w:t xml:space="preserve"> </w:t>
            </w:r>
            <w:r w:rsidRPr="00A50DC2">
              <w:rPr>
                <w:rFonts w:ascii="Times New Roman" w:hAnsi="Times New Roman" w:cs="Times New Roman"/>
                <w:sz w:val="24"/>
                <w:szCs w:val="24"/>
              </w:rPr>
              <w:t>perawatan</w:t>
            </w:r>
            <w:r w:rsidRPr="00A50DC2">
              <w:rPr>
                <w:rFonts w:ascii="Times New Roman" w:hAnsi="Times New Roman" w:cs="Times New Roman"/>
                <w:spacing w:val="-8"/>
                <w:sz w:val="24"/>
                <w:szCs w:val="24"/>
              </w:rPr>
              <w:t xml:space="preserve"> </w:t>
            </w:r>
            <w:r w:rsidRPr="00A50DC2">
              <w:rPr>
                <w:rFonts w:ascii="Times New Roman" w:hAnsi="Times New Roman" w:cs="Times New Roman"/>
                <w:sz w:val="24"/>
                <w:szCs w:val="24"/>
              </w:rPr>
              <w:t>kaki</w:t>
            </w:r>
            <w:r w:rsidRPr="00A50DC2">
              <w:rPr>
                <w:rFonts w:ascii="Times New Roman" w:hAnsi="Times New Roman" w:cs="Times New Roman"/>
                <w:spacing w:val="-57"/>
                <w:sz w:val="24"/>
                <w:szCs w:val="24"/>
              </w:rPr>
              <w:t xml:space="preserve"> </w:t>
            </w:r>
            <w:r w:rsidRPr="00A50DC2">
              <w:rPr>
                <w:rFonts w:ascii="Times New Roman" w:hAnsi="Times New Roman" w:cs="Times New Roman"/>
                <w:sz w:val="24"/>
                <w:szCs w:val="24"/>
              </w:rPr>
              <w:t>diabetik,</w:t>
            </w:r>
            <w:r w:rsidRPr="00A50DC2">
              <w:rPr>
                <w:rFonts w:ascii="Times New Roman" w:hAnsi="Times New Roman" w:cs="Times New Roman"/>
                <w:spacing w:val="-1"/>
                <w:sz w:val="24"/>
                <w:szCs w:val="24"/>
              </w:rPr>
              <w:t xml:space="preserve"> </w:t>
            </w:r>
            <w:r w:rsidRPr="00A50DC2">
              <w:rPr>
                <w:rFonts w:ascii="Times New Roman" w:hAnsi="Times New Roman" w:cs="Times New Roman"/>
                <w:sz w:val="24"/>
                <w:szCs w:val="24"/>
              </w:rPr>
              <w:t>meliputi :</w:t>
            </w:r>
          </w:p>
          <w:p w14:paraId="6078C294" w14:textId="77777777" w:rsidR="0041162D" w:rsidRPr="00A50DC2" w:rsidRDefault="0041162D" w:rsidP="00577B45">
            <w:pPr>
              <w:pStyle w:val="TableParagraph"/>
              <w:numPr>
                <w:ilvl w:val="1"/>
                <w:numId w:val="124"/>
              </w:numPr>
              <w:tabs>
                <w:tab w:val="left" w:pos="960"/>
                <w:tab w:val="left" w:pos="961"/>
              </w:tabs>
              <w:spacing w:before="0" w:line="360" w:lineRule="auto"/>
              <w:ind w:hanging="426"/>
              <w:jc w:val="both"/>
              <w:rPr>
                <w:rFonts w:ascii="Times New Roman" w:hAnsi="Times New Roman" w:cs="Times New Roman"/>
                <w:sz w:val="24"/>
                <w:szCs w:val="24"/>
              </w:rPr>
            </w:pPr>
            <w:r w:rsidRPr="00A50DC2">
              <w:rPr>
                <w:rFonts w:ascii="Times New Roman" w:hAnsi="Times New Roman" w:cs="Times New Roman"/>
                <w:sz w:val="24"/>
                <w:szCs w:val="24"/>
              </w:rPr>
              <w:t>Pemeriksaan</w:t>
            </w:r>
            <w:r w:rsidRPr="00A50DC2">
              <w:rPr>
                <w:rFonts w:ascii="Times New Roman" w:hAnsi="Times New Roman" w:cs="Times New Roman"/>
                <w:spacing w:val="-3"/>
                <w:sz w:val="24"/>
                <w:szCs w:val="24"/>
              </w:rPr>
              <w:t xml:space="preserve"> </w:t>
            </w:r>
            <w:r w:rsidRPr="00A50DC2">
              <w:rPr>
                <w:rFonts w:ascii="Times New Roman" w:hAnsi="Times New Roman" w:cs="Times New Roman"/>
                <w:sz w:val="24"/>
                <w:szCs w:val="24"/>
              </w:rPr>
              <w:t>kaki</w:t>
            </w:r>
          </w:p>
          <w:p w14:paraId="13CD88CD" w14:textId="77777777" w:rsidR="0041162D" w:rsidRPr="00A50DC2" w:rsidRDefault="0041162D" w:rsidP="00577B45">
            <w:pPr>
              <w:pStyle w:val="TableParagraph"/>
              <w:numPr>
                <w:ilvl w:val="1"/>
                <w:numId w:val="124"/>
              </w:numPr>
              <w:tabs>
                <w:tab w:val="left" w:pos="960"/>
                <w:tab w:val="left" w:pos="961"/>
              </w:tabs>
              <w:spacing w:before="0" w:line="360" w:lineRule="auto"/>
              <w:jc w:val="both"/>
              <w:rPr>
                <w:rFonts w:ascii="Times New Roman" w:hAnsi="Times New Roman" w:cs="Times New Roman"/>
                <w:sz w:val="24"/>
                <w:szCs w:val="24"/>
              </w:rPr>
            </w:pPr>
            <w:r w:rsidRPr="00A50DC2">
              <w:rPr>
                <w:rFonts w:ascii="Times New Roman" w:hAnsi="Times New Roman" w:cs="Times New Roman"/>
                <w:spacing w:val="-1"/>
                <w:sz w:val="24"/>
                <w:szCs w:val="24"/>
              </w:rPr>
              <w:t xml:space="preserve">Menjaga </w:t>
            </w:r>
            <w:r w:rsidRPr="00A50DC2">
              <w:rPr>
                <w:rFonts w:ascii="Times New Roman" w:hAnsi="Times New Roman" w:cs="Times New Roman"/>
                <w:sz w:val="24"/>
                <w:szCs w:val="24"/>
              </w:rPr>
              <w:t>kebersihan</w:t>
            </w:r>
            <w:r>
              <w:rPr>
                <w:rFonts w:ascii="Times New Roman" w:hAnsi="Times New Roman" w:cs="Times New Roman"/>
                <w:sz w:val="24"/>
                <w:szCs w:val="24"/>
              </w:rPr>
              <w:t xml:space="preserve"> </w:t>
            </w:r>
            <w:r w:rsidRPr="00A50DC2">
              <w:rPr>
                <w:rFonts w:ascii="Times New Roman" w:hAnsi="Times New Roman" w:cs="Times New Roman"/>
                <w:spacing w:val="-57"/>
                <w:sz w:val="24"/>
                <w:szCs w:val="24"/>
              </w:rPr>
              <w:t xml:space="preserve"> </w:t>
            </w:r>
            <w:r w:rsidRPr="00A50DC2">
              <w:rPr>
                <w:rFonts w:ascii="Times New Roman" w:hAnsi="Times New Roman" w:cs="Times New Roman"/>
                <w:sz w:val="24"/>
                <w:szCs w:val="24"/>
              </w:rPr>
              <w:t>kaki</w:t>
            </w:r>
          </w:p>
          <w:p w14:paraId="4F05DC91" w14:textId="77777777" w:rsidR="0041162D" w:rsidRPr="00A50DC2" w:rsidRDefault="0041162D" w:rsidP="00577B45">
            <w:pPr>
              <w:pStyle w:val="TableParagraph"/>
              <w:numPr>
                <w:ilvl w:val="1"/>
                <w:numId w:val="124"/>
              </w:numPr>
              <w:tabs>
                <w:tab w:val="left" w:pos="960"/>
                <w:tab w:val="left" w:pos="961"/>
              </w:tabs>
              <w:spacing w:before="0" w:line="360" w:lineRule="auto"/>
              <w:jc w:val="both"/>
              <w:rPr>
                <w:rFonts w:ascii="Times New Roman" w:hAnsi="Times New Roman" w:cs="Times New Roman"/>
                <w:sz w:val="24"/>
                <w:szCs w:val="24"/>
              </w:rPr>
            </w:pPr>
            <w:r w:rsidRPr="00A50DC2">
              <w:rPr>
                <w:rFonts w:ascii="Times New Roman" w:hAnsi="Times New Roman" w:cs="Times New Roman"/>
                <w:sz w:val="24"/>
                <w:szCs w:val="24"/>
              </w:rPr>
              <w:t>Memelihara</w:t>
            </w:r>
            <w:r w:rsidRPr="00A50DC2">
              <w:rPr>
                <w:rFonts w:ascii="Times New Roman" w:hAnsi="Times New Roman" w:cs="Times New Roman"/>
                <w:spacing w:val="1"/>
                <w:sz w:val="24"/>
                <w:szCs w:val="24"/>
              </w:rPr>
              <w:t xml:space="preserve"> </w:t>
            </w:r>
            <w:r w:rsidRPr="00A50DC2">
              <w:rPr>
                <w:rFonts w:ascii="Times New Roman" w:hAnsi="Times New Roman" w:cs="Times New Roman"/>
                <w:sz w:val="24"/>
                <w:szCs w:val="24"/>
              </w:rPr>
              <w:t>kelembapan</w:t>
            </w:r>
            <w:r w:rsidRPr="00A50DC2">
              <w:rPr>
                <w:rFonts w:ascii="Times New Roman" w:hAnsi="Times New Roman" w:cs="Times New Roman"/>
                <w:spacing w:val="48"/>
                <w:sz w:val="24"/>
                <w:szCs w:val="24"/>
              </w:rPr>
              <w:t xml:space="preserve"> </w:t>
            </w:r>
            <w:r w:rsidRPr="00A50DC2">
              <w:rPr>
                <w:rFonts w:ascii="Times New Roman" w:hAnsi="Times New Roman" w:cs="Times New Roman"/>
                <w:sz w:val="24"/>
                <w:szCs w:val="24"/>
              </w:rPr>
              <w:t>kulit</w:t>
            </w:r>
            <w:r w:rsidRPr="00A50DC2">
              <w:rPr>
                <w:rFonts w:ascii="Times New Roman" w:hAnsi="Times New Roman" w:cs="Times New Roman"/>
                <w:spacing w:val="-6"/>
                <w:sz w:val="24"/>
                <w:szCs w:val="24"/>
              </w:rPr>
              <w:t xml:space="preserve"> </w:t>
            </w:r>
            <w:r w:rsidRPr="00A50DC2">
              <w:rPr>
                <w:rFonts w:ascii="Times New Roman" w:hAnsi="Times New Roman" w:cs="Times New Roman"/>
                <w:sz w:val="24"/>
                <w:szCs w:val="24"/>
              </w:rPr>
              <w:t>kaki</w:t>
            </w:r>
          </w:p>
          <w:p w14:paraId="2EEB7414" w14:textId="77777777" w:rsidR="0041162D" w:rsidRPr="00A50DC2" w:rsidRDefault="0041162D" w:rsidP="00577B45">
            <w:pPr>
              <w:pStyle w:val="TableParagraph"/>
              <w:numPr>
                <w:ilvl w:val="1"/>
                <w:numId w:val="124"/>
              </w:numPr>
              <w:tabs>
                <w:tab w:val="left" w:pos="960"/>
                <w:tab w:val="left" w:pos="961"/>
              </w:tabs>
              <w:spacing w:before="5" w:line="360" w:lineRule="auto"/>
              <w:jc w:val="both"/>
              <w:rPr>
                <w:rFonts w:ascii="Times New Roman" w:hAnsi="Times New Roman" w:cs="Times New Roman"/>
                <w:sz w:val="24"/>
                <w:szCs w:val="24"/>
              </w:rPr>
            </w:pPr>
            <w:r w:rsidRPr="00A50DC2">
              <w:rPr>
                <w:rFonts w:ascii="Times New Roman" w:hAnsi="Times New Roman" w:cs="Times New Roman"/>
                <w:sz w:val="24"/>
                <w:szCs w:val="24"/>
              </w:rPr>
              <w:t>Pemotongan</w:t>
            </w:r>
            <w:r w:rsidRPr="00A50DC2">
              <w:rPr>
                <w:rFonts w:ascii="Times New Roman" w:hAnsi="Times New Roman" w:cs="Times New Roman"/>
                <w:spacing w:val="-15"/>
                <w:sz w:val="24"/>
                <w:szCs w:val="24"/>
              </w:rPr>
              <w:t xml:space="preserve"> </w:t>
            </w:r>
            <w:r w:rsidRPr="00A50DC2">
              <w:rPr>
                <w:rFonts w:ascii="Times New Roman" w:hAnsi="Times New Roman" w:cs="Times New Roman"/>
                <w:sz w:val="24"/>
                <w:szCs w:val="24"/>
              </w:rPr>
              <w:t>kuku</w:t>
            </w:r>
            <w:r w:rsidRPr="00A50DC2">
              <w:rPr>
                <w:rFonts w:ascii="Times New Roman" w:hAnsi="Times New Roman" w:cs="Times New Roman"/>
                <w:spacing w:val="-57"/>
                <w:sz w:val="24"/>
                <w:szCs w:val="24"/>
              </w:rPr>
              <w:t xml:space="preserve"> </w:t>
            </w:r>
            <w:r w:rsidRPr="00A50DC2">
              <w:rPr>
                <w:rFonts w:ascii="Times New Roman" w:hAnsi="Times New Roman" w:cs="Times New Roman"/>
                <w:sz w:val="24"/>
                <w:szCs w:val="24"/>
              </w:rPr>
              <w:t>kaki</w:t>
            </w:r>
            <w:r w:rsidRPr="00A50DC2">
              <w:rPr>
                <w:rFonts w:ascii="Times New Roman" w:hAnsi="Times New Roman" w:cs="Times New Roman"/>
                <w:spacing w:val="1"/>
                <w:sz w:val="24"/>
                <w:szCs w:val="24"/>
              </w:rPr>
              <w:t xml:space="preserve"> </w:t>
            </w:r>
            <w:r w:rsidRPr="00A50DC2">
              <w:rPr>
                <w:rFonts w:ascii="Times New Roman" w:hAnsi="Times New Roman" w:cs="Times New Roman"/>
                <w:sz w:val="24"/>
                <w:szCs w:val="24"/>
              </w:rPr>
              <w:t>yang</w:t>
            </w:r>
            <w:r w:rsidRPr="00A50DC2">
              <w:rPr>
                <w:rFonts w:ascii="Times New Roman" w:hAnsi="Times New Roman" w:cs="Times New Roman"/>
                <w:spacing w:val="-4"/>
                <w:sz w:val="24"/>
                <w:szCs w:val="24"/>
              </w:rPr>
              <w:t xml:space="preserve"> </w:t>
            </w:r>
            <w:r w:rsidRPr="00A50DC2">
              <w:rPr>
                <w:rFonts w:ascii="Times New Roman" w:hAnsi="Times New Roman" w:cs="Times New Roman"/>
                <w:sz w:val="24"/>
                <w:szCs w:val="24"/>
              </w:rPr>
              <w:t>baik</w:t>
            </w:r>
          </w:p>
          <w:p w14:paraId="19D0EF19" w14:textId="77777777" w:rsidR="0041162D" w:rsidRPr="00A50DC2" w:rsidRDefault="0041162D" w:rsidP="00577B45">
            <w:pPr>
              <w:pStyle w:val="TableParagraph"/>
              <w:numPr>
                <w:ilvl w:val="1"/>
                <w:numId w:val="124"/>
              </w:numPr>
              <w:tabs>
                <w:tab w:val="left" w:pos="960"/>
                <w:tab w:val="left" w:pos="961"/>
              </w:tabs>
              <w:spacing w:before="3" w:line="360" w:lineRule="auto"/>
              <w:jc w:val="both"/>
              <w:rPr>
                <w:rFonts w:ascii="Times New Roman" w:hAnsi="Times New Roman" w:cs="Times New Roman"/>
                <w:sz w:val="24"/>
                <w:szCs w:val="24"/>
              </w:rPr>
            </w:pPr>
            <w:r w:rsidRPr="00A50DC2">
              <w:rPr>
                <w:rFonts w:ascii="Times New Roman" w:hAnsi="Times New Roman" w:cs="Times New Roman"/>
                <w:sz w:val="24"/>
                <w:szCs w:val="24"/>
              </w:rPr>
              <w:lastRenderedPageBreak/>
              <w:t>Pemilihan</w:t>
            </w:r>
            <w:r w:rsidRPr="00A50DC2">
              <w:rPr>
                <w:rFonts w:ascii="Times New Roman" w:hAnsi="Times New Roman" w:cs="Times New Roman"/>
                <w:spacing w:val="-9"/>
                <w:sz w:val="24"/>
                <w:szCs w:val="24"/>
              </w:rPr>
              <w:t xml:space="preserve"> </w:t>
            </w:r>
            <w:r w:rsidRPr="00A50DC2">
              <w:rPr>
                <w:rFonts w:ascii="Times New Roman" w:hAnsi="Times New Roman" w:cs="Times New Roman"/>
                <w:sz w:val="24"/>
                <w:szCs w:val="24"/>
              </w:rPr>
              <w:t>alas</w:t>
            </w:r>
            <w:r w:rsidRPr="00A50DC2">
              <w:rPr>
                <w:rFonts w:ascii="Times New Roman" w:hAnsi="Times New Roman" w:cs="Times New Roman"/>
                <w:spacing w:val="-8"/>
                <w:sz w:val="24"/>
                <w:szCs w:val="24"/>
              </w:rPr>
              <w:t xml:space="preserve"> </w:t>
            </w:r>
            <w:r w:rsidRPr="00A50DC2">
              <w:rPr>
                <w:rFonts w:ascii="Times New Roman" w:hAnsi="Times New Roman" w:cs="Times New Roman"/>
                <w:sz w:val="24"/>
                <w:szCs w:val="24"/>
              </w:rPr>
              <w:t>kaki</w:t>
            </w:r>
            <w:r w:rsidRPr="00A50DC2">
              <w:rPr>
                <w:rFonts w:ascii="Times New Roman" w:hAnsi="Times New Roman" w:cs="Times New Roman"/>
                <w:spacing w:val="-57"/>
                <w:sz w:val="24"/>
                <w:szCs w:val="24"/>
              </w:rPr>
              <w:t xml:space="preserve"> </w:t>
            </w:r>
            <w:r w:rsidRPr="00A50DC2">
              <w:rPr>
                <w:rFonts w:ascii="Times New Roman" w:hAnsi="Times New Roman" w:cs="Times New Roman"/>
                <w:sz w:val="24"/>
                <w:szCs w:val="24"/>
              </w:rPr>
              <w:t>yang</w:t>
            </w:r>
            <w:r w:rsidRPr="00A50DC2">
              <w:rPr>
                <w:rFonts w:ascii="Times New Roman" w:hAnsi="Times New Roman" w:cs="Times New Roman"/>
                <w:spacing w:val="-4"/>
                <w:sz w:val="24"/>
                <w:szCs w:val="24"/>
              </w:rPr>
              <w:t xml:space="preserve"> </w:t>
            </w:r>
            <w:r w:rsidRPr="00A50DC2">
              <w:rPr>
                <w:rFonts w:ascii="Times New Roman" w:hAnsi="Times New Roman" w:cs="Times New Roman"/>
                <w:sz w:val="24"/>
                <w:szCs w:val="24"/>
              </w:rPr>
              <w:t>baik</w:t>
            </w:r>
          </w:p>
          <w:p w14:paraId="7F713EA9" w14:textId="77777777" w:rsidR="0041162D" w:rsidRPr="00A50DC2" w:rsidRDefault="0041162D" w:rsidP="00577B45">
            <w:pPr>
              <w:pStyle w:val="TableParagraph"/>
              <w:numPr>
                <w:ilvl w:val="1"/>
                <w:numId w:val="124"/>
              </w:numPr>
              <w:tabs>
                <w:tab w:val="left" w:pos="960"/>
                <w:tab w:val="left" w:pos="961"/>
              </w:tabs>
              <w:spacing w:before="3" w:line="360" w:lineRule="auto"/>
              <w:jc w:val="both"/>
              <w:rPr>
                <w:rFonts w:ascii="Times New Roman" w:hAnsi="Times New Roman" w:cs="Times New Roman"/>
                <w:sz w:val="24"/>
                <w:szCs w:val="24"/>
              </w:rPr>
            </w:pPr>
            <w:r w:rsidRPr="00A50DC2">
              <w:rPr>
                <w:rFonts w:ascii="Times New Roman" w:hAnsi="Times New Roman" w:cs="Times New Roman"/>
                <w:spacing w:val="-1"/>
                <w:sz w:val="24"/>
                <w:szCs w:val="24"/>
              </w:rPr>
              <w:t xml:space="preserve">Pencegahan </w:t>
            </w:r>
            <w:r w:rsidRPr="00A50DC2">
              <w:rPr>
                <w:rFonts w:ascii="Times New Roman" w:hAnsi="Times New Roman" w:cs="Times New Roman"/>
                <w:sz w:val="24"/>
                <w:szCs w:val="24"/>
              </w:rPr>
              <w:t>cedera</w:t>
            </w:r>
            <w:r w:rsidRPr="00A50DC2">
              <w:rPr>
                <w:rFonts w:ascii="Times New Roman" w:hAnsi="Times New Roman" w:cs="Times New Roman"/>
                <w:spacing w:val="-57"/>
                <w:sz w:val="24"/>
                <w:szCs w:val="24"/>
              </w:rPr>
              <w:t xml:space="preserve"> </w:t>
            </w:r>
            <w:r w:rsidRPr="00A50DC2">
              <w:rPr>
                <w:rFonts w:ascii="Times New Roman" w:hAnsi="Times New Roman" w:cs="Times New Roman"/>
                <w:sz w:val="24"/>
                <w:szCs w:val="24"/>
              </w:rPr>
              <w:t>kaki</w:t>
            </w:r>
          </w:p>
          <w:p w14:paraId="367DDC85" w14:textId="77777777" w:rsidR="0041162D" w:rsidRPr="00A50DC2" w:rsidRDefault="0041162D" w:rsidP="00577B45">
            <w:pPr>
              <w:pStyle w:val="TableParagraph"/>
              <w:numPr>
                <w:ilvl w:val="1"/>
                <w:numId w:val="124"/>
              </w:numPr>
              <w:tabs>
                <w:tab w:val="left" w:pos="960"/>
                <w:tab w:val="left" w:pos="961"/>
              </w:tabs>
              <w:spacing w:before="3" w:line="360" w:lineRule="auto"/>
              <w:jc w:val="both"/>
              <w:rPr>
                <w:rFonts w:ascii="Times New Roman" w:hAnsi="Times New Roman" w:cs="Times New Roman"/>
                <w:sz w:val="24"/>
                <w:szCs w:val="24"/>
              </w:rPr>
            </w:pPr>
            <w:r w:rsidRPr="00A50DC2">
              <w:rPr>
                <w:rFonts w:ascii="Times New Roman" w:hAnsi="Times New Roman" w:cs="Times New Roman"/>
                <w:sz w:val="24"/>
                <w:szCs w:val="24"/>
              </w:rPr>
              <w:t>Pengelolaan</w:t>
            </w:r>
            <w:r w:rsidRPr="00A50DC2">
              <w:rPr>
                <w:rFonts w:ascii="Times New Roman" w:hAnsi="Times New Roman" w:cs="Times New Roman"/>
                <w:spacing w:val="-15"/>
                <w:sz w:val="24"/>
                <w:szCs w:val="24"/>
              </w:rPr>
              <w:t xml:space="preserve"> </w:t>
            </w:r>
            <w:r w:rsidRPr="00A50DC2">
              <w:rPr>
                <w:rFonts w:ascii="Times New Roman" w:hAnsi="Times New Roman" w:cs="Times New Roman"/>
                <w:sz w:val="24"/>
                <w:szCs w:val="24"/>
              </w:rPr>
              <w:t>cedera</w:t>
            </w:r>
            <w:r w:rsidRPr="00A50DC2">
              <w:rPr>
                <w:rFonts w:ascii="Times New Roman" w:hAnsi="Times New Roman" w:cs="Times New Roman"/>
                <w:spacing w:val="-57"/>
                <w:sz w:val="24"/>
                <w:szCs w:val="24"/>
              </w:rPr>
              <w:t xml:space="preserve"> </w:t>
            </w:r>
            <w:r w:rsidRPr="00A50DC2">
              <w:rPr>
                <w:rFonts w:ascii="Times New Roman" w:hAnsi="Times New Roman" w:cs="Times New Roman"/>
                <w:sz w:val="24"/>
                <w:szCs w:val="24"/>
              </w:rPr>
              <w:t>awal</w:t>
            </w:r>
            <w:r w:rsidRPr="00A50DC2">
              <w:rPr>
                <w:rFonts w:ascii="Times New Roman" w:hAnsi="Times New Roman" w:cs="Times New Roman"/>
                <w:spacing w:val="58"/>
                <w:sz w:val="24"/>
                <w:szCs w:val="24"/>
              </w:rPr>
              <w:t xml:space="preserve"> </w:t>
            </w:r>
            <w:r w:rsidRPr="00A50DC2">
              <w:rPr>
                <w:rFonts w:ascii="Times New Roman" w:hAnsi="Times New Roman" w:cs="Times New Roman"/>
                <w:sz w:val="24"/>
                <w:szCs w:val="24"/>
              </w:rPr>
              <w:t>kaki</w:t>
            </w:r>
            <w:r w:rsidRPr="00A50DC2">
              <w:rPr>
                <w:rFonts w:ascii="Times New Roman" w:hAnsi="Times New Roman" w:cs="Times New Roman"/>
                <w:spacing w:val="-1"/>
                <w:sz w:val="24"/>
                <w:szCs w:val="24"/>
              </w:rPr>
              <w:t xml:space="preserve"> </w:t>
            </w:r>
            <w:r w:rsidRPr="00A50DC2">
              <w:rPr>
                <w:rFonts w:ascii="Times New Roman" w:hAnsi="Times New Roman" w:cs="Times New Roman"/>
                <w:sz w:val="24"/>
                <w:szCs w:val="24"/>
              </w:rPr>
              <w:t>diabetik</w:t>
            </w:r>
          </w:p>
          <w:p w14:paraId="1581AF5D" w14:textId="77777777" w:rsidR="0041162D" w:rsidRPr="00A50DC2" w:rsidRDefault="0041162D" w:rsidP="00577B45">
            <w:pPr>
              <w:pStyle w:val="TableParagraph"/>
              <w:numPr>
                <w:ilvl w:val="0"/>
                <w:numId w:val="122"/>
              </w:numPr>
              <w:tabs>
                <w:tab w:val="left" w:pos="960"/>
                <w:tab w:val="left" w:pos="961"/>
              </w:tabs>
              <w:spacing w:before="3" w:line="360" w:lineRule="auto"/>
              <w:ind w:left="620" w:hanging="567"/>
              <w:jc w:val="both"/>
              <w:rPr>
                <w:rFonts w:ascii="Times New Roman" w:hAnsi="Times New Roman" w:cs="Times New Roman"/>
                <w:sz w:val="24"/>
                <w:szCs w:val="24"/>
              </w:rPr>
            </w:pPr>
            <w:r w:rsidRPr="00A50DC2">
              <w:rPr>
                <w:rFonts w:ascii="Times New Roman" w:hAnsi="Times New Roman" w:cs="Times New Roman"/>
                <w:sz w:val="24"/>
                <w:szCs w:val="24"/>
              </w:rPr>
              <w:t>Memberikan kesempatan bertanya</w:t>
            </w:r>
          </w:p>
        </w:tc>
        <w:tc>
          <w:tcPr>
            <w:tcW w:w="4464" w:type="dxa"/>
            <w:tcBorders>
              <w:top w:val="single" w:sz="4" w:space="0" w:color="auto"/>
              <w:left w:val="single" w:sz="4" w:space="0" w:color="auto"/>
              <w:bottom w:val="single" w:sz="4" w:space="0" w:color="auto"/>
              <w:right w:val="single" w:sz="4" w:space="0" w:color="auto"/>
            </w:tcBorders>
          </w:tcPr>
          <w:p w14:paraId="2B313C7B" w14:textId="77777777" w:rsidR="0041162D" w:rsidRPr="00A50DC2" w:rsidRDefault="0041162D" w:rsidP="00577B45">
            <w:pPr>
              <w:pStyle w:val="ListParagraph"/>
              <w:numPr>
                <w:ilvl w:val="0"/>
                <w:numId w:val="123"/>
              </w:numPr>
              <w:spacing w:after="0" w:line="360" w:lineRule="auto"/>
              <w:ind w:left="173" w:hanging="283"/>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lastRenderedPageBreak/>
              <w:t>Mendengarkan dan memperhatikan penjelasan penyuluh</w:t>
            </w:r>
          </w:p>
          <w:p w14:paraId="1AEA0F48" w14:textId="77777777" w:rsidR="0041162D" w:rsidRPr="00A50DC2" w:rsidRDefault="0041162D" w:rsidP="00577B45">
            <w:pPr>
              <w:pStyle w:val="ListParagraph"/>
              <w:numPr>
                <w:ilvl w:val="0"/>
                <w:numId w:val="123"/>
              </w:numPr>
              <w:spacing w:after="0" w:line="360" w:lineRule="auto"/>
              <w:ind w:left="173" w:hanging="283"/>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Aktif bertanya</w:t>
            </w:r>
          </w:p>
          <w:p w14:paraId="2058F368" w14:textId="77777777" w:rsidR="0041162D" w:rsidRPr="00A50DC2" w:rsidRDefault="0041162D" w:rsidP="00577B45">
            <w:pPr>
              <w:pStyle w:val="ListParagraph"/>
              <w:numPr>
                <w:ilvl w:val="0"/>
                <w:numId w:val="123"/>
              </w:numPr>
              <w:spacing w:after="0" w:line="360" w:lineRule="auto"/>
              <w:ind w:left="173" w:hanging="283"/>
              <w:jc w:val="both"/>
              <w:rPr>
                <w:rFonts w:ascii="Times New Roman" w:hAnsi="Times New Roman" w:cs="Times New Roman"/>
                <w:sz w:val="24"/>
                <w:szCs w:val="24"/>
                <w:lang w:val="id-ID"/>
              </w:rPr>
            </w:pPr>
            <w:r w:rsidRPr="00A50DC2">
              <w:rPr>
                <w:rFonts w:ascii="Times New Roman" w:hAnsi="Times New Roman" w:cs="Times New Roman"/>
                <w:sz w:val="24"/>
                <w:szCs w:val="24"/>
                <w:lang w:val="id-ID"/>
              </w:rPr>
              <w:t xml:space="preserve">Mendengarkan </w:t>
            </w:r>
          </w:p>
          <w:p w14:paraId="0F7EA3BE" w14:textId="77777777" w:rsidR="0041162D" w:rsidRPr="00A50DC2" w:rsidRDefault="0041162D" w:rsidP="00577B45">
            <w:pPr>
              <w:pStyle w:val="ListParagraph"/>
              <w:numPr>
                <w:ilvl w:val="0"/>
                <w:numId w:val="123"/>
              </w:numPr>
              <w:spacing w:after="0" w:line="360" w:lineRule="auto"/>
              <w:ind w:left="173" w:hanging="283"/>
              <w:jc w:val="both"/>
              <w:rPr>
                <w:rFonts w:ascii="Times New Roman" w:hAnsi="Times New Roman" w:cs="Times New Roman"/>
                <w:sz w:val="24"/>
                <w:szCs w:val="24"/>
                <w:lang w:val="id-ID"/>
              </w:rPr>
            </w:pPr>
            <w:r w:rsidRPr="00A50DC2">
              <w:rPr>
                <w:rFonts w:ascii="Times New Roman" w:hAnsi="Times New Roman" w:cs="Times New Roman"/>
                <w:sz w:val="24"/>
                <w:szCs w:val="24"/>
              </w:rPr>
              <w:t>Mendemonstrasikan</w:t>
            </w:r>
          </w:p>
        </w:tc>
      </w:tr>
      <w:tr w:rsidR="0041162D" w:rsidRPr="00A50DC2" w14:paraId="4B74F0FB" w14:textId="77777777" w:rsidTr="007C0D1D">
        <w:tc>
          <w:tcPr>
            <w:tcW w:w="570" w:type="dxa"/>
            <w:tcBorders>
              <w:top w:val="nil"/>
              <w:left w:val="single" w:sz="4" w:space="0" w:color="auto"/>
              <w:bottom w:val="single" w:sz="4" w:space="0" w:color="auto"/>
              <w:right w:val="single" w:sz="4" w:space="0" w:color="auto"/>
            </w:tcBorders>
            <w:hideMark/>
          </w:tcPr>
          <w:p w14:paraId="5B761644" w14:textId="77777777" w:rsidR="0041162D" w:rsidRPr="00A50DC2" w:rsidRDefault="0041162D" w:rsidP="007C0D1D">
            <w:pPr>
              <w:pStyle w:val="ListParagraph"/>
              <w:spacing w:after="0" w:line="360" w:lineRule="auto"/>
              <w:ind w:left="0"/>
              <w:rPr>
                <w:rFonts w:ascii="Times New Roman" w:hAnsi="Times New Roman" w:cs="Times New Roman"/>
                <w:sz w:val="24"/>
                <w:szCs w:val="24"/>
                <w:lang w:val="id-ID"/>
              </w:rPr>
            </w:pPr>
            <w:r w:rsidRPr="00A50DC2">
              <w:rPr>
                <w:rFonts w:ascii="Times New Roman" w:hAnsi="Times New Roman" w:cs="Times New Roman"/>
                <w:sz w:val="24"/>
                <w:szCs w:val="24"/>
                <w:lang w:val="id-ID"/>
              </w:rPr>
              <w:t>3.</w:t>
            </w:r>
          </w:p>
        </w:tc>
        <w:tc>
          <w:tcPr>
            <w:tcW w:w="1540" w:type="dxa"/>
            <w:tcBorders>
              <w:top w:val="nil"/>
              <w:left w:val="single" w:sz="4" w:space="0" w:color="auto"/>
              <w:bottom w:val="single" w:sz="4" w:space="0" w:color="auto"/>
              <w:right w:val="single" w:sz="4" w:space="0" w:color="auto"/>
            </w:tcBorders>
            <w:hideMark/>
          </w:tcPr>
          <w:p w14:paraId="5C41119B" w14:textId="77777777" w:rsidR="0041162D" w:rsidRPr="00A50DC2" w:rsidRDefault="0041162D" w:rsidP="007C0D1D">
            <w:pPr>
              <w:pStyle w:val="ListParagraph"/>
              <w:spacing w:after="0" w:line="360" w:lineRule="auto"/>
              <w:ind w:left="0"/>
              <w:rPr>
                <w:rFonts w:ascii="Times New Roman" w:hAnsi="Times New Roman" w:cs="Times New Roman"/>
                <w:sz w:val="24"/>
                <w:szCs w:val="24"/>
                <w:lang w:val="id-ID"/>
              </w:rPr>
            </w:pPr>
            <w:r w:rsidRPr="00A50DC2">
              <w:rPr>
                <w:rFonts w:ascii="Times New Roman" w:hAnsi="Times New Roman" w:cs="Times New Roman"/>
                <w:sz w:val="24"/>
                <w:szCs w:val="24"/>
                <w:lang w:val="id-ID"/>
              </w:rPr>
              <w:t>Penutup (10 menit)</w:t>
            </w:r>
          </w:p>
        </w:tc>
        <w:tc>
          <w:tcPr>
            <w:tcW w:w="2954" w:type="dxa"/>
            <w:tcBorders>
              <w:top w:val="nil"/>
              <w:left w:val="single" w:sz="4" w:space="0" w:color="auto"/>
              <w:bottom w:val="single" w:sz="4" w:space="0" w:color="auto"/>
              <w:right w:val="single" w:sz="4" w:space="0" w:color="auto"/>
            </w:tcBorders>
            <w:hideMark/>
          </w:tcPr>
          <w:p w14:paraId="474D5E85" w14:textId="77777777" w:rsidR="0041162D" w:rsidRPr="00A50DC2" w:rsidRDefault="0041162D" w:rsidP="00577B45">
            <w:pPr>
              <w:pStyle w:val="ListParagraph"/>
              <w:numPr>
                <w:ilvl w:val="3"/>
                <w:numId w:val="123"/>
              </w:numPr>
              <w:spacing w:after="0" w:line="360" w:lineRule="auto"/>
              <w:ind w:left="620" w:hanging="567"/>
              <w:rPr>
                <w:rFonts w:ascii="Times New Roman" w:hAnsi="Times New Roman" w:cs="Times New Roman"/>
                <w:sz w:val="24"/>
                <w:szCs w:val="24"/>
                <w:lang w:val="id-ID"/>
              </w:rPr>
            </w:pPr>
            <w:r w:rsidRPr="00A50DC2">
              <w:rPr>
                <w:rFonts w:ascii="Times New Roman" w:hAnsi="Times New Roman" w:cs="Times New Roman"/>
                <w:sz w:val="24"/>
                <w:szCs w:val="24"/>
                <w:lang w:val="id-ID"/>
              </w:rPr>
              <w:t>Mengevaluasi peserta atas penjelasan yang disampaikan oleh penyuluh mengenai materi penyuluhan</w:t>
            </w:r>
          </w:p>
          <w:p w14:paraId="7E2FEDC7" w14:textId="77777777" w:rsidR="0041162D" w:rsidRPr="00A50DC2" w:rsidRDefault="0041162D" w:rsidP="00577B45">
            <w:pPr>
              <w:pStyle w:val="ListParagraph"/>
              <w:numPr>
                <w:ilvl w:val="3"/>
                <w:numId w:val="123"/>
              </w:numPr>
              <w:spacing w:after="0" w:line="360" w:lineRule="auto"/>
              <w:ind w:left="620" w:hanging="567"/>
              <w:rPr>
                <w:rFonts w:ascii="Times New Roman" w:hAnsi="Times New Roman" w:cs="Times New Roman"/>
                <w:sz w:val="24"/>
                <w:szCs w:val="24"/>
                <w:lang w:val="id-ID"/>
              </w:rPr>
            </w:pPr>
            <w:r w:rsidRPr="00A50DC2">
              <w:rPr>
                <w:rFonts w:ascii="Times New Roman" w:hAnsi="Times New Roman" w:cs="Times New Roman"/>
                <w:sz w:val="24"/>
                <w:szCs w:val="24"/>
                <w:lang w:val="id-ID"/>
              </w:rPr>
              <w:t>Salam penutup</w:t>
            </w:r>
          </w:p>
        </w:tc>
        <w:tc>
          <w:tcPr>
            <w:tcW w:w="4464" w:type="dxa"/>
            <w:tcBorders>
              <w:top w:val="nil"/>
              <w:left w:val="single" w:sz="4" w:space="0" w:color="auto"/>
              <w:bottom w:val="single" w:sz="4" w:space="0" w:color="auto"/>
              <w:right w:val="single" w:sz="4" w:space="0" w:color="auto"/>
            </w:tcBorders>
          </w:tcPr>
          <w:p w14:paraId="0FC1E6DA" w14:textId="77777777" w:rsidR="0041162D" w:rsidRPr="00A50DC2" w:rsidRDefault="0041162D" w:rsidP="00577B45">
            <w:pPr>
              <w:pStyle w:val="TableParagraph"/>
              <w:numPr>
                <w:ilvl w:val="0"/>
                <w:numId w:val="125"/>
              </w:numPr>
              <w:tabs>
                <w:tab w:val="left" w:pos="1505"/>
                <w:tab w:val="left" w:pos="2946"/>
                <w:tab w:val="left" w:pos="3336"/>
              </w:tabs>
              <w:spacing w:before="0" w:line="360" w:lineRule="auto"/>
              <w:ind w:left="359"/>
              <w:jc w:val="both"/>
              <w:rPr>
                <w:rFonts w:ascii="Times New Roman" w:hAnsi="Times New Roman" w:cs="Times New Roman"/>
                <w:sz w:val="24"/>
                <w:szCs w:val="24"/>
              </w:rPr>
            </w:pPr>
            <w:r w:rsidRPr="00A50DC2">
              <w:rPr>
                <w:rFonts w:ascii="Times New Roman" w:hAnsi="Times New Roman" w:cs="Times New Roman"/>
                <w:sz w:val="24"/>
                <w:szCs w:val="24"/>
              </w:rPr>
              <w:t>Menjawab</w:t>
            </w:r>
            <w:r w:rsidRPr="00A50DC2">
              <w:rPr>
                <w:rFonts w:ascii="Times New Roman" w:hAnsi="Times New Roman" w:cs="Times New Roman"/>
                <w:sz w:val="24"/>
                <w:szCs w:val="24"/>
              </w:rPr>
              <w:tab/>
              <w:t>pertanyaaan</w:t>
            </w:r>
          </w:p>
          <w:p w14:paraId="1CC200E7" w14:textId="77777777" w:rsidR="0041162D" w:rsidRPr="00A50DC2" w:rsidRDefault="0041162D" w:rsidP="00577B45">
            <w:pPr>
              <w:pStyle w:val="TableParagraph"/>
              <w:numPr>
                <w:ilvl w:val="0"/>
                <w:numId w:val="125"/>
              </w:numPr>
              <w:tabs>
                <w:tab w:val="left" w:pos="1505"/>
                <w:tab w:val="left" w:pos="2946"/>
                <w:tab w:val="left" w:pos="3336"/>
              </w:tabs>
              <w:spacing w:before="0" w:line="360" w:lineRule="auto"/>
              <w:ind w:left="359"/>
              <w:jc w:val="both"/>
              <w:rPr>
                <w:rFonts w:ascii="Times New Roman" w:hAnsi="Times New Roman" w:cs="Times New Roman"/>
                <w:sz w:val="24"/>
                <w:szCs w:val="24"/>
              </w:rPr>
            </w:pPr>
            <w:r w:rsidRPr="00A50DC2">
              <w:rPr>
                <w:rFonts w:ascii="Times New Roman" w:hAnsi="Times New Roman" w:cs="Times New Roman"/>
                <w:sz w:val="24"/>
                <w:szCs w:val="24"/>
              </w:rPr>
              <w:t>mendemonstrasikan</w:t>
            </w:r>
            <w:r w:rsidRPr="00A50DC2">
              <w:rPr>
                <w:rFonts w:ascii="Times New Roman" w:hAnsi="Times New Roman" w:cs="Times New Roman"/>
                <w:spacing w:val="-2"/>
                <w:sz w:val="24"/>
                <w:szCs w:val="24"/>
              </w:rPr>
              <w:t xml:space="preserve"> </w:t>
            </w:r>
            <w:r w:rsidRPr="00A50DC2">
              <w:rPr>
                <w:rFonts w:ascii="Times New Roman" w:hAnsi="Times New Roman" w:cs="Times New Roman"/>
                <w:sz w:val="24"/>
                <w:szCs w:val="24"/>
              </w:rPr>
              <w:t>ulang</w:t>
            </w:r>
          </w:p>
          <w:p w14:paraId="59A9713D" w14:textId="77777777" w:rsidR="0041162D" w:rsidRPr="00A50DC2" w:rsidRDefault="0041162D" w:rsidP="00577B45">
            <w:pPr>
              <w:pStyle w:val="TableParagraph"/>
              <w:numPr>
                <w:ilvl w:val="0"/>
                <w:numId w:val="125"/>
              </w:numPr>
              <w:tabs>
                <w:tab w:val="left" w:pos="1505"/>
                <w:tab w:val="left" w:pos="2946"/>
                <w:tab w:val="left" w:pos="3336"/>
              </w:tabs>
              <w:spacing w:before="0" w:line="360" w:lineRule="auto"/>
              <w:ind w:left="359"/>
              <w:jc w:val="both"/>
              <w:rPr>
                <w:rFonts w:ascii="Times New Roman" w:hAnsi="Times New Roman" w:cs="Times New Roman"/>
                <w:sz w:val="24"/>
                <w:szCs w:val="24"/>
              </w:rPr>
            </w:pPr>
            <w:r w:rsidRPr="00A50DC2">
              <w:rPr>
                <w:rFonts w:ascii="Times New Roman" w:hAnsi="Times New Roman" w:cs="Times New Roman"/>
                <w:sz w:val="24"/>
                <w:szCs w:val="24"/>
              </w:rPr>
              <w:t>Menjawab salam</w:t>
            </w:r>
          </w:p>
          <w:p w14:paraId="546A0A66" w14:textId="77777777" w:rsidR="0041162D" w:rsidRPr="00A50DC2" w:rsidRDefault="0041162D" w:rsidP="007C0D1D">
            <w:pPr>
              <w:pStyle w:val="ListParagraph"/>
              <w:spacing w:after="0" w:line="360" w:lineRule="auto"/>
              <w:ind w:left="0"/>
              <w:rPr>
                <w:rFonts w:ascii="Times New Roman" w:hAnsi="Times New Roman" w:cs="Times New Roman"/>
                <w:sz w:val="24"/>
                <w:szCs w:val="24"/>
                <w:lang w:val="id-ID"/>
              </w:rPr>
            </w:pPr>
          </w:p>
          <w:p w14:paraId="031DD1B6" w14:textId="77777777" w:rsidR="0041162D" w:rsidRPr="00A50DC2" w:rsidRDefault="0041162D" w:rsidP="007C0D1D">
            <w:pPr>
              <w:pStyle w:val="ListParagraph"/>
              <w:spacing w:after="0" w:line="360" w:lineRule="auto"/>
              <w:ind w:left="0"/>
              <w:rPr>
                <w:rFonts w:ascii="Times New Roman" w:hAnsi="Times New Roman" w:cs="Times New Roman"/>
                <w:sz w:val="24"/>
                <w:szCs w:val="24"/>
                <w:lang w:val="id-ID"/>
              </w:rPr>
            </w:pPr>
          </w:p>
          <w:p w14:paraId="2A02E0C0" w14:textId="77777777" w:rsidR="0041162D" w:rsidRPr="00A50DC2" w:rsidRDefault="0041162D" w:rsidP="007C0D1D">
            <w:pPr>
              <w:spacing w:after="0" w:line="360" w:lineRule="auto"/>
              <w:rPr>
                <w:rFonts w:ascii="Times New Roman" w:hAnsi="Times New Roman" w:cs="Times New Roman"/>
                <w:sz w:val="24"/>
                <w:szCs w:val="24"/>
              </w:rPr>
            </w:pPr>
          </w:p>
        </w:tc>
      </w:tr>
    </w:tbl>
    <w:p w14:paraId="604DA5BF" w14:textId="77777777" w:rsidR="0041162D" w:rsidRPr="00A50DC2" w:rsidRDefault="0041162D" w:rsidP="0041162D">
      <w:pPr>
        <w:spacing w:line="360" w:lineRule="auto"/>
        <w:jc w:val="both"/>
        <w:rPr>
          <w:rFonts w:ascii="Times New Roman" w:eastAsiaTheme="minorHAnsi" w:hAnsi="Times New Roman" w:cs="Times New Roman"/>
          <w:sz w:val="24"/>
          <w:szCs w:val="24"/>
          <w:lang w:val="id-ID"/>
        </w:rPr>
      </w:pPr>
    </w:p>
    <w:p w14:paraId="1DDC850D" w14:textId="77777777" w:rsidR="0041162D" w:rsidRDefault="0041162D" w:rsidP="00577B45">
      <w:pPr>
        <w:pStyle w:val="ListParagraph"/>
        <w:numPr>
          <w:ilvl w:val="0"/>
          <w:numId w:val="117"/>
        </w:numPr>
        <w:tabs>
          <w:tab w:val="left" w:pos="360"/>
        </w:tabs>
        <w:spacing w:after="0" w:line="360" w:lineRule="auto"/>
        <w:ind w:left="1134" w:hanging="414"/>
        <w:jc w:val="both"/>
        <w:rPr>
          <w:rFonts w:ascii="Times New Roman" w:eastAsia="MS Mincho" w:hAnsi="Times New Roman" w:cs="Times New Roman"/>
          <w:b/>
          <w:bCs/>
          <w:sz w:val="24"/>
          <w:szCs w:val="24"/>
        </w:rPr>
      </w:pPr>
      <w:r w:rsidRPr="00A50DC2">
        <w:rPr>
          <w:rFonts w:ascii="Times New Roman" w:eastAsia="MS Mincho" w:hAnsi="Times New Roman" w:cs="Times New Roman"/>
          <w:b/>
          <w:bCs/>
          <w:sz w:val="24"/>
          <w:szCs w:val="24"/>
        </w:rPr>
        <w:t xml:space="preserve">Evaluasi </w:t>
      </w:r>
    </w:p>
    <w:p w14:paraId="2FE91672" w14:textId="77777777" w:rsidR="0041162D" w:rsidRPr="00375AAA" w:rsidRDefault="0041162D" w:rsidP="0041162D">
      <w:pPr>
        <w:pStyle w:val="ListParagraph"/>
        <w:tabs>
          <w:tab w:val="left" w:pos="360"/>
        </w:tabs>
        <w:spacing w:after="0" w:line="360" w:lineRule="auto"/>
        <w:ind w:left="1134"/>
        <w:jc w:val="both"/>
        <w:rPr>
          <w:rFonts w:ascii="Times New Roman" w:eastAsia="MS Mincho" w:hAnsi="Times New Roman" w:cs="Times New Roman"/>
          <w:b/>
          <w:bCs/>
          <w:sz w:val="24"/>
          <w:szCs w:val="24"/>
        </w:rPr>
      </w:pPr>
      <w:r w:rsidRPr="00375AAA">
        <w:rPr>
          <w:rFonts w:ascii="Times New Roman" w:hAnsi="Times New Roman" w:cs="Times New Roman"/>
          <w:sz w:val="24"/>
          <w:szCs w:val="24"/>
        </w:rPr>
        <w:t>Responden</w:t>
      </w:r>
      <w:r w:rsidRPr="00375AAA">
        <w:rPr>
          <w:rFonts w:ascii="Times New Roman" w:hAnsi="Times New Roman" w:cs="Times New Roman"/>
          <w:spacing w:val="-2"/>
          <w:sz w:val="24"/>
          <w:szCs w:val="24"/>
        </w:rPr>
        <w:t xml:space="preserve"> </w:t>
      </w:r>
      <w:r w:rsidRPr="00375AAA">
        <w:rPr>
          <w:rFonts w:ascii="Times New Roman" w:hAnsi="Times New Roman" w:cs="Times New Roman"/>
          <w:sz w:val="24"/>
          <w:szCs w:val="24"/>
        </w:rPr>
        <w:t>dapat</w:t>
      </w:r>
      <w:r w:rsidRPr="00375AAA">
        <w:rPr>
          <w:rFonts w:ascii="Times New Roman" w:hAnsi="Times New Roman" w:cs="Times New Roman"/>
          <w:spacing w:val="-1"/>
          <w:sz w:val="24"/>
          <w:szCs w:val="24"/>
        </w:rPr>
        <w:t xml:space="preserve"> </w:t>
      </w:r>
      <w:r w:rsidRPr="00375AAA">
        <w:rPr>
          <w:rFonts w:ascii="Times New Roman" w:hAnsi="Times New Roman" w:cs="Times New Roman"/>
          <w:sz w:val="24"/>
          <w:szCs w:val="24"/>
        </w:rPr>
        <w:t>menyebutkan</w:t>
      </w:r>
      <w:r w:rsidRPr="00375AAA">
        <w:rPr>
          <w:rFonts w:ascii="Times New Roman" w:hAnsi="Times New Roman" w:cs="Times New Roman"/>
          <w:spacing w:val="-1"/>
          <w:sz w:val="24"/>
          <w:szCs w:val="24"/>
        </w:rPr>
        <w:t xml:space="preserve"> </w:t>
      </w:r>
      <w:r w:rsidRPr="00375AAA">
        <w:rPr>
          <w:rFonts w:ascii="Times New Roman" w:hAnsi="Times New Roman" w:cs="Times New Roman"/>
          <w:sz w:val="24"/>
          <w:szCs w:val="24"/>
        </w:rPr>
        <w:t>kembali:</w:t>
      </w:r>
    </w:p>
    <w:p w14:paraId="1C0EDB46" w14:textId="77777777" w:rsidR="0041162D" w:rsidRPr="00375AAA" w:rsidRDefault="0041162D" w:rsidP="00577B45">
      <w:pPr>
        <w:pStyle w:val="ListParagraph"/>
        <w:widowControl w:val="0"/>
        <w:numPr>
          <w:ilvl w:val="0"/>
          <w:numId w:val="135"/>
        </w:numPr>
        <w:tabs>
          <w:tab w:val="left" w:pos="0"/>
        </w:tabs>
        <w:autoSpaceDE w:val="0"/>
        <w:autoSpaceDN w:val="0"/>
        <w:spacing w:before="139" w:after="0" w:line="360" w:lineRule="auto"/>
        <w:jc w:val="both"/>
        <w:rPr>
          <w:rFonts w:ascii="Times New Roman" w:hAnsi="Times New Roman" w:cs="Times New Roman"/>
          <w:sz w:val="24"/>
          <w:szCs w:val="24"/>
        </w:rPr>
      </w:pPr>
      <w:r w:rsidRPr="00375AAA">
        <w:rPr>
          <w:rFonts w:ascii="Times New Roman" w:hAnsi="Times New Roman" w:cs="Times New Roman"/>
          <w:sz w:val="24"/>
          <w:szCs w:val="24"/>
        </w:rPr>
        <w:t>Pengertian</w:t>
      </w:r>
      <w:r w:rsidRPr="00375AAA">
        <w:rPr>
          <w:rFonts w:ascii="Times New Roman" w:hAnsi="Times New Roman" w:cs="Times New Roman"/>
          <w:spacing w:val="-3"/>
          <w:sz w:val="24"/>
          <w:szCs w:val="24"/>
        </w:rPr>
        <w:t xml:space="preserve"> </w:t>
      </w:r>
      <w:r w:rsidRPr="00375AAA">
        <w:rPr>
          <w:rFonts w:ascii="Times New Roman" w:hAnsi="Times New Roman" w:cs="Times New Roman"/>
          <w:sz w:val="24"/>
          <w:szCs w:val="24"/>
        </w:rPr>
        <w:t>ulkus</w:t>
      </w:r>
      <w:r w:rsidRPr="00375AAA">
        <w:rPr>
          <w:rFonts w:ascii="Times New Roman" w:hAnsi="Times New Roman" w:cs="Times New Roman"/>
          <w:spacing w:val="-1"/>
          <w:sz w:val="24"/>
          <w:szCs w:val="24"/>
        </w:rPr>
        <w:t xml:space="preserve"> </w:t>
      </w:r>
      <w:r w:rsidRPr="00375AAA">
        <w:rPr>
          <w:rFonts w:ascii="Times New Roman" w:hAnsi="Times New Roman" w:cs="Times New Roman"/>
          <w:sz w:val="24"/>
          <w:szCs w:val="24"/>
        </w:rPr>
        <w:t>diabetik</w:t>
      </w:r>
    </w:p>
    <w:p w14:paraId="00FEC754" w14:textId="77777777" w:rsidR="0041162D" w:rsidRPr="00375AAA" w:rsidRDefault="0041162D" w:rsidP="00577B45">
      <w:pPr>
        <w:pStyle w:val="ListParagraph"/>
        <w:widowControl w:val="0"/>
        <w:numPr>
          <w:ilvl w:val="0"/>
          <w:numId w:val="135"/>
        </w:numPr>
        <w:tabs>
          <w:tab w:val="left" w:pos="0"/>
        </w:tabs>
        <w:autoSpaceDE w:val="0"/>
        <w:autoSpaceDN w:val="0"/>
        <w:spacing w:before="139" w:after="0" w:line="360" w:lineRule="auto"/>
        <w:jc w:val="both"/>
        <w:rPr>
          <w:rFonts w:ascii="Times New Roman" w:hAnsi="Times New Roman" w:cs="Times New Roman"/>
          <w:sz w:val="24"/>
          <w:szCs w:val="24"/>
        </w:rPr>
      </w:pPr>
      <w:r w:rsidRPr="00375AAA">
        <w:rPr>
          <w:rFonts w:ascii="Times New Roman" w:hAnsi="Times New Roman" w:cs="Times New Roman"/>
          <w:sz w:val="24"/>
          <w:szCs w:val="24"/>
        </w:rPr>
        <w:t>Penyebab</w:t>
      </w:r>
      <w:r w:rsidRPr="00375AAA">
        <w:rPr>
          <w:rFonts w:ascii="Times New Roman" w:hAnsi="Times New Roman" w:cs="Times New Roman"/>
          <w:spacing w:val="-2"/>
          <w:sz w:val="24"/>
          <w:szCs w:val="24"/>
        </w:rPr>
        <w:t xml:space="preserve"> </w:t>
      </w:r>
      <w:r w:rsidRPr="00375AAA">
        <w:rPr>
          <w:rFonts w:ascii="Times New Roman" w:hAnsi="Times New Roman" w:cs="Times New Roman"/>
          <w:sz w:val="24"/>
          <w:szCs w:val="24"/>
        </w:rPr>
        <w:t>ulkus</w:t>
      </w:r>
      <w:r w:rsidRPr="00375AAA">
        <w:rPr>
          <w:rFonts w:ascii="Times New Roman" w:hAnsi="Times New Roman" w:cs="Times New Roman"/>
          <w:spacing w:val="-2"/>
          <w:sz w:val="24"/>
          <w:szCs w:val="24"/>
        </w:rPr>
        <w:t xml:space="preserve"> </w:t>
      </w:r>
      <w:r w:rsidRPr="00375AAA">
        <w:rPr>
          <w:rFonts w:ascii="Times New Roman" w:hAnsi="Times New Roman" w:cs="Times New Roman"/>
          <w:sz w:val="24"/>
          <w:szCs w:val="24"/>
        </w:rPr>
        <w:t>diabetik</w:t>
      </w:r>
    </w:p>
    <w:p w14:paraId="49318C26" w14:textId="77777777" w:rsidR="0041162D" w:rsidRPr="00375AAA" w:rsidRDefault="0041162D" w:rsidP="00577B45">
      <w:pPr>
        <w:pStyle w:val="ListParagraph"/>
        <w:widowControl w:val="0"/>
        <w:numPr>
          <w:ilvl w:val="0"/>
          <w:numId w:val="135"/>
        </w:numPr>
        <w:tabs>
          <w:tab w:val="left" w:pos="0"/>
        </w:tabs>
        <w:autoSpaceDE w:val="0"/>
        <w:autoSpaceDN w:val="0"/>
        <w:spacing w:before="139" w:after="0" w:line="360" w:lineRule="auto"/>
        <w:jc w:val="both"/>
        <w:rPr>
          <w:rFonts w:ascii="Times New Roman" w:hAnsi="Times New Roman" w:cs="Times New Roman"/>
          <w:sz w:val="24"/>
          <w:szCs w:val="24"/>
        </w:rPr>
      </w:pPr>
      <w:r w:rsidRPr="00375AAA">
        <w:rPr>
          <w:rFonts w:ascii="Times New Roman" w:hAnsi="Times New Roman" w:cs="Times New Roman"/>
          <w:sz w:val="24"/>
          <w:szCs w:val="24"/>
        </w:rPr>
        <w:t>Tanda</w:t>
      </w:r>
      <w:r w:rsidRPr="00375AAA">
        <w:rPr>
          <w:rFonts w:ascii="Times New Roman" w:hAnsi="Times New Roman" w:cs="Times New Roman"/>
          <w:spacing w:val="-2"/>
          <w:sz w:val="24"/>
          <w:szCs w:val="24"/>
        </w:rPr>
        <w:t xml:space="preserve"> </w:t>
      </w:r>
      <w:r w:rsidRPr="00375AAA">
        <w:rPr>
          <w:rFonts w:ascii="Times New Roman" w:hAnsi="Times New Roman" w:cs="Times New Roman"/>
          <w:sz w:val="24"/>
          <w:szCs w:val="24"/>
        </w:rPr>
        <w:t>dan</w:t>
      </w:r>
      <w:r w:rsidRPr="00375AAA">
        <w:rPr>
          <w:rFonts w:ascii="Times New Roman" w:hAnsi="Times New Roman" w:cs="Times New Roman"/>
          <w:spacing w:val="1"/>
          <w:sz w:val="24"/>
          <w:szCs w:val="24"/>
        </w:rPr>
        <w:t xml:space="preserve"> </w:t>
      </w:r>
      <w:r w:rsidRPr="00375AAA">
        <w:rPr>
          <w:rFonts w:ascii="Times New Roman" w:hAnsi="Times New Roman" w:cs="Times New Roman"/>
          <w:sz w:val="24"/>
          <w:szCs w:val="24"/>
        </w:rPr>
        <w:t>gejala</w:t>
      </w:r>
      <w:r w:rsidRPr="00375AAA">
        <w:rPr>
          <w:rFonts w:ascii="Times New Roman" w:hAnsi="Times New Roman" w:cs="Times New Roman"/>
          <w:spacing w:val="-2"/>
          <w:sz w:val="24"/>
          <w:szCs w:val="24"/>
        </w:rPr>
        <w:t xml:space="preserve"> </w:t>
      </w:r>
      <w:r w:rsidRPr="00375AAA">
        <w:rPr>
          <w:rFonts w:ascii="Times New Roman" w:hAnsi="Times New Roman" w:cs="Times New Roman"/>
          <w:sz w:val="24"/>
          <w:szCs w:val="24"/>
        </w:rPr>
        <w:t>ulkus diabetik</w:t>
      </w:r>
    </w:p>
    <w:p w14:paraId="0CDA7536" w14:textId="77777777" w:rsidR="0041162D" w:rsidRPr="00375AAA" w:rsidRDefault="0041162D" w:rsidP="00577B45">
      <w:pPr>
        <w:pStyle w:val="ListParagraph"/>
        <w:widowControl w:val="0"/>
        <w:numPr>
          <w:ilvl w:val="0"/>
          <w:numId w:val="135"/>
        </w:numPr>
        <w:tabs>
          <w:tab w:val="left" w:pos="0"/>
        </w:tabs>
        <w:autoSpaceDE w:val="0"/>
        <w:autoSpaceDN w:val="0"/>
        <w:spacing w:before="139" w:after="0" w:line="360" w:lineRule="auto"/>
        <w:jc w:val="both"/>
        <w:rPr>
          <w:rFonts w:ascii="Times New Roman" w:hAnsi="Times New Roman" w:cs="Times New Roman"/>
          <w:sz w:val="24"/>
          <w:szCs w:val="24"/>
        </w:rPr>
      </w:pPr>
      <w:r w:rsidRPr="00375AAA">
        <w:rPr>
          <w:rFonts w:ascii="Times New Roman" w:hAnsi="Times New Roman" w:cs="Times New Roman"/>
          <w:sz w:val="24"/>
          <w:szCs w:val="24"/>
        </w:rPr>
        <w:t>Faktor</w:t>
      </w:r>
      <w:r w:rsidRPr="00375AAA">
        <w:rPr>
          <w:rFonts w:ascii="Times New Roman" w:hAnsi="Times New Roman" w:cs="Times New Roman"/>
          <w:spacing w:val="-2"/>
          <w:sz w:val="24"/>
          <w:szCs w:val="24"/>
        </w:rPr>
        <w:t xml:space="preserve"> </w:t>
      </w:r>
      <w:r w:rsidRPr="00375AAA">
        <w:rPr>
          <w:rFonts w:ascii="Times New Roman" w:hAnsi="Times New Roman" w:cs="Times New Roman"/>
          <w:sz w:val="24"/>
          <w:szCs w:val="24"/>
        </w:rPr>
        <w:t>resiko</w:t>
      </w:r>
      <w:r w:rsidRPr="00375AAA">
        <w:rPr>
          <w:rFonts w:ascii="Times New Roman" w:hAnsi="Times New Roman" w:cs="Times New Roman"/>
          <w:spacing w:val="4"/>
          <w:sz w:val="24"/>
          <w:szCs w:val="24"/>
        </w:rPr>
        <w:t xml:space="preserve"> </w:t>
      </w:r>
      <w:r w:rsidRPr="00375AAA">
        <w:rPr>
          <w:rFonts w:ascii="Times New Roman" w:hAnsi="Times New Roman" w:cs="Times New Roman"/>
          <w:sz w:val="24"/>
          <w:szCs w:val="24"/>
        </w:rPr>
        <w:t>yang</w:t>
      </w:r>
      <w:r w:rsidRPr="00375AAA">
        <w:rPr>
          <w:rFonts w:ascii="Times New Roman" w:hAnsi="Times New Roman" w:cs="Times New Roman"/>
          <w:spacing w:val="-4"/>
          <w:sz w:val="24"/>
          <w:szCs w:val="24"/>
        </w:rPr>
        <w:t xml:space="preserve"> </w:t>
      </w:r>
      <w:r w:rsidRPr="00375AAA">
        <w:rPr>
          <w:rFonts w:ascii="Times New Roman" w:hAnsi="Times New Roman" w:cs="Times New Roman"/>
          <w:sz w:val="24"/>
          <w:szCs w:val="24"/>
        </w:rPr>
        <w:t>meningkatkan</w:t>
      </w:r>
      <w:r w:rsidRPr="00375AAA">
        <w:rPr>
          <w:rFonts w:ascii="Times New Roman" w:hAnsi="Times New Roman" w:cs="Times New Roman"/>
          <w:spacing w:val="-2"/>
          <w:sz w:val="24"/>
          <w:szCs w:val="24"/>
        </w:rPr>
        <w:t xml:space="preserve"> </w:t>
      </w:r>
      <w:r w:rsidRPr="00375AAA">
        <w:rPr>
          <w:rFonts w:ascii="Times New Roman" w:hAnsi="Times New Roman" w:cs="Times New Roman"/>
          <w:sz w:val="24"/>
          <w:szCs w:val="24"/>
        </w:rPr>
        <w:t>terjadinya</w:t>
      </w:r>
      <w:r w:rsidRPr="00375AAA">
        <w:rPr>
          <w:rFonts w:ascii="Times New Roman" w:hAnsi="Times New Roman" w:cs="Times New Roman"/>
          <w:spacing w:val="-2"/>
          <w:sz w:val="24"/>
          <w:szCs w:val="24"/>
        </w:rPr>
        <w:t xml:space="preserve"> </w:t>
      </w:r>
      <w:r w:rsidRPr="00375AAA">
        <w:rPr>
          <w:rFonts w:ascii="Times New Roman" w:hAnsi="Times New Roman" w:cs="Times New Roman"/>
          <w:sz w:val="24"/>
          <w:szCs w:val="24"/>
        </w:rPr>
        <w:t>ulkus</w:t>
      </w:r>
      <w:r w:rsidRPr="00375AAA">
        <w:rPr>
          <w:rFonts w:ascii="Times New Roman" w:hAnsi="Times New Roman" w:cs="Times New Roman"/>
          <w:spacing w:val="-1"/>
          <w:sz w:val="24"/>
          <w:szCs w:val="24"/>
        </w:rPr>
        <w:t xml:space="preserve"> </w:t>
      </w:r>
      <w:r w:rsidRPr="00375AAA">
        <w:rPr>
          <w:rFonts w:ascii="Times New Roman" w:hAnsi="Times New Roman" w:cs="Times New Roman"/>
          <w:sz w:val="24"/>
          <w:szCs w:val="24"/>
        </w:rPr>
        <w:t>kaki</w:t>
      </w:r>
      <w:r w:rsidRPr="00375AAA">
        <w:rPr>
          <w:rFonts w:ascii="Times New Roman" w:hAnsi="Times New Roman" w:cs="Times New Roman"/>
          <w:spacing w:val="-2"/>
          <w:sz w:val="24"/>
          <w:szCs w:val="24"/>
        </w:rPr>
        <w:t xml:space="preserve"> </w:t>
      </w:r>
      <w:r w:rsidRPr="00375AAA">
        <w:rPr>
          <w:rFonts w:ascii="Times New Roman" w:hAnsi="Times New Roman" w:cs="Times New Roman"/>
          <w:sz w:val="24"/>
          <w:szCs w:val="24"/>
        </w:rPr>
        <w:t>diabetik</w:t>
      </w:r>
    </w:p>
    <w:p w14:paraId="33CF4AAC" w14:textId="77777777" w:rsidR="0041162D" w:rsidRDefault="0041162D" w:rsidP="00577B45">
      <w:pPr>
        <w:pStyle w:val="ListParagraph"/>
        <w:widowControl w:val="0"/>
        <w:numPr>
          <w:ilvl w:val="0"/>
          <w:numId w:val="135"/>
        </w:numPr>
        <w:tabs>
          <w:tab w:val="left" w:pos="0"/>
        </w:tabs>
        <w:autoSpaceDE w:val="0"/>
        <w:autoSpaceDN w:val="0"/>
        <w:spacing w:before="139" w:after="0" w:line="360" w:lineRule="auto"/>
        <w:jc w:val="both"/>
        <w:rPr>
          <w:rFonts w:ascii="Times New Roman" w:hAnsi="Times New Roman" w:cs="Times New Roman"/>
          <w:sz w:val="24"/>
          <w:szCs w:val="24"/>
        </w:rPr>
      </w:pPr>
      <w:r w:rsidRPr="00375AAA">
        <w:rPr>
          <w:rFonts w:ascii="Times New Roman" w:hAnsi="Times New Roman" w:cs="Times New Roman"/>
          <w:sz w:val="24"/>
          <w:szCs w:val="24"/>
        </w:rPr>
        <w:t>Cara</w:t>
      </w:r>
      <w:r w:rsidRPr="00375AAA">
        <w:rPr>
          <w:rFonts w:ascii="Times New Roman" w:hAnsi="Times New Roman" w:cs="Times New Roman"/>
          <w:spacing w:val="-3"/>
          <w:sz w:val="24"/>
          <w:szCs w:val="24"/>
        </w:rPr>
        <w:t xml:space="preserve"> </w:t>
      </w:r>
      <w:r w:rsidRPr="00375AAA">
        <w:rPr>
          <w:rFonts w:ascii="Times New Roman" w:hAnsi="Times New Roman" w:cs="Times New Roman"/>
          <w:sz w:val="24"/>
          <w:szCs w:val="24"/>
        </w:rPr>
        <w:t>merawat kaki</w:t>
      </w:r>
      <w:r w:rsidRPr="00375AAA">
        <w:rPr>
          <w:rFonts w:ascii="Times New Roman" w:hAnsi="Times New Roman" w:cs="Times New Roman"/>
          <w:spacing w:val="-1"/>
          <w:sz w:val="24"/>
          <w:szCs w:val="24"/>
        </w:rPr>
        <w:t xml:space="preserve"> </w:t>
      </w:r>
      <w:r w:rsidRPr="00375AAA">
        <w:rPr>
          <w:rFonts w:ascii="Times New Roman" w:hAnsi="Times New Roman" w:cs="Times New Roman"/>
          <w:sz w:val="24"/>
          <w:szCs w:val="24"/>
        </w:rPr>
        <w:t>diabetik</w:t>
      </w:r>
    </w:p>
    <w:p w14:paraId="327068D9" w14:textId="77777777" w:rsidR="0041162D" w:rsidRDefault="0041162D" w:rsidP="0041162D">
      <w:pPr>
        <w:widowControl w:val="0"/>
        <w:tabs>
          <w:tab w:val="left" w:pos="709"/>
        </w:tabs>
        <w:autoSpaceDE w:val="0"/>
        <w:autoSpaceDN w:val="0"/>
        <w:spacing w:before="139" w:after="0" w:line="360" w:lineRule="auto"/>
        <w:ind w:left="709"/>
        <w:rPr>
          <w:rFonts w:ascii="Times New Roman" w:hAnsi="Times New Roman" w:cs="Times New Roman"/>
          <w:b/>
          <w:sz w:val="24"/>
          <w:szCs w:val="24"/>
        </w:rPr>
      </w:pPr>
      <w:r>
        <w:rPr>
          <w:rFonts w:ascii="Times New Roman" w:hAnsi="Times New Roman" w:cs="Times New Roman"/>
          <w:b/>
          <w:sz w:val="24"/>
          <w:szCs w:val="24"/>
        </w:rPr>
        <w:t>J.       Materi Penyuluhan</w:t>
      </w:r>
    </w:p>
    <w:p w14:paraId="253F1A48" w14:textId="6989DE36" w:rsidR="0041162D" w:rsidRDefault="0041162D" w:rsidP="00DE78D5">
      <w:pPr>
        <w:widowControl w:val="0"/>
        <w:tabs>
          <w:tab w:val="left" w:pos="709"/>
        </w:tabs>
        <w:autoSpaceDE w:val="0"/>
        <w:autoSpaceDN w:val="0"/>
        <w:spacing w:before="139" w:after="0" w:line="360" w:lineRule="auto"/>
        <w:ind w:left="709"/>
        <w:rPr>
          <w:rFonts w:ascii="Times New Roman" w:hAnsi="Times New Roman" w:cs="Times New Roman"/>
          <w:sz w:val="24"/>
          <w:szCs w:val="24"/>
        </w:rPr>
      </w:pPr>
      <w:r>
        <w:rPr>
          <w:rFonts w:ascii="Times New Roman" w:hAnsi="Times New Roman" w:cs="Times New Roman"/>
          <w:sz w:val="24"/>
          <w:szCs w:val="24"/>
        </w:rPr>
        <w:tab/>
        <w:t xml:space="preserve">          Terlampir</w:t>
      </w:r>
    </w:p>
    <w:p w14:paraId="691EAD55" w14:textId="58EC8F69" w:rsidR="00DE78D5" w:rsidRDefault="00DE78D5" w:rsidP="00DE78D5">
      <w:pPr>
        <w:widowControl w:val="0"/>
        <w:tabs>
          <w:tab w:val="left" w:pos="709"/>
        </w:tabs>
        <w:autoSpaceDE w:val="0"/>
        <w:autoSpaceDN w:val="0"/>
        <w:spacing w:before="139" w:after="0" w:line="360" w:lineRule="auto"/>
        <w:ind w:left="709"/>
        <w:rPr>
          <w:rFonts w:ascii="Times New Roman" w:hAnsi="Times New Roman" w:cs="Times New Roman"/>
          <w:sz w:val="24"/>
          <w:szCs w:val="24"/>
        </w:rPr>
      </w:pPr>
    </w:p>
    <w:p w14:paraId="0646A0D1" w14:textId="5E941417" w:rsidR="00DE78D5" w:rsidRDefault="00DE78D5" w:rsidP="00DE78D5">
      <w:pPr>
        <w:widowControl w:val="0"/>
        <w:tabs>
          <w:tab w:val="left" w:pos="709"/>
        </w:tabs>
        <w:autoSpaceDE w:val="0"/>
        <w:autoSpaceDN w:val="0"/>
        <w:spacing w:before="139" w:after="0" w:line="360" w:lineRule="auto"/>
        <w:ind w:left="709"/>
        <w:rPr>
          <w:rFonts w:ascii="Times New Roman" w:hAnsi="Times New Roman" w:cs="Times New Roman"/>
          <w:sz w:val="24"/>
          <w:szCs w:val="24"/>
        </w:rPr>
      </w:pPr>
    </w:p>
    <w:p w14:paraId="71D3AFF6" w14:textId="61126900" w:rsidR="00DE78D5" w:rsidRDefault="00DE78D5" w:rsidP="00DE78D5">
      <w:pPr>
        <w:widowControl w:val="0"/>
        <w:tabs>
          <w:tab w:val="left" w:pos="709"/>
        </w:tabs>
        <w:autoSpaceDE w:val="0"/>
        <w:autoSpaceDN w:val="0"/>
        <w:spacing w:before="139" w:after="0" w:line="360" w:lineRule="auto"/>
        <w:ind w:left="709"/>
        <w:rPr>
          <w:rFonts w:ascii="Times New Roman" w:hAnsi="Times New Roman" w:cs="Times New Roman"/>
          <w:sz w:val="24"/>
          <w:szCs w:val="24"/>
        </w:rPr>
      </w:pPr>
    </w:p>
    <w:p w14:paraId="1A530FED" w14:textId="77777777" w:rsidR="00DE78D5" w:rsidRDefault="00DE78D5" w:rsidP="00DE78D5">
      <w:pPr>
        <w:widowControl w:val="0"/>
        <w:tabs>
          <w:tab w:val="left" w:pos="709"/>
        </w:tabs>
        <w:autoSpaceDE w:val="0"/>
        <w:autoSpaceDN w:val="0"/>
        <w:spacing w:before="139" w:after="0" w:line="360" w:lineRule="auto"/>
        <w:ind w:left="709"/>
        <w:rPr>
          <w:rFonts w:ascii="Times New Roman" w:hAnsi="Times New Roman" w:cs="Times New Roman"/>
          <w:sz w:val="24"/>
          <w:szCs w:val="24"/>
        </w:rPr>
      </w:pPr>
    </w:p>
    <w:p w14:paraId="2ED2B3A8" w14:textId="77777777" w:rsidR="0041162D" w:rsidRDefault="0041162D" w:rsidP="0041162D">
      <w:pPr>
        <w:spacing w:line="360" w:lineRule="auto"/>
        <w:rPr>
          <w:rFonts w:ascii="Times New Roman" w:eastAsia="Times New Roman" w:hAnsi="Times New Roman" w:cs="Times New Roman"/>
          <w:b/>
          <w:bCs/>
          <w:sz w:val="24"/>
          <w:szCs w:val="24"/>
          <w:lang w:eastAsia="id-ID"/>
        </w:rPr>
      </w:pPr>
    </w:p>
    <w:p w14:paraId="6442FDD6" w14:textId="77777777" w:rsidR="0041162D" w:rsidRPr="00A50DC2" w:rsidRDefault="0041162D" w:rsidP="0041162D">
      <w:pPr>
        <w:spacing w:line="240" w:lineRule="auto"/>
        <w:jc w:val="center"/>
        <w:rPr>
          <w:rFonts w:ascii="Times New Roman" w:eastAsia="Times New Roman" w:hAnsi="Times New Roman" w:cs="Times New Roman"/>
          <w:b/>
          <w:bCs/>
          <w:sz w:val="24"/>
          <w:szCs w:val="24"/>
          <w:lang w:val="id-ID" w:eastAsia="id-ID"/>
        </w:rPr>
      </w:pPr>
      <w:r w:rsidRPr="00A50DC2">
        <w:rPr>
          <w:rFonts w:ascii="Times New Roman" w:eastAsia="Times New Roman" w:hAnsi="Times New Roman" w:cs="Times New Roman"/>
          <w:b/>
          <w:bCs/>
          <w:sz w:val="24"/>
          <w:szCs w:val="24"/>
          <w:lang w:val="id-ID" w:eastAsia="id-ID"/>
        </w:rPr>
        <w:lastRenderedPageBreak/>
        <w:t>MATERI PENYULUHAN KESEHATAN</w:t>
      </w:r>
    </w:p>
    <w:p w14:paraId="7910DCDC" w14:textId="77777777" w:rsidR="0041162D" w:rsidRPr="00A50DC2" w:rsidRDefault="0041162D" w:rsidP="0041162D">
      <w:pPr>
        <w:pBdr>
          <w:bottom w:val="thickThinSmallGap" w:sz="18" w:space="1" w:color="auto"/>
        </w:pBdr>
        <w:spacing w:line="240" w:lineRule="auto"/>
        <w:jc w:val="center"/>
        <w:rPr>
          <w:rFonts w:ascii="Times New Roman" w:eastAsia="Times New Roman" w:hAnsi="Times New Roman" w:cs="Times New Roman"/>
          <w:b/>
          <w:bCs/>
          <w:sz w:val="24"/>
          <w:szCs w:val="24"/>
          <w:lang w:val="id-ID" w:eastAsia="id-ID"/>
        </w:rPr>
      </w:pPr>
      <w:r w:rsidRPr="00A50DC2">
        <w:rPr>
          <w:rFonts w:ascii="Times New Roman" w:eastAsia="Times New Roman" w:hAnsi="Times New Roman" w:cs="Times New Roman"/>
          <w:b/>
          <w:bCs/>
          <w:sz w:val="24"/>
          <w:szCs w:val="24"/>
          <w:lang w:eastAsia="id-ID"/>
        </w:rPr>
        <w:t>PERAWATAN KAKI PENDERITA DIABETES MELITUS</w:t>
      </w:r>
    </w:p>
    <w:p w14:paraId="16F5CB7A" w14:textId="77777777" w:rsidR="0041162D" w:rsidRPr="00A50DC2" w:rsidRDefault="0041162D" w:rsidP="0041162D">
      <w:pPr>
        <w:pStyle w:val="ListParagraph"/>
        <w:tabs>
          <w:tab w:val="left" w:pos="1260"/>
        </w:tabs>
        <w:spacing w:line="360" w:lineRule="auto"/>
        <w:ind w:left="1080"/>
        <w:jc w:val="both"/>
        <w:rPr>
          <w:rFonts w:ascii="Times New Roman" w:eastAsia="Times New Roman" w:hAnsi="Times New Roman" w:cs="Times New Roman"/>
          <w:b/>
          <w:bCs/>
          <w:sz w:val="24"/>
          <w:szCs w:val="24"/>
          <w:lang w:eastAsia="id-ID"/>
        </w:rPr>
      </w:pPr>
    </w:p>
    <w:p w14:paraId="6E8BBBFE" w14:textId="77777777" w:rsidR="0041162D" w:rsidRPr="00A50DC2" w:rsidRDefault="0041162D" w:rsidP="00577B45">
      <w:pPr>
        <w:pStyle w:val="ListParagraph"/>
        <w:numPr>
          <w:ilvl w:val="1"/>
          <w:numId w:val="117"/>
        </w:numPr>
        <w:tabs>
          <w:tab w:val="left" w:pos="567"/>
        </w:tabs>
        <w:spacing w:line="360" w:lineRule="auto"/>
        <w:ind w:left="567" w:hanging="567"/>
        <w:jc w:val="both"/>
        <w:rPr>
          <w:rFonts w:ascii="Times New Roman" w:eastAsia="Times New Roman" w:hAnsi="Times New Roman" w:cs="Times New Roman"/>
          <w:b/>
          <w:bCs/>
          <w:sz w:val="24"/>
          <w:szCs w:val="24"/>
          <w:lang w:eastAsia="id-ID"/>
        </w:rPr>
      </w:pPr>
      <w:r w:rsidRPr="00A50DC2">
        <w:rPr>
          <w:rFonts w:ascii="Times New Roman" w:eastAsia="Times New Roman" w:hAnsi="Times New Roman" w:cs="Times New Roman"/>
          <w:b/>
          <w:bCs/>
          <w:sz w:val="24"/>
          <w:szCs w:val="24"/>
          <w:lang w:eastAsia="id-ID"/>
        </w:rPr>
        <w:t xml:space="preserve">Definisi </w:t>
      </w:r>
    </w:p>
    <w:p w14:paraId="01B7F3B7" w14:textId="77777777" w:rsidR="0041162D" w:rsidRPr="00A50DC2" w:rsidRDefault="0041162D" w:rsidP="0041162D">
      <w:pPr>
        <w:tabs>
          <w:tab w:val="left" w:pos="567"/>
        </w:tabs>
        <w:spacing w:line="360" w:lineRule="auto"/>
        <w:jc w:val="both"/>
        <w:rPr>
          <w:rFonts w:ascii="Times New Roman" w:eastAsia="Times New Roman" w:hAnsi="Times New Roman" w:cs="Times New Roman"/>
          <w:sz w:val="24"/>
          <w:szCs w:val="24"/>
          <w:lang w:eastAsia="id-ID"/>
        </w:rPr>
      </w:pPr>
      <w:r w:rsidRPr="00A50DC2">
        <w:rPr>
          <w:rFonts w:ascii="Times New Roman" w:eastAsia="Times New Roman" w:hAnsi="Times New Roman" w:cs="Times New Roman"/>
          <w:sz w:val="24"/>
          <w:szCs w:val="24"/>
          <w:lang w:eastAsia="id-ID"/>
        </w:rPr>
        <w:tab/>
        <w:t>Ulkus diabetik adalah salah satu komplikasi DM yang paling serius dan melumpuhkan</w:t>
      </w:r>
      <w:r w:rsidRPr="00A50DC2">
        <w:rPr>
          <w:rFonts w:ascii="Times New Roman" w:eastAsia="Times New Roman" w:hAnsi="Times New Roman" w:cs="Times New Roman"/>
          <w:b/>
          <w:bCs/>
          <w:sz w:val="24"/>
          <w:szCs w:val="24"/>
          <w:lang w:eastAsia="id-ID"/>
        </w:rPr>
        <w:t xml:space="preserve">. </w:t>
      </w:r>
      <w:r w:rsidRPr="00A50DC2">
        <w:rPr>
          <w:rFonts w:ascii="Times New Roman" w:eastAsia="Times New Roman" w:hAnsi="Times New Roman" w:cs="Times New Roman"/>
          <w:sz w:val="24"/>
          <w:szCs w:val="24"/>
          <w:lang w:eastAsia="id-ID"/>
        </w:rPr>
        <w:t xml:space="preserve">Ulkus/luka diabetik adalah adanya luka pada bagian kaki pasien </w:t>
      </w:r>
      <w:r w:rsidRPr="00A50DC2">
        <w:rPr>
          <w:rFonts w:ascii="Times New Roman" w:eastAsia="Times New Roman" w:hAnsi="Times New Roman" w:cs="Times New Roman"/>
          <w:i/>
          <w:sz w:val="24"/>
          <w:szCs w:val="24"/>
          <w:lang w:eastAsia="id-ID"/>
        </w:rPr>
        <w:t xml:space="preserve">Diabetes Mellitus </w:t>
      </w:r>
      <w:r w:rsidRPr="00A50DC2">
        <w:rPr>
          <w:rFonts w:ascii="Times New Roman" w:eastAsia="Times New Roman" w:hAnsi="Times New Roman" w:cs="Times New Roman"/>
          <w:sz w:val="24"/>
          <w:szCs w:val="24"/>
          <w:lang w:eastAsia="id-ID"/>
        </w:rPr>
        <w:t xml:space="preserve">karena adanya gangguan pada aliran darah pada kaki (Adhiarta, 2011). </w:t>
      </w:r>
    </w:p>
    <w:p w14:paraId="090D7173" w14:textId="77777777" w:rsidR="0041162D" w:rsidRPr="00A50DC2" w:rsidRDefault="0041162D" w:rsidP="0041162D">
      <w:pPr>
        <w:tabs>
          <w:tab w:val="left" w:pos="567"/>
        </w:tabs>
        <w:spacing w:line="360" w:lineRule="auto"/>
        <w:jc w:val="both"/>
        <w:rPr>
          <w:rFonts w:ascii="Times New Roman" w:eastAsia="Times New Roman" w:hAnsi="Times New Roman" w:cs="Times New Roman"/>
          <w:sz w:val="24"/>
          <w:szCs w:val="24"/>
          <w:lang w:eastAsia="id-ID"/>
        </w:rPr>
      </w:pPr>
      <w:r w:rsidRPr="00A50DC2">
        <w:rPr>
          <w:rFonts w:ascii="Times New Roman" w:eastAsia="Times New Roman" w:hAnsi="Times New Roman" w:cs="Times New Roman"/>
          <w:sz w:val="24"/>
          <w:szCs w:val="24"/>
          <w:lang w:eastAsia="id-ID"/>
        </w:rPr>
        <w:tab/>
        <w:t>Ulkus diabetikum merupakan kerusakan yang terjadi sebagian atau keseluruhan pada daerah kulit yang meluas ke jaringan bawah kulit, tendon, otot, tulang atau persendian yang terjadi pada seseorang yang menderita penyakit Diabetes Melitus  (Syafril, 2018).</w:t>
      </w:r>
    </w:p>
    <w:p w14:paraId="63C60492" w14:textId="77777777" w:rsidR="0041162D" w:rsidRPr="00A50DC2" w:rsidRDefault="0041162D" w:rsidP="00577B45">
      <w:pPr>
        <w:pStyle w:val="ListParagraph"/>
        <w:numPr>
          <w:ilvl w:val="1"/>
          <w:numId w:val="117"/>
        </w:numPr>
        <w:tabs>
          <w:tab w:val="left" w:pos="567"/>
        </w:tabs>
        <w:spacing w:line="360" w:lineRule="auto"/>
        <w:ind w:left="567" w:hanging="567"/>
        <w:jc w:val="both"/>
        <w:rPr>
          <w:rFonts w:ascii="Times New Roman" w:eastAsia="Times New Roman" w:hAnsi="Times New Roman" w:cs="Times New Roman"/>
          <w:b/>
          <w:bCs/>
          <w:sz w:val="24"/>
          <w:szCs w:val="24"/>
          <w:lang w:eastAsia="id-ID"/>
        </w:rPr>
      </w:pPr>
      <w:r w:rsidRPr="00A50DC2">
        <w:rPr>
          <w:rFonts w:ascii="Times New Roman" w:eastAsia="Times New Roman" w:hAnsi="Times New Roman" w:cs="Times New Roman"/>
          <w:b/>
          <w:bCs/>
          <w:sz w:val="24"/>
          <w:szCs w:val="24"/>
          <w:lang w:eastAsia="id-ID"/>
        </w:rPr>
        <w:t xml:space="preserve">Penyebab Ulkus Diabetik </w:t>
      </w:r>
    </w:p>
    <w:p w14:paraId="3EAA43ED" w14:textId="77777777" w:rsidR="0041162D" w:rsidRPr="00A50DC2" w:rsidRDefault="0041162D" w:rsidP="0041162D">
      <w:pPr>
        <w:tabs>
          <w:tab w:val="left" w:pos="567"/>
        </w:tabs>
        <w:spacing w:line="360" w:lineRule="auto"/>
        <w:jc w:val="both"/>
        <w:rPr>
          <w:rFonts w:ascii="Times New Roman" w:eastAsia="Times New Roman" w:hAnsi="Times New Roman" w:cs="Times New Roman"/>
          <w:sz w:val="24"/>
          <w:szCs w:val="24"/>
          <w:lang w:eastAsia="id-ID"/>
        </w:rPr>
      </w:pPr>
      <w:r w:rsidRPr="00A50DC2">
        <w:rPr>
          <w:rFonts w:ascii="Times New Roman" w:eastAsia="Times New Roman" w:hAnsi="Times New Roman" w:cs="Times New Roman"/>
          <w:sz w:val="24"/>
          <w:szCs w:val="24"/>
          <w:lang w:eastAsia="id-ID"/>
        </w:rPr>
        <w:tab/>
        <w:t>Adanya luka pada area kaki pasien Diabetes Mellitus merupakan komplikasi yang disebabkan oleh penyakit DM itu sendiri. Tidak terkontrolnya gula darah/kadar gula darah yang tinggi menyebabkan aliran darah pada pasien menjadi tidak lancar. Perubahan aliran darah menyebabkan perubahan tekanan pada telapak kaki, sehingga kaki mudah terkena infeksi/luka. Jika sudah terkena luka maka luka akan sulit sembuh dan infeksi akan mudah menyebar hingga sampai ke tulang.</w:t>
      </w:r>
    </w:p>
    <w:p w14:paraId="24FC9F0F" w14:textId="77777777" w:rsidR="0041162D" w:rsidRPr="00A50DC2" w:rsidRDefault="0041162D" w:rsidP="00577B45">
      <w:pPr>
        <w:pStyle w:val="ListParagraph"/>
        <w:numPr>
          <w:ilvl w:val="1"/>
          <w:numId w:val="119"/>
        </w:numPr>
        <w:tabs>
          <w:tab w:val="left" w:pos="567"/>
        </w:tabs>
        <w:spacing w:line="360" w:lineRule="auto"/>
        <w:ind w:left="567" w:hanging="567"/>
        <w:jc w:val="both"/>
        <w:rPr>
          <w:rFonts w:ascii="Times New Roman" w:eastAsia="Times New Roman" w:hAnsi="Times New Roman" w:cs="Times New Roman"/>
          <w:b/>
          <w:bCs/>
          <w:sz w:val="24"/>
          <w:szCs w:val="24"/>
          <w:lang w:eastAsia="id-ID"/>
        </w:rPr>
      </w:pPr>
      <w:r w:rsidRPr="00A50DC2">
        <w:rPr>
          <w:rFonts w:ascii="Times New Roman" w:eastAsia="Times New Roman" w:hAnsi="Times New Roman" w:cs="Times New Roman"/>
          <w:b/>
          <w:bCs/>
          <w:sz w:val="24"/>
          <w:szCs w:val="24"/>
          <w:lang w:eastAsia="id-ID"/>
        </w:rPr>
        <w:t xml:space="preserve">Tanda dan Gejala Ulkus Diabetik </w:t>
      </w:r>
    </w:p>
    <w:p w14:paraId="0A6ED2A0" w14:textId="77777777" w:rsidR="0041162D" w:rsidRPr="00A50DC2" w:rsidRDefault="0041162D" w:rsidP="00577B45">
      <w:pPr>
        <w:pStyle w:val="ListParagraph"/>
        <w:numPr>
          <w:ilvl w:val="0"/>
          <w:numId w:val="134"/>
        </w:numPr>
        <w:tabs>
          <w:tab w:val="left" w:pos="567"/>
        </w:tabs>
        <w:spacing w:line="360" w:lineRule="auto"/>
        <w:jc w:val="both"/>
        <w:rPr>
          <w:rFonts w:ascii="Times New Roman" w:eastAsia="Times New Roman" w:hAnsi="Times New Roman" w:cs="Times New Roman"/>
          <w:sz w:val="24"/>
          <w:szCs w:val="24"/>
          <w:lang w:val="id-ID" w:eastAsia="id-ID"/>
        </w:rPr>
      </w:pPr>
      <w:r w:rsidRPr="00A50DC2">
        <w:rPr>
          <w:rFonts w:ascii="Times New Roman" w:eastAsia="Times New Roman" w:hAnsi="Times New Roman" w:cs="Times New Roman"/>
          <w:sz w:val="24"/>
          <w:szCs w:val="24"/>
          <w:lang w:eastAsia="id-ID"/>
        </w:rPr>
        <w:t>Sering merasa kesemutan pada daerah kaki</w:t>
      </w:r>
    </w:p>
    <w:p w14:paraId="5893053D" w14:textId="77777777" w:rsidR="0041162D" w:rsidRPr="00A50DC2" w:rsidRDefault="0041162D" w:rsidP="00577B45">
      <w:pPr>
        <w:pStyle w:val="ListParagraph"/>
        <w:numPr>
          <w:ilvl w:val="0"/>
          <w:numId w:val="134"/>
        </w:numPr>
        <w:tabs>
          <w:tab w:val="left" w:pos="567"/>
        </w:tabs>
        <w:spacing w:line="360" w:lineRule="auto"/>
        <w:jc w:val="both"/>
        <w:rPr>
          <w:rFonts w:ascii="Times New Roman" w:eastAsia="Times New Roman" w:hAnsi="Times New Roman" w:cs="Times New Roman"/>
          <w:sz w:val="24"/>
          <w:szCs w:val="24"/>
          <w:lang w:val="id-ID" w:eastAsia="id-ID"/>
        </w:rPr>
      </w:pPr>
      <w:r w:rsidRPr="00A50DC2">
        <w:rPr>
          <w:rFonts w:ascii="Times New Roman" w:eastAsia="Times New Roman" w:hAnsi="Times New Roman" w:cs="Times New Roman"/>
          <w:sz w:val="24"/>
          <w:szCs w:val="24"/>
          <w:lang w:eastAsia="id-ID"/>
        </w:rPr>
        <w:t>Nyeri pada kaki saat istirahat</w:t>
      </w:r>
    </w:p>
    <w:p w14:paraId="1B3CC915" w14:textId="77777777" w:rsidR="0041162D" w:rsidRPr="00A50DC2" w:rsidRDefault="0041162D" w:rsidP="00577B45">
      <w:pPr>
        <w:pStyle w:val="ListParagraph"/>
        <w:numPr>
          <w:ilvl w:val="0"/>
          <w:numId w:val="134"/>
        </w:numPr>
        <w:tabs>
          <w:tab w:val="left" w:pos="567"/>
        </w:tabs>
        <w:spacing w:line="360" w:lineRule="auto"/>
        <w:jc w:val="both"/>
        <w:rPr>
          <w:rFonts w:ascii="Times New Roman" w:eastAsia="Times New Roman" w:hAnsi="Times New Roman" w:cs="Times New Roman"/>
          <w:sz w:val="24"/>
          <w:szCs w:val="24"/>
          <w:lang w:val="id-ID" w:eastAsia="id-ID"/>
        </w:rPr>
      </w:pPr>
      <w:r w:rsidRPr="00A50DC2">
        <w:rPr>
          <w:rFonts w:ascii="Times New Roman" w:eastAsia="Times New Roman" w:hAnsi="Times New Roman" w:cs="Times New Roman"/>
          <w:sz w:val="24"/>
          <w:szCs w:val="24"/>
          <w:lang w:eastAsia="id-ID"/>
        </w:rPr>
        <w:t>Sensasi rasa berkurang (seperti mati rasa)</w:t>
      </w:r>
    </w:p>
    <w:p w14:paraId="05FAEEE4" w14:textId="77777777" w:rsidR="0041162D" w:rsidRPr="00A50DC2" w:rsidRDefault="0041162D" w:rsidP="00577B45">
      <w:pPr>
        <w:pStyle w:val="ListParagraph"/>
        <w:numPr>
          <w:ilvl w:val="0"/>
          <w:numId w:val="134"/>
        </w:numPr>
        <w:tabs>
          <w:tab w:val="left" w:pos="567"/>
        </w:tabs>
        <w:spacing w:line="360" w:lineRule="auto"/>
        <w:jc w:val="both"/>
        <w:rPr>
          <w:rFonts w:ascii="Times New Roman" w:eastAsia="Times New Roman" w:hAnsi="Times New Roman" w:cs="Times New Roman"/>
          <w:sz w:val="24"/>
          <w:szCs w:val="24"/>
          <w:lang w:val="id-ID" w:eastAsia="id-ID"/>
        </w:rPr>
      </w:pPr>
      <w:r w:rsidRPr="00A50DC2">
        <w:rPr>
          <w:rFonts w:ascii="Times New Roman" w:eastAsia="Times New Roman" w:hAnsi="Times New Roman" w:cs="Times New Roman"/>
          <w:sz w:val="24"/>
          <w:szCs w:val="24"/>
          <w:lang w:eastAsia="id-ID"/>
        </w:rPr>
        <w:t>Kaki terasa dingin saat diraba</w:t>
      </w:r>
    </w:p>
    <w:p w14:paraId="06AB6684" w14:textId="77777777" w:rsidR="0041162D" w:rsidRPr="00A50DC2" w:rsidRDefault="0041162D" w:rsidP="00577B45">
      <w:pPr>
        <w:pStyle w:val="ListParagraph"/>
        <w:numPr>
          <w:ilvl w:val="0"/>
          <w:numId w:val="134"/>
        </w:numPr>
        <w:tabs>
          <w:tab w:val="left" w:pos="567"/>
        </w:tabs>
        <w:spacing w:line="360" w:lineRule="auto"/>
        <w:jc w:val="both"/>
        <w:rPr>
          <w:rFonts w:ascii="Times New Roman" w:eastAsia="Times New Roman" w:hAnsi="Times New Roman" w:cs="Times New Roman"/>
          <w:sz w:val="24"/>
          <w:szCs w:val="24"/>
          <w:lang w:val="id-ID" w:eastAsia="id-ID"/>
        </w:rPr>
      </w:pPr>
      <w:r w:rsidRPr="00A50DC2">
        <w:rPr>
          <w:rFonts w:ascii="Times New Roman" w:eastAsia="Times New Roman" w:hAnsi="Times New Roman" w:cs="Times New Roman"/>
          <w:sz w:val="24"/>
          <w:szCs w:val="24"/>
          <w:lang w:eastAsia="id-ID"/>
        </w:rPr>
        <w:t>Kuku kaki menjadi menebal</w:t>
      </w:r>
    </w:p>
    <w:p w14:paraId="289FD78D" w14:textId="62BC8827" w:rsidR="0041162D" w:rsidRPr="0041162D" w:rsidRDefault="0041162D" w:rsidP="00577B45">
      <w:pPr>
        <w:pStyle w:val="ListParagraph"/>
        <w:numPr>
          <w:ilvl w:val="0"/>
          <w:numId w:val="134"/>
        </w:numPr>
        <w:tabs>
          <w:tab w:val="left" w:pos="567"/>
        </w:tabs>
        <w:spacing w:line="360" w:lineRule="auto"/>
        <w:jc w:val="both"/>
        <w:rPr>
          <w:rFonts w:ascii="Times New Roman" w:eastAsia="Times New Roman" w:hAnsi="Times New Roman" w:cs="Times New Roman"/>
          <w:sz w:val="24"/>
          <w:szCs w:val="24"/>
          <w:lang w:val="id-ID" w:eastAsia="id-ID"/>
        </w:rPr>
      </w:pPr>
      <w:r w:rsidRPr="00A50DC2">
        <w:rPr>
          <w:rFonts w:ascii="Times New Roman" w:eastAsia="Times New Roman" w:hAnsi="Times New Roman" w:cs="Times New Roman"/>
          <w:sz w:val="24"/>
          <w:szCs w:val="24"/>
          <w:lang w:eastAsia="id-ID"/>
        </w:rPr>
        <w:t>Kulit kaki menjadi kering dan pecah-pecah/rusak</w:t>
      </w:r>
    </w:p>
    <w:p w14:paraId="171CF266" w14:textId="77777777" w:rsidR="0041162D" w:rsidRPr="00A50DC2" w:rsidRDefault="0041162D" w:rsidP="00577B45">
      <w:pPr>
        <w:pStyle w:val="ListParagraph"/>
        <w:numPr>
          <w:ilvl w:val="1"/>
          <w:numId w:val="120"/>
        </w:numPr>
        <w:tabs>
          <w:tab w:val="left" w:pos="567"/>
        </w:tabs>
        <w:spacing w:line="360" w:lineRule="auto"/>
        <w:ind w:left="567"/>
        <w:jc w:val="both"/>
        <w:rPr>
          <w:rFonts w:ascii="Times New Roman" w:eastAsia="Times New Roman" w:hAnsi="Times New Roman" w:cs="Times New Roman"/>
          <w:b/>
          <w:bCs/>
          <w:sz w:val="24"/>
          <w:szCs w:val="24"/>
          <w:lang w:eastAsia="id-ID"/>
        </w:rPr>
      </w:pPr>
      <w:r w:rsidRPr="00A50DC2">
        <w:rPr>
          <w:rFonts w:ascii="Times New Roman" w:eastAsia="Times New Roman" w:hAnsi="Times New Roman" w:cs="Times New Roman"/>
          <w:b/>
          <w:bCs/>
          <w:sz w:val="24"/>
          <w:szCs w:val="24"/>
          <w:lang w:eastAsia="id-ID"/>
        </w:rPr>
        <w:t>Faktor Yang Meningkatkan Terjadinya Ulkus Kaki Diabetik</w:t>
      </w:r>
    </w:p>
    <w:p w14:paraId="4C8BF30B" w14:textId="77777777" w:rsidR="0041162D" w:rsidRPr="00A50DC2" w:rsidRDefault="0041162D" w:rsidP="00577B45">
      <w:pPr>
        <w:pStyle w:val="ListParagraph"/>
        <w:numPr>
          <w:ilvl w:val="0"/>
          <w:numId w:val="126"/>
        </w:numPr>
        <w:tabs>
          <w:tab w:val="left" w:pos="1260"/>
        </w:tabs>
        <w:spacing w:line="360" w:lineRule="auto"/>
        <w:jc w:val="both"/>
        <w:rPr>
          <w:rFonts w:ascii="Times New Roman" w:eastAsia="Times New Roman" w:hAnsi="Times New Roman" w:cs="Times New Roman"/>
          <w:sz w:val="24"/>
          <w:szCs w:val="24"/>
          <w:lang w:val="id-ID" w:eastAsia="id-ID"/>
        </w:rPr>
      </w:pPr>
      <w:r w:rsidRPr="00A50DC2">
        <w:rPr>
          <w:rFonts w:ascii="Times New Roman" w:eastAsia="Times New Roman" w:hAnsi="Times New Roman" w:cs="Times New Roman"/>
          <w:sz w:val="24"/>
          <w:szCs w:val="24"/>
          <w:lang w:eastAsia="id-ID"/>
        </w:rPr>
        <w:t>Usia (usia lanjut karena proses penuaan)</w:t>
      </w:r>
    </w:p>
    <w:p w14:paraId="2FF7CB7B" w14:textId="77777777" w:rsidR="0041162D" w:rsidRPr="00A50DC2" w:rsidRDefault="0041162D" w:rsidP="00577B45">
      <w:pPr>
        <w:pStyle w:val="ListParagraph"/>
        <w:numPr>
          <w:ilvl w:val="0"/>
          <w:numId w:val="126"/>
        </w:numPr>
        <w:tabs>
          <w:tab w:val="left" w:pos="1260"/>
        </w:tabs>
        <w:spacing w:line="360" w:lineRule="auto"/>
        <w:jc w:val="both"/>
        <w:rPr>
          <w:rFonts w:ascii="Times New Roman" w:eastAsia="Times New Roman" w:hAnsi="Times New Roman" w:cs="Times New Roman"/>
          <w:sz w:val="24"/>
          <w:szCs w:val="24"/>
          <w:lang w:val="id-ID" w:eastAsia="id-ID"/>
        </w:rPr>
      </w:pPr>
      <w:r w:rsidRPr="00A50DC2">
        <w:rPr>
          <w:rFonts w:ascii="Times New Roman" w:eastAsia="Times New Roman" w:hAnsi="Times New Roman" w:cs="Times New Roman"/>
          <w:sz w:val="24"/>
          <w:szCs w:val="24"/>
          <w:lang w:eastAsia="id-ID"/>
        </w:rPr>
        <w:t>Jenis kelamin (laki-laki lebih beresiko terkena kaki diabetik dibandingkan wanita)</w:t>
      </w:r>
    </w:p>
    <w:p w14:paraId="50460965" w14:textId="77777777" w:rsidR="0041162D" w:rsidRPr="00A50DC2" w:rsidRDefault="0041162D" w:rsidP="00577B45">
      <w:pPr>
        <w:pStyle w:val="ListParagraph"/>
        <w:numPr>
          <w:ilvl w:val="0"/>
          <w:numId w:val="126"/>
        </w:numPr>
        <w:tabs>
          <w:tab w:val="left" w:pos="1260"/>
        </w:tabs>
        <w:spacing w:line="360" w:lineRule="auto"/>
        <w:jc w:val="both"/>
        <w:rPr>
          <w:rFonts w:ascii="Times New Roman" w:eastAsia="Times New Roman" w:hAnsi="Times New Roman" w:cs="Times New Roman"/>
          <w:sz w:val="24"/>
          <w:szCs w:val="24"/>
          <w:lang w:val="id-ID" w:eastAsia="id-ID"/>
        </w:rPr>
      </w:pPr>
      <w:r w:rsidRPr="00A50DC2">
        <w:rPr>
          <w:rFonts w:ascii="Times New Roman" w:eastAsia="Times New Roman" w:hAnsi="Times New Roman" w:cs="Times New Roman"/>
          <w:sz w:val="24"/>
          <w:szCs w:val="24"/>
          <w:lang w:eastAsia="id-ID"/>
        </w:rPr>
        <w:lastRenderedPageBreak/>
        <w:t>Lama menderita DM (berkaitan dengan kadar gula darah yang kurang terkontrol dalam waktu yang lama)</w:t>
      </w:r>
    </w:p>
    <w:p w14:paraId="29E34E1F" w14:textId="77777777" w:rsidR="0041162D" w:rsidRPr="00A50DC2" w:rsidRDefault="0041162D" w:rsidP="00577B45">
      <w:pPr>
        <w:pStyle w:val="ListParagraph"/>
        <w:numPr>
          <w:ilvl w:val="0"/>
          <w:numId w:val="126"/>
        </w:numPr>
        <w:tabs>
          <w:tab w:val="left" w:pos="1260"/>
        </w:tabs>
        <w:spacing w:line="360" w:lineRule="auto"/>
        <w:jc w:val="both"/>
        <w:rPr>
          <w:rFonts w:ascii="Times New Roman" w:eastAsia="Times New Roman" w:hAnsi="Times New Roman" w:cs="Times New Roman"/>
          <w:sz w:val="24"/>
          <w:szCs w:val="24"/>
          <w:lang w:val="id-ID" w:eastAsia="id-ID"/>
        </w:rPr>
      </w:pPr>
      <w:r w:rsidRPr="00A50DC2">
        <w:rPr>
          <w:rFonts w:ascii="Times New Roman" w:eastAsia="Times New Roman" w:hAnsi="Times New Roman" w:cs="Times New Roman"/>
          <w:sz w:val="24"/>
          <w:szCs w:val="24"/>
          <w:lang w:eastAsia="id-ID"/>
        </w:rPr>
        <w:t>Kegemukan (kegemukan menyebabkan gangguan pada aliran darah)</w:t>
      </w:r>
    </w:p>
    <w:p w14:paraId="1038BA5B" w14:textId="77777777" w:rsidR="0041162D" w:rsidRPr="00A50DC2" w:rsidRDefault="0041162D" w:rsidP="00577B45">
      <w:pPr>
        <w:pStyle w:val="ListParagraph"/>
        <w:numPr>
          <w:ilvl w:val="0"/>
          <w:numId w:val="126"/>
        </w:numPr>
        <w:tabs>
          <w:tab w:val="left" w:pos="1260"/>
        </w:tabs>
        <w:spacing w:line="360" w:lineRule="auto"/>
        <w:jc w:val="both"/>
        <w:rPr>
          <w:rFonts w:ascii="Times New Roman" w:eastAsia="Times New Roman" w:hAnsi="Times New Roman" w:cs="Times New Roman"/>
          <w:sz w:val="24"/>
          <w:szCs w:val="24"/>
          <w:lang w:val="id-ID" w:eastAsia="id-ID"/>
        </w:rPr>
      </w:pPr>
      <w:r w:rsidRPr="00A50DC2">
        <w:rPr>
          <w:rFonts w:ascii="Times New Roman" w:eastAsia="Times New Roman" w:hAnsi="Times New Roman" w:cs="Times New Roman"/>
          <w:sz w:val="24"/>
          <w:szCs w:val="24"/>
          <w:lang w:eastAsia="id-ID"/>
        </w:rPr>
        <w:t>Merokok (kadar nikotin pada rokok dapat menyebabkan penumpukan racun pada pembuluh darah sehingga aliran darah terganggu)</w:t>
      </w:r>
    </w:p>
    <w:p w14:paraId="6B51E649" w14:textId="77777777" w:rsidR="0041162D" w:rsidRPr="00A50DC2" w:rsidRDefault="0041162D" w:rsidP="00577B45">
      <w:pPr>
        <w:pStyle w:val="ListParagraph"/>
        <w:numPr>
          <w:ilvl w:val="0"/>
          <w:numId w:val="126"/>
        </w:numPr>
        <w:tabs>
          <w:tab w:val="left" w:pos="1260"/>
        </w:tabs>
        <w:spacing w:line="360" w:lineRule="auto"/>
        <w:jc w:val="both"/>
        <w:rPr>
          <w:rFonts w:ascii="Times New Roman" w:eastAsia="Times New Roman" w:hAnsi="Times New Roman" w:cs="Times New Roman"/>
          <w:sz w:val="24"/>
          <w:szCs w:val="24"/>
          <w:lang w:val="id-ID" w:eastAsia="id-ID"/>
        </w:rPr>
      </w:pPr>
      <w:r w:rsidRPr="00A50DC2">
        <w:rPr>
          <w:rFonts w:ascii="Times New Roman" w:eastAsia="Times New Roman" w:hAnsi="Times New Roman" w:cs="Times New Roman"/>
          <w:sz w:val="24"/>
          <w:szCs w:val="24"/>
          <w:lang w:eastAsia="id-ID"/>
        </w:rPr>
        <w:t>Pernah menderita kaki diabetik sebelumnya</w:t>
      </w:r>
    </w:p>
    <w:p w14:paraId="3FFC6552" w14:textId="77777777" w:rsidR="0041162D" w:rsidRPr="00A50DC2" w:rsidRDefault="0041162D" w:rsidP="00577B45">
      <w:pPr>
        <w:pStyle w:val="ListParagraph"/>
        <w:numPr>
          <w:ilvl w:val="0"/>
          <w:numId w:val="126"/>
        </w:numPr>
        <w:tabs>
          <w:tab w:val="left" w:pos="1260"/>
        </w:tabs>
        <w:spacing w:line="360" w:lineRule="auto"/>
        <w:jc w:val="both"/>
        <w:rPr>
          <w:rFonts w:ascii="Times New Roman" w:eastAsia="Times New Roman" w:hAnsi="Times New Roman" w:cs="Times New Roman"/>
          <w:sz w:val="24"/>
          <w:szCs w:val="24"/>
          <w:lang w:val="id-ID" w:eastAsia="id-ID"/>
        </w:rPr>
      </w:pPr>
      <w:r w:rsidRPr="00A50DC2">
        <w:rPr>
          <w:rFonts w:ascii="Times New Roman" w:eastAsia="Times New Roman" w:hAnsi="Times New Roman" w:cs="Times New Roman"/>
          <w:sz w:val="24"/>
          <w:szCs w:val="24"/>
          <w:lang w:eastAsia="id-ID"/>
        </w:rPr>
        <w:t>Perawatan kaki yang tidak teratur</w:t>
      </w:r>
    </w:p>
    <w:p w14:paraId="50C7DCB8" w14:textId="77777777" w:rsidR="0041162D" w:rsidRPr="00A50DC2" w:rsidRDefault="0041162D" w:rsidP="00577B45">
      <w:pPr>
        <w:pStyle w:val="ListParagraph"/>
        <w:numPr>
          <w:ilvl w:val="0"/>
          <w:numId w:val="126"/>
        </w:numPr>
        <w:tabs>
          <w:tab w:val="left" w:pos="1260"/>
        </w:tabs>
        <w:spacing w:line="360" w:lineRule="auto"/>
        <w:jc w:val="both"/>
        <w:rPr>
          <w:rFonts w:ascii="Times New Roman" w:eastAsia="Times New Roman" w:hAnsi="Times New Roman" w:cs="Times New Roman"/>
          <w:sz w:val="24"/>
          <w:szCs w:val="24"/>
          <w:lang w:val="id-ID" w:eastAsia="id-ID"/>
        </w:rPr>
      </w:pPr>
      <w:r w:rsidRPr="00A50DC2">
        <w:rPr>
          <w:rFonts w:ascii="Times New Roman" w:eastAsia="Times New Roman" w:hAnsi="Times New Roman" w:cs="Times New Roman"/>
          <w:sz w:val="24"/>
          <w:szCs w:val="24"/>
          <w:lang w:eastAsia="id-ID"/>
        </w:rPr>
        <w:t>Pemilihan alas kaki yang tidak tepat</w:t>
      </w:r>
    </w:p>
    <w:p w14:paraId="1E6B6832" w14:textId="77777777" w:rsidR="0041162D" w:rsidRPr="00A50DC2" w:rsidRDefault="0041162D" w:rsidP="00577B45">
      <w:pPr>
        <w:pStyle w:val="ListParagraph"/>
        <w:numPr>
          <w:ilvl w:val="1"/>
          <w:numId w:val="120"/>
        </w:numPr>
        <w:tabs>
          <w:tab w:val="left" w:pos="1260"/>
        </w:tabs>
        <w:spacing w:line="360" w:lineRule="auto"/>
        <w:ind w:left="567"/>
        <w:jc w:val="both"/>
        <w:rPr>
          <w:rFonts w:ascii="Times New Roman" w:eastAsia="Times New Roman" w:hAnsi="Times New Roman" w:cs="Times New Roman"/>
          <w:b/>
          <w:bCs/>
          <w:sz w:val="24"/>
          <w:szCs w:val="24"/>
          <w:lang w:eastAsia="id-ID"/>
        </w:rPr>
      </w:pPr>
      <w:r w:rsidRPr="00A50DC2">
        <w:rPr>
          <w:rFonts w:ascii="Times New Roman" w:eastAsia="Times New Roman" w:hAnsi="Times New Roman" w:cs="Times New Roman"/>
          <w:b/>
          <w:bCs/>
          <w:sz w:val="24"/>
          <w:szCs w:val="24"/>
          <w:lang w:eastAsia="id-ID"/>
        </w:rPr>
        <w:t>Pencegahan Ulkus Diabetik</w:t>
      </w:r>
    </w:p>
    <w:p w14:paraId="1989087A" w14:textId="77777777" w:rsidR="0041162D" w:rsidRPr="00A50DC2" w:rsidRDefault="0041162D" w:rsidP="00577B45">
      <w:pPr>
        <w:pStyle w:val="ListParagraph"/>
        <w:numPr>
          <w:ilvl w:val="0"/>
          <w:numId w:val="127"/>
        </w:numPr>
        <w:tabs>
          <w:tab w:val="left" w:pos="1260"/>
        </w:tabs>
        <w:spacing w:line="360" w:lineRule="auto"/>
        <w:jc w:val="both"/>
        <w:rPr>
          <w:rFonts w:ascii="Times New Roman" w:eastAsia="Times New Roman" w:hAnsi="Times New Roman" w:cs="Times New Roman"/>
          <w:bCs/>
          <w:sz w:val="24"/>
          <w:szCs w:val="24"/>
          <w:lang w:val="id-ID" w:eastAsia="id-ID"/>
        </w:rPr>
      </w:pPr>
      <w:r w:rsidRPr="00A50DC2">
        <w:rPr>
          <w:rFonts w:ascii="Times New Roman" w:eastAsia="Times New Roman" w:hAnsi="Times New Roman" w:cs="Times New Roman"/>
          <w:bCs/>
          <w:sz w:val="24"/>
          <w:szCs w:val="24"/>
          <w:lang w:eastAsia="id-ID"/>
        </w:rPr>
        <w:t>Pengawasan dan perawatan penyakit diabetes dapat mencegah ulkus diabetes. Regulasi kadar gula darah dapat mencegah neuropati perifer atau mencegah keadaan yang lebih buruk.</w:t>
      </w:r>
    </w:p>
    <w:p w14:paraId="391700A5" w14:textId="77777777" w:rsidR="0041162D" w:rsidRPr="00A50DC2" w:rsidRDefault="0041162D" w:rsidP="00577B45">
      <w:pPr>
        <w:pStyle w:val="ListParagraph"/>
        <w:numPr>
          <w:ilvl w:val="0"/>
          <w:numId w:val="127"/>
        </w:numPr>
        <w:tabs>
          <w:tab w:val="left" w:pos="1260"/>
        </w:tabs>
        <w:spacing w:line="360" w:lineRule="auto"/>
        <w:jc w:val="both"/>
        <w:rPr>
          <w:rFonts w:ascii="Times New Roman" w:eastAsia="Times New Roman" w:hAnsi="Times New Roman" w:cs="Times New Roman"/>
          <w:bCs/>
          <w:sz w:val="24"/>
          <w:szCs w:val="24"/>
          <w:lang w:val="id-ID" w:eastAsia="id-ID"/>
        </w:rPr>
      </w:pPr>
      <w:r w:rsidRPr="00A50DC2">
        <w:rPr>
          <w:rFonts w:ascii="Times New Roman" w:eastAsia="Times New Roman" w:hAnsi="Times New Roman" w:cs="Times New Roman"/>
          <w:bCs/>
          <w:sz w:val="24"/>
          <w:szCs w:val="24"/>
          <w:lang w:eastAsia="id-ID"/>
        </w:rPr>
        <w:t>Penderita diabetes harus memeriksa kakinya setiap hari, menjaga tetap bersih dengan sabun dan air serta menjaga kelembaban kaki dengan pelembab topikal.</w:t>
      </w:r>
    </w:p>
    <w:p w14:paraId="428088FE" w14:textId="77777777" w:rsidR="0041162D" w:rsidRPr="00A50DC2" w:rsidRDefault="0041162D" w:rsidP="00577B45">
      <w:pPr>
        <w:pStyle w:val="ListParagraph"/>
        <w:numPr>
          <w:ilvl w:val="0"/>
          <w:numId w:val="127"/>
        </w:numPr>
        <w:tabs>
          <w:tab w:val="left" w:pos="1260"/>
        </w:tabs>
        <w:spacing w:line="360" w:lineRule="auto"/>
        <w:jc w:val="both"/>
        <w:rPr>
          <w:rFonts w:ascii="Times New Roman" w:eastAsia="Times New Roman" w:hAnsi="Times New Roman" w:cs="Times New Roman"/>
          <w:bCs/>
          <w:sz w:val="24"/>
          <w:szCs w:val="24"/>
          <w:lang w:eastAsia="id-ID"/>
        </w:rPr>
      </w:pPr>
      <w:r w:rsidRPr="00A50DC2">
        <w:rPr>
          <w:rFonts w:ascii="Times New Roman" w:eastAsia="Times New Roman" w:hAnsi="Times New Roman" w:cs="Times New Roman"/>
          <w:bCs/>
          <w:sz w:val="24"/>
          <w:szCs w:val="24"/>
          <w:lang w:eastAsia="id-ID"/>
        </w:rPr>
        <w:t>Sepatu dan alas kaki harus dipilih secara khusus untuk mencegah adanya gesekan atau tekanan pada kaki.</w:t>
      </w:r>
    </w:p>
    <w:p w14:paraId="581443F3" w14:textId="77777777" w:rsidR="0041162D" w:rsidRPr="00A50DC2" w:rsidRDefault="0041162D" w:rsidP="00577B45">
      <w:pPr>
        <w:pStyle w:val="ListParagraph"/>
        <w:numPr>
          <w:ilvl w:val="1"/>
          <w:numId w:val="120"/>
        </w:numPr>
        <w:tabs>
          <w:tab w:val="left" w:pos="1260"/>
        </w:tabs>
        <w:spacing w:line="360" w:lineRule="auto"/>
        <w:ind w:left="567"/>
        <w:jc w:val="both"/>
        <w:rPr>
          <w:rFonts w:ascii="Times New Roman" w:eastAsia="Times New Roman" w:hAnsi="Times New Roman" w:cs="Times New Roman"/>
          <w:b/>
          <w:bCs/>
          <w:sz w:val="24"/>
          <w:szCs w:val="24"/>
          <w:lang w:eastAsia="id-ID"/>
        </w:rPr>
      </w:pPr>
      <w:r w:rsidRPr="00A50DC2">
        <w:rPr>
          <w:rFonts w:ascii="Times New Roman" w:eastAsia="Times New Roman" w:hAnsi="Times New Roman" w:cs="Times New Roman"/>
          <w:b/>
          <w:bCs/>
          <w:sz w:val="24"/>
          <w:szCs w:val="24"/>
          <w:lang w:eastAsia="id-ID"/>
        </w:rPr>
        <w:t>Cara Perawatan Kaki Diabetik</w:t>
      </w:r>
    </w:p>
    <w:p w14:paraId="094947D9" w14:textId="0D999DF0" w:rsidR="0041162D" w:rsidRPr="00A50DC2" w:rsidRDefault="0041162D" w:rsidP="0041162D">
      <w:pPr>
        <w:tabs>
          <w:tab w:val="left" w:pos="567"/>
        </w:tabs>
        <w:spacing w:line="360" w:lineRule="auto"/>
        <w:jc w:val="both"/>
        <w:rPr>
          <w:rFonts w:ascii="Times New Roman" w:hAnsi="Times New Roman" w:cs="Times New Roman"/>
          <w:sz w:val="24"/>
          <w:szCs w:val="24"/>
        </w:rPr>
      </w:pPr>
      <w:r w:rsidRPr="00A50DC2">
        <w:rPr>
          <w:rFonts w:ascii="Times New Roman" w:eastAsia="Times New Roman" w:hAnsi="Times New Roman" w:cs="Times New Roman"/>
          <w:sz w:val="24"/>
          <w:szCs w:val="24"/>
          <w:lang w:eastAsia="id-ID"/>
        </w:rPr>
        <w:tab/>
      </w:r>
      <w:r w:rsidRPr="00A50DC2">
        <w:rPr>
          <w:rFonts w:ascii="Times New Roman" w:hAnsi="Times New Roman" w:cs="Times New Roman"/>
          <w:sz w:val="24"/>
          <w:szCs w:val="24"/>
        </w:rPr>
        <w:t xml:space="preserve">Pada penderita diabetes melitus harus selalu memperhatikan kebersihan kaki, melatihnya secara teratur walaupun belum terjadi komplikasi. Jika, tidak dirawat dengan baik akan mengakibatkan kaki penderita DM mengalami gangguan peredaran darah dan kerusakan syaraf akibat kurangnya sensitivitas kaki terhadap rasa sakit. Penderita DM perlu melakukan perawatan kaki untuk mencegah terjadinya luka kaki diabetik, beberapa cara melakukan perawatan kaki sebagai berikut </w:t>
      </w:r>
      <w:r w:rsidRPr="00A50DC2">
        <w:rPr>
          <w:rFonts w:ascii="Times New Roman" w:hAnsi="Times New Roman" w:cs="Times New Roman"/>
          <w:sz w:val="24"/>
          <w:szCs w:val="24"/>
        </w:rPr>
        <w:fldChar w:fldCharType="begin" w:fldLock="1"/>
      </w:r>
      <w:r w:rsidR="0086197C">
        <w:rPr>
          <w:rFonts w:ascii="Times New Roman" w:hAnsi="Times New Roman" w:cs="Times New Roman"/>
          <w:sz w:val="24"/>
          <w:szCs w:val="24"/>
        </w:rPr>
        <w:instrText>ADDIN CSL_CITATION {"citationItems":[{"id":"ITEM-1","itemData":{"abstract":"Abstrak : Pada tahun 2013 diperkirakan jumlah penderita diabetes di Indonesia telah mencapai angka 14 juta orang, dimana baru 50 % yang sadar mengidapnya dan diantara mereka baru sekitar 30 % yang datang berobat teratur. Selain itu, menurut laporan dari beberapa tempat di Indonesia, angka kejadian dan komplikasi DM cukup tersebar sehingga bisa dikatakan sebagai salah satu masalah nasional yang harus mendapat perhatian lebih. Salah satu komplikasi penyakit diabetes melitus yang sering dijumpai adalah kaki diabetik (diabetic foot), yang dapat bermanifestasikan sebagai ulkus, infeksi dan gangren dan artropati Charcot. Penderita diabetes mempunyai resiko 15% terjadinya ulkus kaki diabetik pada masa hidupnya dan resiko terjadinya kekambuhan dalam 5 tahun sebesar 70%. Neuropati perifer, penyakit vaskuler perifer, beban tekanan abnormal pada plantar dan infeksi menjadi resiko penting untuk terjadinya ulkus kaki diabetik dan amputasi. Ulkus kaki diabetes merupakan komplikasi yang berkaitan dengan morbiditas akibat dari komplikasi mikro dan makrovaskuler oleh karena diabetes. Ulkus kaki diabetes sering diawali dengan cedera pada jaringan lunak kaki, pembentukan fisura antara jari-jari kaki atau di daerah kulit yang kering, atau pembentukan sebuah kalus. Cedera tidak dirasakan oleh pasien yang kepekaan kakinya sudah menghilang dan bisa berupa cedera termal (misalnya, berjalan dengan kaki telanjang di jalan yang panas, atau memeriksa air panas untuk mandi dengan menggunakan kaki), cedera kimia (misalnya, membuat kaki terbakar pada saat menggunakan preparat kaustik untuk menghilangkan kalus, veruka atau bunion), atau cedera traumatik (misalnya, melukai kulit ketika menggunting kuku kaki, menginjak benda asing dalam sepatu, atau mengenakan kaus kaki yang tidak pas). Kata Kunci : Perawatan Kaki, Penyakit Diabetes Militus Abstract : In 2013 the estimated number of diabetics in Indonesia has reached 14 million people, of which only 50 % were aware of them have it and only 30 % who came for treatment regularly. In addition, according to reports from several places in Indonesia, the incidence and complications of diabetes is quite spread out so that it can be said as one of the national issues that should receive more attention. One of the complications of diabetes mellitus is a common diabetic foot (diabetic foot), which can manifastation as ulcers, infection and gangrene and Charcot arthropathy. People with diabetes have a 15 % risk of diabetic foot ulcer during their …","author":[{"dropping-particle":"","family":"Hidayat","given":"Anas Rahmad","non-dropping-particle":"","parse-names":false,"suffix":""},{"dropping-particle":"","family":"Nurhayati","given":"Isnani","non-dropping-particle":"","parse-names":false,"suffix":""}],"container-title":"Jurnal Permata Indonesia","id":"ITEM-1","issue":"2","issued":{"date-parts":[["2014"]]},"page":"49-54","title":"Perawatan Kaki Pada Penderita Diabetes Militus di Rumah","type":"article-journal","volume":"5"},"uris":["http://www.mendeley.com/documents/?uuid=d258cf4c-4d9f-4164-8e44-121806188f7d"]}],"mendeley":{"formattedCitation":"(Hidayat &amp; Nurhayati, 2014)","plainTextFormattedCitation":"(Hidayat &amp; Nurhayati, 2014)","previouslyFormattedCitation":"(Hidayat &amp; Nurhayati, 2014)"},"properties":{"noteIndex":0},"schema":"https://github.com/citation-style-language/schema/raw/master/csl-citation.json"}</w:instrText>
      </w:r>
      <w:r w:rsidRPr="00A50DC2">
        <w:rPr>
          <w:rFonts w:ascii="Times New Roman" w:hAnsi="Times New Roman" w:cs="Times New Roman"/>
          <w:sz w:val="24"/>
          <w:szCs w:val="24"/>
        </w:rPr>
        <w:fldChar w:fldCharType="separate"/>
      </w:r>
      <w:r w:rsidRPr="00A50DC2">
        <w:rPr>
          <w:rFonts w:ascii="Times New Roman" w:hAnsi="Times New Roman" w:cs="Times New Roman"/>
          <w:noProof/>
          <w:sz w:val="24"/>
          <w:szCs w:val="24"/>
        </w:rPr>
        <w:t>(Hidayat &amp; Nurhayati, 2014)</w:t>
      </w:r>
      <w:r w:rsidRPr="00A50DC2">
        <w:rPr>
          <w:rFonts w:ascii="Times New Roman" w:hAnsi="Times New Roman" w:cs="Times New Roman"/>
          <w:sz w:val="24"/>
          <w:szCs w:val="24"/>
        </w:rPr>
        <w:fldChar w:fldCharType="end"/>
      </w:r>
      <w:r w:rsidRPr="00A50DC2">
        <w:rPr>
          <w:rFonts w:ascii="Times New Roman" w:hAnsi="Times New Roman" w:cs="Times New Roman"/>
          <w:sz w:val="24"/>
          <w:szCs w:val="24"/>
        </w:rPr>
        <w:t>:</w:t>
      </w:r>
    </w:p>
    <w:p w14:paraId="5B5602A2" w14:textId="77777777" w:rsidR="0041162D" w:rsidRPr="00A50DC2" w:rsidRDefault="0041162D" w:rsidP="00577B45">
      <w:pPr>
        <w:pStyle w:val="BodyText"/>
        <w:numPr>
          <w:ilvl w:val="0"/>
          <w:numId w:val="128"/>
        </w:numPr>
        <w:spacing w:line="360" w:lineRule="auto"/>
        <w:ind w:hanging="720"/>
        <w:jc w:val="both"/>
      </w:pPr>
      <w:r w:rsidRPr="00A50DC2">
        <w:t>Memeriksa keadaan kaki setiap hari</w:t>
      </w:r>
    </w:p>
    <w:p w14:paraId="0DAFE08A" w14:textId="77777777" w:rsidR="0041162D" w:rsidRPr="00A50DC2" w:rsidRDefault="0041162D" w:rsidP="00577B45">
      <w:pPr>
        <w:pStyle w:val="BodyText"/>
        <w:numPr>
          <w:ilvl w:val="0"/>
          <w:numId w:val="129"/>
        </w:numPr>
        <w:spacing w:line="360" w:lineRule="auto"/>
        <w:jc w:val="both"/>
      </w:pPr>
      <w:r w:rsidRPr="00A50DC2">
        <w:t>Inspeksi atau perhatikan kaki setiap hari apakah ada lecet, luka bengkak, kemerahan atau masalah pada kuku kaki.</w:t>
      </w:r>
    </w:p>
    <w:p w14:paraId="2F45BFE3" w14:textId="77777777" w:rsidR="0041162D" w:rsidRPr="00A50DC2" w:rsidRDefault="0041162D" w:rsidP="00577B45">
      <w:pPr>
        <w:pStyle w:val="BodyText"/>
        <w:numPr>
          <w:ilvl w:val="0"/>
          <w:numId w:val="129"/>
        </w:numPr>
        <w:spacing w:line="360" w:lineRule="auto"/>
        <w:jc w:val="both"/>
      </w:pPr>
      <w:r w:rsidRPr="00A50DC2">
        <w:t>Gunakan kaca untuk melihat keadaan kaki, bila ada luka segera hubungi dokter.</w:t>
      </w:r>
    </w:p>
    <w:p w14:paraId="21DF3252" w14:textId="77777777" w:rsidR="0041162D" w:rsidRPr="00A50DC2" w:rsidRDefault="0041162D" w:rsidP="00577B45">
      <w:pPr>
        <w:pStyle w:val="BodyText"/>
        <w:numPr>
          <w:ilvl w:val="0"/>
          <w:numId w:val="128"/>
        </w:numPr>
        <w:spacing w:line="360" w:lineRule="auto"/>
        <w:ind w:hanging="720"/>
        <w:jc w:val="both"/>
      </w:pPr>
      <w:r w:rsidRPr="00A50DC2">
        <w:t>Menjaga kebersihan kaki setiap hari</w:t>
      </w:r>
    </w:p>
    <w:p w14:paraId="0A9A38E0" w14:textId="77777777" w:rsidR="0041162D" w:rsidRPr="00A50DC2" w:rsidRDefault="0041162D" w:rsidP="00577B45">
      <w:pPr>
        <w:pStyle w:val="BodyText"/>
        <w:numPr>
          <w:ilvl w:val="0"/>
          <w:numId w:val="130"/>
        </w:numPr>
        <w:spacing w:line="360" w:lineRule="auto"/>
        <w:jc w:val="both"/>
      </w:pPr>
      <w:r w:rsidRPr="00A50DC2">
        <w:t>Bersihkan dan cuci kaki setiap hari menggunakan air hangat.</w:t>
      </w:r>
    </w:p>
    <w:p w14:paraId="5984AEFB" w14:textId="77777777" w:rsidR="0041162D" w:rsidRPr="00A50DC2" w:rsidRDefault="0041162D" w:rsidP="00577B45">
      <w:pPr>
        <w:pStyle w:val="BodyText"/>
        <w:numPr>
          <w:ilvl w:val="0"/>
          <w:numId w:val="130"/>
        </w:numPr>
        <w:spacing w:line="360" w:lineRule="auto"/>
        <w:jc w:val="both"/>
      </w:pPr>
      <w:r w:rsidRPr="00A50DC2">
        <w:lastRenderedPageBreak/>
        <w:t>Bersihkan menggunakan sabun hingga kesela-sela jari.</w:t>
      </w:r>
    </w:p>
    <w:p w14:paraId="5239C992" w14:textId="77777777" w:rsidR="0041162D" w:rsidRPr="00A50DC2" w:rsidRDefault="0041162D" w:rsidP="00577B45">
      <w:pPr>
        <w:pStyle w:val="BodyText"/>
        <w:numPr>
          <w:ilvl w:val="0"/>
          <w:numId w:val="130"/>
        </w:numPr>
        <w:spacing w:line="360" w:lineRule="auto"/>
        <w:jc w:val="both"/>
      </w:pPr>
      <w:r>
        <w:rPr>
          <w:noProof/>
        </w:rPr>
        <w:drawing>
          <wp:anchor distT="0" distB="0" distL="0" distR="0" simplePos="0" relativeHeight="252257280" behindDoc="0" locked="0" layoutInCell="1" allowOverlap="1" wp14:anchorId="7E203E4A" wp14:editId="36029658">
            <wp:simplePos x="0" y="0"/>
            <wp:positionH relativeFrom="page">
              <wp:posOffset>2152650</wp:posOffset>
            </wp:positionH>
            <wp:positionV relativeFrom="paragraph">
              <wp:posOffset>226695</wp:posOffset>
            </wp:positionV>
            <wp:extent cx="1657350" cy="1428750"/>
            <wp:effectExtent l="19050" t="0" r="0" b="0"/>
            <wp:wrapNone/>
            <wp:docPr id="96" name="image23.jpeg" descr="Close-up of a person's f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3.jpeg" descr="Close-up of a person's feet&#10;&#10;Description automatically generated with low confidence"/>
                    <pic:cNvPicPr/>
                  </pic:nvPicPr>
                  <pic:blipFill>
                    <a:blip r:embed="rId35" cstate="print"/>
                    <a:stretch>
                      <a:fillRect/>
                    </a:stretch>
                  </pic:blipFill>
                  <pic:spPr>
                    <a:xfrm>
                      <a:off x="0" y="0"/>
                      <a:ext cx="1657350" cy="1428750"/>
                    </a:xfrm>
                    <a:prstGeom prst="rect">
                      <a:avLst/>
                    </a:prstGeom>
                  </pic:spPr>
                </pic:pic>
              </a:graphicData>
            </a:graphic>
          </wp:anchor>
        </w:drawing>
      </w:r>
      <w:r w:rsidRPr="00A50DC2">
        <w:t>Lalu keringkan menggunakan handuk bersih hingga kesela-sela jari.</w:t>
      </w:r>
    </w:p>
    <w:p w14:paraId="0DF6BF95" w14:textId="77777777" w:rsidR="0041162D" w:rsidRPr="00A50DC2" w:rsidRDefault="0041162D" w:rsidP="0041162D">
      <w:pPr>
        <w:pStyle w:val="BodyText"/>
        <w:spacing w:line="360" w:lineRule="auto"/>
        <w:ind w:left="1080"/>
        <w:jc w:val="both"/>
      </w:pPr>
      <w:r w:rsidRPr="00A50DC2">
        <w:rPr>
          <w:noProof/>
        </w:rPr>
        <w:drawing>
          <wp:anchor distT="0" distB="0" distL="0" distR="0" simplePos="0" relativeHeight="252258304" behindDoc="0" locked="0" layoutInCell="1" allowOverlap="1" wp14:anchorId="1C4E7261" wp14:editId="0886C6DD">
            <wp:simplePos x="0" y="0"/>
            <wp:positionH relativeFrom="page">
              <wp:posOffset>4379595</wp:posOffset>
            </wp:positionH>
            <wp:positionV relativeFrom="paragraph">
              <wp:posOffset>47625</wp:posOffset>
            </wp:positionV>
            <wp:extent cx="1351915" cy="1486535"/>
            <wp:effectExtent l="19050" t="0" r="635" b="0"/>
            <wp:wrapNone/>
            <wp:docPr id="97" name="image24.jpeg" descr="A close-up of a person holding the hands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24.jpeg" descr="A close-up of a person holding the hands together&#10;&#10;Description automatically generated with medium confidence"/>
                    <pic:cNvPicPr/>
                  </pic:nvPicPr>
                  <pic:blipFill>
                    <a:blip r:embed="rId34" cstate="print"/>
                    <a:stretch>
                      <a:fillRect/>
                    </a:stretch>
                  </pic:blipFill>
                  <pic:spPr>
                    <a:xfrm>
                      <a:off x="0" y="0"/>
                      <a:ext cx="1351915" cy="1486535"/>
                    </a:xfrm>
                    <a:prstGeom prst="rect">
                      <a:avLst/>
                    </a:prstGeom>
                  </pic:spPr>
                </pic:pic>
              </a:graphicData>
            </a:graphic>
          </wp:anchor>
        </w:drawing>
      </w:r>
    </w:p>
    <w:p w14:paraId="4E206CED" w14:textId="77777777" w:rsidR="0041162D" w:rsidRPr="00A50DC2" w:rsidRDefault="0041162D" w:rsidP="0041162D">
      <w:pPr>
        <w:pStyle w:val="BodyText"/>
        <w:spacing w:line="360" w:lineRule="auto"/>
        <w:ind w:left="1080"/>
        <w:jc w:val="both"/>
      </w:pPr>
    </w:p>
    <w:p w14:paraId="4CFFA9F9" w14:textId="77777777" w:rsidR="0041162D" w:rsidRPr="00A50DC2" w:rsidRDefault="0041162D" w:rsidP="0041162D">
      <w:pPr>
        <w:pStyle w:val="BodyText"/>
        <w:spacing w:line="360" w:lineRule="auto"/>
        <w:ind w:left="1080"/>
        <w:jc w:val="both"/>
      </w:pPr>
    </w:p>
    <w:p w14:paraId="07288230" w14:textId="77777777" w:rsidR="0041162D" w:rsidRPr="00A50DC2" w:rsidRDefault="0041162D" w:rsidP="0041162D">
      <w:pPr>
        <w:pStyle w:val="BodyText"/>
        <w:spacing w:line="360" w:lineRule="auto"/>
        <w:ind w:left="1080"/>
        <w:jc w:val="both"/>
      </w:pPr>
    </w:p>
    <w:p w14:paraId="38171EEA" w14:textId="77777777" w:rsidR="0041162D" w:rsidRPr="00A50DC2" w:rsidRDefault="0041162D" w:rsidP="0041162D">
      <w:pPr>
        <w:pStyle w:val="BodyText"/>
        <w:spacing w:line="360" w:lineRule="auto"/>
        <w:ind w:left="1080"/>
        <w:jc w:val="both"/>
      </w:pPr>
    </w:p>
    <w:p w14:paraId="6A09C8AD" w14:textId="7E625CFE" w:rsidR="0041162D" w:rsidRPr="00A50DC2" w:rsidRDefault="0041162D" w:rsidP="0041162D">
      <w:pPr>
        <w:pStyle w:val="BodyText"/>
        <w:spacing w:line="360" w:lineRule="auto"/>
        <w:ind w:left="1080"/>
        <w:jc w:val="both"/>
      </w:pPr>
      <w:r>
        <w:rPr>
          <w:noProof/>
        </w:rPr>
        <mc:AlternateContent>
          <mc:Choice Requires="wps">
            <w:drawing>
              <wp:anchor distT="0" distB="0" distL="114300" distR="114300" simplePos="0" relativeHeight="252264448" behindDoc="0" locked="0" layoutInCell="1" allowOverlap="1" wp14:anchorId="51262392" wp14:editId="68FE49CE">
                <wp:simplePos x="0" y="0"/>
                <wp:positionH relativeFrom="column">
                  <wp:posOffset>2788920</wp:posOffset>
                </wp:positionH>
                <wp:positionV relativeFrom="paragraph">
                  <wp:posOffset>125730</wp:posOffset>
                </wp:positionV>
                <wp:extent cx="1800225" cy="285750"/>
                <wp:effectExtent l="0" t="0" r="0" b="190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9944D" w14:textId="77777777" w:rsidR="007C0D1D" w:rsidRPr="00B65332" w:rsidRDefault="007C0D1D" w:rsidP="0041162D">
                            <w:pPr>
                              <w:jc w:val="center"/>
                              <w:rPr>
                                <w:rFonts w:ascii="Times New Roman" w:hAnsi="Times New Roman" w:cs="Times New Roman"/>
                              </w:rPr>
                            </w:pPr>
                            <w:r>
                              <w:rPr>
                                <w:rFonts w:ascii="Times New Roman" w:hAnsi="Times New Roman" w:cs="Times New Roman"/>
                              </w:rPr>
                              <w:t>Gambar mengeringkan kaki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62392" id="Rectangle 137" o:spid="_x0000_s1063" style="position:absolute;left:0;text-align:left;margin-left:219.6pt;margin-top:9.9pt;width:141.75pt;height:22.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" stroked="f">
                <v:textbox>
                  <w:txbxContent>
                    <w:p w14:paraId="5D49944D" w14:textId="77777777" w:rsidR="007C0D1D" w:rsidRPr="00B65332" w:rsidRDefault="007C0D1D" w:rsidP="0041162D">
                      <w:pPr>
                        <w:jc w:val="center"/>
                        <w:rPr>
                          <w:rFonts w:ascii="Times New Roman" w:hAnsi="Times New Roman" w:cs="Times New Roman"/>
                        </w:rPr>
                      </w:pPr>
                      <w:r>
                        <w:rPr>
                          <w:rFonts w:ascii="Times New Roman" w:hAnsi="Times New Roman" w:cs="Times New Roman"/>
                        </w:rPr>
                        <w:t>Gambar mengeringkan kaki</w:t>
                      </w:r>
                    </w:p>
                  </w:txbxContent>
                </v:textbox>
              </v:rect>
            </w:pict>
          </mc:Fallback>
        </mc:AlternateContent>
      </w:r>
      <w:r>
        <w:rPr>
          <w:noProof/>
        </w:rPr>
        <mc:AlternateContent>
          <mc:Choice Requires="wps">
            <w:drawing>
              <wp:anchor distT="0" distB="0" distL="114300" distR="114300" simplePos="0" relativeHeight="252263424" behindDoc="0" locked="0" layoutInCell="1" allowOverlap="1" wp14:anchorId="3F2F6E35" wp14:editId="2324A5F2">
                <wp:simplePos x="0" y="0"/>
                <wp:positionH relativeFrom="column">
                  <wp:posOffset>721995</wp:posOffset>
                </wp:positionH>
                <wp:positionV relativeFrom="paragraph">
                  <wp:posOffset>125730</wp:posOffset>
                </wp:positionV>
                <wp:extent cx="1638300" cy="285750"/>
                <wp:effectExtent l="0" t="0" r="0" b="190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3EF56" w14:textId="77777777" w:rsidR="007C0D1D" w:rsidRPr="00B65332" w:rsidRDefault="007C0D1D" w:rsidP="0041162D">
                            <w:pPr>
                              <w:jc w:val="center"/>
                              <w:rPr>
                                <w:rFonts w:ascii="Times New Roman" w:hAnsi="Times New Roman" w:cs="Times New Roman"/>
                              </w:rPr>
                            </w:pPr>
                            <w:r w:rsidRPr="00B65332">
                              <w:rPr>
                                <w:rFonts w:ascii="Times New Roman" w:hAnsi="Times New Roman" w:cs="Times New Roman"/>
                              </w:rPr>
                              <w:t>Gambar mencuci kaki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F6E35" id="Rectangle 131" o:spid="_x0000_s1064" style="position:absolute;left:0;text-align:left;margin-left:56.85pt;margin-top:9.9pt;width:129pt;height:2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" stroked="f">
                <v:textbox>
                  <w:txbxContent>
                    <w:p w14:paraId="13B3EF56" w14:textId="77777777" w:rsidR="007C0D1D" w:rsidRPr="00B65332" w:rsidRDefault="007C0D1D" w:rsidP="0041162D">
                      <w:pPr>
                        <w:jc w:val="center"/>
                        <w:rPr>
                          <w:rFonts w:ascii="Times New Roman" w:hAnsi="Times New Roman" w:cs="Times New Roman"/>
                        </w:rPr>
                      </w:pPr>
                      <w:r w:rsidRPr="00B65332">
                        <w:rPr>
                          <w:rFonts w:ascii="Times New Roman" w:hAnsi="Times New Roman" w:cs="Times New Roman"/>
                        </w:rPr>
                        <w:t>Gambar mencuci kaki</w:t>
                      </w:r>
                    </w:p>
                  </w:txbxContent>
                </v:textbox>
              </v:rect>
            </w:pict>
          </mc:Fallback>
        </mc:AlternateContent>
      </w:r>
    </w:p>
    <w:p w14:paraId="1464949A" w14:textId="77777777" w:rsidR="0041162D" w:rsidRPr="00A50DC2" w:rsidRDefault="0041162D" w:rsidP="0041162D">
      <w:pPr>
        <w:pStyle w:val="BodyText"/>
        <w:spacing w:line="360" w:lineRule="auto"/>
        <w:ind w:left="1080"/>
        <w:jc w:val="both"/>
      </w:pPr>
    </w:p>
    <w:p w14:paraId="71A5A62B" w14:textId="77777777" w:rsidR="0041162D" w:rsidRPr="00A50DC2" w:rsidRDefault="0041162D" w:rsidP="00577B45">
      <w:pPr>
        <w:pStyle w:val="BodyText"/>
        <w:numPr>
          <w:ilvl w:val="0"/>
          <w:numId w:val="128"/>
        </w:numPr>
        <w:spacing w:line="360" w:lineRule="auto"/>
        <w:ind w:hanging="720"/>
        <w:jc w:val="both"/>
      </w:pPr>
      <w:r w:rsidRPr="00A50DC2">
        <w:t>Memberikan pelembab kaki</w:t>
      </w:r>
    </w:p>
    <w:p w14:paraId="7AE4B1BC" w14:textId="77777777" w:rsidR="0041162D" w:rsidRPr="00A50DC2" w:rsidRDefault="0041162D" w:rsidP="0041162D">
      <w:pPr>
        <w:pStyle w:val="BodyText"/>
        <w:spacing w:line="360" w:lineRule="auto"/>
        <w:ind w:left="720"/>
        <w:jc w:val="both"/>
      </w:pPr>
      <w:r w:rsidRPr="00A50DC2">
        <w:t>Tujuan memberikan pelembab kaki agar kulit kaki tidak kering, namun tidak disarankan untuk memberikan pelembab samapi kesela-sela jari kaki karena akan menimbulkan terjadinya infeksi oleh jamur.</w:t>
      </w:r>
    </w:p>
    <w:p w14:paraId="32836BB7" w14:textId="77777777" w:rsidR="0041162D" w:rsidRPr="00A50DC2" w:rsidRDefault="0041162D" w:rsidP="0041162D">
      <w:pPr>
        <w:pStyle w:val="BodyText"/>
        <w:spacing w:line="360" w:lineRule="auto"/>
        <w:ind w:left="720"/>
        <w:jc w:val="both"/>
      </w:pPr>
      <w:r w:rsidRPr="00A50DC2">
        <w:rPr>
          <w:noProof/>
        </w:rPr>
        <w:drawing>
          <wp:anchor distT="0" distB="0" distL="0" distR="0" simplePos="0" relativeHeight="252259328" behindDoc="0" locked="0" layoutInCell="1" allowOverlap="1" wp14:anchorId="3587B4AC" wp14:editId="322B00A7">
            <wp:simplePos x="0" y="0"/>
            <wp:positionH relativeFrom="page">
              <wp:posOffset>2873305</wp:posOffset>
            </wp:positionH>
            <wp:positionV relativeFrom="paragraph">
              <wp:posOffset>60597</wp:posOffset>
            </wp:positionV>
            <wp:extent cx="1719315" cy="1115367"/>
            <wp:effectExtent l="19050" t="0" r="0" b="0"/>
            <wp:wrapNone/>
            <wp:docPr id="114" name="image25.jpeg" descr="Close-up of a person's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5.jpeg" descr="Close-up of a person's hand holding a syringe&#10;&#10;Description automatically generated with medium confidence"/>
                    <pic:cNvPicPr/>
                  </pic:nvPicPr>
                  <pic:blipFill>
                    <a:blip r:embed="rId38" cstate="print"/>
                    <a:stretch>
                      <a:fillRect/>
                    </a:stretch>
                  </pic:blipFill>
                  <pic:spPr>
                    <a:xfrm>
                      <a:off x="0" y="0"/>
                      <a:ext cx="1719315" cy="1115367"/>
                    </a:xfrm>
                    <a:prstGeom prst="rect">
                      <a:avLst/>
                    </a:prstGeom>
                  </pic:spPr>
                </pic:pic>
              </a:graphicData>
            </a:graphic>
          </wp:anchor>
        </w:drawing>
      </w:r>
    </w:p>
    <w:p w14:paraId="76C80D0A" w14:textId="77777777" w:rsidR="0041162D" w:rsidRPr="00A50DC2" w:rsidRDefault="0041162D" w:rsidP="0041162D">
      <w:pPr>
        <w:pStyle w:val="BodyText"/>
        <w:spacing w:line="360" w:lineRule="auto"/>
        <w:ind w:left="720"/>
        <w:jc w:val="both"/>
      </w:pPr>
    </w:p>
    <w:p w14:paraId="73A9365C" w14:textId="77777777" w:rsidR="0041162D" w:rsidRPr="00A50DC2" w:rsidRDefault="0041162D" w:rsidP="0041162D">
      <w:pPr>
        <w:pStyle w:val="BodyText"/>
        <w:spacing w:line="360" w:lineRule="auto"/>
        <w:ind w:left="720"/>
        <w:jc w:val="both"/>
      </w:pPr>
    </w:p>
    <w:p w14:paraId="3D975FD5" w14:textId="77777777" w:rsidR="0041162D" w:rsidRPr="00A50DC2" w:rsidRDefault="0041162D" w:rsidP="0041162D">
      <w:pPr>
        <w:pStyle w:val="BodyText"/>
        <w:spacing w:line="360" w:lineRule="auto"/>
        <w:ind w:left="720"/>
        <w:jc w:val="both"/>
      </w:pPr>
    </w:p>
    <w:p w14:paraId="73444452" w14:textId="4A48D722" w:rsidR="0041162D" w:rsidRPr="00A50DC2" w:rsidRDefault="0041162D" w:rsidP="0041162D">
      <w:pPr>
        <w:pStyle w:val="BodyText"/>
        <w:spacing w:line="360" w:lineRule="auto"/>
        <w:ind w:left="720"/>
        <w:jc w:val="both"/>
      </w:pPr>
      <w:r>
        <w:rPr>
          <w:noProof/>
        </w:rPr>
        <mc:AlternateContent>
          <mc:Choice Requires="wps">
            <w:drawing>
              <wp:anchor distT="0" distB="0" distL="114300" distR="114300" simplePos="0" relativeHeight="252265472" behindDoc="0" locked="0" layoutInCell="1" allowOverlap="1" wp14:anchorId="19A3BCC0" wp14:editId="533C45A6">
                <wp:simplePos x="0" y="0"/>
                <wp:positionH relativeFrom="column">
                  <wp:posOffset>845820</wp:posOffset>
                </wp:positionH>
                <wp:positionV relativeFrom="paragraph">
                  <wp:posOffset>164465</wp:posOffset>
                </wp:positionV>
                <wp:extent cx="2914650" cy="285750"/>
                <wp:effectExtent l="0" t="0" r="0" b="127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F1B9F" w14:textId="77777777" w:rsidR="007C0D1D" w:rsidRPr="00B65332" w:rsidRDefault="007C0D1D" w:rsidP="0041162D">
                            <w:pPr>
                              <w:jc w:val="center"/>
                              <w:rPr>
                                <w:rFonts w:ascii="Times New Roman" w:hAnsi="Times New Roman" w:cs="Times New Roman"/>
                              </w:rPr>
                            </w:pPr>
                            <w:r>
                              <w:rPr>
                                <w:rFonts w:ascii="Times New Roman" w:hAnsi="Times New Roman" w:cs="Times New Roman"/>
                              </w:rPr>
                              <w:t>Gambar cara memberikan pelembab pada kaki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3BCC0" id="Rectangle 129" o:spid="_x0000_s1065" style="position:absolute;left:0;text-align:left;margin-left:66.6pt;margin-top:12.95pt;width:229.5pt;height:2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" stroked="f">
                <v:textbox>
                  <w:txbxContent>
                    <w:p w14:paraId="5EDF1B9F" w14:textId="77777777" w:rsidR="007C0D1D" w:rsidRPr="00B65332" w:rsidRDefault="007C0D1D" w:rsidP="0041162D">
                      <w:pPr>
                        <w:jc w:val="center"/>
                        <w:rPr>
                          <w:rFonts w:ascii="Times New Roman" w:hAnsi="Times New Roman" w:cs="Times New Roman"/>
                        </w:rPr>
                      </w:pPr>
                      <w:r>
                        <w:rPr>
                          <w:rFonts w:ascii="Times New Roman" w:hAnsi="Times New Roman" w:cs="Times New Roman"/>
                        </w:rPr>
                        <w:t>Gambar cara memberikan pelembab pada kaki</w:t>
                      </w:r>
                    </w:p>
                  </w:txbxContent>
                </v:textbox>
              </v:rect>
            </w:pict>
          </mc:Fallback>
        </mc:AlternateContent>
      </w:r>
    </w:p>
    <w:p w14:paraId="1CFDE4BE" w14:textId="77777777" w:rsidR="0041162D" w:rsidRPr="00A50DC2" w:rsidRDefault="0041162D" w:rsidP="0041162D">
      <w:pPr>
        <w:pStyle w:val="BodyText"/>
        <w:spacing w:line="360" w:lineRule="auto"/>
        <w:jc w:val="both"/>
      </w:pPr>
    </w:p>
    <w:p w14:paraId="533D16AD" w14:textId="77777777" w:rsidR="0041162D" w:rsidRPr="00A50DC2" w:rsidRDefault="0041162D" w:rsidP="00577B45">
      <w:pPr>
        <w:pStyle w:val="BodyText"/>
        <w:numPr>
          <w:ilvl w:val="0"/>
          <w:numId w:val="128"/>
        </w:numPr>
        <w:spacing w:line="360" w:lineRule="auto"/>
        <w:ind w:hanging="720"/>
        <w:jc w:val="both"/>
      </w:pPr>
      <w:r w:rsidRPr="00A50DC2">
        <w:t>Memotong kuku dengan benar</w:t>
      </w:r>
    </w:p>
    <w:p w14:paraId="699BD9E4" w14:textId="77777777" w:rsidR="0041162D" w:rsidRPr="00A50DC2" w:rsidRDefault="0041162D" w:rsidP="00577B45">
      <w:pPr>
        <w:pStyle w:val="BodyText"/>
        <w:numPr>
          <w:ilvl w:val="0"/>
          <w:numId w:val="131"/>
        </w:numPr>
        <w:spacing w:line="360" w:lineRule="auto"/>
        <w:jc w:val="both"/>
      </w:pPr>
      <w:r w:rsidRPr="00A50DC2">
        <w:t>Memotong kuku akan lebih mudah dilakukan saat setelah mandi sewaktu kuku masih lembut.</w:t>
      </w:r>
    </w:p>
    <w:p w14:paraId="1B02E103" w14:textId="77777777" w:rsidR="0041162D" w:rsidRPr="00A50DC2" w:rsidRDefault="0041162D" w:rsidP="00577B45">
      <w:pPr>
        <w:pStyle w:val="BodyText"/>
        <w:numPr>
          <w:ilvl w:val="0"/>
          <w:numId w:val="131"/>
        </w:numPr>
        <w:spacing w:line="360" w:lineRule="auto"/>
        <w:jc w:val="both"/>
      </w:pPr>
      <w:r w:rsidRPr="00A50DC2">
        <w:t>Menggunakan gunting kuku yang dikhususkan untuk memotong kuku.</w:t>
      </w:r>
    </w:p>
    <w:p w14:paraId="587EFA1E" w14:textId="77777777" w:rsidR="0041162D" w:rsidRPr="00A50DC2" w:rsidRDefault="0041162D" w:rsidP="00577B45">
      <w:pPr>
        <w:pStyle w:val="BodyText"/>
        <w:numPr>
          <w:ilvl w:val="0"/>
          <w:numId w:val="131"/>
        </w:numPr>
        <w:spacing w:line="360" w:lineRule="auto"/>
        <w:jc w:val="both"/>
      </w:pPr>
      <w:r w:rsidRPr="00A50DC2">
        <w:t>Memotong kuku secara lurus, tidak melengkung mengikuti bentung jari kaki kemudian mengikir bagian ujung kuku kaki.</w:t>
      </w:r>
    </w:p>
    <w:p w14:paraId="1A4E3C6C" w14:textId="77777777" w:rsidR="0041162D" w:rsidRPr="00A50DC2" w:rsidRDefault="0041162D" w:rsidP="00577B45">
      <w:pPr>
        <w:pStyle w:val="BodyText"/>
        <w:numPr>
          <w:ilvl w:val="0"/>
          <w:numId w:val="131"/>
        </w:numPr>
        <w:spacing w:line="360" w:lineRule="auto"/>
        <w:jc w:val="both"/>
      </w:pPr>
      <w:r w:rsidRPr="00A50DC2">
        <w:t>Bila terdapat kuku kaki yang menusuk jari kaki dan kapalan, segera menghubungi dokter untuk mendapatkan perawatan.</w:t>
      </w:r>
    </w:p>
    <w:p w14:paraId="4670C7D0" w14:textId="77777777" w:rsidR="0041162D" w:rsidRPr="00A50DC2" w:rsidRDefault="0041162D" w:rsidP="0041162D">
      <w:pPr>
        <w:pStyle w:val="BodyText"/>
        <w:spacing w:line="360" w:lineRule="auto"/>
        <w:ind w:left="1080"/>
        <w:jc w:val="both"/>
      </w:pPr>
      <w:r w:rsidRPr="00A50DC2">
        <w:rPr>
          <w:noProof/>
        </w:rPr>
        <w:drawing>
          <wp:anchor distT="0" distB="0" distL="114300" distR="114300" simplePos="0" relativeHeight="252261376" behindDoc="0" locked="0" layoutInCell="1" allowOverlap="1" wp14:anchorId="36C4DC29" wp14:editId="393EF466">
            <wp:simplePos x="0" y="0"/>
            <wp:positionH relativeFrom="column">
              <wp:posOffset>3474720</wp:posOffset>
            </wp:positionH>
            <wp:positionV relativeFrom="paragraph">
              <wp:posOffset>194310</wp:posOffset>
            </wp:positionV>
            <wp:extent cx="1256665" cy="933450"/>
            <wp:effectExtent l="19050" t="0" r="635" b="0"/>
            <wp:wrapNone/>
            <wp:docPr id="116" name="image27.jpeg" descr="A close-up of a plastic bot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7.jpeg" descr="A close-up of a plastic bottle&#10;&#10;Description automatically generated with low confidence"/>
                    <pic:cNvPicPr/>
                  </pic:nvPicPr>
                  <pic:blipFill>
                    <a:blip r:embed="rId36" cstate="print"/>
                    <a:stretch>
                      <a:fillRect/>
                    </a:stretch>
                  </pic:blipFill>
                  <pic:spPr>
                    <a:xfrm>
                      <a:off x="0" y="0"/>
                      <a:ext cx="1256665" cy="933450"/>
                    </a:xfrm>
                    <a:prstGeom prst="rect">
                      <a:avLst/>
                    </a:prstGeom>
                  </pic:spPr>
                </pic:pic>
              </a:graphicData>
            </a:graphic>
          </wp:anchor>
        </w:drawing>
      </w:r>
      <w:r w:rsidRPr="00A50DC2">
        <w:rPr>
          <w:noProof/>
        </w:rPr>
        <w:drawing>
          <wp:anchor distT="0" distB="0" distL="114300" distR="114300" simplePos="0" relativeHeight="252260352" behindDoc="0" locked="0" layoutInCell="1" allowOverlap="1" wp14:anchorId="3F32CF49" wp14:editId="1B470262">
            <wp:simplePos x="0" y="0"/>
            <wp:positionH relativeFrom="column">
              <wp:posOffset>949960</wp:posOffset>
            </wp:positionH>
            <wp:positionV relativeFrom="paragraph">
              <wp:posOffset>192405</wp:posOffset>
            </wp:positionV>
            <wp:extent cx="925830" cy="964565"/>
            <wp:effectExtent l="19050" t="0" r="7620" b="0"/>
            <wp:wrapNone/>
            <wp:docPr id="122" name="image26.jpeg" descr="A close-up of a plastic contain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6.jpeg" descr="A close-up of a plastic container&#10;&#10;Description automatically generated with low confidence"/>
                    <pic:cNvPicPr/>
                  </pic:nvPicPr>
                  <pic:blipFill>
                    <a:blip r:embed="rId37" cstate="print"/>
                    <a:stretch>
                      <a:fillRect/>
                    </a:stretch>
                  </pic:blipFill>
                  <pic:spPr>
                    <a:xfrm>
                      <a:off x="0" y="0"/>
                      <a:ext cx="925830" cy="964565"/>
                    </a:xfrm>
                    <a:prstGeom prst="rect">
                      <a:avLst/>
                    </a:prstGeom>
                  </pic:spPr>
                </pic:pic>
              </a:graphicData>
            </a:graphic>
          </wp:anchor>
        </w:drawing>
      </w:r>
    </w:p>
    <w:p w14:paraId="6FAE4276" w14:textId="77777777" w:rsidR="0041162D" w:rsidRPr="00A50DC2" w:rsidRDefault="0041162D" w:rsidP="0041162D">
      <w:pPr>
        <w:pStyle w:val="BodyText"/>
        <w:spacing w:line="360" w:lineRule="auto"/>
        <w:ind w:left="1080"/>
        <w:jc w:val="both"/>
      </w:pPr>
    </w:p>
    <w:p w14:paraId="0B38A926" w14:textId="77777777" w:rsidR="0041162D" w:rsidRPr="00A50DC2" w:rsidRDefault="0041162D" w:rsidP="0041162D">
      <w:pPr>
        <w:pStyle w:val="BodyText"/>
        <w:spacing w:line="360" w:lineRule="auto"/>
        <w:ind w:left="1080"/>
        <w:jc w:val="both"/>
      </w:pPr>
    </w:p>
    <w:p w14:paraId="17BDC916" w14:textId="77777777" w:rsidR="0041162D" w:rsidRPr="00A50DC2" w:rsidRDefault="0041162D" w:rsidP="0041162D">
      <w:pPr>
        <w:pStyle w:val="BodyText"/>
        <w:spacing w:line="360" w:lineRule="auto"/>
        <w:ind w:left="1080"/>
        <w:jc w:val="both"/>
      </w:pPr>
    </w:p>
    <w:p w14:paraId="66D7FFE5" w14:textId="3490E3B9" w:rsidR="0041162D" w:rsidRPr="00A50DC2" w:rsidRDefault="0041162D" w:rsidP="0041162D">
      <w:pPr>
        <w:pStyle w:val="BodyText"/>
        <w:spacing w:line="360" w:lineRule="auto"/>
        <w:ind w:left="1080"/>
        <w:jc w:val="both"/>
      </w:pPr>
      <w:r>
        <w:rPr>
          <w:noProof/>
        </w:rPr>
        <mc:AlternateContent>
          <mc:Choice Requires="wps">
            <w:drawing>
              <wp:anchor distT="0" distB="0" distL="114300" distR="114300" simplePos="0" relativeHeight="252267520" behindDoc="0" locked="0" layoutInCell="1" allowOverlap="1" wp14:anchorId="398CCEE4" wp14:editId="701018B6">
                <wp:simplePos x="0" y="0"/>
                <wp:positionH relativeFrom="column">
                  <wp:posOffset>2827020</wp:posOffset>
                </wp:positionH>
                <wp:positionV relativeFrom="paragraph">
                  <wp:posOffset>200025</wp:posOffset>
                </wp:positionV>
                <wp:extent cx="2647950" cy="285750"/>
                <wp:effectExtent l="0" t="0" r="0" b="190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DEF8C" w14:textId="77777777" w:rsidR="007C0D1D" w:rsidRPr="00B65332" w:rsidRDefault="007C0D1D" w:rsidP="0041162D">
                            <w:pPr>
                              <w:jc w:val="center"/>
                              <w:rPr>
                                <w:rFonts w:ascii="Times New Roman" w:hAnsi="Times New Roman" w:cs="Times New Roman"/>
                              </w:rPr>
                            </w:pPr>
                            <w:r w:rsidRPr="00B65332">
                              <w:rPr>
                                <w:rFonts w:ascii="Times New Roman" w:hAnsi="Times New Roman" w:cs="Times New Roman"/>
                              </w:rPr>
                              <w:t xml:space="preserve">Gambar </w:t>
                            </w:r>
                            <w:r>
                              <w:rPr>
                                <w:rFonts w:ascii="Times New Roman" w:hAnsi="Times New Roman" w:cs="Times New Roman"/>
                              </w:rPr>
                              <w:t>cara memotong kuku yang 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CCEE4" id="Rectangle 128" o:spid="_x0000_s1066" style="position:absolute;left:0;text-align:left;margin-left:222.6pt;margin-top:15.75pt;width:208.5pt;height:2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" stroked="f">
                <v:textbox>
                  <w:txbxContent>
                    <w:p w14:paraId="426DEF8C" w14:textId="77777777" w:rsidR="007C0D1D" w:rsidRPr="00B65332" w:rsidRDefault="007C0D1D" w:rsidP="0041162D">
                      <w:pPr>
                        <w:jc w:val="center"/>
                        <w:rPr>
                          <w:rFonts w:ascii="Times New Roman" w:hAnsi="Times New Roman" w:cs="Times New Roman"/>
                        </w:rPr>
                      </w:pPr>
                      <w:r w:rsidRPr="00B65332">
                        <w:rPr>
                          <w:rFonts w:ascii="Times New Roman" w:hAnsi="Times New Roman" w:cs="Times New Roman"/>
                        </w:rPr>
                        <w:t xml:space="preserve">Gambar </w:t>
                      </w:r>
                      <w:r>
                        <w:rPr>
                          <w:rFonts w:ascii="Times New Roman" w:hAnsi="Times New Roman" w:cs="Times New Roman"/>
                        </w:rPr>
                        <w:t>cara memotong kuku yang salah</w:t>
                      </w:r>
                    </w:p>
                  </w:txbxContent>
                </v:textbox>
              </v:rect>
            </w:pict>
          </mc:Fallback>
        </mc:AlternateContent>
      </w:r>
      <w:r>
        <w:rPr>
          <w:noProof/>
        </w:rPr>
        <mc:AlternateContent>
          <mc:Choice Requires="wps">
            <w:drawing>
              <wp:anchor distT="0" distB="0" distL="114300" distR="114300" simplePos="0" relativeHeight="252266496" behindDoc="0" locked="0" layoutInCell="1" allowOverlap="1" wp14:anchorId="69E9E30F" wp14:editId="57BCE4DC">
                <wp:simplePos x="0" y="0"/>
                <wp:positionH relativeFrom="column">
                  <wp:posOffset>102870</wp:posOffset>
                </wp:positionH>
                <wp:positionV relativeFrom="paragraph">
                  <wp:posOffset>200025</wp:posOffset>
                </wp:positionV>
                <wp:extent cx="2647950" cy="285750"/>
                <wp:effectExtent l="0" t="0" r="0" b="190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9FDDB" w14:textId="77777777" w:rsidR="007C0D1D" w:rsidRPr="00B65332" w:rsidRDefault="007C0D1D" w:rsidP="0041162D">
                            <w:pPr>
                              <w:jc w:val="center"/>
                              <w:rPr>
                                <w:rFonts w:ascii="Times New Roman" w:hAnsi="Times New Roman" w:cs="Times New Roman"/>
                              </w:rPr>
                            </w:pPr>
                            <w:r w:rsidRPr="00B65332">
                              <w:rPr>
                                <w:rFonts w:ascii="Times New Roman" w:hAnsi="Times New Roman" w:cs="Times New Roman"/>
                              </w:rPr>
                              <w:t xml:space="preserve">Gambar </w:t>
                            </w:r>
                            <w:r>
                              <w:rPr>
                                <w:rFonts w:ascii="Times New Roman" w:hAnsi="Times New Roman" w:cs="Times New Roman"/>
                              </w:rPr>
                              <w:t>cara memotong kuku yang benar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9E30F" id="Rectangle 127" o:spid="_x0000_s1067" style="position:absolute;left:0;text-align:left;margin-left:8.1pt;margin-top:15.75pt;width:208.5pt;height:2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" stroked="f">
                <v:textbox>
                  <w:txbxContent>
                    <w:p w14:paraId="2039FDDB" w14:textId="77777777" w:rsidR="007C0D1D" w:rsidRPr="00B65332" w:rsidRDefault="007C0D1D" w:rsidP="0041162D">
                      <w:pPr>
                        <w:jc w:val="center"/>
                        <w:rPr>
                          <w:rFonts w:ascii="Times New Roman" w:hAnsi="Times New Roman" w:cs="Times New Roman"/>
                        </w:rPr>
                      </w:pPr>
                      <w:r w:rsidRPr="00B65332">
                        <w:rPr>
                          <w:rFonts w:ascii="Times New Roman" w:hAnsi="Times New Roman" w:cs="Times New Roman"/>
                        </w:rPr>
                        <w:t xml:space="preserve">Gambar </w:t>
                      </w:r>
                      <w:r>
                        <w:rPr>
                          <w:rFonts w:ascii="Times New Roman" w:hAnsi="Times New Roman" w:cs="Times New Roman"/>
                        </w:rPr>
                        <w:t>cara memotong kuku yang benar</w:t>
                      </w:r>
                    </w:p>
                  </w:txbxContent>
                </v:textbox>
              </v:rect>
            </w:pict>
          </mc:Fallback>
        </mc:AlternateContent>
      </w:r>
    </w:p>
    <w:p w14:paraId="0780E929" w14:textId="77777777" w:rsidR="0041162D" w:rsidRPr="00A50DC2" w:rsidRDefault="0041162D" w:rsidP="0041162D">
      <w:pPr>
        <w:pStyle w:val="BodyText"/>
        <w:spacing w:line="360" w:lineRule="auto"/>
        <w:jc w:val="both"/>
      </w:pPr>
    </w:p>
    <w:p w14:paraId="777D6BC2" w14:textId="77777777" w:rsidR="0041162D" w:rsidRPr="00A50DC2" w:rsidRDefault="0041162D" w:rsidP="00577B45">
      <w:pPr>
        <w:pStyle w:val="BodyText"/>
        <w:numPr>
          <w:ilvl w:val="0"/>
          <w:numId w:val="128"/>
        </w:numPr>
        <w:spacing w:line="360" w:lineRule="auto"/>
        <w:ind w:hanging="720"/>
        <w:jc w:val="both"/>
      </w:pPr>
      <w:r w:rsidRPr="00A50DC2">
        <w:t>Memilih alas kaki yang tepat</w:t>
      </w:r>
    </w:p>
    <w:p w14:paraId="219BF594" w14:textId="77777777" w:rsidR="0041162D" w:rsidRPr="00A50DC2" w:rsidRDefault="0041162D" w:rsidP="00577B45">
      <w:pPr>
        <w:pStyle w:val="BodyText"/>
        <w:numPr>
          <w:ilvl w:val="0"/>
          <w:numId w:val="132"/>
        </w:numPr>
        <w:spacing w:line="360" w:lineRule="auto"/>
        <w:jc w:val="both"/>
      </w:pPr>
      <w:r w:rsidRPr="00A50DC2">
        <w:t>Memakai sepatu atau alas kaki yang nyaman sesuai dengan ukuran kaki.</w:t>
      </w:r>
    </w:p>
    <w:p w14:paraId="7728EB3B" w14:textId="77777777" w:rsidR="0041162D" w:rsidRPr="00A50DC2" w:rsidRDefault="0041162D" w:rsidP="00577B45">
      <w:pPr>
        <w:pStyle w:val="BodyText"/>
        <w:numPr>
          <w:ilvl w:val="0"/>
          <w:numId w:val="132"/>
        </w:numPr>
        <w:spacing w:line="360" w:lineRule="auto"/>
        <w:jc w:val="both"/>
      </w:pPr>
      <w:r w:rsidRPr="00A50DC2">
        <w:t>Gunakan kaos kaki saat memakai sepatu, hindari memakai kaos kaki yang ketat karena dapat mengganggu sirkulasi darah serta jangan menggunakan kaos kaki yang tepal dapat mengakibatkan iritasi kulit.</w:t>
      </w:r>
      <w:r w:rsidRPr="00A50DC2">
        <w:rPr>
          <w:noProof/>
        </w:rPr>
        <w:t xml:space="preserve"> </w:t>
      </w:r>
    </w:p>
    <w:p w14:paraId="77D526AC" w14:textId="77777777" w:rsidR="0041162D" w:rsidRPr="00A50DC2" w:rsidRDefault="0041162D" w:rsidP="00577B45">
      <w:pPr>
        <w:pStyle w:val="BodyText"/>
        <w:numPr>
          <w:ilvl w:val="0"/>
          <w:numId w:val="128"/>
        </w:numPr>
        <w:spacing w:line="360" w:lineRule="auto"/>
        <w:jc w:val="both"/>
      </w:pPr>
      <w:r w:rsidRPr="00A50DC2">
        <w:t>Pertolongan pertama pada cidera kaki</w:t>
      </w:r>
    </w:p>
    <w:p w14:paraId="47399895" w14:textId="77777777" w:rsidR="0041162D" w:rsidRPr="00A50DC2" w:rsidRDefault="0041162D" w:rsidP="00577B45">
      <w:pPr>
        <w:pStyle w:val="BodyText"/>
        <w:numPr>
          <w:ilvl w:val="0"/>
          <w:numId w:val="133"/>
        </w:numPr>
        <w:spacing w:line="360" w:lineRule="auto"/>
        <w:jc w:val="both"/>
      </w:pPr>
      <w:r w:rsidRPr="00A50DC2">
        <w:t>Apabila ada luka atau lecet, segera tutup dengan kasaa kering setelah diberikan cairan antiseptik pada luka.</w:t>
      </w:r>
    </w:p>
    <w:p w14:paraId="079F6EF7" w14:textId="77777777" w:rsidR="0041162D" w:rsidRPr="00A50DC2" w:rsidRDefault="0041162D" w:rsidP="00577B45">
      <w:pPr>
        <w:pStyle w:val="BodyText"/>
        <w:numPr>
          <w:ilvl w:val="0"/>
          <w:numId w:val="133"/>
        </w:numPr>
        <w:spacing w:line="360" w:lineRule="auto"/>
        <w:jc w:val="both"/>
      </w:pPr>
      <w:r w:rsidRPr="00A50DC2">
        <w:t>Apabila lu</w:t>
      </w:r>
      <w:r>
        <w:t>ka tidak kunjun</w:t>
      </w:r>
      <w:r w:rsidRPr="00A50DC2">
        <w:t>g sembuh, segera menghubungi tim medis untuk mendapatkan penanganan segera untuk perawatan luka diabetes.</w:t>
      </w:r>
    </w:p>
    <w:p w14:paraId="0A709D40" w14:textId="77777777" w:rsidR="0041162D" w:rsidRPr="006B7513" w:rsidRDefault="0041162D" w:rsidP="0041162D">
      <w:pPr>
        <w:tabs>
          <w:tab w:val="left" w:pos="567"/>
        </w:tabs>
        <w:spacing w:line="360" w:lineRule="auto"/>
        <w:jc w:val="both"/>
        <w:rPr>
          <w:rFonts w:eastAsia="Times New Roman"/>
          <w:sz w:val="24"/>
          <w:szCs w:val="24"/>
          <w:lang w:eastAsia="id-ID"/>
        </w:rPr>
      </w:pPr>
      <w:r w:rsidRPr="006B7513">
        <w:rPr>
          <w:rFonts w:eastAsia="Times New Roman"/>
          <w:noProof/>
          <w:sz w:val="24"/>
          <w:szCs w:val="24"/>
          <w:lang w:val="en-US"/>
        </w:rPr>
        <w:drawing>
          <wp:anchor distT="0" distB="0" distL="0" distR="0" simplePos="0" relativeHeight="252262400" behindDoc="0" locked="0" layoutInCell="1" allowOverlap="1" wp14:anchorId="0E331B6F" wp14:editId="59B01CC8">
            <wp:simplePos x="0" y="0"/>
            <wp:positionH relativeFrom="page">
              <wp:posOffset>2752202</wp:posOffset>
            </wp:positionH>
            <wp:positionV relativeFrom="paragraph">
              <wp:posOffset>33606</wp:posOffset>
            </wp:positionV>
            <wp:extent cx="2251877" cy="1517301"/>
            <wp:effectExtent l="19050" t="0" r="0" b="0"/>
            <wp:wrapNone/>
            <wp:docPr id="123" name="image30.jpeg" descr="A picture containing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30.jpeg" descr="A picture containing purple&#10;&#10;Description automatically generated"/>
                    <pic:cNvPicPr/>
                  </pic:nvPicPr>
                  <pic:blipFill>
                    <a:blip r:embed="rId39" cstate="print"/>
                    <a:stretch>
                      <a:fillRect/>
                    </a:stretch>
                  </pic:blipFill>
                  <pic:spPr>
                    <a:xfrm>
                      <a:off x="0" y="0"/>
                      <a:ext cx="2251877" cy="1517301"/>
                    </a:xfrm>
                    <a:prstGeom prst="rect">
                      <a:avLst/>
                    </a:prstGeom>
                  </pic:spPr>
                </pic:pic>
              </a:graphicData>
            </a:graphic>
          </wp:anchor>
        </w:drawing>
      </w:r>
    </w:p>
    <w:p w14:paraId="1D4D5779" w14:textId="7E963238" w:rsidR="0041162D" w:rsidRPr="00974E7D" w:rsidRDefault="0041162D" w:rsidP="0041162D">
      <w:pPr>
        <w:tabs>
          <w:tab w:val="left" w:pos="567"/>
        </w:tabs>
        <w:spacing w:line="360" w:lineRule="auto"/>
        <w:jc w:val="both"/>
        <w:rPr>
          <w:rFonts w:ascii="Times New Roman" w:eastAsia="Times New Roman" w:hAnsi="Times New Roman"/>
          <w:sz w:val="24"/>
          <w:szCs w:val="24"/>
          <w:lang w:eastAsia="id-ID"/>
        </w:rPr>
      </w:pPr>
      <w:r>
        <w:rPr>
          <w:rFonts w:ascii="Calibri" w:eastAsia="Calibri" w:hAnsi="Calibri"/>
          <w:noProof/>
          <w:lang w:val="en-US"/>
        </w:rPr>
        <mc:AlternateContent>
          <mc:Choice Requires="wps">
            <w:drawing>
              <wp:anchor distT="0" distB="0" distL="114300" distR="114300" simplePos="0" relativeHeight="252268544" behindDoc="0" locked="0" layoutInCell="1" allowOverlap="1" wp14:anchorId="4CB8954F" wp14:editId="74FBE53C">
                <wp:simplePos x="0" y="0"/>
                <wp:positionH relativeFrom="column">
                  <wp:posOffset>988695</wp:posOffset>
                </wp:positionH>
                <wp:positionV relativeFrom="paragraph">
                  <wp:posOffset>1205865</wp:posOffset>
                </wp:positionV>
                <wp:extent cx="2857500" cy="285750"/>
                <wp:effectExtent l="0" t="0" r="0" b="190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79615" w14:textId="77777777" w:rsidR="007C0D1D" w:rsidRPr="00B65332" w:rsidRDefault="007C0D1D" w:rsidP="0041162D">
                            <w:pPr>
                              <w:jc w:val="center"/>
                              <w:rPr>
                                <w:rFonts w:ascii="Times New Roman" w:hAnsi="Times New Roman" w:cs="Times New Roman"/>
                              </w:rPr>
                            </w:pPr>
                            <w:r w:rsidRPr="00B65332">
                              <w:rPr>
                                <w:rFonts w:ascii="Times New Roman" w:hAnsi="Times New Roman" w:cs="Times New Roman"/>
                              </w:rPr>
                              <w:t xml:space="preserve">Gambar </w:t>
                            </w:r>
                            <w:r>
                              <w:rPr>
                                <w:rFonts w:ascii="Times New Roman" w:hAnsi="Times New Roman" w:cs="Times New Roman"/>
                              </w:rPr>
                              <w:t xml:space="preserve">cara merawat cedera awal pada kaki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8954F" id="Rectangle 126" o:spid="_x0000_s1068" style="position:absolute;left:0;text-align:left;margin-left:77.85pt;margin-top:94.95pt;width:225pt;height:2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" stroked="f">
                <v:textbox>
                  <w:txbxContent>
                    <w:p w14:paraId="1D979615" w14:textId="77777777" w:rsidR="007C0D1D" w:rsidRPr="00B65332" w:rsidRDefault="007C0D1D" w:rsidP="0041162D">
                      <w:pPr>
                        <w:jc w:val="center"/>
                        <w:rPr>
                          <w:rFonts w:ascii="Times New Roman" w:hAnsi="Times New Roman" w:cs="Times New Roman"/>
                        </w:rPr>
                      </w:pPr>
                      <w:r w:rsidRPr="00B65332">
                        <w:rPr>
                          <w:rFonts w:ascii="Times New Roman" w:hAnsi="Times New Roman" w:cs="Times New Roman"/>
                        </w:rPr>
                        <w:t xml:space="preserve">Gambar </w:t>
                      </w:r>
                      <w:r>
                        <w:rPr>
                          <w:rFonts w:ascii="Times New Roman" w:hAnsi="Times New Roman" w:cs="Times New Roman"/>
                        </w:rPr>
                        <w:t xml:space="preserve">cara merawat cedera awal pada kaki </w:t>
                      </w:r>
                    </w:p>
                  </w:txbxContent>
                </v:textbox>
              </v:rect>
            </w:pict>
          </mc:Fallback>
        </mc:AlternateContent>
      </w:r>
    </w:p>
    <w:p w14:paraId="3B2191C7" w14:textId="77777777" w:rsidR="0041162D" w:rsidRPr="00A50DC2" w:rsidRDefault="0041162D" w:rsidP="0041162D">
      <w:pPr>
        <w:sectPr w:rsidR="0041162D" w:rsidRPr="00A50DC2" w:rsidSect="00A95EBE">
          <w:pgSz w:w="11907" w:h="16839"/>
          <w:pgMar w:top="1701" w:right="1701" w:bottom="1701" w:left="2268" w:header="720" w:footer="720" w:gutter="0"/>
          <w:cols w:space="720"/>
          <w:titlePg/>
          <w:docGrid w:linePitch="299"/>
        </w:sectPr>
      </w:pPr>
    </w:p>
    <w:p w14:paraId="11E24A73" w14:textId="77777777" w:rsidR="0041162D" w:rsidRDefault="0041162D" w:rsidP="00B60F4D">
      <w:pPr>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14:paraId="314ED85F" w14:textId="77777777" w:rsidR="0041162D" w:rsidRDefault="0041162D" w:rsidP="0041162D">
      <w:pPr>
        <w:spacing w:line="240" w:lineRule="auto"/>
        <w:ind w:left="426" w:hanging="447"/>
        <w:jc w:val="both"/>
        <w:rPr>
          <w:rFonts w:ascii="Times New Roman" w:eastAsia="Times New Roman" w:hAnsi="Times New Roman" w:cs="Times New Roman"/>
          <w:sz w:val="24"/>
          <w:szCs w:val="24"/>
          <w:lang w:eastAsia="id-ID"/>
        </w:rPr>
      </w:pPr>
      <w:r w:rsidRPr="00A50DC2">
        <w:rPr>
          <w:rFonts w:ascii="Times New Roman" w:eastAsia="Times New Roman" w:hAnsi="Times New Roman" w:cs="Times New Roman"/>
          <w:sz w:val="24"/>
          <w:szCs w:val="24"/>
          <w:lang w:eastAsia="id-ID"/>
        </w:rPr>
        <w:t xml:space="preserve">American Diabetes Assosiation. 2016. </w:t>
      </w:r>
      <w:r w:rsidRPr="00A50DC2">
        <w:rPr>
          <w:rFonts w:ascii="Times New Roman" w:eastAsia="Times New Roman" w:hAnsi="Times New Roman" w:cs="Times New Roman"/>
          <w:i/>
          <w:iCs/>
          <w:sz w:val="24"/>
          <w:szCs w:val="24"/>
          <w:lang w:eastAsia="id-ID"/>
        </w:rPr>
        <w:t>Journal Standarts of Medical Care in Diabetes.</w:t>
      </w:r>
      <w:r w:rsidRPr="00A50DC2">
        <w:rPr>
          <w:rFonts w:ascii="Times New Roman" w:eastAsia="Times New Roman" w:hAnsi="Times New Roman" w:cs="Times New Roman"/>
          <w:sz w:val="24"/>
          <w:szCs w:val="24"/>
          <w:lang w:eastAsia="id-ID"/>
        </w:rPr>
        <w:t xml:space="preserve"> USA: The American Association of Diabetes Educators, the American Diabetes Association</w:t>
      </w:r>
    </w:p>
    <w:p w14:paraId="38CF9000" w14:textId="77777777" w:rsidR="0041162D" w:rsidRPr="002E2B37" w:rsidRDefault="0041162D" w:rsidP="0041162D">
      <w:pPr>
        <w:widowControl w:val="0"/>
        <w:autoSpaceDE w:val="0"/>
        <w:autoSpaceDN w:val="0"/>
        <w:adjustRightInd w:val="0"/>
        <w:spacing w:line="240" w:lineRule="auto"/>
        <w:ind w:left="426" w:hanging="425"/>
        <w:jc w:val="both"/>
        <w:rPr>
          <w:rFonts w:ascii="Times New Roman" w:hAnsi="Times New Roman" w:cs="Times New Roman"/>
          <w:noProof/>
          <w:sz w:val="24"/>
          <w:szCs w:val="24"/>
        </w:rPr>
      </w:pPr>
      <w:r w:rsidRPr="00A50DC2">
        <w:rPr>
          <w:rFonts w:ascii="Times New Roman" w:hAnsi="Times New Roman" w:cs="Times New Roman"/>
          <w:noProof/>
          <w:sz w:val="24"/>
          <w:szCs w:val="24"/>
        </w:rPr>
        <w:t xml:space="preserve">Hidayat, A. R., &amp; Nurhayati, I. (2014). Perawatan Kaki Pada Penderita Diabetes Militus di Rumah. </w:t>
      </w:r>
      <w:r w:rsidRPr="00A50DC2">
        <w:rPr>
          <w:rFonts w:ascii="Times New Roman" w:hAnsi="Times New Roman" w:cs="Times New Roman"/>
          <w:i/>
          <w:iCs/>
          <w:noProof/>
          <w:sz w:val="24"/>
          <w:szCs w:val="24"/>
        </w:rPr>
        <w:t>Jurnal Permata Indonesia</w:t>
      </w:r>
      <w:r w:rsidRPr="00A50DC2">
        <w:rPr>
          <w:rFonts w:ascii="Times New Roman" w:hAnsi="Times New Roman" w:cs="Times New Roman"/>
          <w:noProof/>
          <w:sz w:val="24"/>
          <w:szCs w:val="24"/>
        </w:rPr>
        <w:t xml:space="preserve">, </w:t>
      </w:r>
      <w:r w:rsidRPr="00A50DC2">
        <w:rPr>
          <w:rFonts w:ascii="Times New Roman" w:hAnsi="Times New Roman" w:cs="Times New Roman"/>
          <w:i/>
          <w:iCs/>
          <w:noProof/>
          <w:sz w:val="24"/>
          <w:szCs w:val="24"/>
        </w:rPr>
        <w:t>5</w:t>
      </w:r>
      <w:r w:rsidRPr="00A50DC2">
        <w:rPr>
          <w:rFonts w:ascii="Times New Roman" w:hAnsi="Times New Roman" w:cs="Times New Roman"/>
          <w:noProof/>
          <w:sz w:val="24"/>
          <w:szCs w:val="24"/>
        </w:rPr>
        <w:t xml:space="preserve">(2), 49–54. </w:t>
      </w:r>
      <w:hyperlink r:id="rId40" w:history="1">
        <w:r w:rsidRPr="00AF2B23">
          <w:rPr>
            <w:rStyle w:val="Hyperlink"/>
            <w:rFonts w:ascii="Times New Roman" w:hAnsi="Times New Roman" w:cs="Times New Roman"/>
            <w:noProof/>
            <w:sz w:val="24"/>
            <w:szCs w:val="24"/>
          </w:rPr>
          <w:t>http://www.permataindonesia.ac.id/wp-content/uploads/2015/07/201406.pdf</w:t>
        </w:r>
      </w:hyperlink>
    </w:p>
    <w:p w14:paraId="0DD42186" w14:textId="77777777" w:rsidR="0041162D" w:rsidRPr="00A50DC2" w:rsidRDefault="0041162D" w:rsidP="0041162D">
      <w:pPr>
        <w:spacing w:line="240" w:lineRule="auto"/>
        <w:ind w:left="426" w:hanging="447"/>
        <w:jc w:val="both"/>
        <w:rPr>
          <w:rFonts w:ascii="Times New Roman" w:eastAsia="Times New Roman" w:hAnsi="Times New Roman" w:cs="Times New Roman"/>
          <w:sz w:val="24"/>
          <w:szCs w:val="24"/>
          <w:lang w:eastAsia="id-ID"/>
        </w:rPr>
      </w:pPr>
      <w:r w:rsidRPr="00A50DC2">
        <w:rPr>
          <w:rFonts w:ascii="Times New Roman" w:eastAsia="Times New Roman" w:hAnsi="Times New Roman" w:cs="Times New Roman"/>
          <w:sz w:val="24"/>
          <w:szCs w:val="24"/>
          <w:lang w:eastAsia="id-ID"/>
        </w:rPr>
        <w:t xml:space="preserve">Indian Health Best Practices. 2011. </w:t>
      </w:r>
      <w:r w:rsidRPr="00A50DC2">
        <w:rPr>
          <w:rFonts w:ascii="Times New Roman" w:eastAsia="Times New Roman" w:hAnsi="Times New Roman" w:cs="Times New Roman"/>
          <w:i/>
          <w:iCs/>
          <w:sz w:val="24"/>
          <w:szCs w:val="24"/>
          <w:lang w:eastAsia="id-ID"/>
        </w:rPr>
        <w:t>Foot Care</w:t>
      </w:r>
      <w:r w:rsidRPr="00A50DC2">
        <w:rPr>
          <w:rFonts w:ascii="Times New Roman" w:eastAsia="Times New Roman" w:hAnsi="Times New Roman" w:cs="Times New Roman"/>
          <w:sz w:val="24"/>
          <w:szCs w:val="24"/>
          <w:lang w:eastAsia="id-ID"/>
        </w:rPr>
        <w:t>. Indian Health Services Division of Diabetes Treatment and Prevention Available</w:t>
      </w:r>
    </w:p>
    <w:p w14:paraId="1E16DD23" w14:textId="77777777" w:rsidR="0041162D" w:rsidRPr="00A50DC2" w:rsidRDefault="0041162D" w:rsidP="0041162D">
      <w:pPr>
        <w:widowControl w:val="0"/>
        <w:autoSpaceDE w:val="0"/>
        <w:autoSpaceDN w:val="0"/>
        <w:adjustRightInd w:val="0"/>
        <w:spacing w:line="240" w:lineRule="auto"/>
        <w:ind w:left="426" w:hanging="425"/>
        <w:jc w:val="both"/>
        <w:rPr>
          <w:rFonts w:ascii="Times New Roman" w:hAnsi="Times New Roman" w:cs="Times New Roman"/>
          <w:noProof/>
          <w:sz w:val="24"/>
          <w:szCs w:val="24"/>
        </w:rPr>
      </w:pPr>
      <w:r w:rsidRPr="00A50DC2">
        <w:rPr>
          <w:rFonts w:ascii="Times New Roman" w:hAnsi="Times New Roman" w:cs="Times New Roman"/>
          <w:noProof/>
          <w:sz w:val="24"/>
          <w:szCs w:val="24"/>
        </w:rPr>
        <w:t xml:space="preserve">PERKENI, P. (2015). </w:t>
      </w:r>
      <w:r w:rsidRPr="00A50DC2">
        <w:rPr>
          <w:rFonts w:ascii="Times New Roman" w:hAnsi="Times New Roman" w:cs="Times New Roman"/>
          <w:i/>
          <w:iCs/>
          <w:noProof/>
          <w:sz w:val="24"/>
          <w:szCs w:val="24"/>
        </w:rPr>
        <w:t>Perkumpulan Endokrinologi Indonesia, Konsesus Pengelolahan dan Pencegahan Diabetes Melitus Tipe 2 di Indonesia</w:t>
      </w:r>
      <w:r w:rsidRPr="00A50DC2">
        <w:rPr>
          <w:rFonts w:ascii="Times New Roman" w:hAnsi="Times New Roman" w:cs="Times New Roman"/>
          <w:noProof/>
          <w:sz w:val="24"/>
          <w:szCs w:val="24"/>
        </w:rPr>
        <w:t>.</w:t>
      </w:r>
    </w:p>
    <w:p w14:paraId="6E2E37D1" w14:textId="77777777" w:rsidR="0041162D" w:rsidRDefault="0041162D" w:rsidP="0041162D"/>
    <w:p w14:paraId="71CD3D03" w14:textId="44C9CB06" w:rsidR="00490614" w:rsidRDefault="00490614" w:rsidP="00490614"/>
    <w:p w14:paraId="0C7E6F23" w14:textId="697A4FE7" w:rsidR="008C1C5B" w:rsidRDefault="008C1C5B" w:rsidP="00490614"/>
    <w:p w14:paraId="145847FB" w14:textId="19CE33B7" w:rsidR="008C1C5B" w:rsidRDefault="008C1C5B" w:rsidP="00490614"/>
    <w:p w14:paraId="16A2AA8E" w14:textId="7975D077" w:rsidR="008C1C5B" w:rsidRDefault="008C1C5B" w:rsidP="00490614"/>
    <w:p w14:paraId="68DBA9AB" w14:textId="4E08FE81" w:rsidR="00EE6AF0" w:rsidRDefault="00EE6AF0" w:rsidP="00490614"/>
    <w:p w14:paraId="4A187E98" w14:textId="28BD5DFE" w:rsidR="00EE6AF0" w:rsidRDefault="00EE6AF0" w:rsidP="00490614"/>
    <w:p w14:paraId="03CBABC6" w14:textId="37897DE2" w:rsidR="00EE6AF0" w:rsidRDefault="00EE6AF0" w:rsidP="00490614"/>
    <w:p w14:paraId="30AF0E5C" w14:textId="46C6AF4C" w:rsidR="00EE6AF0" w:rsidRDefault="00EE6AF0" w:rsidP="00490614"/>
    <w:p w14:paraId="4F3FC236" w14:textId="5C0A7605" w:rsidR="00EE6AF0" w:rsidRDefault="00EE6AF0" w:rsidP="00490614"/>
    <w:p w14:paraId="185E86F2" w14:textId="7D6B9F51" w:rsidR="00EE6AF0" w:rsidRDefault="00EE6AF0" w:rsidP="00490614"/>
    <w:p w14:paraId="24CBE97A" w14:textId="3DC8BB52" w:rsidR="00EE6AF0" w:rsidRDefault="00EE6AF0" w:rsidP="00490614"/>
    <w:p w14:paraId="58C71600" w14:textId="68A3D657" w:rsidR="00EE6AF0" w:rsidRDefault="00EE6AF0" w:rsidP="00490614"/>
    <w:p w14:paraId="7062A75C" w14:textId="13BB79DF" w:rsidR="00EE6AF0" w:rsidRDefault="00EE6AF0" w:rsidP="00490614"/>
    <w:p w14:paraId="1A3F26D2" w14:textId="03C112B8" w:rsidR="00EE6AF0" w:rsidRDefault="00EE6AF0" w:rsidP="00490614"/>
    <w:p w14:paraId="20F7DAD0" w14:textId="77777777" w:rsidR="00EE6AF0" w:rsidRDefault="00EE6AF0" w:rsidP="00490614"/>
    <w:p w14:paraId="1B96714D" w14:textId="75856738" w:rsidR="008C1C5B" w:rsidRDefault="008C1C5B" w:rsidP="00490614"/>
    <w:p w14:paraId="15966841" w14:textId="6A7F4270" w:rsidR="009F526A" w:rsidRDefault="009F526A" w:rsidP="009F526A"/>
    <w:p w14:paraId="2F24A871" w14:textId="2C5EC427" w:rsidR="009F526A" w:rsidRDefault="009F526A" w:rsidP="009F526A"/>
    <w:p w14:paraId="4A97E27C" w14:textId="0D6E8B97" w:rsidR="009F526A" w:rsidRDefault="009F526A" w:rsidP="009F526A"/>
    <w:p w14:paraId="64EDE04B" w14:textId="77777777" w:rsidR="00DE78D5" w:rsidRPr="009F526A" w:rsidRDefault="00DE78D5" w:rsidP="009F526A"/>
    <w:p w14:paraId="5AEF1803" w14:textId="462A34E5" w:rsidR="008C1C5B" w:rsidRPr="00DE78D5" w:rsidRDefault="00851621" w:rsidP="00DE78D5">
      <w:pPr>
        <w:rPr>
          <w:rFonts w:ascii="Times New Roman" w:hAnsi="Times New Roman" w:cs="Times New Roman"/>
          <w:b/>
          <w:bCs/>
          <w:sz w:val="24"/>
          <w:szCs w:val="24"/>
        </w:rPr>
      </w:pPr>
      <w:bookmarkStart w:id="350" w:name="_Toc108717082"/>
      <w:r w:rsidRPr="00DE78D5">
        <w:rPr>
          <w:rFonts w:ascii="Times New Roman" w:hAnsi="Times New Roman" w:cs="Times New Roman"/>
          <w:b/>
          <w:bCs/>
          <w:sz w:val="24"/>
          <w:szCs w:val="24"/>
        </w:rPr>
        <w:lastRenderedPageBreak/>
        <w:t>LAMPIRAN 14</w:t>
      </w:r>
      <w:bookmarkEnd w:id="350"/>
    </w:p>
    <w:p w14:paraId="6FE890A2" w14:textId="4638E82F" w:rsidR="009F526A" w:rsidRDefault="009F526A" w:rsidP="009F526A">
      <w:r>
        <w:rPr>
          <w:noProof/>
          <w:lang w:val="en-US"/>
        </w:rPr>
        <w:drawing>
          <wp:anchor distT="0" distB="0" distL="114300" distR="114300" simplePos="0" relativeHeight="252305408" behindDoc="0" locked="0" layoutInCell="1" allowOverlap="1" wp14:anchorId="0A676B78" wp14:editId="0E66B5F9">
            <wp:simplePos x="0" y="0"/>
            <wp:positionH relativeFrom="column">
              <wp:posOffset>-486</wp:posOffset>
            </wp:positionH>
            <wp:positionV relativeFrom="paragraph">
              <wp:posOffset>-689</wp:posOffset>
            </wp:positionV>
            <wp:extent cx="5039995" cy="3804285"/>
            <wp:effectExtent l="0" t="0" r="8255" b="5715"/>
            <wp:wrapNone/>
            <wp:docPr id="71" name="Picture 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039995" cy="3804285"/>
                    </a:xfrm>
                    <a:prstGeom prst="rect">
                      <a:avLst/>
                    </a:prstGeom>
                  </pic:spPr>
                </pic:pic>
              </a:graphicData>
            </a:graphic>
          </wp:anchor>
        </w:drawing>
      </w:r>
    </w:p>
    <w:p w14:paraId="6E20DEA0" w14:textId="4884F5C4" w:rsidR="009F526A" w:rsidRDefault="009F526A" w:rsidP="009F526A"/>
    <w:p w14:paraId="4DF1BAF5" w14:textId="4E8F4D0D" w:rsidR="009F526A" w:rsidRDefault="009F526A" w:rsidP="009F526A"/>
    <w:p w14:paraId="48497784" w14:textId="73FED49D" w:rsidR="009F526A" w:rsidRDefault="009F526A" w:rsidP="009F526A"/>
    <w:p w14:paraId="1871C705" w14:textId="269D15F9" w:rsidR="009F526A" w:rsidRDefault="009F526A" w:rsidP="009F526A"/>
    <w:p w14:paraId="1AAE7981" w14:textId="6ECC1415" w:rsidR="009F526A" w:rsidRDefault="009F526A" w:rsidP="009F526A"/>
    <w:p w14:paraId="417AF60D" w14:textId="7F77252B" w:rsidR="009F526A" w:rsidRDefault="009F526A" w:rsidP="009F526A"/>
    <w:p w14:paraId="5DF09C9A" w14:textId="72B4AE50" w:rsidR="009F526A" w:rsidRDefault="009F526A" w:rsidP="009F526A"/>
    <w:p w14:paraId="18902242" w14:textId="36995CDD" w:rsidR="009F526A" w:rsidRDefault="009F526A" w:rsidP="009F526A"/>
    <w:p w14:paraId="60321C15" w14:textId="7D6C3E0C" w:rsidR="009F526A" w:rsidRDefault="009F526A" w:rsidP="009F526A"/>
    <w:p w14:paraId="3C954C31" w14:textId="4698DB20" w:rsidR="009F526A" w:rsidRDefault="009F526A" w:rsidP="009F526A"/>
    <w:p w14:paraId="711B46F8" w14:textId="3727D8CC" w:rsidR="009F526A" w:rsidRDefault="009F526A" w:rsidP="009F526A"/>
    <w:p w14:paraId="17A5C461" w14:textId="065FF9A2" w:rsidR="009F526A" w:rsidRDefault="009F526A" w:rsidP="009F526A"/>
    <w:p w14:paraId="2F7C3AE2" w14:textId="262B699C" w:rsidR="009F526A" w:rsidRDefault="009F526A" w:rsidP="009F526A">
      <w:r>
        <w:rPr>
          <w:noProof/>
          <w:lang w:val="en-US"/>
        </w:rPr>
        <w:drawing>
          <wp:anchor distT="0" distB="0" distL="114300" distR="114300" simplePos="0" relativeHeight="252304384" behindDoc="0" locked="0" layoutInCell="1" allowOverlap="1" wp14:anchorId="1B5CFA31" wp14:editId="1D71D83A">
            <wp:simplePos x="0" y="0"/>
            <wp:positionH relativeFrom="column">
              <wp:posOffset>-96628</wp:posOffset>
            </wp:positionH>
            <wp:positionV relativeFrom="paragraph">
              <wp:posOffset>316028</wp:posOffset>
            </wp:positionV>
            <wp:extent cx="5039995" cy="3804285"/>
            <wp:effectExtent l="0" t="0" r="8255" b="5715"/>
            <wp:wrapNone/>
            <wp:docPr id="69" name="Picture 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039995" cy="3804285"/>
                    </a:xfrm>
                    <a:prstGeom prst="rect">
                      <a:avLst/>
                    </a:prstGeom>
                  </pic:spPr>
                </pic:pic>
              </a:graphicData>
            </a:graphic>
          </wp:anchor>
        </w:drawing>
      </w:r>
    </w:p>
    <w:p w14:paraId="2F951563" w14:textId="0D6290EA" w:rsidR="009F526A" w:rsidRDefault="009F526A" w:rsidP="009F526A"/>
    <w:p w14:paraId="2780A37C" w14:textId="0D0C9122" w:rsidR="009F526A" w:rsidRDefault="009F526A" w:rsidP="009F526A"/>
    <w:p w14:paraId="36288AF6" w14:textId="4C67CF64" w:rsidR="009F526A" w:rsidRDefault="009F526A" w:rsidP="009F526A"/>
    <w:p w14:paraId="458C08DE" w14:textId="155FD066" w:rsidR="009F526A" w:rsidRDefault="009F526A" w:rsidP="009F526A"/>
    <w:p w14:paraId="17CAA2B6" w14:textId="53D0E8CC" w:rsidR="009F526A" w:rsidRDefault="009F526A" w:rsidP="009F526A"/>
    <w:p w14:paraId="107FBB4B" w14:textId="0F40F647" w:rsidR="009F526A" w:rsidRDefault="009F526A" w:rsidP="009F526A"/>
    <w:p w14:paraId="4A34C6F4" w14:textId="65C14B37" w:rsidR="009F526A" w:rsidRDefault="009F526A" w:rsidP="009F526A"/>
    <w:p w14:paraId="436F6F3F" w14:textId="250B9DCD" w:rsidR="009F526A" w:rsidRDefault="009F526A" w:rsidP="009F526A"/>
    <w:p w14:paraId="49B19A1D" w14:textId="3D721FCE" w:rsidR="009F526A" w:rsidRDefault="009F526A" w:rsidP="009F526A"/>
    <w:p w14:paraId="5E3AF06F" w14:textId="1626C0EC" w:rsidR="009F526A" w:rsidRDefault="009F526A" w:rsidP="009F526A"/>
    <w:p w14:paraId="67C3D51B" w14:textId="5ED34F90" w:rsidR="009F526A" w:rsidRDefault="009F526A" w:rsidP="009F526A"/>
    <w:p w14:paraId="6BA03096" w14:textId="7B74CC32" w:rsidR="009F526A" w:rsidRDefault="009F526A" w:rsidP="009F526A"/>
    <w:p w14:paraId="4ACA94F9" w14:textId="58C1E335" w:rsidR="009F526A" w:rsidRDefault="009F526A" w:rsidP="009F526A"/>
    <w:p w14:paraId="47767112" w14:textId="25DC9170" w:rsidR="009F526A" w:rsidRDefault="009F526A" w:rsidP="00717515">
      <w:pPr>
        <w:spacing w:after="0" w:line="360" w:lineRule="auto"/>
        <w:jc w:val="center"/>
      </w:pPr>
    </w:p>
    <w:p w14:paraId="19C43D9F" w14:textId="187CBEA0" w:rsidR="009F526A" w:rsidRDefault="009F526A" w:rsidP="00717515">
      <w:pPr>
        <w:spacing w:after="0" w:line="360" w:lineRule="auto"/>
        <w:jc w:val="center"/>
      </w:pPr>
    </w:p>
    <w:p w14:paraId="04A9CD01" w14:textId="3B3FAC5A" w:rsidR="009F526A" w:rsidRDefault="005174EB" w:rsidP="009F526A">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2306432" behindDoc="0" locked="0" layoutInCell="1" allowOverlap="1" wp14:anchorId="14C3C3DA" wp14:editId="4E14DFA8">
            <wp:simplePos x="0" y="0"/>
            <wp:positionH relativeFrom="column">
              <wp:posOffset>-3266</wp:posOffset>
            </wp:positionH>
            <wp:positionV relativeFrom="paragraph">
              <wp:posOffset>4082</wp:posOffset>
            </wp:positionV>
            <wp:extent cx="4767943" cy="6678845"/>
            <wp:effectExtent l="0" t="0" r="0" b="8255"/>
            <wp:wrapNone/>
            <wp:docPr id="72" name="Picture 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769605" cy="6681173"/>
                    </a:xfrm>
                    <a:prstGeom prst="rect">
                      <a:avLst/>
                    </a:prstGeom>
                  </pic:spPr>
                </pic:pic>
              </a:graphicData>
            </a:graphic>
            <wp14:sizeRelH relativeFrom="margin">
              <wp14:pctWidth>0</wp14:pctWidth>
            </wp14:sizeRelH>
            <wp14:sizeRelV relativeFrom="margin">
              <wp14:pctHeight>0</wp14:pctHeight>
            </wp14:sizeRelV>
          </wp:anchor>
        </w:drawing>
      </w:r>
    </w:p>
    <w:p w14:paraId="5D9A5A10" w14:textId="77777777" w:rsidR="009F526A" w:rsidRDefault="009F526A" w:rsidP="00717515">
      <w:pPr>
        <w:spacing w:after="0" w:line="360" w:lineRule="auto"/>
        <w:jc w:val="center"/>
        <w:rPr>
          <w:rFonts w:ascii="Times New Roman" w:hAnsi="Times New Roman" w:cs="Times New Roman"/>
          <w:b/>
          <w:sz w:val="24"/>
          <w:szCs w:val="24"/>
        </w:rPr>
      </w:pPr>
    </w:p>
    <w:p w14:paraId="4C0B4112" w14:textId="77777777" w:rsidR="009F526A" w:rsidRDefault="009F526A" w:rsidP="00717515">
      <w:pPr>
        <w:spacing w:after="0" w:line="360" w:lineRule="auto"/>
        <w:jc w:val="center"/>
        <w:rPr>
          <w:rFonts w:ascii="Times New Roman" w:hAnsi="Times New Roman" w:cs="Times New Roman"/>
          <w:b/>
          <w:sz w:val="24"/>
          <w:szCs w:val="24"/>
        </w:rPr>
      </w:pPr>
    </w:p>
    <w:p w14:paraId="43E8C28E" w14:textId="77777777" w:rsidR="009F526A" w:rsidRDefault="009F526A" w:rsidP="00717515">
      <w:pPr>
        <w:spacing w:after="0" w:line="360" w:lineRule="auto"/>
        <w:jc w:val="center"/>
        <w:rPr>
          <w:rFonts w:ascii="Times New Roman" w:hAnsi="Times New Roman" w:cs="Times New Roman"/>
          <w:b/>
          <w:sz w:val="24"/>
          <w:szCs w:val="24"/>
        </w:rPr>
      </w:pPr>
    </w:p>
    <w:p w14:paraId="6C1BF085" w14:textId="77777777" w:rsidR="009F526A" w:rsidRDefault="009F526A" w:rsidP="00717515">
      <w:pPr>
        <w:spacing w:after="0" w:line="360" w:lineRule="auto"/>
        <w:jc w:val="center"/>
        <w:rPr>
          <w:rFonts w:ascii="Times New Roman" w:hAnsi="Times New Roman" w:cs="Times New Roman"/>
          <w:b/>
          <w:sz w:val="24"/>
          <w:szCs w:val="24"/>
        </w:rPr>
      </w:pPr>
    </w:p>
    <w:p w14:paraId="6A5CD3B7" w14:textId="77777777" w:rsidR="009F526A" w:rsidRDefault="009F526A" w:rsidP="00717515">
      <w:pPr>
        <w:spacing w:after="0" w:line="360" w:lineRule="auto"/>
        <w:jc w:val="center"/>
        <w:rPr>
          <w:rFonts w:ascii="Times New Roman" w:hAnsi="Times New Roman" w:cs="Times New Roman"/>
          <w:b/>
          <w:sz w:val="24"/>
          <w:szCs w:val="24"/>
        </w:rPr>
      </w:pPr>
    </w:p>
    <w:p w14:paraId="6E67AAB0" w14:textId="77777777" w:rsidR="009F526A" w:rsidRDefault="009F526A" w:rsidP="00717515">
      <w:pPr>
        <w:spacing w:after="0" w:line="360" w:lineRule="auto"/>
        <w:jc w:val="center"/>
        <w:rPr>
          <w:rFonts w:ascii="Times New Roman" w:hAnsi="Times New Roman" w:cs="Times New Roman"/>
          <w:b/>
          <w:sz w:val="24"/>
          <w:szCs w:val="24"/>
        </w:rPr>
      </w:pPr>
    </w:p>
    <w:p w14:paraId="5A731FB2" w14:textId="77777777" w:rsidR="009F526A" w:rsidRDefault="009F526A" w:rsidP="00717515">
      <w:pPr>
        <w:spacing w:after="0" w:line="360" w:lineRule="auto"/>
        <w:jc w:val="center"/>
        <w:rPr>
          <w:rFonts w:ascii="Times New Roman" w:hAnsi="Times New Roman" w:cs="Times New Roman"/>
          <w:b/>
          <w:sz w:val="24"/>
          <w:szCs w:val="24"/>
        </w:rPr>
      </w:pPr>
    </w:p>
    <w:p w14:paraId="798C4CB2" w14:textId="77777777" w:rsidR="009F526A" w:rsidRDefault="009F526A" w:rsidP="00717515">
      <w:pPr>
        <w:spacing w:after="0" w:line="360" w:lineRule="auto"/>
        <w:jc w:val="center"/>
        <w:rPr>
          <w:rFonts w:ascii="Times New Roman" w:hAnsi="Times New Roman" w:cs="Times New Roman"/>
          <w:b/>
          <w:sz w:val="24"/>
          <w:szCs w:val="24"/>
        </w:rPr>
      </w:pPr>
    </w:p>
    <w:p w14:paraId="1321214C" w14:textId="77777777" w:rsidR="009F526A" w:rsidRDefault="009F526A" w:rsidP="00717515">
      <w:pPr>
        <w:spacing w:after="0" w:line="360" w:lineRule="auto"/>
        <w:jc w:val="center"/>
        <w:rPr>
          <w:rFonts w:ascii="Times New Roman" w:hAnsi="Times New Roman" w:cs="Times New Roman"/>
          <w:b/>
          <w:sz w:val="24"/>
          <w:szCs w:val="24"/>
        </w:rPr>
      </w:pPr>
    </w:p>
    <w:p w14:paraId="223DE346" w14:textId="77777777" w:rsidR="009F526A" w:rsidRDefault="009F526A" w:rsidP="00717515">
      <w:pPr>
        <w:spacing w:after="0" w:line="360" w:lineRule="auto"/>
        <w:jc w:val="center"/>
        <w:rPr>
          <w:rFonts w:ascii="Times New Roman" w:hAnsi="Times New Roman" w:cs="Times New Roman"/>
          <w:b/>
          <w:sz w:val="24"/>
          <w:szCs w:val="24"/>
        </w:rPr>
      </w:pPr>
    </w:p>
    <w:p w14:paraId="58344F8D" w14:textId="77777777" w:rsidR="009F526A" w:rsidRDefault="009F526A" w:rsidP="00717515">
      <w:pPr>
        <w:spacing w:after="0" w:line="360" w:lineRule="auto"/>
        <w:jc w:val="center"/>
        <w:rPr>
          <w:rFonts w:ascii="Times New Roman" w:hAnsi="Times New Roman" w:cs="Times New Roman"/>
          <w:b/>
          <w:sz w:val="24"/>
          <w:szCs w:val="24"/>
        </w:rPr>
      </w:pPr>
    </w:p>
    <w:p w14:paraId="51C97096" w14:textId="77777777" w:rsidR="009F526A" w:rsidRDefault="009F526A" w:rsidP="00717515">
      <w:pPr>
        <w:spacing w:after="0" w:line="360" w:lineRule="auto"/>
        <w:jc w:val="center"/>
        <w:rPr>
          <w:rFonts w:ascii="Times New Roman" w:hAnsi="Times New Roman" w:cs="Times New Roman"/>
          <w:b/>
          <w:sz w:val="24"/>
          <w:szCs w:val="24"/>
        </w:rPr>
      </w:pPr>
    </w:p>
    <w:p w14:paraId="37819D0C" w14:textId="77777777" w:rsidR="009F526A" w:rsidRDefault="009F526A" w:rsidP="00717515">
      <w:pPr>
        <w:spacing w:after="0" w:line="360" w:lineRule="auto"/>
        <w:jc w:val="center"/>
        <w:rPr>
          <w:rFonts w:ascii="Times New Roman" w:hAnsi="Times New Roman" w:cs="Times New Roman"/>
          <w:b/>
          <w:sz w:val="24"/>
          <w:szCs w:val="24"/>
        </w:rPr>
      </w:pPr>
    </w:p>
    <w:p w14:paraId="03C69411" w14:textId="77777777" w:rsidR="009F526A" w:rsidRDefault="009F526A" w:rsidP="00717515">
      <w:pPr>
        <w:spacing w:after="0" w:line="360" w:lineRule="auto"/>
        <w:jc w:val="center"/>
        <w:rPr>
          <w:rFonts w:ascii="Times New Roman" w:hAnsi="Times New Roman" w:cs="Times New Roman"/>
          <w:b/>
          <w:sz w:val="24"/>
          <w:szCs w:val="24"/>
        </w:rPr>
      </w:pPr>
    </w:p>
    <w:p w14:paraId="3149458F" w14:textId="77777777" w:rsidR="009F526A" w:rsidRDefault="009F526A" w:rsidP="00717515">
      <w:pPr>
        <w:spacing w:after="0" w:line="360" w:lineRule="auto"/>
        <w:jc w:val="center"/>
        <w:rPr>
          <w:rFonts w:ascii="Times New Roman" w:hAnsi="Times New Roman" w:cs="Times New Roman"/>
          <w:b/>
          <w:sz w:val="24"/>
          <w:szCs w:val="24"/>
        </w:rPr>
      </w:pPr>
    </w:p>
    <w:p w14:paraId="50F7A232" w14:textId="77777777" w:rsidR="009F526A" w:rsidRDefault="009F526A" w:rsidP="00717515">
      <w:pPr>
        <w:spacing w:after="0" w:line="360" w:lineRule="auto"/>
        <w:jc w:val="center"/>
        <w:rPr>
          <w:rFonts w:ascii="Times New Roman" w:hAnsi="Times New Roman" w:cs="Times New Roman"/>
          <w:b/>
          <w:sz w:val="24"/>
          <w:szCs w:val="24"/>
        </w:rPr>
      </w:pPr>
    </w:p>
    <w:p w14:paraId="38E26989" w14:textId="77777777" w:rsidR="009F526A" w:rsidRDefault="009F526A" w:rsidP="00717515">
      <w:pPr>
        <w:spacing w:after="0" w:line="360" w:lineRule="auto"/>
        <w:jc w:val="center"/>
        <w:rPr>
          <w:rFonts w:ascii="Times New Roman" w:hAnsi="Times New Roman" w:cs="Times New Roman"/>
          <w:b/>
          <w:sz w:val="24"/>
          <w:szCs w:val="24"/>
        </w:rPr>
      </w:pPr>
    </w:p>
    <w:p w14:paraId="1435D1DD" w14:textId="77777777" w:rsidR="009F526A" w:rsidRDefault="009F526A" w:rsidP="00717515">
      <w:pPr>
        <w:spacing w:after="0" w:line="360" w:lineRule="auto"/>
        <w:jc w:val="center"/>
        <w:rPr>
          <w:rFonts w:ascii="Times New Roman" w:hAnsi="Times New Roman" w:cs="Times New Roman"/>
          <w:b/>
          <w:sz w:val="24"/>
          <w:szCs w:val="24"/>
        </w:rPr>
      </w:pPr>
    </w:p>
    <w:p w14:paraId="5023D35B" w14:textId="77777777" w:rsidR="009F526A" w:rsidRDefault="009F526A" w:rsidP="00717515">
      <w:pPr>
        <w:spacing w:after="0" w:line="360" w:lineRule="auto"/>
        <w:jc w:val="center"/>
        <w:rPr>
          <w:rFonts w:ascii="Times New Roman" w:hAnsi="Times New Roman" w:cs="Times New Roman"/>
          <w:b/>
          <w:sz w:val="24"/>
          <w:szCs w:val="24"/>
        </w:rPr>
      </w:pPr>
    </w:p>
    <w:p w14:paraId="302368F3" w14:textId="77777777" w:rsidR="009F526A" w:rsidRDefault="009F526A" w:rsidP="00717515">
      <w:pPr>
        <w:spacing w:after="0" w:line="360" w:lineRule="auto"/>
        <w:jc w:val="center"/>
        <w:rPr>
          <w:rFonts w:ascii="Times New Roman" w:hAnsi="Times New Roman" w:cs="Times New Roman"/>
          <w:b/>
          <w:sz w:val="24"/>
          <w:szCs w:val="24"/>
        </w:rPr>
      </w:pPr>
    </w:p>
    <w:p w14:paraId="51A40397" w14:textId="77777777" w:rsidR="009F526A" w:rsidRDefault="009F526A" w:rsidP="00717515">
      <w:pPr>
        <w:spacing w:after="0" w:line="360" w:lineRule="auto"/>
        <w:jc w:val="center"/>
        <w:rPr>
          <w:rFonts w:ascii="Times New Roman" w:hAnsi="Times New Roman" w:cs="Times New Roman"/>
          <w:b/>
          <w:sz w:val="24"/>
          <w:szCs w:val="24"/>
        </w:rPr>
      </w:pPr>
    </w:p>
    <w:p w14:paraId="28C52418" w14:textId="77777777" w:rsidR="009F526A" w:rsidRDefault="009F526A" w:rsidP="00717515">
      <w:pPr>
        <w:spacing w:after="0" w:line="360" w:lineRule="auto"/>
        <w:jc w:val="center"/>
        <w:rPr>
          <w:rFonts w:ascii="Times New Roman" w:hAnsi="Times New Roman" w:cs="Times New Roman"/>
          <w:b/>
          <w:sz w:val="24"/>
          <w:szCs w:val="24"/>
        </w:rPr>
      </w:pPr>
    </w:p>
    <w:p w14:paraId="4B3CAF6E" w14:textId="77777777" w:rsidR="009F526A" w:rsidRDefault="009F526A" w:rsidP="00717515">
      <w:pPr>
        <w:spacing w:after="0" w:line="360" w:lineRule="auto"/>
        <w:jc w:val="center"/>
        <w:rPr>
          <w:rFonts w:ascii="Times New Roman" w:hAnsi="Times New Roman" w:cs="Times New Roman"/>
          <w:b/>
          <w:sz w:val="24"/>
          <w:szCs w:val="24"/>
        </w:rPr>
      </w:pPr>
    </w:p>
    <w:p w14:paraId="431E318E" w14:textId="77777777" w:rsidR="009F526A" w:rsidRDefault="009F526A" w:rsidP="00717515">
      <w:pPr>
        <w:spacing w:after="0" w:line="360" w:lineRule="auto"/>
        <w:jc w:val="center"/>
        <w:rPr>
          <w:rFonts w:ascii="Times New Roman" w:hAnsi="Times New Roman" w:cs="Times New Roman"/>
          <w:b/>
          <w:sz w:val="24"/>
          <w:szCs w:val="24"/>
        </w:rPr>
      </w:pPr>
    </w:p>
    <w:p w14:paraId="12D7A272" w14:textId="77777777" w:rsidR="009F526A" w:rsidRDefault="009F526A" w:rsidP="00717515">
      <w:pPr>
        <w:spacing w:after="0" w:line="360" w:lineRule="auto"/>
        <w:jc w:val="center"/>
        <w:rPr>
          <w:rFonts w:ascii="Times New Roman" w:hAnsi="Times New Roman" w:cs="Times New Roman"/>
          <w:b/>
          <w:sz w:val="24"/>
          <w:szCs w:val="24"/>
        </w:rPr>
      </w:pPr>
    </w:p>
    <w:p w14:paraId="3E42435C" w14:textId="77777777" w:rsidR="009F526A" w:rsidRDefault="009F526A" w:rsidP="00717515">
      <w:pPr>
        <w:spacing w:after="0" w:line="360" w:lineRule="auto"/>
        <w:jc w:val="center"/>
        <w:rPr>
          <w:rFonts w:ascii="Times New Roman" w:hAnsi="Times New Roman" w:cs="Times New Roman"/>
          <w:b/>
          <w:sz w:val="24"/>
          <w:szCs w:val="24"/>
        </w:rPr>
      </w:pPr>
    </w:p>
    <w:p w14:paraId="32FDA7CE" w14:textId="77777777" w:rsidR="009F526A" w:rsidRDefault="009F526A" w:rsidP="00717515">
      <w:pPr>
        <w:spacing w:after="0" w:line="360" w:lineRule="auto"/>
        <w:jc w:val="center"/>
        <w:rPr>
          <w:rFonts w:ascii="Times New Roman" w:hAnsi="Times New Roman" w:cs="Times New Roman"/>
          <w:b/>
          <w:sz w:val="24"/>
          <w:szCs w:val="24"/>
        </w:rPr>
      </w:pPr>
    </w:p>
    <w:p w14:paraId="5CD480A4" w14:textId="77777777" w:rsidR="009F526A" w:rsidRDefault="009F526A" w:rsidP="00717515">
      <w:pPr>
        <w:spacing w:after="0" w:line="360" w:lineRule="auto"/>
        <w:jc w:val="center"/>
        <w:rPr>
          <w:rFonts w:ascii="Times New Roman" w:hAnsi="Times New Roman" w:cs="Times New Roman"/>
          <w:b/>
          <w:sz w:val="24"/>
          <w:szCs w:val="24"/>
        </w:rPr>
      </w:pPr>
    </w:p>
    <w:p w14:paraId="4C89648A" w14:textId="77777777" w:rsidR="009F526A" w:rsidRDefault="009F526A" w:rsidP="00717515">
      <w:pPr>
        <w:spacing w:after="0" w:line="360" w:lineRule="auto"/>
        <w:jc w:val="center"/>
        <w:rPr>
          <w:rFonts w:ascii="Times New Roman" w:hAnsi="Times New Roman" w:cs="Times New Roman"/>
          <w:b/>
          <w:sz w:val="24"/>
          <w:szCs w:val="24"/>
        </w:rPr>
      </w:pPr>
    </w:p>
    <w:p w14:paraId="1625CE37" w14:textId="77777777" w:rsidR="009F526A" w:rsidRDefault="009F526A" w:rsidP="00717515">
      <w:pPr>
        <w:spacing w:after="0" w:line="360" w:lineRule="auto"/>
        <w:jc w:val="center"/>
        <w:rPr>
          <w:rFonts w:ascii="Times New Roman" w:hAnsi="Times New Roman" w:cs="Times New Roman"/>
          <w:b/>
          <w:sz w:val="24"/>
          <w:szCs w:val="24"/>
        </w:rPr>
      </w:pPr>
    </w:p>
    <w:p w14:paraId="0C2DA637" w14:textId="77777777" w:rsidR="009F526A" w:rsidRDefault="009F526A" w:rsidP="00717515">
      <w:pPr>
        <w:spacing w:after="0" w:line="360" w:lineRule="auto"/>
        <w:jc w:val="center"/>
        <w:rPr>
          <w:rFonts w:ascii="Times New Roman" w:hAnsi="Times New Roman" w:cs="Times New Roman"/>
          <w:b/>
          <w:sz w:val="24"/>
          <w:szCs w:val="24"/>
        </w:rPr>
      </w:pPr>
    </w:p>
    <w:p w14:paraId="6418D912" w14:textId="044E288B" w:rsidR="00CA4AB5" w:rsidRDefault="00CA4AB5" w:rsidP="00CA4AB5">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15</w:t>
      </w:r>
    </w:p>
    <w:p w14:paraId="22379A1A" w14:textId="35DAF29E" w:rsidR="00B25CD0" w:rsidRPr="00851621" w:rsidRDefault="00A57D25" w:rsidP="00A57D2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lang w:val="en-US"/>
        </w:rPr>
        <w:t>UJI VALIDITAS DAN REABILITAS</w:t>
      </w:r>
    </w:p>
    <w:tbl>
      <w:tblPr>
        <w:tblW w:w="3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7"/>
        <w:gridCol w:w="1104"/>
        <w:gridCol w:w="1001"/>
        <w:gridCol w:w="999"/>
      </w:tblGrid>
      <w:tr w:rsidR="00851621" w:rsidRPr="00851621" w14:paraId="74B1E66F" w14:textId="77777777">
        <w:trPr>
          <w:cantSplit/>
          <w:tblHeader/>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14:paraId="2876E813" w14:textId="77777777" w:rsidR="00851621" w:rsidRPr="00851621" w:rsidRDefault="00851621" w:rsidP="00851621">
            <w:pPr>
              <w:autoSpaceDE w:val="0"/>
              <w:autoSpaceDN w:val="0"/>
              <w:adjustRightInd w:val="0"/>
              <w:spacing w:after="0" w:line="320" w:lineRule="atLeast"/>
              <w:jc w:val="center"/>
              <w:rPr>
                <w:rFonts w:ascii="Arial" w:hAnsi="Arial" w:cs="Arial"/>
                <w:color w:val="000000"/>
                <w:sz w:val="18"/>
                <w:szCs w:val="18"/>
              </w:rPr>
            </w:pPr>
            <w:r w:rsidRPr="00851621">
              <w:rPr>
                <w:rFonts w:ascii="Arial" w:hAnsi="Arial" w:cs="Arial"/>
                <w:b/>
                <w:bCs/>
                <w:color w:val="000000"/>
                <w:sz w:val="18"/>
                <w:szCs w:val="18"/>
              </w:rPr>
              <w:t>Case Processing Summary</w:t>
            </w:r>
          </w:p>
        </w:tc>
      </w:tr>
      <w:tr w:rsidR="00851621" w:rsidRPr="00851621" w14:paraId="24741B76" w14:textId="77777777">
        <w:trPr>
          <w:cantSplit/>
          <w:tblHeader/>
        </w:trPr>
        <w:tc>
          <w:tcPr>
            <w:tcW w:w="8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7E21FBE" w14:textId="77777777" w:rsidR="00851621" w:rsidRPr="00851621" w:rsidRDefault="00851621" w:rsidP="00851621">
            <w:pPr>
              <w:autoSpaceDE w:val="0"/>
              <w:autoSpaceDN w:val="0"/>
              <w:adjustRightInd w:val="0"/>
              <w:spacing w:after="0" w:line="240" w:lineRule="auto"/>
              <w:rPr>
                <w:rFonts w:ascii="Times New Roman" w:hAnsi="Times New Roman" w:cs="Times New Roman"/>
                <w:sz w:val="24"/>
                <w:szCs w:val="24"/>
              </w:rPr>
            </w:pPr>
          </w:p>
        </w:tc>
        <w:tc>
          <w:tcPr>
            <w:tcW w:w="11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8E899C2" w14:textId="77777777" w:rsidR="00851621" w:rsidRPr="00851621" w:rsidRDefault="00851621" w:rsidP="00851621">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E5F8A3C" w14:textId="77777777" w:rsidR="00851621" w:rsidRPr="00851621" w:rsidRDefault="00851621" w:rsidP="00851621">
            <w:pPr>
              <w:autoSpaceDE w:val="0"/>
              <w:autoSpaceDN w:val="0"/>
              <w:adjustRightInd w:val="0"/>
              <w:spacing w:after="0" w:line="320" w:lineRule="atLeast"/>
              <w:jc w:val="center"/>
              <w:rPr>
                <w:rFonts w:ascii="Arial" w:hAnsi="Arial" w:cs="Arial"/>
                <w:color w:val="000000"/>
                <w:sz w:val="18"/>
                <w:szCs w:val="18"/>
              </w:rPr>
            </w:pPr>
            <w:r w:rsidRPr="00851621">
              <w:rPr>
                <w:rFonts w:ascii="Arial" w:hAnsi="Arial" w:cs="Arial"/>
                <w:color w:val="000000"/>
                <w:sz w:val="18"/>
                <w:szCs w:val="18"/>
              </w:rPr>
              <w:t>N</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246E2B5" w14:textId="77777777" w:rsidR="00851621" w:rsidRPr="00851621" w:rsidRDefault="00851621" w:rsidP="00851621">
            <w:pPr>
              <w:autoSpaceDE w:val="0"/>
              <w:autoSpaceDN w:val="0"/>
              <w:adjustRightInd w:val="0"/>
              <w:spacing w:after="0" w:line="320" w:lineRule="atLeast"/>
              <w:jc w:val="center"/>
              <w:rPr>
                <w:rFonts w:ascii="Arial" w:hAnsi="Arial" w:cs="Arial"/>
                <w:color w:val="000000"/>
                <w:sz w:val="18"/>
                <w:szCs w:val="18"/>
              </w:rPr>
            </w:pPr>
            <w:r w:rsidRPr="00851621">
              <w:rPr>
                <w:rFonts w:ascii="Arial" w:hAnsi="Arial" w:cs="Arial"/>
                <w:color w:val="000000"/>
                <w:sz w:val="18"/>
                <w:szCs w:val="18"/>
              </w:rPr>
              <w:t>%</w:t>
            </w:r>
          </w:p>
        </w:tc>
      </w:tr>
      <w:tr w:rsidR="00851621" w:rsidRPr="00851621" w14:paraId="767A09C4" w14:textId="77777777">
        <w:trPr>
          <w:cantSplit/>
          <w:tblHeader/>
        </w:trPr>
        <w:tc>
          <w:tcPr>
            <w:tcW w:w="8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54E5250" w14:textId="77777777" w:rsidR="00851621" w:rsidRPr="00851621" w:rsidRDefault="00851621" w:rsidP="00851621">
            <w:pPr>
              <w:autoSpaceDE w:val="0"/>
              <w:autoSpaceDN w:val="0"/>
              <w:adjustRightInd w:val="0"/>
              <w:spacing w:after="0" w:line="320" w:lineRule="atLeast"/>
              <w:rPr>
                <w:rFonts w:ascii="Arial" w:hAnsi="Arial" w:cs="Arial"/>
                <w:color w:val="000000"/>
                <w:sz w:val="18"/>
                <w:szCs w:val="18"/>
              </w:rPr>
            </w:pPr>
            <w:r w:rsidRPr="00851621">
              <w:rPr>
                <w:rFonts w:ascii="Arial" w:hAnsi="Arial" w:cs="Arial"/>
                <w:color w:val="000000"/>
                <w:sz w:val="18"/>
                <w:szCs w:val="18"/>
              </w:rPr>
              <w:t>Cases</w:t>
            </w:r>
          </w:p>
        </w:tc>
        <w:tc>
          <w:tcPr>
            <w:tcW w:w="11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8B895BC" w14:textId="77777777" w:rsidR="00851621" w:rsidRPr="00851621" w:rsidRDefault="00851621" w:rsidP="00851621">
            <w:pPr>
              <w:autoSpaceDE w:val="0"/>
              <w:autoSpaceDN w:val="0"/>
              <w:adjustRightInd w:val="0"/>
              <w:spacing w:after="0" w:line="320" w:lineRule="atLeast"/>
              <w:rPr>
                <w:rFonts w:ascii="Arial" w:hAnsi="Arial" w:cs="Arial"/>
                <w:color w:val="000000"/>
                <w:sz w:val="18"/>
                <w:szCs w:val="18"/>
              </w:rPr>
            </w:pPr>
            <w:r w:rsidRPr="00851621">
              <w:rPr>
                <w:rFonts w:ascii="Arial" w:hAnsi="Arial" w:cs="Arial"/>
                <w:color w:val="000000"/>
                <w:sz w:val="18"/>
                <w:szCs w:val="18"/>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C5542DC" w14:textId="77777777" w:rsidR="00851621" w:rsidRPr="00851621" w:rsidRDefault="00851621" w:rsidP="00851621">
            <w:pPr>
              <w:autoSpaceDE w:val="0"/>
              <w:autoSpaceDN w:val="0"/>
              <w:adjustRightInd w:val="0"/>
              <w:spacing w:after="0" w:line="320" w:lineRule="atLeast"/>
              <w:jc w:val="right"/>
              <w:rPr>
                <w:rFonts w:ascii="Arial" w:hAnsi="Arial" w:cs="Arial"/>
                <w:color w:val="000000"/>
                <w:sz w:val="18"/>
                <w:szCs w:val="18"/>
              </w:rPr>
            </w:pPr>
            <w:r w:rsidRPr="00851621">
              <w:rPr>
                <w:rFonts w:ascii="Arial" w:hAnsi="Arial" w:cs="Arial"/>
                <w:color w:val="000000"/>
                <w:sz w:val="18"/>
                <w:szCs w:val="18"/>
              </w:rPr>
              <w:t>20</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DF2CB9C" w14:textId="77777777" w:rsidR="00851621" w:rsidRPr="00851621" w:rsidRDefault="00851621" w:rsidP="00851621">
            <w:pPr>
              <w:autoSpaceDE w:val="0"/>
              <w:autoSpaceDN w:val="0"/>
              <w:adjustRightInd w:val="0"/>
              <w:spacing w:after="0" w:line="320" w:lineRule="atLeast"/>
              <w:jc w:val="right"/>
              <w:rPr>
                <w:rFonts w:ascii="Arial" w:hAnsi="Arial" w:cs="Arial"/>
                <w:color w:val="000000"/>
                <w:sz w:val="18"/>
                <w:szCs w:val="18"/>
              </w:rPr>
            </w:pPr>
            <w:r w:rsidRPr="00851621">
              <w:rPr>
                <w:rFonts w:ascii="Arial" w:hAnsi="Arial" w:cs="Arial"/>
                <w:color w:val="000000"/>
                <w:sz w:val="18"/>
                <w:szCs w:val="18"/>
              </w:rPr>
              <w:t>100.0</w:t>
            </w:r>
          </w:p>
        </w:tc>
      </w:tr>
      <w:tr w:rsidR="00851621" w:rsidRPr="00851621" w14:paraId="5B892E2E" w14:textId="77777777">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2D5AC33" w14:textId="77777777" w:rsidR="00851621" w:rsidRPr="00851621" w:rsidRDefault="00851621" w:rsidP="00851621">
            <w:pPr>
              <w:autoSpaceDE w:val="0"/>
              <w:autoSpaceDN w:val="0"/>
              <w:adjustRightInd w:val="0"/>
              <w:spacing w:after="0" w:line="240" w:lineRule="auto"/>
              <w:rPr>
                <w:rFonts w:ascii="Arial" w:hAnsi="Arial" w:cs="Arial"/>
                <w:color w:val="000000"/>
                <w:sz w:val="18"/>
                <w:szCs w:val="18"/>
              </w:rPr>
            </w:pPr>
          </w:p>
        </w:tc>
        <w:tc>
          <w:tcPr>
            <w:tcW w:w="1103" w:type="dxa"/>
            <w:tcBorders>
              <w:top w:val="nil"/>
              <w:left w:val="nil"/>
              <w:bottom w:val="nil"/>
              <w:right w:val="single" w:sz="16" w:space="0" w:color="000000"/>
            </w:tcBorders>
            <w:shd w:val="clear" w:color="auto" w:fill="FFFFFF"/>
            <w:tcMar>
              <w:top w:w="30" w:type="dxa"/>
              <w:left w:w="30" w:type="dxa"/>
              <w:bottom w:w="30" w:type="dxa"/>
              <w:right w:w="30" w:type="dxa"/>
            </w:tcMar>
          </w:tcPr>
          <w:p w14:paraId="1A3BEE15" w14:textId="77777777" w:rsidR="00851621" w:rsidRPr="00851621" w:rsidRDefault="00851621" w:rsidP="00851621">
            <w:pPr>
              <w:autoSpaceDE w:val="0"/>
              <w:autoSpaceDN w:val="0"/>
              <w:adjustRightInd w:val="0"/>
              <w:spacing w:after="0" w:line="320" w:lineRule="atLeast"/>
              <w:rPr>
                <w:rFonts w:ascii="Arial" w:hAnsi="Arial" w:cs="Arial"/>
                <w:color w:val="000000"/>
                <w:sz w:val="18"/>
                <w:szCs w:val="18"/>
              </w:rPr>
            </w:pPr>
            <w:r w:rsidRPr="00851621">
              <w:rPr>
                <w:rFonts w:ascii="Arial" w:hAnsi="Arial" w:cs="Arial"/>
                <w:color w:val="000000"/>
                <w:sz w:val="18"/>
                <w:szCs w:val="18"/>
              </w:rPr>
              <w:t>Excluded</w:t>
            </w:r>
            <w:r w:rsidRPr="00851621">
              <w:rPr>
                <w:rFonts w:ascii="Arial" w:hAnsi="Arial" w:cs="Arial"/>
                <w:color w:val="000000"/>
                <w:sz w:val="18"/>
                <w:szCs w:val="18"/>
                <w:vertAlign w:val="superscript"/>
              </w:rPr>
              <w:t>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8294F09" w14:textId="77777777" w:rsidR="00851621" w:rsidRPr="00851621" w:rsidRDefault="00851621" w:rsidP="00851621">
            <w:pPr>
              <w:autoSpaceDE w:val="0"/>
              <w:autoSpaceDN w:val="0"/>
              <w:adjustRightInd w:val="0"/>
              <w:spacing w:after="0" w:line="320" w:lineRule="atLeast"/>
              <w:jc w:val="right"/>
              <w:rPr>
                <w:rFonts w:ascii="Arial" w:hAnsi="Arial" w:cs="Arial"/>
                <w:color w:val="000000"/>
                <w:sz w:val="18"/>
                <w:szCs w:val="18"/>
              </w:rPr>
            </w:pPr>
            <w:r w:rsidRPr="00851621">
              <w:rPr>
                <w:rFonts w:ascii="Arial" w:hAnsi="Arial" w:cs="Arial"/>
                <w:color w:val="000000"/>
                <w:sz w:val="18"/>
                <w:szCs w:val="18"/>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33C9B09C" w14:textId="77777777" w:rsidR="00851621" w:rsidRPr="00851621" w:rsidRDefault="00851621" w:rsidP="00851621">
            <w:pPr>
              <w:autoSpaceDE w:val="0"/>
              <w:autoSpaceDN w:val="0"/>
              <w:adjustRightInd w:val="0"/>
              <w:spacing w:after="0" w:line="320" w:lineRule="atLeast"/>
              <w:jc w:val="right"/>
              <w:rPr>
                <w:rFonts w:ascii="Arial" w:hAnsi="Arial" w:cs="Arial"/>
                <w:color w:val="000000"/>
                <w:sz w:val="18"/>
                <w:szCs w:val="18"/>
              </w:rPr>
            </w:pPr>
            <w:r w:rsidRPr="00851621">
              <w:rPr>
                <w:rFonts w:ascii="Arial" w:hAnsi="Arial" w:cs="Arial"/>
                <w:color w:val="000000"/>
                <w:sz w:val="18"/>
                <w:szCs w:val="18"/>
              </w:rPr>
              <w:t>.0</w:t>
            </w:r>
          </w:p>
        </w:tc>
      </w:tr>
      <w:tr w:rsidR="00851621" w:rsidRPr="00851621" w14:paraId="5A2D52B2" w14:textId="77777777">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8BD8EED" w14:textId="77777777" w:rsidR="00851621" w:rsidRPr="00851621" w:rsidRDefault="00851621" w:rsidP="00851621">
            <w:pPr>
              <w:autoSpaceDE w:val="0"/>
              <w:autoSpaceDN w:val="0"/>
              <w:adjustRightInd w:val="0"/>
              <w:spacing w:after="0" w:line="240" w:lineRule="auto"/>
              <w:rPr>
                <w:rFonts w:ascii="Arial" w:hAnsi="Arial" w:cs="Arial"/>
                <w:color w:val="000000"/>
                <w:sz w:val="18"/>
                <w:szCs w:val="18"/>
              </w:rPr>
            </w:pPr>
          </w:p>
        </w:tc>
        <w:tc>
          <w:tcPr>
            <w:tcW w:w="11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B20E95F" w14:textId="77777777" w:rsidR="00851621" w:rsidRPr="00851621" w:rsidRDefault="00851621" w:rsidP="00851621">
            <w:pPr>
              <w:autoSpaceDE w:val="0"/>
              <w:autoSpaceDN w:val="0"/>
              <w:adjustRightInd w:val="0"/>
              <w:spacing w:after="0" w:line="320" w:lineRule="atLeast"/>
              <w:rPr>
                <w:rFonts w:ascii="Arial" w:hAnsi="Arial" w:cs="Arial"/>
                <w:color w:val="000000"/>
                <w:sz w:val="18"/>
                <w:szCs w:val="18"/>
              </w:rPr>
            </w:pPr>
            <w:r w:rsidRPr="00851621">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8A5C219" w14:textId="77777777" w:rsidR="00851621" w:rsidRPr="00851621" w:rsidRDefault="00851621" w:rsidP="00851621">
            <w:pPr>
              <w:autoSpaceDE w:val="0"/>
              <w:autoSpaceDN w:val="0"/>
              <w:adjustRightInd w:val="0"/>
              <w:spacing w:after="0" w:line="320" w:lineRule="atLeast"/>
              <w:jc w:val="right"/>
              <w:rPr>
                <w:rFonts w:ascii="Arial" w:hAnsi="Arial" w:cs="Arial"/>
                <w:color w:val="000000"/>
                <w:sz w:val="18"/>
                <w:szCs w:val="18"/>
              </w:rPr>
            </w:pPr>
            <w:r w:rsidRPr="00851621">
              <w:rPr>
                <w:rFonts w:ascii="Arial" w:hAnsi="Arial" w:cs="Arial"/>
                <w:color w:val="000000"/>
                <w:sz w:val="18"/>
                <w:szCs w:val="18"/>
              </w:rPr>
              <w:t>20</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A13F1BB" w14:textId="77777777" w:rsidR="00851621" w:rsidRPr="00851621" w:rsidRDefault="00851621" w:rsidP="00851621">
            <w:pPr>
              <w:autoSpaceDE w:val="0"/>
              <w:autoSpaceDN w:val="0"/>
              <w:adjustRightInd w:val="0"/>
              <w:spacing w:after="0" w:line="320" w:lineRule="atLeast"/>
              <w:jc w:val="right"/>
              <w:rPr>
                <w:rFonts w:ascii="Arial" w:hAnsi="Arial" w:cs="Arial"/>
                <w:color w:val="000000"/>
                <w:sz w:val="18"/>
                <w:szCs w:val="18"/>
              </w:rPr>
            </w:pPr>
            <w:r w:rsidRPr="00851621">
              <w:rPr>
                <w:rFonts w:ascii="Arial" w:hAnsi="Arial" w:cs="Arial"/>
                <w:color w:val="000000"/>
                <w:sz w:val="18"/>
                <w:szCs w:val="18"/>
              </w:rPr>
              <w:t>100.0</w:t>
            </w:r>
          </w:p>
        </w:tc>
      </w:tr>
      <w:tr w:rsidR="00851621" w:rsidRPr="00851621" w14:paraId="4ACF3062" w14:textId="77777777">
        <w:trPr>
          <w:cantSplit/>
        </w:trPr>
        <w:tc>
          <w:tcPr>
            <w:tcW w:w="3939" w:type="dxa"/>
            <w:gridSpan w:val="4"/>
            <w:tcBorders>
              <w:top w:val="nil"/>
              <w:left w:val="nil"/>
              <w:bottom w:val="nil"/>
              <w:right w:val="nil"/>
            </w:tcBorders>
            <w:shd w:val="clear" w:color="auto" w:fill="FFFFFF"/>
            <w:tcMar>
              <w:top w:w="30" w:type="dxa"/>
              <w:left w:w="30" w:type="dxa"/>
              <w:bottom w:w="30" w:type="dxa"/>
              <w:right w:w="30" w:type="dxa"/>
            </w:tcMar>
          </w:tcPr>
          <w:p w14:paraId="17CA669C" w14:textId="77777777" w:rsidR="00851621" w:rsidRPr="00851621" w:rsidRDefault="00851621" w:rsidP="00851621">
            <w:pPr>
              <w:autoSpaceDE w:val="0"/>
              <w:autoSpaceDN w:val="0"/>
              <w:adjustRightInd w:val="0"/>
              <w:spacing w:after="0" w:line="320" w:lineRule="atLeast"/>
              <w:rPr>
                <w:rFonts w:ascii="Arial" w:hAnsi="Arial" w:cs="Arial"/>
                <w:color w:val="000000"/>
                <w:sz w:val="18"/>
                <w:szCs w:val="18"/>
              </w:rPr>
            </w:pPr>
            <w:r w:rsidRPr="00851621">
              <w:rPr>
                <w:rFonts w:ascii="Arial" w:hAnsi="Arial" w:cs="Arial"/>
                <w:color w:val="000000"/>
                <w:sz w:val="18"/>
                <w:szCs w:val="18"/>
              </w:rPr>
              <w:t>a. Listwise deletion based on all variables in the procedure.</w:t>
            </w:r>
          </w:p>
        </w:tc>
      </w:tr>
    </w:tbl>
    <w:p w14:paraId="6402BED0" w14:textId="77777777" w:rsidR="00851621" w:rsidRPr="00851621" w:rsidRDefault="00851621" w:rsidP="00851621">
      <w:pPr>
        <w:autoSpaceDE w:val="0"/>
        <w:autoSpaceDN w:val="0"/>
        <w:adjustRightInd w:val="0"/>
        <w:spacing w:after="0" w:line="240" w:lineRule="auto"/>
        <w:rPr>
          <w:rFonts w:ascii="Times New Roman" w:hAnsi="Times New Roman" w:cs="Times New Roman"/>
          <w:sz w:val="24"/>
          <w:szCs w:val="24"/>
        </w:rPr>
      </w:pPr>
    </w:p>
    <w:tbl>
      <w:tblPr>
        <w:tblW w:w="2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851621" w:rsidRPr="00851621" w14:paraId="51B27B2D" w14:textId="77777777">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14:paraId="585F0E3F" w14:textId="77777777" w:rsidR="00851621" w:rsidRPr="00851621" w:rsidRDefault="00851621" w:rsidP="00851621">
            <w:pPr>
              <w:autoSpaceDE w:val="0"/>
              <w:autoSpaceDN w:val="0"/>
              <w:adjustRightInd w:val="0"/>
              <w:spacing w:after="0" w:line="320" w:lineRule="atLeast"/>
              <w:jc w:val="center"/>
              <w:rPr>
                <w:rFonts w:ascii="Arial" w:hAnsi="Arial" w:cs="Arial"/>
                <w:color w:val="000000"/>
                <w:sz w:val="18"/>
                <w:szCs w:val="18"/>
              </w:rPr>
            </w:pPr>
            <w:r w:rsidRPr="00851621">
              <w:rPr>
                <w:rFonts w:ascii="Arial" w:hAnsi="Arial" w:cs="Arial"/>
                <w:b/>
                <w:bCs/>
                <w:color w:val="000000"/>
                <w:sz w:val="18"/>
                <w:szCs w:val="18"/>
              </w:rPr>
              <w:t>Reliability Statistics</w:t>
            </w:r>
          </w:p>
        </w:tc>
      </w:tr>
      <w:tr w:rsidR="00851621" w:rsidRPr="00851621" w14:paraId="47C306CF" w14:textId="77777777">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72C4397" w14:textId="77777777" w:rsidR="00851621" w:rsidRPr="00851621" w:rsidRDefault="00851621" w:rsidP="00851621">
            <w:pPr>
              <w:autoSpaceDE w:val="0"/>
              <w:autoSpaceDN w:val="0"/>
              <w:adjustRightInd w:val="0"/>
              <w:spacing w:after="0" w:line="320" w:lineRule="atLeast"/>
              <w:jc w:val="center"/>
              <w:rPr>
                <w:rFonts w:ascii="Arial" w:hAnsi="Arial" w:cs="Arial"/>
                <w:color w:val="000000"/>
                <w:sz w:val="18"/>
                <w:szCs w:val="18"/>
              </w:rPr>
            </w:pPr>
            <w:r w:rsidRPr="00851621">
              <w:rPr>
                <w:rFonts w:ascii="Arial" w:hAnsi="Arial" w:cs="Arial"/>
                <w:color w:val="00000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829D452" w14:textId="77777777" w:rsidR="00851621" w:rsidRPr="00851621" w:rsidRDefault="00851621" w:rsidP="00851621">
            <w:pPr>
              <w:autoSpaceDE w:val="0"/>
              <w:autoSpaceDN w:val="0"/>
              <w:adjustRightInd w:val="0"/>
              <w:spacing w:after="0" w:line="320" w:lineRule="atLeast"/>
              <w:jc w:val="center"/>
              <w:rPr>
                <w:rFonts w:ascii="Arial" w:hAnsi="Arial" w:cs="Arial"/>
                <w:color w:val="000000"/>
                <w:sz w:val="18"/>
                <w:szCs w:val="18"/>
              </w:rPr>
            </w:pPr>
            <w:r w:rsidRPr="00851621">
              <w:rPr>
                <w:rFonts w:ascii="Arial" w:hAnsi="Arial" w:cs="Arial"/>
                <w:color w:val="000000"/>
                <w:sz w:val="18"/>
                <w:szCs w:val="18"/>
              </w:rPr>
              <w:t>N of Items</w:t>
            </w:r>
          </w:p>
        </w:tc>
      </w:tr>
      <w:tr w:rsidR="00851621" w:rsidRPr="00851621" w14:paraId="451490EF" w14:textId="77777777">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1FE915CF" w14:textId="77777777" w:rsidR="00851621" w:rsidRPr="00851621" w:rsidRDefault="00851621" w:rsidP="00851621">
            <w:pPr>
              <w:autoSpaceDE w:val="0"/>
              <w:autoSpaceDN w:val="0"/>
              <w:adjustRightInd w:val="0"/>
              <w:spacing w:after="0" w:line="320" w:lineRule="atLeast"/>
              <w:jc w:val="right"/>
              <w:rPr>
                <w:rFonts w:ascii="Arial" w:hAnsi="Arial" w:cs="Arial"/>
                <w:color w:val="000000"/>
                <w:sz w:val="18"/>
                <w:szCs w:val="18"/>
              </w:rPr>
            </w:pPr>
            <w:r w:rsidRPr="00851621">
              <w:rPr>
                <w:rFonts w:ascii="Arial" w:hAnsi="Arial" w:cs="Arial"/>
                <w:color w:val="000000"/>
                <w:sz w:val="18"/>
                <w:szCs w:val="18"/>
              </w:rPr>
              <w:t>.783</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4BF65B2C" w14:textId="77777777" w:rsidR="00851621" w:rsidRPr="00851621" w:rsidRDefault="00851621" w:rsidP="00851621">
            <w:pPr>
              <w:autoSpaceDE w:val="0"/>
              <w:autoSpaceDN w:val="0"/>
              <w:adjustRightInd w:val="0"/>
              <w:spacing w:after="0" w:line="320" w:lineRule="atLeast"/>
              <w:jc w:val="right"/>
              <w:rPr>
                <w:rFonts w:ascii="Arial" w:hAnsi="Arial" w:cs="Arial"/>
                <w:color w:val="000000"/>
                <w:sz w:val="18"/>
                <w:szCs w:val="18"/>
              </w:rPr>
            </w:pPr>
            <w:r w:rsidRPr="00851621">
              <w:rPr>
                <w:rFonts w:ascii="Arial" w:hAnsi="Arial" w:cs="Arial"/>
                <w:color w:val="000000"/>
                <w:sz w:val="18"/>
                <w:szCs w:val="18"/>
              </w:rPr>
              <w:t>12</w:t>
            </w:r>
          </w:p>
        </w:tc>
      </w:tr>
    </w:tbl>
    <w:p w14:paraId="42CC667E" w14:textId="77777777" w:rsidR="00A57D25" w:rsidRPr="00A57D25" w:rsidRDefault="00A57D25" w:rsidP="00A57D25">
      <w:pPr>
        <w:autoSpaceDE w:val="0"/>
        <w:autoSpaceDN w:val="0"/>
        <w:adjustRightInd w:val="0"/>
        <w:spacing w:after="0" w:line="240" w:lineRule="auto"/>
        <w:rPr>
          <w:rFonts w:ascii="Times New Roman" w:hAnsi="Times New Roman" w:cs="Times New Roman"/>
          <w:sz w:val="24"/>
          <w:szCs w:val="24"/>
        </w:rPr>
      </w:pPr>
    </w:p>
    <w:tbl>
      <w:tblPr>
        <w:tblW w:w="6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40"/>
        <w:gridCol w:w="1438"/>
        <w:gridCol w:w="1440"/>
        <w:gridCol w:w="1440"/>
      </w:tblGrid>
      <w:tr w:rsidR="00A57D25" w:rsidRPr="00A57D25" w14:paraId="1E081B51" w14:textId="77777777">
        <w:trPr>
          <w:cantSplit/>
          <w:tblHeader/>
        </w:trPr>
        <w:tc>
          <w:tcPr>
            <w:tcW w:w="6478" w:type="dxa"/>
            <w:gridSpan w:val="5"/>
            <w:tcBorders>
              <w:top w:val="nil"/>
              <w:left w:val="nil"/>
              <w:bottom w:val="nil"/>
              <w:right w:val="nil"/>
            </w:tcBorders>
            <w:shd w:val="clear" w:color="auto" w:fill="FFFFFF"/>
            <w:tcMar>
              <w:top w:w="30" w:type="dxa"/>
              <w:left w:w="30" w:type="dxa"/>
              <w:bottom w:w="30" w:type="dxa"/>
              <w:right w:w="30" w:type="dxa"/>
            </w:tcMar>
            <w:vAlign w:val="center"/>
          </w:tcPr>
          <w:p w14:paraId="3684C1B5" w14:textId="77777777" w:rsidR="00A57D25" w:rsidRPr="00A57D25" w:rsidRDefault="00A57D25" w:rsidP="00A57D25">
            <w:pPr>
              <w:autoSpaceDE w:val="0"/>
              <w:autoSpaceDN w:val="0"/>
              <w:adjustRightInd w:val="0"/>
              <w:spacing w:after="0" w:line="320" w:lineRule="atLeast"/>
              <w:jc w:val="center"/>
              <w:rPr>
                <w:rFonts w:ascii="Arial" w:hAnsi="Arial" w:cs="Arial"/>
                <w:color w:val="000000"/>
                <w:sz w:val="18"/>
                <w:szCs w:val="18"/>
              </w:rPr>
            </w:pPr>
            <w:r w:rsidRPr="00A57D25">
              <w:rPr>
                <w:rFonts w:ascii="Arial" w:hAnsi="Arial" w:cs="Arial"/>
                <w:b/>
                <w:bCs/>
                <w:color w:val="000000"/>
                <w:sz w:val="18"/>
                <w:szCs w:val="18"/>
              </w:rPr>
              <w:t>Item-Total Statistics</w:t>
            </w:r>
          </w:p>
        </w:tc>
      </w:tr>
      <w:tr w:rsidR="00A57D25" w:rsidRPr="00A57D25" w14:paraId="540C06D2" w14:textId="77777777">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80CAEBE" w14:textId="77777777" w:rsidR="00A57D25" w:rsidRPr="00A57D25" w:rsidRDefault="00A57D25" w:rsidP="00A57D25">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9989154" w14:textId="77777777" w:rsidR="00A57D25" w:rsidRPr="00A57D25" w:rsidRDefault="00A57D25" w:rsidP="00A57D25">
            <w:pPr>
              <w:autoSpaceDE w:val="0"/>
              <w:autoSpaceDN w:val="0"/>
              <w:adjustRightInd w:val="0"/>
              <w:spacing w:after="0" w:line="320" w:lineRule="atLeast"/>
              <w:jc w:val="center"/>
              <w:rPr>
                <w:rFonts w:ascii="Arial" w:hAnsi="Arial" w:cs="Arial"/>
                <w:color w:val="000000"/>
                <w:sz w:val="18"/>
                <w:szCs w:val="18"/>
              </w:rPr>
            </w:pPr>
            <w:r w:rsidRPr="00A57D25">
              <w:rPr>
                <w:rFonts w:ascii="Arial" w:hAnsi="Arial" w:cs="Arial"/>
                <w:color w:val="000000"/>
                <w:sz w:val="18"/>
                <w:szCs w:val="18"/>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D0C2958" w14:textId="77777777" w:rsidR="00A57D25" w:rsidRPr="00A57D25" w:rsidRDefault="00A57D25" w:rsidP="00A57D25">
            <w:pPr>
              <w:autoSpaceDE w:val="0"/>
              <w:autoSpaceDN w:val="0"/>
              <w:adjustRightInd w:val="0"/>
              <w:spacing w:after="0" w:line="320" w:lineRule="atLeast"/>
              <w:jc w:val="center"/>
              <w:rPr>
                <w:rFonts w:ascii="Arial" w:hAnsi="Arial" w:cs="Arial"/>
                <w:color w:val="000000"/>
                <w:sz w:val="18"/>
                <w:szCs w:val="18"/>
              </w:rPr>
            </w:pPr>
            <w:r w:rsidRPr="00A57D25">
              <w:rPr>
                <w:rFonts w:ascii="Arial" w:hAnsi="Arial" w:cs="Arial"/>
                <w:color w:val="000000"/>
                <w:sz w:val="18"/>
                <w:szCs w:val="18"/>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69AE909" w14:textId="77777777" w:rsidR="00A57D25" w:rsidRPr="00A57D25" w:rsidRDefault="00A57D25" w:rsidP="00A57D25">
            <w:pPr>
              <w:autoSpaceDE w:val="0"/>
              <w:autoSpaceDN w:val="0"/>
              <w:adjustRightInd w:val="0"/>
              <w:spacing w:after="0" w:line="320" w:lineRule="atLeast"/>
              <w:jc w:val="center"/>
              <w:rPr>
                <w:rFonts w:ascii="Arial" w:hAnsi="Arial" w:cs="Arial"/>
                <w:color w:val="000000"/>
                <w:sz w:val="18"/>
                <w:szCs w:val="18"/>
              </w:rPr>
            </w:pPr>
            <w:r w:rsidRPr="00A57D25">
              <w:rPr>
                <w:rFonts w:ascii="Arial" w:hAnsi="Arial" w:cs="Arial"/>
                <w:color w:val="000000"/>
                <w:sz w:val="18"/>
                <w:szCs w:val="18"/>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FEAF6D4" w14:textId="77777777" w:rsidR="00A57D25" w:rsidRPr="00A57D25" w:rsidRDefault="00A57D25" w:rsidP="00A57D25">
            <w:pPr>
              <w:autoSpaceDE w:val="0"/>
              <w:autoSpaceDN w:val="0"/>
              <w:adjustRightInd w:val="0"/>
              <w:spacing w:after="0" w:line="320" w:lineRule="atLeast"/>
              <w:jc w:val="center"/>
              <w:rPr>
                <w:rFonts w:ascii="Arial" w:hAnsi="Arial" w:cs="Arial"/>
                <w:color w:val="000000"/>
                <w:sz w:val="18"/>
                <w:szCs w:val="18"/>
              </w:rPr>
            </w:pPr>
            <w:r w:rsidRPr="00A57D25">
              <w:rPr>
                <w:rFonts w:ascii="Arial" w:hAnsi="Arial" w:cs="Arial"/>
                <w:color w:val="000000"/>
                <w:sz w:val="18"/>
                <w:szCs w:val="18"/>
              </w:rPr>
              <w:t>Cronbach's Alpha if Item Deleted</w:t>
            </w:r>
          </w:p>
        </w:tc>
      </w:tr>
      <w:tr w:rsidR="00A57D25" w:rsidRPr="00A57D25" w14:paraId="78981E94" w14:textId="77777777">
        <w:trPr>
          <w:cantSplit/>
          <w:tblHeader/>
        </w:trPr>
        <w:tc>
          <w:tcPr>
            <w:tcW w:w="7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6C6E7E07" w14:textId="77777777" w:rsidR="00A57D25" w:rsidRPr="00A57D25" w:rsidRDefault="00A57D25" w:rsidP="00A57D25">
            <w:pPr>
              <w:autoSpaceDE w:val="0"/>
              <w:autoSpaceDN w:val="0"/>
              <w:adjustRightInd w:val="0"/>
              <w:spacing w:after="0" w:line="320" w:lineRule="atLeast"/>
              <w:rPr>
                <w:rFonts w:ascii="Arial" w:hAnsi="Arial" w:cs="Arial"/>
                <w:color w:val="000000"/>
                <w:sz w:val="18"/>
                <w:szCs w:val="18"/>
              </w:rPr>
            </w:pPr>
            <w:r w:rsidRPr="00A57D25">
              <w:rPr>
                <w:rFonts w:ascii="Arial" w:hAnsi="Arial" w:cs="Arial"/>
                <w:color w:val="000000"/>
                <w:sz w:val="18"/>
                <w:szCs w:val="18"/>
              </w:rPr>
              <w:t>P1</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5E5C747"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15.55</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14:paraId="3B1AEEFF"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26.892</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14:paraId="134F7E50"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.331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BAD7616"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.778</w:t>
            </w:r>
          </w:p>
        </w:tc>
      </w:tr>
      <w:tr w:rsidR="00A57D25" w:rsidRPr="00A57D25" w14:paraId="5D4E96C2" w14:textId="77777777">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EDA05E1" w14:textId="77777777" w:rsidR="00A57D25" w:rsidRPr="00A57D25" w:rsidRDefault="00A57D25" w:rsidP="00A57D25">
            <w:pPr>
              <w:autoSpaceDE w:val="0"/>
              <w:autoSpaceDN w:val="0"/>
              <w:adjustRightInd w:val="0"/>
              <w:spacing w:after="0" w:line="320" w:lineRule="atLeast"/>
              <w:rPr>
                <w:rFonts w:ascii="Arial" w:hAnsi="Arial" w:cs="Arial"/>
                <w:color w:val="000000"/>
                <w:sz w:val="18"/>
                <w:szCs w:val="18"/>
              </w:rPr>
            </w:pPr>
            <w:r w:rsidRPr="00A57D25">
              <w:rPr>
                <w:rFonts w:ascii="Arial" w:hAnsi="Arial" w:cs="Arial"/>
                <w:color w:val="000000"/>
                <w:sz w:val="18"/>
                <w:szCs w:val="18"/>
              </w:rPr>
              <w:t>P2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0D207B28"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15.50</w:t>
            </w:r>
          </w:p>
        </w:tc>
        <w:tc>
          <w:tcPr>
            <w:tcW w:w="1438" w:type="dxa"/>
            <w:tcBorders>
              <w:top w:val="nil"/>
              <w:bottom w:val="nil"/>
            </w:tcBorders>
            <w:shd w:val="clear" w:color="auto" w:fill="FFFFFF"/>
            <w:tcMar>
              <w:top w:w="30" w:type="dxa"/>
              <w:left w:w="30" w:type="dxa"/>
              <w:bottom w:w="30" w:type="dxa"/>
              <w:right w:w="30" w:type="dxa"/>
            </w:tcMar>
            <w:vAlign w:val="center"/>
          </w:tcPr>
          <w:p w14:paraId="32216F18"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27.105</w:t>
            </w:r>
          </w:p>
        </w:tc>
        <w:tc>
          <w:tcPr>
            <w:tcW w:w="1440" w:type="dxa"/>
            <w:tcBorders>
              <w:top w:val="nil"/>
              <w:bottom w:val="nil"/>
            </w:tcBorders>
            <w:shd w:val="clear" w:color="auto" w:fill="FFFFFF"/>
            <w:tcMar>
              <w:top w:w="30" w:type="dxa"/>
              <w:left w:w="30" w:type="dxa"/>
              <w:bottom w:w="30" w:type="dxa"/>
              <w:right w:w="30" w:type="dxa"/>
            </w:tcMar>
            <w:vAlign w:val="center"/>
          </w:tcPr>
          <w:p w14:paraId="47AFC316"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.366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CDBF4E4"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.774</w:t>
            </w:r>
          </w:p>
        </w:tc>
      </w:tr>
      <w:tr w:rsidR="00A57D25" w:rsidRPr="00A57D25" w14:paraId="2E040C08" w14:textId="77777777">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AFA78B4" w14:textId="77777777" w:rsidR="00A57D25" w:rsidRPr="00A57D25" w:rsidRDefault="00A57D25" w:rsidP="00A57D25">
            <w:pPr>
              <w:autoSpaceDE w:val="0"/>
              <w:autoSpaceDN w:val="0"/>
              <w:adjustRightInd w:val="0"/>
              <w:spacing w:after="0" w:line="320" w:lineRule="atLeast"/>
              <w:rPr>
                <w:rFonts w:ascii="Arial" w:hAnsi="Arial" w:cs="Arial"/>
                <w:color w:val="000000"/>
                <w:sz w:val="18"/>
                <w:szCs w:val="18"/>
              </w:rPr>
            </w:pPr>
            <w:r w:rsidRPr="00A57D25">
              <w:rPr>
                <w:rFonts w:ascii="Arial" w:hAnsi="Arial" w:cs="Arial"/>
                <w:color w:val="000000"/>
                <w:sz w:val="18"/>
                <w:szCs w:val="18"/>
              </w:rPr>
              <w:t>P3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5F55E44"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15.30</w:t>
            </w:r>
          </w:p>
        </w:tc>
        <w:tc>
          <w:tcPr>
            <w:tcW w:w="1438" w:type="dxa"/>
            <w:tcBorders>
              <w:top w:val="nil"/>
              <w:bottom w:val="nil"/>
            </w:tcBorders>
            <w:shd w:val="clear" w:color="auto" w:fill="FFFFFF"/>
            <w:tcMar>
              <w:top w:w="30" w:type="dxa"/>
              <w:left w:w="30" w:type="dxa"/>
              <w:bottom w:w="30" w:type="dxa"/>
              <w:right w:w="30" w:type="dxa"/>
            </w:tcMar>
            <w:vAlign w:val="center"/>
          </w:tcPr>
          <w:p w14:paraId="112E3E7B"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25.274</w:t>
            </w:r>
          </w:p>
        </w:tc>
        <w:tc>
          <w:tcPr>
            <w:tcW w:w="1440" w:type="dxa"/>
            <w:tcBorders>
              <w:top w:val="nil"/>
              <w:bottom w:val="nil"/>
            </w:tcBorders>
            <w:shd w:val="clear" w:color="auto" w:fill="FFFFFF"/>
            <w:tcMar>
              <w:top w:w="30" w:type="dxa"/>
              <w:left w:w="30" w:type="dxa"/>
              <w:bottom w:w="30" w:type="dxa"/>
              <w:right w:w="30" w:type="dxa"/>
            </w:tcMar>
            <w:vAlign w:val="center"/>
          </w:tcPr>
          <w:p w14:paraId="361FBE1D"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.489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ACD38AC"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.761</w:t>
            </w:r>
          </w:p>
        </w:tc>
      </w:tr>
      <w:tr w:rsidR="00A57D25" w:rsidRPr="00A57D25" w14:paraId="14CF4732" w14:textId="77777777">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C4E57F5" w14:textId="77777777" w:rsidR="00A57D25" w:rsidRPr="00A57D25" w:rsidRDefault="00A57D25" w:rsidP="00A57D25">
            <w:pPr>
              <w:autoSpaceDE w:val="0"/>
              <w:autoSpaceDN w:val="0"/>
              <w:adjustRightInd w:val="0"/>
              <w:spacing w:after="0" w:line="320" w:lineRule="atLeast"/>
              <w:rPr>
                <w:rFonts w:ascii="Arial" w:hAnsi="Arial" w:cs="Arial"/>
                <w:color w:val="000000"/>
                <w:sz w:val="18"/>
                <w:szCs w:val="18"/>
              </w:rPr>
            </w:pPr>
            <w:r w:rsidRPr="00A57D25">
              <w:rPr>
                <w:rFonts w:ascii="Arial" w:hAnsi="Arial" w:cs="Arial"/>
                <w:color w:val="000000"/>
                <w:sz w:val="18"/>
                <w:szCs w:val="18"/>
              </w:rPr>
              <w:t>P4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14915608"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14.90</w:t>
            </w:r>
          </w:p>
        </w:tc>
        <w:tc>
          <w:tcPr>
            <w:tcW w:w="1438" w:type="dxa"/>
            <w:tcBorders>
              <w:top w:val="nil"/>
              <w:bottom w:val="nil"/>
            </w:tcBorders>
            <w:shd w:val="clear" w:color="auto" w:fill="FFFFFF"/>
            <w:tcMar>
              <w:top w:w="30" w:type="dxa"/>
              <w:left w:w="30" w:type="dxa"/>
              <w:bottom w:w="30" w:type="dxa"/>
              <w:right w:w="30" w:type="dxa"/>
            </w:tcMar>
            <w:vAlign w:val="center"/>
          </w:tcPr>
          <w:p w14:paraId="269E267B"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26.095</w:t>
            </w:r>
          </w:p>
        </w:tc>
        <w:tc>
          <w:tcPr>
            <w:tcW w:w="1440" w:type="dxa"/>
            <w:tcBorders>
              <w:top w:val="nil"/>
              <w:bottom w:val="nil"/>
            </w:tcBorders>
            <w:shd w:val="clear" w:color="auto" w:fill="FFFFFF"/>
            <w:tcMar>
              <w:top w:w="30" w:type="dxa"/>
              <w:left w:w="30" w:type="dxa"/>
              <w:bottom w:w="30" w:type="dxa"/>
              <w:right w:w="30" w:type="dxa"/>
            </w:tcMar>
            <w:vAlign w:val="center"/>
          </w:tcPr>
          <w:p w14:paraId="1C3711A8"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.460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7AD0CC3"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.765</w:t>
            </w:r>
          </w:p>
        </w:tc>
      </w:tr>
      <w:tr w:rsidR="00A57D25" w:rsidRPr="00A57D25" w14:paraId="0D494653" w14:textId="77777777">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EEAFF09" w14:textId="77777777" w:rsidR="00A57D25" w:rsidRPr="00A57D25" w:rsidRDefault="00A57D25" w:rsidP="00A57D25">
            <w:pPr>
              <w:autoSpaceDE w:val="0"/>
              <w:autoSpaceDN w:val="0"/>
              <w:adjustRightInd w:val="0"/>
              <w:spacing w:after="0" w:line="320" w:lineRule="atLeast"/>
              <w:rPr>
                <w:rFonts w:ascii="Arial" w:hAnsi="Arial" w:cs="Arial"/>
                <w:color w:val="000000"/>
                <w:sz w:val="18"/>
                <w:szCs w:val="18"/>
              </w:rPr>
            </w:pPr>
            <w:r w:rsidRPr="00A57D25">
              <w:rPr>
                <w:rFonts w:ascii="Arial" w:hAnsi="Arial" w:cs="Arial"/>
                <w:color w:val="000000"/>
                <w:sz w:val="18"/>
                <w:szCs w:val="18"/>
              </w:rPr>
              <w:t>P5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4846ED1D"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15.35</w:t>
            </w:r>
          </w:p>
        </w:tc>
        <w:tc>
          <w:tcPr>
            <w:tcW w:w="1438" w:type="dxa"/>
            <w:tcBorders>
              <w:top w:val="nil"/>
              <w:bottom w:val="nil"/>
            </w:tcBorders>
            <w:shd w:val="clear" w:color="auto" w:fill="FFFFFF"/>
            <w:tcMar>
              <w:top w:w="30" w:type="dxa"/>
              <w:left w:w="30" w:type="dxa"/>
              <w:bottom w:w="30" w:type="dxa"/>
              <w:right w:w="30" w:type="dxa"/>
            </w:tcMar>
            <w:vAlign w:val="center"/>
          </w:tcPr>
          <w:p w14:paraId="64033A4A"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27.187</w:t>
            </w:r>
          </w:p>
        </w:tc>
        <w:tc>
          <w:tcPr>
            <w:tcW w:w="1440" w:type="dxa"/>
            <w:tcBorders>
              <w:top w:val="nil"/>
              <w:bottom w:val="nil"/>
            </w:tcBorders>
            <w:shd w:val="clear" w:color="auto" w:fill="FFFFFF"/>
            <w:tcMar>
              <w:top w:w="30" w:type="dxa"/>
              <w:left w:w="30" w:type="dxa"/>
              <w:bottom w:w="30" w:type="dxa"/>
              <w:right w:w="30" w:type="dxa"/>
            </w:tcMar>
            <w:vAlign w:val="center"/>
          </w:tcPr>
          <w:p w14:paraId="6AE01108"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.350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0FA4C2E"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.775</w:t>
            </w:r>
          </w:p>
        </w:tc>
      </w:tr>
      <w:tr w:rsidR="00A57D25" w:rsidRPr="00A57D25" w14:paraId="057A9A19" w14:textId="77777777">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F1B87D0" w14:textId="77777777" w:rsidR="00A57D25" w:rsidRPr="00A57D25" w:rsidRDefault="00A57D25" w:rsidP="00A57D25">
            <w:pPr>
              <w:autoSpaceDE w:val="0"/>
              <w:autoSpaceDN w:val="0"/>
              <w:adjustRightInd w:val="0"/>
              <w:spacing w:after="0" w:line="320" w:lineRule="atLeast"/>
              <w:rPr>
                <w:rFonts w:ascii="Arial" w:hAnsi="Arial" w:cs="Arial"/>
                <w:color w:val="000000"/>
                <w:sz w:val="18"/>
                <w:szCs w:val="18"/>
              </w:rPr>
            </w:pPr>
            <w:r w:rsidRPr="00A57D25">
              <w:rPr>
                <w:rFonts w:ascii="Arial" w:hAnsi="Arial" w:cs="Arial"/>
                <w:color w:val="000000"/>
                <w:sz w:val="18"/>
                <w:szCs w:val="18"/>
              </w:rPr>
              <w:t>P6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E361019"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15.20</w:t>
            </w:r>
          </w:p>
        </w:tc>
        <w:tc>
          <w:tcPr>
            <w:tcW w:w="1438" w:type="dxa"/>
            <w:tcBorders>
              <w:top w:val="nil"/>
              <w:bottom w:val="nil"/>
            </w:tcBorders>
            <w:shd w:val="clear" w:color="auto" w:fill="FFFFFF"/>
            <w:tcMar>
              <w:top w:w="30" w:type="dxa"/>
              <w:left w:w="30" w:type="dxa"/>
              <w:bottom w:w="30" w:type="dxa"/>
              <w:right w:w="30" w:type="dxa"/>
            </w:tcMar>
            <w:vAlign w:val="center"/>
          </w:tcPr>
          <w:p w14:paraId="2B14919C"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26.695</w:t>
            </w:r>
          </w:p>
        </w:tc>
        <w:tc>
          <w:tcPr>
            <w:tcW w:w="1440" w:type="dxa"/>
            <w:tcBorders>
              <w:top w:val="nil"/>
              <w:bottom w:val="nil"/>
            </w:tcBorders>
            <w:shd w:val="clear" w:color="auto" w:fill="FFFFFF"/>
            <w:tcMar>
              <w:top w:w="30" w:type="dxa"/>
              <w:left w:w="30" w:type="dxa"/>
              <w:bottom w:w="30" w:type="dxa"/>
              <w:right w:w="30" w:type="dxa"/>
            </w:tcMar>
            <w:vAlign w:val="center"/>
          </w:tcPr>
          <w:p w14:paraId="4F22D155"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.432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5C5848C"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.768</w:t>
            </w:r>
          </w:p>
        </w:tc>
      </w:tr>
      <w:tr w:rsidR="00A57D25" w:rsidRPr="00A57D25" w14:paraId="547631A7" w14:textId="77777777">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B765D24" w14:textId="77777777" w:rsidR="00A57D25" w:rsidRPr="00A57D25" w:rsidRDefault="00A57D25" w:rsidP="00A57D25">
            <w:pPr>
              <w:autoSpaceDE w:val="0"/>
              <w:autoSpaceDN w:val="0"/>
              <w:adjustRightInd w:val="0"/>
              <w:spacing w:after="0" w:line="320" w:lineRule="atLeast"/>
              <w:rPr>
                <w:rFonts w:ascii="Arial" w:hAnsi="Arial" w:cs="Arial"/>
                <w:color w:val="000000"/>
                <w:sz w:val="18"/>
                <w:szCs w:val="18"/>
              </w:rPr>
            </w:pPr>
            <w:r w:rsidRPr="00A57D25">
              <w:rPr>
                <w:rFonts w:ascii="Arial" w:hAnsi="Arial" w:cs="Arial"/>
                <w:color w:val="000000"/>
                <w:sz w:val="18"/>
                <w:szCs w:val="18"/>
              </w:rPr>
              <w:t>P7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16E0006D"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15.40</w:t>
            </w:r>
          </w:p>
        </w:tc>
        <w:tc>
          <w:tcPr>
            <w:tcW w:w="1438" w:type="dxa"/>
            <w:tcBorders>
              <w:top w:val="nil"/>
              <w:bottom w:val="nil"/>
            </w:tcBorders>
            <w:shd w:val="clear" w:color="auto" w:fill="FFFFFF"/>
            <w:tcMar>
              <w:top w:w="30" w:type="dxa"/>
              <w:left w:w="30" w:type="dxa"/>
              <w:bottom w:w="30" w:type="dxa"/>
              <w:right w:w="30" w:type="dxa"/>
            </w:tcMar>
            <w:vAlign w:val="center"/>
          </w:tcPr>
          <w:p w14:paraId="2A7D20FA"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24.884</w:t>
            </w:r>
          </w:p>
        </w:tc>
        <w:tc>
          <w:tcPr>
            <w:tcW w:w="1440" w:type="dxa"/>
            <w:tcBorders>
              <w:top w:val="nil"/>
              <w:bottom w:val="nil"/>
            </w:tcBorders>
            <w:shd w:val="clear" w:color="auto" w:fill="FFFFFF"/>
            <w:tcMar>
              <w:top w:w="30" w:type="dxa"/>
              <w:left w:w="30" w:type="dxa"/>
              <w:bottom w:w="30" w:type="dxa"/>
              <w:right w:w="30" w:type="dxa"/>
            </w:tcMar>
            <w:vAlign w:val="center"/>
          </w:tcPr>
          <w:p w14:paraId="1D66E652"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.621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F9EA6EB"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.748</w:t>
            </w:r>
          </w:p>
        </w:tc>
      </w:tr>
      <w:tr w:rsidR="00A57D25" w:rsidRPr="00A57D25" w14:paraId="4683D69C" w14:textId="77777777">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55BBAEB" w14:textId="77777777" w:rsidR="00A57D25" w:rsidRPr="00A57D25" w:rsidRDefault="00A57D25" w:rsidP="00A57D25">
            <w:pPr>
              <w:autoSpaceDE w:val="0"/>
              <w:autoSpaceDN w:val="0"/>
              <w:adjustRightInd w:val="0"/>
              <w:spacing w:after="0" w:line="320" w:lineRule="atLeast"/>
              <w:rPr>
                <w:rFonts w:ascii="Arial" w:hAnsi="Arial" w:cs="Arial"/>
                <w:color w:val="000000"/>
                <w:sz w:val="18"/>
                <w:szCs w:val="18"/>
              </w:rPr>
            </w:pPr>
            <w:r w:rsidRPr="00A57D25">
              <w:rPr>
                <w:rFonts w:ascii="Arial" w:hAnsi="Arial" w:cs="Arial"/>
                <w:color w:val="000000"/>
                <w:sz w:val="18"/>
                <w:szCs w:val="18"/>
              </w:rPr>
              <w:t>P8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3B1EAEC0"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15.55</w:t>
            </w:r>
          </w:p>
        </w:tc>
        <w:tc>
          <w:tcPr>
            <w:tcW w:w="1438" w:type="dxa"/>
            <w:tcBorders>
              <w:top w:val="nil"/>
              <w:bottom w:val="nil"/>
            </w:tcBorders>
            <w:shd w:val="clear" w:color="auto" w:fill="FFFFFF"/>
            <w:tcMar>
              <w:top w:w="30" w:type="dxa"/>
              <w:left w:w="30" w:type="dxa"/>
              <w:bottom w:w="30" w:type="dxa"/>
              <w:right w:w="30" w:type="dxa"/>
            </w:tcMar>
            <w:vAlign w:val="center"/>
          </w:tcPr>
          <w:p w14:paraId="2322CC60"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25.734</w:t>
            </w:r>
          </w:p>
        </w:tc>
        <w:tc>
          <w:tcPr>
            <w:tcW w:w="1440" w:type="dxa"/>
            <w:tcBorders>
              <w:top w:val="nil"/>
              <w:bottom w:val="nil"/>
            </w:tcBorders>
            <w:shd w:val="clear" w:color="auto" w:fill="FFFFFF"/>
            <w:tcMar>
              <w:top w:w="30" w:type="dxa"/>
              <w:left w:w="30" w:type="dxa"/>
              <w:bottom w:w="30" w:type="dxa"/>
              <w:right w:w="30" w:type="dxa"/>
            </w:tcMar>
            <w:vAlign w:val="center"/>
          </w:tcPr>
          <w:p w14:paraId="09074370"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.471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6B2DAE1"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.763</w:t>
            </w:r>
          </w:p>
        </w:tc>
      </w:tr>
      <w:tr w:rsidR="00A57D25" w:rsidRPr="00A57D25" w14:paraId="10800B95" w14:textId="77777777">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ACCF5AA" w14:textId="77777777" w:rsidR="00A57D25" w:rsidRPr="00A57D25" w:rsidRDefault="00A57D25" w:rsidP="00A57D25">
            <w:pPr>
              <w:autoSpaceDE w:val="0"/>
              <w:autoSpaceDN w:val="0"/>
              <w:adjustRightInd w:val="0"/>
              <w:spacing w:after="0" w:line="320" w:lineRule="atLeast"/>
              <w:rPr>
                <w:rFonts w:ascii="Arial" w:hAnsi="Arial" w:cs="Arial"/>
                <w:color w:val="000000"/>
                <w:sz w:val="18"/>
                <w:szCs w:val="18"/>
              </w:rPr>
            </w:pPr>
            <w:r w:rsidRPr="00A57D25">
              <w:rPr>
                <w:rFonts w:ascii="Arial" w:hAnsi="Arial" w:cs="Arial"/>
                <w:color w:val="000000"/>
                <w:sz w:val="18"/>
                <w:szCs w:val="18"/>
              </w:rPr>
              <w:t>P9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33F9502D"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14.80</w:t>
            </w:r>
          </w:p>
        </w:tc>
        <w:tc>
          <w:tcPr>
            <w:tcW w:w="1438" w:type="dxa"/>
            <w:tcBorders>
              <w:top w:val="nil"/>
              <w:bottom w:val="nil"/>
            </w:tcBorders>
            <w:shd w:val="clear" w:color="auto" w:fill="FFFFFF"/>
            <w:tcMar>
              <w:top w:w="30" w:type="dxa"/>
              <w:left w:w="30" w:type="dxa"/>
              <w:bottom w:w="30" w:type="dxa"/>
              <w:right w:w="30" w:type="dxa"/>
            </w:tcMar>
            <w:vAlign w:val="center"/>
          </w:tcPr>
          <w:p w14:paraId="7E85AAE1"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26.168</w:t>
            </w:r>
          </w:p>
        </w:tc>
        <w:tc>
          <w:tcPr>
            <w:tcW w:w="1440" w:type="dxa"/>
            <w:tcBorders>
              <w:top w:val="nil"/>
              <w:bottom w:val="nil"/>
            </w:tcBorders>
            <w:shd w:val="clear" w:color="auto" w:fill="FFFFFF"/>
            <w:tcMar>
              <w:top w:w="30" w:type="dxa"/>
              <w:left w:w="30" w:type="dxa"/>
              <w:bottom w:w="30" w:type="dxa"/>
              <w:right w:w="30" w:type="dxa"/>
            </w:tcMar>
            <w:vAlign w:val="center"/>
          </w:tcPr>
          <w:p w14:paraId="68F98674"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.351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7A7EEC6"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.777</w:t>
            </w:r>
          </w:p>
        </w:tc>
      </w:tr>
      <w:tr w:rsidR="00A57D25" w:rsidRPr="00A57D25" w14:paraId="00560F14" w14:textId="77777777">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B490AF4" w14:textId="77777777" w:rsidR="00A57D25" w:rsidRPr="00A57D25" w:rsidRDefault="00A57D25" w:rsidP="00A57D25">
            <w:pPr>
              <w:autoSpaceDE w:val="0"/>
              <w:autoSpaceDN w:val="0"/>
              <w:adjustRightInd w:val="0"/>
              <w:spacing w:after="0" w:line="320" w:lineRule="atLeast"/>
              <w:rPr>
                <w:rFonts w:ascii="Arial" w:hAnsi="Arial" w:cs="Arial"/>
                <w:color w:val="000000"/>
                <w:sz w:val="18"/>
                <w:szCs w:val="18"/>
              </w:rPr>
            </w:pPr>
            <w:r w:rsidRPr="00A57D25">
              <w:rPr>
                <w:rFonts w:ascii="Arial" w:hAnsi="Arial" w:cs="Arial"/>
                <w:color w:val="000000"/>
                <w:sz w:val="18"/>
                <w:szCs w:val="18"/>
              </w:rPr>
              <w:t>P10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5C35F27A"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14.90</w:t>
            </w:r>
          </w:p>
        </w:tc>
        <w:tc>
          <w:tcPr>
            <w:tcW w:w="1438" w:type="dxa"/>
            <w:tcBorders>
              <w:top w:val="nil"/>
              <w:bottom w:val="nil"/>
            </w:tcBorders>
            <w:shd w:val="clear" w:color="auto" w:fill="FFFFFF"/>
            <w:tcMar>
              <w:top w:w="30" w:type="dxa"/>
              <w:left w:w="30" w:type="dxa"/>
              <w:bottom w:w="30" w:type="dxa"/>
              <w:right w:w="30" w:type="dxa"/>
            </w:tcMar>
            <w:vAlign w:val="center"/>
          </w:tcPr>
          <w:p w14:paraId="1CA4293C"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26.621</w:t>
            </w:r>
          </w:p>
        </w:tc>
        <w:tc>
          <w:tcPr>
            <w:tcW w:w="1440" w:type="dxa"/>
            <w:tcBorders>
              <w:top w:val="nil"/>
              <w:bottom w:val="nil"/>
            </w:tcBorders>
            <w:shd w:val="clear" w:color="auto" w:fill="FFFFFF"/>
            <w:tcMar>
              <w:top w:w="30" w:type="dxa"/>
              <w:left w:w="30" w:type="dxa"/>
              <w:bottom w:w="30" w:type="dxa"/>
              <w:right w:w="30" w:type="dxa"/>
            </w:tcMar>
            <w:vAlign w:val="center"/>
          </w:tcPr>
          <w:p w14:paraId="60CEA063"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.320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1EBDBA4"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.780</w:t>
            </w:r>
          </w:p>
        </w:tc>
      </w:tr>
      <w:tr w:rsidR="00A57D25" w:rsidRPr="00A57D25" w14:paraId="090774A6" w14:textId="77777777">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08D2658" w14:textId="77777777" w:rsidR="00A57D25" w:rsidRPr="00A57D25" w:rsidRDefault="00A57D25" w:rsidP="00A57D25">
            <w:pPr>
              <w:autoSpaceDE w:val="0"/>
              <w:autoSpaceDN w:val="0"/>
              <w:adjustRightInd w:val="0"/>
              <w:spacing w:after="0" w:line="320" w:lineRule="atLeast"/>
              <w:rPr>
                <w:rFonts w:ascii="Arial" w:hAnsi="Arial" w:cs="Arial"/>
                <w:color w:val="000000"/>
                <w:sz w:val="18"/>
                <w:szCs w:val="18"/>
              </w:rPr>
            </w:pPr>
            <w:r w:rsidRPr="00A57D25">
              <w:rPr>
                <w:rFonts w:ascii="Arial" w:hAnsi="Arial" w:cs="Arial"/>
                <w:color w:val="000000"/>
                <w:sz w:val="18"/>
                <w:szCs w:val="18"/>
              </w:rPr>
              <w:t>P11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4204BAAA"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14.60</w:t>
            </w:r>
          </w:p>
        </w:tc>
        <w:tc>
          <w:tcPr>
            <w:tcW w:w="1438" w:type="dxa"/>
            <w:tcBorders>
              <w:top w:val="nil"/>
              <w:bottom w:val="nil"/>
            </w:tcBorders>
            <w:shd w:val="clear" w:color="auto" w:fill="FFFFFF"/>
            <w:tcMar>
              <w:top w:w="30" w:type="dxa"/>
              <w:left w:w="30" w:type="dxa"/>
              <w:bottom w:w="30" w:type="dxa"/>
              <w:right w:w="30" w:type="dxa"/>
            </w:tcMar>
            <w:vAlign w:val="center"/>
          </w:tcPr>
          <w:p w14:paraId="4A79D28D"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26.779</w:t>
            </w:r>
          </w:p>
        </w:tc>
        <w:tc>
          <w:tcPr>
            <w:tcW w:w="1440" w:type="dxa"/>
            <w:tcBorders>
              <w:top w:val="nil"/>
              <w:bottom w:val="nil"/>
            </w:tcBorders>
            <w:shd w:val="clear" w:color="auto" w:fill="FFFFFF"/>
            <w:tcMar>
              <w:top w:w="30" w:type="dxa"/>
              <w:left w:w="30" w:type="dxa"/>
              <w:bottom w:w="30" w:type="dxa"/>
              <w:right w:w="30" w:type="dxa"/>
            </w:tcMar>
            <w:vAlign w:val="center"/>
          </w:tcPr>
          <w:p w14:paraId="3E8F52A0"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.410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B619114"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.770</w:t>
            </w:r>
          </w:p>
        </w:tc>
      </w:tr>
      <w:tr w:rsidR="00A57D25" w:rsidRPr="00A57D25" w14:paraId="54A92CE5" w14:textId="77777777">
        <w:trPr>
          <w:cantSplit/>
        </w:trPr>
        <w:tc>
          <w:tcPr>
            <w:tcW w:w="7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E12C99C" w14:textId="77777777" w:rsidR="00A57D25" w:rsidRPr="00A57D25" w:rsidRDefault="00A57D25" w:rsidP="00A57D25">
            <w:pPr>
              <w:autoSpaceDE w:val="0"/>
              <w:autoSpaceDN w:val="0"/>
              <w:adjustRightInd w:val="0"/>
              <w:spacing w:after="0" w:line="320" w:lineRule="atLeast"/>
              <w:rPr>
                <w:rFonts w:ascii="Arial" w:hAnsi="Arial" w:cs="Arial"/>
                <w:color w:val="000000"/>
                <w:sz w:val="18"/>
                <w:szCs w:val="18"/>
              </w:rPr>
            </w:pPr>
            <w:r w:rsidRPr="00A57D25">
              <w:rPr>
                <w:rFonts w:ascii="Arial" w:hAnsi="Arial" w:cs="Arial"/>
                <w:color w:val="000000"/>
                <w:sz w:val="18"/>
                <w:szCs w:val="18"/>
              </w:rPr>
              <w:t>P12</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1CD668D"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15.00</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14:paraId="2FE3F2E2"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24.947</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14:paraId="56E9A2C4"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.502</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C160ACC" w14:textId="77777777" w:rsidR="00A57D25" w:rsidRPr="00A57D25" w:rsidRDefault="00A57D25" w:rsidP="00A57D25">
            <w:pPr>
              <w:autoSpaceDE w:val="0"/>
              <w:autoSpaceDN w:val="0"/>
              <w:adjustRightInd w:val="0"/>
              <w:spacing w:after="0" w:line="320" w:lineRule="atLeast"/>
              <w:jc w:val="right"/>
              <w:rPr>
                <w:rFonts w:ascii="Arial" w:hAnsi="Arial" w:cs="Arial"/>
                <w:color w:val="000000"/>
                <w:sz w:val="18"/>
                <w:szCs w:val="18"/>
              </w:rPr>
            </w:pPr>
            <w:r w:rsidRPr="00A57D25">
              <w:rPr>
                <w:rFonts w:ascii="Arial" w:hAnsi="Arial" w:cs="Arial"/>
                <w:color w:val="000000"/>
                <w:sz w:val="18"/>
                <w:szCs w:val="18"/>
              </w:rPr>
              <w:t>.759</w:t>
            </w:r>
          </w:p>
        </w:tc>
      </w:tr>
    </w:tbl>
    <w:p w14:paraId="792C1F89" w14:textId="77777777" w:rsidR="00A57D25" w:rsidRPr="00A57D25" w:rsidRDefault="00A57D25" w:rsidP="00A57D25">
      <w:pPr>
        <w:autoSpaceDE w:val="0"/>
        <w:autoSpaceDN w:val="0"/>
        <w:adjustRightInd w:val="0"/>
        <w:spacing w:after="0" w:line="400" w:lineRule="atLeast"/>
        <w:rPr>
          <w:rFonts w:ascii="Times New Roman" w:hAnsi="Times New Roman" w:cs="Times New Roman"/>
          <w:sz w:val="24"/>
          <w:szCs w:val="24"/>
        </w:rPr>
      </w:pPr>
    </w:p>
    <w:p w14:paraId="71268342" w14:textId="77777777" w:rsidR="008C1C5B" w:rsidRDefault="008C1C5B" w:rsidP="00490614">
      <w:pPr>
        <w:sectPr w:rsidR="008C1C5B" w:rsidSect="00EB701A">
          <w:headerReference w:type="default" r:id="rId44"/>
          <w:pgSz w:w="11906" w:h="16838" w:code="9"/>
          <w:pgMar w:top="1701" w:right="1701" w:bottom="1701" w:left="2268" w:header="709" w:footer="709" w:gutter="0"/>
          <w:cols w:space="708"/>
          <w:docGrid w:linePitch="360"/>
        </w:sectPr>
      </w:pPr>
    </w:p>
    <w:p w14:paraId="5D56FA21" w14:textId="5EC54451" w:rsidR="008C1C5B" w:rsidRDefault="008C1C5B" w:rsidP="00490614">
      <w:pPr>
        <w:rPr>
          <w:rFonts w:ascii="Times New Roman" w:hAnsi="Times New Roman" w:cs="Times New Roman"/>
          <w:b/>
          <w:bCs/>
          <w:sz w:val="24"/>
          <w:szCs w:val="24"/>
        </w:rPr>
      </w:pPr>
      <w:r w:rsidRPr="008C1C5B">
        <w:rPr>
          <w:rFonts w:ascii="Times New Roman" w:hAnsi="Times New Roman" w:cs="Times New Roman"/>
          <w:b/>
          <w:bCs/>
          <w:sz w:val="24"/>
          <w:szCs w:val="24"/>
        </w:rPr>
        <w:lastRenderedPageBreak/>
        <w:t>LAMPIRAN 1</w:t>
      </w:r>
      <w:r w:rsidR="00CA4AB5">
        <w:rPr>
          <w:rFonts w:ascii="Times New Roman" w:hAnsi="Times New Roman" w:cs="Times New Roman"/>
          <w:b/>
          <w:bCs/>
          <w:sz w:val="24"/>
          <w:szCs w:val="24"/>
        </w:rPr>
        <w:t>6</w:t>
      </w:r>
    </w:p>
    <w:p w14:paraId="744A3AF7" w14:textId="190EB5BA" w:rsidR="008C1C5B" w:rsidRDefault="008C1C5B" w:rsidP="008C1C5B">
      <w:pPr>
        <w:jc w:val="center"/>
        <w:rPr>
          <w:rFonts w:ascii="Times New Roman" w:hAnsi="Times New Roman" w:cs="Times New Roman"/>
          <w:b/>
          <w:sz w:val="24"/>
          <w:szCs w:val="24"/>
        </w:rPr>
      </w:pPr>
      <w:r w:rsidRPr="004C0B02">
        <w:rPr>
          <w:rFonts w:ascii="Times New Roman" w:hAnsi="Times New Roman" w:cs="Times New Roman"/>
          <w:b/>
          <w:sz w:val="24"/>
          <w:szCs w:val="24"/>
        </w:rPr>
        <w:t>TABULASI DA</w:t>
      </w:r>
      <w:r>
        <w:rPr>
          <w:rFonts w:ascii="Times New Roman" w:hAnsi="Times New Roman" w:cs="Times New Roman"/>
          <w:b/>
          <w:sz w:val="24"/>
          <w:szCs w:val="24"/>
        </w:rPr>
        <w:t>TA DEMOGRAFI KELOMPOK PERLAKUAN</w:t>
      </w:r>
    </w:p>
    <w:p w14:paraId="5EC5018D" w14:textId="77777777" w:rsidR="008C1C5B" w:rsidRDefault="008C1C5B" w:rsidP="008C1C5B">
      <w:pPr>
        <w:rPr>
          <w:rFonts w:ascii="Times New Roman" w:hAnsi="Times New Roman" w:cs="Times New Roman"/>
          <w:b/>
          <w:sz w:val="24"/>
          <w:szCs w:val="24"/>
        </w:rPr>
      </w:pPr>
    </w:p>
    <w:tbl>
      <w:tblPr>
        <w:tblW w:w="15417"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636"/>
        <w:gridCol w:w="450"/>
        <w:gridCol w:w="386"/>
        <w:gridCol w:w="775"/>
        <w:gridCol w:w="251"/>
        <w:gridCol w:w="910"/>
        <w:gridCol w:w="176"/>
        <w:gridCol w:w="1086"/>
        <w:gridCol w:w="1046"/>
        <w:gridCol w:w="1161"/>
        <w:gridCol w:w="1161"/>
        <w:gridCol w:w="1161"/>
        <w:gridCol w:w="640"/>
        <w:gridCol w:w="118"/>
        <w:gridCol w:w="718"/>
        <w:gridCol w:w="650"/>
        <w:gridCol w:w="1026"/>
        <w:gridCol w:w="709"/>
        <w:gridCol w:w="567"/>
        <w:gridCol w:w="774"/>
      </w:tblGrid>
      <w:tr w:rsidR="00C21306" w:rsidRPr="00055652" w14:paraId="521C4457" w14:textId="77777777" w:rsidTr="00C21306">
        <w:trPr>
          <w:trHeight w:val="300"/>
        </w:trPr>
        <w:tc>
          <w:tcPr>
            <w:tcW w:w="1016" w:type="dxa"/>
            <w:vMerge w:val="restart"/>
            <w:shd w:val="clear" w:color="auto" w:fill="auto"/>
            <w:vAlign w:val="center"/>
            <w:hideMark/>
          </w:tcPr>
          <w:p w14:paraId="125F9736"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Responden</w:t>
            </w:r>
          </w:p>
        </w:tc>
        <w:tc>
          <w:tcPr>
            <w:tcW w:w="1086" w:type="dxa"/>
            <w:gridSpan w:val="2"/>
          </w:tcPr>
          <w:p w14:paraId="78389C93"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p>
        </w:tc>
        <w:tc>
          <w:tcPr>
            <w:tcW w:w="1161" w:type="dxa"/>
            <w:gridSpan w:val="2"/>
          </w:tcPr>
          <w:p w14:paraId="2EDBA8D1"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p>
        </w:tc>
        <w:tc>
          <w:tcPr>
            <w:tcW w:w="1161" w:type="dxa"/>
            <w:gridSpan w:val="2"/>
          </w:tcPr>
          <w:p w14:paraId="3BE825AE"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p>
        </w:tc>
        <w:tc>
          <w:tcPr>
            <w:tcW w:w="5791" w:type="dxa"/>
            <w:gridSpan w:val="6"/>
            <w:shd w:val="clear" w:color="auto" w:fill="auto"/>
            <w:vAlign w:val="center"/>
            <w:hideMark/>
          </w:tcPr>
          <w:p w14:paraId="53FA5030"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DATA DEMOGRAFI KELUARGA</w:t>
            </w:r>
          </w:p>
        </w:tc>
        <w:tc>
          <w:tcPr>
            <w:tcW w:w="758" w:type="dxa"/>
            <w:gridSpan w:val="2"/>
          </w:tcPr>
          <w:p w14:paraId="44E32252"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p>
        </w:tc>
        <w:tc>
          <w:tcPr>
            <w:tcW w:w="4444" w:type="dxa"/>
            <w:gridSpan w:val="6"/>
            <w:shd w:val="clear" w:color="auto" w:fill="auto"/>
            <w:noWrap/>
            <w:vAlign w:val="center"/>
            <w:hideMark/>
          </w:tcPr>
          <w:p w14:paraId="58A8784F"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DATA DEMOGRAFI PASIEN</w:t>
            </w:r>
          </w:p>
        </w:tc>
      </w:tr>
      <w:tr w:rsidR="00C21306" w:rsidRPr="00055652" w14:paraId="60B4D58D" w14:textId="77777777" w:rsidTr="00C21306">
        <w:trPr>
          <w:trHeight w:val="300"/>
        </w:trPr>
        <w:tc>
          <w:tcPr>
            <w:tcW w:w="1016" w:type="dxa"/>
            <w:vMerge/>
            <w:vAlign w:val="center"/>
            <w:hideMark/>
          </w:tcPr>
          <w:p w14:paraId="2176AF0D"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636" w:type="dxa"/>
            <w:vMerge w:val="restart"/>
            <w:shd w:val="clear" w:color="auto" w:fill="auto"/>
            <w:noWrap/>
            <w:vAlign w:val="center"/>
            <w:hideMark/>
          </w:tcPr>
          <w:p w14:paraId="61263959"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Umur</w:t>
            </w:r>
          </w:p>
        </w:tc>
        <w:tc>
          <w:tcPr>
            <w:tcW w:w="836" w:type="dxa"/>
            <w:gridSpan w:val="2"/>
            <w:vMerge w:val="restart"/>
            <w:shd w:val="clear" w:color="auto" w:fill="auto"/>
            <w:vAlign w:val="center"/>
            <w:hideMark/>
          </w:tcPr>
          <w:p w14:paraId="1272EAF2"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Jenis Kelamin</w:t>
            </w:r>
          </w:p>
        </w:tc>
        <w:tc>
          <w:tcPr>
            <w:tcW w:w="1026" w:type="dxa"/>
            <w:gridSpan w:val="2"/>
            <w:vMerge w:val="restart"/>
            <w:shd w:val="clear" w:color="auto" w:fill="auto"/>
            <w:noWrap/>
            <w:vAlign w:val="center"/>
            <w:hideMark/>
          </w:tcPr>
          <w:p w14:paraId="5DABF0B2"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Pendidikan</w:t>
            </w:r>
          </w:p>
        </w:tc>
        <w:tc>
          <w:tcPr>
            <w:tcW w:w="1086" w:type="dxa"/>
            <w:gridSpan w:val="2"/>
            <w:vMerge w:val="restart"/>
            <w:vAlign w:val="center"/>
          </w:tcPr>
          <w:p w14:paraId="283DD201"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Pekerjaan</w:t>
            </w:r>
          </w:p>
        </w:tc>
        <w:tc>
          <w:tcPr>
            <w:tcW w:w="1086" w:type="dxa"/>
            <w:vMerge w:val="restart"/>
            <w:shd w:val="clear" w:color="auto" w:fill="auto"/>
            <w:noWrap/>
            <w:vAlign w:val="center"/>
            <w:hideMark/>
          </w:tcPr>
          <w:p w14:paraId="66AE3512"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Penghasilan</w:t>
            </w:r>
          </w:p>
        </w:tc>
        <w:tc>
          <w:tcPr>
            <w:tcW w:w="1046" w:type="dxa"/>
            <w:vMerge w:val="restart"/>
            <w:shd w:val="clear" w:color="auto" w:fill="auto"/>
            <w:vAlign w:val="center"/>
            <w:hideMark/>
          </w:tcPr>
          <w:p w14:paraId="4436E308"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Kedudukan Dirumah Sebagai</w:t>
            </w:r>
          </w:p>
        </w:tc>
        <w:tc>
          <w:tcPr>
            <w:tcW w:w="1161" w:type="dxa"/>
            <w:vMerge w:val="restart"/>
          </w:tcPr>
          <w:p w14:paraId="08B08E8A"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Media Mendapat Pendidikan Kesehaan</w:t>
            </w:r>
          </w:p>
        </w:tc>
        <w:tc>
          <w:tcPr>
            <w:tcW w:w="1161" w:type="dxa"/>
            <w:vMerge w:val="restart"/>
            <w:vAlign w:val="center"/>
          </w:tcPr>
          <w:p w14:paraId="7858F56F"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Membantu Perawatan Kaki</w:t>
            </w:r>
          </w:p>
        </w:tc>
        <w:tc>
          <w:tcPr>
            <w:tcW w:w="1161" w:type="dxa"/>
            <w:vMerge w:val="restart"/>
            <w:shd w:val="clear" w:color="auto" w:fill="auto"/>
            <w:vAlign w:val="center"/>
            <w:hideMark/>
          </w:tcPr>
          <w:p w14:paraId="07CC9119"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Mendapat Edukasi Perawatan kaki</w:t>
            </w:r>
          </w:p>
        </w:tc>
        <w:tc>
          <w:tcPr>
            <w:tcW w:w="640" w:type="dxa"/>
            <w:vMerge w:val="restart"/>
            <w:shd w:val="clear" w:color="auto" w:fill="auto"/>
            <w:noWrap/>
            <w:vAlign w:val="center"/>
            <w:hideMark/>
          </w:tcPr>
          <w:p w14:paraId="4DE7239A"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Umur</w:t>
            </w:r>
          </w:p>
        </w:tc>
        <w:tc>
          <w:tcPr>
            <w:tcW w:w="836" w:type="dxa"/>
            <w:gridSpan w:val="2"/>
            <w:vMerge w:val="restart"/>
            <w:shd w:val="clear" w:color="auto" w:fill="auto"/>
            <w:vAlign w:val="center"/>
            <w:hideMark/>
          </w:tcPr>
          <w:p w14:paraId="374DBBA3"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Jenis Kelamin</w:t>
            </w:r>
          </w:p>
        </w:tc>
        <w:tc>
          <w:tcPr>
            <w:tcW w:w="650" w:type="dxa"/>
            <w:vMerge w:val="restart"/>
            <w:shd w:val="clear" w:color="auto" w:fill="auto"/>
            <w:vAlign w:val="center"/>
            <w:hideMark/>
          </w:tcPr>
          <w:p w14:paraId="3C243D3F"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Lama   DM</w:t>
            </w:r>
          </w:p>
        </w:tc>
        <w:tc>
          <w:tcPr>
            <w:tcW w:w="1026" w:type="dxa"/>
            <w:vMerge w:val="restart"/>
            <w:shd w:val="clear" w:color="auto" w:fill="auto"/>
            <w:noWrap/>
            <w:vAlign w:val="center"/>
            <w:hideMark/>
          </w:tcPr>
          <w:p w14:paraId="554E7C57"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Pendidikan</w:t>
            </w:r>
          </w:p>
        </w:tc>
        <w:tc>
          <w:tcPr>
            <w:tcW w:w="709" w:type="dxa"/>
            <w:vMerge w:val="restart"/>
            <w:shd w:val="clear" w:color="auto" w:fill="auto"/>
            <w:vAlign w:val="center"/>
            <w:hideMark/>
          </w:tcPr>
          <w:p w14:paraId="3F05095F"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Gula Darah</w:t>
            </w:r>
          </w:p>
        </w:tc>
        <w:tc>
          <w:tcPr>
            <w:tcW w:w="1341" w:type="dxa"/>
            <w:gridSpan w:val="2"/>
          </w:tcPr>
          <w:p w14:paraId="3F454D57" w14:textId="77777777" w:rsidR="00C21306" w:rsidRPr="00055652" w:rsidRDefault="00C21306" w:rsidP="007C0D1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Perilaku</w:t>
            </w:r>
          </w:p>
        </w:tc>
      </w:tr>
      <w:tr w:rsidR="00C21306" w:rsidRPr="00055652" w14:paraId="1273C312" w14:textId="77777777" w:rsidTr="00C21306">
        <w:trPr>
          <w:trHeight w:val="465"/>
        </w:trPr>
        <w:tc>
          <w:tcPr>
            <w:tcW w:w="1016" w:type="dxa"/>
            <w:vMerge/>
            <w:vAlign w:val="center"/>
            <w:hideMark/>
          </w:tcPr>
          <w:p w14:paraId="14715EFD"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636" w:type="dxa"/>
            <w:vMerge/>
            <w:vAlign w:val="center"/>
            <w:hideMark/>
          </w:tcPr>
          <w:p w14:paraId="5C55BE70"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836" w:type="dxa"/>
            <w:gridSpan w:val="2"/>
            <w:vMerge/>
            <w:vAlign w:val="center"/>
            <w:hideMark/>
          </w:tcPr>
          <w:p w14:paraId="6077C72C"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1026" w:type="dxa"/>
            <w:gridSpan w:val="2"/>
            <w:vMerge/>
            <w:vAlign w:val="center"/>
            <w:hideMark/>
          </w:tcPr>
          <w:p w14:paraId="6E20BFD1"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1086" w:type="dxa"/>
            <w:gridSpan w:val="2"/>
            <w:vMerge/>
          </w:tcPr>
          <w:p w14:paraId="796BB726"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1086" w:type="dxa"/>
            <w:vMerge/>
            <w:vAlign w:val="center"/>
            <w:hideMark/>
          </w:tcPr>
          <w:p w14:paraId="345E2152"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1046" w:type="dxa"/>
            <w:vMerge/>
            <w:vAlign w:val="center"/>
            <w:hideMark/>
          </w:tcPr>
          <w:p w14:paraId="1A310BA7"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1161" w:type="dxa"/>
            <w:vMerge/>
          </w:tcPr>
          <w:p w14:paraId="6698B65F"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1161" w:type="dxa"/>
            <w:vMerge/>
          </w:tcPr>
          <w:p w14:paraId="0B9936E7"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1161" w:type="dxa"/>
            <w:vMerge/>
            <w:vAlign w:val="center"/>
            <w:hideMark/>
          </w:tcPr>
          <w:p w14:paraId="0FDBEDF9"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640" w:type="dxa"/>
            <w:vMerge/>
            <w:vAlign w:val="center"/>
            <w:hideMark/>
          </w:tcPr>
          <w:p w14:paraId="034529D3"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836" w:type="dxa"/>
            <w:gridSpan w:val="2"/>
            <w:vMerge/>
            <w:vAlign w:val="center"/>
            <w:hideMark/>
          </w:tcPr>
          <w:p w14:paraId="0F623841"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650" w:type="dxa"/>
            <w:vMerge/>
            <w:vAlign w:val="center"/>
            <w:hideMark/>
          </w:tcPr>
          <w:p w14:paraId="4614DCB9"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1026" w:type="dxa"/>
            <w:vMerge/>
            <w:vAlign w:val="center"/>
            <w:hideMark/>
          </w:tcPr>
          <w:p w14:paraId="29647E26"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709" w:type="dxa"/>
            <w:vMerge/>
            <w:vAlign w:val="center"/>
            <w:hideMark/>
          </w:tcPr>
          <w:p w14:paraId="0F484296"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p>
        </w:tc>
        <w:tc>
          <w:tcPr>
            <w:tcW w:w="567" w:type="dxa"/>
          </w:tcPr>
          <w:p w14:paraId="622F329B"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Pre</w:t>
            </w:r>
          </w:p>
        </w:tc>
        <w:tc>
          <w:tcPr>
            <w:tcW w:w="774" w:type="dxa"/>
          </w:tcPr>
          <w:p w14:paraId="47B55467" w14:textId="77777777" w:rsidR="00C21306" w:rsidRPr="00055652" w:rsidRDefault="00C21306" w:rsidP="007C0D1D">
            <w:pPr>
              <w:spacing w:after="0" w:line="240" w:lineRule="auto"/>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Post</w:t>
            </w:r>
          </w:p>
        </w:tc>
      </w:tr>
      <w:tr w:rsidR="00735A7C" w:rsidRPr="00055652" w14:paraId="00E19900" w14:textId="77777777" w:rsidTr="007C0D1D">
        <w:trPr>
          <w:trHeight w:val="300"/>
        </w:trPr>
        <w:tc>
          <w:tcPr>
            <w:tcW w:w="1016" w:type="dxa"/>
            <w:shd w:val="clear" w:color="auto" w:fill="auto"/>
            <w:noWrap/>
            <w:vAlign w:val="center"/>
            <w:hideMark/>
          </w:tcPr>
          <w:p w14:paraId="7E0F403C" w14:textId="66331FB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36" w:type="dxa"/>
            <w:shd w:val="clear" w:color="auto" w:fill="auto"/>
            <w:noWrap/>
            <w:vAlign w:val="center"/>
            <w:hideMark/>
          </w:tcPr>
          <w:p w14:paraId="2A202E91" w14:textId="3081FFEA"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4</w:t>
            </w:r>
          </w:p>
        </w:tc>
        <w:tc>
          <w:tcPr>
            <w:tcW w:w="836" w:type="dxa"/>
            <w:gridSpan w:val="2"/>
            <w:shd w:val="clear" w:color="auto" w:fill="auto"/>
            <w:noWrap/>
            <w:vAlign w:val="center"/>
          </w:tcPr>
          <w:p w14:paraId="2FA73264" w14:textId="54A77FE9"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026" w:type="dxa"/>
            <w:gridSpan w:val="2"/>
            <w:shd w:val="clear" w:color="auto" w:fill="auto"/>
            <w:noWrap/>
            <w:vAlign w:val="center"/>
          </w:tcPr>
          <w:p w14:paraId="3C44E545" w14:textId="43110532"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086" w:type="dxa"/>
            <w:gridSpan w:val="2"/>
            <w:vAlign w:val="center"/>
          </w:tcPr>
          <w:p w14:paraId="3A1C51B9" w14:textId="6CCAE34C"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086" w:type="dxa"/>
            <w:shd w:val="clear" w:color="auto" w:fill="auto"/>
            <w:noWrap/>
            <w:vAlign w:val="center"/>
          </w:tcPr>
          <w:p w14:paraId="6B77EEE3" w14:textId="216408EB"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1046" w:type="dxa"/>
            <w:shd w:val="clear" w:color="auto" w:fill="auto"/>
            <w:noWrap/>
            <w:vAlign w:val="center"/>
          </w:tcPr>
          <w:p w14:paraId="73145BA5" w14:textId="799E4361"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161" w:type="dxa"/>
          </w:tcPr>
          <w:p w14:paraId="6F0CB968" w14:textId="5703ACA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5631BD58" w14:textId="4665B8B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4D39CED5" w14:textId="3D10229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640" w:type="dxa"/>
            <w:shd w:val="clear" w:color="auto" w:fill="auto"/>
            <w:noWrap/>
            <w:vAlign w:val="center"/>
          </w:tcPr>
          <w:p w14:paraId="3DC09081" w14:textId="607D8FE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3</w:t>
            </w:r>
          </w:p>
        </w:tc>
        <w:tc>
          <w:tcPr>
            <w:tcW w:w="836" w:type="dxa"/>
            <w:gridSpan w:val="2"/>
            <w:shd w:val="clear" w:color="auto" w:fill="auto"/>
            <w:noWrap/>
            <w:vAlign w:val="center"/>
          </w:tcPr>
          <w:p w14:paraId="1F747783" w14:textId="3D76EB2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650" w:type="dxa"/>
            <w:shd w:val="clear" w:color="auto" w:fill="auto"/>
            <w:noWrap/>
            <w:vAlign w:val="center"/>
          </w:tcPr>
          <w:p w14:paraId="52199D7A" w14:textId="0CA7E69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026" w:type="dxa"/>
            <w:shd w:val="clear" w:color="auto" w:fill="auto"/>
            <w:noWrap/>
            <w:vAlign w:val="center"/>
          </w:tcPr>
          <w:p w14:paraId="3BBB36B3" w14:textId="392D2D5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4</w:t>
            </w:r>
          </w:p>
        </w:tc>
        <w:tc>
          <w:tcPr>
            <w:tcW w:w="709" w:type="dxa"/>
            <w:shd w:val="clear" w:color="auto" w:fill="auto"/>
            <w:noWrap/>
            <w:vAlign w:val="center"/>
          </w:tcPr>
          <w:p w14:paraId="182E41A7" w14:textId="782C0ED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567" w:type="dxa"/>
            <w:vAlign w:val="bottom"/>
          </w:tcPr>
          <w:p w14:paraId="4199683A" w14:textId="613E7E2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9</w:t>
            </w:r>
          </w:p>
        </w:tc>
        <w:tc>
          <w:tcPr>
            <w:tcW w:w="774" w:type="dxa"/>
            <w:vAlign w:val="bottom"/>
          </w:tcPr>
          <w:p w14:paraId="35405AA1" w14:textId="357A128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r>
      <w:tr w:rsidR="00735A7C" w:rsidRPr="00055652" w14:paraId="354B8C2F" w14:textId="77777777" w:rsidTr="007C0D1D">
        <w:trPr>
          <w:trHeight w:val="300"/>
        </w:trPr>
        <w:tc>
          <w:tcPr>
            <w:tcW w:w="1016" w:type="dxa"/>
            <w:shd w:val="clear" w:color="auto" w:fill="auto"/>
            <w:noWrap/>
            <w:vAlign w:val="center"/>
            <w:hideMark/>
          </w:tcPr>
          <w:p w14:paraId="69B7458D" w14:textId="1A90687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636" w:type="dxa"/>
            <w:shd w:val="clear" w:color="auto" w:fill="auto"/>
            <w:noWrap/>
            <w:vAlign w:val="center"/>
            <w:hideMark/>
          </w:tcPr>
          <w:p w14:paraId="36F4270A" w14:textId="683294AD"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5</w:t>
            </w:r>
          </w:p>
        </w:tc>
        <w:tc>
          <w:tcPr>
            <w:tcW w:w="836" w:type="dxa"/>
            <w:gridSpan w:val="2"/>
            <w:shd w:val="clear" w:color="auto" w:fill="auto"/>
            <w:noWrap/>
            <w:vAlign w:val="center"/>
          </w:tcPr>
          <w:p w14:paraId="4F8A7064" w14:textId="755E4021"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026" w:type="dxa"/>
            <w:gridSpan w:val="2"/>
            <w:shd w:val="clear" w:color="auto" w:fill="auto"/>
            <w:noWrap/>
            <w:vAlign w:val="center"/>
          </w:tcPr>
          <w:p w14:paraId="0D068A4B" w14:textId="244A6368"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086" w:type="dxa"/>
            <w:gridSpan w:val="2"/>
            <w:vAlign w:val="center"/>
          </w:tcPr>
          <w:p w14:paraId="4EF40A2E" w14:textId="72665F75"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086" w:type="dxa"/>
            <w:shd w:val="clear" w:color="auto" w:fill="auto"/>
            <w:noWrap/>
            <w:vAlign w:val="center"/>
          </w:tcPr>
          <w:p w14:paraId="033763A0" w14:textId="44D351D9"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1046" w:type="dxa"/>
            <w:shd w:val="clear" w:color="auto" w:fill="auto"/>
            <w:noWrap/>
            <w:vAlign w:val="center"/>
          </w:tcPr>
          <w:p w14:paraId="7EF5AD97" w14:textId="5956E19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161" w:type="dxa"/>
          </w:tcPr>
          <w:p w14:paraId="32116A1A" w14:textId="4303078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612035BE" w14:textId="476C1A4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2BBAB31C" w14:textId="6F11BA3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640" w:type="dxa"/>
            <w:shd w:val="clear" w:color="auto" w:fill="auto"/>
            <w:noWrap/>
            <w:vAlign w:val="center"/>
          </w:tcPr>
          <w:p w14:paraId="34760107" w14:textId="7EF38C2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4</w:t>
            </w:r>
          </w:p>
        </w:tc>
        <w:tc>
          <w:tcPr>
            <w:tcW w:w="836" w:type="dxa"/>
            <w:gridSpan w:val="2"/>
            <w:shd w:val="clear" w:color="auto" w:fill="auto"/>
            <w:noWrap/>
            <w:vAlign w:val="center"/>
          </w:tcPr>
          <w:p w14:paraId="2E124ACD" w14:textId="01FE9CE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650" w:type="dxa"/>
            <w:shd w:val="clear" w:color="auto" w:fill="auto"/>
            <w:noWrap/>
            <w:vAlign w:val="center"/>
          </w:tcPr>
          <w:p w14:paraId="0ECC6B79" w14:textId="1055C20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026" w:type="dxa"/>
            <w:shd w:val="clear" w:color="auto" w:fill="auto"/>
            <w:noWrap/>
            <w:vAlign w:val="center"/>
          </w:tcPr>
          <w:p w14:paraId="5343C1FE" w14:textId="0656719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4</w:t>
            </w:r>
          </w:p>
        </w:tc>
        <w:tc>
          <w:tcPr>
            <w:tcW w:w="709" w:type="dxa"/>
            <w:shd w:val="clear" w:color="auto" w:fill="auto"/>
            <w:noWrap/>
            <w:vAlign w:val="center"/>
          </w:tcPr>
          <w:p w14:paraId="69762096" w14:textId="583A93E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567" w:type="dxa"/>
            <w:vAlign w:val="bottom"/>
          </w:tcPr>
          <w:p w14:paraId="73CD093C" w14:textId="2726A58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10</w:t>
            </w:r>
          </w:p>
        </w:tc>
        <w:tc>
          <w:tcPr>
            <w:tcW w:w="774" w:type="dxa"/>
            <w:vAlign w:val="bottom"/>
          </w:tcPr>
          <w:p w14:paraId="1BE82E79" w14:textId="10A8307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14</w:t>
            </w:r>
          </w:p>
        </w:tc>
      </w:tr>
      <w:tr w:rsidR="00735A7C" w:rsidRPr="00055652" w14:paraId="488863D2" w14:textId="77777777" w:rsidTr="007C0D1D">
        <w:trPr>
          <w:trHeight w:val="300"/>
        </w:trPr>
        <w:tc>
          <w:tcPr>
            <w:tcW w:w="1016" w:type="dxa"/>
            <w:shd w:val="clear" w:color="auto" w:fill="auto"/>
            <w:noWrap/>
            <w:vAlign w:val="center"/>
            <w:hideMark/>
          </w:tcPr>
          <w:p w14:paraId="2E4DB1B4" w14:textId="7854B65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5</w:t>
            </w:r>
          </w:p>
        </w:tc>
        <w:tc>
          <w:tcPr>
            <w:tcW w:w="636" w:type="dxa"/>
            <w:shd w:val="clear" w:color="auto" w:fill="auto"/>
            <w:noWrap/>
            <w:vAlign w:val="center"/>
            <w:hideMark/>
          </w:tcPr>
          <w:p w14:paraId="75A71CEE" w14:textId="4E3F00BA"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4</w:t>
            </w:r>
          </w:p>
        </w:tc>
        <w:tc>
          <w:tcPr>
            <w:tcW w:w="836" w:type="dxa"/>
            <w:gridSpan w:val="2"/>
            <w:shd w:val="clear" w:color="auto" w:fill="auto"/>
            <w:noWrap/>
            <w:vAlign w:val="center"/>
          </w:tcPr>
          <w:p w14:paraId="270DCECC" w14:textId="13333CAD"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026" w:type="dxa"/>
            <w:gridSpan w:val="2"/>
            <w:shd w:val="clear" w:color="auto" w:fill="auto"/>
            <w:noWrap/>
            <w:vAlign w:val="center"/>
          </w:tcPr>
          <w:p w14:paraId="57C33728" w14:textId="33476BE8"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4</w:t>
            </w:r>
          </w:p>
        </w:tc>
        <w:tc>
          <w:tcPr>
            <w:tcW w:w="1086" w:type="dxa"/>
            <w:gridSpan w:val="2"/>
            <w:vAlign w:val="center"/>
          </w:tcPr>
          <w:p w14:paraId="7727EB92" w14:textId="5CD8B778"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5</w:t>
            </w:r>
          </w:p>
        </w:tc>
        <w:tc>
          <w:tcPr>
            <w:tcW w:w="1086" w:type="dxa"/>
            <w:shd w:val="clear" w:color="auto" w:fill="auto"/>
            <w:noWrap/>
            <w:vAlign w:val="center"/>
          </w:tcPr>
          <w:p w14:paraId="51852B69" w14:textId="7A4AE04D"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4</w:t>
            </w:r>
          </w:p>
        </w:tc>
        <w:tc>
          <w:tcPr>
            <w:tcW w:w="1046" w:type="dxa"/>
            <w:shd w:val="clear" w:color="auto" w:fill="auto"/>
            <w:noWrap/>
            <w:vAlign w:val="center"/>
          </w:tcPr>
          <w:p w14:paraId="7CDF4038" w14:textId="66857649"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161" w:type="dxa"/>
          </w:tcPr>
          <w:p w14:paraId="1BAFA5D3" w14:textId="4883059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3C793E55" w14:textId="657981C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61" w:type="dxa"/>
            <w:shd w:val="clear" w:color="auto" w:fill="auto"/>
            <w:noWrap/>
            <w:vAlign w:val="center"/>
          </w:tcPr>
          <w:p w14:paraId="125922F1" w14:textId="15821B8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640" w:type="dxa"/>
            <w:shd w:val="clear" w:color="auto" w:fill="auto"/>
            <w:noWrap/>
            <w:vAlign w:val="center"/>
          </w:tcPr>
          <w:p w14:paraId="009E25C9" w14:textId="4C54725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3</w:t>
            </w:r>
          </w:p>
        </w:tc>
        <w:tc>
          <w:tcPr>
            <w:tcW w:w="836" w:type="dxa"/>
            <w:gridSpan w:val="2"/>
            <w:shd w:val="clear" w:color="auto" w:fill="auto"/>
            <w:noWrap/>
            <w:vAlign w:val="center"/>
          </w:tcPr>
          <w:p w14:paraId="4E1C4644" w14:textId="2C6A8D6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650" w:type="dxa"/>
            <w:shd w:val="clear" w:color="auto" w:fill="auto"/>
            <w:noWrap/>
            <w:vAlign w:val="center"/>
          </w:tcPr>
          <w:p w14:paraId="2DC08C07" w14:textId="0D3014C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026" w:type="dxa"/>
            <w:shd w:val="clear" w:color="auto" w:fill="auto"/>
            <w:noWrap/>
            <w:vAlign w:val="center"/>
          </w:tcPr>
          <w:p w14:paraId="4EC8A802" w14:textId="00B2BF7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5</w:t>
            </w:r>
          </w:p>
        </w:tc>
        <w:tc>
          <w:tcPr>
            <w:tcW w:w="709" w:type="dxa"/>
            <w:shd w:val="clear" w:color="auto" w:fill="auto"/>
            <w:noWrap/>
            <w:vAlign w:val="center"/>
          </w:tcPr>
          <w:p w14:paraId="02E228CD" w14:textId="4E95ACC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567" w:type="dxa"/>
            <w:vAlign w:val="bottom"/>
          </w:tcPr>
          <w:p w14:paraId="3943EC4E" w14:textId="1F58F11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20</w:t>
            </w:r>
          </w:p>
        </w:tc>
        <w:tc>
          <w:tcPr>
            <w:tcW w:w="774" w:type="dxa"/>
            <w:vAlign w:val="bottom"/>
          </w:tcPr>
          <w:p w14:paraId="7DCD5024" w14:textId="3225FCB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26</w:t>
            </w:r>
          </w:p>
        </w:tc>
      </w:tr>
      <w:tr w:rsidR="00735A7C" w:rsidRPr="00055652" w14:paraId="18B7090C" w14:textId="77777777" w:rsidTr="007C0D1D">
        <w:trPr>
          <w:trHeight w:val="300"/>
        </w:trPr>
        <w:tc>
          <w:tcPr>
            <w:tcW w:w="1016" w:type="dxa"/>
            <w:shd w:val="clear" w:color="auto" w:fill="auto"/>
            <w:noWrap/>
            <w:vAlign w:val="center"/>
            <w:hideMark/>
          </w:tcPr>
          <w:p w14:paraId="336A5B1D" w14:textId="44E5D72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7</w:t>
            </w:r>
          </w:p>
        </w:tc>
        <w:tc>
          <w:tcPr>
            <w:tcW w:w="636" w:type="dxa"/>
            <w:shd w:val="clear" w:color="auto" w:fill="auto"/>
            <w:noWrap/>
            <w:vAlign w:val="center"/>
            <w:hideMark/>
          </w:tcPr>
          <w:p w14:paraId="123629A0" w14:textId="78952EA3"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5</w:t>
            </w:r>
          </w:p>
        </w:tc>
        <w:tc>
          <w:tcPr>
            <w:tcW w:w="836" w:type="dxa"/>
            <w:gridSpan w:val="2"/>
            <w:shd w:val="clear" w:color="auto" w:fill="auto"/>
            <w:noWrap/>
            <w:vAlign w:val="center"/>
          </w:tcPr>
          <w:p w14:paraId="42E79A8B" w14:textId="604D47F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1026" w:type="dxa"/>
            <w:gridSpan w:val="2"/>
            <w:shd w:val="clear" w:color="auto" w:fill="auto"/>
            <w:noWrap/>
            <w:vAlign w:val="center"/>
          </w:tcPr>
          <w:p w14:paraId="4A20A1E9" w14:textId="7FD80958"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1086" w:type="dxa"/>
            <w:gridSpan w:val="2"/>
            <w:vAlign w:val="center"/>
          </w:tcPr>
          <w:p w14:paraId="60F03232" w14:textId="69D32F25"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3</w:t>
            </w:r>
          </w:p>
        </w:tc>
        <w:tc>
          <w:tcPr>
            <w:tcW w:w="1086" w:type="dxa"/>
            <w:shd w:val="clear" w:color="auto" w:fill="auto"/>
            <w:noWrap/>
            <w:vAlign w:val="center"/>
          </w:tcPr>
          <w:p w14:paraId="79C29E19" w14:textId="405DB044"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046" w:type="dxa"/>
            <w:shd w:val="clear" w:color="auto" w:fill="auto"/>
            <w:noWrap/>
            <w:vAlign w:val="center"/>
          </w:tcPr>
          <w:p w14:paraId="3A38218A" w14:textId="10B028E6"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161" w:type="dxa"/>
          </w:tcPr>
          <w:p w14:paraId="166B79BC" w14:textId="66450B8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3429E987" w14:textId="1938C87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46F0BDC7" w14:textId="2034181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640" w:type="dxa"/>
            <w:shd w:val="clear" w:color="auto" w:fill="auto"/>
            <w:noWrap/>
            <w:vAlign w:val="center"/>
          </w:tcPr>
          <w:p w14:paraId="1CAD5E0D" w14:textId="6DFBB48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3</w:t>
            </w:r>
          </w:p>
        </w:tc>
        <w:tc>
          <w:tcPr>
            <w:tcW w:w="836" w:type="dxa"/>
            <w:gridSpan w:val="2"/>
            <w:shd w:val="clear" w:color="auto" w:fill="auto"/>
            <w:noWrap/>
            <w:vAlign w:val="center"/>
          </w:tcPr>
          <w:p w14:paraId="41FDDBA2" w14:textId="066864D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650" w:type="dxa"/>
            <w:shd w:val="clear" w:color="auto" w:fill="auto"/>
            <w:noWrap/>
            <w:vAlign w:val="center"/>
          </w:tcPr>
          <w:p w14:paraId="42DFB78F" w14:textId="4136B34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026" w:type="dxa"/>
            <w:shd w:val="clear" w:color="auto" w:fill="auto"/>
            <w:noWrap/>
            <w:vAlign w:val="center"/>
          </w:tcPr>
          <w:p w14:paraId="1B91BD65" w14:textId="1D618D4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709" w:type="dxa"/>
            <w:shd w:val="clear" w:color="auto" w:fill="auto"/>
            <w:noWrap/>
            <w:vAlign w:val="center"/>
          </w:tcPr>
          <w:p w14:paraId="411B9A5E" w14:textId="7680E29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567" w:type="dxa"/>
            <w:vAlign w:val="bottom"/>
          </w:tcPr>
          <w:p w14:paraId="5AFDD759" w14:textId="765CA78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9</w:t>
            </w:r>
          </w:p>
        </w:tc>
        <w:tc>
          <w:tcPr>
            <w:tcW w:w="774" w:type="dxa"/>
            <w:vAlign w:val="bottom"/>
          </w:tcPr>
          <w:p w14:paraId="573B4AF2" w14:textId="5B940F4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11</w:t>
            </w:r>
          </w:p>
        </w:tc>
      </w:tr>
      <w:tr w:rsidR="00735A7C" w:rsidRPr="00055652" w14:paraId="26837E38" w14:textId="77777777" w:rsidTr="007C0D1D">
        <w:trPr>
          <w:trHeight w:val="300"/>
        </w:trPr>
        <w:tc>
          <w:tcPr>
            <w:tcW w:w="1016" w:type="dxa"/>
            <w:shd w:val="clear" w:color="auto" w:fill="auto"/>
            <w:noWrap/>
            <w:vAlign w:val="center"/>
            <w:hideMark/>
          </w:tcPr>
          <w:p w14:paraId="40E2D0C0" w14:textId="035901A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9</w:t>
            </w:r>
          </w:p>
        </w:tc>
        <w:tc>
          <w:tcPr>
            <w:tcW w:w="636" w:type="dxa"/>
            <w:shd w:val="clear" w:color="auto" w:fill="auto"/>
            <w:noWrap/>
            <w:vAlign w:val="center"/>
            <w:hideMark/>
          </w:tcPr>
          <w:p w14:paraId="586F22DA" w14:textId="294DC25C"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5</w:t>
            </w:r>
          </w:p>
        </w:tc>
        <w:tc>
          <w:tcPr>
            <w:tcW w:w="836" w:type="dxa"/>
            <w:gridSpan w:val="2"/>
            <w:shd w:val="clear" w:color="auto" w:fill="auto"/>
            <w:noWrap/>
            <w:vAlign w:val="center"/>
          </w:tcPr>
          <w:p w14:paraId="3A98DB83" w14:textId="0AF1237E"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1026" w:type="dxa"/>
            <w:gridSpan w:val="2"/>
            <w:shd w:val="clear" w:color="auto" w:fill="auto"/>
            <w:noWrap/>
            <w:vAlign w:val="center"/>
          </w:tcPr>
          <w:p w14:paraId="152A1406" w14:textId="5F4DFCC4"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3</w:t>
            </w:r>
          </w:p>
        </w:tc>
        <w:tc>
          <w:tcPr>
            <w:tcW w:w="1086" w:type="dxa"/>
            <w:gridSpan w:val="2"/>
            <w:vAlign w:val="center"/>
          </w:tcPr>
          <w:p w14:paraId="0A4EDF15" w14:textId="2B5E0EEF"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5</w:t>
            </w:r>
          </w:p>
        </w:tc>
        <w:tc>
          <w:tcPr>
            <w:tcW w:w="1086" w:type="dxa"/>
            <w:shd w:val="clear" w:color="auto" w:fill="auto"/>
            <w:noWrap/>
            <w:vAlign w:val="center"/>
          </w:tcPr>
          <w:p w14:paraId="0ED0E540" w14:textId="2203052B"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4</w:t>
            </w:r>
          </w:p>
        </w:tc>
        <w:tc>
          <w:tcPr>
            <w:tcW w:w="1046" w:type="dxa"/>
            <w:shd w:val="clear" w:color="auto" w:fill="auto"/>
            <w:noWrap/>
            <w:vAlign w:val="center"/>
          </w:tcPr>
          <w:p w14:paraId="7EF779B3" w14:textId="7F2460A3" w:rsidR="00735A7C" w:rsidRPr="007F39B5"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161" w:type="dxa"/>
          </w:tcPr>
          <w:p w14:paraId="7704C3BB" w14:textId="01D918F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61" w:type="dxa"/>
          </w:tcPr>
          <w:p w14:paraId="0CD5D8F2" w14:textId="326E8F2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02F060B5" w14:textId="13B8969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640" w:type="dxa"/>
            <w:shd w:val="clear" w:color="auto" w:fill="auto"/>
            <w:noWrap/>
            <w:vAlign w:val="center"/>
          </w:tcPr>
          <w:p w14:paraId="5ABABA59" w14:textId="2950AA4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4</w:t>
            </w:r>
          </w:p>
        </w:tc>
        <w:tc>
          <w:tcPr>
            <w:tcW w:w="836" w:type="dxa"/>
            <w:gridSpan w:val="2"/>
            <w:shd w:val="clear" w:color="auto" w:fill="auto"/>
            <w:noWrap/>
            <w:vAlign w:val="center"/>
          </w:tcPr>
          <w:p w14:paraId="488BC3D2" w14:textId="5052E2E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650" w:type="dxa"/>
            <w:shd w:val="clear" w:color="auto" w:fill="auto"/>
            <w:noWrap/>
            <w:vAlign w:val="center"/>
          </w:tcPr>
          <w:p w14:paraId="34E437D1" w14:textId="7F51B90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1026" w:type="dxa"/>
            <w:shd w:val="clear" w:color="auto" w:fill="auto"/>
            <w:noWrap/>
            <w:vAlign w:val="center"/>
          </w:tcPr>
          <w:p w14:paraId="323E0F50" w14:textId="54D73BA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3</w:t>
            </w:r>
          </w:p>
        </w:tc>
        <w:tc>
          <w:tcPr>
            <w:tcW w:w="709" w:type="dxa"/>
            <w:shd w:val="clear" w:color="auto" w:fill="auto"/>
            <w:noWrap/>
            <w:vAlign w:val="center"/>
          </w:tcPr>
          <w:p w14:paraId="11DE475B" w14:textId="26CEA47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567" w:type="dxa"/>
            <w:vAlign w:val="bottom"/>
          </w:tcPr>
          <w:p w14:paraId="176438FD" w14:textId="5A1C09C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11</w:t>
            </w:r>
          </w:p>
        </w:tc>
        <w:tc>
          <w:tcPr>
            <w:tcW w:w="774" w:type="dxa"/>
            <w:vAlign w:val="bottom"/>
          </w:tcPr>
          <w:p w14:paraId="7AEB0DF6" w14:textId="00AF634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15</w:t>
            </w:r>
          </w:p>
        </w:tc>
      </w:tr>
      <w:tr w:rsidR="00735A7C" w:rsidRPr="00055652" w14:paraId="5429ED4F" w14:textId="77777777" w:rsidTr="007C0D1D">
        <w:trPr>
          <w:trHeight w:val="300"/>
        </w:trPr>
        <w:tc>
          <w:tcPr>
            <w:tcW w:w="1016" w:type="dxa"/>
            <w:shd w:val="clear" w:color="auto" w:fill="auto"/>
            <w:noWrap/>
            <w:vAlign w:val="center"/>
            <w:hideMark/>
          </w:tcPr>
          <w:p w14:paraId="1D8DFAE5" w14:textId="3C5A224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11</w:t>
            </w:r>
          </w:p>
        </w:tc>
        <w:tc>
          <w:tcPr>
            <w:tcW w:w="636" w:type="dxa"/>
            <w:shd w:val="clear" w:color="auto" w:fill="auto"/>
            <w:noWrap/>
            <w:vAlign w:val="center"/>
            <w:hideMark/>
          </w:tcPr>
          <w:p w14:paraId="6ADEE0C8" w14:textId="7954E681"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7F4F4C">
              <w:rPr>
                <w:rFonts w:ascii="Times New Roman" w:eastAsia="Times New Roman" w:hAnsi="Times New Roman" w:cs="Times New Roman"/>
                <w:b/>
                <w:color w:val="000000"/>
                <w:sz w:val="20"/>
                <w:szCs w:val="20"/>
              </w:rPr>
              <w:t>2</w:t>
            </w:r>
          </w:p>
        </w:tc>
        <w:tc>
          <w:tcPr>
            <w:tcW w:w="836" w:type="dxa"/>
            <w:gridSpan w:val="2"/>
            <w:shd w:val="clear" w:color="auto" w:fill="auto"/>
            <w:noWrap/>
            <w:vAlign w:val="center"/>
          </w:tcPr>
          <w:p w14:paraId="03623E57" w14:textId="61885D08"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7F4F4C">
              <w:rPr>
                <w:rFonts w:ascii="Times New Roman" w:eastAsia="Times New Roman" w:hAnsi="Times New Roman" w:cs="Times New Roman"/>
                <w:b/>
                <w:color w:val="000000"/>
                <w:sz w:val="20"/>
                <w:szCs w:val="20"/>
              </w:rPr>
              <w:t>1</w:t>
            </w:r>
          </w:p>
        </w:tc>
        <w:tc>
          <w:tcPr>
            <w:tcW w:w="1026" w:type="dxa"/>
            <w:gridSpan w:val="2"/>
            <w:shd w:val="clear" w:color="auto" w:fill="auto"/>
            <w:noWrap/>
            <w:vAlign w:val="center"/>
          </w:tcPr>
          <w:p w14:paraId="6AFE2F73" w14:textId="74AC7691"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7F4F4C">
              <w:rPr>
                <w:rFonts w:ascii="Times New Roman" w:eastAsia="Times New Roman" w:hAnsi="Times New Roman" w:cs="Times New Roman"/>
                <w:b/>
                <w:color w:val="000000"/>
                <w:sz w:val="20"/>
                <w:szCs w:val="20"/>
              </w:rPr>
              <w:t>3</w:t>
            </w:r>
          </w:p>
        </w:tc>
        <w:tc>
          <w:tcPr>
            <w:tcW w:w="1086" w:type="dxa"/>
            <w:gridSpan w:val="2"/>
            <w:vAlign w:val="center"/>
          </w:tcPr>
          <w:p w14:paraId="346F302F" w14:textId="165C2802"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7F4F4C">
              <w:rPr>
                <w:rFonts w:ascii="Times New Roman" w:eastAsia="Times New Roman" w:hAnsi="Times New Roman" w:cs="Times New Roman"/>
                <w:b/>
                <w:color w:val="000000"/>
                <w:sz w:val="20"/>
                <w:szCs w:val="20"/>
              </w:rPr>
              <w:t>3</w:t>
            </w:r>
          </w:p>
        </w:tc>
        <w:tc>
          <w:tcPr>
            <w:tcW w:w="1086" w:type="dxa"/>
            <w:shd w:val="clear" w:color="auto" w:fill="auto"/>
            <w:noWrap/>
            <w:vAlign w:val="center"/>
          </w:tcPr>
          <w:p w14:paraId="28985A03" w14:textId="4F6005A7"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7F4F4C">
              <w:rPr>
                <w:rFonts w:ascii="Times New Roman" w:eastAsia="Times New Roman" w:hAnsi="Times New Roman" w:cs="Times New Roman"/>
                <w:b/>
                <w:color w:val="000000"/>
                <w:sz w:val="20"/>
                <w:szCs w:val="20"/>
              </w:rPr>
              <w:t>3</w:t>
            </w:r>
          </w:p>
        </w:tc>
        <w:tc>
          <w:tcPr>
            <w:tcW w:w="1046" w:type="dxa"/>
            <w:shd w:val="clear" w:color="auto" w:fill="auto"/>
            <w:noWrap/>
            <w:vAlign w:val="center"/>
          </w:tcPr>
          <w:p w14:paraId="77C1DDE2" w14:textId="562FFE26" w:rsidR="00735A7C" w:rsidRPr="007F39B5" w:rsidRDefault="00735A7C" w:rsidP="00735A7C">
            <w:pPr>
              <w:spacing w:after="0" w:line="240" w:lineRule="auto"/>
              <w:jc w:val="center"/>
              <w:rPr>
                <w:rFonts w:ascii="Times New Roman" w:eastAsia="Times New Roman" w:hAnsi="Times New Roman" w:cs="Times New Roman"/>
                <w:color w:val="000000"/>
                <w:sz w:val="18"/>
                <w:szCs w:val="18"/>
              </w:rPr>
            </w:pPr>
            <w:r w:rsidRPr="007F4F4C">
              <w:rPr>
                <w:rFonts w:ascii="Times New Roman" w:eastAsia="Times New Roman" w:hAnsi="Times New Roman" w:cs="Times New Roman"/>
                <w:b/>
                <w:color w:val="000000"/>
                <w:sz w:val="20"/>
                <w:szCs w:val="20"/>
              </w:rPr>
              <w:t>1</w:t>
            </w:r>
          </w:p>
        </w:tc>
        <w:tc>
          <w:tcPr>
            <w:tcW w:w="1161" w:type="dxa"/>
          </w:tcPr>
          <w:p w14:paraId="636A1B2A" w14:textId="009E543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78A10208" w14:textId="5676F84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53D7DCB3" w14:textId="7080925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7F4F4C">
              <w:rPr>
                <w:rFonts w:ascii="Times New Roman" w:eastAsia="Times New Roman" w:hAnsi="Times New Roman" w:cs="Times New Roman"/>
                <w:b/>
                <w:color w:val="000000"/>
                <w:sz w:val="20"/>
                <w:szCs w:val="20"/>
              </w:rPr>
              <w:t>2</w:t>
            </w:r>
          </w:p>
        </w:tc>
        <w:tc>
          <w:tcPr>
            <w:tcW w:w="640" w:type="dxa"/>
            <w:shd w:val="clear" w:color="auto" w:fill="auto"/>
            <w:noWrap/>
            <w:vAlign w:val="center"/>
          </w:tcPr>
          <w:p w14:paraId="1B3A992B" w14:textId="2557BEB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7F4F4C">
              <w:rPr>
                <w:rFonts w:ascii="Times New Roman" w:eastAsia="Times New Roman" w:hAnsi="Times New Roman" w:cs="Times New Roman"/>
                <w:b/>
                <w:color w:val="000000"/>
                <w:sz w:val="20"/>
                <w:szCs w:val="20"/>
              </w:rPr>
              <w:t>1</w:t>
            </w:r>
          </w:p>
        </w:tc>
        <w:tc>
          <w:tcPr>
            <w:tcW w:w="836" w:type="dxa"/>
            <w:gridSpan w:val="2"/>
            <w:shd w:val="clear" w:color="auto" w:fill="auto"/>
            <w:noWrap/>
            <w:vAlign w:val="center"/>
          </w:tcPr>
          <w:p w14:paraId="3212CDCE" w14:textId="53283F5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7F4F4C">
              <w:rPr>
                <w:rFonts w:ascii="Times New Roman" w:eastAsia="Times New Roman" w:hAnsi="Times New Roman" w:cs="Times New Roman"/>
                <w:b/>
                <w:color w:val="000000"/>
                <w:sz w:val="20"/>
                <w:szCs w:val="20"/>
              </w:rPr>
              <w:t>2</w:t>
            </w:r>
          </w:p>
        </w:tc>
        <w:tc>
          <w:tcPr>
            <w:tcW w:w="650" w:type="dxa"/>
            <w:shd w:val="clear" w:color="auto" w:fill="auto"/>
            <w:noWrap/>
            <w:vAlign w:val="center"/>
          </w:tcPr>
          <w:p w14:paraId="166E20BE" w14:textId="43F0C13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7F4F4C">
              <w:rPr>
                <w:rFonts w:ascii="Times New Roman" w:eastAsia="Times New Roman" w:hAnsi="Times New Roman" w:cs="Times New Roman"/>
                <w:b/>
                <w:color w:val="000000"/>
                <w:sz w:val="20"/>
                <w:szCs w:val="20"/>
              </w:rPr>
              <w:t>1</w:t>
            </w:r>
          </w:p>
        </w:tc>
        <w:tc>
          <w:tcPr>
            <w:tcW w:w="1026" w:type="dxa"/>
            <w:shd w:val="clear" w:color="auto" w:fill="auto"/>
            <w:noWrap/>
            <w:vAlign w:val="center"/>
          </w:tcPr>
          <w:p w14:paraId="19EAE8C0" w14:textId="1654425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7F4F4C">
              <w:rPr>
                <w:rFonts w:ascii="Times New Roman" w:eastAsia="Times New Roman" w:hAnsi="Times New Roman" w:cs="Times New Roman"/>
                <w:b/>
                <w:color w:val="000000"/>
                <w:sz w:val="20"/>
                <w:szCs w:val="20"/>
              </w:rPr>
              <w:t>4</w:t>
            </w:r>
          </w:p>
        </w:tc>
        <w:tc>
          <w:tcPr>
            <w:tcW w:w="709" w:type="dxa"/>
            <w:shd w:val="clear" w:color="auto" w:fill="auto"/>
            <w:noWrap/>
            <w:vAlign w:val="center"/>
          </w:tcPr>
          <w:p w14:paraId="63EFCB6A" w14:textId="7329697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567" w:type="dxa"/>
            <w:vAlign w:val="bottom"/>
          </w:tcPr>
          <w:p w14:paraId="015B8E28" w14:textId="63810BD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10</w:t>
            </w:r>
          </w:p>
        </w:tc>
        <w:tc>
          <w:tcPr>
            <w:tcW w:w="774" w:type="dxa"/>
            <w:vAlign w:val="bottom"/>
          </w:tcPr>
          <w:p w14:paraId="3069568B" w14:textId="68AFF78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14</w:t>
            </w:r>
          </w:p>
        </w:tc>
      </w:tr>
      <w:tr w:rsidR="00735A7C" w:rsidRPr="00055652" w14:paraId="21AF1404" w14:textId="77777777" w:rsidTr="007C0D1D">
        <w:trPr>
          <w:trHeight w:val="300"/>
        </w:trPr>
        <w:tc>
          <w:tcPr>
            <w:tcW w:w="1016" w:type="dxa"/>
            <w:shd w:val="clear" w:color="auto" w:fill="auto"/>
            <w:noWrap/>
            <w:vAlign w:val="center"/>
            <w:hideMark/>
          </w:tcPr>
          <w:p w14:paraId="6781DABB" w14:textId="289628C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13</w:t>
            </w:r>
          </w:p>
        </w:tc>
        <w:tc>
          <w:tcPr>
            <w:tcW w:w="636" w:type="dxa"/>
            <w:shd w:val="clear" w:color="auto" w:fill="auto"/>
            <w:noWrap/>
            <w:vAlign w:val="center"/>
            <w:hideMark/>
          </w:tcPr>
          <w:p w14:paraId="7BB13729" w14:textId="4CCC018B"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3</w:t>
            </w:r>
          </w:p>
        </w:tc>
        <w:tc>
          <w:tcPr>
            <w:tcW w:w="836" w:type="dxa"/>
            <w:gridSpan w:val="2"/>
            <w:shd w:val="clear" w:color="auto" w:fill="auto"/>
            <w:noWrap/>
            <w:vAlign w:val="center"/>
          </w:tcPr>
          <w:p w14:paraId="589E0A11" w14:textId="2B46D538"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1</w:t>
            </w:r>
          </w:p>
        </w:tc>
        <w:tc>
          <w:tcPr>
            <w:tcW w:w="1026" w:type="dxa"/>
            <w:gridSpan w:val="2"/>
            <w:shd w:val="clear" w:color="auto" w:fill="auto"/>
            <w:noWrap/>
            <w:vAlign w:val="center"/>
          </w:tcPr>
          <w:p w14:paraId="41F516DA" w14:textId="0A066515"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2</w:t>
            </w:r>
          </w:p>
        </w:tc>
        <w:tc>
          <w:tcPr>
            <w:tcW w:w="1086" w:type="dxa"/>
            <w:gridSpan w:val="2"/>
            <w:vAlign w:val="center"/>
          </w:tcPr>
          <w:p w14:paraId="727A7984" w14:textId="3ADBB3C9"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3</w:t>
            </w:r>
          </w:p>
        </w:tc>
        <w:tc>
          <w:tcPr>
            <w:tcW w:w="1086" w:type="dxa"/>
            <w:shd w:val="clear" w:color="auto" w:fill="auto"/>
            <w:noWrap/>
            <w:vAlign w:val="center"/>
          </w:tcPr>
          <w:p w14:paraId="5F94B25D" w14:textId="5068D64B"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2</w:t>
            </w:r>
          </w:p>
        </w:tc>
        <w:tc>
          <w:tcPr>
            <w:tcW w:w="1046" w:type="dxa"/>
            <w:shd w:val="clear" w:color="auto" w:fill="auto"/>
            <w:noWrap/>
            <w:vAlign w:val="center"/>
          </w:tcPr>
          <w:p w14:paraId="668B8BE6" w14:textId="4FA9C23D" w:rsidR="00735A7C" w:rsidRPr="007F39B5"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161" w:type="dxa"/>
          </w:tcPr>
          <w:p w14:paraId="1282E8E6" w14:textId="55111E6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432D7A13" w14:textId="2D1E9FB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42B0FF6C" w14:textId="21EA53F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40" w:type="dxa"/>
            <w:shd w:val="clear" w:color="auto" w:fill="auto"/>
            <w:noWrap/>
            <w:vAlign w:val="center"/>
          </w:tcPr>
          <w:p w14:paraId="1B43A7E1" w14:textId="2002E6C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0D8C2DD2" w14:textId="1486EF0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55C684EA" w14:textId="23BB2CE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3BE5E49E" w14:textId="103A4A9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5</w:t>
            </w:r>
          </w:p>
        </w:tc>
        <w:tc>
          <w:tcPr>
            <w:tcW w:w="709" w:type="dxa"/>
            <w:shd w:val="clear" w:color="auto" w:fill="auto"/>
            <w:noWrap/>
            <w:vAlign w:val="center"/>
          </w:tcPr>
          <w:p w14:paraId="7D80528B" w14:textId="5207AF7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567" w:type="dxa"/>
            <w:vAlign w:val="bottom"/>
          </w:tcPr>
          <w:p w14:paraId="3EEB93D6" w14:textId="41B87CE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9</w:t>
            </w:r>
          </w:p>
        </w:tc>
        <w:tc>
          <w:tcPr>
            <w:tcW w:w="774" w:type="dxa"/>
            <w:vAlign w:val="bottom"/>
          </w:tcPr>
          <w:p w14:paraId="6E933D99" w14:textId="5D9C182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r>
      <w:tr w:rsidR="00735A7C" w:rsidRPr="00055652" w14:paraId="41039656" w14:textId="77777777" w:rsidTr="007C0D1D">
        <w:trPr>
          <w:trHeight w:val="300"/>
        </w:trPr>
        <w:tc>
          <w:tcPr>
            <w:tcW w:w="1016" w:type="dxa"/>
            <w:shd w:val="clear" w:color="auto" w:fill="auto"/>
            <w:noWrap/>
            <w:vAlign w:val="center"/>
            <w:hideMark/>
          </w:tcPr>
          <w:p w14:paraId="549F93A0" w14:textId="6702636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15</w:t>
            </w:r>
          </w:p>
        </w:tc>
        <w:tc>
          <w:tcPr>
            <w:tcW w:w="636" w:type="dxa"/>
            <w:shd w:val="clear" w:color="auto" w:fill="auto"/>
            <w:noWrap/>
            <w:vAlign w:val="center"/>
            <w:hideMark/>
          </w:tcPr>
          <w:p w14:paraId="08EF477B" w14:textId="1CC3630C"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1</w:t>
            </w:r>
          </w:p>
        </w:tc>
        <w:tc>
          <w:tcPr>
            <w:tcW w:w="836" w:type="dxa"/>
            <w:gridSpan w:val="2"/>
            <w:shd w:val="clear" w:color="auto" w:fill="auto"/>
            <w:noWrap/>
            <w:vAlign w:val="center"/>
          </w:tcPr>
          <w:p w14:paraId="5E95F1CE" w14:textId="4A0E7D8C"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2</w:t>
            </w:r>
          </w:p>
        </w:tc>
        <w:tc>
          <w:tcPr>
            <w:tcW w:w="1026" w:type="dxa"/>
            <w:gridSpan w:val="2"/>
            <w:shd w:val="clear" w:color="auto" w:fill="auto"/>
            <w:noWrap/>
            <w:vAlign w:val="center"/>
          </w:tcPr>
          <w:p w14:paraId="396A478D" w14:textId="38CA9BB1"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3</w:t>
            </w:r>
          </w:p>
        </w:tc>
        <w:tc>
          <w:tcPr>
            <w:tcW w:w="1086" w:type="dxa"/>
            <w:gridSpan w:val="2"/>
            <w:vAlign w:val="center"/>
          </w:tcPr>
          <w:p w14:paraId="3D47AC49" w14:textId="7F1BA294"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1</w:t>
            </w:r>
          </w:p>
        </w:tc>
        <w:tc>
          <w:tcPr>
            <w:tcW w:w="1086" w:type="dxa"/>
            <w:shd w:val="clear" w:color="auto" w:fill="auto"/>
            <w:noWrap/>
            <w:vAlign w:val="center"/>
          </w:tcPr>
          <w:p w14:paraId="01A951FA" w14:textId="21DE6539"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1</w:t>
            </w:r>
          </w:p>
        </w:tc>
        <w:tc>
          <w:tcPr>
            <w:tcW w:w="1046" w:type="dxa"/>
            <w:shd w:val="clear" w:color="auto" w:fill="auto"/>
            <w:noWrap/>
            <w:vAlign w:val="center"/>
          </w:tcPr>
          <w:p w14:paraId="57BA950C" w14:textId="56946EE6" w:rsidR="00735A7C" w:rsidRPr="007F39B5"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161" w:type="dxa"/>
          </w:tcPr>
          <w:p w14:paraId="2BF4D42A" w14:textId="0CC7C87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6A7C164A" w14:textId="0AE221F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61" w:type="dxa"/>
            <w:shd w:val="clear" w:color="auto" w:fill="auto"/>
            <w:noWrap/>
            <w:vAlign w:val="center"/>
          </w:tcPr>
          <w:p w14:paraId="356FF637" w14:textId="7086C44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40" w:type="dxa"/>
            <w:shd w:val="clear" w:color="auto" w:fill="auto"/>
            <w:noWrap/>
            <w:vAlign w:val="center"/>
          </w:tcPr>
          <w:p w14:paraId="234573F3" w14:textId="3913D8C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836" w:type="dxa"/>
            <w:gridSpan w:val="2"/>
            <w:shd w:val="clear" w:color="auto" w:fill="auto"/>
            <w:noWrap/>
            <w:vAlign w:val="center"/>
          </w:tcPr>
          <w:p w14:paraId="3A7DEE32" w14:textId="4256B6A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0C27C17E" w14:textId="7C70091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6C36C3A1" w14:textId="5F22939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709" w:type="dxa"/>
            <w:shd w:val="clear" w:color="auto" w:fill="auto"/>
            <w:noWrap/>
            <w:vAlign w:val="center"/>
          </w:tcPr>
          <w:p w14:paraId="0BFBF4EC" w14:textId="2F2FD03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567" w:type="dxa"/>
            <w:vAlign w:val="bottom"/>
          </w:tcPr>
          <w:p w14:paraId="5BEFB7E8" w14:textId="4857B4D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10</w:t>
            </w:r>
          </w:p>
        </w:tc>
        <w:tc>
          <w:tcPr>
            <w:tcW w:w="774" w:type="dxa"/>
            <w:vAlign w:val="bottom"/>
          </w:tcPr>
          <w:p w14:paraId="166F25A3" w14:textId="67C23F3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14</w:t>
            </w:r>
          </w:p>
        </w:tc>
      </w:tr>
      <w:tr w:rsidR="00735A7C" w:rsidRPr="00055652" w14:paraId="1E2C0508" w14:textId="77777777" w:rsidTr="007C0D1D">
        <w:trPr>
          <w:trHeight w:val="300"/>
        </w:trPr>
        <w:tc>
          <w:tcPr>
            <w:tcW w:w="1016" w:type="dxa"/>
            <w:shd w:val="clear" w:color="auto" w:fill="auto"/>
            <w:noWrap/>
            <w:vAlign w:val="center"/>
            <w:hideMark/>
          </w:tcPr>
          <w:p w14:paraId="41AB3CF4" w14:textId="2832954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17</w:t>
            </w:r>
          </w:p>
        </w:tc>
        <w:tc>
          <w:tcPr>
            <w:tcW w:w="636" w:type="dxa"/>
            <w:shd w:val="clear" w:color="auto" w:fill="auto"/>
            <w:noWrap/>
            <w:vAlign w:val="center"/>
            <w:hideMark/>
          </w:tcPr>
          <w:p w14:paraId="614E4311" w14:textId="4BFDFC8E"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3</w:t>
            </w:r>
          </w:p>
        </w:tc>
        <w:tc>
          <w:tcPr>
            <w:tcW w:w="836" w:type="dxa"/>
            <w:gridSpan w:val="2"/>
            <w:shd w:val="clear" w:color="auto" w:fill="auto"/>
            <w:noWrap/>
            <w:vAlign w:val="center"/>
          </w:tcPr>
          <w:p w14:paraId="126FC8A2" w14:textId="178162F8"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1</w:t>
            </w:r>
          </w:p>
        </w:tc>
        <w:tc>
          <w:tcPr>
            <w:tcW w:w="1026" w:type="dxa"/>
            <w:gridSpan w:val="2"/>
            <w:shd w:val="clear" w:color="auto" w:fill="auto"/>
            <w:noWrap/>
            <w:vAlign w:val="center"/>
          </w:tcPr>
          <w:p w14:paraId="6570A014" w14:textId="3DF0FB71"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2</w:t>
            </w:r>
          </w:p>
        </w:tc>
        <w:tc>
          <w:tcPr>
            <w:tcW w:w="1086" w:type="dxa"/>
            <w:gridSpan w:val="2"/>
            <w:vAlign w:val="center"/>
          </w:tcPr>
          <w:p w14:paraId="2CBA0612" w14:textId="31ECAF39"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3</w:t>
            </w:r>
          </w:p>
        </w:tc>
        <w:tc>
          <w:tcPr>
            <w:tcW w:w="1086" w:type="dxa"/>
            <w:shd w:val="clear" w:color="auto" w:fill="auto"/>
            <w:noWrap/>
            <w:vAlign w:val="center"/>
          </w:tcPr>
          <w:p w14:paraId="77879C1B" w14:textId="206E4008"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2</w:t>
            </w:r>
          </w:p>
        </w:tc>
        <w:tc>
          <w:tcPr>
            <w:tcW w:w="1046" w:type="dxa"/>
            <w:shd w:val="clear" w:color="auto" w:fill="auto"/>
            <w:noWrap/>
            <w:vAlign w:val="center"/>
          </w:tcPr>
          <w:p w14:paraId="287CA129" w14:textId="27656D93" w:rsidR="00735A7C" w:rsidRPr="007F39B5"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161" w:type="dxa"/>
          </w:tcPr>
          <w:p w14:paraId="503F645B" w14:textId="6761C09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2AF9D552" w14:textId="203E15E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4D797199" w14:textId="60F3564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40" w:type="dxa"/>
            <w:shd w:val="clear" w:color="auto" w:fill="auto"/>
            <w:noWrap/>
            <w:vAlign w:val="center"/>
          </w:tcPr>
          <w:p w14:paraId="4707C702" w14:textId="53A5320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836" w:type="dxa"/>
            <w:gridSpan w:val="2"/>
            <w:shd w:val="clear" w:color="auto" w:fill="auto"/>
            <w:noWrap/>
            <w:vAlign w:val="center"/>
          </w:tcPr>
          <w:p w14:paraId="106A7C0F" w14:textId="5200A9C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6026073E" w14:textId="630E815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2DF0AD6A" w14:textId="0C9FD8F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709" w:type="dxa"/>
            <w:shd w:val="clear" w:color="auto" w:fill="auto"/>
            <w:noWrap/>
            <w:vAlign w:val="center"/>
          </w:tcPr>
          <w:p w14:paraId="053997D3" w14:textId="2ED2803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567" w:type="dxa"/>
            <w:vAlign w:val="bottom"/>
          </w:tcPr>
          <w:p w14:paraId="0D8224BD" w14:textId="21FF7B3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9</w:t>
            </w:r>
          </w:p>
        </w:tc>
        <w:tc>
          <w:tcPr>
            <w:tcW w:w="774" w:type="dxa"/>
            <w:vAlign w:val="bottom"/>
          </w:tcPr>
          <w:p w14:paraId="54C82B25" w14:textId="6126D83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r>
      <w:tr w:rsidR="00735A7C" w:rsidRPr="00055652" w14:paraId="4B0B6CF7" w14:textId="77777777" w:rsidTr="007C0D1D">
        <w:trPr>
          <w:trHeight w:val="300"/>
        </w:trPr>
        <w:tc>
          <w:tcPr>
            <w:tcW w:w="1016" w:type="dxa"/>
            <w:shd w:val="clear" w:color="auto" w:fill="auto"/>
            <w:noWrap/>
            <w:vAlign w:val="center"/>
            <w:hideMark/>
          </w:tcPr>
          <w:p w14:paraId="19C9CE8A" w14:textId="6908FD7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19</w:t>
            </w:r>
          </w:p>
        </w:tc>
        <w:tc>
          <w:tcPr>
            <w:tcW w:w="636" w:type="dxa"/>
            <w:shd w:val="clear" w:color="auto" w:fill="auto"/>
            <w:noWrap/>
            <w:vAlign w:val="center"/>
            <w:hideMark/>
          </w:tcPr>
          <w:p w14:paraId="6E05344F" w14:textId="3B050792"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58B4B308" w14:textId="7B6848EC"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2</w:t>
            </w:r>
          </w:p>
        </w:tc>
        <w:tc>
          <w:tcPr>
            <w:tcW w:w="1026" w:type="dxa"/>
            <w:gridSpan w:val="2"/>
            <w:shd w:val="clear" w:color="auto" w:fill="auto"/>
            <w:noWrap/>
            <w:vAlign w:val="center"/>
          </w:tcPr>
          <w:p w14:paraId="27452F52" w14:textId="1F779D19"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4</w:t>
            </w:r>
          </w:p>
        </w:tc>
        <w:tc>
          <w:tcPr>
            <w:tcW w:w="1086" w:type="dxa"/>
            <w:gridSpan w:val="2"/>
            <w:vAlign w:val="center"/>
          </w:tcPr>
          <w:p w14:paraId="24352878" w14:textId="09A11A31"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5</w:t>
            </w:r>
          </w:p>
        </w:tc>
        <w:tc>
          <w:tcPr>
            <w:tcW w:w="1086" w:type="dxa"/>
            <w:shd w:val="clear" w:color="auto" w:fill="auto"/>
            <w:noWrap/>
            <w:vAlign w:val="center"/>
          </w:tcPr>
          <w:p w14:paraId="265E489B" w14:textId="50C7DD6E"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color w:val="000000"/>
                <w:sz w:val="20"/>
                <w:szCs w:val="20"/>
              </w:rPr>
              <w:t>4</w:t>
            </w:r>
          </w:p>
        </w:tc>
        <w:tc>
          <w:tcPr>
            <w:tcW w:w="1046" w:type="dxa"/>
            <w:shd w:val="clear" w:color="auto" w:fill="auto"/>
            <w:noWrap/>
            <w:vAlign w:val="center"/>
          </w:tcPr>
          <w:p w14:paraId="0A1420F4" w14:textId="452426A3" w:rsidR="00735A7C" w:rsidRPr="007F39B5"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161" w:type="dxa"/>
          </w:tcPr>
          <w:p w14:paraId="4140DE6C" w14:textId="2C2722E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70A1AE65" w14:textId="08DB7E4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05AC5EBE" w14:textId="06653F4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40" w:type="dxa"/>
            <w:shd w:val="clear" w:color="auto" w:fill="auto"/>
            <w:noWrap/>
            <w:vAlign w:val="center"/>
          </w:tcPr>
          <w:p w14:paraId="40BB50DA" w14:textId="0321484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6D198D04" w14:textId="4C57B20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0843B9C8" w14:textId="09A59A9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shd w:val="clear" w:color="auto" w:fill="auto"/>
            <w:noWrap/>
            <w:vAlign w:val="center"/>
          </w:tcPr>
          <w:p w14:paraId="293AF3B7" w14:textId="12B499B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5</w:t>
            </w:r>
          </w:p>
        </w:tc>
        <w:tc>
          <w:tcPr>
            <w:tcW w:w="709" w:type="dxa"/>
            <w:shd w:val="clear" w:color="auto" w:fill="auto"/>
            <w:noWrap/>
            <w:vAlign w:val="center"/>
          </w:tcPr>
          <w:p w14:paraId="55A486F3" w14:textId="4660F04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567" w:type="dxa"/>
            <w:vAlign w:val="bottom"/>
          </w:tcPr>
          <w:p w14:paraId="23D9FF75" w14:textId="2A4119F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11</w:t>
            </w:r>
          </w:p>
        </w:tc>
        <w:tc>
          <w:tcPr>
            <w:tcW w:w="774" w:type="dxa"/>
            <w:vAlign w:val="bottom"/>
          </w:tcPr>
          <w:p w14:paraId="7D29E38C" w14:textId="1E8DA86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18</w:t>
            </w:r>
          </w:p>
        </w:tc>
      </w:tr>
      <w:tr w:rsidR="00735A7C" w:rsidRPr="00055652" w14:paraId="620E6E01" w14:textId="77777777" w:rsidTr="007C0D1D">
        <w:trPr>
          <w:trHeight w:val="300"/>
        </w:trPr>
        <w:tc>
          <w:tcPr>
            <w:tcW w:w="1016" w:type="dxa"/>
            <w:shd w:val="clear" w:color="auto" w:fill="auto"/>
            <w:noWrap/>
            <w:vAlign w:val="center"/>
            <w:hideMark/>
          </w:tcPr>
          <w:p w14:paraId="10602A5B" w14:textId="1112B2D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21</w:t>
            </w:r>
          </w:p>
        </w:tc>
        <w:tc>
          <w:tcPr>
            <w:tcW w:w="636" w:type="dxa"/>
            <w:shd w:val="clear" w:color="auto" w:fill="auto"/>
            <w:noWrap/>
            <w:vAlign w:val="center"/>
            <w:hideMark/>
          </w:tcPr>
          <w:p w14:paraId="5445AABE" w14:textId="617A9D75"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b/>
                <w:color w:val="000000"/>
                <w:sz w:val="20"/>
                <w:szCs w:val="20"/>
              </w:rPr>
              <w:t>3</w:t>
            </w:r>
          </w:p>
        </w:tc>
        <w:tc>
          <w:tcPr>
            <w:tcW w:w="836" w:type="dxa"/>
            <w:gridSpan w:val="2"/>
            <w:shd w:val="clear" w:color="auto" w:fill="auto"/>
            <w:noWrap/>
            <w:vAlign w:val="center"/>
          </w:tcPr>
          <w:p w14:paraId="0FB41205" w14:textId="43AD391B"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b/>
                <w:color w:val="000000"/>
                <w:sz w:val="20"/>
                <w:szCs w:val="20"/>
              </w:rPr>
              <w:t>2</w:t>
            </w:r>
          </w:p>
        </w:tc>
        <w:tc>
          <w:tcPr>
            <w:tcW w:w="1026" w:type="dxa"/>
            <w:gridSpan w:val="2"/>
            <w:shd w:val="clear" w:color="auto" w:fill="auto"/>
            <w:noWrap/>
            <w:vAlign w:val="center"/>
          </w:tcPr>
          <w:p w14:paraId="0A23F8E0" w14:textId="2E44A79C"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b/>
                <w:color w:val="000000"/>
                <w:sz w:val="20"/>
                <w:szCs w:val="20"/>
              </w:rPr>
              <w:t>3</w:t>
            </w:r>
          </w:p>
        </w:tc>
        <w:tc>
          <w:tcPr>
            <w:tcW w:w="1086" w:type="dxa"/>
            <w:gridSpan w:val="2"/>
            <w:vAlign w:val="center"/>
          </w:tcPr>
          <w:p w14:paraId="210F5F8D" w14:textId="73822AFC"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b/>
                <w:color w:val="000000"/>
                <w:sz w:val="20"/>
                <w:szCs w:val="20"/>
              </w:rPr>
              <w:t>4</w:t>
            </w:r>
          </w:p>
        </w:tc>
        <w:tc>
          <w:tcPr>
            <w:tcW w:w="1086" w:type="dxa"/>
            <w:shd w:val="clear" w:color="auto" w:fill="auto"/>
            <w:noWrap/>
            <w:vAlign w:val="center"/>
          </w:tcPr>
          <w:p w14:paraId="65D16436" w14:textId="234EC4B1" w:rsidR="00735A7C" w:rsidRPr="007F39B5" w:rsidRDefault="00735A7C" w:rsidP="00735A7C">
            <w:pPr>
              <w:spacing w:after="0" w:line="240" w:lineRule="auto"/>
              <w:jc w:val="center"/>
              <w:rPr>
                <w:rFonts w:ascii="Times New Roman" w:eastAsia="Times New Roman" w:hAnsi="Times New Roman" w:cs="Times New Roman"/>
                <w:bCs/>
                <w:color w:val="000000"/>
                <w:sz w:val="18"/>
                <w:szCs w:val="18"/>
              </w:rPr>
            </w:pPr>
            <w:r w:rsidRPr="008244D3">
              <w:rPr>
                <w:rFonts w:ascii="Times New Roman" w:eastAsia="Times New Roman" w:hAnsi="Times New Roman" w:cs="Times New Roman"/>
                <w:b/>
                <w:color w:val="000000"/>
                <w:sz w:val="20"/>
                <w:szCs w:val="20"/>
              </w:rPr>
              <w:t>4</w:t>
            </w:r>
          </w:p>
        </w:tc>
        <w:tc>
          <w:tcPr>
            <w:tcW w:w="1046" w:type="dxa"/>
            <w:shd w:val="clear" w:color="auto" w:fill="auto"/>
            <w:noWrap/>
            <w:vAlign w:val="center"/>
          </w:tcPr>
          <w:p w14:paraId="2CFE4A1A" w14:textId="5542B85C" w:rsidR="00735A7C" w:rsidRPr="007F39B5"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2</w:t>
            </w:r>
          </w:p>
        </w:tc>
        <w:tc>
          <w:tcPr>
            <w:tcW w:w="1161" w:type="dxa"/>
          </w:tcPr>
          <w:p w14:paraId="326DA329" w14:textId="74729F8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33191BF6" w14:textId="67888CE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65526B74" w14:textId="1E4980D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1</w:t>
            </w:r>
          </w:p>
        </w:tc>
        <w:tc>
          <w:tcPr>
            <w:tcW w:w="640" w:type="dxa"/>
            <w:shd w:val="clear" w:color="auto" w:fill="auto"/>
            <w:noWrap/>
            <w:vAlign w:val="center"/>
          </w:tcPr>
          <w:p w14:paraId="25F13F19" w14:textId="3F9511B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2</w:t>
            </w:r>
          </w:p>
        </w:tc>
        <w:tc>
          <w:tcPr>
            <w:tcW w:w="836" w:type="dxa"/>
            <w:gridSpan w:val="2"/>
            <w:shd w:val="clear" w:color="auto" w:fill="auto"/>
            <w:noWrap/>
            <w:vAlign w:val="center"/>
          </w:tcPr>
          <w:p w14:paraId="330E6285" w14:textId="38D932D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1</w:t>
            </w:r>
          </w:p>
        </w:tc>
        <w:tc>
          <w:tcPr>
            <w:tcW w:w="650" w:type="dxa"/>
            <w:shd w:val="clear" w:color="auto" w:fill="auto"/>
            <w:noWrap/>
            <w:vAlign w:val="center"/>
          </w:tcPr>
          <w:p w14:paraId="49E66A3F" w14:textId="13978A6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2</w:t>
            </w:r>
          </w:p>
        </w:tc>
        <w:tc>
          <w:tcPr>
            <w:tcW w:w="1026" w:type="dxa"/>
            <w:shd w:val="clear" w:color="auto" w:fill="auto"/>
            <w:noWrap/>
            <w:vAlign w:val="center"/>
          </w:tcPr>
          <w:p w14:paraId="2786DC3D" w14:textId="3FFF060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5</w:t>
            </w:r>
          </w:p>
        </w:tc>
        <w:tc>
          <w:tcPr>
            <w:tcW w:w="709" w:type="dxa"/>
            <w:shd w:val="clear" w:color="auto" w:fill="auto"/>
            <w:noWrap/>
            <w:vAlign w:val="center"/>
          </w:tcPr>
          <w:p w14:paraId="7BBBD278" w14:textId="2DE4778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567" w:type="dxa"/>
            <w:vAlign w:val="bottom"/>
          </w:tcPr>
          <w:p w14:paraId="6F863C47" w14:textId="3B81DCB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16</w:t>
            </w:r>
          </w:p>
        </w:tc>
        <w:tc>
          <w:tcPr>
            <w:tcW w:w="774" w:type="dxa"/>
            <w:vAlign w:val="bottom"/>
          </w:tcPr>
          <w:p w14:paraId="0BC36536" w14:textId="7FFE4BB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20</w:t>
            </w:r>
          </w:p>
        </w:tc>
      </w:tr>
      <w:tr w:rsidR="00735A7C" w:rsidRPr="00055652" w14:paraId="306F8D22" w14:textId="77777777" w:rsidTr="007C0D1D">
        <w:trPr>
          <w:trHeight w:val="300"/>
        </w:trPr>
        <w:tc>
          <w:tcPr>
            <w:tcW w:w="1016" w:type="dxa"/>
            <w:shd w:val="clear" w:color="auto" w:fill="auto"/>
            <w:noWrap/>
            <w:vAlign w:val="center"/>
            <w:hideMark/>
          </w:tcPr>
          <w:p w14:paraId="5E9F0EB4" w14:textId="1914D79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23</w:t>
            </w:r>
          </w:p>
        </w:tc>
        <w:tc>
          <w:tcPr>
            <w:tcW w:w="636" w:type="dxa"/>
            <w:shd w:val="clear" w:color="auto" w:fill="auto"/>
            <w:noWrap/>
            <w:vAlign w:val="center"/>
            <w:hideMark/>
          </w:tcPr>
          <w:p w14:paraId="1703F047" w14:textId="2A707A0C" w:rsidR="00735A7C" w:rsidRPr="0074602C" w:rsidRDefault="00735A7C" w:rsidP="00735A7C">
            <w:pPr>
              <w:spacing w:after="0" w:line="240" w:lineRule="auto"/>
              <w:jc w:val="center"/>
              <w:rPr>
                <w:rFonts w:ascii="Times New Roman" w:eastAsia="Times New Roman" w:hAnsi="Times New Roman" w:cs="Times New Roman"/>
                <w:sz w:val="18"/>
                <w:szCs w:val="18"/>
              </w:rPr>
            </w:pPr>
            <w:r w:rsidRPr="008244D3">
              <w:rPr>
                <w:rFonts w:ascii="Times New Roman" w:eastAsia="Times New Roman" w:hAnsi="Times New Roman" w:cs="Times New Roman"/>
                <w:color w:val="000000"/>
                <w:sz w:val="20"/>
                <w:szCs w:val="20"/>
              </w:rPr>
              <w:t>4</w:t>
            </w:r>
          </w:p>
        </w:tc>
        <w:tc>
          <w:tcPr>
            <w:tcW w:w="836" w:type="dxa"/>
            <w:gridSpan w:val="2"/>
            <w:shd w:val="clear" w:color="auto" w:fill="auto"/>
            <w:noWrap/>
            <w:vAlign w:val="center"/>
          </w:tcPr>
          <w:p w14:paraId="0D2581F4" w14:textId="7D105E7C" w:rsidR="00735A7C" w:rsidRPr="0074602C" w:rsidRDefault="00735A7C" w:rsidP="00735A7C">
            <w:pPr>
              <w:spacing w:after="0" w:line="240" w:lineRule="auto"/>
              <w:jc w:val="center"/>
              <w:rPr>
                <w:rFonts w:ascii="Times New Roman" w:eastAsia="Times New Roman" w:hAnsi="Times New Roman" w:cs="Times New Roman"/>
                <w:sz w:val="18"/>
                <w:szCs w:val="18"/>
              </w:rPr>
            </w:pPr>
            <w:r w:rsidRPr="008244D3">
              <w:rPr>
                <w:rFonts w:ascii="Times New Roman" w:eastAsia="Times New Roman" w:hAnsi="Times New Roman" w:cs="Times New Roman"/>
                <w:color w:val="000000"/>
                <w:sz w:val="20"/>
                <w:szCs w:val="20"/>
              </w:rPr>
              <w:t>1</w:t>
            </w:r>
          </w:p>
        </w:tc>
        <w:tc>
          <w:tcPr>
            <w:tcW w:w="1026" w:type="dxa"/>
            <w:gridSpan w:val="2"/>
            <w:shd w:val="clear" w:color="auto" w:fill="auto"/>
            <w:noWrap/>
            <w:vAlign w:val="center"/>
          </w:tcPr>
          <w:p w14:paraId="72F71CEB" w14:textId="69CD7609" w:rsidR="00735A7C" w:rsidRPr="0074602C" w:rsidRDefault="00735A7C" w:rsidP="00735A7C">
            <w:pPr>
              <w:spacing w:after="0" w:line="240" w:lineRule="auto"/>
              <w:jc w:val="center"/>
              <w:rPr>
                <w:rFonts w:ascii="Times New Roman" w:eastAsia="Times New Roman" w:hAnsi="Times New Roman" w:cs="Times New Roman"/>
                <w:sz w:val="18"/>
                <w:szCs w:val="18"/>
              </w:rPr>
            </w:pPr>
            <w:r w:rsidRPr="008244D3">
              <w:rPr>
                <w:rFonts w:ascii="Times New Roman" w:eastAsia="Times New Roman" w:hAnsi="Times New Roman" w:cs="Times New Roman"/>
                <w:color w:val="000000"/>
                <w:sz w:val="20"/>
                <w:szCs w:val="20"/>
              </w:rPr>
              <w:t>4</w:t>
            </w:r>
          </w:p>
        </w:tc>
        <w:tc>
          <w:tcPr>
            <w:tcW w:w="1086" w:type="dxa"/>
            <w:gridSpan w:val="2"/>
            <w:vAlign w:val="center"/>
          </w:tcPr>
          <w:p w14:paraId="0D1D54D1" w14:textId="5AFE2585" w:rsidR="00735A7C" w:rsidRPr="0074602C" w:rsidRDefault="00735A7C" w:rsidP="00735A7C">
            <w:pPr>
              <w:spacing w:after="0" w:line="240" w:lineRule="auto"/>
              <w:jc w:val="center"/>
              <w:rPr>
                <w:rFonts w:ascii="Times New Roman" w:eastAsia="Times New Roman" w:hAnsi="Times New Roman" w:cs="Times New Roman"/>
                <w:sz w:val="18"/>
                <w:szCs w:val="18"/>
              </w:rPr>
            </w:pPr>
            <w:r w:rsidRPr="008244D3">
              <w:rPr>
                <w:rFonts w:ascii="Times New Roman" w:eastAsia="Times New Roman" w:hAnsi="Times New Roman" w:cs="Times New Roman"/>
                <w:color w:val="000000"/>
                <w:sz w:val="20"/>
                <w:szCs w:val="20"/>
              </w:rPr>
              <w:t>5</w:t>
            </w:r>
          </w:p>
        </w:tc>
        <w:tc>
          <w:tcPr>
            <w:tcW w:w="1086" w:type="dxa"/>
            <w:shd w:val="clear" w:color="auto" w:fill="auto"/>
            <w:noWrap/>
            <w:vAlign w:val="center"/>
          </w:tcPr>
          <w:p w14:paraId="394B89B4" w14:textId="018A6514" w:rsidR="00735A7C" w:rsidRPr="0074602C" w:rsidRDefault="00735A7C" w:rsidP="00735A7C">
            <w:pPr>
              <w:spacing w:after="0" w:line="240" w:lineRule="auto"/>
              <w:jc w:val="center"/>
              <w:rPr>
                <w:rFonts w:ascii="Times New Roman" w:eastAsia="Times New Roman" w:hAnsi="Times New Roman" w:cs="Times New Roman"/>
                <w:sz w:val="18"/>
                <w:szCs w:val="18"/>
              </w:rPr>
            </w:pPr>
            <w:r w:rsidRPr="008244D3">
              <w:rPr>
                <w:rFonts w:ascii="Times New Roman" w:eastAsia="Times New Roman" w:hAnsi="Times New Roman" w:cs="Times New Roman"/>
                <w:color w:val="000000"/>
                <w:sz w:val="20"/>
                <w:szCs w:val="20"/>
              </w:rPr>
              <w:t>4</w:t>
            </w:r>
          </w:p>
        </w:tc>
        <w:tc>
          <w:tcPr>
            <w:tcW w:w="1046" w:type="dxa"/>
            <w:shd w:val="clear" w:color="auto" w:fill="auto"/>
            <w:noWrap/>
            <w:vAlign w:val="center"/>
          </w:tcPr>
          <w:p w14:paraId="21EE8593" w14:textId="62789349" w:rsidR="00735A7C" w:rsidRPr="00DD281A" w:rsidRDefault="00735A7C" w:rsidP="00735A7C">
            <w:pPr>
              <w:spacing w:after="0" w:line="240" w:lineRule="auto"/>
              <w:jc w:val="center"/>
              <w:rPr>
                <w:rFonts w:ascii="Times New Roman" w:eastAsia="Times New Roman" w:hAnsi="Times New Roman" w:cs="Times New Roman"/>
                <w:sz w:val="18"/>
                <w:szCs w:val="18"/>
              </w:rPr>
            </w:pPr>
            <w:r w:rsidRPr="008244D3">
              <w:rPr>
                <w:rFonts w:ascii="Times New Roman" w:eastAsia="Times New Roman" w:hAnsi="Times New Roman" w:cs="Times New Roman"/>
                <w:color w:val="000000"/>
                <w:sz w:val="20"/>
                <w:szCs w:val="20"/>
              </w:rPr>
              <w:t>1</w:t>
            </w:r>
          </w:p>
        </w:tc>
        <w:tc>
          <w:tcPr>
            <w:tcW w:w="1161" w:type="dxa"/>
          </w:tcPr>
          <w:p w14:paraId="5687214E" w14:textId="6C5FE7C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1915A36D" w14:textId="7C92B10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6E2B4A43" w14:textId="5C06100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40" w:type="dxa"/>
            <w:shd w:val="clear" w:color="auto" w:fill="auto"/>
            <w:noWrap/>
            <w:vAlign w:val="center"/>
          </w:tcPr>
          <w:p w14:paraId="0DCCD8FD" w14:textId="5C3B20C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836" w:type="dxa"/>
            <w:gridSpan w:val="2"/>
            <w:shd w:val="clear" w:color="auto" w:fill="auto"/>
            <w:noWrap/>
            <w:vAlign w:val="center"/>
          </w:tcPr>
          <w:p w14:paraId="06AD2413" w14:textId="50464C5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3B4DAF4A" w14:textId="42BA2B7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shd w:val="clear" w:color="auto" w:fill="auto"/>
            <w:noWrap/>
            <w:vAlign w:val="center"/>
          </w:tcPr>
          <w:p w14:paraId="2E4A812D" w14:textId="44C7B62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709" w:type="dxa"/>
            <w:shd w:val="clear" w:color="auto" w:fill="auto"/>
            <w:noWrap/>
            <w:vAlign w:val="center"/>
          </w:tcPr>
          <w:p w14:paraId="7B4A6646" w14:textId="4850EA2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567" w:type="dxa"/>
            <w:vAlign w:val="bottom"/>
          </w:tcPr>
          <w:p w14:paraId="70427DD8" w14:textId="59ACDFB6" w:rsidR="00735A7C" w:rsidRPr="006F2A50" w:rsidRDefault="00735A7C" w:rsidP="00735A7C">
            <w:pPr>
              <w:spacing w:after="0" w:line="240" w:lineRule="auto"/>
              <w:jc w:val="center"/>
              <w:rPr>
                <w:rFonts w:ascii="Times New Roman" w:eastAsia="Times New Roman" w:hAnsi="Times New Roman" w:cs="Times New Roman"/>
                <w:sz w:val="18"/>
                <w:szCs w:val="18"/>
              </w:rPr>
            </w:pPr>
            <w:r>
              <w:rPr>
                <w:rFonts w:ascii="Calibri" w:hAnsi="Calibri" w:cs="Calibri"/>
                <w:color w:val="000000"/>
              </w:rPr>
              <w:t>14</w:t>
            </w:r>
          </w:p>
        </w:tc>
        <w:tc>
          <w:tcPr>
            <w:tcW w:w="774" w:type="dxa"/>
            <w:vAlign w:val="bottom"/>
          </w:tcPr>
          <w:p w14:paraId="41E2AF65" w14:textId="580F36B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16</w:t>
            </w:r>
          </w:p>
        </w:tc>
      </w:tr>
      <w:tr w:rsidR="00735A7C" w:rsidRPr="00055652" w14:paraId="016E795A" w14:textId="77777777" w:rsidTr="007C0D1D">
        <w:trPr>
          <w:trHeight w:val="300"/>
        </w:trPr>
        <w:tc>
          <w:tcPr>
            <w:tcW w:w="1016" w:type="dxa"/>
            <w:shd w:val="clear" w:color="auto" w:fill="auto"/>
            <w:noWrap/>
            <w:vAlign w:val="center"/>
            <w:hideMark/>
          </w:tcPr>
          <w:p w14:paraId="42862A37" w14:textId="374A4A5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25</w:t>
            </w:r>
          </w:p>
        </w:tc>
        <w:tc>
          <w:tcPr>
            <w:tcW w:w="636" w:type="dxa"/>
            <w:shd w:val="clear" w:color="auto" w:fill="auto"/>
            <w:noWrap/>
            <w:vAlign w:val="center"/>
            <w:hideMark/>
          </w:tcPr>
          <w:p w14:paraId="300E6A28" w14:textId="7B9B0EA8" w:rsidR="00735A7C" w:rsidRPr="008A3026" w:rsidRDefault="00735A7C" w:rsidP="00735A7C">
            <w:pPr>
              <w:spacing w:after="0" w:line="240" w:lineRule="auto"/>
              <w:jc w:val="center"/>
              <w:rPr>
                <w:rFonts w:ascii="Times New Roman" w:eastAsia="Times New Roman" w:hAnsi="Times New Roman" w:cs="Times New Roman"/>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340B42C5" w14:textId="0EFBB747" w:rsidR="00735A7C" w:rsidRPr="008A3026" w:rsidRDefault="00735A7C" w:rsidP="00735A7C">
            <w:pPr>
              <w:spacing w:after="0" w:line="240" w:lineRule="auto"/>
              <w:jc w:val="center"/>
              <w:rPr>
                <w:rFonts w:ascii="Times New Roman" w:eastAsia="Times New Roman" w:hAnsi="Times New Roman" w:cs="Times New Roman"/>
                <w:sz w:val="18"/>
                <w:szCs w:val="18"/>
              </w:rPr>
            </w:pPr>
            <w:r w:rsidRPr="008244D3">
              <w:rPr>
                <w:rFonts w:ascii="Times New Roman" w:eastAsia="Times New Roman" w:hAnsi="Times New Roman" w:cs="Times New Roman"/>
                <w:color w:val="000000"/>
                <w:sz w:val="20"/>
                <w:szCs w:val="20"/>
              </w:rPr>
              <w:t>2</w:t>
            </w:r>
          </w:p>
        </w:tc>
        <w:tc>
          <w:tcPr>
            <w:tcW w:w="1026" w:type="dxa"/>
            <w:gridSpan w:val="2"/>
            <w:shd w:val="clear" w:color="auto" w:fill="auto"/>
            <w:noWrap/>
            <w:vAlign w:val="center"/>
          </w:tcPr>
          <w:p w14:paraId="2F0D48EC" w14:textId="00D3E997" w:rsidR="00735A7C" w:rsidRPr="008A3026" w:rsidRDefault="00735A7C" w:rsidP="00735A7C">
            <w:pPr>
              <w:spacing w:after="0" w:line="240" w:lineRule="auto"/>
              <w:jc w:val="center"/>
              <w:rPr>
                <w:rFonts w:ascii="Times New Roman" w:eastAsia="Times New Roman" w:hAnsi="Times New Roman" w:cs="Times New Roman"/>
                <w:sz w:val="18"/>
                <w:szCs w:val="18"/>
              </w:rPr>
            </w:pPr>
            <w:r w:rsidRPr="008244D3">
              <w:rPr>
                <w:rFonts w:ascii="Times New Roman" w:eastAsia="Times New Roman" w:hAnsi="Times New Roman" w:cs="Times New Roman"/>
                <w:color w:val="000000"/>
                <w:sz w:val="20"/>
                <w:szCs w:val="20"/>
              </w:rPr>
              <w:t>4</w:t>
            </w:r>
          </w:p>
        </w:tc>
        <w:tc>
          <w:tcPr>
            <w:tcW w:w="1086" w:type="dxa"/>
            <w:gridSpan w:val="2"/>
            <w:vAlign w:val="center"/>
          </w:tcPr>
          <w:p w14:paraId="2BB358E8" w14:textId="24E3BE18" w:rsidR="00735A7C" w:rsidRPr="008A3026" w:rsidRDefault="00735A7C" w:rsidP="00735A7C">
            <w:pPr>
              <w:spacing w:after="0" w:line="240" w:lineRule="auto"/>
              <w:jc w:val="center"/>
              <w:rPr>
                <w:rFonts w:ascii="Times New Roman" w:eastAsia="Times New Roman" w:hAnsi="Times New Roman" w:cs="Times New Roman"/>
                <w:sz w:val="18"/>
                <w:szCs w:val="18"/>
              </w:rPr>
            </w:pPr>
            <w:r w:rsidRPr="008244D3">
              <w:rPr>
                <w:rFonts w:ascii="Times New Roman" w:eastAsia="Times New Roman" w:hAnsi="Times New Roman" w:cs="Times New Roman"/>
                <w:color w:val="000000"/>
                <w:sz w:val="20"/>
                <w:szCs w:val="20"/>
              </w:rPr>
              <w:t>5</w:t>
            </w:r>
          </w:p>
        </w:tc>
        <w:tc>
          <w:tcPr>
            <w:tcW w:w="1086" w:type="dxa"/>
            <w:shd w:val="clear" w:color="auto" w:fill="auto"/>
            <w:noWrap/>
            <w:vAlign w:val="center"/>
          </w:tcPr>
          <w:p w14:paraId="1A668796" w14:textId="3A7D35E2" w:rsidR="00735A7C" w:rsidRPr="008A3026" w:rsidRDefault="00735A7C" w:rsidP="00735A7C">
            <w:pPr>
              <w:spacing w:after="0" w:line="240" w:lineRule="auto"/>
              <w:jc w:val="center"/>
              <w:rPr>
                <w:rFonts w:ascii="Times New Roman" w:eastAsia="Times New Roman" w:hAnsi="Times New Roman" w:cs="Times New Roman"/>
                <w:sz w:val="18"/>
                <w:szCs w:val="18"/>
              </w:rPr>
            </w:pPr>
            <w:r w:rsidRPr="008244D3">
              <w:rPr>
                <w:rFonts w:ascii="Times New Roman" w:eastAsia="Times New Roman" w:hAnsi="Times New Roman" w:cs="Times New Roman"/>
                <w:color w:val="000000"/>
                <w:sz w:val="20"/>
                <w:szCs w:val="20"/>
              </w:rPr>
              <w:t>4</w:t>
            </w:r>
          </w:p>
        </w:tc>
        <w:tc>
          <w:tcPr>
            <w:tcW w:w="1046" w:type="dxa"/>
            <w:shd w:val="clear" w:color="auto" w:fill="auto"/>
            <w:noWrap/>
            <w:vAlign w:val="center"/>
          </w:tcPr>
          <w:p w14:paraId="6A6C4E05" w14:textId="01E9AEAD" w:rsidR="00735A7C" w:rsidRPr="00DD281A" w:rsidRDefault="00735A7C" w:rsidP="00735A7C">
            <w:pPr>
              <w:spacing w:after="0" w:line="240" w:lineRule="auto"/>
              <w:jc w:val="center"/>
              <w:rPr>
                <w:rFonts w:ascii="Times New Roman" w:eastAsia="Times New Roman" w:hAnsi="Times New Roman" w:cs="Times New Roman"/>
                <w:sz w:val="18"/>
                <w:szCs w:val="18"/>
              </w:rPr>
            </w:pPr>
            <w:r w:rsidRPr="008244D3">
              <w:rPr>
                <w:rFonts w:ascii="Times New Roman" w:eastAsia="Times New Roman" w:hAnsi="Times New Roman" w:cs="Times New Roman"/>
                <w:color w:val="000000"/>
                <w:sz w:val="20"/>
                <w:szCs w:val="20"/>
              </w:rPr>
              <w:t>3</w:t>
            </w:r>
          </w:p>
        </w:tc>
        <w:tc>
          <w:tcPr>
            <w:tcW w:w="1161" w:type="dxa"/>
          </w:tcPr>
          <w:p w14:paraId="57FA0F6D" w14:textId="364C557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2F2E9ADF" w14:textId="229ECA2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29F8216C" w14:textId="4CA7CE9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40" w:type="dxa"/>
            <w:shd w:val="clear" w:color="auto" w:fill="auto"/>
            <w:noWrap/>
            <w:vAlign w:val="center"/>
          </w:tcPr>
          <w:p w14:paraId="2F26FFDB" w14:textId="52B1A78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836" w:type="dxa"/>
            <w:gridSpan w:val="2"/>
            <w:shd w:val="clear" w:color="auto" w:fill="auto"/>
            <w:noWrap/>
            <w:vAlign w:val="center"/>
          </w:tcPr>
          <w:p w14:paraId="06324350" w14:textId="78464C5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514D03DE" w14:textId="044EE3C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129A3125" w14:textId="234991B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709" w:type="dxa"/>
            <w:shd w:val="clear" w:color="auto" w:fill="auto"/>
            <w:noWrap/>
            <w:vAlign w:val="center"/>
          </w:tcPr>
          <w:p w14:paraId="405C1595" w14:textId="3B82E04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567" w:type="dxa"/>
            <w:vAlign w:val="bottom"/>
          </w:tcPr>
          <w:p w14:paraId="27B4D75D" w14:textId="5AB3C08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14</w:t>
            </w:r>
          </w:p>
        </w:tc>
        <w:tc>
          <w:tcPr>
            <w:tcW w:w="774" w:type="dxa"/>
            <w:vAlign w:val="bottom"/>
          </w:tcPr>
          <w:p w14:paraId="5FB6C348" w14:textId="3CEE135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16</w:t>
            </w:r>
          </w:p>
        </w:tc>
      </w:tr>
      <w:tr w:rsidR="00735A7C" w:rsidRPr="00055652" w14:paraId="7184D4B4" w14:textId="77777777" w:rsidTr="007C0D1D">
        <w:trPr>
          <w:trHeight w:val="300"/>
        </w:trPr>
        <w:tc>
          <w:tcPr>
            <w:tcW w:w="1016" w:type="dxa"/>
            <w:shd w:val="clear" w:color="auto" w:fill="auto"/>
            <w:noWrap/>
            <w:vAlign w:val="center"/>
            <w:hideMark/>
          </w:tcPr>
          <w:p w14:paraId="06321D28" w14:textId="329D96D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27</w:t>
            </w:r>
          </w:p>
        </w:tc>
        <w:tc>
          <w:tcPr>
            <w:tcW w:w="636" w:type="dxa"/>
            <w:shd w:val="clear" w:color="auto" w:fill="auto"/>
            <w:noWrap/>
            <w:vAlign w:val="center"/>
            <w:hideMark/>
          </w:tcPr>
          <w:p w14:paraId="4B95487F" w14:textId="1A6E49DB"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836" w:type="dxa"/>
            <w:gridSpan w:val="2"/>
            <w:shd w:val="clear" w:color="auto" w:fill="auto"/>
            <w:noWrap/>
            <w:vAlign w:val="center"/>
          </w:tcPr>
          <w:p w14:paraId="390B019E" w14:textId="0ED454BD"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gridSpan w:val="2"/>
            <w:shd w:val="clear" w:color="auto" w:fill="auto"/>
            <w:noWrap/>
            <w:vAlign w:val="center"/>
          </w:tcPr>
          <w:p w14:paraId="7649DDF1" w14:textId="527AFEF2"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86" w:type="dxa"/>
            <w:gridSpan w:val="2"/>
            <w:vAlign w:val="center"/>
          </w:tcPr>
          <w:p w14:paraId="0AD454B3" w14:textId="59132D06"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86" w:type="dxa"/>
            <w:shd w:val="clear" w:color="auto" w:fill="auto"/>
            <w:noWrap/>
            <w:vAlign w:val="center"/>
          </w:tcPr>
          <w:p w14:paraId="0EC20B1B" w14:textId="27F2C28A"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46" w:type="dxa"/>
            <w:shd w:val="clear" w:color="auto" w:fill="auto"/>
            <w:noWrap/>
            <w:vAlign w:val="center"/>
          </w:tcPr>
          <w:p w14:paraId="4530C780" w14:textId="0D802C6E"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161" w:type="dxa"/>
          </w:tcPr>
          <w:p w14:paraId="7B625848" w14:textId="2976FC9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06E1B9BF" w14:textId="40BD842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1C9F83F8" w14:textId="2F1AEFB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40" w:type="dxa"/>
            <w:shd w:val="clear" w:color="auto" w:fill="auto"/>
            <w:noWrap/>
            <w:vAlign w:val="center"/>
          </w:tcPr>
          <w:p w14:paraId="2E9681AF" w14:textId="042DD2B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5EF9E014" w14:textId="4B4568A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50" w:type="dxa"/>
            <w:shd w:val="clear" w:color="auto" w:fill="auto"/>
            <w:noWrap/>
            <w:vAlign w:val="center"/>
          </w:tcPr>
          <w:p w14:paraId="33164060" w14:textId="73B46C5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shd w:val="clear" w:color="auto" w:fill="auto"/>
            <w:noWrap/>
            <w:vAlign w:val="center"/>
          </w:tcPr>
          <w:p w14:paraId="77B065EF" w14:textId="0256246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709" w:type="dxa"/>
            <w:shd w:val="clear" w:color="auto" w:fill="auto"/>
            <w:noWrap/>
            <w:vAlign w:val="center"/>
          </w:tcPr>
          <w:p w14:paraId="45437178" w14:textId="564C519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w:t>
            </w:r>
          </w:p>
        </w:tc>
        <w:tc>
          <w:tcPr>
            <w:tcW w:w="567" w:type="dxa"/>
            <w:vAlign w:val="bottom"/>
          </w:tcPr>
          <w:p w14:paraId="4764D4F2" w14:textId="146A07E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c>
          <w:tcPr>
            <w:tcW w:w="774" w:type="dxa"/>
            <w:vAlign w:val="bottom"/>
          </w:tcPr>
          <w:p w14:paraId="024A2547" w14:textId="42BE852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26</w:t>
            </w:r>
          </w:p>
        </w:tc>
      </w:tr>
      <w:tr w:rsidR="00735A7C" w:rsidRPr="00055652" w14:paraId="5001213B" w14:textId="77777777" w:rsidTr="007C0D1D">
        <w:trPr>
          <w:trHeight w:val="300"/>
        </w:trPr>
        <w:tc>
          <w:tcPr>
            <w:tcW w:w="1016" w:type="dxa"/>
            <w:shd w:val="clear" w:color="auto" w:fill="auto"/>
            <w:noWrap/>
            <w:vAlign w:val="center"/>
            <w:hideMark/>
          </w:tcPr>
          <w:p w14:paraId="0FE0FB47" w14:textId="2D100BB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29</w:t>
            </w:r>
          </w:p>
        </w:tc>
        <w:tc>
          <w:tcPr>
            <w:tcW w:w="636" w:type="dxa"/>
            <w:shd w:val="clear" w:color="auto" w:fill="auto"/>
            <w:noWrap/>
            <w:vAlign w:val="center"/>
            <w:hideMark/>
          </w:tcPr>
          <w:p w14:paraId="45147CFA" w14:textId="60086A7C"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836" w:type="dxa"/>
            <w:gridSpan w:val="2"/>
            <w:shd w:val="clear" w:color="auto" w:fill="auto"/>
            <w:noWrap/>
            <w:vAlign w:val="center"/>
          </w:tcPr>
          <w:p w14:paraId="3E0B66C6" w14:textId="22F8EDFE"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gridSpan w:val="2"/>
            <w:shd w:val="clear" w:color="auto" w:fill="auto"/>
            <w:noWrap/>
            <w:vAlign w:val="center"/>
          </w:tcPr>
          <w:p w14:paraId="56729F9B" w14:textId="4036B911"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86" w:type="dxa"/>
            <w:gridSpan w:val="2"/>
            <w:vAlign w:val="center"/>
          </w:tcPr>
          <w:p w14:paraId="0661E9CF" w14:textId="11FC72A1"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86" w:type="dxa"/>
            <w:shd w:val="clear" w:color="auto" w:fill="auto"/>
            <w:noWrap/>
            <w:vAlign w:val="center"/>
          </w:tcPr>
          <w:p w14:paraId="75535E45" w14:textId="7ADF8E6F"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46" w:type="dxa"/>
            <w:shd w:val="clear" w:color="auto" w:fill="auto"/>
            <w:noWrap/>
            <w:vAlign w:val="center"/>
          </w:tcPr>
          <w:p w14:paraId="1A54867D" w14:textId="5A8D99CD"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161" w:type="dxa"/>
          </w:tcPr>
          <w:p w14:paraId="37B821FB" w14:textId="4A3E8CE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2DFC7958" w14:textId="41835AB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49C7F2AB" w14:textId="762371E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40" w:type="dxa"/>
            <w:shd w:val="clear" w:color="auto" w:fill="auto"/>
            <w:noWrap/>
            <w:vAlign w:val="center"/>
          </w:tcPr>
          <w:p w14:paraId="16B571D3" w14:textId="75B94CF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836" w:type="dxa"/>
            <w:gridSpan w:val="2"/>
            <w:shd w:val="clear" w:color="auto" w:fill="auto"/>
            <w:noWrap/>
            <w:vAlign w:val="center"/>
          </w:tcPr>
          <w:p w14:paraId="49DC6E1D" w14:textId="7716640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28792CCC" w14:textId="42C64D9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shd w:val="clear" w:color="auto" w:fill="auto"/>
            <w:noWrap/>
            <w:vAlign w:val="center"/>
          </w:tcPr>
          <w:p w14:paraId="4BB854EB" w14:textId="721CA45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709" w:type="dxa"/>
            <w:shd w:val="clear" w:color="auto" w:fill="auto"/>
            <w:noWrap/>
            <w:vAlign w:val="center"/>
          </w:tcPr>
          <w:p w14:paraId="799E87CB" w14:textId="5FA4098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567" w:type="dxa"/>
            <w:vAlign w:val="bottom"/>
          </w:tcPr>
          <w:p w14:paraId="51CC8170" w14:textId="22063D2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14</w:t>
            </w:r>
          </w:p>
        </w:tc>
        <w:tc>
          <w:tcPr>
            <w:tcW w:w="774" w:type="dxa"/>
            <w:vAlign w:val="bottom"/>
          </w:tcPr>
          <w:p w14:paraId="2D8E87EC" w14:textId="6463AAF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28</w:t>
            </w:r>
          </w:p>
        </w:tc>
      </w:tr>
      <w:tr w:rsidR="00735A7C" w:rsidRPr="00055652" w14:paraId="18861402" w14:textId="77777777" w:rsidTr="007C0D1D">
        <w:trPr>
          <w:trHeight w:val="300"/>
        </w:trPr>
        <w:tc>
          <w:tcPr>
            <w:tcW w:w="1016" w:type="dxa"/>
            <w:shd w:val="clear" w:color="auto" w:fill="auto"/>
            <w:noWrap/>
            <w:vAlign w:val="center"/>
            <w:hideMark/>
          </w:tcPr>
          <w:p w14:paraId="5664ACA0" w14:textId="1004F88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31</w:t>
            </w:r>
          </w:p>
        </w:tc>
        <w:tc>
          <w:tcPr>
            <w:tcW w:w="636" w:type="dxa"/>
            <w:shd w:val="clear" w:color="auto" w:fill="auto"/>
            <w:noWrap/>
            <w:vAlign w:val="center"/>
            <w:hideMark/>
          </w:tcPr>
          <w:p w14:paraId="6F3F47F2" w14:textId="527D69A1"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69B7F63D" w14:textId="16E6042F"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gridSpan w:val="2"/>
            <w:shd w:val="clear" w:color="auto" w:fill="auto"/>
            <w:noWrap/>
            <w:vAlign w:val="center"/>
          </w:tcPr>
          <w:p w14:paraId="516E6E95" w14:textId="5413905B"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86" w:type="dxa"/>
            <w:gridSpan w:val="2"/>
            <w:vAlign w:val="center"/>
          </w:tcPr>
          <w:p w14:paraId="14951D9A" w14:textId="48079809"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5</w:t>
            </w:r>
          </w:p>
        </w:tc>
        <w:tc>
          <w:tcPr>
            <w:tcW w:w="1086" w:type="dxa"/>
            <w:shd w:val="clear" w:color="auto" w:fill="auto"/>
            <w:noWrap/>
            <w:vAlign w:val="center"/>
          </w:tcPr>
          <w:p w14:paraId="379D5DC2" w14:textId="1C27E0C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46" w:type="dxa"/>
            <w:shd w:val="clear" w:color="auto" w:fill="auto"/>
            <w:noWrap/>
            <w:vAlign w:val="center"/>
          </w:tcPr>
          <w:p w14:paraId="2B22B9E3" w14:textId="40330643"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161" w:type="dxa"/>
          </w:tcPr>
          <w:p w14:paraId="6E420E35" w14:textId="5CB0853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7727F1CD" w14:textId="70802DD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52742AB3" w14:textId="282F054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40" w:type="dxa"/>
            <w:shd w:val="clear" w:color="auto" w:fill="auto"/>
            <w:noWrap/>
            <w:vAlign w:val="center"/>
          </w:tcPr>
          <w:p w14:paraId="4D96FE27" w14:textId="7404D29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34A0F1F0" w14:textId="1138C42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50" w:type="dxa"/>
            <w:shd w:val="clear" w:color="auto" w:fill="auto"/>
            <w:noWrap/>
            <w:vAlign w:val="center"/>
          </w:tcPr>
          <w:p w14:paraId="1D6E60E0" w14:textId="41839D3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2E873F4D" w14:textId="7048C75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709" w:type="dxa"/>
            <w:shd w:val="clear" w:color="auto" w:fill="auto"/>
            <w:noWrap/>
            <w:vAlign w:val="center"/>
          </w:tcPr>
          <w:p w14:paraId="15944338" w14:textId="3387978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567" w:type="dxa"/>
            <w:vAlign w:val="bottom"/>
          </w:tcPr>
          <w:p w14:paraId="73E37170" w14:textId="5EA1FA3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20</w:t>
            </w:r>
          </w:p>
        </w:tc>
        <w:tc>
          <w:tcPr>
            <w:tcW w:w="774" w:type="dxa"/>
            <w:vAlign w:val="bottom"/>
          </w:tcPr>
          <w:p w14:paraId="7783DB6E" w14:textId="0708732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26</w:t>
            </w:r>
          </w:p>
        </w:tc>
      </w:tr>
      <w:tr w:rsidR="00735A7C" w:rsidRPr="00055652" w14:paraId="1E8C421C" w14:textId="77777777" w:rsidTr="007C0D1D">
        <w:trPr>
          <w:trHeight w:val="300"/>
        </w:trPr>
        <w:tc>
          <w:tcPr>
            <w:tcW w:w="1016" w:type="dxa"/>
            <w:shd w:val="clear" w:color="auto" w:fill="auto"/>
            <w:noWrap/>
            <w:vAlign w:val="center"/>
            <w:hideMark/>
          </w:tcPr>
          <w:p w14:paraId="6ABA4CBE" w14:textId="3E17382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33</w:t>
            </w:r>
          </w:p>
        </w:tc>
        <w:tc>
          <w:tcPr>
            <w:tcW w:w="636" w:type="dxa"/>
            <w:shd w:val="clear" w:color="auto" w:fill="auto"/>
            <w:noWrap/>
            <w:vAlign w:val="center"/>
            <w:hideMark/>
          </w:tcPr>
          <w:p w14:paraId="081F01D3" w14:textId="25FCD290"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2895A53D" w14:textId="28A46AA9"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gridSpan w:val="2"/>
            <w:shd w:val="clear" w:color="auto" w:fill="auto"/>
            <w:noWrap/>
            <w:vAlign w:val="center"/>
          </w:tcPr>
          <w:p w14:paraId="0FF0E7BC" w14:textId="76963663"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86" w:type="dxa"/>
            <w:gridSpan w:val="2"/>
            <w:vAlign w:val="center"/>
          </w:tcPr>
          <w:p w14:paraId="27F6D138" w14:textId="62B3DC81"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86" w:type="dxa"/>
            <w:shd w:val="clear" w:color="auto" w:fill="auto"/>
            <w:noWrap/>
            <w:vAlign w:val="center"/>
          </w:tcPr>
          <w:p w14:paraId="42C5147B" w14:textId="2A2AB33C"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46" w:type="dxa"/>
            <w:shd w:val="clear" w:color="auto" w:fill="auto"/>
            <w:noWrap/>
            <w:vAlign w:val="center"/>
          </w:tcPr>
          <w:p w14:paraId="1DAF82EF" w14:textId="671330DD"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161" w:type="dxa"/>
          </w:tcPr>
          <w:p w14:paraId="713ED2E7" w14:textId="7AF335C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122DDE15" w14:textId="006C269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04AD9058" w14:textId="0643753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40" w:type="dxa"/>
            <w:shd w:val="clear" w:color="auto" w:fill="auto"/>
            <w:noWrap/>
            <w:vAlign w:val="center"/>
          </w:tcPr>
          <w:p w14:paraId="118722BD" w14:textId="3649FBC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836" w:type="dxa"/>
            <w:gridSpan w:val="2"/>
            <w:shd w:val="clear" w:color="auto" w:fill="auto"/>
            <w:noWrap/>
            <w:vAlign w:val="center"/>
          </w:tcPr>
          <w:p w14:paraId="084C6AEE" w14:textId="3C1E9AC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76AEDDC3" w14:textId="75C9AF2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2D7E6F9C" w14:textId="276FCAE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709" w:type="dxa"/>
            <w:shd w:val="clear" w:color="auto" w:fill="auto"/>
            <w:noWrap/>
            <w:vAlign w:val="center"/>
          </w:tcPr>
          <w:p w14:paraId="668C918E" w14:textId="0A6B806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567" w:type="dxa"/>
            <w:vAlign w:val="bottom"/>
          </w:tcPr>
          <w:p w14:paraId="39B8E547" w14:textId="6A35BBD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18</w:t>
            </w:r>
          </w:p>
        </w:tc>
        <w:tc>
          <w:tcPr>
            <w:tcW w:w="774" w:type="dxa"/>
            <w:vAlign w:val="bottom"/>
          </w:tcPr>
          <w:p w14:paraId="0540B5D4" w14:textId="2A72F9F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25</w:t>
            </w:r>
          </w:p>
        </w:tc>
      </w:tr>
      <w:tr w:rsidR="00735A7C" w:rsidRPr="00055652" w14:paraId="28C8109D" w14:textId="77777777" w:rsidTr="007C0D1D">
        <w:trPr>
          <w:trHeight w:val="300"/>
        </w:trPr>
        <w:tc>
          <w:tcPr>
            <w:tcW w:w="1016" w:type="dxa"/>
            <w:shd w:val="clear" w:color="auto" w:fill="auto"/>
            <w:noWrap/>
            <w:vAlign w:val="center"/>
            <w:hideMark/>
          </w:tcPr>
          <w:p w14:paraId="05D0F994" w14:textId="0C7F4C1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lastRenderedPageBreak/>
              <w:t>35</w:t>
            </w:r>
          </w:p>
        </w:tc>
        <w:tc>
          <w:tcPr>
            <w:tcW w:w="636" w:type="dxa"/>
            <w:shd w:val="clear" w:color="auto" w:fill="auto"/>
            <w:noWrap/>
            <w:vAlign w:val="center"/>
            <w:hideMark/>
          </w:tcPr>
          <w:p w14:paraId="3D03483B" w14:textId="36579CAF"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41F6D261" w14:textId="03128CF3"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gridSpan w:val="2"/>
            <w:shd w:val="clear" w:color="auto" w:fill="auto"/>
            <w:noWrap/>
            <w:vAlign w:val="center"/>
          </w:tcPr>
          <w:p w14:paraId="34F1B000" w14:textId="5DA93086"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86" w:type="dxa"/>
            <w:gridSpan w:val="2"/>
            <w:vAlign w:val="center"/>
          </w:tcPr>
          <w:p w14:paraId="36F9C4E5" w14:textId="1F77BA89"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86" w:type="dxa"/>
            <w:shd w:val="clear" w:color="auto" w:fill="auto"/>
            <w:noWrap/>
            <w:vAlign w:val="center"/>
          </w:tcPr>
          <w:p w14:paraId="27035751" w14:textId="49624054"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46" w:type="dxa"/>
            <w:shd w:val="clear" w:color="auto" w:fill="auto"/>
            <w:noWrap/>
            <w:vAlign w:val="center"/>
          </w:tcPr>
          <w:p w14:paraId="463974E6" w14:textId="36A52A4C"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161" w:type="dxa"/>
          </w:tcPr>
          <w:p w14:paraId="2546776B" w14:textId="5F638A0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1B6011E0" w14:textId="501053D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61" w:type="dxa"/>
            <w:shd w:val="clear" w:color="auto" w:fill="auto"/>
            <w:noWrap/>
            <w:vAlign w:val="center"/>
          </w:tcPr>
          <w:p w14:paraId="4F9A7539" w14:textId="3B12BDC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40" w:type="dxa"/>
            <w:shd w:val="clear" w:color="auto" w:fill="auto"/>
            <w:noWrap/>
            <w:vAlign w:val="center"/>
          </w:tcPr>
          <w:p w14:paraId="738FE40B" w14:textId="2A67238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836" w:type="dxa"/>
            <w:gridSpan w:val="2"/>
            <w:shd w:val="clear" w:color="auto" w:fill="auto"/>
            <w:noWrap/>
            <w:vAlign w:val="center"/>
          </w:tcPr>
          <w:p w14:paraId="722C801D" w14:textId="0393BF1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50" w:type="dxa"/>
            <w:shd w:val="clear" w:color="auto" w:fill="auto"/>
            <w:noWrap/>
            <w:vAlign w:val="center"/>
          </w:tcPr>
          <w:p w14:paraId="303BDE22" w14:textId="1300010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03C59319" w14:textId="28B3C7A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709" w:type="dxa"/>
            <w:shd w:val="clear" w:color="auto" w:fill="auto"/>
            <w:noWrap/>
            <w:vAlign w:val="center"/>
          </w:tcPr>
          <w:p w14:paraId="4DA8EA44" w14:textId="4F7D73B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567" w:type="dxa"/>
            <w:vAlign w:val="bottom"/>
          </w:tcPr>
          <w:p w14:paraId="643017C8" w14:textId="17EB9B8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c>
          <w:tcPr>
            <w:tcW w:w="774" w:type="dxa"/>
            <w:vAlign w:val="bottom"/>
          </w:tcPr>
          <w:p w14:paraId="240D2EC5" w14:textId="44BA18A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15</w:t>
            </w:r>
          </w:p>
        </w:tc>
      </w:tr>
      <w:tr w:rsidR="00735A7C" w:rsidRPr="00055652" w14:paraId="1BA9D83F" w14:textId="77777777" w:rsidTr="007C0D1D">
        <w:trPr>
          <w:trHeight w:val="300"/>
        </w:trPr>
        <w:tc>
          <w:tcPr>
            <w:tcW w:w="1016" w:type="dxa"/>
            <w:shd w:val="clear" w:color="auto" w:fill="auto"/>
            <w:noWrap/>
            <w:vAlign w:val="center"/>
            <w:hideMark/>
          </w:tcPr>
          <w:p w14:paraId="1E3210BB" w14:textId="77296BD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37</w:t>
            </w:r>
          </w:p>
        </w:tc>
        <w:tc>
          <w:tcPr>
            <w:tcW w:w="636" w:type="dxa"/>
            <w:shd w:val="clear" w:color="auto" w:fill="auto"/>
            <w:noWrap/>
            <w:vAlign w:val="center"/>
            <w:hideMark/>
          </w:tcPr>
          <w:p w14:paraId="01B8AA88" w14:textId="01529FFA"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2472D9A8" w14:textId="53722759"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gridSpan w:val="2"/>
            <w:shd w:val="clear" w:color="auto" w:fill="auto"/>
            <w:noWrap/>
            <w:vAlign w:val="center"/>
          </w:tcPr>
          <w:p w14:paraId="6514C8FD" w14:textId="2025F2B3"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86" w:type="dxa"/>
            <w:gridSpan w:val="2"/>
            <w:vAlign w:val="center"/>
          </w:tcPr>
          <w:p w14:paraId="696F8346" w14:textId="2938EF7B"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86" w:type="dxa"/>
            <w:shd w:val="clear" w:color="auto" w:fill="auto"/>
            <w:noWrap/>
            <w:vAlign w:val="center"/>
          </w:tcPr>
          <w:p w14:paraId="760C0DCF" w14:textId="4EB9D35B"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46" w:type="dxa"/>
            <w:shd w:val="clear" w:color="auto" w:fill="auto"/>
            <w:noWrap/>
            <w:vAlign w:val="center"/>
          </w:tcPr>
          <w:p w14:paraId="477AC84B" w14:textId="364337A3"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161" w:type="dxa"/>
          </w:tcPr>
          <w:p w14:paraId="4C62B618" w14:textId="08B3344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01F09030" w14:textId="1D6CCCF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04D83046" w14:textId="0EF42A7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40" w:type="dxa"/>
            <w:shd w:val="clear" w:color="auto" w:fill="auto"/>
            <w:noWrap/>
            <w:vAlign w:val="center"/>
          </w:tcPr>
          <w:p w14:paraId="74C08EB3" w14:textId="4F23EB6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1A2F4C60" w14:textId="0EBE314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50" w:type="dxa"/>
            <w:shd w:val="clear" w:color="auto" w:fill="auto"/>
            <w:noWrap/>
            <w:vAlign w:val="center"/>
          </w:tcPr>
          <w:p w14:paraId="2391C409" w14:textId="1A9DD6E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2A1A59D9" w14:textId="7911CE5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709" w:type="dxa"/>
            <w:shd w:val="clear" w:color="auto" w:fill="auto"/>
            <w:noWrap/>
            <w:vAlign w:val="center"/>
          </w:tcPr>
          <w:p w14:paraId="4FF5A5BC" w14:textId="4437BA7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567" w:type="dxa"/>
            <w:vAlign w:val="bottom"/>
          </w:tcPr>
          <w:p w14:paraId="1DE3F737" w14:textId="3250A89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18</w:t>
            </w:r>
          </w:p>
        </w:tc>
        <w:tc>
          <w:tcPr>
            <w:tcW w:w="774" w:type="dxa"/>
            <w:vAlign w:val="bottom"/>
          </w:tcPr>
          <w:p w14:paraId="4D8FAB42" w14:textId="5B61891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25</w:t>
            </w:r>
          </w:p>
        </w:tc>
      </w:tr>
      <w:tr w:rsidR="00735A7C" w:rsidRPr="00055652" w14:paraId="0FF8952A" w14:textId="77777777" w:rsidTr="007C0D1D">
        <w:trPr>
          <w:trHeight w:val="300"/>
        </w:trPr>
        <w:tc>
          <w:tcPr>
            <w:tcW w:w="1016" w:type="dxa"/>
            <w:shd w:val="clear" w:color="auto" w:fill="auto"/>
            <w:noWrap/>
            <w:vAlign w:val="center"/>
            <w:hideMark/>
          </w:tcPr>
          <w:p w14:paraId="5DD9B77C" w14:textId="3BF50D1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39</w:t>
            </w:r>
          </w:p>
        </w:tc>
        <w:tc>
          <w:tcPr>
            <w:tcW w:w="636" w:type="dxa"/>
            <w:shd w:val="clear" w:color="auto" w:fill="auto"/>
            <w:noWrap/>
            <w:vAlign w:val="center"/>
            <w:hideMark/>
          </w:tcPr>
          <w:p w14:paraId="0460FEA5" w14:textId="1A7E7AE3"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1815B751" w14:textId="3EF98C6D"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gridSpan w:val="2"/>
            <w:shd w:val="clear" w:color="auto" w:fill="auto"/>
            <w:noWrap/>
            <w:vAlign w:val="center"/>
          </w:tcPr>
          <w:p w14:paraId="14265AD2" w14:textId="4F5FC62D"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86" w:type="dxa"/>
            <w:gridSpan w:val="2"/>
            <w:vAlign w:val="center"/>
          </w:tcPr>
          <w:p w14:paraId="1E76ED34" w14:textId="1ABB35C5"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5</w:t>
            </w:r>
          </w:p>
        </w:tc>
        <w:tc>
          <w:tcPr>
            <w:tcW w:w="1086" w:type="dxa"/>
            <w:shd w:val="clear" w:color="auto" w:fill="auto"/>
            <w:noWrap/>
            <w:vAlign w:val="center"/>
          </w:tcPr>
          <w:p w14:paraId="53769F3C" w14:textId="7B24133C"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46" w:type="dxa"/>
            <w:shd w:val="clear" w:color="auto" w:fill="auto"/>
            <w:noWrap/>
            <w:vAlign w:val="center"/>
          </w:tcPr>
          <w:p w14:paraId="08C7953F" w14:textId="40DE834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161" w:type="dxa"/>
          </w:tcPr>
          <w:p w14:paraId="6BB53A32" w14:textId="6DAE8C5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228685BB" w14:textId="7200536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1DC50A43" w14:textId="7E9ACA7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40" w:type="dxa"/>
            <w:shd w:val="clear" w:color="auto" w:fill="auto"/>
            <w:noWrap/>
            <w:vAlign w:val="center"/>
          </w:tcPr>
          <w:p w14:paraId="2B277014" w14:textId="605FBDC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23036A89" w14:textId="1E41471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551AD73F" w14:textId="72E9508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01C05EB0" w14:textId="0526496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709" w:type="dxa"/>
            <w:shd w:val="clear" w:color="auto" w:fill="auto"/>
            <w:noWrap/>
            <w:vAlign w:val="center"/>
          </w:tcPr>
          <w:p w14:paraId="4BFD2E66" w14:textId="1788729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567" w:type="dxa"/>
            <w:vAlign w:val="bottom"/>
          </w:tcPr>
          <w:p w14:paraId="4AE9DC31" w14:textId="47D5337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14</w:t>
            </w:r>
          </w:p>
        </w:tc>
        <w:tc>
          <w:tcPr>
            <w:tcW w:w="774" w:type="dxa"/>
            <w:vAlign w:val="bottom"/>
          </w:tcPr>
          <w:p w14:paraId="08B12C2E" w14:textId="592321B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25</w:t>
            </w:r>
          </w:p>
        </w:tc>
      </w:tr>
      <w:tr w:rsidR="00735A7C" w:rsidRPr="00055652" w14:paraId="1B8175D7" w14:textId="77777777" w:rsidTr="007C0D1D">
        <w:trPr>
          <w:trHeight w:val="300"/>
        </w:trPr>
        <w:tc>
          <w:tcPr>
            <w:tcW w:w="1016" w:type="dxa"/>
            <w:shd w:val="clear" w:color="auto" w:fill="auto"/>
            <w:noWrap/>
            <w:vAlign w:val="center"/>
            <w:hideMark/>
          </w:tcPr>
          <w:p w14:paraId="4E7F256D" w14:textId="7AFA882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41</w:t>
            </w:r>
          </w:p>
        </w:tc>
        <w:tc>
          <w:tcPr>
            <w:tcW w:w="636" w:type="dxa"/>
            <w:shd w:val="clear" w:color="auto" w:fill="auto"/>
            <w:noWrap/>
            <w:vAlign w:val="center"/>
            <w:hideMark/>
          </w:tcPr>
          <w:p w14:paraId="7ECBB723" w14:textId="1EB308B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683DB32C" w14:textId="6D6C88CE"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gridSpan w:val="2"/>
            <w:shd w:val="clear" w:color="auto" w:fill="auto"/>
            <w:noWrap/>
            <w:vAlign w:val="center"/>
          </w:tcPr>
          <w:p w14:paraId="220F89C2" w14:textId="33BC06E3"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86" w:type="dxa"/>
            <w:gridSpan w:val="2"/>
            <w:vAlign w:val="center"/>
          </w:tcPr>
          <w:p w14:paraId="4924AB19" w14:textId="56E01800"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5</w:t>
            </w:r>
          </w:p>
        </w:tc>
        <w:tc>
          <w:tcPr>
            <w:tcW w:w="1086" w:type="dxa"/>
            <w:shd w:val="clear" w:color="auto" w:fill="auto"/>
            <w:noWrap/>
            <w:vAlign w:val="center"/>
          </w:tcPr>
          <w:p w14:paraId="1EC4ACD6" w14:textId="6A0E705E"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46" w:type="dxa"/>
            <w:shd w:val="clear" w:color="auto" w:fill="auto"/>
            <w:noWrap/>
            <w:vAlign w:val="center"/>
          </w:tcPr>
          <w:p w14:paraId="7A273D8B" w14:textId="639B8605"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161" w:type="dxa"/>
          </w:tcPr>
          <w:p w14:paraId="4E70F95A" w14:textId="5C4A931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5F1AD546" w14:textId="118CACA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2374C7A2" w14:textId="4A1B27F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40" w:type="dxa"/>
            <w:shd w:val="clear" w:color="auto" w:fill="auto"/>
            <w:noWrap/>
            <w:vAlign w:val="center"/>
          </w:tcPr>
          <w:p w14:paraId="521B463A" w14:textId="745738E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836" w:type="dxa"/>
            <w:gridSpan w:val="2"/>
            <w:shd w:val="clear" w:color="auto" w:fill="auto"/>
            <w:noWrap/>
            <w:vAlign w:val="center"/>
          </w:tcPr>
          <w:p w14:paraId="7B61F7A2" w14:textId="6AC554B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7865F683" w14:textId="402F0E1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shd w:val="clear" w:color="auto" w:fill="auto"/>
            <w:noWrap/>
            <w:vAlign w:val="center"/>
          </w:tcPr>
          <w:p w14:paraId="7AAEF8BF" w14:textId="1A5A9CF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709" w:type="dxa"/>
            <w:shd w:val="clear" w:color="auto" w:fill="auto"/>
            <w:noWrap/>
            <w:vAlign w:val="center"/>
          </w:tcPr>
          <w:p w14:paraId="2589ACA7" w14:textId="7D44AB6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567" w:type="dxa"/>
            <w:vAlign w:val="bottom"/>
          </w:tcPr>
          <w:p w14:paraId="2DB1407C" w14:textId="33D1FF2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14</w:t>
            </w:r>
          </w:p>
        </w:tc>
        <w:tc>
          <w:tcPr>
            <w:tcW w:w="774" w:type="dxa"/>
            <w:vAlign w:val="bottom"/>
          </w:tcPr>
          <w:p w14:paraId="0403A945" w14:textId="1A36CE3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18</w:t>
            </w:r>
          </w:p>
        </w:tc>
      </w:tr>
      <w:tr w:rsidR="00735A7C" w:rsidRPr="00055652" w14:paraId="15609BD8" w14:textId="77777777" w:rsidTr="007C0D1D">
        <w:trPr>
          <w:trHeight w:val="300"/>
        </w:trPr>
        <w:tc>
          <w:tcPr>
            <w:tcW w:w="1016" w:type="dxa"/>
            <w:shd w:val="clear" w:color="auto" w:fill="auto"/>
            <w:noWrap/>
            <w:vAlign w:val="center"/>
            <w:hideMark/>
          </w:tcPr>
          <w:p w14:paraId="50926E4E" w14:textId="0F279D1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43</w:t>
            </w:r>
          </w:p>
        </w:tc>
        <w:tc>
          <w:tcPr>
            <w:tcW w:w="636" w:type="dxa"/>
            <w:shd w:val="clear" w:color="auto" w:fill="auto"/>
            <w:noWrap/>
            <w:vAlign w:val="center"/>
            <w:hideMark/>
          </w:tcPr>
          <w:p w14:paraId="1C9E7ED4" w14:textId="2F4DA2DB"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0774525A" w14:textId="7B560ED0"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gridSpan w:val="2"/>
            <w:shd w:val="clear" w:color="auto" w:fill="auto"/>
            <w:noWrap/>
            <w:vAlign w:val="center"/>
          </w:tcPr>
          <w:p w14:paraId="1487F72D" w14:textId="71F9F8E4"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86" w:type="dxa"/>
            <w:gridSpan w:val="2"/>
            <w:vAlign w:val="center"/>
          </w:tcPr>
          <w:p w14:paraId="3F2240D4" w14:textId="08AFCC8B"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86" w:type="dxa"/>
            <w:shd w:val="clear" w:color="auto" w:fill="auto"/>
            <w:noWrap/>
            <w:vAlign w:val="center"/>
          </w:tcPr>
          <w:p w14:paraId="201DE9CC" w14:textId="3EC2C800"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46" w:type="dxa"/>
            <w:shd w:val="clear" w:color="auto" w:fill="auto"/>
            <w:noWrap/>
            <w:vAlign w:val="center"/>
          </w:tcPr>
          <w:p w14:paraId="369EF65A" w14:textId="768BB60B"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161" w:type="dxa"/>
          </w:tcPr>
          <w:p w14:paraId="0B5D99DD" w14:textId="33F996B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20E46B7C" w14:textId="5CC83D7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75FC305C" w14:textId="19EA8B9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40" w:type="dxa"/>
            <w:shd w:val="clear" w:color="auto" w:fill="auto"/>
            <w:noWrap/>
            <w:vAlign w:val="center"/>
          </w:tcPr>
          <w:p w14:paraId="66D84217" w14:textId="6C562B5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836" w:type="dxa"/>
            <w:gridSpan w:val="2"/>
            <w:shd w:val="clear" w:color="auto" w:fill="auto"/>
            <w:noWrap/>
            <w:vAlign w:val="center"/>
          </w:tcPr>
          <w:p w14:paraId="116C5230" w14:textId="6FB199E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0399A926" w14:textId="6B19BF6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38FAC2A3" w14:textId="2871718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709" w:type="dxa"/>
            <w:shd w:val="clear" w:color="auto" w:fill="auto"/>
            <w:noWrap/>
            <w:vAlign w:val="center"/>
          </w:tcPr>
          <w:p w14:paraId="0709CB06" w14:textId="6ADDFBD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567" w:type="dxa"/>
            <w:vAlign w:val="bottom"/>
          </w:tcPr>
          <w:p w14:paraId="1DBE568F" w14:textId="4392EE2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10</w:t>
            </w:r>
          </w:p>
        </w:tc>
        <w:tc>
          <w:tcPr>
            <w:tcW w:w="774" w:type="dxa"/>
            <w:vAlign w:val="bottom"/>
          </w:tcPr>
          <w:p w14:paraId="2A0B7A53" w14:textId="76C7088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14</w:t>
            </w:r>
          </w:p>
        </w:tc>
      </w:tr>
      <w:tr w:rsidR="00735A7C" w:rsidRPr="00055652" w14:paraId="25616AE6" w14:textId="77777777" w:rsidTr="007C0D1D">
        <w:trPr>
          <w:trHeight w:val="300"/>
        </w:trPr>
        <w:tc>
          <w:tcPr>
            <w:tcW w:w="1016" w:type="dxa"/>
            <w:shd w:val="clear" w:color="auto" w:fill="auto"/>
            <w:noWrap/>
            <w:vAlign w:val="center"/>
            <w:hideMark/>
          </w:tcPr>
          <w:p w14:paraId="36477134" w14:textId="46539D5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45</w:t>
            </w:r>
          </w:p>
        </w:tc>
        <w:tc>
          <w:tcPr>
            <w:tcW w:w="636" w:type="dxa"/>
            <w:shd w:val="clear" w:color="auto" w:fill="auto"/>
            <w:noWrap/>
            <w:vAlign w:val="center"/>
            <w:hideMark/>
          </w:tcPr>
          <w:p w14:paraId="6DCEB985" w14:textId="13C055F2"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836" w:type="dxa"/>
            <w:gridSpan w:val="2"/>
            <w:shd w:val="clear" w:color="auto" w:fill="auto"/>
            <w:noWrap/>
            <w:vAlign w:val="center"/>
          </w:tcPr>
          <w:p w14:paraId="2EB01728" w14:textId="59E0898D"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gridSpan w:val="2"/>
            <w:shd w:val="clear" w:color="auto" w:fill="auto"/>
            <w:noWrap/>
            <w:vAlign w:val="center"/>
          </w:tcPr>
          <w:p w14:paraId="34752C7A" w14:textId="259BF026"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86" w:type="dxa"/>
            <w:gridSpan w:val="2"/>
            <w:vAlign w:val="center"/>
          </w:tcPr>
          <w:p w14:paraId="0E382116" w14:textId="647A9048"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86" w:type="dxa"/>
            <w:shd w:val="clear" w:color="auto" w:fill="auto"/>
            <w:noWrap/>
            <w:vAlign w:val="center"/>
          </w:tcPr>
          <w:p w14:paraId="1A59F786" w14:textId="48CAC9AD"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46" w:type="dxa"/>
            <w:shd w:val="clear" w:color="auto" w:fill="auto"/>
            <w:noWrap/>
            <w:vAlign w:val="center"/>
          </w:tcPr>
          <w:p w14:paraId="0879A1CE" w14:textId="1D2680C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161" w:type="dxa"/>
          </w:tcPr>
          <w:p w14:paraId="3D41124F" w14:textId="091807F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04683C91" w14:textId="08EBAE7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2DE82E50" w14:textId="07E6564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40" w:type="dxa"/>
            <w:shd w:val="clear" w:color="auto" w:fill="auto"/>
            <w:noWrap/>
            <w:vAlign w:val="center"/>
          </w:tcPr>
          <w:p w14:paraId="3F459046" w14:textId="4E81E98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836" w:type="dxa"/>
            <w:gridSpan w:val="2"/>
            <w:shd w:val="clear" w:color="auto" w:fill="auto"/>
            <w:noWrap/>
            <w:vAlign w:val="center"/>
          </w:tcPr>
          <w:p w14:paraId="6ABCA5C5" w14:textId="315E120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62305653" w14:textId="0F223B3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736C8D3C" w14:textId="4CFD4A3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709" w:type="dxa"/>
            <w:shd w:val="clear" w:color="auto" w:fill="auto"/>
            <w:noWrap/>
            <w:vAlign w:val="center"/>
          </w:tcPr>
          <w:p w14:paraId="267323E5" w14:textId="16061BF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567" w:type="dxa"/>
            <w:vAlign w:val="bottom"/>
          </w:tcPr>
          <w:p w14:paraId="2A34CDA7" w14:textId="4C9F5CB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c>
          <w:tcPr>
            <w:tcW w:w="774" w:type="dxa"/>
            <w:vAlign w:val="bottom"/>
          </w:tcPr>
          <w:p w14:paraId="46C241C1" w14:textId="18B4B68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18</w:t>
            </w:r>
          </w:p>
        </w:tc>
      </w:tr>
      <w:tr w:rsidR="00735A7C" w:rsidRPr="00055652" w14:paraId="71B0F7AE" w14:textId="77777777" w:rsidTr="007C0D1D">
        <w:trPr>
          <w:trHeight w:val="300"/>
        </w:trPr>
        <w:tc>
          <w:tcPr>
            <w:tcW w:w="1016" w:type="dxa"/>
            <w:shd w:val="clear" w:color="auto" w:fill="auto"/>
            <w:noWrap/>
            <w:vAlign w:val="center"/>
            <w:hideMark/>
          </w:tcPr>
          <w:p w14:paraId="254EAE9B" w14:textId="5FD52DF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47</w:t>
            </w:r>
          </w:p>
        </w:tc>
        <w:tc>
          <w:tcPr>
            <w:tcW w:w="636" w:type="dxa"/>
            <w:shd w:val="clear" w:color="auto" w:fill="auto"/>
            <w:noWrap/>
            <w:vAlign w:val="center"/>
            <w:hideMark/>
          </w:tcPr>
          <w:p w14:paraId="568D3ADC" w14:textId="2F0DC693"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836" w:type="dxa"/>
            <w:gridSpan w:val="2"/>
            <w:shd w:val="clear" w:color="auto" w:fill="auto"/>
            <w:noWrap/>
            <w:vAlign w:val="center"/>
          </w:tcPr>
          <w:p w14:paraId="0317FFDD" w14:textId="1213B53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gridSpan w:val="2"/>
            <w:shd w:val="clear" w:color="auto" w:fill="auto"/>
            <w:noWrap/>
            <w:vAlign w:val="center"/>
          </w:tcPr>
          <w:p w14:paraId="4ABF7104" w14:textId="0CAE629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86" w:type="dxa"/>
            <w:gridSpan w:val="2"/>
            <w:vAlign w:val="center"/>
          </w:tcPr>
          <w:p w14:paraId="2D5F74FB" w14:textId="063629DB"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86" w:type="dxa"/>
            <w:shd w:val="clear" w:color="auto" w:fill="auto"/>
            <w:noWrap/>
            <w:vAlign w:val="center"/>
          </w:tcPr>
          <w:p w14:paraId="42179973" w14:textId="326272F3"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46" w:type="dxa"/>
            <w:shd w:val="clear" w:color="auto" w:fill="auto"/>
            <w:noWrap/>
            <w:vAlign w:val="center"/>
          </w:tcPr>
          <w:p w14:paraId="1E66A992" w14:textId="1E08CF35"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161" w:type="dxa"/>
          </w:tcPr>
          <w:p w14:paraId="638402E1" w14:textId="79F6FAA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5A6F5E75" w14:textId="548FEA3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7D879DD8" w14:textId="2B3948E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40" w:type="dxa"/>
            <w:shd w:val="clear" w:color="auto" w:fill="auto"/>
            <w:noWrap/>
            <w:vAlign w:val="center"/>
          </w:tcPr>
          <w:p w14:paraId="56BF6486" w14:textId="366FAC2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078048AB" w14:textId="450E9FB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5F706F62" w14:textId="4684488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776DE355" w14:textId="28B7C27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709" w:type="dxa"/>
            <w:shd w:val="clear" w:color="auto" w:fill="auto"/>
            <w:noWrap/>
            <w:vAlign w:val="center"/>
          </w:tcPr>
          <w:p w14:paraId="4DB720D3" w14:textId="72027E1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567" w:type="dxa"/>
            <w:vAlign w:val="bottom"/>
          </w:tcPr>
          <w:p w14:paraId="05731CB1" w14:textId="67CABE3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11</w:t>
            </w:r>
          </w:p>
        </w:tc>
        <w:tc>
          <w:tcPr>
            <w:tcW w:w="774" w:type="dxa"/>
            <w:vAlign w:val="bottom"/>
          </w:tcPr>
          <w:p w14:paraId="2C206434" w14:textId="67F0432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15</w:t>
            </w:r>
          </w:p>
        </w:tc>
      </w:tr>
      <w:tr w:rsidR="00735A7C" w:rsidRPr="00055652" w14:paraId="436BD858" w14:textId="77777777" w:rsidTr="007C0D1D">
        <w:trPr>
          <w:trHeight w:val="300"/>
        </w:trPr>
        <w:tc>
          <w:tcPr>
            <w:tcW w:w="1016" w:type="dxa"/>
            <w:shd w:val="clear" w:color="auto" w:fill="auto"/>
            <w:noWrap/>
            <w:vAlign w:val="center"/>
            <w:hideMark/>
          </w:tcPr>
          <w:p w14:paraId="2D1AB16B" w14:textId="7FB998C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49</w:t>
            </w:r>
          </w:p>
        </w:tc>
        <w:tc>
          <w:tcPr>
            <w:tcW w:w="636" w:type="dxa"/>
            <w:shd w:val="clear" w:color="auto" w:fill="auto"/>
            <w:noWrap/>
            <w:vAlign w:val="center"/>
          </w:tcPr>
          <w:p w14:paraId="74151C3A" w14:textId="7A7CB6D2"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68E8CC69" w14:textId="599981A5"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gridSpan w:val="2"/>
            <w:shd w:val="clear" w:color="auto" w:fill="auto"/>
            <w:noWrap/>
            <w:vAlign w:val="center"/>
          </w:tcPr>
          <w:p w14:paraId="45F6D55A" w14:textId="140C4E89"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86" w:type="dxa"/>
            <w:gridSpan w:val="2"/>
            <w:vAlign w:val="center"/>
          </w:tcPr>
          <w:p w14:paraId="2963A52E" w14:textId="6B354387"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86" w:type="dxa"/>
            <w:shd w:val="clear" w:color="auto" w:fill="auto"/>
            <w:noWrap/>
            <w:vAlign w:val="center"/>
          </w:tcPr>
          <w:p w14:paraId="6EC49420" w14:textId="61306CD6"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46" w:type="dxa"/>
            <w:shd w:val="clear" w:color="auto" w:fill="auto"/>
            <w:noWrap/>
            <w:vAlign w:val="center"/>
          </w:tcPr>
          <w:p w14:paraId="0673753B" w14:textId="0C4769DF"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161" w:type="dxa"/>
          </w:tcPr>
          <w:p w14:paraId="1665179A" w14:textId="12FBBE8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3F472724" w14:textId="3018E63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27B572C3" w14:textId="67E04EB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40" w:type="dxa"/>
            <w:shd w:val="clear" w:color="auto" w:fill="auto"/>
            <w:noWrap/>
            <w:vAlign w:val="center"/>
          </w:tcPr>
          <w:p w14:paraId="77005EC8" w14:textId="64FDDA3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6441047B" w14:textId="660A707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2D55DD31" w14:textId="717983D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521379F7" w14:textId="12D6750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709" w:type="dxa"/>
            <w:shd w:val="clear" w:color="auto" w:fill="auto"/>
            <w:noWrap/>
            <w:vAlign w:val="center"/>
          </w:tcPr>
          <w:p w14:paraId="503AD86A" w14:textId="23632A4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567" w:type="dxa"/>
            <w:vAlign w:val="bottom"/>
          </w:tcPr>
          <w:p w14:paraId="7C8D329F" w14:textId="074C528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10</w:t>
            </w:r>
          </w:p>
        </w:tc>
        <w:tc>
          <w:tcPr>
            <w:tcW w:w="774" w:type="dxa"/>
            <w:vAlign w:val="bottom"/>
          </w:tcPr>
          <w:p w14:paraId="4FDBEEFA" w14:textId="1607FE4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14</w:t>
            </w:r>
          </w:p>
        </w:tc>
      </w:tr>
      <w:tr w:rsidR="00735A7C" w:rsidRPr="00055652" w14:paraId="4BFCC7C0" w14:textId="77777777" w:rsidTr="007C0D1D">
        <w:trPr>
          <w:trHeight w:val="300"/>
        </w:trPr>
        <w:tc>
          <w:tcPr>
            <w:tcW w:w="1016" w:type="dxa"/>
            <w:shd w:val="clear" w:color="auto" w:fill="auto"/>
            <w:noWrap/>
            <w:vAlign w:val="center"/>
            <w:hideMark/>
          </w:tcPr>
          <w:p w14:paraId="1B57748C" w14:textId="1E039E7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51</w:t>
            </w:r>
          </w:p>
        </w:tc>
        <w:tc>
          <w:tcPr>
            <w:tcW w:w="636" w:type="dxa"/>
            <w:shd w:val="clear" w:color="auto" w:fill="auto"/>
            <w:noWrap/>
            <w:vAlign w:val="center"/>
          </w:tcPr>
          <w:p w14:paraId="051EEAC4" w14:textId="1E403C00"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5</w:t>
            </w:r>
          </w:p>
        </w:tc>
        <w:tc>
          <w:tcPr>
            <w:tcW w:w="836" w:type="dxa"/>
            <w:gridSpan w:val="2"/>
            <w:shd w:val="clear" w:color="auto" w:fill="auto"/>
            <w:noWrap/>
            <w:vAlign w:val="center"/>
          </w:tcPr>
          <w:p w14:paraId="0E2114C2" w14:textId="7A29C605"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gridSpan w:val="2"/>
            <w:shd w:val="clear" w:color="auto" w:fill="auto"/>
            <w:noWrap/>
            <w:vAlign w:val="center"/>
          </w:tcPr>
          <w:p w14:paraId="262608C1" w14:textId="4ABDB248"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86" w:type="dxa"/>
            <w:gridSpan w:val="2"/>
            <w:vAlign w:val="center"/>
          </w:tcPr>
          <w:p w14:paraId="1C2AA962" w14:textId="7C3F595C"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86" w:type="dxa"/>
            <w:shd w:val="clear" w:color="auto" w:fill="auto"/>
            <w:noWrap/>
            <w:vAlign w:val="center"/>
          </w:tcPr>
          <w:p w14:paraId="2BB0E334" w14:textId="26F9B3F1"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46" w:type="dxa"/>
            <w:shd w:val="clear" w:color="auto" w:fill="auto"/>
            <w:noWrap/>
            <w:vAlign w:val="center"/>
          </w:tcPr>
          <w:p w14:paraId="3C090A1F" w14:textId="07C83A21"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161" w:type="dxa"/>
          </w:tcPr>
          <w:p w14:paraId="41D624FF" w14:textId="5EC9084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4F562D64" w14:textId="4643D81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38183E9A" w14:textId="3554818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40" w:type="dxa"/>
            <w:shd w:val="clear" w:color="auto" w:fill="auto"/>
            <w:noWrap/>
            <w:vAlign w:val="center"/>
          </w:tcPr>
          <w:p w14:paraId="15267BA8" w14:textId="77B6238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00628A1E" w14:textId="4E62A94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5F594935" w14:textId="63DF876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7F5A6BD0" w14:textId="67EE15D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709" w:type="dxa"/>
            <w:shd w:val="clear" w:color="auto" w:fill="auto"/>
            <w:noWrap/>
            <w:vAlign w:val="center"/>
          </w:tcPr>
          <w:p w14:paraId="4AE718ED" w14:textId="1FCC3DA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567" w:type="dxa"/>
            <w:vAlign w:val="bottom"/>
          </w:tcPr>
          <w:p w14:paraId="1EB41A6F" w14:textId="4BB3E5A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c>
          <w:tcPr>
            <w:tcW w:w="774" w:type="dxa"/>
            <w:vAlign w:val="bottom"/>
          </w:tcPr>
          <w:p w14:paraId="7E66E219" w14:textId="4F7F1AE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18</w:t>
            </w:r>
          </w:p>
        </w:tc>
      </w:tr>
      <w:tr w:rsidR="00735A7C" w:rsidRPr="00055652" w14:paraId="133265FF" w14:textId="77777777" w:rsidTr="007C0D1D">
        <w:trPr>
          <w:trHeight w:val="300"/>
        </w:trPr>
        <w:tc>
          <w:tcPr>
            <w:tcW w:w="1016" w:type="dxa"/>
            <w:shd w:val="clear" w:color="auto" w:fill="auto"/>
            <w:noWrap/>
            <w:vAlign w:val="center"/>
            <w:hideMark/>
          </w:tcPr>
          <w:p w14:paraId="3B87F587" w14:textId="346F6D1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53</w:t>
            </w:r>
          </w:p>
        </w:tc>
        <w:tc>
          <w:tcPr>
            <w:tcW w:w="636" w:type="dxa"/>
            <w:shd w:val="clear" w:color="auto" w:fill="auto"/>
            <w:noWrap/>
            <w:vAlign w:val="center"/>
          </w:tcPr>
          <w:p w14:paraId="69E321A5" w14:textId="4467C1B4"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sz w:val="20"/>
                <w:szCs w:val="20"/>
              </w:rPr>
              <w:t>3</w:t>
            </w:r>
          </w:p>
        </w:tc>
        <w:tc>
          <w:tcPr>
            <w:tcW w:w="836" w:type="dxa"/>
            <w:gridSpan w:val="2"/>
            <w:shd w:val="clear" w:color="auto" w:fill="auto"/>
            <w:noWrap/>
            <w:vAlign w:val="center"/>
          </w:tcPr>
          <w:p w14:paraId="498E9C78" w14:textId="763EBF49"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sz w:val="20"/>
                <w:szCs w:val="20"/>
              </w:rPr>
              <w:t>1</w:t>
            </w:r>
          </w:p>
        </w:tc>
        <w:tc>
          <w:tcPr>
            <w:tcW w:w="1026" w:type="dxa"/>
            <w:gridSpan w:val="2"/>
            <w:shd w:val="clear" w:color="auto" w:fill="auto"/>
            <w:noWrap/>
            <w:vAlign w:val="center"/>
          </w:tcPr>
          <w:p w14:paraId="7F158626" w14:textId="40203B5F"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sz w:val="20"/>
                <w:szCs w:val="20"/>
              </w:rPr>
              <w:t>3</w:t>
            </w:r>
          </w:p>
        </w:tc>
        <w:tc>
          <w:tcPr>
            <w:tcW w:w="1086" w:type="dxa"/>
            <w:gridSpan w:val="2"/>
            <w:vAlign w:val="center"/>
          </w:tcPr>
          <w:p w14:paraId="77C868D8" w14:textId="23B677FF"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sz w:val="20"/>
                <w:szCs w:val="20"/>
              </w:rPr>
              <w:t>3</w:t>
            </w:r>
          </w:p>
        </w:tc>
        <w:tc>
          <w:tcPr>
            <w:tcW w:w="1086" w:type="dxa"/>
            <w:shd w:val="clear" w:color="auto" w:fill="auto"/>
            <w:noWrap/>
            <w:vAlign w:val="center"/>
          </w:tcPr>
          <w:p w14:paraId="5E6B2F36" w14:textId="196401EB"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sz w:val="20"/>
                <w:szCs w:val="20"/>
              </w:rPr>
              <w:t>3</w:t>
            </w:r>
          </w:p>
        </w:tc>
        <w:tc>
          <w:tcPr>
            <w:tcW w:w="1046" w:type="dxa"/>
            <w:shd w:val="clear" w:color="auto" w:fill="auto"/>
            <w:noWrap/>
            <w:vAlign w:val="center"/>
          </w:tcPr>
          <w:p w14:paraId="50FF177D" w14:textId="426C54A8"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sz w:val="20"/>
                <w:szCs w:val="20"/>
              </w:rPr>
              <w:t>3</w:t>
            </w:r>
          </w:p>
        </w:tc>
        <w:tc>
          <w:tcPr>
            <w:tcW w:w="1161" w:type="dxa"/>
          </w:tcPr>
          <w:p w14:paraId="6534ED53" w14:textId="615041D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3A817DF7" w14:textId="33C4DE1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14CA4D64" w14:textId="56D70EF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40" w:type="dxa"/>
            <w:shd w:val="clear" w:color="auto" w:fill="auto"/>
            <w:noWrap/>
            <w:vAlign w:val="center"/>
          </w:tcPr>
          <w:p w14:paraId="3007B4F2" w14:textId="2B0BD84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32B5638F" w14:textId="753B7D2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73B92EE7" w14:textId="675D8AD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shd w:val="clear" w:color="auto" w:fill="auto"/>
            <w:noWrap/>
            <w:vAlign w:val="center"/>
          </w:tcPr>
          <w:p w14:paraId="22493879" w14:textId="09DA032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709" w:type="dxa"/>
            <w:shd w:val="clear" w:color="auto" w:fill="auto"/>
            <w:noWrap/>
            <w:vAlign w:val="center"/>
          </w:tcPr>
          <w:p w14:paraId="6E084ACD" w14:textId="3F69AA3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567" w:type="dxa"/>
            <w:vAlign w:val="bottom"/>
          </w:tcPr>
          <w:p w14:paraId="4F2A9A4D" w14:textId="5A37EFD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9</w:t>
            </w:r>
          </w:p>
        </w:tc>
        <w:tc>
          <w:tcPr>
            <w:tcW w:w="774" w:type="dxa"/>
            <w:vAlign w:val="bottom"/>
          </w:tcPr>
          <w:p w14:paraId="306E5151" w14:textId="2EF85EA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r>
      <w:tr w:rsidR="00735A7C" w:rsidRPr="00055652" w14:paraId="388D3082" w14:textId="77777777" w:rsidTr="007C0D1D">
        <w:trPr>
          <w:trHeight w:val="300"/>
        </w:trPr>
        <w:tc>
          <w:tcPr>
            <w:tcW w:w="1016" w:type="dxa"/>
            <w:shd w:val="clear" w:color="auto" w:fill="auto"/>
            <w:noWrap/>
            <w:vAlign w:val="center"/>
            <w:hideMark/>
          </w:tcPr>
          <w:p w14:paraId="0F7FABC0" w14:textId="370837C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55</w:t>
            </w:r>
          </w:p>
        </w:tc>
        <w:tc>
          <w:tcPr>
            <w:tcW w:w="636" w:type="dxa"/>
            <w:shd w:val="clear" w:color="auto" w:fill="auto"/>
            <w:noWrap/>
            <w:vAlign w:val="center"/>
          </w:tcPr>
          <w:p w14:paraId="2FEC9C7F" w14:textId="31AD23C5"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sz w:val="20"/>
                <w:szCs w:val="20"/>
              </w:rPr>
              <w:t>1</w:t>
            </w:r>
          </w:p>
        </w:tc>
        <w:tc>
          <w:tcPr>
            <w:tcW w:w="836" w:type="dxa"/>
            <w:gridSpan w:val="2"/>
            <w:shd w:val="clear" w:color="auto" w:fill="auto"/>
            <w:noWrap/>
            <w:vAlign w:val="center"/>
          </w:tcPr>
          <w:p w14:paraId="233C935F" w14:textId="27B400B8"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sz w:val="20"/>
                <w:szCs w:val="20"/>
              </w:rPr>
              <w:t>2</w:t>
            </w:r>
          </w:p>
        </w:tc>
        <w:tc>
          <w:tcPr>
            <w:tcW w:w="1026" w:type="dxa"/>
            <w:gridSpan w:val="2"/>
            <w:shd w:val="clear" w:color="auto" w:fill="auto"/>
            <w:noWrap/>
            <w:vAlign w:val="center"/>
          </w:tcPr>
          <w:p w14:paraId="65EE782E" w14:textId="1DE066FF"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sz w:val="20"/>
                <w:szCs w:val="20"/>
              </w:rPr>
              <w:t>3</w:t>
            </w:r>
          </w:p>
        </w:tc>
        <w:tc>
          <w:tcPr>
            <w:tcW w:w="1086" w:type="dxa"/>
            <w:gridSpan w:val="2"/>
            <w:vAlign w:val="center"/>
          </w:tcPr>
          <w:p w14:paraId="0885604B" w14:textId="45996468"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sz w:val="20"/>
                <w:szCs w:val="20"/>
              </w:rPr>
              <w:t>1</w:t>
            </w:r>
          </w:p>
        </w:tc>
        <w:tc>
          <w:tcPr>
            <w:tcW w:w="1086" w:type="dxa"/>
            <w:shd w:val="clear" w:color="auto" w:fill="auto"/>
            <w:noWrap/>
            <w:vAlign w:val="center"/>
          </w:tcPr>
          <w:p w14:paraId="7FCBE014" w14:textId="2C2568B9"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sz w:val="20"/>
                <w:szCs w:val="20"/>
              </w:rPr>
              <w:t>1</w:t>
            </w:r>
          </w:p>
        </w:tc>
        <w:tc>
          <w:tcPr>
            <w:tcW w:w="1046" w:type="dxa"/>
            <w:shd w:val="clear" w:color="auto" w:fill="auto"/>
            <w:noWrap/>
            <w:vAlign w:val="center"/>
          </w:tcPr>
          <w:p w14:paraId="4B60605E" w14:textId="67735B85"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sz w:val="20"/>
                <w:szCs w:val="20"/>
              </w:rPr>
              <w:t>3</w:t>
            </w:r>
          </w:p>
        </w:tc>
        <w:tc>
          <w:tcPr>
            <w:tcW w:w="1161" w:type="dxa"/>
          </w:tcPr>
          <w:p w14:paraId="4B5DCECA" w14:textId="5EFAED6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68D2F0A6" w14:textId="2288F0F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7F670544" w14:textId="4E14E1F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40" w:type="dxa"/>
            <w:shd w:val="clear" w:color="auto" w:fill="auto"/>
            <w:noWrap/>
            <w:vAlign w:val="center"/>
          </w:tcPr>
          <w:p w14:paraId="2E41F04C" w14:textId="35F4BC1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836" w:type="dxa"/>
            <w:gridSpan w:val="2"/>
            <w:shd w:val="clear" w:color="auto" w:fill="auto"/>
            <w:noWrap/>
            <w:vAlign w:val="center"/>
          </w:tcPr>
          <w:p w14:paraId="32AC7159" w14:textId="44D2811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1C851FBA" w14:textId="1F0B42A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shd w:val="clear" w:color="auto" w:fill="auto"/>
            <w:noWrap/>
            <w:vAlign w:val="center"/>
          </w:tcPr>
          <w:p w14:paraId="3A1EE57B" w14:textId="2F67331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709" w:type="dxa"/>
            <w:shd w:val="clear" w:color="auto" w:fill="auto"/>
            <w:noWrap/>
            <w:vAlign w:val="center"/>
          </w:tcPr>
          <w:p w14:paraId="4E568164" w14:textId="3DD9415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567" w:type="dxa"/>
            <w:vAlign w:val="bottom"/>
          </w:tcPr>
          <w:p w14:paraId="67AEADC5" w14:textId="0954D15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16</w:t>
            </w:r>
          </w:p>
        </w:tc>
        <w:tc>
          <w:tcPr>
            <w:tcW w:w="774" w:type="dxa"/>
            <w:vAlign w:val="bottom"/>
          </w:tcPr>
          <w:p w14:paraId="334D539B" w14:textId="15EFBCD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22</w:t>
            </w:r>
          </w:p>
        </w:tc>
      </w:tr>
      <w:tr w:rsidR="00735A7C" w:rsidRPr="00055652" w14:paraId="7DEC04FA" w14:textId="77777777" w:rsidTr="007C0D1D">
        <w:trPr>
          <w:trHeight w:val="300"/>
        </w:trPr>
        <w:tc>
          <w:tcPr>
            <w:tcW w:w="1016" w:type="dxa"/>
            <w:shd w:val="clear" w:color="auto" w:fill="auto"/>
            <w:noWrap/>
            <w:vAlign w:val="center"/>
            <w:hideMark/>
          </w:tcPr>
          <w:p w14:paraId="1B8AC4D8" w14:textId="19CA675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57</w:t>
            </w:r>
          </w:p>
        </w:tc>
        <w:tc>
          <w:tcPr>
            <w:tcW w:w="636" w:type="dxa"/>
            <w:shd w:val="clear" w:color="auto" w:fill="auto"/>
            <w:noWrap/>
            <w:vAlign w:val="center"/>
          </w:tcPr>
          <w:p w14:paraId="35AE4F3D" w14:textId="3026B636"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836" w:type="dxa"/>
            <w:gridSpan w:val="2"/>
            <w:shd w:val="clear" w:color="auto" w:fill="auto"/>
            <w:noWrap/>
            <w:vAlign w:val="center"/>
          </w:tcPr>
          <w:p w14:paraId="7B22968C" w14:textId="043320CD"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gridSpan w:val="2"/>
            <w:shd w:val="clear" w:color="auto" w:fill="auto"/>
            <w:noWrap/>
            <w:vAlign w:val="center"/>
          </w:tcPr>
          <w:p w14:paraId="78F66C52" w14:textId="59218271"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86" w:type="dxa"/>
            <w:gridSpan w:val="2"/>
            <w:vAlign w:val="center"/>
          </w:tcPr>
          <w:p w14:paraId="20A6828C" w14:textId="1901FF18"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86" w:type="dxa"/>
            <w:shd w:val="clear" w:color="auto" w:fill="auto"/>
            <w:noWrap/>
            <w:vAlign w:val="center"/>
          </w:tcPr>
          <w:p w14:paraId="2EEAF8F8" w14:textId="5D0C269D"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w:t>
            </w:r>
          </w:p>
        </w:tc>
        <w:tc>
          <w:tcPr>
            <w:tcW w:w="1046" w:type="dxa"/>
            <w:shd w:val="clear" w:color="auto" w:fill="auto"/>
            <w:noWrap/>
            <w:vAlign w:val="center"/>
          </w:tcPr>
          <w:p w14:paraId="075E2035" w14:textId="21D94CBE"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161" w:type="dxa"/>
          </w:tcPr>
          <w:p w14:paraId="41064A20" w14:textId="5B739FB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2956824C" w14:textId="7A923BE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76D15AD3" w14:textId="044614D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40" w:type="dxa"/>
            <w:shd w:val="clear" w:color="auto" w:fill="auto"/>
            <w:noWrap/>
            <w:vAlign w:val="center"/>
          </w:tcPr>
          <w:p w14:paraId="589639DA" w14:textId="36E0834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16363AF0" w14:textId="6985A48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50" w:type="dxa"/>
            <w:shd w:val="clear" w:color="auto" w:fill="auto"/>
            <w:noWrap/>
            <w:vAlign w:val="center"/>
          </w:tcPr>
          <w:p w14:paraId="397FBB64" w14:textId="60F612A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7444B9A0" w14:textId="337ACA2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709" w:type="dxa"/>
            <w:shd w:val="clear" w:color="auto" w:fill="auto"/>
            <w:noWrap/>
            <w:vAlign w:val="center"/>
          </w:tcPr>
          <w:p w14:paraId="0B922836" w14:textId="2EC55F8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567" w:type="dxa"/>
            <w:vAlign w:val="bottom"/>
          </w:tcPr>
          <w:p w14:paraId="011D677A" w14:textId="292B58F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11</w:t>
            </w:r>
          </w:p>
        </w:tc>
        <w:tc>
          <w:tcPr>
            <w:tcW w:w="774" w:type="dxa"/>
            <w:vAlign w:val="bottom"/>
          </w:tcPr>
          <w:p w14:paraId="60176E36" w14:textId="7F01010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14</w:t>
            </w:r>
          </w:p>
        </w:tc>
      </w:tr>
      <w:tr w:rsidR="00735A7C" w:rsidRPr="00055652" w14:paraId="61BB2B2D" w14:textId="77777777" w:rsidTr="007C0D1D">
        <w:trPr>
          <w:trHeight w:val="300"/>
        </w:trPr>
        <w:tc>
          <w:tcPr>
            <w:tcW w:w="1016" w:type="dxa"/>
            <w:shd w:val="clear" w:color="auto" w:fill="auto"/>
            <w:noWrap/>
            <w:vAlign w:val="center"/>
          </w:tcPr>
          <w:p w14:paraId="6287DDAF" w14:textId="4563306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59</w:t>
            </w:r>
          </w:p>
        </w:tc>
        <w:tc>
          <w:tcPr>
            <w:tcW w:w="636" w:type="dxa"/>
            <w:shd w:val="clear" w:color="auto" w:fill="auto"/>
            <w:noWrap/>
            <w:vAlign w:val="center"/>
          </w:tcPr>
          <w:p w14:paraId="11506DF3" w14:textId="374ECF30"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836" w:type="dxa"/>
            <w:gridSpan w:val="2"/>
            <w:shd w:val="clear" w:color="auto" w:fill="auto"/>
            <w:noWrap/>
            <w:vAlign w:val="center"/>
          </w:tcPr>
          <w:p w14:paraId="5596C1EB" w14:textId="5569A8C9"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gridSpan w:val="2"/>
            <w:shd w:val="clear" w:color="auto" w:fill="auto"/>
            <w:noWrap/>
            <w:vAlign w:val="center"/>
          </w:tcPr>
          <w:p w14:paraId="139A2885" w14:textId="71F3701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86" w:type="dxa"/>
            <w:gridSpan w:val="2"/>
            <w:vAlign w:val="center"/>
          </w:tcPr>
          <w:p w14:paraId="1C11291F" w14:textId="2136EC94"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5</w:t>
            </w:r>
          </w:p>
        </w:tc>
        <w:tc>
          <w:tcPr>
            <w:tcW w:w="1086" w:type="dxa"/>
            <w:shd w:val="clear" w:color="auto" w:fill="auto"/>
            <w:noWrap/>
            <w:vAlign w:val="center"/>
          </w:tcPr>
          <w:p w14:paraId="59634395" w14:textId="5D6B4CAE"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46" w:type="dxa"/>
            <w:shd w:val="clear" w:color="auto" w:fill="auto"/>
            <w:noWrap/>
            <w:vAlign w:val="center"/>
          </w:tcPr>
          <w:p w14:paraId="5024833E" w14:textId="4AEE0151"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161" w:type="dxa"/>
          </w:tcPr>
          <w:p w14:paraId="23CBD2BE" w14:textId="7DC38BB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5D60881B" w14:textId="571101E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5B525FC7" w14:textId="35044FD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40" w:type="dxa"/>
            <w:shd w:val="clear" w:color="auto" w:fill="auto"/>
            <w:noWrap/>
            <w:vAlign w:val="center"/>
          </w:tcPr>
          <w:p w14:paraId="02314BAF" w14:textId="6B33AFB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38312BC0" w14:textId="52C44BB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516840EA" w14:textId="4C69315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shd w:val="clear" w:color="auto" w:fill="auto"/>
            <w:noWrap/>
            <w:vAlign w:val="center"/>
          </w:tcPr>
          <w:p w14:paraId="278F2B86" w14:textId="62F59C6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709" w:type="dxa"/>
            <w:shd w:val="clear" w:color="auto" w:fill="auto"/>
            <w:noWrap/>
            <w:vAlign w:val="center"/>
          </w:tcPr>
          <w:p w14:paraId="3A857757" w14:textId="0EC40CA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567" w:type="dxa"/>
            <w:vAlign w:val="bottom"/>
          </w:tcPr>
          <w:p w14:paraId="2D401F45" w14:textId="649148B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18</w:t>
            </w:r>
          </w:p>
        </w:tc>
        <w:tc>
          <w:tcPr>
            <w:tcW w:w="774" w:type="dxa"/>
            <w:vAlign w:val="bottom"/>
          </w:tcPr>
          <w:p w14:paraId="0FFC6BAB" w14:textId="349EEF3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26</w:t>
            </w:r>
          </w:p>
        </w:tc>
      </w:tr>
      <w:tr w:rsidR="00735A7C" w:rsidRPr="00055652" w14:paraId="3D36D05F" w14:textId="77777777" w:rsidTr="007C0D1D">
        <w:trPr>
          <w:trHeight w:val="300"/>
        </w:trPr>
        <w:tc>
          <w:tcPr>
            <w:tcW w:w="1016" w:type="dxa"/>
            <w:shd w:val="clear" w:color="auto" w:fill="auto"/>
            <w:noWrap/>
            <w:vAlign w:val="center"/>
          </w:tcPr>
          <w:p w14:paraId="6474560E" w14:textId="177BFCE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61</w:t>
            </w:r>
          </w:p>
        </w:tc>
        <w:tc>
          <w:tcPr>
            <w:tcW w:w="636" w:type="dxa"/>
            <w:shd w:val="clear" w:color="auto" w:fill="auto"/>
            <w:noWrap/>
            <w:vAlign w:val="center"/>
          </w:tcPr>
          <w:p w14:paraId="5E1648D3" w14:textId="79168B8E"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836" w:type="dxa"/>
            <w:gridSpan w:val="2"/>
            <w:shd w:val="clear" w:color="auto" w:fill="auto"/>
            <w:noWrap/>
            <w:vAlign w:val="center"/>
          </w:tcPr>
          <w:p w14:paraId="17F4BC84" w14:textId="465CC9A6"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26" w:type="dxa"/>
            <w:gridSpan w:val="2"/>
            <w:shd w:val="clear" w:color="auto" w:fill="auto"/>
            <w:noWrap/>
            <w:vAlign w:val="center"/>
          </w:tcPr>
          <w:p w14:paraId="22F0E314" w14:textId="03FDA66D"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86" w:type="dxa"/>
            <w:gridSpan w:val="2"/>
            <w:vAlign w:val="center"/>
          </w:tcPr>
          <w:p w14:paraId="0E4448EA" w14:textId="00E42564"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86" w:type="dxa"/>
            <w:shd w:val="clear" w:color="auto" w:fill="auto"/>
            <w:noWrap/>
            <w:vAlign w:val="center"/>
          </w:tcPr>
          <w:p w14:paraId="6CADF9E5" w14:textId="5007B51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1046" w:type="dxa"/>
            <w:shd w:val="clear" w:color="auto" w:fill="auto"/>
            <w:noWrap/>
            <w:vAlign w:val="center"/>
          </w:tcPr>
          <w:p w14:paraId="6958AB91" w14:textId="7506C0D8"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161" w:type="dxa"/>
          </w:tcPr>
          <w:p w14:paraId="09BAD0BE" w14:textId="51D2FF6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5EE6AE30" w14:textId="4282036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52B544DF" w14:textId="71DB583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40" w:type="dxa"/>
            <w:shd w:val="clear" w:color="auto" w:fill="auto"/>
            <w:noWrap/>
            <w:vAlign w:val="center"/>
          </w:tcPr>
          <w:p w14:paraId="0F200C43" w14:textId="224AFD7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836" w:type="dxa"/>
            <w:gridSpan w:val="2"/>
            <w:shd w:val="clear" w:color="auto" w:fill="auto"/>
            <w:noWrap/>
            <w:vAlign w:val="center"/>
          </w:tcPr>
          <w:p w14:paraId="5B83135F" w14:textId="7F85383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650" w:type="dxa"/>
            <w:shd w:val="clear" w:color="auto" w:fill="auto"/>
            <w:noWrap/>
            <w:vAlign w:val="center"/>
          </w:tcPr>
          <w:p w14:paraId="4E8B03B8" w14:textId="09F6BD3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shd w:val="clear" w:color="auto" w:fill="auto"/>
            <w:noWrap/>
            <w:vAlign w:val="center"/>
          </w:tcPr>
          <w:p w14:paraId="461A8C60" w14:textId="02EA5D9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709" w:type="dxa"/>
            <w:shd w:val="clear" w:color="auto" w:fill="auto"/>
            <w:noWrap/>
            <w:vAlign w:val="center"/>
          </w:tcPr>
          <w:p w14:paraId="03881340" w14:textId="0B3DE5F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567" w:type="dxa"/>
            <w:vAlign w:val="bottom"/>
          </w:tcPr>
          <w:p w14:paraId="16571F99" w14:textId="504CECC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c>
          <w:tcPr>
            <w:tcW w:w="774" w:type="dxa"/>
            <w:vAlign w:val="bottom"/>
          </w:tcPr>
          <w:p w14:paraId="2763DD8A" w14:textId="32252EB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18</w:t>
            </w:r>
          </w:p>
        </w:tc>
      </w:tr>
      <w:tr w:rsidR="00735A7C" w:rsidRPr="00055652" w14:paraId="0798CB5D" w14:textId="77777777" w:rsidTr="007C0D1D">
        <w:trPr>
          <w:trHeight w:val="300"/>
        </w:trPr>
        <w:tc>
          <w:tcPr>
            <w:tcW w:w="1016" w:type="dxa"/>
            <w:shd w:val="clear" w:color="auto" w:fill="auto"/>
            <w:noWrap/>
            <w:vAlign w:val="center"/>
          </w:tcPr>
          <w:p w14:paraId="7AE4B329" w14:textId="5D4F9E1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63</w:t>
            </w:r>
          </w:p>
        </w:tc>
        <w:tc>
          <w:tcPr>
            <w:tcW w:w="636" w:type="dxa"/>
            <w:shd w:val="clear" w:color="auto" w:fill="auto"/>
            <w:noWrap/>
            <w:vAlign w:val="center"/>
          </w:tcPr>
          <w:p w14:paraId="32BA2641" w14:textId="783073ED"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2</w:t>
            </w:r>
          </w:p>
        </w:tc>
        <w:tc>
          <w:tcPr>
            <w:tcW w:w="836" w:type="dxa"/>
            <w:gridSpan w:val="2"/>
            <w:shd w:val="clear" w:color="auto" w:fill="auto"/>
            <w:noWrap/>
            <w:vAlign w:val="center"/>
          </w:tcPr>
          <w:p w14:paraId="2A5A56EB" w14:textId="4A3F81FB"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1</w:t>
            </w:r>
          </w:p>
        </w:tc>
        <w:tc>
          <w:tcPr>
            <w:tcW w:w="1026" w:type="dxa"/>
            <w:gridSpan w:val="2"/>
            <w:shd w:val="clear" w:color="auto" w:fill="auto"/>
            <w:noWrap/>
            <w:vAlign w:val="center"/>
          </w:tcPr>
          <w:p w14:paraId="66C53DE6" w14:textId="6FEA06D2"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3</w:t>
            </w:r>
          </w:p>
        </w:tc>
        <w:tc>
          <w:tcPr>
            <w:tcW w:w="1086" w:type="dxa"/>
            <w:gridSpan w:val="2"/>
            <w:vAlign w:val="center"/>
          </w:tcPr>
          <w:p w14:paraId="37E49A2A" w14:textId="31BFF2E8"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3</w:t>
            </w:r>
          </w:p>
        </w:tc>
        <w:tc>
          <w:tcPr>
            <w:tcW w:w="1086" w:type="dxa"/>
            <w:shd w:val="clear" w:color="auto" w:fill="auto"/>
            <w:noWrap/>
            <w:vAlign w:val="center"/>
          </w:tcPr>
          <w:p w14:paraId="57FB0F87" w14:textId="5D42AE53"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3</w:t>
            </w:r>
          </w:p>
        </w:tc>
        <w:tc>
          <w:tcPr>
            <w:tcW w:w="1046" w:type="dxa"/>
            <w:shd w:val="clear" w:color="auto" w:fill="auto"/>
            <w:noWrap/>
            <w:vAlign w:val="center"/>
          </w:tcPr>
          <w:p w14:paraId="558F98D1" w14:textId="534C6D8C"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3</w:t>
            </w:r>
          </w:p>
        </w:tc>
        <w:tc>
          <w:tcPr>
            <w:tcW w:w="1161" w:type="dxa"/>
          </w:tcPr>
          <w:p w14:paraId="00E65D8D" w14:textId="269E222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209F929C" w14:textId="10C9917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24C840D8" w14:textId="35583F6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1</w:t>
            </w:r>
          </w:p>
        </w:tc>
        <w:tc>
          <w:tcPr>
            <w:tcW w:w="640" w:type="dxa"/>
            <w:shd w:val="clear" w:color="auto" w:fill="auto"/>
            <w:noWrap/>
            <w:vAlign w:val="center"/>
          </w:tcPr>
          <w:p w14:paraId="316C591A" w14:textId="75B4E60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3</w:t>
            </w:r>
          </w:p>
        </w:tc>
        <w:tc>
          <w:tcPr>
            <w:tcW w:w="836" w:type="dxa"/>
            <w:gridSpan w:val="2"/>
            <w:shd w:val="clear" w:color="auto" w:fill="auto"/>
            <w:noWrap/>
            <w:vAlign w:val="center"/>
          </w:tcPr>
          <w:p w14:paraId="24A3063D" w14:textId="445F22B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1</w:t>
            </w:r>
          </w:p>
        </w:tc>
        <w:tc>
          <w:tcPr>
            <w:tcW w:w="650" w:type="dxa"/>
            <w:shd w:val="clear" w:color="auto" w:fill="auto"/>
            <w:noWrap/>
            <w:vAlign w:val="center"/>
          </w:tcPr>
          <w:p w14:paraId="1D330E71" w14:textId="6767269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1</w:t>
            </w:r>
          </w:p>
        </w:tc>
        <w:tc>
          <w:tcPr>
            <w:tcW w:w="1026" w:type="dxa"/>
            <w:shd w:val="clear" w:color="auto" w:fill="auto"/>
            <w:noWrap/>
            <w:vAlign w:val="center"/>
          </w:tcPr>
          <w:p w14:paraId="4ABDD0B1" w14:textId="605ECE8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b/>
                <w:color w:val="000000"/>
                <w:sz w:val="20"/>
                <w:szCs w:val="20"/>
              </w:rPr>
              <w:t>2</w:t>
            </w:r>
          </w:p>
        </w:tc>
        <w:tc>
          <w:tcPr>
            <w:tcW w:w="709" w:type="dxa"/>
            <w:shd w:val="clear" w:color="auto" w:fill="auto"/>
            <w:noWrap/>
            <w:vAlign w:val="center"/>
          </w:tcPr>
          <w:p w14:paraId="6EFBEB01" w14:textId="3B68A86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567" w:type="dxa"/>
            <w:vAlign w:val="bottom"/>
          </w:tcPr>
          <w:p w14:paraId="51737FA5" w14:textId="577D1B4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14</w:t>
            </w:r>
          </w:p>
        </w:tc>
        <w:tc>
          <w:tcPr>
            <w:tcW w:w="774" w:type="dxa"/>
            <w:vAlign w:val="bottom"/>
          </w:tcPr>
          <w:p w14:paraId="56F4C790" w14:textId="758D8BD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25</w:t>
            </w:r>
          </w:p>
        </w:tc>
      </w:tr>
      <w:tr w:rsidR="00735A7C" w:rsidRPr="00055652" w14:paraId="38E04AD5" w14:textId="77777777" w:rsidTr="007C0D1D">
        <w:trPr>
          <w:trHeight w:val="300"/>
        </w:trPr>
        <w:tc>
          <w:tcPr>
            <w:tcW w:w="1016" w:type="dxa"/>
            <w:shd w:val="clear" w:color="auto" w:fill="auto"/>
            <w:noWrap/>
            <w:vAlign w:val="center"/>
          </w:tcPr>
          <w:p w14:paraId="0BBE5F6B" w14:textId="62B46B5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65</w:t>
            </w:r>
          </w:p>
        </w:tc>
        <w:tc>
          <w:tcPr>
            <w:tcW w:w="636" w:type="dxa"/>
            <w:shd w:val="clear" w:color="auto" w:fill="auto"/>
            <w:noWrap/>
            <w:vAlign w:val="center"/>
          </w:tcPr>
          <w:p w14:paraId="215F3AEE" w14:textId="1B7BC62D"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836" w:type="dxa"/>
            <w:gridSpan w:val="2"/>
            <w:shd w:val="clear" w:color="auto" w:fill="auto"/>
            <w:noWrap/>
            <w:vAlign w:val="center"/>
          </w:tcPr>
          <w:p w14:paraId="5D6472A2" w14:textId="66ECBE70"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gridSpan w:val="2"/>
            <w:shd w:val="clear" w:color="auto" w:fill="auto"/>
            <w:noWrap/>
            <w:vAlign w:val="center"/>
          </w:tcPr>
          <w:p w14:paraId="718E9733" w14:textId="7A849F62"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086" w:type="dxa"/>
            <w:gridSpan w:val="2"/>
            <w:vAlign w:val="center"/>
          </w:tcPr>
          <w:p w14:paraId="064B8461" w14:textId="4917A448" w:rsidR="00735A7C"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5</w:t>
            </w:r>
          </w:p>
        </w:tc>
        <w:tc>
          <w:tcPr>
            <w:tcW w:w="1086" w:type="dxa"/>
            <w:shd w:val="clear" w:color="auto" w:fill="auto"/>
            <w:noWrap/>
            <w:vAlign w:val="center"/>
          </w:tcPr>
          <w:p w14:paraId="1A2232AA" w14:textId="26D03822"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1046" w:type="dxa"/>
            <w:shd w:val="clear" w:color="auto" w:fill="auto"/>
            <w:noWrap/>
            <w:vAlign w:val="center"/>
          </w:tcPr>
          <w:p w14:paraId="2CFE6ACB" w14:textId="2113ECD5"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3</w:t>
            </w:r>
          </w:p>
        </w:tc>
        <w:tc>
          <w:tcPr>
            <w:tcW w:w="1161" w:type="dxa"/>
          </w:tcPr>
          <w:p w14:paraId="3753A8B7" w14:textId="1B915AC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1F7C4C73" w14:textId="1FDF20A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center"/>
          </w:tcPr>
          <w:p w14:paraId="7E8D94B1" w14:textId="35F9185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40" w:type="dxa"/>
            <w:shd w:val="clear" w:color="auto" w:fill="auto"/>
            <w:noWrap/>
            <w:vAlign w:val="center"/>
          </w:tcPr>
          <w:p w14:paraId="188E3DFE" w14:textId="290CB17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836" w:type="dxa"/>
            <w:gridSpan w:val="2"/>
            <w:shd w:val="clear" w:color="auto" w:fill="auto"/>
            <w:noWrap/>
            <w:vAlign w:val="center"/>
          </w:tcPr>
          <w:p w14:paraId="23ECFE22" w14:textId="7EE9158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650" w:type="dxa"/>
            <w:shd w:val="clear" w:color="auto" w:fill="auto"/>
            <w:noWrap/>
            <w:vAlign w:val="center"/>
          </w:tcPr>
          <w:p w14:paraId="55DE356B" w14:textId="30910CF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1</w:t>
            </w:r>
          </w:p>
        </w:tc>
        <w:tc>
          <w:tcPr>
            <w:tcW w:w="1026" w:type="dxa"/>
            <w:shd w:val="clear" w:color="auto" w:fill="auto"/>
            <w:noWrap/>
            <w:vAlign w:val="center"/>
          </w:tcPr>
          <w:p w14:paraId="48B42642" w14:textId="090F89C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4</w:t>
            </w:r>
          </w:p>
        </w:tc>
        <w:tc>
          <w:tcPr>
            <w:tcW w:w="709" w:type="dxa"/>
            <w:shd w:val="clear" w:color="auto" w:fill="auto"/>
            <w:noWrap/>
            <w:vAlign w:val="center"/>
          </w:tcPr>
          <w:p w14:paraId="422C8A64" w14:textId="76A9BE6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8244D3">
              <w:rPr>
                <w:rFonts w:ascii="Times New Roman" w:eastAsia="Times New Roman" w:hAnsi="Times New Roman" w:cs="Times New Roman"/>
                <w:color w:val="000000"/>
                <w:sz w:val="20"/>
                <w:szCs w:val="20"/>
              </w:rPr>
              <w:t>2</w:t>
            </w:r>
          </w:p>
        </w:tc>
        <w:tc>
          <w:tcPr>
            <w:tcW w:w="567" w:type="dxa"/>
            <w:vAlign w:val="bottom"/>
          </w:tcPr>
          <w:p w14:paraId="41C6050E" w14:textId="523A0D9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11</w:t>
            </w:r>
          </w:p>
        </w:tc>
        <w:tc>
          <w:tcPr>
            <w:tcW w:w="774" w:type="dxa"/>
            <w:vAlign w:val="bottom"/>
          </w:tcPr>
          <w:p w14:paraId="64BCC50C" w14:textId="1828687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r>
    </w:tbl>
    <w:p w14:paraId="2972188C" w14:textId="4B272F88" w:rsidR="008C1C5B" w:rsidRDefault="008C1C5B" w:rsidP="00490614">
      <w:pPr>
        <w:rPr>
          <w:rFonts w:ascii="Times New Roman" w:hAnsi="Times New Roman" w:cs="Times New Roman"/>
          <w:b/>
          <w:bCs/>
          <w:sz w:val="24"/>
          <w:szCs w:val="24"/>
        </w:rPr>
      </w:pPr>
    </w:p>
    <w:p w14:paraId="3285F52A" w14:textId="581B1456" w:rsidR="008C1C5B" w:rsidRDefault="008C1C5B" w:rsidP="00490614">
      <w:pPr>
        <w:rPr>
          <w:rFonts w:ascii="Times New Roman" w:hAnsi="Times New Roman" w:cs="Times New Roman"/>
          <w:b/>
          <w:bCs/>
          <w:sz w:val="24"/>
          <w:szCs w:val="24"/>
        </w:rPr>
      </w:pPr>
    </w:p>
    <w:p w14:paraId="21E81D68" w14:textId="60BCE36A" w:rsidR="008C1C5B" w:rsidRDefault="008C1C5B" w:rsidP="00490614">
      <w:pPr>
        <w:rPr>
          <w:rFonts w:ascii="Times New Roman" w:hAnsi="Times New Roman" w:cs="Times New Roman"/>
          <w:b/>
          <w:bCs/>
          <w:sz w:val="24"/>
          <w:szCs w:val="24"/>
        </w:rPr>
      </w:pPr>
    </w:p>
    <w:p w14:paraId="68D83AC3" w14:textId="77777777" w:rsidR="00946658" w:rsidRPr="00946658" w:rsidRDefault="00946658" w:rsidP="00946658">
      <w:pPr>
        <w:autoSpaceDE w:val="0"/>
        <w:autoSpaceDN w:val="0"/>
        <w:adjustRightInd w:val="0"/>
        <w:spacing w:after="0" w:line="240" w:lineRule="auto"/>
        <w:rPr>
          <w:rFonts w:ascii="Times New Roman" w:hAnsi="Times New Roman" w:cs="Times New Roman"/>
          <w:sz w:val="24"/>
          <w:szCs w:val="24"/>
        </w:rPr>
      </w:pPr>
    </w:p>
    <w:p w14:paraId="36CB018B" w14:textId="77777777" w:rsidR="00946658" w:rsidRPr="00946658" w:rsidRDefault="00946658" w:rsidP="00946658">
      <w:pPr>
        <w:autoSpaceDE w:val="0"/>
        <w:autoSpaceDN w:val="0"/>
        <w:adjustRightInd w:val="0"/>
        <w:spacing w:after="0" w:line="400" w:lineRule="atLeast"/>
        <w:rPr>
          <w:rFonts w:ascii="Times New Roman" w:hAnsi="Times New Roman" w:cs="Times New Roman"/>
          <w:sz w:val="24"/>
          <w:szCs w:val="24"/>
        </w:rPr>
      </w:pPr>
    </w:p>
    <w:p w14:paraId="496D4208" w14:textId="7F8B15A7" w:rsidR="008C1C5B" w:rsidRDefault="008C1C5B" w:rsidP="00490614">
      <w:pPr>
        <w:rPr>
          <w:rFonts w:ascii="Times New Roman" w:hAnsi="Times New Roman" w:cs="Times New Roman"/>
          <w:b/>
          <w:bCs/>
          <w:sz w:val="24"/>
          <w:szCs w:val="24"/>
        </w:rPr>
      </w:pPr>
    </w:p>
    <w:p w14:paraId="15CAA553" w14:textId="1A352C28" w:rsidR="008C1C5B" w:rsidRDefault="008C1C5B" w:rsidP="00490614">
      <w:pPr>
        <w:rPr>
          <w:rFonts w:ascii="Times New Roman" w:hAnsi="Times New Roman" w:cs="Times New Roman"/>
          <w:b/>
          <w:bCs/>
          <w:sz w:val="24"/>
          <w:szCs w:val="24"/>
        </w:rPr>
      </w:pPr>
    </w:p>
    <w:p w14:paraId="4F825AAD" w14:textId="56DD8C77" w:rsidR="008C1C5B" w:rsidRDefault="008C1C5B" w:rsidP="00490614">
      <w:pPr>
        <w:rPr>
          <w:rFonts w:ascii="Times New Roman" w:hAnsi="Times New Roman" w:cs="Times New Roman"/>
          <w:b/>
          <w:bCs/>
          <w:sz w:val="24"/>
          <w:szCs w:val="24"/>
        </w:rPr>
      </w:pPr>
    </w:p>
    <w:p w14:paraId="3FBF7232" w14:textId="3BC32A72" w:rsidR="008C1C5B" w:rsidRDefault="008C1C5B" w:rsidP="008C1C5B">
      <w:pPr>
        <w:jc w:val="center"/>
        <w:rPr>
          <w:rFonts w:ascii="Times New Roman" w:hAnsi="Times New Roman" w:cs="Times New Roman"/>
          <w:b/>
          <w:sz w:val="24"/>
          <w:szCs w:val="24"/>
        </w:rPr>
      </w:pPr>
      <w:r w:rsidRPr="004C0B02">
        <w:rPr>
          <w:rFonts w:ascii="Times New Roman" w:hAnsi="Times New Roman" w:cs="Times New Roman"/>
          <w:b/>
          <w:sz w:val="24"/>
          <w:szCs w:val="24"/>
        </w:rPr>
        <w:t>TABULASI DA</w:t>
      </w:r>
      <w:r>
        <w:rPr>
          <w:rFonts w:ascii="Times New Roman" w:hAnsi="Times New Roman" w:cs="Times New Roman"/>
          <w:b/>
          <w:sz w:val="24"/>
          <w:szCs w:val="24"/>
        </w:rPr>
        <w:t>TA DEMOGRAFI KELOMPOK KONTROL</w:t>
      </w:r>
    </w:p>
    <w:tbl>
      <w:tblPr>
        <w:tblW w:w="15417"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636"/>
        <w:gridCol w:w="450"/>
        <w:gridCol w:w="386"/>
        <w:gridCol w:w="775"/>
        <w:gridCol w:w="251"/>
        <w:gridCol w:w="910"/>
        <w:gridCol w:w="176"/>
        <w:gridCol w:w="1086"/>
        <w:gridCol w:w="1046"/>
        <w:gridCol w:w="1161"/>
        <w:gridCol w:w="1161"/>
        <w:gridCol w:w="1161"/>
        <w:gridCol w:w="640"/>
        <w:gridCol w:w="118"/>
        <w:gridCol w:w="718"/>
        <w:gridCol w:w="650"/>
        <w:gridCol w:w="1026"/>
        <w:gridCol w:w="709"/>
        <w:gridCol w:w="567"/>
        <w:gridCol w:w="774"/>
      </w:tblGrid>
      <w:tr w:rsidR="001A168A" w:rsidRPr="00055652" w14:paraId="521BDEE3" w14:textId="77777777" w:rsidTr="009304A6">
        <w:trPr>
          <w:trHeight w:val="300"/>
        </w:trPr>
        <w:tc>
          <w:tcPr>
            <w:tcW w:w="1016" w:type="dxa"/>
            <w:vMerge w:val="restart"/>
            <w:shd w:val="clear" w:color="auto" w:fill="auto"/>
            <w:vAlign w:val="center"/>
            <w:hideMark/>
          </w:tcPr>
          <w:p w14:paraId="3EC27B61"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Responden</w:t>
            </w:r>
          </w:p>
        </w:tc>
        <w:tc>
          <w:tcPr>
            <w:tcW w:w="1086" w:type="dxa"/>
            <w:gridSpan w:val="2"/>
          </w:tcPr>
          <w:p w14:paraId="46041B25"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p>
        </w:tc>
        <w:tc>
          <w:tcPr>
            <w:tcW w:w="1161" w:type="dxa"/>
            <w:gridSpan w:val="2"/>
          </w:tcPr>
          <w:p w14:paraId="26922B4A"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p>
        </w:tc>
        <w:tc>
          <w:tcPr>
            <w:tcW w:w="1161" w:type="dxa"/>
            <w:gridSpan w:val="2"/>
          </w:tcPr>
          <w:p w14:paraId="50938F59"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p>
        </w:tc>
        <w:tc>
          <w:tcPr>
            <w:tcW w:w="5791" w:type="dxa"/>
            <w:gridSpan w:val="6"/>
            <w:shd w:val="clear" w:color="auto" w:fill="auto"/>
            <w:vAlign w:val="center"/>
            <w:hideMark/>
          </w:tcPr>
          <w:p w14:paraId="47EF1E86"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DATA DEMOGRAFI KELUARGA</w:t>
            </w:r>
          </w:p>
        </w:tc>
        <w:tc>
          <w:tcPr>
            <w:tcW w:w="758" w:type="dxa"/>
            <w:gridSpan w:val="2"/>
          </w:tcPr>
          <w:p w14:paraId="3B72E8AD"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p>
        </w:tc>
        <w:tc>
          <w:tcPr>
            <w:tcW w:w="4444" w:type="dxa"/>
            <w:gridSpan w:val="6"/>
            <w:shd w:val="clear" w:color="auto" w:fill="auto"/>
            <w:noWrap/>
            <w:vAlign w:val="center"/>
            <w:hideMark/>
          </w:tcPr>
          <w:p w14:paraId="42550133"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DATA DEMOGRAFI PASIEN</w:t>
            </w:r>
          </w:p>
        </w:tc>
      </w:tr>
      <w:tr w:rsidR="001A168A" w:rsidRPr="00055652" w14:paraId="6246AEA4" w14:textId="77777777" w:rsidTr="009304A6">
        <w:trPr>
          <w:trHeight w:val="300"/>
        </w:trPr>
        <w:tc>
          <w:tcPr>
            <w:tcW w:w="1016" w:type="dxa"/>
            <w:vMerge/>
            <w:vAlign w:val="center"/>
            <w:hideMark/>
          </w:tcPr>
          <w:p w14:paraId="124290BF"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636" w:type="dxa"/>
            <w:vMerge w:val="restart"/>
            <w:shd w:val="clear" w:color="auto" w:fill="auto"/>
            <w:noWrap/>
            <w:vAlign w:val="center"/>
            <w:hideMark/>
          </w:tcPr>
          <w:p w14:paraId="1EB7A08B"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Umur</w:t>
            </w:r>
          </w:p>
        </w:tc>
        <w:tc>
          <w:tcPr>
            <w:tcW w:w="836" w:type="dxa"/>
            <w:gridSpan w:val="2"/>
            <w:vMerge w:val="restart"/>
            <w:shd w:val="clear" w:color="auto" w:fill="auto"/>
            <w:vAlign w:val="center"/>
            <w:hideMark/>
          </w:tcPr>
          <w:p w14:paraId="0596ADF8"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Jenis Kelamin</w:t>
            </w:r>
          </w:p>
        </w:tc>
        <w:tc>
          <w:tcPr>
            <w:tcW w:w="1026" w:type="dxa"/>
            <w:gridSpan w:val="2"/>
            <w:vMerge w:val="restart"/>
            <w:shd w:val="clear" w:color="auto" w:fill="auto"/>
            <w:noWrap/>
            <w:vAlign w:val="center"/>
            <w:hideMark/>
          </w:tcPr>
          <w:p w14:paraId="009CC2C9"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Pendidikan</w:t>
            </w:r>
          </w:p>
        </w:tc>
        <w:tc>
          <w:tcPr>
            <w:tcW w:w="1086" w:type="dxa"/>
            <w:gridSpan w:val="2"/>
            <w:vMerge w:val="restart"/>
            <w:vAlign w:val="center"/>
          </w:tcPr>
          <w:p w14:paraId="18E95BA2"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Pekerjaan</w:t>
            </w:r>
          </w:p>
        </w:tc>
        <w:tc>
          <w:tcPr>
            <w:tcW w:w="1086" w:type="dxa"/>
            <w:vMerge w:val="restart"/>
            <w:shd w:val="clear" w:color="auto" w:fill="auto"/>
            <w:noWrap/>
            <w:vAlign w:val="center"/>
            <w:hideMark/>
          </w:tcPr>
          <w:p w14:paraId="4B6D1BAF"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Penghasilan</w:t>
            </w:r>
          </w:p>
        </w:tc>
        <w:tc>
          <w:tcPr>
            <w:tcW w:w="1046" w:type="dxa"/>
            <w:vMerge w:val="restart"/>
            <w:shd w:val="clear" w:color="auto" w:fill="auto"/>
            <w:vAlign w:val="center"/>
            <w:hideMark/>
          </w:tcPr>
          <w:p w14:paraId="33CBF901"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Kedudukan Dirumah Sebagai</w:t>
            </w:r>
          </w:p>
        </w:tc>
        <w:tc>
          <w:tcPr>
            <w:tcW w:w="1161" w:type="dxa"/>
            <w:vMerge w:val="restart"/>
          </w:tcPr>
          <w:p w14:paraId="331C773A"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Media Mendapat Pendidikan Kesehaan</w:t>
            </w:r>
          </w:p>
        </w:tc>
        <w:tc>
          <w:tcPr>
            <w:tcW w:w="1161" w:type="dxa"/>
            <w:vMerge w:val="restart"/>
            <w:vAlign w:val="center"/>
          </w:tcPr>
          <w:p w14:paraId="6616BA12"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Membantu Perawatan Kaki</w:t>
            </w:r>
          </w:p>
        </w:tc>
        <w:tc>
          <w:tcPr>
            <w:tcW w:w="1161" w:type="dxa"/>
            <w:vMerge w:val="restart"/>
            <w:shd w:val="clear" w:color="auto" w:fill="auto"/>
            <w:vAlign w:val="center"/>
            <w:hideMark/>
          </w:tcPr>
          <w:p w14:paraId="10ED21C1"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Mendapat Edukasi Perawatan kaki</w:t>
            </w:r>
          </w:p>
        </w:tc>
        <w:tc>
          <w:tcPr>
            <w:tcW w:w="640" w:type="dxa"/>
            <w:vMerge w:val="restart"/>
            <w:shd w:val="clear" w:color="auto" w:fill="auto"/>
            <w:noWrap/>
            <w:vAlign w:val="center"/>
            <w:hideMark/>
          </w:tcPr>
          <w:p w14:paraId="74349B16"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Umur</w:t>
            </w:r>
          </w:p>
        </w:tc>
        <w:tc>
          <w:tcPr>
            <w:tcW w:w="836" w:type="dxa"/>
            <w:gridSpan w:val="2"/>
            <w:vMerge w:val="restart"/>
            <w:shd w:val="clear" w:color="auto" w:fill="auto"/>
            <w:vAlign w:val="center"/>
            <w:hideMark/>
          </w:tcPr>
          <w:p w14:paraId="212EA11E"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Jenis Kelamin</w:t>
            </w:r>
          </w:p>
        </w:tc>
        <w:tc>
          <w:tcPr>
            <w:tcW w:w="650" w:type="dxa"/>
            <w:vMerge w:val="restart"/>
            <w:shd w:val="clear" w:color="auto" w:fill="auto"/>
            <w:vAlign w:val="center"/>
            <w:hideMark/>
          </w:tcPr>
          <w:p w14:paraId="14E7B4C6"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Lama   DM</w:t>
            </w:r>
          </w:p>
        </w:tc>
        <w:tc>
          <w:tcPr>
            <w:tcW w:w="1026" w:type="dxa"/>
            <w:vMerge w:val="restart"/>
            <w:shd w:val="clear" w:color="auto" w:fill="auto"/>
            <w:noWrap/>
            <w:vAlign w:val="center"/>
            <w:hideMark/>
          </w:tcPr>
          <w:p w14:paraId="180EBE3D"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Pendidikan</w:t>
            </w:r>
          </w:p>
        </w:tc>
        <w:tc>
          <w:tcPr>
            <w:tcW w:w="709" w:type="dxa"/>
            <w:vMerge w:val="restart"/>
            <w:shd w:val="clear" w:color="auto" w:fill="auto"/>
            <w:vAlign w:val="center"/>
            <w:hideMark/>
          </w:tcPr>
          <w:p w14:paraId="08A4E761"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Gula Darah</w:t>
            </w:r>
          </w:p>
        </w:tc>
        <w:tc>
          <w:tcPr>
            <w:tcW w:w="1341" w:type="dxa"/>
            <w:gridSpan w:val="2"/>
          </w:tcPr>
          <w:p w14:paraId="394D3713" w14:textId="77777777" w:rsidR="001A168A" w:rsidRPr="00055652" w:rsidRDefault="001A168A" w:rsidP="007C0D1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Perilaku</w:t>
            </w:r>
          </w:p>
        </w:tc>
      </w:tr>
      <w:tr w:rsidR="001A168A" w:rsidRPr="00055652" w14:paraId="4B2385C4" w14:textId="77777777" w:rsidTr="009304A6">
        <w:trPr>
          <w:trHeight w:val="465"/>
        </w:trPr>
        <w:tc>
          <w:tcPr>
            <w:tcW w:w="1016" w:type="dxa"/>
            <w:vMerge/>
            <w:vAlign w:val="center"/>
            <w:hideMark/>
          </w:tcPr>
          <w:p w14:paraId="4CA6A225"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636" w:type="dxa"/>
            <w:vMerge/>
            <w:vAlign w:val="center"/>
            <w:hideMark/>
          </w:tcPr>
          <w:p w14:paraId="2FA733BE"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836" w:type="dxa"/>
            <w:gridSpan w:val="2"/>
            <w:vMerge/>
            <w:vAlign w:val="center"/>
            <w:hideMark/>
          </w:tcPr>
          <w:p w14:paraId="3C78D2BF"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1026" w:type="dxa"/>
            <w:gridSpan w:val="2"/>
            <w:vMerge/>
            <w:vAlign w:val="center"/>
            <w:hideMark/>
          </w:tcPr>
          <w:p w14:paraId="0239B13F"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1086" w:type="dxa"/>
            <w:gridSpan w:val="2"/>
            <w:vMerge/>
          </w:tcPr>
          <w:p w14:paraId="7A5178C7"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1086" w:type="dxa"/>
            <w:vMerge/>
            <w:vAlign w:val="center"/>
            <w:hideMark/>
          </w:tcPr>
          <w:p w14:paraId="229361A8"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1046" w:type="dxa"/>
            <w:vMerge/>
            <w:vAlign w:val="center"/>
            <w:hideMark/>
          </w:tcPr>
          <w:p w14:paraId="0B164213"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1161" w:type="dxa"/>
            <w:vMerge/>
          </w:tcPr>
          <w:p w14:paraId="6FF196C9"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1161" w:type="dxa"/>
            <w:vMerge/>
          </w:tcPr>
          <w:p w14:paraId="22328C97"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1161" w:type="dxa"/>
            <w:vMerge/>
            <w:vAlign w:val="center"/>
            <w:hideMark/>
          </w:tcPr>
          <w:p w14:paraId="0848422B"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640" w:type="dxa"/>
            <w:vMerge/>
            <w:vAlign w:val="center"/>
            <w:hideMark/>
          </w:tcPr>
          <w:p w14:paraId="571F1FC5"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836" w:type="dxa"/>
            <w:gridSpan w:val="2"/>
            <w:vMerge/>
            <w:vAlign w:val="center"/>
            <w:hideMark/>
          </w:tcPr>
          <w:p w14:paraId="6012B297"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650" w:type="dxa"/>
            <w:vMerge/>
            <w:vAlign w:val="center"/>
            <w:hideMark/>
          </w:tcPr>
          <w:p w14:paraId="485A2585"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1026" w:type="dxa"/>
            <w:vMerge/>
            <w:vAlign w:val="center"/>
            <w:hideMark/>
          </w:tcPr>
          <w:p w14:paraId="455E30EA"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709" w:type="dxa"/>
            <w:vMerge/>
            <w:vAlign w:val="center"/>
            <w:hideMark/>
          </w:tcPr>
          <w:p w14:paraId="4987536E"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p>
        </w:tc>
        <w:tc>
          <w:tcPr>
            <w:tcW w:w="567" w:type="dxa"/>
          </w:tcPr>
          <w:p w14:paraId="6798754E"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Pre</w:t>
            </w:r>
          </w:p>
        </w:tc>
        <w:tc>
          <w:tcPr>
            <w:tcW w:w="774" w:type="dxa"/>
          </w:tcPr>
          <w:p w14:paraId="5ED92313" w14:textId="77777777" w:rsidR="001A168A" w:rsidRPr="00055652" w:rsidRDefault="001A168A" w:rsidP="007C0D1D">
            <w:pPr>
              <w:spacing w:after="0" w:line="240" w:lineRule="auto"/>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Post</w:t>
            </w:r>
          </w:p>
        </w:tc>
      </w:tr>
      <w:tr w:rsidR="00735A7C" w:rsidRPr="00055652" w14:paraId="45C1DD61" w14:textId="77777777" w:rsidTr="008E35B3">
        <w:trPr>
          <w:trHeight w:val="300"/>
        </w:trPr>
        <w:tc>
          <w:tcPr>
            <w:tcW w:w="1016" w:type="dxa"/>
            <w:shd w:val="clear" w:color="auto" w:fill="auto"/>
            <w:noWrap/>
            <w:vAlign w:val="bottom"/>
            <w:hideMark/>
          </w:tcPr>
          <w:p w14:paraId="2CCF7F54" w14:textId="64D7AB9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636" w:type="dxa"/>
            <w:shd w:val="clear" w:color="auto" w:fill="auto"/>
            <w:noWrap/>
            <w:vAlign w:val="center"/>
            <w:hideMark/>
          </w:tcPr>
          <w:p w14:paraId="2F548C2A"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E30899">
              <w:rPr>
                <w:rFonts w:ascii="Times New Roman" w:eastAsia="Times New Roman" w:hAnsi="Times New Roman" w:cs="Times New Roman"/>
                <w:color w:val="000000"/>
                <w:sz w:val="18"/>
                <w:szCs w:val="18"/>
              </w:rPr>
              <w:t>2</w:t>
            </w:r>
          </w:p>
        </w:tc>
        <w:tc>
          <w:tcPr>
            <w:tcW w:w="836" w:type="dxa"/>
            <w:gridSpan w:val="2"/>
            <w:shd w:val="clear" w:color="auto" w:fill="auto"/>
            <w:noWrap/>
            <w:vAlign w:val="center"/>
            <w:hideMark/>
          </w:tcPr>
          <w:p w14:paraId="5991E825"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26" w:type="dxa"/>
            <w:gridSpan w:val="2"/>
            <w:shd w:val="clear" w:color="auto" w:fill="auto"/>
            <w:noWrap/>
            <w:vAlign w:val="center"/>
            <w:hideMark/>
          </w:tcPr>
          <w:p w14:paraId="4D83B8D2"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gridSpan w:val="2"/>
            <w:vAlign w:val="center"/>
          </w:tcPr>
          <w:p w14:paraId="515620E9"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086" w:type="dxa"/>
            <w:shd w:val="clear" w:color="auto" w:fill="auto"/>
            <w:noWrap/>
            <w:vAlign w:val="center"/>
            <w:hideMark/>
          </w:tcPr>
          <w:p w14:paraId="70397591"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hideMark/>
          </w:tcPr>
          <w:p w14:paraId="67601D3B"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6D4E4D74" w14:textId="78BC995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6FFE3FFE"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07E9E000"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324302B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4FCB1DF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50" w:type="dxa"/>
            <w:shd w:val="clear" w:color="auto" w:fill="auto"/>
            <w:noWrap/>
            <w:vAlign w:val="bottom"/>
            <w:hideMark/>
          </w:tcPr>
          <w:p w14:paraId="3E494228"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1B7BBF9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709" w:type="dxa"/>
            <w:shd w:val="clear" w:color="auto" w:fill="auto"/>
            <w:noWrap/>
            <w:vAlign w:val="bottom"/>
            <w:hideMark/>
          </w:tcPr>
          <w:p w14:paraId="7570D8A4"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053409E9" w14:textId="4F2E93E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14</w:t>
            </w:r>
          </w:p>
        </w:tc>
        <w:tc>
          <w:tcPr>
            <w:tcW w:w="774" w:type="dxa"/>
            <w:vAlign w:val="bottom"/>
          </w:tcPr>
          <w:p w14:paraId="386CECB6" w14:textId="48ED42D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14</w:t>
            </w:r>
          </w:p>
        </w:tc>
      </w:tr>
      <w:tr w:rsidR="00735A7C" w:rsidRPr="00055652" w14:paraId="66F48F96" w14:textId="77777777" w:rsidTr="008E35B3">
        <w:trPr>
          <w:trHeight w:val="300"/>
        </w:trPr>
        <w:tc>
          <w:tcPr>
            <w:tcW w:w="1016" w:type="dxa"/>
            <w:shd w:val="clear" w:color="auto" w:fill="auto"/>
            <w:noWrap/>
            <w:vAlign w:val="bottom"/>
            <w:hideMark/>
          </w:tcPr>
          <w:p w14:paraId="3956B538" w14:textId="4F652CA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636" w:type="dxa"/>
            <w:shd w:val="clear" w:color="auto" w:fill="auto"/>
            <w:noWrap/>
            <w:vAlign w:val="center"/>
            <w:hideMark/>
          </w:tcPr>
          <w:p w14:paraId="4E72FD29"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E30899">
              <w:rPr>
                <w:rFonts w:ascii="Times New Roman" w:eastAsia="Times New Roman" w:hAnsi="Times New Roman" w:cs="Times New Roman"/>
                <w:color w:val="000000"/>
                <w:sz w:val="18"/>
                <w:szCs w:val="18"/>
              </w:rPr>
              <w:t>2</w:t>
            </w:r>
          </w:p>
        </w:tc>
        <w:tc>
          <w:tcPr>
            <w:tcW w:w="836" w:type="dxa"/>
            <w:gridSpan w:val="2"/>
            <w:shd w:val="clear" w:color="auto" w:fill="auto"/>
            <w:noWrap/>
            <w:vAlign w:val="center"/>
            <w:hideMark/>
          </w:tcPr>
          <w:p w14:paraId="2C66E33D"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hideMark/>
          </w:tcPr>
          <w:p w14:paraId="022870BB"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64797A0B"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shd w:val="clear" w:color="auto" w:fill="auto"/>
            <w:noWrap/>
            <w:vAlign w:val="center"/>
            <w:hideMark/>
          </w:tcPr>
          <w:p w14:paraId="234BD61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hideMark/>
          </w:tcPr>
          <w:p w14:paraId="2F61C00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541157F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61" w:type="dxa"/>
          </w:tcPr>
          <w:p w14:paraId="38685CC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16BBDAB2"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40" w:type="dxa"/>
            <w:shd w:val="clear" w:color="auto" w:fill="auto"/>
            <w:noWrap/>
            <w:vAlign w:val="bottom"/>
            <w:hideMark/>
          </w:tcPr>
          <w:p w14:paraId="3FC18C12"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836" w:type="dxa"/>
            <w:gridSpan w:val="2"/>
            <w:shd w:val="clear" w:color="auto" w:fill="auto"/>
            <w:noWrap/>
            <w:vAlign w:val="bottom"/>
            <w:hideMark/>
          </w:tcPr>
          <w:p w14:paraId="7F276B39"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26495DF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67A7D5E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709" w:type="dxa"/>
            <w:shd w:val="clear" w:color="auto" w:fill="auto"/>
            <w:noWrap/>
            <w:vAlign w:val="bottom"/>
            <w:hideMark/>
          </w:tcPr>
          <w:p w14:paraId="2CC4F534"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1AFF84EA" w14:textId="512ADD5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10</w:t>
            </w:r>
          </w:p>
        </w:tc>
        <w:tc>
          <w:tcPr>
            <w:tcW w:w="774" w:type="dxa"/>
            <w:vAlign w:val="bottom"/>
          </w:tcPr>
          <w:p w14:paraId="579AC140" w14:textId="747B4B1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10</w:t>
            </w:r>
          </w:p>
        </w:tc>
      </w:tr>
      <w:tr w:rsidR="00735A7C" w:rsidRPr="00055652" w14:paraId="3D26F147" w14:textId="77777777" w:rsidTr="008E35B3">
        <w:trPr>
          <w:trHeight w:val="300"/>
        </w:trPr>
        <w:tc>
          <w:tcPr>
            <w:tcW w:w="1016" w:type="dxa"/>
            <w:shd w:val="clear" w:color="auto" w:fill="auto"/>
            <w:noWrap/>
            <w:vAlign w:val="bottom"/>
            <w:hideMark/>
          </w:tcPr>
          <w:p w14:paraId="4F355771" w14:textId="5BD810C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636" w:type="dxa"/>
            <w:shd w:val="clear" w:color="auto" w:fill="auto"/>
            <w:noWrap/>
            <w:vAlign w:val="center"/>
            <w:hideMark/>
          </w:tcPr>
          <w:p w14:paraId="4C685DBF"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E30899">
              <w:rPr>
                <w:rFonts w:ascii="Times New Roman" w:eastAsia="Times New Roman" w:hAnsi="Times New Roman" w:cs="Times New Roman"/>
                <w:color w:val="000000"/>
                <w:sz w:val="18"/>
                <w:szCs w:val="18"/>
              </w:rPr>
              <w:t>2</w:t>
            </w:r>
          </w:p>
        </w:tc>
        <w:tc>
          <w:tcPr>
            <w:tcW w:w="836" w:type="dxa"/>
            <w:gridSpan w:val="2"/>
            <w:shd w:val="clear" w:color="auto" w:fill="auto"/>
            <w:noWrap/>
            <w:vAlign w:val="center"/>
            <w:hideMark/>
          </w:tcPr>
          <w:p w14:paraId="5AE13E1A"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hideMark/>
          </w:tcPr>
          <w:p w14:paraId="0E1863D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gridSpan w:val="2"/>
            <w:vAlign w:val="center"/>
          </w:tcPr>
          <w:p w14:paraId="58BB9E6D"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shd w:val="clear" w:color="auto" w:fill="auto"/>
            <w:noWrap/>
            <w:vAlign w:val="center"/>
            <w:hideMark/>
          </w:tcPr>
          <w:p w14:paraId="30B99B95"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hideMark/>
          </w:tcPr>
          <w:p w14:paraId="5B9270C1"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tcPr>
          <w:p w14:paraId="1BFC7CD9" w14:textId="75BA3EC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404E576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187C5B6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40" w:type="dxa"/>
            <w:shd w:val="clear" w:color="auto" w:fill="auto"/>
            <w:noWrap/>
            <w:vAlign w:val="bottom"/>
            <w:hideMark/>
          </w:tcPr>
          <w:p w14:paraId="75CAFC04"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836" w:type="dxa"/>
            <w:gridSpan w:val="2"/>
            <w:shd w:val="clear" w:color="auto" w:fill="auto"/>
            <w:noWrap/>
            <w:vAlign w:val="bottom"/>
            <w:hideMark/>
          </w:tcPr>
          <w:p w14:paraId="07332CD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50" w:type="dxa"/>
            <w:shd w:val="clear" w:color="auto" w:fill="auto"/>
            <w:noWrap/>
            <w:vAlign w:val="bottom"/>
            <w:hideMark/>
          </w:tcPr>
          <w:p w14:paraId="514C635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7A8CBB27"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4</w:t>
            </w:r>
          </w:p>
        </w:tc>
        <w:tc>
          <w:tcPr>
            <w:tcW w:w="709" w:type="dxa"/>
            <w:shd w:val="clear" w:color="auto" w:fill="auto"/>
            <w:noWrap/>
            <w:vAlign w:val="bottom"/>
            <w:hideMark/>
          </w:tcPr>
          <w:p w14:paraId="03F4B53E"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5DD9B88E" w14:textId="38FDB44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13</w:t>
            </w:r>
          </w:p>
        </w:tc>
        <w:tc>
          <w:tcPr>
            <w:tcW w:w="774" w:type="dxa"/>
            <w:vAlign w:val="bottom"/>
          </w:tcPr>
          <w:p w14:paraId="0489FFCC" w14:textId="77FA2E0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13</w:t>
            </w:r>
          </w:p>
        </w:tc>
      </w:tr>
      <w:tr w:rsidR="00735A7C" w:rsidRPr="00055652" w14:paraId="55D4E887" w14:textId="77777777" w:rsidTr="008E35B3">
        <w:trPr>
          <w:trHeight w:val="300"/>
        </w:trPr>
        <w:tc>
          <w:tcPr>
            <w:tcW w:w="1016" w:type="dxa"/>
            <w:shd w:val="clear" w:color="auto" w:fill="auto"/>
            <w:noWrap/>
            <w:vAlign w:val="bottom"/>
            <w:hideMark/>
          </w:tcPr>
          <w:p w14:paraId="1A03052A" w14:textId="0EA14F6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636" w:type="dxa"/>
            <w:shd w:val="clear" w:color="auto" w:fill="auto"/>
            <w:noWrap/>
            <w:vAlign w:val="center"/>
            <w:hideMark/>
          </w:tcPr>
          <w:p w14:paraId="00E9E3F8"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E30899">
              <w:rPr>
                <w:rFonts w:ascii="Times New Roman" w:eastAsia="Times New Roman" w:hAnsi="Times New Roman" w:cs="Times New Roman"/>
                <w:color w:val="000000"/>
                <w:sz w:val="18"/>
                <w:szCs w:val="18"/>
              </w:rPr>
              <w:t>2</w:t>
            </w:r>
          </w:p>
        </w:tc>
        <w:tc>
          <w:tcPr>
            <w:tcW w:w="836" w:type="dxa"/>
            <w:gridSpan w:val="2"/>
            <w:shd w:val="clear" w:color="auto" w:fill="auto"/>
            <w:noWrap/>
            <w:vAlign w:val="center"/>
            <w:hideMark/>
          </w:tcPr>
          <w:p w14:paraId="27DB4E0D"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hideMark/>
          </w:tcPr>
          <w:p w14:paraId="234E21F7"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gridSpan w:val="2"/>
            <w:vAlign w:val="center"/>
          </w:tcPr>
          <w:p w14:paraId="0779CC86"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shd w:val="clear" w:color="auto" w:fill="auto"/>
            <w:noWrap/>
            <w:vAlign w:val="center"/>
            <w:hideMark/>
          </w:tcPr>
          <w:p w14:paraId="66A7ECF5"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hideMark/>
          </w:tcPr>
          <w:p w14:paraId="533A6502"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tcPr>
          <w:p w14:paraId="0241D26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3231504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28E1504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66D1327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02890EE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50" w:type="dxa"/>
            <w:shd w:val="clear" w:color="auto" w:fill="auto"/>
            <w:noWrap/>
            <w:vAlign w:val="bottom"/>
            <w:hideMark/>
          </w:tcPr>
          <w:p w14:paraId="5F0DF62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35A84900"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709" w:type="dxa"/>
            <w:shd w:val="clear" w:color="auto" w:fill="auto"/>
            <w:noWrap/>
            <w:vAlign w:val="bottom"/>
            <w:hideMark/>
          </w:tcPr>
          <w:p w14:paraId="14055CE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2CC97324" w14:textId="53C5D19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14</w:t>
            </w:r>
          </w:p>
        </w:tc>
        <w:tc>
          <w:tcPr>
            <w:tcW w:w="774" w:type="dxa"/>
            <w:vAlign w:val="bottom"/>
          </w:tcPr>
          <w:p w14:paraId="4752FD86" w14:textId="670737B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14</w:t>
            </w:r>
          </w:p>
        </w:tc>
      </w:tr>
      <w:tr w:rsidR="00735A7C" w:rsidRPr="00055652" w14:paraId="51D41F0A" w14:textId="77777777" w:rsidTr="008E35B3">
        <w:trPr>
          <w:trHeight w:val="300"/>
        </w:trPr>
        <w:tc>
          <w:tcPr>
            <w:tcW w:w="1016" w:type="dxa"/>
            <w:shd w:val="clear" w:color="auto" w:fill="auto"/>
            <w:noWrap/>
            <w:vAlign w:val="bottom"/>
            <w:hideMark/>
          </w:tcPr>
          <w:p w14:paraId="63E95DA1" w14:textId="6A6C1AD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636" w:type="dxa"/>
            <w:shd w:val="clear" w:color="auto" w:fill="auto"/>
            <w:noWrap/>
            <w:vAlign w:val="center"/>
            <w:hideMark/>
          </w:tcPr>
          <w:p w14:paraId="0AB9DA7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E30899">
              <w:rPr>
                <w:rFonts w:ascii="Times New Roman" w:eastAsia="Times New Roman" w:hAnsi="Times New Roman" w:cs="Times New Roman"/>
                <w:color w:val="000000"/>
                <w:sz w:val="18"/>
                <w:szCs w:val="18"/>
              </w:rPr>
              <w:t>2</w:t>
            </w:r>
          </w:p>
        </w:tc>
        <w:tc>
          <w:tcPr>
            <w:tcW w:w="836" w:type="dxa"/>
            <w:gridSpan w:val="2"/>
            <w:shd w:val="clear" w:color="auto" w:fill="auto"/>
            <w:noWrap/>
            <w:vAlign w:val="center"/>
            <w:hideMark/>
          </w:tcPr>
          <w:p w14:paraId="16FF773B"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26" w:type="dxa"/>
            <w:gridSpan w:val="2"/>
            <w:shd w:val="clear" w:color="auto" w:fill="auto"/>
            <w:noWrap/>
            <w:vAlign w:val="center"/>
            <w:hideMark/>
          </w:tcPr>
          <w:p w14:paraId="618DBE0A"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15C07AE6"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086" w:type="dxa"/>
            <w:shd w:val="clear" w:color="auto" w:fill="auto"/>
            <w:noWrap/>
            <w:vAlign w:val="center"/>
            <w:hideMark/>
          </w:tcPr>
          <w:p w14:paraId="1437874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hideMark/>
          </w:tcPr>
          <w:p w14:paraId="314E3BDD"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215B4B2E" w14:textId="6F34843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465FD889"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6602DBC8"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40" w:type="dxa"/>
            <w:shd w:val="clear" w:color="auto" w:fill="auto"/>
            <w:noWrap/>
            <w:vAlign w:val="bottom"/>
            <w:hideMark/>
          </w:tcPr>
          <w:p w14:paraId="16B66399"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6E17932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19767188"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6FEE20D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709" w:type="dxa"/>
            <w:shd w:val="clear" w:color="auto" w:fill="auto"/>
            <w:noWrap/>
            <w:vAlign w:val="bottom"/>
            <w:hideMark/>
          </w:tcPr>
          <w:p w14:paraId="1D6E6E9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309536DA" w14:textId="1AF0825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c>
          <w:tcPr>
            <w:tcW w:w="774" w:type="dxa"/>
            <w:vAlign w:val="bottom"/>
          </w:tcPr>
          <w:p w14:paraId="6766122C" w14:textId="17C4A21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r>
      <w:tr w:rsidR="00735A7C" w:rsidRPr="00055652" w14:paraId="5F9C50A6" w14:textId="77777777" w:rsidTr="008E35B3">
        <w:trPr>
          <w:trHeight w:val="300"/>
        </w:trPr>
        <w:tc>
          <w:tcPr>
            <w:tcW w:w="1016" w:type="dxa"/>
            <w:shd w:val="clear" w:color="auto" w:fill="auto"/>
            <w:noWrap/>
            <w:vAlign w:val="bottom"/>
            <w:hideMark/>
          </w:tcPr>
          <w:p w14:paraId="51B7A28A" w14:textId="67E9A90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636" w:type="dxa"/>
            <w:shd w:val="clear" w:color="auto" w:fill="auto"/>
            <w:noWrap/>
            <w:vAlign w:val="center"/>
            <w:hideMark/>
          </w:tcPr>
          <w:p w14:paraId="0CE37528"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E30899">
              <w:rPr>
                <w:rFonts w:ascii="Times New Roman" w:eastAsia="Times New Roman" w:hAnsi="Times New Roman" w:cs="Times New Roman"/>
                <w:color w:val="000000"/>
                <w:sz w:val="18"/>
                <w:szCs w:val="18"/>
              </w:rPr>
              <w:t>2</w:t>
            </w:r>
          </w:p>
        </w:tc>
        <w:tc>
          <w:tcPr>
            <w:tcW w:w="836" w:type="dxa"/>
            <w:gridSpan w:val="2"/>
            <w:shd w:val="clear" w:color="auto" w:fill="auto"/>
            <w:noWrap/>
            <w:vAlign w:val="center"/>
            <w:hideMark/>
          </w:tcPr>
          <w:p w14:paraId="0D123E06"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26" w:type="dxa"/>
            <w:gridSpan w:val="2"/>
            <w:shd w:val="clear" w:color="auto" w:fill="auto"/>
            <w:noWrap/>
            <w:vAlign w:val="center"/>
            <w:hideMark/>
          </w:tcPr>
          <w:p w14:paraId="0FE23264"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73B3E15E"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086" w:type="dxa"/>
            <w:shd w:val="clear" w:color="auto" w:fill="auto"/>
            <w:noWrap/>
            <w:vAlign w:val="center"/>
            <w:hideMark/>
          </w:tcPr>
          <w:p w14:paraId="56D9D872"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hideMark/>
          </w:tcPr>
          <w:p w14:paraId="7E516CA5"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tcPr>
          <w:p w14:paraId="14C1F0F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6F46642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7A7E563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40" w:type="dxa"/>
            <w:shd w:val="clear" w:color="auto" w:fill="auto"/>
            <w:noWrap/>
            <w:vAlign w:val="bottom"/>
            <w:hideMark/>
          </w:tcPr>
          <w:p w14:paraId="5BBE2843"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836" w:type="dxa"/>
            <w:gridSpan w:val="2"/>
            <w:shd w:val="clear" w:color="auto" w:fill="auto"/>
            <w:noWrap/>
            <w:vAlign w:val="bottom"/>
            <w:hideMark/>
          </w:tcPr>
          <w:p w14:paraId="291B79A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1E175B1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1026" w:type="dxa"/>
            <w:shd w:val="clear" w:color="auto" w:fill="auto"/>
            <w:noWrap/>
            <w:vAlign w:val="bottom"/>
            <w:hideMark/>
          </w:tcPr>
          <w:p w14:paraId="010EE75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4</w:t>
            </w:r>
          </w:p>
        </w:tc>
        <w:tc>
          <w:tcPr>
            <w:tcW w:w="709" w:type="dxa"/>
            <w:shd w:val="clear" w:color="auto" w:fill="auto"/>
            <w:noWrap/>
            <w:vAlign w:val="bottom"/>
            <w:hideMark/>
          </w:tcPr>
          <w:p w14:paraId="33CCACF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4E1590AC" w14:textId="6D8C04F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11</w:t>
            </w:r>
          </w:p>
        </w:tc>
        <w:tc>
          <w:tcPr>
            <w:tcW w:w="774" w:type="dxa"/>
            <w:vAlign w:val="bottom"/>
          </w:tcPr>
          <w:p w14:paraId="2C5BFA41" w14:textId="2FA6FD5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11</w:t>
            </w:r>
          </w:p>
        </w:tc>
      </w:tr>
      <w:tr w:rsidR="00735A7C" w:rsidRPr="00055652" w14:paraId="13F3ED4A" w14:textId="77777777" w:rsidTr="008E35B3">
        <w:trPr>
          <w:trHeight w:val="300"/>
        </w:trPr>
        <w:tc>
          <w:tcPr>
            <w:tcW w:w="1016" w:type="dxa"/>
            <w:shd w:val="clear" w:color="auto" w:fill="auto"/>
            <w:noWrap/>
            <w:vAlign w:val="bottom"/>
            <w:hideMark/>
          </w:tcPr>
          <w:p w14:paraId="0ACEE39F" w14:textId="7B8603C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636" w:type="dxa"/>
            <w:shd w:val="clear" w:color="auto" w:fill="auto"/>
            <w:noWrap/>
            <w:vAlign w:val="center"/>
            <w:hideMark/>
          </w:tcPr>
          <w:p w14:paraId="3DFF1325"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sidRPr="00E30899">
              <w:rPr>
                <w:rFonts w:ascii="Times New Roman" w:eastAsia="Times New Roman" w:hAnsi="Times New Roman" w:cs="Times New Roman"/>
                <w:color w:val="000000"/>
                <w:sz w:val="18"/>
                <w:szCs w:val="18"/>
              </w:rPr>
              <w:t>2</w:t>
            </w:r>
          </w:p>
        </w:tc>
        <w:tc>
          <w:tcPr>
            <w:tcW w:w="836" w:type="dxa"/>
            <w:gridSpan w:val="2"/>
            <w:shd w:val="clear" w:color="auto" w:fill="auto"/>
            <w:noWrap/>
            <w:vAlign w:val="center"/>
            <w:hideMark/>
          </w:tcPr>
          <w:p w14:paraId="7D8E37BF"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hideMark/>
          </w:tcPr>
          <w:p w14:paraId="53FD9B43"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433A435D"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shd w:val="clear" w:color="auto" w:fill="auto"/>
            <w:noWrap/>
            <w:vAlign w:val="center"/>
            <w:hideMark/>
          </w:tcPr>
          <w:p w14:paraId="2D372173"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46" w:type="dxa"/>
            <w:shd w:val="clear" w:color="auto" w:fill="auto"/>
            <w:noWrap/>
            <w:vAlign w:val="center"/>
            <w:hideMark/>
          </w:tcPr>
          <w:p w14:paraId="370B0A60"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3D99D74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51E550F4"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655F926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1E7F891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836" w:type="dxa"/>
            <w:gridSpan w:val="2"/>
            <w:shd w:val="clear" w:color="auto" w:fill="auto"/>
            <w:noWrap/>
            <w:vAlign w:val="bottom"/>
            <w:hideMark/>
          </w:tcPr>
          <w:p w14:paraId="1DBB7992"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3C33A8A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24DB28D4"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709" w:type="dxa"/>
            <w:shd w:val="clear" w:color="auto" w:fill="auto"/>
            <w:noWrap/>
            <w:vAlign w:val="bottom"/>
            <w:hideMark/>
          </w:tcPr>
          <w:p w14:paraId="06BA0C09"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2A6C5F88" w14:textId="3452312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c>
          <w:tcPr>
            <w:tcW w:w="774" w:type="dxa"/>
            <w:vAlign w:val="bottom"/>
          </w:tcPr>
          <w:p w14:paraId="1A99A8F8" w14:textId="5034554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r>
      <w:tr w:rsidR="00735A7C" w:rsidRPr="00055652" w14:paraId="31BFCC1C" w14:textId="77777777" w:rsidTr="008E35B3">
        <w:trPr>
          <w:trHeight w:val="300"/>
        </w:trPr>
        <w:tc>
          <w:tcPr>
            <w:tcW w:w="1016" w:type="dxa"/>
            <w:shd w:val="clear" w:color="auto" w:fill="auto"/>
            <w:noWrap/>
            <w:vAlign w:val="bottom"/>
            <w:hideMark/>
          </w:tcPr>
          <w:p w14:paraId="0FE2F665" w14:textId="7D9C462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636" w:type="dxa"/>
            <w:shd w:val="clear" w:color="auto" w:fill="auto"/>
            <w:noWrap/>
            <w:vAlign w:val="center"/>
            <w:hideMark/>
          </w:tcPr>
          <w:p w14:paraId="11133140"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836" w:type="dxa"/>
            <w:gridSpan w:val="2"/>
            <w:shd w:val="clear" w:color="auto" w:fill="auto"/>
            <w:noWrap/>
            <w:vAlign w:val="center"/>
            <w:hideMark/>
          </w:tcPr>
          <w:p w14:paraId="28550C57"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26" w:type="dxa"/>
            <w:gridSpan w:val="2"/>
            <w:shd w:val="clear" w:color="auto" w:fill="auto"/>
            <w:noWrap/>
            <w:vAlign w:val="center"/>
            <w:hideMark/>
          </w:tcPr>
          <w:p w14:paraId="61C71FE6"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gridSpan w:val="2"/>
            <w:vAlign w:val="center"/>
          </w:tcPr>
          <w:p w14:paraId="2F1FA089"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shd w:val="clear" w:color="auto" w:fill="auto"/>
            <w:noWrap/>
            <w:vAlign w:val="center"/>
            <w:hideMark/>
          </w:tcPr>
          <w:p w14:paraId="6B5E6369"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46" w:type="dxa"/>
            <w:shd w:val="clear" w:color="auto" w:fill="auto"/>
            <w:noWrap/>
            <w:vAlign w:val="center"/>
            <w:hideMark/>
          </w:tcPr>
          <w:p w14:paraId="1F18A377"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61" w:type="dxa"/>
          </w:tcPr>
          <w:p w14:paraId="0F43CA80"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36BC41CE"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61" w:type="dxa"/>
            <w:shd w:val="clear" w:color="auto" w:fill="auto"/>
            <w:noWrap/>
            <w:vAlign w:val="bottom"/>
            <w:hideMark/>
          </w:tcPr>
          <w:p w14:paraId="6F35433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69617F5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836" w:type="dxa"/>
            <w:gridSpan w:val="2"/>
            <w:shd w:val="clear" w:color="auto" w:fill="auto"/>
            <w:noWrap/>
            <w:vAlign w:val="bottom"/>
            <w:hideMark/>
          </w:tcPr>
          <w:p w14:paraId="5C5EC99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3B68FE19"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45E8E72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709" w:type="dxa"/>
            <w:shd w:val="clear" w:color="auto" w:fill="auto"/>
            <w:noWrap/>
            <w:vAlign w:val="bottom"/>
            <w:hideMark/>
          </w:tcPr>
          <w:p w14:paraId="12F9072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76955024" w14:textId="02B8297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23</w:t>
            </w:r>
          </w:p>
        </w:tc>
        <w:tc>
          <w:tcPr>
            <w:tcW w:w="774" w:type="dxa"/>
            <w:vAlign w:val="bottom"/>
          </w:tcPr>
          <w:p w14:paraId="59306C83" w14:textId="6E1A5A5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23</w:t>
            </w:r>
          </w:p>
        </w:tc>
      </w:tr>
      <w:tr w:rsidR="00735A7C" w:rsidRPr="00055652" w14:paraId="2EE28B90" w14:textId="77777777" w:rsidTr="008E35B3">
        <w:trPr>
          <w:trHeight w:val="300"/>
        </w:trPr>
        <w:tc>
          <w:tcPr>
            <w:tcW w:w="1016" w:type="dxa"/>
            <w:shd w:val="clear" w:color="auto" w:fill="auto"/>
            <w:noWrap/>
            <w:vAlign w:val="bottom"/>
            <w:hideMark/>
          </w:tcPr>
          <w:p w14:paraId="260624F1" w14:textId="4AFC543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636" w:type="dxa"/>
            <w:shd w:val="clear" w:color="auto" w:fill="auto"/>
            <w:noWrap/>
            <w:vAlign w:val="center"/>
            <w:hideMark/>
          </w:tcPr>
          <w:p w14:paraId="54C3F210"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836" w:type="dxa"/>
            <w:gridSpan w:val="2"/>
            <w:shd w:val="clear" w:color="auto" w:fill="auto"/>
            <w:noWrap/>
            <w:vAlign w:val="center"/>
            <w:hideMark/>
          </w:tcPr>
          <w:p w14:paraId="7C2A38B5"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26" w:type="dxa"/>
            <w:gridSpan w:val="2"/>
            <w:shd w:val="clear" w:color="auto" w:fill="auto"/>
            <w:noWrap/>
            <w:vAlign w:val="center"/>
            <w:hideMark/>
          </w:tcPr>
          <w:p w14:paraId="7ACE8358"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5F91B017"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shd w:val="clear" w:color="auto" w:fill="auto"/>
            <w:noWrap/>
            <w:vAlign w:val="center"/>
            <w:hideMark/>
          </w:tcPr>
          <w:p w14:paraId="731D5C90"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46" w:type="dxa"/>
            <w:shd w:val="clear" w:color="auto" w:fill="auto"/>
            <w:noWrap/>
            <w:vAlign w:val="center"/>
            <w:hideMark/>
          </w:tcPr>
          <w:p w14:paraId="4874E3F8"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61" w:type="dxa"/>
          </w:tcPr>
          <w:p w14:paraId="475A6B0C" w14:textId="117CCBE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72C98FE9"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39A2D4B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40" w:type="dxa"/>
            <w:shd w:val="clear" w:color="auto" w:fill="auto"/>
            <w:noWrap/>
            <w:vAlign w:val="bottom"/>
            <w:hideMark/>
          </w:tcPr>
          <w:p w14:paraId="36C6EF5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08D95A77"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157049F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0FD3690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3</w:t>
            </w:r>
          </w:p>
        </w:tc>
        <w:tc>
          <w:tcPr>
            <w:tcW w:w="709" w:type="dxa"/>
            <w:shd w:val="clear" w:color="auto" w:fill="auto"/>
            <w:noWrap/>
            <w:vAlign w:val="bottom"/>
            <w:hideMark/>
          </w:tcPr>
          <w:p w14:paraId="3C71A7A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6F3AB27F" w14:textId="0408C5B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10</w:t>
            </w:r>
          </w:p>
        </w:tc>
        <w:tc>
          <w:tcPr>
            <w:tcW w:w="774" w:type="dxa"/>
            <w:vAlign w:val="bottom"/>
          </w:tcPr>
          <w:p w14:paraId="39DEAEBE" w14:textId="5F954BC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10</w:t>
            </w:r>
          </w:p>
        </w:tc>
      </w:tr>
      <w:tr w:rsidR="00735A7C" w:rsidRPr="00055652" w14:paraId="7BF53653" w14:textId="77777777" w:rsidTr="008E35B3">
        <w:trPr>
          <w:trHeight w:val="300"/>
        </w:trPr>
        <w:tc>
          <w:tcPr>
            <w:tcW w:w="1016" w:type="dxa"/>
            <w:shd w:val="clear" w:color="auto" w:fill="auto"/>
            <w:noWrap/>
            <w:vAlign w:val="bottom"/>
            <w:hideMark/>
          </w:tcPr>
          <w:p w14:paraId="4410D34D" w14:textId="69F4AF1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636" w:type="dxa"/>
            <w:shd w:val="clear" w:color="auto" w:fill="auto"/>
            <w:noWrap/>
            <w:vAlign w:val="center"/>
            <w:hideMark/>
          </w:tcPr>
          <w:p w14:paraId="54870F75"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836" w:type="dxa"/>
            <w:gridSpan w:val="2"/>
            <w:shd w:val="clear" w:color="auto" w:fill="auto"/>
            <w:noWrap/>
            <w:vAlign w:val="center"/>
            <w:hideMark/>
          </w:tcPr>
          <w:p w14:paraId="5C68D737"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hideMark/>
          </w:tcPr>
          <w:p w14:paraId="3D153F68"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gridSpan w:val="2"/>
            <w:vAlign w:val="center"/>
          </w:tcPr>
          <w:p w14:paraId="732E5E3B"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shd w:val="clear" w:color="auto" w:fill="auto"/>
            <w:noWrap/>
            <w:vAlign w:val="center"/>
            <w:hideMark/>
          </w:tcPr>
          <w:p w14:paraId="54E1FB63"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hideMark/>
          </w:tcPr>
          <w:p w14:paraId="7C75EBD7"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52E5800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61" w:type="dxa"/>
          </w:tcPr>
          <w:p w14:paraId="496C8B97"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643408E7"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40" w:type="dxa"/>
            <w:shd w:val="clear" w:color="auto" w:fill="auto"/>
            <w:noWrap/>
            <w:vAlign w:val="bottom"/>
            <w:hideMark/>
          </w:tcPr>
          <w:p w14:paraId="3B46791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199FFB70"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297DC53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59048EE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709" w:type="dxa"/>
            <w:shd w:val="clear" w:color="auto" w:fill="auto"/>
            <w:noWrap/>
            <w:vAlign w:val="bottom"/>
            <w:hideMark/>
          </w:tcPr>
          <w:p w14:paraId="1EEBE4CE"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5AB569FB" w14:textId="7D89E74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c>
          <w:tcPr>
            <w:tcW w:w="774" w:type="dxa"/>
            <w:vAlign w:val="bottom"/>
          </w:tcPr>
          <w:p w14:paraId="7CAFB665" w14:textId="2E79F5D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r>
      <w:tr w:rsidR="00735A7C" w:rsidRPr="00055652" w14:paraId="4B73A379" w14:textId="77777777" w:rsidTr="008E35B3">
        <w:trPr>
          <w:trHeight w:val="300"/>
        </w:trPr>
        <w:tc>
          <w:tcPr>
            <w:tcW w:w="1016" w:type="dxa"/>
            <w:shd w:val="clear" w:color="auto" w:fill="auto"/>
            <w:noWrap/>
            <w:vAlign w:val="bottom"/>
            <w:hideMark/>
          </w:tcPr>
          <w:p w14:paraId="09321540" w14:textId="6202473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636" w:type="dxa"/>
            <w:shd w:val="clear" w:color="auto" w:fill="auto"/>
            <w:noWrap/>
            <w:vAlign w:val="center"/>
            <w:hideMark/>
          </w:tcPr>
          <w:p w14:paraId="6165FEE8"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836" w:type="dxa"/>
            <w:gridSpan w:val="2"/>
            <w:shd w:val="clear" w:color="auto" w:fill="auto"/>
            <w:noWrap/>
            <w:vAlign w:val="center"/>
            <w:hideMark/>
          </w:tcPr>
          <w:p w14:paraId="20F0EF23"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26" w:type="dxa"/>
            <w:gridSpan w:val="2"/>
            <w:shd w:val="clear" w:color="auto" w:fill="auto"/>
            <w:noWrap/>
            <w:vAlign w:val="center"/>
            <w:hideMark/>
          </w:tcPr>
          <w:p w14:paraId="5612D7E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86" w:type="dxa"/>
            <w:gridSpan w:val="2"/>
            <w:vAlign w:val="center"/>
          </w:tcPr>
          <w:p w14:paraId="2BF25A25"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shd w:val="clear" w:color="auto" w:fill="auto"/>
            <w:noWrap/>
            <w:vAlign w:val="center"/>
            <w:hideMark/>
          </w:tcPr>
          <w:p w14:paraId="0B78F604"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46" w:type="dxa"/>
            <w:shd w:val="clear" w:color="auto" w:fill="auto"/>
            <w:noWrap/>
            <w:vAlign w:val="center"/>
            <w:hideMark/>
          </w:tcPr>
          <w:p w14:paraId="3A82B040"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61" w:type="dxa"/>
          </w:tcPr>
          <w:p w14:paraId="42B054F3"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01B7D5F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0498C0A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73235833"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2DFBA0B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295080E4"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106D757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3</w:t>
            </w:r>
          </w:p>
        </w:tc>
        <w:tc>
          <w:tcPr>
            <w:tcW w:w="709" w:type="dxa"/>
            <w:shd w:val="clear" w:color="auto" w:fill="auto"/>
            <w:noWrap/>
            <w:vAlign w:val="bottom"/>
            <w:hideMark/>
          </w:tcPr>
          <w:p w14:paraId="523FE00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7782FE54" w14:textId="17D926B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20</w:t>
            </w:r>
          </w:p>
        </w:tc>
        <w:tc>
          <w:tcPr>
            <w:tcW w:w="774" w:type="dxa"/>
            <w:vAlign w:val="bottom"/>
          </w:tcPr>
          <w:p w14:paraId="7763D1C6" w14:textId="00AF7D7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20</w:t>
            </w:r>
          </w:p>
        </w:tc>
      </w:tr>
      <w:tr w:rsidR="00735A7C" w:rsidRPr="00055652" w14:paraId="1A9DB0F9" w14:textId="77777777" w:rsidTr="008E35B3">
        <w:trPr>
          <w:trHeight w:val="300"/>
        </w:trPr>
        <w:tc>
          <w:tcPr>
            <w:tcW w:w="1016" w:type="dxa"/>
            <w:shd w:val="clear" w:color="auto" w:fill="auto"/>
            <w:noWrap/>
            <w:vAlign w:val="bottom"/>
            <w:hideMark/>
          </w:tcPr>
          <w:p w14:paraId="2E532D41" w14:textId="2EF4BF5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p>
        </w:tc>
        <w:tc>
          <w:tcPr>
            <w:tcW w:w="636" w:type="dxa"/>
            <w:shd w:val="clear" w:color="auto" w:fill="auto"/>
            <w:noWrap/>
            <w:vAlign w:val="center"/>
            <w:hideMark/>
          </w:tcPr>
          <w:p w14:paraId="47FBD75A" w14:textId="77777777" w:rsidR="00735A7C" w:rsidRPr="0074602C" w:rsidRDefault="00735A7C" w:rsidP="00735A7C">
            <w:pPr>
              <w:spacing w:after="0" w:line="240" w:lineRule="auto"/>
              <w:jc w:val="center"/>
              <w:rPr>
                <w:rFonts w:ascii="Times New Roman" w:eastAsia="Times New Roman" w:hAnsi="Times New Roman" w:cs="Times New Roman"/>
                <w:sz w:val="18"/>
                <w:szCs w:val="18"/>
              </w:rPr>
            </w:pPr>
            <w:r w:rsidRPr="0074602C">
              <w:rPr>
                <w:rFonts w:ascii="Times New Roman" w:eastAsia="Times New Roman" w:hAnsi="Times New Roman" w:cs="Times New Roman"/>
                <w:sz w:val="18"/>
                <w:szCs w:val="18"/>
              </w:rPr>
              <w:t>3</w:t>
            </w:r>
          </w:p>
        </w:tc>
        <w:tc>
          <w:tcPr>
            <w:tcW w:w="836" w:type="dxa"/>
            <w:gridSpan w:val="2"/>
            <w:shd w:val="clear" w:color="auto" w:fill="auto"/>
            <w:noWrap/>
            <w:vAlign w:val="center"/>
            <w:hideMark/>
          </w:tcPr>
          <w:p w14:paraId="23816F24" w14:textId="77777777" w:rsidR="00735A7C" w:rsidRPr="0074602C" w:rsidRDefault="00735A7C" w:rsidP="00735A7C">
            <w:pPr>
              <w:spacing w:after="0" w:line="240" w:lineRule="auto"/>
              <w:jc w:val="center"/>
              <w:rPr>
                <w:rFonts w:ascii="Times New Roman" w:eastAsia="Times New Roman" w:hAnsi="Times New Roman" w:cs="Times New Roman"/>
                <w:sz w:val="18"/>
                <w:szCs w:val="18"/>
              </w:rPr>
            </w:pPr>
            <w:r w:rsidRPr="0074602C">
              <w:rPr>
                <w:rFonts w:ascii="Times New Roman" w:eastAsia="Times New Roman" w:hAnsi="Times New Roman" w:cs="Times New Roman"/>
                <w:sz w:val="18"/>
                <w:szCs w:val="18"/>
              </w:rPr>
              <w:t>1</w:t>
            </w:r>
          </w:p>
        </w:tc>
        <w:tc>
          <w:tcPr>
            <w:tcW w:w="1026" w:type="dxa"/>
            <w:gridSpan w:val="2"/>
            <w:shd w:val="clear" w:color="auto" w:fill="auto"/>
            <w:noWrap/>
            <w:vAlign w:val="center"/>
            <w:hideMark/>
          </w:tcPr>
          <w:p w14:paraId="37916A95" w14:textId="77777777" w:rsidR="00735A7C" w:rsidRPr="0074602C" w:rsidRDefault="00735A7C" w:rsidP="00735A7C">
            <w:pPr>
              <w:spacing w:after="0" w:line="240" w:lineRule="auto"/>
              <w:jc w:val="center"/>
              <w:rPr>
                <w:rFonts w:ascii="Times New Roman" w:eastAsia="Times New Roman" w:hAnsi="Times New Roman" w:cs="Times New Roman"/>
                <w:sz w:val="18"/>
                <w:szCs w:val="18"/>
              </w:rPr>
            </w:pPr>
            <w:r w:rsidRPr="0074602C">
              <w:rPr>
                <w:rFonts w:ascii="Times New Roman" w:eastAsia="Times New Roman" w:hAnsi="Times New Roman" w:cs="Times New Roman"/>
                <w:sz w:val="18"/>
                <w:szCs w:val="18"/>
              </w:rPr>
              <w:t>3</w:t>
            </w:r>
          </w:p>
        </w:tc>
        <w:tc>
          <w:tcPr>
            <w:tcW w:w="1086" w:type="dxa"/>
            <w:gridSpan w:val="2"/>
            <w:vAlign w:val="center"/>
          </w:tcPr>
          <w:p w14:paraId="60B299F0" w14:textId="77777777" w:rsidR="00735A7C" w:rsidRPr="0074602C" w:rsidRDefault="00735A7C" w:rsidP="00735A7C">
            <w:pPr>
              <w:spacing w:after="0" w:line="240" w:lineRule="auto"/>
              <w:jc w:val="center"/>
              <w:rPr>
                <w:rFonts w:ascii="Times New Roman" w:eastAsia="Times New Roman" w:hAnsi="Times New Roman" w:cs="Times New Roman"/>
                <w:sz w:val="18"/>
                <w:szCs w:val="18"/>
              </w:rPr>
            </w:pPr>
            <w:r w:rsidRPr="0074602C">
              <w:rPr>
                <w:rFonts w:ascii="Times New Roman" w:eastAsia="Times New Roman" w:hAnsi="Times New Roman" w:cs="Times New Roman"/>
                <w:sz w:val="18"/>
                <w:szCs w:val="18"/>
              </w:rPr>
              <w:t>3</w:t>
            </w:r>
          </w:p>
        </w:tc>
        <w:tc>
          <w:tcPr>
            <w:tcW w:w="1086" w:type="dxa"/>
            <w:shd w:val="clear" w:color="auto" w:fill="auto"/>
            <w:noWrap/>
            <w:vAlign w:val="center"/>
            <w:hideMark/>
          </w:tcPr>
          <w:p w14:paraId="3EC874CA" w14:textId="77777777" w:rsidR="00735A7C" w:rsidRPr="0074602C" w:rsidRDefault="00735A7C" w:rsidP="00735A7C">
            <w:pPr>
              <w:spacing w:after="0" w:line="240" w:lineRule="auto"/>
              <w:jc w:val="center"/>
              <w:rPr>
                <w:rFonts w:ascii="Times New Roman" w:eastAsia="Times New Roman" w:hAnsi="Times New Roman" w:cs="Times New Roman"/>
                <w:sz w:val="18"/>
                <w:szCs w:val="18"/>
              </w:rPr>
            </w:pPr>
            <w:r w:rsidRPr="0074602C">
              <w:rPr>
                <w:rFonts w:ascii="Times New Roman" w:eastAsia="Times New Roman" w:hAnsi="Times New Roman" w:cs="Times New Roman"/>
                <w:sz w:val="18"/>
                <w:szCs w:val="18"/>
              </w:rPr>
              <w:t>3</w:t>
            </w:r>
          </w:p>
        </w:tc>
        <w:tc>
          <w:tcPr>
            <w:tcW w:w="1046" w:type="dxa"/>
            <w:shd w:val="clear" w:color="auto" w:fill="auto"/>
            <w:noWrap/>
            <w:vAlign w:val="center"/>
            <w:hideMark/>
          </w:tcPr>
          <w:p w14:paraId="2B3532BD" w14:textId="77777777" w:rsidR="00735A7C" w:rsidRPr="00DD281A" w:rsidRDefault="00735A7C" w:rsidP="00735A7C">
            <w:pPr>
              <w:spacing w:after="0" w:line="240" w:lineRule="auto"/>
              <w:jc w:val="center"/>
              <w:rPr>
                <w:rFonts w:ascii="Times New Roman" w:eastAsia="Times New Roman" w:hAnsi="Times New Roman" w:cs="Times New Roman"/>
                <w:sz w:val="18"/>
                <w:szCs w:val="18"/>
              </w:rPr>
            </w:pPr>
            <w:r w:rsidRPr="00DD281A">
              <w:rPr>
                <w:rFonts w:ascii="Times New Roman" w:eastAsia="Times New Roman" w:hAnsi="Times New Roman" w:cs="Times New Roman"/>
                <w:sz w:val="18"/>
                <w:szCs w:val="18"/>
              </w:rPr>
              <w:t>3</w:t>
            </w:r>
          </w:p>
        </w:tc>
        <w:tc>
          <w:tcPr>
            <w:tcW w:w="1161" w:type="dxa"/>
          </w:tcPr>
          <w:p w14:paraId="32E84FD5" w14:textId="583D2A0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154B69A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0922271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7E430A0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6CE58D5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3D6CC6F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1026" w:type="dxa"/>
            <w:shd w:val="clear" w:color="auto" w:fill="auto"/>
            <w:noWrap/>
            <w:vAlign w:val="bottom"/>
            <w:hideMark/>
          </w:tcPr>
          <w:p w14:paraId="111A6CD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4</w:t>
            </w:r>
          </w:p>
        </w:tc>
        <w:tc>
          <w:tcPr>
            <w:tcW w:w="709" w:type="dxa"/>
            <w:shd w:val="clear" w:color="auto" w:fill="auto"/>
            <w:noWrap/>
            <w:vAlign w:val="bottom"/>
            <w:hideMark/>
          </w:tcPr>
          <w:p w14:paraId="3DCD5B67"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567" w:type="dxa"/>
            <w:vAlign w:val="bottom"/>
          </w:tcPr>
          <w:p w14:paraId="0A385138" w14:textId="676C4A04" w:rsidR="00735A7C" w:rsidRPr="006F2A50" w:rsidRDefault="00735A7C" w:rsidP="00735A7C">
            <w:pPr>
              <w:spacing w:after="0" w:line="240" w:lineRule="auto"/>
              <w:jc w:val="center"/>
              <w:rPr>
                <w:rFonts w:ascii="Times New Roman" w:eastAsia="Times New Roman" w:hAnsi="Times New Roman" w:cs="Times New Roman"/>
                <w:sz w:val="18"/>
                <w:szCs w:val="18"/>
              </w:rPr>
            </w:pPr>
            <w:r>
              <w:rPr>
                <w:rFonts w:ascii="Calibri" w:hAnsi="Calibri" w:cs="Calibri"/>
                <w:color w:val="000000"/>
              </w:rPr>
              <w:t>18</w:t>
            </w:r>
          </w:p>
        </w:tc>
        <w:tc>
          <w:tcPr>
            <w:tcW w:w="774" w:type="dxa"/>
            <w:vAlign w:val="bottom"/>
          </w:tcPr>
          <w:p w14:paraId="2D9079CE" w14:textId="40605FD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18</w:t>
            </w:r>
          </w:p>
        </w:tc>
      </w:tr>
      <w:tr w:rsidR="00735A7C" w:rsidRPr="00055652" w14:paraId="049A611D" w14:textId="77777777" w:rsidTr="008E35B3">
        <w:trPr>
          <w:trHeight w:val="300"/>
        </w:trPr>
        <w:tc>
          <w:tcPr>
            <w:tcW w:w="1016" w:type="dxa"/>
            <w:shd w:val="clear" w:color="auto" w:fill="auto"/>
            <w:noWrap/>
            <w:vAlign w:val="bottom"/>
            <w:hideMark/>
          </w:tcPr>
          <w:p w14:paraId="2E9B11D5" w14:textId="44FF0BA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w:t>
            </w:r>
          </w:p>
        </w:tc>
        <w:tc>
          <w:tcPr>
            <w:tcW w:w="636" w:type="dxa"/>
            <w:shd w:val="clear" w:color="auto" w:fill="auto"/>
            <w:noWrap/>
            <w:vAlign w:val="center"/>
            <w:hideMark/>
          </w:tcPr>
          <w:p w14:paraId="0E07D5E6" w14:textId="77777777" w:rsidR="00735A7C" w:rsidRPr="008A3026" w:rsidRDefault="00735A7C" w:rsidP="00735A7C">
            <w:pPr>
              <w:spacing w:after="0" w:line="240" w:lineRule="auto"/>
              <w:jc w:val="center"/>
              <w:rPr>
                <w:rFonts w:ascii="Times New Roman" w:eastAsia="Times New Roman" w:hAnsi="Times New Roman" w:cs="Times New Roman"/>
                <w:sz w:val="18"/>
                <w:szCs w:val="18"/>
              </w:rPr>
            </w:pPr>
            <w:r w:rsidRPr="008A3026">
              <w:rPr>
                <w:rFonts w:ascii="Times New Roman" w:eastAsia="Times New Roman" w:hAnsi="Times New Roman" w:cs="Times New Roman"/>
                <w:sz w:val="18"/>
                <w:szCs w:val="18"/>
              </w:rPr>
              <w:t>1</w:t>
            </w:r>
          </w:p>
        </w:tc>
        <w:tc>
          <w:tcPr>
            <w:tcW w:w="836" w:type="dxa"/>
            <w:gridSpan w:val="2"/>
            <w:shd w:val="clear" w:color="auto" w:fill="auto"/>
            <w:noWrap/>
            <w:vAlign w:val="center"/>
            <w:hideMark/>
          </w:tcPr>
          <w:p w14:paraId="5DA590E6" w14:textId="77777777" w:rsidR="00735A7C" w:rsidRPr="008A3026" w:rsidRDefault="00735A7C" w:rsidP="00735A7C">
            <w:pPr>
              <w:spacing w:after="0" w:line="240" w:lineRule="auto"/>
              <w:jc w:val="center"/>
              <w:rPr>
                <w:rFonts w:ascii="Times New Roman" w:eastAsia="Times New Roman" w:hAnsi="Times New Roman" w:cs="Times New Roman"/>
                <w:sz w:val="18"/>
                <w:szCs w:val="18"/>
              </w:rPr>
            </w:pPr>
            <w:r w:rsidRPr="008A3026">
              <w:rPr>
                <w:rFonts w:ascii="Times New Roman" w:eastAsia="Times New Roman" w:hAnsi="Times New Roman" w:cs="Times New Roman"/>
                <w:sz w:val="18"/>
                <w:szCs w:val="18"/>
              </w:rPr>
              <w:t>2</w:t>
            </w:r>
          </w:p>
        </w:tc>
        <w:tc>
          <w:tcPr>
            <w:tcW w:w="1026" w:type="dxa"/>
            <w:gridSpan w:val="2"/>
            <w:shd w:val="clear" w:color="auto" w:fill="auto"/>
            <w:noWrap/>
            <w:vAlign w:val="center"/>
            <w:hideMark/>
          </w:tcPr>
          <w:p w14:paraId="33B4B82C" w14:textId="77777777" w:rsidR="00735A7C" w:rsidRPr="008A3026" w:rsidRDefault="00735A7C" w:rsidP="00735A7C">
            <w:pPr>
              <w:spacing w:after="0" w:line="240" w:lineRule="auto"/>
              <w:jc w:val="center"/>
              <w:rPr>
                <w:rFonts w:ascii="Times New Roman" w:eastAsia="Times New Roman" w:hAnsi="Times New Roman" w:cs="Times New Roman"/>
                <w:sz w:val="18"/>
                <w:szCs w:val="18"/>
              </w:rPr>
            </w:pPr>
            <w:r w:rsidRPr="008A3026">
              <w:rPr>
                <w:rFonts w:ascii="Times New Roman" w:eastAsia="Times New Roman" w:hAnsi="Times New Roman" w:cs="Times New Roman"/>
                <w:sz w:val="18"/>
                <w:szCs w:val="18"/>
              </w:rPr>
              <w:t>3</w:t>
            </w:r>
          </w:p>
        </w:tc>
        <w:tc>
          <w:tcPr>
            <w:tcW w:w="1086" w:type="dxa"/>
            <w:gridSpan w:val="2"/>
            <w:vAlign w:val="center"/>
          </w:tcPr>
          <w:p w14:paraId="370A4A0D" w14:textId="77777777" w:rsidR="00735A7C" w:rsidRPr="008A3026" w:rsidRDefault="00735A7C" w:rsidP="00735A7C">
            <w:pPr>
              <w:spacing w:after="0" w:line="240" w:lineRule="auto"/>
              <w:jc w:val="center"/>
              <w:rPr>
                <w:rFonts w:ascii="Times New Roman" w:eastAsia="Times New Roman" w:hAnsi="Times New Roman" w:cs="Times New Roman"/>
                <w:sz w:val="18"/>
                <w:szCs w:val="18"/>
              </w:rPr>
            </w:pPr>
            <w:r w:rsidRPr="008A3026">
              <w:rPr>
                <w:rFonts w:ascii="Times New Roman" w:eastAsia="Times New Roman" w:hAnsi="Times New Roman" w:cs="Times New Roman"/>
                <w:sz w:val="18"/>
                <w:szCs w:val="18"/>
              </w:rPr>
              <w:t>1</w:t>
            </w:r>
          </w:p>
        </w:tc>
        <w:tc>
          <w:tcPr>
            <w:tcW w:w="1086" w:type="dxa"/>
            <w:shd w:val="clear" w:color="auto" w:fill="auto"/>
            <w:noWrap/>
            <w:vAlign w:val="center"/>
            <w:hideMark/>
          </w:tcPr>
          <w:p w14:paraId="20C794F0" w14:textId="77777777" w:rsidR="00735A7C" w:rsidRPr="008A3026" w:rsidRDefault="00735A7C" w:rsidP="00735A7C">
            <w:pPr>
              <w:spacing w:after="0" w:line="240" w:lineRule="auto"/>
              <w:jc w:val="center"/>
              <w:rPr>
                <w:rFonts w:ascii="Times New Roman" w:eastAsia="Times New Roman" w:hAnsi="Times New Roman" w:cs="Times New Roman"/>
                <w:sz w:val="18"/>
                <w:szCs w:val="18"/>
              </w:rPr>
            </w:pPr>
            <w:r w:rsidRPr="008A3026">
              <w:rPr>
                <w:rFonts w:ascii="Times New Roman" w:eastAsia="Times New Roman" w:hAnsi="Times New Roman" w:cs="Times New Roman"/>
                <w:sz w:val="18"/>
                <w:szCs w:val="18"/>
              </w:rPr>
              <w:t>1</w:t>
            </w:r>
          </w:p>
        </w:tc>
        <w:tc>
          <w:tcPr>
            <w:tcW w:w="1046" w:type="dxa"/>
            <w:shd w:val="clear" w:color="auto" w:fill="auto"/>
            <w:noWrap/>
            <w:vAlign w:val="center"/>
            <w:hideMark/>
          </w:tcPr>
          <w:p w14:paraId="23A98837" w14:textId="77777777" w:rsidR="00735A7C" w:rsidRPr="00DD281A" w:rsidRDefault="00735A7C" w:rsidP="00735A7C">
            <w:pPr>
              <w:spacing w:after="0" w:line="240" w:lineRule="auto"/>
              <w:jc w:val="center"/>
              <w:rPr>
                <w:rFonts w:ascii="Times New Roman" w:eastAsia="Times New Roman" w:hAnsi="Times New Roman" w:cs="Times New Roman"/>
                <w:sz w:val="18"/>
                <w:szCs w:val="18"/>
              </w:rPr>
            </w:pPr>
            <w:r w:rsidRPr="00DD281A">
              <w:rPr>
                <w:rFonts w:ascii="Times New Roman" w:eastAsia="Times New Roman" w:hAnsi="Times New Roman" w:cs="Times New Roman"/>
                <w:sz w:val="18"/>
                <w:szCs w:val="18"/>
              </w:rPr>
              <w:t>3</w:t>
            </w:r>
          </w:p>
        </w:tc>
        <w:tc>
          <w:tcPr>
            <w:tcW w:w="1161" w:type="dxa"/>
          </w:tcPr>
          <w:p w14:paraId="39DB755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3330FF1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79B60A10"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40" w:type="dxa"/>
            <w:shd w:val="clear" w:color="auto" w:fill="auto"/>
            <w:noWrap/>
            <w:vAlign w:val="bottom"/>
            <w:hideMark/>
          </w:tcPr>
          <w:p w14:paraId="57ACEE50"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836" w:type="dxa"/>
            <w:gridSpan w:val="2"/>
            <w:shd w:val="clear" w:color="auto" w:fill="auto"/>
            <w:noWrap/>
            <w:vAlign w:val="bottom"/>
            <w:hideMark/>
          </w:tcPr>
          <w:p w14:paraId="203F5F7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3A3EEB8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1026" w:type="dxa"/>
            <w:shd w:val="clear" w:color="auto" w:fill="auto"/>
            <w:noWrap/>
            <w:vAlign w:val="bottom"/>
            <w:hideMark/>
          </w:tcPr>
          <w:p w14:paraId="1ADE0E22"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3</w:t>
            </w:r>
          </w:p>
        </w:tc>
        <w:tc>
          <w:tcPr>
            <w:tcW w:w="709" w:type="dxa"/>
            <w:shd w:val="clear" w:color="auto" w:fill="auto"/>
            <w:noWrap/>
            <w:vAlign w:val="bottom"/>
            <w:hideMark/>
          </w:tcPr>
          <w:p w14:paraId="53D0E66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1023ABCD" w14:textId="4C4A492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11</w:t>
            </w:r>
          </w:p>
        </w:tc>
        <w:tc>
          <w:tcPr>
            <w:tcW w:w="774" w:type="dxa"/>
            <w:vAlign w:val="bottom"/>
          </w:tcPr>
          <w:p w14:paraId="43829BA8" w14:textId="58E5028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11</w:t>
            </w:r>
          </w:p>
        </w:tc>
      </w:tr>
      <w:tr w:rsidR="00735A7C" w:rsidRPr="00055652" w14:paraId="0D1F6184" w14:textId="77777777" w:rsidTr="008E35B3">
        <w:trPr>
          <w:trHeight w:val="300"/>
        </w:trPr>
        <w:tc>
          <w:tcPr>
            <w:tcW w:w="1016" w:type="dxa"/>
            <w:shd w:val="clear" w:color="auto" w:fill="auto"/>
            <w:noWrap/>
            <w:vAlign w:val="bottom"/>
            <w:hideMark/>
          </w:tcPr>
          <w:p w14:paraId="318C4A49" w14:textId="5B41240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c>
          <w:tcPr>
            <w:tcW w:w="636" w:type="dxa"/>
            <w:shd w:val="clear" w:color="auto" w:fill="auto"/>
            <w:noWrap/>
            <w:vAlign w:val="center"/>
            <w:hideMark/>
          </w:tcPr>
          <w:p w14:paraId="6E0AA790"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836" w:type="dxa"/>
            <w:gridSpan w:val="2"/>
            <w:shd w:val="clear" w:color="auto" w:fill="auto"/>
            <w:noWrap/>
            <w:vAlign w:val="center"/>
            <w:hideMark/>
          </w:tcPr>
          <w:p w14:paraId="29CB1F5F"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hideMark/>
          </w:tcPr>
          <w:p w14:paraId="707F5441"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5FD02C29"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86" w:type="dxa"/>
            <w:shd w:val="clear" w:color="auto" w:fill="auto"/>
            <w:noWrap/>
            <w:vAlign w:val="center"/>
            <w:hideMark/>
          </w:tcPr>
          <w:p w14:paraId="503B061F"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46" w:type="dxa"/>
            <w:shd w:val="clear" w:color="auto" w:fill="auto"/>
            <w:noWrap/>
            <w:vAlign w:val="center"/>
            <w:hideMark/>
          </w:tcPr>
          <w:p w14:paraId="0366BC51"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tcPr>
          <w:p w14:paraId="175315DE"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697AA017"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205C864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1897DED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154C5C1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50" w:type="dxa"/>
            <w:shd w:val="clear" w:color="auto" w:fill="auto"/>
            <w:noWrap/>
            <w:vAlign w:val="bottom"/>
            <w:hideMark/>
          </w:tcPr>
          <w:p w14:paraId="2D756F24"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0D3585E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4</w:t>
            </w:r>
          </w:p>
        </w:tc>
        <w:tc>
          <w:tcPr>
            <w:tcW w:w="709" w:type="dxa"/>
            <w:shd w:val="clear" w:color="auto" w:fill="auto"/>
            <w:noWrap/>
            <w:vAlign w:val="bottom"/>
            <w:hideMark/>
          </w:tcPr>
          <w:p w14:paraId="595FCAB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567" w:type="dxa"/>
            <w:vAlign w:val="bottom"/>
          </w:tcPr>
          <w:p w14:paraId="4AF16EE1" w14:textId="649FF3E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9</w:t>
            </w:r>
          </w:p>
        </w:tc>
        <w:tc>
          <w:tcPr>
            <w:tcW w:w="774" w:type="dxa"/>
            <w:vAlign w:val="bottom"/>
          </w:tcPr>
          <w:p w14:paraId="2B378CC0" w14:textId="675DABF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9</w:t>
            </w:r>
          </w:p>
        </w:tc>
      </w:tr>
      <w:tr w:rsidR="00735A7C" w:rsidRPr="00055652" w14:paraId="57024875" w14:textId="77777777" w:rsidTr="008E35B3">
        <w:trPr>
          <w:trHeight w:val="300"/>
        </w:trPr>
        <w:tc>
          <w:tcPr>
            <w:tcW w:w="1016" w:type="dxa"/>
            <w:shd w:val="clear" w:color="auto" w:fill="auto"/>
            <w:noWrap/>
            <w:vAlign w:val="bottom"/>
            <w:hideMark/>
          </w:tcPr>
          <w:p w14:paraId="07ECCE89" w14:textId="6CD055F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636" w:type="dxa"/>
            <w:shd w:val="clear" w:color="auto" w:fill="auto"/>
            <w:noWrap/>
            <w:vAlign w:val="center"/>
            <w:hideMark/>
          </w:tcPr>
          <w:p w14:paraId="22BC1F7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836" w:type="dxa"/>
            <w:gridSpan w:val="2"/>
            <w:shd w:val="clear" w:color="auto" w:fill="auto"/>
            <w:noWrap/>
            <w:vAlign w:val="center"/>
            <w:hideMark/>
          </w:tcPr>
          <w:p w14:paraId="261096FD"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hideMark/>
          </w:tcPr>
          <w:p w14:paraId="657D3190"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gridSpan w:val="2"/>
            <w:vAlign w:val="center"/>
          </w:tcPr>
          <w:p w14:paraId="0EE3505C"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086" w:type="dxa"/>
            <w:shd w:val="clear" w:color="auto" w:fill="auto"/>
            <w:noWrap/>
            <w:vAlign w:val="center"/>
            <w:hideMark/>
          </w:tcPr>
          <w:p w14:paraId="418E943E"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hideMark/>
          </w:tcPr>
          <w:p w14:paraId="15D9D88E"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615584BE" w14:textId="602A7D8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28D25FF7"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29B852A2"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1F46EAC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7EA939D7"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3D1CE8B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1919696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709" w:type="dxa"/>
            <w:shd w:val="clear" w:color="auto" w:fill="auto"/>
            <w:noWrap/>
            <w:vAlign w:val="bottom"/>
            <w:hideMark/>
          </w:tcPr>
          <w:p w14:paraId="7EEDB74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009E4D8F" w14:textId="0F9B90B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16</w:t>
            </w:r>
          </w:p>
        </w:tc>
        <w:tc>
          <w:tcPr>
            <w:tcW w:w="774" w:type="dxa"/>
            <w:vAlign w:val="bottom"/>
          </w:tcPr>
          <w:p w14:paraId="5412242A" w14:textId="5E0B1F0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16</w:t>
            </w:r>
          </w:p>
        </w:tc>
      </w:tr>
      <w:tr w:rsidR="00735A7C" w:rsidRPr="00055652" w14:paraId="552DA46C" w14:textId="77777777" w:rsidTr="008E35B3">
        <w:trPr>
          <w:trHeight w:val="300"/>
        </w:trPr>
        <w:tc>
          <w:tcPr>
            <w:tcW w:w="1016" w:type="dxa"/>
            <w:shd w:val="clear" w:color="auto" w:fill="auto"/>
            <w:noWrap/>
            <w:vAlign w:val="bottom"/>
            <w:hideMark/>
          </w:tcPr>
          <w:p w14:paraId="0DA296B6" w14:textId="17C6A08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p>
        </w:tc>
        <w:tc>
          <w:tcPr>
            <w:tcW w:w="636" w:type="dxa"/>
            <w:shd w:val="clear" w:color="auto" w:fill="auto"/>
            <w:noWrap/>
            <w:vAlign w:val="center"/>
            <w:hideMark/>
          </w:tcPr>
          <w:p w14:paraId="317C6E4E"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836" w:type="dxa"/>
            <w:gridSpan w:val="2"/>
            <w:shd w:val="clear" w:color="auto" w:fill="auto"/>
            <w:noWrap/>
            <w:vAlign w:val="center"/>
            <w:hideMark/>
          </w:tcPr>
          <w:p w14:paraId="0DA063EE"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26" w:type="dxa"/>
            <w:gridSpan w:val="2"/>
            <w:shd w:val="clear" w:color="auto" w:fill="auto"/>
            <w:noWrap/>
            <w:vAlign w:val="center"/>
            <w:hideMark/>
          </w:tcPr>
          <w:p w14:paraId="5D2660C6"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gridSpan w:val="2"/>
            <w:vAlign w:val="center"/>
          </w:tcPr>
          <w:p w14:paraId="245B786E"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shd w:val="clear" w:color="auto" w:fill="auto"/>
            <w:noWrap/>
            <w:vAlign w:val="center"/>
            <w:hideMark/>
          </w:tcPr>
          <w:p w14:paraId="6427C809"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hideMark/>
          </w:tcPr>
          <w:p w14:paraId="6531E453"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461122F0" w14:textId="53F2A0E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1A76226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4112EC1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0DF7EEF2"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7B96836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583C80F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242CE03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709" w:type="dxa"/>
            <w:shd w:val="clear" w:color="auto" w:fill="auto"/>
            <w:noWrap/>
            <w:vAlign w:val="bottom"/>
            <w:hideMark/>
          </w:tcPr>
          <w:p w14:paraId="68A39A2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567" w:type="dxa"/>
            <w:vAlign w:val="bottom"/>
          </w:tcPr>
          <w:p w14:paraId="675E2FD2" w14:textId="6BB2675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20</w:t>
            </w:r>
          </w:p>
        </w:tc>
        <w:tc>
          <w:tcPr>
            <w:tcW w:w="774" w:type="dxa"/>
            <w:vAlign w:val="bottom"/>
          </w:tcPr>
          <w:p w14:paraId="235D8114" w14:textId="36339B5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20</w:t>
            </w:r>
          </w:p>
        </w:tc>
      </w:tr>
      <w:tr w:rsidR="00735A7C" w:rsidRPr="00055652" w14:paraId="185F97B1" w14:textId="77777777" w:rsidTr="008E35B3">
        <w:trPr>
          <w:trHeight w:val="300"/>
        </w:trPr>
        <w:tc>
          <w:tcPr>
            <w:tcW w:w="1016" w:type="dxa"/>
            <w:shd w:val="clear" w:color="auto" w:fill="auto"/>
            <w:noWrap/>
            <w:vAlign w:val="bottom"/>
            <w:hideMark/>
          </w:tcPr>
          <w:p w14:paraId="53099A00" w14:textId="1E62F4E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p>
        </w:tc>
        <w:tc>
          <w:tcPr>
            <w:tcW w:w="636" w:type="dxa"/>
            <w:shd w:val="clear" w:color="auto" w:fill="auto"/>
            <w:noWrap/>
            <w:vAlign w:val="center"/>
            <w:hideMark/>
          </w:tcPr>
          <w:p w14:paraId="3265D8E1"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836" w:type="dxa"/>
            <w:gridSpan w:val="2"/>
            <w:shd w:val="clear" w:color="auto" w:fill="auto"/>
            <w:noWrap/>
            <w:vAlign w:val="center"/>
            <w:hideMark/>
          </w:tcPr>
          <w:p w14:paraId="083DF247"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26" w:type="dxa"/>
            <w:gridSpan w:val="2"/>
            <w:shd w:val="clear" w:color="auto" w:fill="auto"/>
            <w:noWrap/>
            <w:vAlign w:val="center"/>
            <w:hideMark/>
          </w:tcPr>
          <w:p w14:paraId="4B844CA8"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2D7DB215"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shd w:val="clear" w:color="auto" w:fill="auto"/>
            <w:noWrap/>
            <w:vAlign w:val="center"/>
            <w:hideMark/>
          </w:tcPr>
          <w:p w14:paraId="4A259C6E"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46" w:type="dxa"/>
            <w:shd w:val="clear" w:color="auto" w:fill="auto"/>
            <w:noWrap/>
            <w:vAlign w:val="center"/>
            <w:hideMark/>
          </w:tcPr>
          <w:p w14:paraId="1FEF08C5"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30303B1E"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4558C7A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79F08F7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1CBC7F6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066F7A18"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7DAB93A0"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1026" w:type="dxa"/>
            <w:shd w:val="clear" w:color="auto" w:fill="auto"/>
            <w:noWrap/>
            <w:vAlign w:val="bottom"/>
            <w:hideMark/>
          </w:tcPr>
          <w:p w14:paraId="3A4B6812"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709" w:type="dxa"/>
            <w:shd w:val="clear" w:color="auto" w:fill="auto"/>
            <w:noWrap/>
            <w:vAlign w:val="bottom"/>
            <w:hideMark/>
          </w:tcPr>
          <w:p w14:paraId="79E4599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484F15DB" w14:textId="74DA787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9</w:t>
            </w:r>
          </w:p>
        </w:tc>
        <w:tc>
          <w:tcPr>
            <w:tcW w:w="774" w:type="dxa"/>
            <w:vAlign w:val="bottom"/>
          </w:tcPr>
          <w:p w14:paraId="1D065E62" w14:textId="7C4C921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9</w:t>
            </w:r>
          </w:p>
        </w:tc>
      </w:tr>
      <w:tr w:rsidR="00735A7C" w:rsidRPr="00055652" w14:paraId="13C5FECB" w14:textId="77777777" w:rsidTr="008E35B3">
        <w:trPr>
          <w:trHeight w:val="300"/>
        </w:trPr>
        <w:tc>
          <w:tcPr>
            <w:tcW w:w="1016" w:type="dxa"/>
            <w:shd w:val="clear" w:color="auto" w:fill="auto"/>
            <w:noWrap/>
            <w:vAlign w:val="bottom"/>
            <w:hideMark/>
          </w:tcPr>
          <w:p w14:paraId="264B1CB9" w14:textId="122523C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w:t>
            </w:r>
          </w:p>
        </w:tc>
        <w:tc>
          <w:tcPr>
            <w:tcW w:w="636" w:type="dxa"/>
            <w:shd w:val="clear" w:color="auto" w:fill="auto"/>
            <w:noWrap/>
            <w:vAlign w:val="center"/>
            <w:hideMark/>
          </w:tcPr>
          <w:p w14:paraId="2A999A42"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836" w:type="dxa"/>
            <w:gridSpan w:val="2"/>
            <w:shd w:val="clear" w:color="auto" w:fill="auto"/>
            <w:noWrap/>
            <w:vAlign w:val="center"/>
            <w:hideMark/>
          </w:tcPr>
          <w:p w14:paraId="61BFA087"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hideMark/>
          </w:tcPr>
          <w:p w14:paraId="0F7E50F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7BF58346"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86" w:type="dxa"/>
            <w:shd w:val="clear" w:color="auto" w:fill="auto"/>
            <w:noWrap/>
            <w:vAlign w:val="center"/>
            <w:hideMark/>
          </w:tcPr>
          <w:p w14:paraId="14BA0952"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46" w:type="dxa"/>
            <w:shd w:val="clear" w:color="auto" w:fill="auto"/>
            <w:noWrap/>
            <w:vAlign w:val="center"/>
            <w:hideMark/>
          </w:tcPr>
          <w:p w14:paraId="4004500D"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tcPr>
          <w:p w14:paraId="007FE49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4570E42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16ED4C3E"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40" w:type="dxa"/>
            <w:shd w:val="clear" w:color="auto" w:fill="auto"/>
            <w:noWrap/>
            <w:vAlign w:val="bottom"/>
            <w:hideMark/>
          </w:tcPr>
          <w:p w14:paraId="28929B93"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1B6720F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50" w:type="dxa"/>
            <w:shd w:val="clear" w:color="auto" w:fill="auto"/>
            <w:noWrap/>
            <w:vAlign w:val="bottom"/>
            <w:hideMark/>
          </w:tcPr>
          <w:p w14:paraId="5E682694"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1026" w:type="dxa"/>
            <w:shd w:val="clear" w:color="auto" w:fill="auto"/>
            <w:noWrap/>
            <w:vAlign w:val="bottom"/>
            <w:hideMark/>
          </w:tcPr>
          <w:p w14:paraId="5C9CD1D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709" w:type="dxa"/>
            <w:shd w:val="clear" w:color="auto" w:fill="auto"/>
            <w:noWrap/>
            <w:vAlign w:val="bottom"/>
            <w:hideMark/>
          </w:tcPr>
          <w:p w14:paraId="072BB373"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567" w:type="dxa"/>
            <w:vAlign w:val="bottom"/>
          </w:tcPr>
          <w:p w14:paraId="3290040B" w14:textId="208CADC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16</w:t>
            </w:r>
          </w:p>
        </w:tc>
        <w:tc>
          <w:tcPr>
            <w:tcW w:w="774" w:type="dxa"/>
            <w:vAlign w:val="bottom"/>
          </w:tcPr>
          <w:p w14:paraId="59F7D57D" w14:textId="4FF2B0A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16</w:t>
            </w:r>
          </w:p>
        </w:tc>
      </w:tr>
      <w:tr w:rsidR="00735A7C" w:rsidRPr="00055652" w14:paraId="0034045B" w14:textId="77777777" w:rsidTr="008E35B3">
        <w:trPr>
          <w:trHeight w:val="300"/>
        </w:trPr>
        <w:tc>
          <w:tcPr>
            <w:tcW w:w="1016" w:type="dxa"/>
            <w:shd w:val="clear" w:color="auto" w:fill="auto"/>
            <w:noWrap/>
            <w:vAlign w:val="bottom"/>
            <w:hideMark/>
          </w:tcPr>
          <w:p w14:paraId="2DCC782E" w14:textId="4E662CD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38</w:t>
            </w:r>
          </w:p>
        </w:tc>
        <w:tc>
          <w:tcPr>
            <w:tcW w:w="636" w:type="dxa"/>
            <w:shd w:val="clear" w:color="auto" w:fill="auto"/>
            <w:noWrap/>
            <w:vAlign w:val="center"/>
            <w:hideMark/>
          </w:tcPr>
          <w:p w14:paraId="182B4CAA"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836" w:type="dxa"/>
            <w:gridSpan w:val="2"/>
            <w:shd w:val="clear" w:color="auto" w:fill="auto"/>
            <w:noWrap/>
            <w:vAlign w:val="center"/>
            <w:hideMark/>
          </w:tcPr>
          <w:p w14:paraId="5028C1F7"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hideMark/>
          </w:tcPr>
          <w:p w14:paraId="46A60103"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gridSpan w:val="2"/>
            <w:vAlign w:val="center"/>
          </w:tcPr>
          <w:p w14:paraId="6981B996"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shd w:val="clear" w:color="auto" w:fill="auto"/>
            <w:noWrap/>
            <w:vAlign w:val="center"/>
            <w:hideMark/>
          </w:tcPr>
          <w:p w14:paraId="30B9A61B"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hideMark/>
          </w:tcPr>
          <w:p w14:paraId="5D2621E3"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1AEEF7A1" w14:textId="713797E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5C9EA01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4C71ADC9"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40" w:type="dxa"/>
            <w:shd w:val="clear" w:color="auto" w:fill="auto"/>
            <w:noWrap/>
            <w:vAlign w:val="bottom"/>
            <w:hideMark/>
          </w:tcPr>
          <w:p w14:paraId="4024E0C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836" w:type="dxa"/>
            <w:gridSpan w:val="2"/>
            <w:shd w:val="clear" w:color="auto" w:fill="auto"/>
            <w:noWrap/>
            <w:vAlign w:val="bottom"/>
            <w:hideMark/>
          </w:tcPr>
          <w:p w14:paraId="61CFBCD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798D0ED9"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337F8D40"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709" w:type="dxa"/>
            <w:shd w:val="clear" w:color="auto" w:fill="auto"/>
            <w:noWrap/>
            <w:vAlign w:val="bottom"/>
            <w:hideMark/>
          </w:tcPr>
          <w:p w14:paraId="3F5A91D0"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567" w:type="dxa"/>
            <w:vAlign w:val="bottom"/>
          </w:tcPr>
          <w:p w14:paraId="1098AFEF" w14:textId="2C6F29C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10</w:t>
            </w:r>
          </w:p>
        </w:tc>
        <w:tc>
          <w:tcPr>
            <w:tcW w:w="774" w:type="dxa"/>
            <w:vAlign w:val="bottom"/>
          </w:tcPr>
          <w:p w14:paraId="4CA20F5B" w14:textId="3FA31CA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10</w:t>
            </w:r>
          </w:p>
        </w:tc>
      </w:tr>
      <w:tr w:rsidR="00735A7C" w:rsidRPr="00055652" w14:paraId="470744A4" w14:textId="77777777" w:rsidTr="008E35B3">
        <w:trPr>
          <w:trHeight w:val="300"/>
        </w:trPr>
        <w:tc>
          <w:tcPr>
            <w:tcW w:w="1016" w:type="dxa"/>
            <w:shd w:val="clear" w:color="auto" w:fill="auto"/>
            <w:noWrap/>
            <w:vAlign w:val="bottom"/>
            <w:hideMark/>
          </w:tcPr>
          <w:p w14:paraId="6697D8EB" w14:textId="7F311D7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636" w:type="dxa"/>
            <w:shd w:val="clear" w:color="auto" w:fill="auto"/>
            <w:noWrap/>
            <w:vAlign w:val="center"/>
            <w:hideMark/>
          </w:tcPr>
          <w:p w14:paraId="6A69A29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836" w:type="dxa"/>
            <w:gridSpan w:val="2"/>
            <w:shd w:val="clear" w:color="auto" w:fill="auto"/>
            <w:noWrap/>
            <w:vAlign w:val="center"/>
            <w:hideMark/>
          </w:tcPr>
          <w:p w14:paraId="719030D5"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26" w:type="dxa"/>
            <w:gridSpan w:val="2"/>
            <w:shd w:val="clear" w:color="auto" w:fill="auto"/>
            <w:noWrap/>
            <w:vAlign w:val="center"/>
            <w:hideMark/>
          </w:tcPr>
          <w:p w14:paraId="43AE4660"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0FCEB967"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086" w:type="dxa"/>
            <w:shd w:val="clear" w:color="auto" w:fill="auto"/>
            <w:noWrap/>
            <w:vAlign w:val="center"/>
            <w:hideMark/>
          </w:tcPr>
          <w:p w14:paraId="08AB66CF"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hideMark/>
          </w:tcPr>
          <w:p w14:paraId="3293C421"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69D7F0EA" w14:textId="34CD356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1C42336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32BB9E1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62AC8263"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0F130C59"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68CD79E3"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2DC9E537"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709" w:type="dxa"/>
            <w:shd w:val="clear" w:color="auto" w:fill="auto"/>
            <w:noWrap/>
            <w:vAlign w:val="bottom"/>
            <w:hideMark/>
          </w:tcPr>
          <w:p w14:paraId="356B2A1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567" w:type="dxa"/>
            <w:vAlign w:val="bottom"/>
          </w:tcPr>
          <w:p w14:paraId="6B3AE6FB" w14:textId="6F8EE63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24</w:t>
            </w:r>
          </w:p>
        </w:tc>
        <w:tc>
          <w:tcPr>
            <w:tcW w:w="774" w:type="dxa"/>
            <w:vAlign w:val="bottom"/>
          </w:tcPr>
          <w:p w14:paraId="4DBC2C96" w14:textId="5822CAFC"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24</w:t>
            </w:r>
          </w:p>
        </w:tc>
      </w:tr>
      <w:tr w:rsidR="00735A7C" w:rsidRPr="00055652" w14:paraId="6F02B129" w14:textId="77777777" w:rsidTr="008E35B3">
        <w:trPr>
          <w:trHeight w:val="300"/>
        </w:trPr>
        <w:tc>
          <w:tcPr>
            <w:tcW w:w="1016" w:type="dxa"/>
            <w:shd w:val="clear" w:color="auto" w:fill="auto"/>
            <w:noWrap/>
            <w:vAlign w:val="bottom"/>
            <w:hideMark/>
          </w:tcPr>
          <w:p w14:paraId="7CE132B9" w14:textId="71C292F8"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w:t>
            </w:r>
          </w:p>
        </w:tc>
        <w:tc>
          <w:tcPr>
            <w:tcW w:w="636" w:type="dxa"/>
            <w:shd w:val="clear" w:color="auto" w:fill="auto"/>
            <w:noWrap/>
            <w:vAlign w:val="center"/>
            <w:hideMark/>
          </w:tcPr>
          <w:p w14:paraId="6663D9AB"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836" w:type="dxa"/>
            <w:gridSpan w:val="2"/>
            <w:shd w:val="clear" w:color="auto" w:fill="auto"/>
            <w:noWrap/>
            <w:vAlign w:val="center"/>
            <w:hideMark/>
          </w:tcPr>
          <w:p w14:paraId="1FA255B5"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hideMark/>
          </w:tcPr>
          <w:p w14:paraId="31BEB967"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gridSpan w:val="2"/>
            <w:vAlign w:val="center"/>
          </w:tcPr>
          <w:p w14:paraId="7CDB642E"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shd w:val="clear" w:color="auto" w:fill="auto"/>
            <w:noWrap/>
            <w:vAlign w:val="center"/>
            <w:hideMark/>
          </w:tcPr>
          <w:p w14:paraId="079F28A8"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46" w:type="dxa"/>
            <w:shd w:val="clear" w:color="auto" w:fill="auto"/>
            <w:noWrap/>
            <w:vAlign w:val="center"/>
            <w:hideMark/>
          </w:tcPr>
          <w:p w14:paraId="7FE776E4"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6DC8FC11" w14:textId="2487794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527B001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53BFBCE3"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7DBE2954"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3</w:t>
            </w:r>
          </w:p>
        </w:tc>
        <w:tc>
          <w:tcPr>
            <w:tcW w:w="836" w:type="dxa"/>
            <w:gridSpan w:val="2"/>
            <w:shd w:val="clear" w:color="auto" w:fill="auto"/>
            <w:noWrap/>
            <w:vAlign w:val="bottom"/>
            <w:hideMark/>
          </w:tcPr>
          <w:p w14:paraId="034465B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50" w:type="dxa"/>
            <w:shd w:val="clear" w:color="auto" w:fill="auto"/>
            <w:noWrap/>
            <w:vAlign w:val="bottom"/>
            <w:hideMark/>
          </w:tcPr>
          <w:p w14:paraId="71FDF99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1026" w:type="dxa"/>
            <w:shd w:val="clear" w:color="auto" w:fill="auto"/>
            <w:noWrap/>
            <w:vAlign w:val="bottom"/>
            <w:hideMark/>
          </w:tcPr>
          <w:p w14:paraId="375DCC5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709" w:type="dxa"/>
            <w:shd w:val="clear" w:color="auto" w:fill="auto"/>
            <w:noWrap/>
            <w:vAlign w:val="bottom"/>
            <w:hideMark/>
          </w:tcPr>
          <w:p w14:paraId="2475CB8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560EA9CD" w14:textId="49D1FAE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20</w:t>
            </w:r>
          </w:p>
        </w:tc>
        <w:tc>
          <w:tcPr>
            <w:tcW w:w="774" w:type="dxa"/>
            <w:vAlign w:val="bottom"/>
          </w:tcPr>
          <w:p w14:paraId="0B95058D" w14:textId="1792D26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20</w:t>
            </w:r>
          </w:p>
        </w:tc>
      </w:tr>
      <w:tr w:rsidR="00735A7C" w:rsidRPr="00055652" w14:paraId="204A1803" w14:textId="77777777" w:rsidTr="008E35B3">
        <w:trPr>
          <w:trHeight w:val="300"/>
        </w:trPr>
        <w:tc>
          <w:tcPr>
            <w:tcW w:w="1016" w:type="dxa"/>
            <w:shd w:val="clear" w:color="auto" w:fill="auto"/>
            <w:noWrap/>
            <w:vAlign w:val="bottom"/>
            <w:hideMark/>
          </w:tcPr>
          <w:p w14:paraId="555361E9" w14:textId="0495710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44</w:t>
            </w:r>
          </w:p>
        </w:tc>
        <w:tc>
          <w:tcPr>
            <w:tcW w:w="636" w:type="dxa"/>
            <w:shd w:val="clear" w:color="auto" w:fill="auto"/>
            <w:noWrap/>
            <w:vAlign w:val="center"/>
            <w:hideMark/>
          </w:tcPr>
          <w:p w14:paraId="7AE016C3"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836" w:type="dxa"/>
            <w:gridSpan w:val="2"/>
            <w:shd w:val="clear" w:color="auto" w:fill="auto"/>
            <w:noWrap/>
            <w:vAlign w:val="center"/>
            <w:hideMark/>
          </w:tcPr>
          <w:p w14:paraId="01D61EFF"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26" w:type="dxa"/>
            <w:gridSpan w:val="2"/>
            <w:shd w:val="clear" w:color="auto" w:fill="auto"/>
            <w:noWrap/>
            <w:vAlign w:val="center"/>
            <w:hideMark/>
          </w:tcPr>
          <w:p w14:paraId="0E6FBC56"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6F98DC59"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shd w:val="clear" w:color="auto" w:fill="auto"/>
            <w:noWrap/>
            <w:vAlign w:val="center"/>
            <w:hideMark/>
          </w:tcPr>
          <w:p w14:paraId="564A4083"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46" w:type="dxa"/>
            <w:shd w:val="clear" w:color="auto" w:fill="auto"/>
            <w:noWrap/>
            <w:vAlign w:val="center"/>
            <w:hideMark/>
          </w:tcPr>
          <w:p w14:paraId="7999B6EE"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190BC465" w14:textId="62B60A2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737A1AF3"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2E68C853"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40" w:type="dxa"/>
            <w:shd w:val="clear" w:color="auto" w:fill="auto"/>
            <w:noWrap/>
            <w:vAlign w:val="bottom"/>
            <w:hideMark/>
          </w:tcPr>
          <w:p w14:paraId="04D9EF4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3</w:t>
            </w:r>
          </w:p>
        </w:tc>
        <w:tc>
          <w:tcPr>
            <w:tcW w:w="836" w:type="dxa"/>
            <w:gridSpan w:val="2"/>
            <w:shd w:val="clear" w:color="auto" w:fill="auto"/>
            <w:noWrap/>
            <w:vAlign w:val="bottom"/>
            <w:hideMark/>
          </w:tcPr>
          <w:p w14:paraId="37BDF39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50" w:type="dxa"/>
            <w:shd w:val="clear" w:color="auto" w:fill="auto"/>
            <w:noWrap/>
            <w:vAlign w:val="bottom"/>
            <w:hideMark/>
          </w:tcPr>
          <w:p w14:paraId="0D372F3E"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1026" w:type="dxa"/>
            <w:shd w:val="clear" w:color="auto" w:fill="auto"/>
            <w:noWrap/>
            <w:vAlign w:val="bottom"/>
            <w:hideMark/>
          </w:tcPr>
          <w:p w14:paraId="191C1E44"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709" w:type="dxa"/>
            <w:shd w:val="clear" w:color="auto" w:fill="auto"/>
            <w:noWrap/>
            <w:vAlign w:val="bottom"/>
            <w:hideMark/>
          </w:tcPr>
          <w:p w14:paraId="66C1C7C7"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331A1C86" w14:textId="769E572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10</w:t>
            </w:r>
          </w:p>
        </w:tc>
        <w:tc>
          <w:tcPr>
            <w:tcW w:w="774" w:type="dxa"/>
            <w:vAlign w:val="bottom"/>
          </w:tcPr>
          <w:p w14:paraId="0BC5047E" w14:textId="3382C45E"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10</w:t>
            </w:r>
          </w:p>
        </w:tc>
      </w:tr>
      <w:tr w:rsidR="00735A7C" w:rsidRPr="00055652" w14:paraId="69236694" w14:textId="77777777" w:rsidTr="008E35B3">
        <w:trPr>
          <w:trHeight w:val="300"/>
        </w:trPr>
        <w:tc>
          <w:tcPr>
            <w:tcW w:w="1016" w:type="dxa"/>
            <w:shd w:val="clear" w:color="auto" w:fill="auto"/>
            <w:noWrap/>
            <w:vAlign w:val="bottom"/>
            <w:hideMark/>
          </w:tcPr>
          <w:p w14:paraId="14566795" w14:textId="7A0DEB5C"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46</w:t>
            </w:r>
          </w:p>
          <w:p w14:paraId="5587F472" w14:textId="521BECC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p>
        </w:tc>
        <w:tc>
          <w:tcPr>
            <w:tcW w:w="636" w:type="dxa"/>
            <w:shd w:val="clear" w:color="auto" w:fill="auto"/>
            <w:noWrap/>
            <w:vAlign w:val="center"/>
            <w:hideMark/>
          </w:tcPr>
          <w:p w14:paraId="5BB98C95"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836" w:type="dxa"/>
            <w:gridSpan w:val="2"/>
            <w:shd w:val="clear" w:color="auto" w:fill="auto"/>
            <w:noWrap/>
            <w:vAlign w:val="center"/>
            <w:hideMark/>
          </w:tcPr>
          <w:p w14:paraId="785321CB"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26" w:type="dxa"/>
            <w:gridSpan w:val="2"/>
            <w:shd w:val="clear" w:color="auto" w:fill="auto"/>
            <w:noWrap/>
            <w:vAlign w:val="center"/>
            <w:hideMark/>
          </w:tcPr>
          <w:p w14:paraId="284457A4"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60E301D2"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086" w:type="dxa"/>
            <w:shd w:val="clear" w:color="auto" w:fill="auto"/>
            <w:noWrap/>
            <w:vAlign w:val="center"/>
            <w:hideMark/>
          </w:tcPr>
          <w:p w14:paraId="7FC9CDE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hideMark/>
          </w:tcPr>
          <w:p w14:paraId="7BEDC181"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6B256BE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15AA1288"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38959E22"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5EE0571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836" w:type="dxa"/>
            <w:gridSpan w:val="2"/>
            <w:shd w:val="clear" w:color="auto" w:fill="auto"/>
            <w:noWrap/>
            <w:vAlign w:val="bottom"/>
            <w:hideMark/>
          </w:tcPr>
          <w:p w14:paraId="5F790369"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4084C3F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1026" w:type="dxa"/>
            <w:shd w:val="clear" w:color="auto" w:fill="auto"/>
            <w:noWrap/>
            <w:vAlign w:val="bottom"/>
            <w:hideMark/>
          </w:tcPr>
          <w:p w14:paraId="405F8984"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4</w:t>
            </w:r>
          </w:p>
        </w:tc>
        <w:tc>
          <w:tcPr>
            <w:tcW w:w="709" w:type="dxa"/>
            <w:shd w:val="clear" w:color="auto" w:fill="auto"/>
            <w:noWrap/>
            <w:vAlign w:val="bottom"/>
            <w:hideMark/>
          </w:tcPr>
          <w:p w14:paraId="2C2B672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1821AAC6" w14:textId="3AB4296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23</w:t>
            </w:r>
          </w:p>
        </w:tc>
        <w:tc>
          <w:tcPr>
            <w:tcW w:w="774" w:type="dxa"/>
            <w:vAlign w:val="bottom"/>
          </w:tcPr>
          <w:p w14:paraId="5EA132B6" w14:textId="2CA4694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23</w:t>
            </w:r>
          </w:p>
        </w:tc>
      </w:tr>
      <w:tr w:rsidR="00735A7C" w:rsidRPr="00055652" w14:paraId="33C19948" w14:textId="77777777" w:rsidTr="008E35B3">
        <w:trPr>
          <w:trHeight w:val="300"/>
        </w:trPr>
        <w:tc>
          <w:tcPr>
            <w:tcW w:w="1016" w:type="dxa"/>
            <w:shd w:val="clear" w:color="auto" w:fill="auto"/>
            <w:noWrap/>
            <w:vAlign w:val="bottom"/>
            <w:hideMark/>
          </w:tcPr>
          <w:p w14:paraId="0E231C47" w14:textId="1BF777D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48</w:t>
            </w:r>
          </w:p>
        </w:tc>
        <w:tc>
          <w:tcPr>
            <w:tcW w:w="636" w:type="dxa"/>
            <w:shd w:val="clear" w:color="auto" w:fill="auto"/>
            <w:noWrap/>
            <w:vAlign w:val="center"/>
            <w:hideMark/>
          </w:tcPr>
          <w:p w14:paraId="74008178"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836" w:type="dxa"/>
            <w:gridSpan w:val="2"/>
            <w:shd w:val="clear" w:color="auto" w:fill="auto"/>
            <w:noWrap/>
            <w:vAlign w:val="center"/>
            <w:hideMark/>
          </w:tcPr>
          <w:p w14:paraId="5273C2D7"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26" w:type="dxa"/>
            <w:gridSpan w:val="2"/>
            <w:shd w:val="clear" w:color="auto" w:fill="auto"/>
            <w:noWrap/>
            <w:vAlign w:val="center"/>
            <w:hideMark/>
          </w:tcPr>
          <w:p w14:paraId="3E06A1D3"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1F7AEED3"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shd w:val="clear" w:color="auto" w:fill="auto"/>
            <w:noWrap/>
            <w:vAlign w:val="center"/>
            <w:hideMark/>
          </w:tcPr>
          <w:p w14:paraId="4A28DFF4"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46" w:type="dxa"/>
            <w:shd w:val="clear" w:color="auto" w:fill="auto"/>
            <w:noWrap/>
            <w:vAlign w:val="center"/>
            <w:hideMark/>
          </w:tcPr>
          <w:p w14:paraId="1D248289"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61" w:type="dxa"/>
          </w:tcPr>
          <w:p w14:paraId="1CB09504"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3D518CB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7C907FF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4E8A93CE"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836" w:type="dxa"/>
            <w:gridSpan w:val="2"/>
            <w:shd w:val="clear" w:color="auto" w:fill="auto"/>
            <w:noWrap/>
            <w:vAlign w:val="bottom"/>
            <w:hideMark/>
          </w:tcPr>
          <w:p w14:paraId="3555149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1C0394A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1026" w:type="dxa"/>
            <w:shd w:val="clear" w:color="auto" w:fill="auto"/>
            <w:noWrap/>
            <w:vAlign w:val="bottom"/>
            <w:hideMark/>
          </w:tcPr>
          <w:p w14:paraId="506AECE3"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4</w:t>
            </w:r>
          </w:p>
        </w:tc>
        <w:tc>
          <w:tcPr>
            <w:tcW w:w="709" w:type="dxa"/>
            <w:shd w:val="clear" w:color="auto" w:fill="auto"/>
            <w:noWrap/>
            <w:vAlign w:val="bottom"/>
            <w:hideMark/>
          </w:tcPr>
          <w:p w14:paraId="310EA3F9"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567" w:type="dxa"/>
            <w:vAlign w:val="bottom"/>
          </w:tcPr>
          <w:p w14:paraId="19B54354" w14:textId="3A675FA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18</w:t>
            </w:r>
          </w:p>
        </w:tc>
        <w:tc>
          <w:tcPr>
            <w:tcW w:w="774" w:type="dxa"/>
            <w:vAlign w:val="bottom"/>
          </w:tcPr>
          <w:p w14:paraId="59E4A603" w14:textId="2ACD262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18</w:t>
            </w:r>
          </w:p>
        </w:tc>
      </w:tr>
      <w:tr w:rsidR="00735A7C" w:rsidRPr="00055652" w14:paraId="3E790AC3" w14:textId="77777777" w:rsidTr="008E35B3">
        <w:trPr>
          <w:trHeight w:val="300"/>
        </w:trPr>
        <w:tc>
          <w:tcPr>
            <w:tcW w:w="1016" w:type="dxa"/>
            <w:shd w:val="clear" w:color="auto" w:fill="auto"/>
            <w:noWrap/>
            <w:vAlign w:val="bottom"/>
            <w:hideMark/>
          </w:tcPr>
          <w:p w14:paraId="252230FB" w14:textId="09E642D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636" w:type="dxa"/>
            <w:shd w:val="clear" w:color="auto" w:fill="auto"/>
            <w:noWrap/>
            <w:vAlign w:val="center"/>
            <w:hideMark/>
          </w:tcPr>
          <w:p w14:paraId="2BBDCE26"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836" w:type="dxa"/>
            <w:gridSpan w:val="2"/>
            <w:shd w:val="clear" w:color="auto" w:fill="auto"/>
            <w:noWrap/>
            <w:vAlign w:val="center"/>
            <w:hideMark/>
          </w:tcPr>
          <w:p w14:paraId="2B9A4DCA"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26" w:type="dxa"/>
            <w:gridSpan w:val="2"/>
            <w:shd w:val="clear" w:color="auto" w:fill="auto"/>
            <w:noWrap/>
            <w:vAlign w:val="center"/>
            <w:hideMark/>
          </w:tcPr>
          <w:p w14:paraId="59A70AE2"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86" w:type="dxa"/>
            <w:gridSpan w:val="2"/>
            <w:vAlign w:val="center"/>
          </w:tcPr>
          <w:p w14:paraId="78596B65"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shd w:val="clear" w:color="auto" w:fill="auto"/>
            <w:noWrap/>
            <w:vAlign w:val="center"/>
            <w:hideMark/>
          </w:tcPr>
          <w:p w14:paraId="197A0618"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46" w:type="dxa"/>
            <w:shd w:val="clear" w:color="auto" w:fill="auto"/>
            <w:noWrap/>
            <w:vAlign w:val="center"/>
            <w:hideMark/>
          </w:tcPr>
          <w:p w14:paraId="794878B1"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6C4B246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19C12279"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21542A57"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34E90FC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6C0F9D7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2E1892F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7FCB7C39"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5</w:t>
            </w:r>
          </w:p>
        </w:tc>
        <w:tc>
          <w:tcPr>
            <w:tcW w:w="709" w:type="dxa"/>
            <w:shd w:val="clear" w:color="auto" w:fill="auto"/>
            <w:noWrap/>
            <w:vAlign w:val="bottom"/>
            <w:hideMark/>
          </w:tcPr>
          <w:p w14:paraId="3C699D2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567" w:type="dxa"/>
            <w:vAlign w:val="bottom"/>
          </w:tcPr>
          <w:p w14:paraId="3ABDCFBC" w14:textId="1B3D0DD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9</w:t>
            </w:r>
          </w:p>
        </w:tc>
        <w:tc>
          <w:tcPr>
            <w:tcW w:w="774" w:type="dxa"/>
            <w:vAlign w:val="bottom"/>
          </w:tcPr>
          <w:p w14:paraId="1ED7237C" w14:textId="1047E37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9</w:t>
            </w:r>
          </w:p>
        </w:tc>
      </w:tr>
      <w:tr w:rsidR="00735A7C" w:rsidRPr="00055652" w14:paraId="23ADFBE2" w14:textId="77777777" w:rsidTr="008E35B3">
        <w:trPr>
          <w:trHeight w:val="300"/>
        </w:trPr>
        <w:tc>
          <w:tcPr>
            <w:tcW w:w="1016" w:type="dxa"/>
            <w:shd w:val="clear" w:color="auto" w:fill="auto"/>
            <w:noWrap/>
            <w:vAlign w:val="bottom"/>
            <w:hideMark/>
          </w:tcPr>
          <w:p w14:paraId="449EB5F4" w14:textId="40AD7966"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w:t>
            </w:r>
          </w:p>
        </w:tc>
        <w:tc>
          <w:tcPr>
            <w:tcW w:w="636" w:type="dxa"/>
            <w:shd w:val="clear" w:color="auto" w:fill="auto"/>
            <w:noWrap/>
            <w:vAlign w:val="center"/>
            <w:hideMark/>
          </w:tcPr>
          <w:p w14:paraId="17B726B0"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836" w:type="dxa"/>
            <w:gridSpan w:val="2"/>
            <w:shd w:val="clear" w:color="auto" w:fill="auto"/>
            <w:noWrap/>
            <w:vAlign w:val="center"/>
            <w:hideMark/>
          </w:tcPr>
          <w:p w14:paraId="6853E7A1"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hideMark/>
          </w:tcPr>
          <w:p w14:paraId="75EA0671"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2E062007"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86" w:type="dxa"/>
            <w:shd w:val="clear" w:color="auto" w:fill="auto"/>
            <w:noWrap/>
            <w:vAlign w:val="center"/>
            <w:hideMark/>
          </w:tcPr>
          <w:p w14:paraId="3C077380"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46" w:type="dxa"/>
            <w:shd w:val="clear" w:color="auto" w:fill="auto"/>
            <w:noWrap/>
            <w:vAlign w:val="center"/>
            <w:hideMark/>
          </w:tcPr>
          <w:p w14:paraId="04E6CFDE"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25C12D60"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61" w:type="dxa"/>
          </w:tcPr>
          <w:p w14:paraId="7EF6786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507671B8"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40" w:type="dxa"/>
            <w:shd w:val="clear" w:color="auto" w:fill="auto"/>
            <w:noWrap/>
            <w:vAlign w:val="bottom"/>
            <w:hideMark/>
          </w:tcPr>
          <w:p w14:paraId="6AF5796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3</w:t>
            </w:r>
          </w:p>
        </w:tc>
        <w:tc>
          <w:tcPr>
            <w:tcW w:w="836" w:type="dxa"/>
            <w:gridSpan w:val="2"/>
            <w:shd w:val="clear" w:color="auto" w:fill="auto"/>
            <w:noWrap/>
            <w:vAlign w:val="bottom"/>
            <w:hideMark/>
          </w:tcPr>
          <w:p w14:paraId="663E80C3"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06DEA2DE"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261AD2F3"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4</w:t>
            </w:r>
          </w:p>
        </w:tc>
        <w:tc>
          <w:tcPr>
            <w:tcW w:w="709" w:type="dxa"/>
            <w:shd w:val="clear" w:color="auto" w:fill="auto"/>
            <w:noWrap/>
            <w:vAlign w:val="bottom"/>
            <w:hideMark/>
          </w:tcPr>
          <w:p w14:paraId="6E1B85D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30EBB4CC" w14:textId="30EF271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11</w:t>
            </w:r>
          </w:p>
        </w:tc>
        <w:tc>
          <w:tcPr>
            <w:tcW w:w="774" w:type="dxa"/>
            <w:vAlign w:val="bottom"/>
          </w:tcPr>
          <w:p w14:paraId="5D83C874" w14:textId="61BAD69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11</w:t>
            </w:r>
          </w:p>
        </w:tc>
      </w:tr>
      <w:tr w:rsidR="00735A7C" w:rsidRPr="00055652" w14:paraId="16E97911" w14:textId="77777777" w:rsidTr="008E35B3">
        <w:trPr>
          <w:trHeight w:val="300"/>
        </w:trPr>
        <w:tc>
          <w:tcPr>
            <w:tcW w:w="1016" w:type="dxa"/>
            <w:shd w:val="clear" w:color="auto" w:fill="auto"/>
            <w:noWrap/>
            <w:vAlign w:val="bottom"/>
            <w:hideMark/>
          </w:tcPr>
          <w:p w14:paraId="64A4DC99" w14:textId="626938F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w:t>
            </w:r>
          </w:p>
        </w:tc>
        <w:tc>
          <w:tcPr>
            <w:tcW w:w="636" w:type="dxa"/>
            <w:shd w:val="clear" w:color="auto" w:fill="auto"/>
            <w:noWrap/>
            <w:vAlign w:val="center"/>
            <w:hideMark/>
          </w:tcPr>
          <w:p w14:paraId="23AFCF12"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836" w:type="dxa"/>
            <w:gridSpan w:val="2"/>
            <w:shd w:val="clear" w:color="auto" w:fill="auto"/>
            <w:noWrap/>
            <w:vAlign w:val="center"/>
            <w:hideMark/>
          </w:tcPr>
          <w:p w14:paraId="2AA7B830"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26" w:type="dxa"/>
            <w:gridSpan w:val="2"/>
            <w:shd w:val="clear" w:color="auto" w:fill="auto"/>
            <w:noWrap/>
            <w:vAlign w:val="center"/>
            <w:hideMark/>
          </w:tcPr>
          <w:p w14:paraId="7F51CA52"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86" w:type="dxa"/>
            <w:gridSpan w:val="2"/>
            <w:vAlign w:val="center"/>
          </w:tcPr>
          <w:p w14:paraId="7FCBB787"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shd w:val="clear" w:color="auto" w:fill="auto"/>
            <w:noWrap/>
            <w:vAlign w:val="center"/>
            <w:hideMark/>
          </w:tcPr>
          <w:p w14:paraId="454CAD1B"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46" w:type="dxa"/>
            <w:shd w:val="clear" w:color="auto" w:fill="auto"/>
            <w:noWrap/>
            <w:vAlign w:val="center"/>
            <w:hideMark/>
          </w:tcPr>
          <w:p w14:paraId="2999B06A"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61" w:type="dxa"/>
          </w:tcPr>
          <w:p w14:paraId="0811908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24E333F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3B4E1E5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40" w:type="dxa"/>
            <w:shd w:val="clear" w:color="auto" w:fill="auto"/>
            <w:noWrap/>
            <w:vAlign w:val="bottom"/>
            <w:hideMark/>
          </w:tcPr>
          <w:p w14:paraId="3EEDE61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836" w:type="dxa"/>
            <w:gridSpan w:val="2"/>
            <w:shd w:val="clear" w:color="auto" w:fill="auto"/>
            <w:noWrap/>
            <w:vAlign w:val="bottom"/>
            <w:hideMark/>
          </w:tcPr>
          <w:p w14:paraId="47A1B47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2194E91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68BFB3A2"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3</w:t>
            </w:r>
          </w:p>
        </w:tc>
        <w:tc>
          <w:tcPr>
            <w:tcW w:w="709" w:type="dxa"/>
            <w:shd w:val="clear" w:color="auto" w:fill="auto"/>
            <w:noWrap/>
            <w:vAlign w:val="bottom"/>
            <w:hideMark/>
          </w:tcPr>
          <w:p w14:paraId="1D5B2D3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4DE33967" w14:textId="57C87FF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16</w:t>
            </w:r>
          </w:p>
        </w:tc>
        <w:tc>
          <w:tcPr>
            <w:tcW w:w="774" w:type="dxa"/>
            <w:vAlign w:val="bottom"/>
          </w:tcPr>
          <w:p w14:paraId="211DFFC2" w14:textId="41E2A17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16</w:t>
            </w:r>
          </w:p>
        </w:tc>
      </w:tr>
      <w:tr w:rsidR="00735A7C" w:rsidRPr="00055652" w14:paraId="38F256B3" w14:textId="77777777" w:rsidTr="008E35B3">
        <w:trPr>
          <w:trHeight w:val="300"/>
        </w:trPr>
        <w:tc>
          <w:tcPr>
            <w:tcW w:w="1016" w:type="dxa"/>
            <w:shd w:val="clear" w:color="auto" w:fill="auto"/>
            <w:noWrap/>
            <w:vAlign w:val="bottom"/>
            <w:hideMark/>
          </w:tcPr>
          <w:p w14:paraId="15D62E83" w14:textId="1197D60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w:t>
            </w:r>
          </w:p>
        </w:tc>
        <w:tc>
          <w:tcPr>
            <w:tcW w:w="636" w:type="dxa"/>
            <w:shd w:val="clear" w:color="auto" w:fill="auto"/>
            <w:noWrap/>
            <w:vAlign w:val="center"/>
            <w:hideMark/>
          </w:tcPr>
          <w:p w14:paraId="54C306F2"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836" w:type="dxa"/>
            <w:gridSpan w:val="2"/>
            <w:shd w:val="clear" w:color="auto" w:fill="auto"/>
            <w:noWrap/>
            <w:vAlign w:val="center"/>
            <w:hideMark/>
          </w:tcPr>
          <w:p w14:paraId="58EE43F6"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hideMark/>
          </w:tcPr>
          <w:p w14:paraId="47B20A3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gridSpan w:val="2"/>
            <w:vAlign w:val="center"/>
          </w:tcPr>
          <w:p w14:paraId="143F7FC8"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086" w:type="dxa"/>
            <w:shd w:val="clear" w:color="auto" w:fill="auto"/>
            <w:noWrap/>
            <w:vAlign w:val="center"/>
            <w:hideMark/>
          </w:tcPr>
          <w:p w14:paraId="6315E948"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hideMark/>
          </w:tcPr>
          <w:p w14:paraId="5AA34FE3"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463CA469" w14:textId="2D72786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1F7C2E08"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79FEB33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hideMark/>
          </w:tcPr>
          <w:p w14:paraId="3B2EE5D4"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1133D88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hideMark/>
          </w:tcPr>
          <w:p w14:paraId="0D07473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1026" w:type="dxa"/>
            <w:shd w:val="clear" w:color="auto" w:fill="auto"/>
            <w:noWrap/>
            <w:vAlign w:val="bottom"/>
            <w:hideMark/>
          </w:tcPr>
          <w:p w14:paraId="6B446A23"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5</w:t>
            </w:r>
          </w:p>
        </w:tc>
        <w:tc>
          <w:tcPr>
            <w:tcW w:w="709" w:type="dxa"/>
            <w:shd w:val="clear" w:color="auto" w:fill="auto"/>
            <w:noWrap/>
            <w:vAlign w:val="bottom"/>
            <w:hideMark/>
          </w:tcPr>
          <w:p w14:paraId="3AA8BA6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7603B44B" w14:textId="2E583D0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c>
          <w:tcPr>
            <w:tcW w:w="774" w:type="dxa"/>
            <w:vAlign w:val="bottom"/>
          </w:tcPr>
          <w:p w14:paraId="072887E7" w14:textId="0A2ADCC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12</w:t>
            </w:r>
          </w:p>
        </w:tc>
      </w:tr>
      <w:tr w:rsidR="00735A7C" w:rsidRPr="00055652" w14:paraId="12365EB9" w14:textId="77777777" w:rsidTr="008E35B3">
        <w:trPr>
          <w:trHeight w:val="300"/>
        </w:trPr>
        <w:tc>
          <w:tcPr>
            <w:tcW w:w="1016" w:type="dxa"/>
            <w:shd w:val="clear" w:color="auto" w:fill="auto"/>
            <w:noWrap/>
            <w:vAlign w:val="bottom"/>
            <w:hideMark/>
          </w:tcPr>
          <w:p w14:paraId="43F4EA31" w14:textId="53F203F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58</w:t>
            </w:r>
          </w:p>
        </w:tc>
        <w:tc>
          <w:tcPr>
            <w:tcW w:w="636" w:type="dxa"/>
            <w:shd w:val="clear" w:color="auto" w:fill="auto"/>
            <w:noWrap/>
            <w:vAlign w:val="center"/>
            <w:hideMark/>
          </w:tcPr>
          <w:p w14:paraId="25C9397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836" w:type="dxa"/>
            <w:gridSpan w:val="2"/>
            <w:shd w:val="clear" w:color="auto" w:fill="auto"/>
            <w:noWrap/>
            <w:vAlign w:val="center"/>
            <w:hideMark/>
          </w:tcPr>
          <w:p w14:paraId="33AF222A"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hideMark/>
          </w:tcPr>
          <w:p w14:paraId="60BE701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04DFCD9F"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shd w:val="clear" w:color="auto" w:fill="auto"/>
            <w:noWrap/>
            <w:vAlign w:val="center"/>
            <w:hideMark/>
          </w:tcPr>
          <w:p w14:paraId="18E0125F"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hideMark/>
          </w:tcPr>
          <w:p w14:paraId="672D9688"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tcPr>
          <w:p w14:paraId="5AF4DF4F" w14:textId="0BBE028F"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7F27B5D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hideMark/>
          </w:tcPr>
          <w:p w14:paraId="3178A2C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40" w:type="dxa"/>
            <w:shd w:val="clear" w:color="auto" w:fill="auto"/>
            <w:noWrap/>
            <w:vAlign w:val="bottom"/>
            <w:hideMark/>
          </w:tcPr>
          <w:p w14:paraId="7C0A38E8"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hideMark/>
          </w:tcPr>
          <w:p w14:paraId="2F362374"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50" w:type="dxa"/>
            <w:shd w:val="clear" w:color="auto" w:fill="auto"/>
            <w:noWrap/>
            <w:vAlign w:val="bottom"/>
            <w:hideMark/>
          </w:tcPr>
          <w:p w14:paraId="4AFAE6B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hideMark/>
          </w:tcPr>
          <w:p w14:paraId="1670EE1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5</w:t>
            </w:r>
          </w:p>
        </w:tc>
        <w:tc>
          <w:tcPr>
            <w:tcW w:w="709" w:type="dxa"/>
            <w:shd w:val="clear" w:color="auto" w:fill="auto"/>
            <w:noWrap/>
            <w:vAlign w:val="bottom"/>
            <w:hideMark/>
          </w:tcPr>
          <w:p w14:paraId="0569CCE2"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46E5B140" w14:textId="2963F1C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10</w:t>
            </w:r>
          </w:p>
        </w:tc>
        <w:tc>
          <w:tcPr>
            <w:tcW w:w="774" w:type="dxa"/>
            <w:vAlign w:val="bottom"/>
          </w:tcPr>
          <w:p w14:paraId="74CDB219" w14:textId="7A3FC120"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10</w:t>
            </w:r>
          </w:p>
        </w:tc>
      </w:tr>
      <w:tr w:rsidR="00735A7C" w:rsidRPr="00055652" w14:paraId="65C2ACBD" w14:textId="77777777" w:rsidTr="008E35B3">
        <w:trPr>
          <w:trHeight w:val="300"/>
        </w:trPr>
        <w:tc>
          <w:tcPr>
            <w:tcW w:w="1016" w:type="dxa"/>
            <w:shd w:val="clear" w:color="auto" w:fill="auto"/>
            <w:noWrap/>
            <w:vAlign w:val="bottom"/>
          </w:tcPr>
          <w:p w14:paraId="4ADC9993" w14:textId="598DF4FD"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6</w:t>
            </w:r>
            <w:r>
              <w:rPr>
                <w:rFonts w:ascii="Times New Roman" w:eastAsia="Times New Roman" w:hAnsi="Times New Roman" w:cs="Times New Roman"/>
                <w:color w:val="000000"/>
                <w:sz w:val="18"/>
                <w:szCs w:val="18"/>
              </w:rPr>
              <w:t>0</w:t>
            </w:r>
          </w:p>
        </w:tc>
        <w:tc>
          <w:tcPr>
            <w:tcW w:w="636" w:type="dxa"/>
            <w:shd w:val="clear" w:color="auto" w:fill="auto"/>
            <w:noWrap/>
            <w:vAlign w:val="center"/>
          </w:tcPr>
          <w:p w14:paraId="0BFC895A"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836" w:type="dxa"/>
            <w:gridSpan w:val="2"/>
            <w:shd w:val="clear" w:color="auto" w:fill="auto"/>
            <w:noWrap/>
            <w:vAlign w:val="center"/>
          </w:tcPr>
          <w:p w14:paraId="722DF937"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26" w:type="dxa"/>
            <w:gridSpan w:val="2"/>
            <w:shd w:val="clear" w:color="auto" w:fill="auto"/>
            <w:noWrap/>
            <w:vAlign w:val="center"/>
          </w:tcPr>
          <w:p w14:paraId="68BEA3A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gridSpan w:val="2"/>
            <w:vAlign w:val="center"/>
          </w:tcPr>
          <w:p w14:paraId="7499DE83"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086" w:type="dxa"/>
            <w:shd w:val="clear" w:color="auto" w:fill="auto"/>
            <w:noWrap/>
            <w:vAlign w:val="center"/>
          </w:tcPr>
          <w:p w14:paraId="4DFA5069"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tcPr>
          <w:p w14:paraId="16EB99B3"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61" w:type="dxa"/>
          </w:tcPr>
          <w:p w14:paraId="67741B6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6C4D15A9"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tcPr>
          <w:p w14:paraId="6444F844"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tcPr>
          <w:p w14:paraId="44F53CE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836" w:type="dxa"/>
            <w:gridSpan w:val="2"/>
            <w:shd w:val="clear" w:color="auto" w:fill="auto"/>
            <w:noWrap/>
            <w:vAlign w:val="bottom"/>
          </w:tcPr>
          <w:p w14:paraId="0F2ED2A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tcPr>
          <w:p w14:paraId="1253E487"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1026" w:type="dxa"/>
            <w:shd w:val="clear" w:color="auto" w:fill="auto"/>
            <w:noWrap/>
            <w:vAlign w:val="bottom"/>
          </w:tcPr>
          <w:p w14:paraId="3772C7B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709" w:type="dxa"/>
            <w:shd w:val="clear" w:color="auto" w:fill="auto"/>
            <w:noWrap/>
            <w:vAlign w:val="bottom"/>
          </w:tcPr>
          <w:p w14:paraId="4963911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567" w:type="dxa"/>
            <w:vAlign w:val="bottom"/>
          </w:tcPr>
          <w:p w14:paraId="0BC102C2" w14:textId="7AE0D44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17</w:t>
            </w:r>
          </w:p>
        </w:tc>
        <w:tc>
          <w:tcPr>
            <w:tcW w:w="774" w:type="dxa"/>
            <w:vAlign w:val="bottom"/>
          </w:tcPr>
          <w:p w14:paraId="06938E31" w14:textId="1E3D423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17</w:t>
            </w:r>
          </w:p>
        </w:tc>
      </w:tr>
      <w:tr w:rsidR="00735A7C" w:rsidRPr="00055652" w14:paraId="19F9E3F1" w14:textId="77777777" w:rsidTr="008E35B3">
        <w:trPr>
          <w:trHeight w:val="300"/>
        </w:trPr>
        <w:tc>
          <w:tcPr>
            <w:tcW w:w="1016" w:type="dxa"/>
            <w:shd w:val="clear" w:color="auto" w:fill="auto"/>
            <w:noWrap/>
            <w:vAlign w:val="bottom"/>
          </w:tcPr>
          <w:p w14:paraId="7869BEAD" w14:textId="2F3C0163"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6</w:t>
            </w:r>
            <w:r>
              <w:rPr>
                <w:rFonts w:ascii="Times New Roman" w:eastAsia="Times New Roman" w:hAnsi="Times New Roman" w:cs="Times New Roman"/>
                <w:color w:val="000000"/>
                <w:sz w:val="18"/>
                <w:szCs w:val="18"/>
              </w:rPr>
              <w:t>2</w:t>
            </w:r>
          </w:p>
        </w:tc>
        <w:tc>
          <w:tcPr>
            <w:tcW w:w="636" w:type="dxa"/>
            <w:shd w:val="clear" w:color="auto" w:fill="auto"/>
            <w:noWrap/>
            <w:vAlign w:val="center"/>
          </w:tcPr>
          <w:p w14:paraId="0BC4E1E5"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836" w:type="dxa"/>
            <w:gridSpan w:val="2"/>
            <w:shd w:val="clear" w:color="auto" w:fill="auto"/>
            <w:noWrap/>
            <w:vAlign w:val="center"/>
          </w:tcPr>
          <w:p w14:paraId="1B1AC92A"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tcPr>
          <w:p w14:paraId="6DA401D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gridSpan w:val="2"/>
            <w:vAlign w:val="center"/>
          </w:tcPr>
          <w:p w14:paraId="47E83834"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086" w:type="dxa"/>
            <w:shd w:val="clear" w:color="auto" w:fill="auto"/>
            <w:noWrap/>
            <w:vAlign w:val="center"/>
          </w:tcPr>
          <w:p w14:paraId="32C0F04B"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tcPr>
          <w:p w14:paraId="2ECF3913"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5ECD60D9" w14:textId="0499FBB5"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08094199"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tcPr>
          <w:p w14:paraId="6626391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40" w:type="dxa"/>
            <w:shd w:val="clear" w:color="auto" w:fill="auto"/>
            <w:noWrap/>
            <w:vAlign w:val="bottom"/>
          </w:tcPr>
          <w:p w14:paraId="6369DFA8"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836" w:type="dxa"/>
            <w:gridSpan w:val="2"/>
            <w:shd w:val="clear" w:color="auto" w:fill="auto"/>
            <w:noWrap/>
            <w:vAlign w:val="bottom"/>
          </w:tcPr>
          <w:p w14:paraId="6FB60CD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tcPr>
          <w:p w14:paraId="36187C83"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1026" w:type="dxa"/>
            <w:shd w:val="clear" w:color="auto" w:fill="auto"/>
            <w:noWrap/>
            <w:vAlign w:val="bottom"/>
          </w:tcPr>
          <w:p w14:paraId="646D7BB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709" w:type="dxa"/>
            <w:shd w:val="clear" w:color="auto" w:fill="auto"/>
            <w:noWrap/>
            <w:vAlign w:val="bottom"/>
          </w:tcPr>
          <w:p w14:paraId="5730ECCE"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567" w:type="dxa"/>
            <w:vAlign w:val="bottom"/>
          </w:tcPr>
          <w:p w14:paraId="0AF9914D" w14:textId="2F21693B"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11</w:t>
            </w:r>
          </w:p>
        </w:tc>
        <w:tc>
          <w:tcPr>
            <w:tcW w:w="774" w:type="dxa"/>
            <w:vAlign w:val="bottom"/>
          </w:tcPr>
          <w:p w14:paraId="2347F11E" w14:textId="2FCED9F2"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11</w:t>
            </w:r>
          </w:p>
        </w:tc>
      </w:tr>
      <w:tr w:rsidR="00735A7C" w:rsidRPr="00055652" w14:paraId="403D2988" w14:textId="77777777" w:rsidTr="008E35B3">
        <w:trPr>
          <w:trHeight w:val="300"/>
        </w:trPr>
        <w:tc>
          <w:tcPr>
            <w:tcW w:w="1016" w:type="dxa"/>
            <w:shd w:val="clear" w:color="auto" w:fill="auto"/>
            <w:noWrap/>
            <w:vAlign w:val="bottom"/>
          </w:tcPr>
          <w:p w14:paraId="22AA5870" w14:textId="32CBC3F9"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6</w:t>
            </w:r>
            <w:r>
              <w:rPr>
                <w:rFonts w:ascii="Times New Roman" w:eastAsia="Times New Roman" w:hAnsi="Times New Roman" w:cs="Times New Roman"/>
                <w:color w:val="000000"/>
                <w:sz w:val="18"/>
                <w:szCs w:val="18"/>
              </w:rPr>
              <w:t>4</w:t>
            </w:r>
          </w:p>
        </w:tc>
        <w:tc>
          <w:tcPr>
            <w:tcW w:w="636" w:type="dxa"/>
            <w:shd w:val="clear" w:color="auto" w:fill="auto"/>
            <w:noWrap/>
            <w:vAlign w:val="center"/>
          </w:tcPr>
          <w:p w14:paraId="7C0F89E4"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836" w:type="dxa"/>
            <w:gridSpan w:val="2"/>
            <w:shd w:val="clear" w:color="auto" w:fill="auto"/>
            <w:noWrap/>
            <w:vAlign w:val="center"/>
          </w:tcPr>
          <w:p w14:paraId="7B29DB6C"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tcPr>
          <w:p w14:paraId="0FD3B825"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484C2B4C"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86" w:type="dxa"/>
            <w:shd w:val="clear" w:color="auto" w:fill="auto"/>
            <w:noWrap/>
            <w:vAlign w:val="center"/>
          </w:tcPr>
          <w:p w14:paraId="2D25E3DE"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46" w:type="dxa"/>
            <w:shd w:val="clear" w:color="auto" w:fill="auto"/>
            <w:noWrap/>
            <w:vAlign w:val="center"/>
          </w:tcPr>
          <w:p w14:paraId="21A38CA6"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tcPr>
          <w:p w14:paraId="1A577D58"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297065EC"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61" w:type="dxa"/>
            <w:shd w:val="clear" w:color="auto" w:fill="auto"/>
            <w:noWrap/>
            <w:vAlign w:val="bottom"/>
          </w:tcPr>
          <w:p w14:paraId="5802D71D"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40" w:type="dxa"/>
            <w:shd w:val="clear" w:color="auto" w:fill="auto"/>
            <w:noWrap/>
            <w:vAlign w:val="bottom"/>
          </w:tcPr>
          <w:p w14:paraId="00035F36"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836" w:type="dxa"/>
            <w:gridSpan w:val="2"/>
            <w:shd w:val="clear" w:color="auto" w:fill="auto"/>
            <w:noWrap/>
            <w:vAlign w:val="bottom"/>
          </w:tcPr>
          <w:p w14:paraId="1C684EC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50" w:type="dxa"/>
            <w:shd w:val="clear" w:color="auto" w:fill="auto"/>
            <w:noWrap/>
            <w:vAlign w:val="bottom"/>
          </w:tcPr>
          <w:p w14:paraId="68A29F3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1026" w:type="dxa"/>
            <w:shd w:val="clear" w:color="auto" w:fill="auto"/>
            <w:noWrap/>
            <w:vAlign w:val="bottom"/>
          </w:tcPr>
          <w:p w14:paraId="41C35C8F"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709" w:type="dxa"/>
            <w:shd w:val="clear" w:color="auto" w:fill="auto"/>
            <w:noWrap/>
            <w:vAlign w:val="bottom"/>
          </w:tcPr>
          <w:p w14:paraId="7EC2AC11"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567" w:type="dxa"/>
            <w:vAlign w:val="bottom"/>
          </w:tcPr>
          <w:p w14:paraId="0D500B61" w14:textId="2D8BE6C4"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21</w:t>
            </w:r>
          </w:p>
        </w:tc>
        <w:tc>
          <w:tcPr>
            <w:tcW w:w="774" w:type="dxa"/>
            <w:vAlign w:val="bottom"/>
          </w:tcPr>
          <w:p w14:paraId="52D13DD0" w14:textId="6B20BC7A"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21</w:t>
            </w:r>
          </w:p>
        </w:tc>
      </w:tr>
      <w:tr w:rsidR="00735A7C" w:rsidRPr="00055652" w14:paraId="613D0F6D" w14:textId="77777777" w:rsidTr="008E35B3">
        <w:trPr>
          <w:trHeight w:val="300"/>
        </w:trPr>
        <w:tc>
          <w:tcPr>
            <w:tcW w:w="1016" w:type="dxa"/>
            <w:shd w:val="clear" w:color="auto" w:fill="auto"/>
            <w:noWrap/>
            <w:vAlign w:val="bottom"/>
          </w:tcPr>
          <w:p w14:paraId="056F1F80"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66</w:t>
            </w:r>
          </w:p>
        </w:tc>
        <w:tc>
          <w:tcPr>
            <w:tcW w:w="636" w:type="dxa"/>
            <w:shd w:val="clear" w:color="auto" w:fill="auto"/>
            <w:noWrap/>
            <w:vAlign w:val="center"/>
          </w:tcPr>
          <w:p w14:paraId="131823DB"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836" w:type="dxa"/>
            <w:gridSpan w:val="2"/>
            <w:shd w:val="clear" w:color="auto" w:fill="auto"/>
            <w:noWrap/>
            <w:vAlign w:val="center"/>
          </w:tcPr>
          <w:p w14:paraId="20243E6F"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26" w:type="dxa"/>
            <w:gridSpan w:val="2"/>
            <w:shd w:val="clear" w:color="auto" w:fill="auto"/>
            <w:noWrap/>
            <w:vAlign w:val="center"/>
          </w:tcPr>
          <w:p w14:paraId="297BF2CE"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86" w:type="dxa"/>
            <w:gridSpan w:val="2"/>
            <w:vAlign w:val="center"/>
          </w:tcPr>
          <w:p w14:paraId="131E9172" w14:textId="77777777" w:rsidR="00735A7C"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86" w:type="dxa"/>
            <w:shd w:val="clear" w:color="auto" w:fill="auto"/>
            <w:noWrap/>
            <w:vAlign w:val="center"/>
          </w:tcPr>
          <w:p w14:paraId="16BE7644"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46" w:type="dxa"/>
            <w:shd w:val="clear" w:color="auto" w:fill="auto"/>
            <w:noWrap/>
            <w:vAlign w:val="center"/>
          </w:tcPr>
          <w:p w14:paraId="23CBDCDB" w14:textId="77777777" w:rsidR="00735A7C" w:rsidRPr="00E30899"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5EE48257"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61" w:type="dxa"/>
          </w:tcPr>
          <w:p w14:paraId="7F693A10"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61" w:type="dxa"/>
            <w:shd w:val="clear" w:color="auto" w:fill="auto"/>
            <w:noWrap/>
            <w:vAlign w:val="bottom"/>
          </w:tcPr>
          <w:p w14:paraId="02E57EB0"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640" w:type="dxa"/>
            <w:shd w:val="clear" w:color="auto" w:fill="auto"/>
            <w:noWrap/>
            <w:vAlign w:val="bottom"/>
          </w:tcPr>
          <w:p w14:paraId="3939D79E"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3</w:t>
            </w:r>
          </w:p>
        </w:tc>
        <w:tc>
          <w:tcPr>
            <w:tcW w:w="836" w:type="dxa"/>
            <w:gridSpan w:val="2"/>
            <w:shd w:val="clear" w:color="auto" w:fill="auto"/>
            <w:noWrap/>
            <w:vAlign w:val="bottom"/>
          </w:tcPr>
          <w:p w14:paraId="7B118C48"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650" w:type="dxa"/>
            <w:shd w:val="clear" w:color="auto" w:fill="auto"/>
            <w:noWrap/>
            <w:vAlign w:val="bottom"/>
          </w:tcPr>
          <w:p w14:paraId="6B3FACBA"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1</w:t>
            </w:r>
          </w:p>
        </w:tc>
        <w:tc>
          <w:tcPr>
            <w:tcW w:w="1026" w:type="dxa"/>
            <w:shd w:val="clear" w:color="auto" w:fill="auto"/>
            <w:noWrap/>
            <w:vAlign w:val="bottom"/>
          </w:tcPr>
          <w:p w14:paraId="04D23E1B"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3</w:t>
            </w:r>
          </w:p>
        </w:tc>
        <w:tc>
          <w:tcPr>
            <w:tcW w:w="709" w:type="dxa"/>
            <w:shd w:val="clear" w:color="auto" w:fill="auto"/>
            <w:noWrap/>
            <w:vAlign w:val="bottom"/>
          </w:tcPr>
          <w:p w14:paraId="10A53FE5" w14:textId="7777777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sidRPr="00055652">
              <w:rPr>
                <w:rFonts w:ascii="Times New Roman" w:eastAsia="Times New Roman" w:hAnsi="Times New Roman" w:cs="Times New Roman"/>
                <w:color w:val="000000"/>
                <w:sz w:val="18"/>
                <w:szCs w:val="18"/>
              </w:rPr>
              <w:t>2</w:t>
            </w:r>
          </w:p>
        </w:tc>
        <w:tc>
          <w:tcPr>
            <w:tcW w:w="567" w:type="dxa"/>
            <w:vAlign w:val="bottom"/>
          </w:tcPr>
          <w:p w14:paraId="2E90DC81" w14:textId="61EB74E7"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23</w:t>
            </w:r>
          </w:p>
        </w:tc>
        <w:tc>
          <w:tcPr>
            <w:tcW w:w="774" w:type="dxa"/>
            <w:vAlign w:val="bottom"/>
          </w:tcPr>
          <w:p w14:paraId="06681011" w14:textId="20F0A101" w:rsidR="00735A7C" w:rsidRPr="00055652" w:rsidRDefault="00735A7C" w:rsidP="00735A7C">
            <w:pPr>
              <w:spacing w:after="0" w:line="240" w:lineRule="auto"/>
              <w:jc w:val="center"/>
              <w:rPr>
                <w:rFonts w:ascii="Times New Roman" w:eastAsia="Times New Roman" w:hAnsi="Times New Roman" w:cs="Times New Roman"/>
                <w:color w:val="000000"/>
                <w:sz w:val="18"/>
                <w:szCs w:val="18"/>
              </w:rPr>
            </w:pPr>
            <w:r>
              <w:rPr>
                <w:rFonts w:ascii="Calibri" w:hAnsi="Calibri" w:cs="Calibri"/>
                <w:color w:val="000000"/>
              </w:rPr>
              <w:t>23</w:t>
            </w:r>
          </w:p>
        </w:tc>
      </w:tr>
    </w:tbl>
    <w:p w14:paraId="4B8D141F" w14:textId="77777777" w:rsidR="00800177" w:rsidRPr="00800177" w:rsidRDefault="00800177" w:rsidP="00800177">
      <w:pPr>
        <w:autoSpaceDE w:val="0"/>
        <w:autoSpaceDN w:val="0"/>
        <w:adjustRightInd w:val="0"/>
        <w:spacing w:after="0" w:line="400" w:lineRule="atLeast"/>
        <w:rPr>
          <w:rFonts w:ascii="Times New Roman" w:hAnsi="Times New Roman" w:cs="Times New Roman"/>
          <w:sz w:val="24"/>
          <w:szCs w:val="24"/>
        </w:rPr>
      </w:pPr>
    </w:p>
    <w:p w14:paraId="27007C6B" w14:textId="77777777" w:rsidR="00B25CD0" w:rsidRPr="00B25CD0" w:rsidRDefault="00B25CD0" w:rsidP="00B25CD0">
      <w:pPr>
        <w:autoSpaceDE w:val="0"/>
        <w:autoSpaceDN w:val="0"/>
        <w:adjustRightInd w:val="0"/>
        <w:spacing w:after="0" w:line="400" w:lineRule="atLeast"/>
        <w:rPr>
          <w:rFonts w:ascii="Times New Roman" w:hAnsi="Times New Roman" w:cs="Times New Roman"/>
          <w:sz w:val="24"/>
          <w:szCs w:val="24"/>
        </w:rPr>
      </w:pPr>
    </w:p>
    <w:p w14:paraId="5DE13ED4" w14:textId="77777777" w:rsidR="0052568D" w:rsidRPr="0052568D" w:rsidRDefault="0052568D" w:rsidP="0052568D">
      <w:pPr>
        <w:autoSpaceDE w:val="0"/>
        <w:autoSpaceDN w:val="0"/>
        <w:adjustRightInd w:val="0"/>
        <w:spacing w:after="0" w:line="400" w:lineRule="atLeast"/>
        <w:rPr>
          <w:rFonts w:ascii="Times New Roman" w:hAnsi="Times New Roman" w:cs="Times New Roman"/>
          <w:sz w:val="24"/>
          <w:szCs w:val="24"/>
        </w:rPr>
      </w:pPr>
    </w:p>
    <w:p w14:paraId="049C5CC6" w14:textId="77777777" w:rsidR="004008A3" w:rsidRPr="000232D1" w:rsidRDefault="004008A3" w:rsidP="000232D1">
      <w:pPr>
        <w:autoSpaceDE w:val="0"/>
        <w:autoSpaceDN w:val="0"/>
        <w:adjustRightInd w:val="0"/>
        <w:spacing w:after="0" w:line="400" w:lineRule="atLeast"/>
        <w:rPr>
          <w:rFonts w:ascii="Times New Roman" w:hAnsi="Times New Roman" w:cs="Times New Roman"/>
          <w:sz w:val="24"/>
          <w:szCs w:val="24"/>
        </w:rPr>
      </w:pPr>
    </w:p>
    <w:p w14:paraId="2D283FEA" w14:textId="77777777" w:rsidR="00024815" w:rsidRPr="00024815" w:rsidRDefault="00024815" w:rsidP="00024815">
      <w:pPr>
        <w:autoSpaceDE w:val="0"/>
        <w:autoSpaceDN w:val="0"/>
        <w:adjustRightInd w:val="0"/>
        <w:spacing w:after="0" w:line="240" w:lineRule="auto"/>
        <w:rPr>
          <w:rFonts w:ascii="Times New Roman" w:hAnsi="Times New Roman" w:cs="Times New Roman"/>
          <w:sz w:val="24"/>
          <w:szCs w:val="24"/>
        </w:rPr>
      </w:pPr>
    </w:p>
    <w:p w14:paraId="3E548B77" w14:textId="77777777" w:rsidR="00024815" w:rsidRPr="00024815" w:rsidRDefault="00024815" w:rsidP="00024815">
      <w:pPr>
        <w:autoSpaceDE w:val="0"/>
        <w:autoSpaceDN w:val="0"/>
        <w:adjustRightInd w:val="0"/>
        <w:spacing w:after="0" w:line="400" w:lineRule="atLeast"/>
        <w:rPr>
          <w:rFonts w:ascii="Times New Roman" w:hAnsi="Times New Roman" w:cs="Times New Roman"/>
          <w:sz w:val="24"/>
          <w:szCs w:val="24"/>
        </w:rPr>
      </w:pPr>
    </w:p>
    <w:p w14:paraId="18FDF374" w14:textId="61715AAB" w:rsidR="00992FB2" w:rsidRDefault="00992FB2" w:rsidP="00992FB2">
      <w:pPr>
        <w:rPr>
          <w:rFonts w:ascii="Times New Roman" w:hAnsi="Times New Roman" w:cs="Times New Roman"/>
          <w:b/>
          <w:sz w:val="24"/>
          <w:szCs w:val="24"/>
        </w:rPr>
      </w:pPr>
    </w:p>
    <w:p w14:paraId="54B02E6F" w14:textId="05F229C6" w:rsidR="00992FB2" w:rsidRDefault="00992FB2" w:rsidP="00992FB2">
      <w:pPr>
        <w:rPr>
          <w:rFonts w:ascii="Times New Roman" w:hAnsi="Times New Roman" w:cs="Times New Roman"/>
          <w:b/>
          <w:sz w:val="24"/>
          <w:szCs w:val="24"/>
        </w:rPr>
      </w:pPr>
    </w:p>
    <w:p w14:paraId="2A06E330" w14:textId="77777777" w:rsidR="00992FB2" w:rsidRDefault="00992FB2" w:rsidP="00992FB2">
      <w:pPr>
        <w:rPr>
          <w:rFonts w:ascii="Times New Roman" w:hAnsi="Times New Roman" w:cs="Times New Roman"/>
          <w:b/>
          <w:sz w:val="24"/>
          <w:szCs w:val="24"/>
        </w:rPr>
        <w:sectPr w:rsidR="00992FB2" w:rsidSect="00EB701A">
          <w:pgSz w:w="16838" w:h="11906" w:orient="landscape" w:code="9"/>
          <w:pgMar w:top="1701" w:right="1701" w:bottom="2268" w:left="1701" w:header="709" w:footer="709" w:gutter="0"/>
          <w:cols w:space="708"/>
          <w:docGrid w:linePitch="360"/>
        </w:sectPr>
      </w:pPr>
    </w:p>
    <w:p w14:paraId="4578906F" w14:textId="77777777" w:rsidR="00992FB2" w:rsidRDefault="00992FB2" w:rsidP="00992FB2">
      <w:pPr>
        <w:rPr>
          <w:rFonts w:ascii="Times New Roman" w:hAnsi="Times New Roman" w:cs="Times New Roman"/>
          <w:b/>
          <w:sz w:val="24"/>
          <w:szCs w:val="24"/>
        </w:rPr>
      </w:pPr>
      <w:r>
        <w:rPr>
          <w:rFonts w:ascii="Times New Roman" w:hAnsi="Times New Roman" w:cs="Times New Roman"/>
          <w:b/>
          <w:sz w:val="24"/>
          <w:szCs w:val="24"/>
        </w:rPr>
        <w:lastRenderedPageBreak/>
        <w:t>Keterangan:</w:t>
      </w:r>
    </w:p>
    <w:p w14:paraId="3D49CAAA" w14:textId="77777777" w:rsidR="00992FB2" w:rsidRDefault="00992FB2" w:rsidP="00992FB2">
      <w:pPr>
        <w:spacing w:line="480" w:lineRule="auto"/>
        <w:jc w:val="both"/>
        <w:rPr>
          <w:rFonts w:ascii="Times New Roman" w:hAnsi="Times New Roman" w:cs="Times New Roman"/>
          <w:b/>
          <w:sz w:val="24"/>
          <w:szCs w:val="24"/>
        </w:rPr>
      </w:pPr>
      <w:r>
        <w:rPr>
          <w:rFonts w:ascii="Times New Roman" w:hAnsi="Times New Roman" w:cs="Times New Roman"/>
          <w:b/>
          <w:sz w:val="24"/>
          <w:szCs w:val="24"/>
        </w:rPr>
        <w:t>Data Demografi Keluarga</w:t>
      </w:r>
    </w:p>
    <w:p w14:paraId="52F0BB84" w14:textId="77777777" w:rsidR="00992FB2" w:rsidRPr="009F2795" w:rsidRDefault="00992FB2" w:rsidP="00577B45">
      <w:pPr>
        <w:pStyle w:val="ListParagraph"/>
        <w:numPr>
          <w:ilvl w:val="0"/>
          <w:numId w:val="139"/>
        </w:numPr>
        <w:spacing w:after="200" w:line="480" w:lineRule="auto"/>
        <w:jc w:val="both"/>
        <w:rPr>
          <w:rFonts w:ascii="Times New Roman" w:hAnsi="Times New Roman" w:cs="Times New Roman"/>
          <w:sz w:val="24"/>
          <w:szCs w:val="24"/>
        </w:rPr>
      </w:pPr>
      <w:r w:rsidRPr="009F2795">
        <w:rPr>
          <w:rFonts w:ascii="Times New Roman" w:hAnsi="Times New Roman" w:cs="Times New Roman"/>
          <w:sz w:val="24"/>
          <w:szCs w:val="24"/>
        </w:rPr>
        <w:t>Usia</w:t>
      </w:r>
    </w:p>
    <w:p w14:paraId="78569609" w14:textId="77777777" w:rsidR="00992FB2" w:rsidRDefault="00992FB2" w:rsidP="00577B45">
      <w:pPr>
        <w:pStyle w:val="ListParagraph"/>
        <w:numPr>
          <w:ilvl w:val="0"/>
          <w:numId w:val="13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17-24 Tahun</w:t>
      </w:r>
    </w:p>
    <w:p w14:paraId="2CC6C45E" w14:textId="77777777" w:rsidR="00992FB2" w:rsidRDefault="00992FB2" w:rsidP="00577B45">
      <w:pPr>
        <w:pStyle w:val="ListParagraph"/>
        <w:numPr>
          <w:ilvl w:val="0"/>
          <w:numId w:val="13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25-33 Tahun</w:t>
      </w:r>
    </w:p>
    <w:p w14:paraId="60680F9B" w14:textId="77777777" w:rsidR="00992FB2" w:rsidRDefault="00992FB2" w:rsidP="00577B45">
      <w:pPr>
        <w:pStyle w:val="ListParagraph"/>
        <w:numPr>
          <w:ilvl w:val="0"/>
          <w:numId w:val="13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34-43 Tahun</w:t>
      </w:r>
    </w:p>
    <w:p w14:paraId="132B95C3" w14:textId="77777777" w:rsidR="00992FB2" w:rsidRDefault="00992FB2" w:rsidP="00577B45">
      <w:pPr>
        <w:pStyle w:val="ListParagraph"/>
        <w:numPr>
          <w:ilvl w:val="0"/>
          <w:numId w:val="13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44-50 Tahun</w:t>
      </w:r>
    </w:p>
    <w:p w14:paraId="0A1D1543" w14:textId="77777777" w:rsidR="00992FB2" w:rsidRDefault="00992FB2" w:rsidP="00577B45">
      <w:pPr>
        <w:pStyle w:val="ListParagraph"/>
        <w:numPr>
          <w:ilvl w:val="0"/>
          <w:numId w:val="13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&gt; 50 Tahun</w:t>
      </w:r>
    </w:p>
    <w:p w14:paraId="18C56064" w14:textId="77777777" w:rsidR="00992FB2" w:rsidRPr="009F2795" w:rsidRDefault="00992FB2" w:rsidP="00577B45">
      <w:pPr>
        <w:pStyle w:val="ListParagraph"/>
        <w:numPr>
          <w:ilvl w:val="0"/>
          <w:numId w:val="139"/>
        </w:numPr>
        <w:spacing w:after="200" w:line="480" w:lineRule="auto"/>
        <w:jc w:val="both"/>
        <w:rPr>
          <w:rFonts w:ascii="Times New Roman" w:hAnsi="Times New Roman" w:cs="Times New Roman"/>
          <w:sz w:val="24"/>
          <w:szCs w:val="24"/>
        </w:rPr>
      </w:pPr>
      <w:r w:rsidRPr="009F2795">
        <w:rPr>
          <w:rFonts w:ascii="Times New Roman" w:hAnsi="Times New Roman" w:cs="Times New Roman"/>
          <w:sz w:val="24"/>
          <w:szCs w:val="24"/>
        </w:rPr>
        <w:t>Jenis Kelamin</w:t>
      </w:r>
    </w:p>
    <w:p w14:paraId="670FA6E1" w14:textId="77777777" w:rsidR="00992FB2" w:rsidRDefault="00992FB2" w:rsidP="00577B45">
      <w:pPr>
        <w:pStyle w:val="ListParagraph"/>
        <w:numPr>
          <w:ilvl w:val="0"/>
          <w:numId w:val="138"/>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Laki-Laki</w:t>
      </w:r>
    </w:p>
    <w:p w14:paraId="5E81FBAD" w14:textId="77777777" w:rsidR="00992FB2" w:rsidRDefault="00992FB2" w:rsidP="00577B45">
      <w:pPr>
        <w:pStyle w:val="ListParagraph"/>
        <w:numPr>
          <w:ilvl w:val="0"/>
          <w:numId w:val="138"/>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Perempuan</w:t>
      </w:r>
    </w:p>
    <w:p w14:paraId="3BA0F1F1" w14:textId="77777777" w:rsidR="00992FB2" w:rsidRDefault="00992FB2" w:rsidP="00577B45">
      <w:pPr>
        <w:pStyle w:val="ListParagraph"/>
        <w:numPr>
          <w:ilvl w:val="0"/>
          <w:numId w:val="13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Pendidikan</w:t>
      </w:r>
    </w:p>
    <w:p w14:paraId="286E7914" w14:textId="77777777" w:rsidR="00992FB2" w:rsidRDefault="00992FB2" w:rsidP="00577B45">
      <w:pPr>
        <w:pStyle w:val="ListParagraph"/>
        <w:numPr>
          <w:ilvl w:val="0"/>
          <w:numId w:val="14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SD</w:t>
      </w:r>
    </w:p>
    <w:p w14:paraId="3127B588" w14:textId="77777777" w:rsidR="00992FB2" w:rsidRDefault="00992FB2" w:rsidP="00577B45">
      <w:pPr>
        <w:pStyle w:val="ListParagraph"/>
        <w:numPr>
          <w:ilvl w:val="0"/>
          <w:numId w:val="14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SMP</w:t>
      </w:r>
    </w:p>
    <w:p w14:paraId="5B6BDDE6" w14:textId="77777777" w:rsidR="00992FB2" w:rsidRDefault="00992FB2" w:rsidP="00577B45">
      <w:pPr>
        <w:pStyle w:val="ListParagraph"/>
        <w:numPr>
          <w:ilvl w:val="0"/>
          <w:numId w:val="14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SMA</w:t>
      </w:r>
    </w:p>
    <w:p w14:paraId="542CA2EF" w14:textId="77777777" w:rsidR="00992FB2" w:rsidRDefault="00992FB2" w:rsidP="00577B45">
      <w:pPr>
        <w:pStyle w:val="ListParagraph"/>
        <w:numPr>
          <w:ilvl w:val="0"/>
          <w:numId w:val="14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Perguruan Tinnggi</w:t>
      </w:r>
    </w:p>
    <w:p w14:paraId="4F73979F" w14:textId="77777777" w:rsidR="00992FB2" w:rsidRDefault="00992FB2" w:rsidP="00577B45">
      <w:pPr>
        <w:pStyle w:val="ListParagraph"/>
        <w:numPr>
          <w:ilvl w:val="0"/>
          <w:numId w:val="13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Penghasilam</w:t>
      </w:r>
    </w:p>
    <w:p w14:paraId="71C055A8" w14:textId="68B86716" w:rsidR="00E043F5" w:rsidRPr="00E043F5" w:rsidRDefault="00E043F5" w:rsidP="00E043F5">
      <w:pPr>
        <w:pStyle w:val="ListParagraph"/>
        <w:numPr>
          <w:ilvl w:val="0"/>
          <w:numId w:val="141"/>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Belum Berpenghasilan</w:t>
      </w:r>
    </w:p>
    <w:p w14:paraId="208C7EB6" w14:textId="1BD5BCFF" w:rsidR="00992FB2" w:rsidRDefault="00992FB2" w:rsidP="00577B45">
      <w:pPr>
        <w:pStyle w:val="ListParagraph"/>
        <w:numPr>
          <w:ilvl w:val="0"/>
          <w:numId w:val="141"/>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Dibawah UMR</w:t>
      </w:r>
    </w:p>
    <w:p w14:paraId="48E5DEB0" w14:textId="77777777" w:rsidR="00992FB2" w:rsidRDefault="00992FB2" w:rsidP="00577B45">
      <w:pPr>
        <w:pStyle w:val="ListParagraph"/>
        <w:numPr>
          <w:ilvl w:val="0"/>
          <w:numId w:val="141"/>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Sesuai UMR</w:t>
      </w:r>
    </w:p>
    <w:p w14:paraId="359CE639" w14:textId="77777777" w:rsidR="00992FB2" w:rsidRDefault="00992FB2" w:rsidP="00577B45">
      <w:pPr>
        <w:pStyle w:val="ListParagraph"/>
        <w:numPr>
          <w:ilvl w:val="0"/>
          <w:numId w:val="141"/>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Lebih dari UMR</w:t>
      </w:r>
    </w:p>
    <w:p w14:paraId="2356BDB8" w14:textId="77777777" w:rsidR="00992FB2" w:rsidRDefault="00992FB2" w:rsidP="00577B45">
      <w:pPr>
        <w:pStyle w:val="ListParagraph"/>
        <w:numPr>
          <w:ilvl w:val="0"/>
          <w:numId w:val="13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Pekerjaan</w:t>
      </w:r>
    </w:p>
    <w:p w14:paraId="51B903ED" w14:textId="77777777" w:rsidR="00992FB2" w:rsidRDefault="00992FB2" w:rsidP="00577B45">
      <w:pPr>
        <w:pStyle w:val="ListParagraph"/>
        <w:numPr>
          <w:ilvl w:val="0"/>
          <w:numId w:val="148"/>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Belum Bekerja</w:t>
      </w:r>
    </w:p>
    <w:p w14:paraId="41D86AE6" w14:textId="77777777" w:rsidR="00992FB2" w:rsidRDefault="00992FB2" w:rsidP="00577B45">
      <w:pPr>
        <w:pStyle w:val="ListParagraph"/>
        <w:numPr>
          <w:ilvl w:val="0"/>
          <w:numId w:val="148"/>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IRT</w:t>
      </w:r>
    </w:p>
    <w:p w14:paraId="2689BE31" w14:textId="77777777" w:rsidR="00992FB2" w:rsidRDefault="00992FB2" w:rsidP="00577B45">
      <w:pPr>
        <w:pStyle w:val="ListParagraph"/>
        <w:numPr>
          <w:ilvl w:val="0"/>
          <w:numId w:val="148"/>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Swasta</w:t>
      </w:r>
    </w:p>
    <w:p w14:paraId="0D521FF7" w14:textId="77777777" w:rsidR="00992FB2" w:rsidRDefault="00992FB2" w:rsidP="00577B45">
      <w:pPr>
        <w:pStyle w:val="ListParagraph"/>
        <w:numPr>
          <w:ilvl w:val="0"/>
          <w:numId w:val="148"/>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Wiraswasta</w:t>
      </w:r>
    </w:p>
    <w:p w14:paraId="22A1091E" w14:textId="77777777" w:rsidR="00992FB2" w:rsidRPr="00DD281A" w:rsidRDefault="00992FB2" w:rsidP="00577B45">
      <w:pPr>
        <w:pStyle w:val="ListParagraph"/>
        <w:numPr>
          <w:ilvl w:val="0"/>
          <w:numId w:val="148"/>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PNS/TNNI/POLRI</w:t>
      </w:r>
    </w:p>
    <w:p w14:paraId="16E79B31" w14:textId="77777777" w:rsidR="00992FB2" w:rsidRDefault="00992FB2" w:rsidP="00577B45">
      <w:pPr>
        <w:pStyle w:val="ListParagraph"/>
        <w:numPr>
          <w:ilvl w:val="0"/>
          <w:numId w:val="13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Kedudukan Dirumah Sebagai</w:t>
      </w:r>
    </w:p>
    <w:p w14:paraId="4E3971BB" w14:textId="77777777" w:rsidR="00992FB2" w:rsidRDefault="00992FB2" w:rsidP="00577B45">
      <w:pPr>
        <w:pStyle w:val="ListParagraph"/>
        <w:numPr>
          <w:ilvl w:val="0"/>
          <w:numId w:val="142"/>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Kepala Keluarga</w:t>
      </w:r>
    </w:p>
    <w:p w14:paraId="0CCCDEFD" w14:textId="77777777" w:rsidR="00992FB2" w:rsidRDefault="00992FB2" w:rsidP="00577B45">
      <w:pPr>
        <w:pStyle w:val="ListParagraph"/>
        <w:numPr>
          <w:ilvl w:val="0"/>
          <w:numId w:val="142"/>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Pasangan</w:t>
      </w:r>
    </w:p>
    <w:p w14:paraId="2A935166" w14:textId="6027C9AF" w:rsidR="00992FB2" w:rsidRDefault="00992FB2" w:rsidP="00577B45">
      <w:pPr>
        <w:pStyle w:val="ListParagraph"/>
        <w:numPr>
          <w:ilvl w:val="0"/>
          <w:numId w:val="142"/>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Anak</w:t>
      </w:r>
    </w:p>
    <w:p w14:paraId="4D456068" w14:textId="77777777" w:rsidR="00670D41" w:rsidRPr="00670D41" w:rsidRDefault="00670D41" w:rsidP="00577B45">
      <w:pPr>
        <w:pStyle w:val="ListParagraph"/>
        <w:numPr>
          <w:ilvl w:val="0"/>
          <w:numId w:val="139"/>
        </w:numPr>
        <w:spacing w:after="200" w:line="480" w:lineRule="auto"/>
        <w:rPr>
          <w:rFonts w:ascii="Times New Roman" w:hAnsi="Times New Roman" w:cs="Times New Roman"/>
          <w:sz w:val="24"/>
          <w:szCs w:val="24"/>
        </w:rPr>
      </w:pPr>
      <w:r w:rsidRPr="00670D41">
        <w:rPr>
          <w:rFonts w:ascii="Times New Roman" w:hAnsi="Times New Roman" w:cs="Times New Roman"/>
          <w:sz w:val="24"/>
          <w:szCs w:val="24"/>
        </w:rPr>
        <w:t>Mendapatkan Edukasi Perawatan Kaki</w:t>
      </w:r>
    </w:p>
    <w:p w14:paraId="3632307D" w14:textId="559605A3" w:rsidR="00670D41" w:rsidRDefault="00670D41" w:rsidP="00577B45">
      <w:pPr>
        <w:pStyle w:val="ListParagraph"/>
        <w:numPr>
          <w:ilvl w:val="6"/>
          <w:numId w:val="123"/>
        </w:numPr>
        <w:spacing w:after="200" w:line="480" w:lineRule="auto"/>
        <w:ind w:left="1134" w:hanging="283"/>
        <w:rPr>
          <w:rFonts w:ascii="Times New Roman" w:hAnsi="Times New Roman" w:cs="Times New Roman"/>
          <w:sz w:val="24"/>
          <w:szCs w:val="24"/>
        </w:rPr>
      </w:pPr>
      <w:r>
        <w:rPr>
          <w:rFonts w:ascii="Times New Roman" w:hAnsi="Times New Roman" w:cs="Times New Roman"/>
          <w:sz w:val="24"/>
          <w:szCs w:val="24"/>
        </w:rPr>
        <w:t>Pernah</w:t>
      </w:r>
    </w:p>
    <w:p w14:paraId="35BE53DA" w14:textId="7A17876D" w:rsidR="00670D41" w:rsidRPr="00670D41" w:rsidRDefault="00670D41" w:rsidP="00577B45">
      <w:pPr>
        <w:pStyle w:val="ListParagraph"/>
        <w:numPr>
          <w:ilvl w:val="6"/>
          <w:numId w:val="123"/>
        </w:numPr>
        <w:spacing w:after="200" w:line="480" w:lineRule="auto"/>
        <w:ind w:left="1134" w:hanging="283"/>
        <w:rPr>
          <w:rFonts w:ascii="Times New Roman" w:hAnsi="Times New Roman" w:cs="Times New Roman"/>
          <w:sz w:val="24"/>
          <w:szCs w:val="24"/>
        </w:rPr>
      </w:pPr>
      <w:r w:rsidRPr="00670D41">
        <w:rPr>
          <w:rFonts w:ascii="Times New Roman" w:hAnsi="Times New Roman" w:cs="Times New Roman"/>
          <w:sz w:val="24"/>
          <w:szCs w:val="24"/>
        </w:rPr>
        <w:t>Tidak</w:t>
      </w:r>
    </w:p>
    <w:p w14:paraId="0AE34483" w14:textId="3CE1992E" w:rsidR="00670D41" w:rsidRDefault="00670D41" w:rsidP="00577B45">
      <w:pPr>
        <w:pStyle w:val="ListParagraph"/>
        <w:numPr>
          <w:ilvl w:val="0"/>
          <w:numId w:val="139"/>
        </w:numPr>
        <w:spacing w:after="200" w:line="480" w:lineRule="auto"/>
        <w:rPr>
          <w:rFonts w:ascii="Times New Roman" w:hAnsi="Times New Roman" w:cs="Times New Roman"/>
          <w:sz w:val="24"/>
          <w:szCs w:val="24"/>
        </w:rPr>
      </w:pPr>
      <w:r>
        <w:rPr>
          <w:rFonts w:ascii="Times New Roman" w:hAnsi="Times New Roman" w:cs="Times New Roman"/>
          <w:sz w:val="24"/>
          <w:szCs w:val="24"/>
        </w:rPr>
        <w:t>Media Mendapatkan pendidikan perawatan Kaki</w:t>
      </w:r>
    </w:p>
    <w:p w14:paraId="7E2AC3A7" w14:textId="77777777" w:rsidR="00670D41" w:rsidRDefault="00670D41" w:rsidP="00577B45">
      <w:pPr>
        <w:pStyle w:val="ListParagraph"/>
        <w:numPr>
          <w:ilvl w:val="3"/>
          <w:numId w:val="149"/>
        </w:numPr>
        <w:spacing w:after="200" w:line="480" w:lineRule="auto"/>
        <w:ind w:left="1134" w:hanging="283"/>
        <w:rPr>
          <w:rFonts w:ascii="Times New Roman" w:hAnsi="Times New Roman" w:cs="Times New Roman"/>
          <w:sz w:val="24"/>
          <w:szCs w:val="24"/>
        </w:rPr>
      </w:pPr>
      <w:r w:rsidRPr="00670D41">
        <w:rPr>
          <w:rFonts w:ascii="Times New Roman" w:hAnsi="Times New Roman" w:cs="Times New Roman"/>
          <w:sz w:val="24"/>
          <w:szCs w:val="24"/>
        </w:rPr>
        <w:t xml:space="preserve">Berita </w:t>
      </w:r>
    </w:p>
    <w:p w14:paraId="481FB732" w14:textId="77777777" w:rsidR="00670D41" w:rsidRDefault="00670D41" w:rsidP="00577B45">
      <w:pPr>
        <w:pStyle w:val="ListParagraph"/>
        <w:numPr>
          <w:ilvl w:val="3"/>
          <w:numId w:val="149"/>
        </w:numPr>
        <w:spacing w:after="200" w:line="480" w:lineRule="auto"/>
        <w:ind w:left="1134" w:hanging="283"/>
        <w:rPr>
          <w:rFonts w:ascii="Times New Roman" w:hAnsi="Times New Roman" w:cs="Times New Roman"/>
          <w:sz w:val="24"/>
          <w:szCs w:val="24"/>
        </w:rPr>
      </w:pPr>
      <w:r w:rsidRPr="00670D41">
        <w:rPr>
          <w:rFonts w:ascii="Times New Roman" w:hAnsi="Times New Roman" w:cs="Times New Roman"/>
          <w:sz w:val="24"/>
          <w:szCs w:val="24"/>
        </w:rPr>
        <w:t xml:space="preserve">Majalah </w:t>
      </w:r>
    </w:p>
    <w:p w14:paraId="66285290" w14:textId="77777777" w:rsidR="00670D41" w:rsidRDefault="00670D41" w:rsidP="00577B45">
      <w:pPr>
        <w:pStyle w:val="ListParagraph"/>
        <w:numPr>
          <w:ilvl w:val="3"/>
          <w:numId w:val="149"/>
        </w:numPr>
        <w:spacing w:after="200" w:line="480" w:lineRule="auto"/>
        <w:ind w:left="1134" w:hanging="283"/>
        <w:rPr>
          <w:rFonts w:ascii="Times New Roman" w:hAnsi="Times New Roman" w:cs="Times New Roman"/>
          <w:sz w:val="24"/>
          <w:szCs w:val="24"/>
        </w:rPr>
      </w:pPr>
      <w:r w:rsidRPr="00670D41">
        <w:rPr>
          <w:rFonts w:ascii="Times New Roman" w:hAnsi="Times New Roman" w:cs="Times New Roman"/>
          <w:sz w:val="24"/>
          <w:szCs w:val="24"/>
        </w:rPr>
        <w:t xml:space="preserve">Petugas Kesehatan </w:t>
      </w:r>
    </w:p>
    <w:p w14:paraId="402B6784" w14:textId="77777777" w:rsidR="00670D41" w:rsidRDefault="00670D41" w:rsidP="00577B45">
      <w:pPr>
        <w:pStyle w:val="ListParagraph"/>
        <w:numPr>
          <w:ilvl w:val="3"/>
          <w:numId w:val="149"/>
        </w:numPr>
        <w:spacing w:after="200" w:line="480" w:lineRule="auto"/>
        <w:ind w:left="1134" w:hanging="283"/>
        <w:rPr>
          <w:rFonts w:ascii="Times New Roman" w:hAnsi="Times New Roman" w:cs="Times New Roman"/>
          <w:sz w:val="24"/>
          <w:szCs w:val="24"/>
        </w:rPr>
      </w:pPr>
      <w:r w:rsidRPr="00670D41">
        <w:rPr>
          <w:rFonts w:ascii="Times New Roman" w:hAnsi="Times New Roman" w:cs="Times New Roman"/>
          <w:sz w:val="24"/>
          <w:szCs w:val="24"/>
        </w:rPr>
        <w:t>Koran</w:t>
      </w:r>
      <w:r w:rsidR="00992FB2" w:rsidRPr="00670D41">
        <w:rPr>
          <w:rFonts w:ascii="Times New Roman" w:hAnsi="Times New Roman" w:cs="Times New Roman"/>
          <w:sz w:val="24"/>
          <w:szCs w:val="24"/>
        </w:rPr>
        <w:t xml:space="preserve">          </w:t>
      </w:r>
    </w:p>
    <w:p w14:paraId="11F9802B" w14:textId="77777777" w:rsidR="00670D41" w:rsidRDefault="00670D41" w:rsidP="00577B45">
      <w:pPr>
        <w:pStyle w:val="ListParagraph"/>
        <w:numPr>
          <w:ilvl w:val="0"/>
          <w:numId w:val="139"/>
        </w:numPr>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Membantu perawatan kaki </w:t>
      </w:r>
    </w:p>
    <w:p w14:paraId="7F8083C5" w14:textId="77777777" w:rsidR="00670D41" w:rsidRDefault="00670D41" w:rsidP="00577B45">
      <w:pPr>
        <w:pStyle w:val="ListParagraph"/>
        <w:numPr>
          <w:ilvl w:val="6"/>
          <w:numId w:val="149"/>
        </w:numPr>
        <w:spacing w:after="200" w:line="480" w:lineRule="auto"/>
        <w:ind w:left="1134" w:hanging="425"/>
        <w:rPr>
          <w:rFonts w:ascii="Times New Roman" w:hAnsi="Times New Roman" w:cs="Times New Roman"/>
          <w:sz w:val="24"/>
          <w:szCs w:val="24"/>
        </w:rPr>
      </w:pPr>
      <w:r>
        <w:rPr>
          <w:rFonts w:ascii="Times New Roman" w:hAnsi="Times New Roman" w:cs="Times New Roman"/>
          <w:sz w:val="24"/>
          <w:szCs w:val="24"/>
        </w:rPr>
        <w:t>Ya</w:t>
      </w:r>
    </w:p>
    <w:p w14:paraId="33D49DDD" w14:textId="1F2F5FEA" w:rsidR="00992FB2" w:rsidRPr="00670D41" w:rsidRDefault="00670D41" w:rsidP="00577B45">
      <w:pPr>
        <w:pStyle w:val="ListParagraph"/>
        <w:numPr>
          <w:ilvl w:val="6"/>
          <w:numId w:val="149"/>
        </w:numPr>
        <w:spacing w:after="200" w:line="480" w:lineRule="auto"/>
        <w:ind w:left="1134" w:hanging="425"/>
        <w:rPr>
          <w:rFonts w:ascii="Times New Roman" w:hAnsi="Times New Roman" w:cs="Times New Roman"/>
          <w:sz w:val="24"/>
          <w:szCs w:val="24"/>
        </w:rPr>
      </w:pPr>
      <w:r>
        <w:rPr>
          <w:rFonts w:ascii="Times New Roman" w:hAnsi="Times New Roman" w:cs="Times New Roman"/>
          <w:sz w:val="24"/>
          <w:szCs w:val="24"/>
        </w:rPr>
        <w:t>Tidak</w:t>
      </w:r>
      <w:r w:rsidR="00992FB2" w:rsidRPr="00670D41">
        <w:rPr>
          <w:rFonts w:ascii="Times New Roman" w:hAnsi="Times New Roman" w:cs="Times New Roman"/>
          <w:sz w:val="24"/>
          <w:szCs w:val="24"/>
        </w:rPr>
        <w:t xml:space="preserve">  </w:t>
      </w:r>
    </w:p>
    <w:p w14:paraId="70A68673" w14:textId="77777777" w:rsidR="00992FB2" w:rsidRDefault="00992FB2" w:rsidP="00992FB2">
      <w:pPr>
        <w:spacing w:line="480" w:lineRule="auto"/>
        <w:jc w:val="both"/>
        <w:rPr>
          <w:rFonts w:ascii="Times New Roman" w:hAnsi="Times New Roman" w:cs="Times New Roman"/>
          <w:b/>
          <w:sz w:val="24"/>
          <w:szCs w:val="24"/>
        </w:rPr>
      </w:pPr>
      <w:r>
        <w:rPr>
          <w:rFonts w:ascii="Times New Roman" w:hAnsi="Times New Roman" w:cs="Times New Roman"/>
          <w:b/>
          <w:sz w:val="24"/>
          <w:szCs w:val="24"/>
        </w:rPr>
        <w:t>Data Demografi Penderita DM</w:t>
      </w:r>
    </w:p>
    <w:p w14:paraId="3F80E629" w14:textId="77777777" w:rsidR="00992FB2" w:rsidRDefault="00992FB2" w:rsidP="00577B45">
      <w:pPr>
        <w:pStyle w:val="ListParagraph"/>
        <w:numPr>
          <w:ilvl w:val="0"/>
          <w:numId w:val="143"/>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Usia</w:t>
      </w:r>
    </w:p>
    <w:p w14:paraId="4F0A7A73" w14:textId="77777777" w:rsidR="00992FB2" w:rsidRDefault="00992FB2" w:rsidP="00992FB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1. 45-50 Tahun</w:t>
      </w:r>
    </w:p>
    <w:p w14:paraId="60087986" w14:textId="77777777" w:rsidR="00992FB2" w:rsidRDefault="00992FB2" w:rsidP="00992FB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2. 51-60 Tahun</w:t>
      </w:r>
    </w:p>
    <w:p w14:paraId="402AEB29" w14:textId="77777777" w:rsidR="00992FB2" w:rsidRDefault="00992FB2" w:rsidP="00992FB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3. 61- 65 Tahun</w:t>
      </w:r>
    </w:p>
    <w:p w14:paraId="498C69CC" w14:textId="77777777" w:rsidR="00992FB2" w:rsidRDefault="00992FB2" w:rsidP="00992FB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4. &gt; 65 Tahun</w:t>
      </w:r>
    </w:p>
    <w:p w14:paraId="2AC39226" w14:textId="77777777" w:rsidR="00992FB2" w:rsidRDefault="00992FB2" w:rsidP="00577B45">
      <w:pPr>
        <w:pStyle w:val="ListParagraph"/>
        <w:numPr>
          <w:ilvl w:val="0"/>
          <w:numId w:val="143"/>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Jenis Kelamin</w:t>
      </w:r>
    </w:p>
    <w:p w14:paraId="2BCA89E2" w14:textId="77777777" w:rsidR="00992FB2" w:rsidRDefault="00992FB2" w:rsidP="00577B45">
      <w:pPr>
        <w:pStyle w:val="ListParagraph"/>
        <w:numPr>
          <w:ilvl w:val="0"/>
          <w:numId w:val="144"/>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Laki-Laki</w:t>
      </w:r>
    </w:p>
    <w:p w14:paraId="141860EC" w14:textId="77777777" w:rsidR="00992FB2" w:rsidRDefault="00992FB2" w:rsidP="00577B45">
      <w:pPr>
        <w:pStyle w:val="ListParagraph"/>
        <w:numPr>
          <w:ilvl w:val="0"/>
          <w:numId w:val="144"/>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Perempuan</w:t>
      </w:r>
    </w:p>
    <w:p w14:paraId="064AEB98" w14:textId="77777777" w:rsidR="00992FB2" w:rsidRDefault="00992FB2" w:rsidP="00577B45">
      <w:pPr>
        <w:pStyle w:val="ListParagraph"/>
        <w:numPr>
          <w:ilvl w:val="0"/>
          <w:numId w:val="143"/>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Lama DM</w:t>
      </w:r>
    </w:p>
    <w:p w14:paraId="033CDFFE" w14:textId="77777777" w:rsidR="00992FB2" w:rsidRDefault="00992FB2" w:rsidP="00577B45">
      <w:pPr>
        <w:pStyle w:val="ListParagraph"/>
        <w:numPr>
          <w:ilvl w:val="0"/>
          <w:numId w:val="145"/>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&lt; 5 Tahun</w:t>
      </w:r>
    </w:p>
    <w:p w14:paraId="5169C879" w14:textId="77777777" w:rsidR="00992FB2" w:rsidRDefault="00992FB2" w:rsidP="00577B45">
      <w:pPr>
        <w:pStyle w:val="ListParagraph"/>
        <w:numPr>
          <w:ilvl w:val="0"/>
          <w:numId w:val="145"/>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&gt; 5 Tahun</w:t>
      </w:r>
    </w:p>
    <w:p w14:paraId="623CA273" w14:textId="77777777" w:rsidR="00992FB2" w:rsidRDefault="00992FB2" w:rsidP="00577B45">
      <w:pPr>
        <w:pStyle w:val="ListParagraph"/>
        <w:numPr>
          <w:ilvl w:val="0"/>
          <w:numId w:val="143"/>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Pendidikan Terakhir</w:t>
      </w:r>
    </w:p>
    <w:p w14:paraId="4B30F41D" w14:textId="77777777" w:rsidR="00992FB2" w:rsidRDefault="00992FB2" w:rsidP="00577B45">
      <w:pPr>
        <w:pStyle w:val="ListParagraph"/>
        <w:numPr>
          <w:ilvl w:val="0"/>
          <w:numId w:val="14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Tidak Sekolah</w:t>
      </w:r>
    </w:p>
    <w:p w14:paraId="3011CA50" w14:textId="0F1165CA" w:rsidR="00992FB2" w:rsidRDefault="00992FB2" w:rsidP="00577B45">
      <w:pPr>
        <w:pStyle w:val="ListParagraph"/>
        <w:numPr>
          <w:ilvl w:val="0"/>
          <w:numId w:val="14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SD</w:t>
      </w:r>
    </w:p>
    <w:p w14:paraId="358B275F" w14:textId="297AB4F3" w:rsidR="00992FB2" w:rsidRDefault="00992FB2" w:rsidP="00577B45">
      <w:pPr>
        <w:pStyle w:val="ListParagraph"/>
        <w:numPr>
          <w:ilvl w:val="0"/>
          <w:numId w:val="14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SMP</w:t>
      </w:r>
    </w:p>
    <w:p w14:paraId="367225DA" w14:textId="77777777" w:rsidR="00992FB2" w:rsidRDefault="00992FB2" w:rsidP="00577B45">
      <w:pPr>
        <w:pStyle w:val="ListParagraph"/>
        <w:numPr>
          <w:ilvl w:val="0"/>
          <w:numId w:val="14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SMA/Sederajat</w:t>
      </w:r>
    </w:p>
    <w:p w14:paraId="5422FAD4" w14:textId="77777777" w:rsidR="00992FB2" w:rsidRDefault="00992FB2" w:rsidP="00577B45">
      <w:pPr>
        <w:pStyle w:val="ListParagraph"/>
        <w:numPr>
          <w:ilvl w:val="0"/>
          <w:numId w:val="14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Perguruan Tinggi</w:t>
      </w:r>
    </w:p>
    <w:p w14:paraId="7110D1F4" w14:textId="77777777" w:rsidR="00992FB2" w:rsidRDefault="00992FB2" w:rsidP="00577B45">
      <w:pPr>
        <w:pStyle w:val="ListParagraph"/>
        <w:numPr>
          <w:ilvl w:val="0"/>
          <w:numId w:val="143"/>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Gula Darah</w:t>
      </w:r>
    </w:p>
    <w:p w14:paraId="2D5379F3" w14:textId="77777777" w:rsidR="00992FB2" w:rsidRDefault="00992FB2" w:rsidP="00577B45">
      <w:pPr>
        <w:pStyle w:val="ListParagraph"/>
        <w:numPr>
          <w:ilvl w:val="0"/>
          <w:numId w:val="14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&gt; 200 mg/dL</w:t>
      </w:r>
    </w:p>
    <w:p w14:paraId="767A1FF0" w14:textId="77777777" w:rsidR="00992FB2" w:rsidRDefault="00992FB2" w:rsidP="00577B45">
      <w:pPr>
        <w:pStyle w:val="ListParagraph"/>
        <w:numPr>
          <w:ilvl w:val="0"/>
          <w:numId w:val="14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&lt; 200 mg/dL</w:t>
      </w:r>
    </w:p>
    <w:p w14:paraId="6A431198" w14:textId="6B303D25" w:rsidR="00992FB2" w:rsidRDefault="00B47B22" w:rsidP="00B47B22">
      <w:pPr>
        <w:spacing w:line="480" w:lineRule="auto"/>
        <w:jc w:val="both"/>
        <w:rPr>
          <w:rFonts w:ascii="Times New Roman" w:hAnsi="Times New Roman" w:cs="Times New Roman"/>
          <w:b/>
          <w:sz w:val="24"/>
          <w:szCs w:val="24"/>
        </w:rPr>
      </w:pPr>
      <w:r>
        <w:rPr>
          <w:rFonts w:ascii="Times New Roman" w:hAnsi="Times New Roman" w:cs="Times New Roman"/>
          <w:b/>
          <w:sz w:val="24"/>
          <w:szCs w:val="24"/>
        </w:rPr>
        <w:t>Interpretasi Hasil Nilai Perilaku</w:t>
      </w:r>
    </w:p>
    <w:p w14:paraId="34A6A8A8" w14:textId="5D6D02BC" w:rsidR="00B47B22" w:rsidRPr="00B47B22" w:rsidRDefault="00B47B22" w:rsidP="00B47B22">
      <w:pPr>
        <w:pStyle w:val="ListParagraph"/>
        <w:numPr>
          <w:ilvl w:val="0"/>
          <w:numId w:val="165"/>
        </w:numPr>
        <w:spacing w:line="480" w:lineRule="auto"/>
        <w:ind w:left="709" w:hanging="283"/>
        <w:jc w:val="both"/>
        <w:rPr>
          <w:rFonts w:ascii="Times New Roman" w:hAnsi="Times New Roman" w:cs="Times New Roman"/>
          <w:b/>
          <w:sz w:val="24"/>
          <w:szCs w:val="24"/>
        </w:rPr>
      </w:pPr>
      <w:r>
        <w:rPr>
          <w:rFonts w:ascii="Times New Roman" w:hAnsi="Times New Roman" w:cs="Times New Roman"/>
          <w:bCs/>
          <w:sz w:val="24"/>
          <w:szCs w:val="24"/>
        </w:rPr>
        <w:t>Perawatan kaki buruk : 0-12</w:t>
      </w:r>
    </w:p>
    <w:p w14:paraId="24917BFA" w14:textId="1007CAAF" w:rsidR="00B47B22" w:rsidRPr="00B47B22" w:rsidRDefault="00B47B22" w:rsidP="00B47B22">
      <w:pPr>
        <w:pStyle w:val="ListParagraph"/>
        <w:numPr>
          <w:ilvl w:val="0"/>
          <w:numId w:val="165"/>
        </w:numPr>
        <w:spacing w:line="480" w:lineRule="auto"/>
        <w:ind w:left="709" w:hanging="283"/>
        <w:jc w:val="both"/>
        <w:rPr>
          <w:rFonts w:ascii="Times New Roman" w:hAnsi="Times New Roman" w:cs="Times New Roman"/>
          <w:b/>
          <w:sz w:val="24"/>
          <w:szCs w:val="24"/>
        </w:rPr>
      </w:pPr>
      <w:r>
        <w:rPr>
          <w:rFonts w:ascii="Times New Roman" w:hAnsi="Times New Roman" w:cs="Times New Roman"/>
          <w:bCs/>
          <w:sz w:val="24"/>
          <w:szCs w:val="24"/>
        </w:rPr>
        <w:t>Perawatan kaki sedang : 13-24</w:t>
      </w:r>
    </w:p>
    <w:p w14:paraId="15F753EC" w14:textId="6090598E" w:rsidR="00B47B22" w:rsidRPr="00B47B22" w:rsidRDefault="00B47B22" w:rsidP="009B57D6">
      <w:pPr>
        <w:pStyle w:val="ListParagraph"/>
        <w:numPr>
          <w:ilvl w:val="0"/>
          <w:numId w:val="165"/>
        </w:numPr>
        <w:spacing w:line="480" w:lineRule="auto"/>
        <w:ind w:left="709" w:hanging="283"/>
        <w:jc w:val="both"/>
        <w:rPr>
          <w:rFonts w:ascii="Times New Roman" w:hAnsi="Times New Roman" w:cs="Times New Roman"/>
          <w:b/>
          <w:sz w:val="24"/>
          <w:szCs w:val="24"/>
        </w:rPr>
      </w:pPr>
      <w:r>
        <w:rPr>
          <w:rFonts w:ascii="Times New Roman" w:hAnsi="Times New Roman" w:cs="Times New Roman"/>
          <w:bCs/>
          <w:sz w:val="24"/>
          <w:szCs w:val="24"/>
        </w:rPr>
        <w:t>Perawatan kaki baik : 25-36</w:t>
      </w:r>
    </w:p>
    <w:p w14:paraId="3BAB85AD" w14:textId="3E340BA9" w:rsidR="000E1400" w:rsidRDefault="000E1400" w:rsidP="00992FB2">
      <w:pPr>
        <w:rPr>
          <w:rFonts w:ascii="Times New Roman" w:hAnsi="Times New Roman" w:cs="Times New Roman"/>
          <w:b/>
          <w:sz w:val="24"/>
          <w:szCs w:val="24"/>
        </w:rPr>
      </w:pPr>
    </w:p>
    <w:p w14:paraId="6DB03167" w14:textId="1B64228C" w:rsidR="000E1400" w:rsidRDefault="000E1400" w:rsidP="00992FB2">
      <w:pPr>
        <w:rPr>
          <w:rFonts w:ascii="Times New Roman" w:hAnsi="Times New Roman" w:cs="Times New Roman"/>
          <w:b/>
          <w:sz w:val="24"/>
          <w:szCs w:val="24"/>
        </w:rPr>
      </w:pPr>
    </w:p>
    <w:p w14:paraId="6B8E1E83" w14:textId="463576A2" w:rsidR="000E1400" w:rsidRDefault="000E1400" w:rsidP="00992FB2">
      <w:pPr>
        <w:rPr>
          <w:rFonts w:ascii="Times New Roman" w:hAnsi="Times New Roman" w:cs="Times New Roman"/>
          <w:b/>
          <w:sz w:val="24"/>
          <w:szCs w:val="24"/>
        </w:rPr>
      </w:pPr>
    </w:p>
    <w:p w14:paraId="7113F3D1" w14:textId="5D4A3AD5" w:rsidR="006F18F1" w:rsidRDefault="006F18F1" w:rsidP="00992FB2">
      <w:pPr>
        <w:rPr>
          <w:rFonts w:ascii="Times New Roman" w:hAnsi="Times New Roman" w:cs="Times New Roman"/>
          <w:b/>
          <w:sz w:val="24"/>
          <w:szCs w:val="24"/>
        </w:rPr>
      </w:pPr>
    </w:p>
    <w:p w14:paraId="03BFF844" w14:textId="77777777" w:rsidR="00A306D2" w:rsidRDefault="00A306D2" w:rsidP="00992FB2">
      <w:pPr>
        <w:rPr>
          <w:rFonts w:ascii="Times New Roman" w:hAnsi="Times New Roman" w:cs="Times New Roman"/>
          <w:b/>
          <w:sz w:val="24"/>
          <w:szCs w:val="24"/>
        </w:rPr>
      </w:pPr>
    </w:p>
    <w:p w14:paraId="45C4A948" w14:textId="0771E5F5" w:rsidR="000E1400" w:rsidRDefault="000E1400" w:rsidP="00992FB2">
      <w:pPr>
        <w:rPr>
          <w:rFonts w:ascii="Times New Roman" w:hAnsi="Times New Roman" w:cs="Times New Roman"/>
          <w:b/>
          <w:sz w:val="24"/>
          <w:szCs w:val="24"/>
        </w:rPr>
      </w:pPr>
      <w:r>
        <w:rPr>
          <w:rFonts w:ascii="Times New Roman" w:hAnsi="Times New Roman" w:cs="Times New Roman"/>
          <w:b/>
          <w:sz w:val="24"/>
          <w:szCs w:val="24"/>
        </w:rPr>
        <w:lastRenderedPageBreak/>
        <w:t>LAMPIRAN 1</w:t>
      </w:r>
      <w:r w:rsidR="00CA4AB5">
        <w:rPr>
          <w:rFonts w:ascii="Times New Roman" w:hAnsi="Times New Roman" w:cs="Times New Roman"/>
          <w:b/>
          <w:sz w:val="24"/>
          <w:szCs w:val="24"/>
        </w:rPr>
        <w:t xml:space="preserve">7 </w:t>
      </w:r>
      <w:r>
        <w:rPr>
          <w:rFonts w:ascii="Times New Roman" w:hAnsi="Times New Roman" w:cs="Times New Roman"/>
          <w:b/>
          <w:sz w:val="24"/>
          <w:szCs w:val="24"/>
        </w:rPr>
        <w:t xml:space="preserve"> FREKUENSI DATA KELOMPOK PERLAKUAN</w:t>
      </w:r>
    </w:p>
    <w:p w14:paraId="2E515979" w14:textId="45A184BA" w:rsidR="00024815" w:rsidRDefault="000E1400" w:rsidP="00024815">
      <w:pPr>
        <w:pStyle w:val="ListParagraph"/>
        <w:numPr>
          <w:ilvl w:val="3"/>
          <w:numId w:val="122"/>
        </w:numPr>
        <w:spacing w:line="360" w:lineRule="auto"/>
        <w:ind w:left="567" w:hanging="425"/>
        <w:rPr>
          <w:rFonts w:ascii="Times New Roman" w:hAnsi="Times New Roman" w:cs="Times New Roman"/>
          <w:b/>
          <w:sz w:val="24"/>
          <w:szCs w:val="24"/>
        </w:rPr>
      </w:pPr>
      <w:r>
        <w:rPr>
          <w:rFonts w:ascii="Times New Roman" w:hAnsi="Times New Roman" w:cs="Times New Roman"/>
          <w:b/>
          <w:sz w:val="24"/>
          <w:szCs w:val="24"/>
        </w:rPr>
        <w:t xml:space="preserve">Frekuensi Data Demografi Keluarga </w:t>
      </w:r>
    </w:p>
    <w:tbl>
      <w:tblPr>
        <w:tblW w:w="10425" w:type="dxa"/>
        <w:tblInd w:w="-15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356"/>
        <w:gridCol w:w="778"/>
        <w:gridCol w:w="708"/>
        <w:gridCol w:w="851"/>
        <w:gridCol w:w="992"/>
        <w:gridCol w:w="992"/>
        <w:gridCol w:w="1070"/>
        <w:gridCol w:w="1057"/>
        <w:gridCol w:w="1275"/>
        <w:gridCol w:w="929"/>
        <w:gridCol w:w="1417"/>
      </w:tblGrid>
      <w:tr w:rsidR="00024815" w:rsidRPr="00024815" w14:paraId="2E93342D" w14:textId="77777777" w:rsidTr="00024815">
        <w:trPr>
          <w:cantSplit/>
          <w:tblHeader/>
        </w:trPr>
        <w:tc>
          <w:tcPr>
            <w:tcW w:w="10425" w:type="dxa"/>
            <w:gridSpan w:val="11"/>
            <w:tcBorders>
              <w:top w:val="nil"/>
              <w:left w:val="nil"/>
              <w:bottom w:val="nil"/>
              <w:right w:val="nil"/>
            </w:tcBorders>
            <w:shd w:val="clear" w:color="auto" w:fill="FFFFFF"/>
            <w:tcMar>
              <w:top w:w="30" w:type="dxa"/>
              <w:left w:w="30" w:type="dxa"/>
              <w:bottom w:w="30" w:type="dxa"/>
              <w:right w:w="30" w:type="dxa"/>
            </w:tcMar>
            <w:vAlign w:val="center"/>
          </w:tcPr>
          <w:p w14:paraId="52E176B1" w14:textId="77777777" w:rsidR="00024815" w:rsidRPr="00024815" w:rsidRDefault="00024815" w:rsidP="007C0D1D">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b/>
                <w:bCs/>
                <w:color w:val="000000"/>
                <w:sz w:val="18"/>
                <w:szCs w:val="18"/>
              </w:rPr>
              <w:t>Statistics</w:t>
            </w:r>
          </w:p>
        </w:tc>
      </w:tr>
      <w:tr w:rsidR="00024815" w:rsidRPr="00024815" w14:paraId="5D07D5DA" w14:textId="77777777" w:rsidTr="00024815">
        <w:trPr>
          <w:cantSplit/>
          <w:tblHeader/>
        </w:trPr>
        <w:tc>
          <w:tcPr>
            <w:tcW w:w="35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456DF3" w14:textId="77777777" w:rsidR="00024815" w:rsidRPr="00024815" w:rsidRDefault="00024815" w:rsidP="007C0D1D">
            <w:pPr>
              <w:autoSpaceDE w:val="0"/>
              <w:autoSpaceDN w:val="0"/>
              <w:adjustRightInd w:val="0"/>
              <w:spacing w:after="0" w:line="240" w:lineRule="auto"/>
              <w:rPr>
                <w:rFonts w:ascii="Times New Roman" w:hAnsi="Times New Roman" w:cs="Times New Roman"/>
                <w:sz w:val="24"/>
                <w:szCs w:val="24"/>
              </w:rPr>
            </w:pPr>
          </w:p>
        </w:tc>
        <w:tc>
          <w:tcPr>
            <w:tcW w:w="7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297E7AE" w14:textId="77777777" w:rsidR="00024815" w:rsidRPr="00024815" w:rsidRDefault="00024815" w:rsidP="007C0D1D">
            <w:pPr>
              <w:autoSpaceDE w:val="0"/>
              <w:autoSpaceDN w:val="0"/>
              <w:adjustRightInd w:val="0"/>
              <w:spacing w:after="0" w:line="240" w:lineRule="auto"/>
              <w:rPr>
                <w:rFonts w:ascii="Times New Roman" w:hAnsi="Times New Roman" w:cs="Times New Roman"/>
                <w:sz w:val="24"/>
                <w:szCs w:val="24"/>
              </w:rPr>
            </w:pPr>
          </w:p>
        </w:tc>
        <w:tc>
          <w:tcPr>
            <w:tcW w:w="70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89FE755" w14:textId="77777777" w:rsidR="00024815" w:rsidRPr="00024815" w:rsidRDefault="00024815" w:rsidP="007C0D1D">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Usia</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97AA204" w14:textId="77777777" w:rsidR="00024815" w:rsidRPr="00024815" w:rsidRDefault="00024815" w:rsidP="007C0D1D">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Jenis Kelamin</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0A629ED" w14:textId="77777777" w:rsidR="00024815" w:rsidRPr="00024815" w:rsidRDefault="00024815" w:rsidP="007C0D1D">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Pendidikan Terakhir</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1A344F5" w14:textId="77777777" w:rsidR="00024815" w:rsidRPr="00024815" w:rsidRDefault="00024815" w:rsidP="007C0D1D">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Pekerjaan</w:t>
            </w:r>
          </w:p>
        </w:tc>
        <w:tc>
          <w:tcPr>
            <w:tcW w:w="10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F995F5E" w14:textId="77777777" w:rsidR="00024815" w:rsidRPr="00024815" w:rsidRDefault="00024815" w:rsidP="007C0D1D">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Penghasilan</w:t>
            </w:r>
          </w:p>
        </w:tc>
        <w:tc>
          <w:tcPr>
            <w:tcW w:w="105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9EC765C" w14:textId="77777777" w:rsidR="00024815" w:rsidRPr="00024815" w:rsidRDefault="00024815" w:rsidP="007C0D1D">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Kedudukan dirumah</w:t>
            </w:r>
          </w:p>
        </w:tc>
        <w:tc>
          <w:tcPr>
            <w:tcW w:w="12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F857FC4" w14:textId="77777777" w:rsidR="00024815" w:rsidRPr="00024815" w:rsidRDefault="00024815" w:rsidP="007C0D1D">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Media mendapatkan edukasi</w:t>
            </w:r>
          </w:p>
        </w:tc>
        <w:tc>
          <w:tcPr>
            <w:tcW w:w="92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F833B9A" w14:textId="77777777" w:rsidR="00024815" w:rsidRPr="00024815" w:rsidRDefault="00024815" w:rsidP="007C0D1D">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 xml:space="preserve">Membantu perawatan kaki </w:t>
            </w:r>
          </w:p>
        </w:tc>
        <w:tc>
          <w:tcPr>
            <w:tcW w:w="14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8923BAB" w14:textId="77777777" w:rsidR="00024815" w:rsidRPr="00024815" w:rsidRDefault="00024815" w:rsidP="007C0D1D">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Mendapatkan edukasi perawatan kaki</w:t>
            </w:r>
          </w:p>
        </w:tc>
      </w:tr>
      <w:tr w:rsidR="00024815" w:rsidRPr="00024815" w14:paraId="4B9A9280" w14:textId="77777777" w:rsidTr="00024815">
        <w:trPr>
          <w:cantSplit/>
          <w:tblHeader/>
        </w:trPr>
        <w:tc>
          <w:tcPr>
            <w:tcW w:w="356"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0A3F805" w14:textId="77777777" w:rsidR="00024815" w:rsidRPr="00024815" w:rsidRDefault="00024815" w:rsidP="007C0D1D">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N</w:t>
            </w:r>
          </w:p>
        </w:tc>
        <w:tc>
          <w:tcPr>
            <w:tcW w:w="7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D6E99E6" w14:textId="77777777" w:rsidR="00024815" w:rsidRPr="00024815" w:rsidRDefault="00024815" w:rsidP="007C0D1D">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Valid</w:t>
            </w:r>
          </w:p>
        </w:tc>
        <w:tc>
          <w:tcPr>
            <w:tcW w:w="70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71314B4"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33</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14:paraId="520DF284"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33</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14:paraId="7C1D8379"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33</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14:paraId="1349AAC7"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33</w:t>
            </w:r>
          </w:p>
        </w:tc>
        <w:tc>
          <w:tcPr>
            <w:tcW w:w="1070" w:type="dxa"/>
            <w:tcBorders>
              <w:top w:val="single" w:sz="16" w:space="0" w:color="000000"/>
              <w:bottom w:val="nil"/>
            </w:tcBorders>
            <w:shd w:val="clear" w:color="auto" w:fill="FFFFFF"/>
            <w:tcMar>
              <w:top w:w="30" w:type="dxa"/>
              <w:left w:w="30" w:type="dxa"/>
              <w:bottom w:w="30" w:type="dxa"/>
              <w:right w:w="30" w:type="dxa"/>
            </w:tcMar>
            <w:vAlign w:val="center"/>
          </w:tcPr>
          <w:p w14:paraId="0C29447A"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33</w:t>
            </w:r>
          </w:p>
        </w:tc>
        <w:tc>
          <w:tcPr>
            <w:tcW w:w="1057" w:type="dxa"/>
            <w:tcBorders>
              <w:top w:val="single" w:sz="16" w:space="0" w:color="000000"/>
              <w:bottom w:val="nil"/>
            </w:tcBorders>
            <w:shd w:val="clear" w:color="auto" w:fill="FFFFFF"/>
            <w:tcMar>
              <w:top w:w="30" w:type="dxa"/>
              <w:left w:w="30" w:type="dxa"/>
              <w:bottom w:w="30" w:type="dxa"/>
              <w:right w:w="30" w:type="dxa"/>
            </w:tcMar>
            <w:vAlign w:val="center"/>
          </w:tcPr>
          <w:p w14:paraId="2634A7EE"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33</w:t>
            </w:r>
          </w:p>
        </w:tc>
        <w:tc>
          <w:tcPr>
            <w:tcW w:w="1275" w:type="dxa"/>
            <w:tcBorders>
              <w:top w:val="single" w:sz="16" w:space="0" w:color="000000"/>
              <w:bottom w:val="nil"/>
            </w:tcBorders>
            <w:shd w:val="clear" w:color="auto" w:fill="FFFFFF"/>
            <w:tcMar>
              <w:top w:w="30" w:type="dxa"/>
              <w:left w:w="30" w:type="dxa"/>
              <w:bottom w:w="30" w:type="dxa"/>
              <w:right w:w="30" w:type="dxa"/>
            </w:tcMar>
            <w:vAlign w:val="center"/>
          </w:tcPr>
          <w:p w14:paraId="4D1B245C"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33</w:t>
            </w:r>
          </w:p>
        </w:tc>
        <w:tc>
          <w:tcPr>
            <w:tcW w:w="929" w:type="dxa"/>
            <w:tcBorders>
              <w:top w:val="single" w:sz="16" w:space="0" w:color="000000"/>
              <w:bottom w:val="nil"/>
            </w:tcBorders>
            <w:shd w:val="clear" w:color="auto" w:fill="FFFFFF"/>
            <w:tcMar>
              <w:top w:w="30" w:type="dxa"/>
              <w:left w:w="30" w:type="dxa"/>
              <w:bottom w:w="30" w:type="dxa"/>
              <w:right w:w="30" w:type="dxa"/>
            </w:tcMar>
            <w:vAlign w:val="center"/>
          </w:tcPr>
          <w:p w14:paraId="254EC187"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33</w:t>
            </w:r>
          </w:p>
        </w:tc>
        <w:tc>
          <w:tcPr>
            <w:tcW w:w="141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963254B"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33</w:t>
            </w:r>
          </w:p>
        </w:tc>
      </w:tr>
      <w:tr w:rsidR="00024815" w:rsidRPr="00024815" w14:paraId="5CE5B6A2" w14:textId="77777777" w:rsidTr="00024815">
        <w:trPr>
          <w:cantSplit/>
          <w:tblHeader/>
        </w:trPr>
        <w:tc>
          <w:tcPr>
            <w:tcW w:w="35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3F313B1" w14:textId="77777777" w:rsidR="00024815" w:rsidRPr="00024815" w:rsidRDefault="00024815" w:rsidP="007C0D1D">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14:paraId="1F4722F4" w14:textId="77777777" w:rsidR="00024815" w:rsidRPr="00024815" w:rsidRDefault="00024815" w:rsidP="007C0D1D">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Missing</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14:paraId="0714A038"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0</w:t>
            </w:r>
          </w:p>
        </w:tc>
        <w:tc>
          <w:tcPr>
            <w:tcW w:w="851" w:type="dxa"/>
            <w:tcBorders>
              <w:top w:val="nil"/>
              <w:bottom w:val="nil"/>
            </w:tcBorders>
            <w:shd w:val="clear" w:color="auto" w:fill="FFFFFF"/>
            <w:tcMar>
              <w:top w:w="30" w:type="dxa"/>
              <w:left w:w="30" w:type="dxa"/>
              <w:bottom w:w="30" w:type="dxa"/>
              <w:right w:w="30" w:type="dxa"/>
            </w:tcMar>
            <w:vAlign w:val="center"/>
          </w:tcPr>
          <w:p w14:paraId="3D5332F3"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0</w:t>
            </w:r>
          </w:p>
        </w:tc>
        <w:tc>
          <w:tcPr>
            <w:tcW w:w="992" w:type="dxa"/>
            <w:tcBorders>
              <w:top w:val="nil"/>
              <w:bottom w:val="nil"/>
            </w:tcBorders>
            <w:shd w:val="clear" w:color="auto" w:fill="FFFFFF"/>
            <w:tcMar>
              <w:top w:w="30" w:type="dxa"/>
              <w:left w:w="30" w:type="dxa"/>
              <w:bottom w:w="30" w:type="dxa"/>
              <w:right w:w="30" w:type="dxa"/>
            </w:tcMar>
            <w:vAlign w:val="center"/>
          </w:tcPr>
          <w:p w14:paraId="3BD66D5E"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0</w:t>
            </w:r>
          </w:p>
        </w:tc>
        <w:tc>
          <w:tcPr>
            <w:tcW w:w="992" w:type="dxa"/>
            <w:tcBorders>
              <w:top w:val="nil"/>
              <w:bottom w:val="nil"/>
            </w:tcBorders>
            <w:shd w:val="clear" w:color="auto" w:fill="FFFFFF"/>
            <w:tcMar>
              <w:top w:w="30" w:type="dxa"/>
              <w:left w:w="30" w:type="dxa"/>
              <w:bottom w:w="30" w:type="dxa"/>
              <w:right w:w="30" w:type="dxa"/>
            </w:tcMar>
            <w:vAlign w:val="center"/>
          </w:tcPr>
          <w:p w14:paraId="2C2E87DD"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0</w:t>
            </w:r>
          </w:p>
        </w:tc>
        <w:tc>
          <w:tcPr>
            <w:tcW w:w="1070" w:type="dxa"/>
            <w:tcBorders>
              <w:top w:val="nil"/>
              <w:bottom w:val="nil"/>
            </w:tcBorders>
            <w:shd w:val="clear" w:color="auto" w:fill="FFFFFF"/>
            <w:tcMar>
              <w:top w:w="30" w:type="dxa"/>
              <w:left w:w="30" w:type="dxa"/>
              <w:bottom w:w="30" w:type="dxa"/>
              <w:right w:w="30" w:type="dxa"/>
            </w:tcMar>
            <w:vAlign w:val="center"/>
          </w:tcPr>
          <w:p w14:paraId="101F0586"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0</w:t>
            </w:r>
          </w:p>
        </w:tc>
        <w:tc>
          <w:tcPr>
            <w:tcW w:w="1057" w:type="dxa"/>
            <w:tcBorders>
              <w:top w:val="nil"/>
              <w:bottom w:val="nil"/>
            </w:tcBorders>
            <w:shd w:val="clear" w:color="auto" w:fill="FFFFFF"/>
            <w:tcMar>
              <w:top w:w="30" w:type="dxa"/>
              <w:left w:w="30" w:type="dxa"/>
              <w:bottom w:w="30" w:type="dxa"/>
              <w:right w:w="30" w:type="dxa"/>
            </w:tcMar>
            <w:vAlign w:val="center"/>
          </w:tcPr>
          <w:p w14:paraId="1123B029"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0</w:t>
            </w:r>
          </w:p>
        </w:tc>
        <w:tc>
          <w:tcPr>
            <w:tcW w:w="1275" w:type="dxa"/>
            <w:tcBorders>
              <w:top w:val="nil"/>
              <w:bottom w:val="nil"/>
            </w:tcBorders>
            <w:shd w:val="clear" w:color="auto" w:fill="FFFFFF"/>
            <w:tcMar>
              <w:top w:w="30" w:type="dxa"/>
              <w:left w:w="30" w:type="dxa"/>
              <w:bottom w:w="30" w:type="dxa"/>
              <w:right w:w="30" w:type="dxa"/>
            </w:tcMar>
            <w:vAlign w:val="center"/>
          </w:tcPr>
          <w:p w14:paraId="2129DD81"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0</w:t>
            </w:r>
          </w:p>
        </w:tc>
        <w:tc>
          <w:tcPr>
            <w:tcW w:w="929" w:type="dxa"/>
            <w:tcBorders>
              <w:top w:val="nil"/>
              <w:bottom w:val="nil"/>
            </w:tcBorders>
            <w:shd w:val="clear" w:color="auto" w:fill="FFFFFF"/>
            <w:tcMar>
              <w:top w:w="30" w:type="dxa"/>
              <w:left w:w="30" w:type="dxa"/>
              <w:bottom w:w="30" w:type="dxa"/>
              <w:right w:w="30" w:type="dxa"/>
            </w:tcMar>
            <w:vAlign w:val="center"/>
          </w:tcPr>
          <w:p w14:paraId="5E2351B6"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0</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0C02A7A2"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0</w:t>
            </w:r>
          </w:p>
        </w:tc>
      </w:tr>
      <w:tr w:rsidR="00024815" w:rsidRPr="00024815" w14:paraId="55F1D4C7" w14:textId="77777777" w:rsidTr="00024815">
        <w:trPr>
          <w:cantSplit/>
          <w:tblHeader/>
        </w:trPr>
        <w:tc>
          <w:tcPr>
            <w:tcW w:w="113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39C5B4F" w14:textId="77777777" w:rsidR="00024815" w:rsidRPr="00024815" w:rsidRDefault="00024815" w:rsidP="007C0D1D">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Mean</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14:paraId="5067EC92"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2.79</w:t>
            </w:r>
          </w:p>
        </w:tc>
        <w:tc>
          <w:tcPr>
            <w:tcW w:w="851" w:type="dxa"/>
            <w:tcBorders>
              <w:top w:val="nil"/>
              <w:bottom w:val="nil"/>
            </w:tcBorders>
            <w:shd w:val="clear" w:color="auto" w:fill="FFFFFF"/>
            <w:tcMar>
              <w:top w:w="30" w:type="dxa"/>
              <w:left w:w="30" w:type="dxa"/>
              <w:bottom w:w="30" w:type="dxa"/>
              <w:right w:w="30" w:type="dxa"/>
            </w:tcMar>
            <w:vAlign w:val="center"/>
          </w:tcPr>
          <w:p w14:paraId="3DEB7515"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1.52</w:t>
            </w:r>
          </w:p>
        </w:tc>
        <w:tc>
          <w:tcPr>
            <w:tcW w:w="992" w:type="dxa"/>
            <w:tcBorders>
              <w:top w:val="nil"/>
              <w:bottom w:val="nil"/>
            </w:tcBorders>
            <w:shd w:val="clear" w:color="auto" w:fill="FFFFFF"/>
            <w:tcMar>
              <w:top w:w="30" w:type="dxa"/>
              <w:left w:w="30" w:type="dxa"/>
              <w:bottom w:w="30" w:type="dxa"/>
              <w:right w:w="30" w:type="dxa"/>
            </w:tcMar>
            <w:vAlign w:val="center"/>
          </w:tcPr>
          <w:p w14:paraId="0CF76A84"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3.09</w:t>
            </w:r>
          </w:p>
        </w:tc>
        <w:tc>
          <w:tcPr>
            <w:tcW w:w="992" w:type="dxa"/>
            <w:tcBorders>
              <w:top w:val="nil"/>
              <w:bottom w:val="nil"/>
            </w:tcBorders>
            <w:shd w:val="clear" w:color="auto" w:fill="FFFFFF"/>
            <w:tcMar>
              <w:top w:w="30" w:type="dxa"/>
              <w:left w:w="30" w:type="dxa"/>
              <w:bottom w:w="30" w:type="dxa"/>
              <w:right w:w="30" w:type="dxa"/>
            </w:tcMar>
            <w:vAlign w:val="center"/>
          </w:tcPr>
          <w:p w14:paraId="0ABE1329"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3.55</w:t>
            </w:r>
          </w:p>
        </w:tc>
        <w:tc>
          <w:tcPr>
            <w:tcW w:w="1070" w:type="dxa"/>
            <w:tcBorders>
              <w:top w:val="nil"/>
              <w:bottom w:val="nil"/>
            </w:tcBorders>
            <w:shd w:val="clear" w:color="auto" w:fill="FFFFFF"/>
            <w:tcMar>
              <w:top w:w="30" w:type="dxa"/>
              <w:left w:w="30" w:type="dxa"/>
              <w:bottom w:w="30" w:type="dxa"/>
              <w:right w:w="30" w:type="dxa"/>
            </w:tcMar>
            <w:vAlign w:val="center"/>
          </w:tcPr>
          <w:p w14:paraId="38F1D121"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3.00</w:t>
            </w:r>
          </w:p>
        </w:tc>
        <w:tc>
          <w:tcPr>
            <w:tcW w:w="1057" w:type="dxa"/>
            <w:tcBorders>
              <w:top w:val="nil"/>
              <w:bottom w:val="nil"/>
            </w:tcBorders>
            <w:shd w:val="clear" w:color="auto" w:fill="FFFFFF"/>
            <w:tcMar>
              <w:top w:w="30" w:type="dxa"/>
              <w:left w:w="30" w:type="dxa"/>
              <w:bottom w:w="30" w:type="dxa"/>
              <w:right w:w="30" w:type="dxa"/>
            </w:tcMar>
            <w:vAlign w:val="center"/>
          </w:tcPr>
          <w:p w14:paraId="2FF0B289"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2.30</w:t>
            </w:r>
          </w:p>
        </w:tc>
        <w:tc>
          <w:tcPr>
            <w:tcW w:w="1275" w:type="dxa"/>
            <w:tcBorders>
              <w:top w:val="nil"/>
              <w:bottom w:val="nil"/>
            </w:tcBorders>
            <w:shd w:val="clear" w:color="auto" w:fill="FFFFFF"/>
            <w:tcMar>
              <w:top w:w="30" w:type="dxa"/>
              <w:left w:w="30" w:type="dxa"/>
              <w:bottom w:w="30" w:type="dxa"/>
              <w:right w:w="30" w:type="dxa"/>
            </w:tcMar>
            <w:vAlign w:val="center"/>
          </w:tcPr>
          <w:p w14:paraId="3FFDF98D"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2.94</w:t>
            </w:r>
          </w:p>
        </w:tc>
        <w:tc>
          <w:tcPr>
            <w:tcW w:w="929" w:type="dxa"/>
            <w:tcBorders>
              <w:top w:val="nil"/>
              <w:bottom w:val="nil"/>
            </w:tcBorders>
            <w:shd w:val="clear" w:color="auto" w:fill="FFFFFF"/>
            <w:tcMar>
              <w:top w:w="30" w:type="dxa"/>
              <w:left w:w="30" w:type="dxa"/>
              <w:bottom w:w="30" w:type="dxa"/>
              <w:right w:w="30" w:type="dxa"/>
            </w:tcMar>
            <w:vAlign w:val="center"/>
          </w:tcPr>
          <w:p w14:paraId="0D5B7084"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1.91</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07F826B6"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1.55</w:t>
            </w:r>
          </w:p>
        </w:tc>
      </w:tr>
      <w:tr w:rsidR="00024815" w:rsidRPr="00024815" w14:paraId="70C75C3B" w14:textId="77777777" w:rsidTr="00024815">
        <w:trPr>
          <w:cantSplit/>
          <w:tblHeader/>
        </w:trPr>
        <w:tc>
          <w:tcPr>
            <w:tcW w:w="113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97CCD21" w14:textId="77777777" w:rsidR="00024815" w:rsidRPr="00024815" w:rsidRDefault="00024815" w:rsidP="007C0D1D">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Median</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14:paraId="03D647FA"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2.00</w:t>
            </w:r>
          </w:p>
        </w:tc>
        <w:tc>
          <w:tcPr>
            <w:tcW w:w="851" w:type="dxa"/>
            <w:tcBorders>
              <w:top w:val="nil"/>
              <w:bottom w:val="nil"/>
            </w:tcBorders>
            <w:shd w:val="clear" w:color="auto" w:fill="FFFFFF"/>
            <w:tcMar>
              <w:top w:w="30" w:type="dxa"/>
              <w:left w:w="30" w:type="dxa"/>
              <w:bottom w:w="30" w:type="dxa"/>
              <w:right w:w="30" w:type="dxa"/>
            </w:tcMar>
            <w:vAlign w:val="center"/>
          </w:tcPr>
          <w:p w14:paraId="4E940541"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2.00</w:t>
            </w:r>
          </w:p>
        </w:tc>
        <w:tc>
          <w:tcPr>
            <w:tcW w:w="992" w:type="dxa"/>
            <w:tcBorders>
              <w:top w:val="nil"/>
              <w:bottom w:val="nil"/>
            </w:tcBorders>
            <w:shd w:val="clear" w:color="auto" w:fill="FFFFFF"/>
            <w:tcMar>
              <w:top w:w="30" w:type="dxa"/>
              <w:left w:w="30" w:type="dxa"/>
              <w:bottom w:w="30" w:type="dxa"/>
              <w:right w:w="30" w:type="dxa"/>
            </w:tcMar>
            <w:vAlign w:val="center"/>
          </w:tcPr>
          <w:p w14:paraId="1F9A7ABD"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3.00</w:t>
            </w:r>
          </w:p>
        </w:tc>
        <w:tc>
          <w:tcPr>
            <w:tcW w:w="992" w:type="dxa"/>
            <w:tcBorders>
              <w:top w:val="nil"/>
              <w:bottom w:val="nil"/>
            </w:tcBorders>
            <w:shd w:val="clear" w:color="auto" w:fill="FFFFFF"/>
            <w:tcMar>
              <w:top w:w="30" w:type="dxa"/>
              <w:left w:w="30" w:type="dxa"/>
              <w:bottom w:w="30" w:type="dxa"/>
              <w:right w:w="30" w:type="dxa"/>
            </w:tcMar>
            <w:vAlign w:val="center"/>
          </w:tcPr>
          <w:p w14:paraId="04635C43"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3.00</w:t>
            </w:r>
          </w:p>
        </w:tc>
        <w:tc>
          <w:tcPr>
            <w:tcW w:w="1070" w:type="dxa"/>
            <w:tcBorders>
              <w:top w:val="nil"/>
              <w:bottom w:val="nil"/>
            </w:tcBorders>
            <w:shd w:val="clear" w:color="auto" w:fill="FFFFFF"/>
            <w:tcMar>
              <w:top w:w="30" w:type="dxa"/>
              <w:left w:w="30" w:type="dxa"/>
              <w:bottom w:w="30" w:type="dxa"/>
              <w:right w:w="30" w:type="dxa"/>
            </w:tcMar>
            <w:vAlign w:val="center"/>
          </w:tcPr>
          <w:p w14:paraId="72D72145"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3.00</w:t>
            </w:r>
          </w:p>
        </w:tc>
        <w:tc>
          <w:tcPr>
            <w:tcW w:w="1057" w:type="dxa"/>
            <w:tcBorders>
              <w:top w:val="nil"/>
              <w:bottom w:val="nil"/>
            </w:tcBorders>
            <w:shd w:val="clear" w:color="auto" w:fill="FFFFFF"/>
            <w:tcMar>
              <w:top w:w="30" w:type="dxa"/>
              <w:left w:w="30" w:type="dxa"/>
              <w:bottom w:w="30" w:type="dxa"/>
              <w:right w:w="30" w:type="dxa"/>
            </w:tcMar>
            <w:vAlign w:val="center"/>
          </w:tcPr>
          <w:p w14:paraId="42245757"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2.00</w:t>
            </w:r>
          </w:p>
        </w:tc>
        <w:tc>
          <w:tcPr>
            <w:tcW w:w="1275" w:type="dxa"/>
            <w:tcBorders>
              <w:top w:val="nil"/>
              <w:bottom w:val="nil"/>
            </w:tcBorders>
            <w:shd w:val="clear" w:color="auto" w:fill="FFFFFF"/>
            <w:tcMar>
              <w:top w:w="30" w:type="dxa"/>
              <w:left w:w="30" w:type="dxa"/>
              <w:bottom w:w="30" w:type="dxa"/>
              <w:right w:w="30" w:type="dxa"/>
            </w:tcMar>
            <w:vAlign w:val="center"/>
          </w:tcPr>
          <w:p w14:paraId="07378771"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3.00</w:t>
            </w:r>
          </w:p>
        </w:tc>
        <w:tc>
          <w:tcPr>
            <w:tcW w:w="929" w:type="dxa"/>
            <w:tcBorders>
              <w:top w:val="nil"/>
              <w:bottom w:val="nil"/>
            </w:tcBorders>
            <w:shd w:val="clear" w:color="auto" w:fill="FFFFFF"/>
            <w:tcMar>
              <w:top w:w="30" w:type="dxa"/>
              <w:left w:w="30" w:type="dxa"/>
              <w:bottom w:w="30" w:type="dxa"/>
              <w:right w:w="30" w:type="dxa"/>
            </w:tcMar>
            <w:vAlign w:val="center"/>
          </w:tcPr>
          <w:p w14:paraId="78539D90"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2.00</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3AD0A143"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2.00</w:t>
            </w:r>
          </w:p>
        </w:tc>
      </w:tr>
      <w:tr w:rsidR="00024815" w:rsidRPr="00024815" w14:paraId="174BF210" w14:textId="77777777" w:rsidTr="00024815">
        <w:trPr>
          <w:cantSplit/>
          <w:tblHeader/>
        </w:trPr>
        <w:tc>
          <w:tcPr>
            <w:tcW w:w="113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B2A3BEB" w14:textId="77777777" w:rsidR="00024815" w:rsidRPr="00024815" w:rsidRDefault="00024815" w:rsidP="007C0D1D">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Mode</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14:paraId="0E498336"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2</w:t>
            </w:r>
          </w:p>
        </w:tc>
        <w:tc>
          <w:tcPr>
            <w:tcW w:w="851" w:type="dxa"/>
            <w:tcBorders>
              <w:top w:val="nil"/>
              <w:bottom w:val="nil"/>
            </w:tcBorders>
            <w:shd w:val="clear" w:color="auto" w:fill="FFFFFF"/>
            <w:tcMar>
              <w:top w:w="30" w:type="dxa"/>
              <w:left w:w="30" w:type="dxa"/>
              <w:bottom w:w="30" w:type="dxa"/>
              <w:right w:w="30" w:type="dxa"/>
            </w:tcMar>
            <w:vAlign w:val="center"/>
          </w:tcPr>
          <w:p w14:paraId="353B641E"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2</w:t>
            </w:r>
          </w:p>
        </w:tc>
        <w:tc>
          <w:tcPr>
            <w:tcW w:w="992" w:type="dxa"/>
            <w:tcBorders>
              <w:top w:val="nil"/>
              <w:bottom w:val="nil"/>
            </w:tcBorders>
            <w:shd w:val="clear" w:color="auto" w:fill="FFFFFF"/>
            <w:tcMar>
              <w:top w:w="30" w:type="dxa"/>
              <w:left w:w="30" w:type="dxa"/>
              <w:bottom w:w="30" w:type="dxa"/>
              <w:right w:w="30" w:type="dxa"/>
            </w:tcMar>
            <w:vAlign w:val="center"/>
          </w:tcPr>
          <w:p w14:paraId="427CA0E6"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w:t>
            </w:r>
          </w:p>
        </w:tc>
        <w:tc>
          <w:tcPr>
            <w:tcW w:w="992" w:type="dxa"/>
            <w:tcBorders>
              <w:top w:val="nil"/>
              <w:bottom w:val="nil"/>
            </w:tcBorders>
            <w:shd w:val="clear" w:color="auto" w:fill="FFFFFF"/>
            <w:tcMar>
              <w:top w:w="30" w:type="dxa"/>
              <w:left w:w="30" w:type="dxa"/>
              <w:bottom w:w="30" w:type="dxa"/>
              <w:right w:w="30" w:type="dxa"/>
            </w:tcMar>
            <w:vAlign w:val="center"/>
          </w:tcPr>
          <w:p w14:paraId="423574C4"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w:t>
            </w:r>
          </w:p>
        </w:tc>
        <w:tc>
          <w:tcPr>
            <w:tcW w:w="1070" w:type="dxa"/>
            <w:tcBorders>
              <w:top w:val="nil"/>
              <w:bottom w:val="nil"/>
            </w:tcBorders>
            <w:shd w:val="clear" w:color="auto" w:fill="FFFFFF"/>
            <w:tcMar>
              <w:top w:w="30" w:type="dxa"/>
              <w:left w:w="30" w:type="dxa"/>
              <w:bottom w:w="30" w:type="dxa"/>
              <w:right w:w="30" w:type="dxa"/>
            </w:tcMar>
            <w:vAlign w:val="center"/>
          </w:tcPr>
          <w:p w14:paraId="17CD5B8C"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4</w:t>
            </w:r>
          </w:p>
        </w:tc>
        <w:tc>
          <w:tcPr>
            <w:tcW w:w="1057" w:type="dxa"/>
            <w:tcBorders>
              <w:top w:val="nil"/>
              <w:bottom w:val="nil"/>
            </w:tcBorders>
            <w:shd w:val="clear" w:color="auto" w:fill="FFFFFF"/>
            <w:tcMar>
              <w:top w:w="30" w:type="dxa"/>
              <w:left w:w="30" w:type="dxa"/>
              <w:bottom w:w="30" w:type="dxa"/>
              <w:right w:w="30" w:type="dxa"/>
            </w:tcMar>
            <w:vAlign w:val="center"/>
          </w:tcPr>
          <w:p w14:paraId="3C3DC341"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w:t>
            </w:r>
          </w:p>
        </w:tc>
        <w:tc>
          <w:tcPr>
            <w:tcW w:w="1275" w:type="dxa"/>
            <w:tcBorders>
              <w:top w:val="nil"/>
              <w:bottom w:val="nil"/>
            </w:tcBorders>
            <w:shd w:val="clear" w:color="auto" w:fill="FFFFFF"/>
            <w:tcMar>
              <w:top w:w="30" w:type="dxa"/>
              <w:left w:w="30" w:type="dxa"/>
              <w:bottom w:w="30" w:type="dxa"/>
              <w:right w:w="30" w:type="dxa"/>
            </w:tcMar>
            <w:vAlign w:val="center"/>
          </w:tcPr>
          <w:p w14:paraId="287873B3"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w:t>
            </w:r>
          </w:p>
        </w:tc>
        <w:tc>
          <w:tcPr>
            <w:tcW w:w="929" w:type="dxa"/>
            <w:tcBorders>
              <w:top w:val="nil"/>
              <w:bottom w:val="nil"/>
            </w:tcBorders>
            <w:shd w:val="clear" w:color="auto" w:fill="FFFFFF"/>
            <w:tcMar>
              <w:top w:w="30" w:type="dxa"/>
              <w:left w:w="30" w:type="dxa"/>
              <w:bottom w:w="30" w:type="dxa"/>
              <w:right w:w="30" w:type="dxa"/>
            </w:tcMar>
            <w:vAlign w:val="center"/>
          </w:tcPr>
          <w:p w14:paraId="2FFB60C3"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2</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59BBDE4C"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2</w:t>
            </w:r>
          </w:p>
        </w:tc>
      </w:tr>
      <w:tr w:rsidR="00024815" w:rsidRPr="00024815" w14:paraId="6C023D4C" w14:textId="77777777" w:rsidTr="00024815">
        <w:trPr>
          <w:cantSplit/>
          <w:tblHeader/>
        </w:trPr>
        <w:tc>
          <w:tcPr>
            <w:tcW w:w="113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7920B3B" w14:textId="77777777" w:rsidR="00024815" w:rsidRPr="00024815" w:rsidRDefault="00024815" w:rsidP="007C0D1D">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Minimum</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14:paraId="18C5B1D9"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w:t>
            </w:r>
          </w:p>
        </w:tc>
        <w:tc>
          <w:tcPr>
            <w:tcW w:w="851" w:type="dxa"/>
            <w:tcBorders>
              <w:top w:val="nil"/>
              <w:bottom w:val="nil"/>
            </w:tcBorders>
            <w:shd w:val="clear" w:color="auto" w:fill="FFFFFF"/>
            <w:tcMar>
              <w:top w:w="30" w:type="dxa"/>
              <w:left w:w="30" w:type="dxa"/>
              <w:bottom w:w="30" w:type="dxa"/>
              <w:right w:w="30" w:type="dxa"/>
            </w:tcMar>
            <w:vAlign w:val="center"/>
          </w:tcPr>
          <w:p w14:paraId="73449C62"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w:t>
            </w:r>
          </w:p>
        </w:tc>
        <w:tc>
          <w:tcPr>
            <w:tcW w:w="992" w:type="dxa"/>
            <w:tcBorders>
              <w:top w:val="nil"/>
              <w:bottom w:val="nil"/>
            </w:tcBorders>
            <w:shd w:val="clear" w:color="auto" w:fill="FFFFFF"/>
            <w:tcMar>
              <w:top w:w="30" w:type="dxa"/>
              <w:left w:w="30" w:type="dxa"/>
              <w:bottom w:w="30" w:type="dxa"/>
              <w:right w:w="30" w:type="dxa"/>
            </w:tcMar>
            <w:vAlign w:val="center"/>
          </w:tcPr>
          <w:p w14:paraId="2A30518A"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w:t>
            </w:r>
          </w:p>
        </w:tc>
        <w:tc>
          <w:tcPr>
            <w:tcW w:w="992" w:type="dxa"/>
            <w:tcBorders>
              <w:top w:val="nil"/>
              <w:bottom w:val="nil"/>
            </w:tcBorders>
            <w:shd w:val="clear" w:color="auto" w:fill="FFFFFF"/>
            <w:tcMar>
              <w:top w:w="30" w:type="dxa"/>
              <w:left w:w="30" w:type="dxa"/>
              <w:bottom w:w="30" w:type="dxa"/>
              <w:right w:w="30" w:type="dxa"/>
            </w:tcMar>
            <w:vAlign w:val="center"/>
          </w:tcPr>
          <w:p w14:paraId="1AB4F161"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w:t>
            </w:r>
          </w:p>
        </w:tc>
        <w:tc>
          <w:tcPr>
            <w:tcW w:w="1070" w:type="dxa"/>
            <w:tcBorders>
              <w:top w:val="nil"/>
              <w:bottom w:val="nil"/>
            </w:tcBorders>
            <w:shd w:val="clear" w:color="auto" w:fill="FFFFFF"/>
            <w:tcMar>
              <w:top w:w="30" w:type="dxa"/>
              <w:left w:w="30" w:type="dxa"/>
              <w:bottom w:w="30" w:type="dxa"/>
              <w:right w:w="30" w:type="dxa"/>
            </w:tcMar>
            <w:vAlign w:val="center"/>
          </w:tcPr>
          <w:p w14:paraId="2A9CCC57"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w:t>
            </w:r>
          </w:p>
        </w:tc>
        <w:tc>
          <w:tcPr>
            <w:tcW w:w="1057" w:type="dxa"/>
            <w:tcBorders>
              <w:top w:val="nil"/>
              <w:bottom w:val="nil"/>
            </w:tcBorders>
            <w:shd w:val="clear" w:color="auto" w:fill="FFFFFF"/>
            <w:tcMar>
              <w:top w:w="30" w:type="dxa"/>
              <w:left w:w="30" w:type="dxa"/>
              <w:bottom w:w="30" w:type="dxa"/>
              <w:right w:w="30" w:type="dxa"/>
            </w:tcMar>
            <w:vAlign w:val="center"/>
          </w:tcPr>
          <w:p w14:paraId="5C57DEA0"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w:t>
            </w:r>
          </w:p>
        </w:tc>
        <w:tc>
          <w:tcPr>
            <w:tcW w:w="1275" w:type="dxa"/>
            <w:tcBorders>
              <w:top w:val="nil"/>
              <w:bottom w:val="nil"/>
            </w:tcBorders>
            <w:shd w:val="clear" w:color="auto" w:fill="FFFFFF"/>
            <w:tcMar>
              <w:top w:w="30" w:type="dxa"/>
              <w:left w:w="30" w:type="dxa"/>
              <w:bottom w:w="30" w:type="dxa"/>
              <w:right w:w="30" w:type="dxa"/>
            </w:tcMar>
            <w:vAlign w:val="center"/>
          </w:tcPr>
          <w:p w14:paraId="320482BB"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w:t>
            </w:r>
          </w:p>
        </w:tc>
        <w:tc>
          <w:tcPr>
            <w:tcW w:w="929" w:type="dxa"/>
            <w:tcBorders>
              <w:top w:val="nil"/>
              <w:bottom w:val="nil"/>
            </w:tcBorders>
            <w:shd w:val="clear" w:color="auto" w:fill="FFFFFF"/>
            <w:tcMar>
              <w:top w:w="30" w:type="dxa"/>
              <w:left w:w="30" w:type="dxa"/>
              <w:bottom w:w="30" w:type="dxa"/>
              <w:right w:w="30" w:type="dxa"/>
            </w:tcMar>
            <w:vAlign w:val="center"/>
          </w:tcPr>
          <w:p w14:paraId="72181B45"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21DB1004"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w:t>
            </w:r>
          </w:p>
        </w:tc>
      </w:tr>
      <w:tr w:rsidR="00024815" w:rsidRPr="00024815" w14:paraId="11389DC3" w14:textId="77777777" w:rsidTr="00024815">
        <w:trPr>
          <w:cantSplit/>
        </w:trPr>
        <w:tc>
          <w:tcPr>
            <w:tcW w:w="1134"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CF67044" w14:textId="77777777" w:rsidR="00024815" w:rsidRPr="00024815" w:rsidRDefault="00024815" w:rsidP="007C0D1D">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Maximum</w:t>
            </w:r>
          </w:p>
        </w:tc>
        <w:tc>
          <w:tcPr>
            <w:tcW w:w="70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53DAAA9"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5</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14:paraId="29C8D396"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2</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14:paraId="1869F231"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4</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14:paraId="337D0D54"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5</w:t>
            </w:r>
          </w:p>
        </w:tc>
        <w:tc>
          <w:tcPr>
            <w:tcW w:w="1070" w:type="dxa"/>
            <w:tcBorders>
              <w:top w:val="nil"/>
              <w:bottom w:val="single" w:sz="16" w:space="0" w:color="000000"/>
            </w:tcBorders>
            <w:shd w:val="clear" w:color="auto" w:fill="FFFFFF"/>
            <w:tcMar>
              <w:top w:w="30" w:type="dxa"/>
              <w:left w:w="30" w:type="dxa"/>
              <w:bottom w:w="30" w:type="dxa"/>
              <w:right w:w="30" w:type="dxa"/>
            </w:tcMar>
            <w:vAlign w:val="center"/>
          </w:tcPr>
          <w:p w14:paraId="5F752CF3"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4</w:t>
            </w:r>
          </w:p>
        </w:tc>
        <w:tc>
          <w:tcPr>
            <w:tcW w:w="1057" w:type="dxa"/>
            <w:tcBorders>
              <w:top w:val="nil"/>
              <w:bottom w:val="single" w:sz="16" w:space="0" w:color="000000"/>
            </w:tcBorders>
            <w:shd w:val="clear" w:color="auto" w:fill="FFFFFF"/>
            <w:tcMar>
              <w:top w:w="30" w:type="dxa"/>
              <w:left w:w="30" w:type="dxa"/>
              <w:bottom w:w="30" w:type="dxa"/>
              <w:right w:w="30" w:type="dxa"/>
            </w:tcMar>
            <w:vAlign w:val="center"/>
          </w:tcPr>
          <w:p w14:paraId="2D4A5386"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w:t>
            </w:r>
          </w:p>
        </w:tc>
        <w:tc>
          <w:tcPr>
            <w:tcW w:w="1275" w:type="dxa"/>
            <w:tcBorders>
              <w:top w:val="nil"/>
              <w:bottom w:val="single" w:sz="16" w:space="0" w:color="000000"/>
            </w:tcBorders>
            <w:shd w:val="clear" w:color="auto" w:fill="FFFFFF"/>
            <w:tcMar>
              <w:top w:w="30" w:type="dxa"/>
              <w:left w:w="30" w:type="dxa"/>
              <w:bottom w:w="30" w:type="dxa"/>
              <w:right w:w="30" w:type="dxa"/>
            </w:tcMar>
            <w:vAlign w:val="center"/>
          </w:tcPr>
          <w:p w14:paraId="17730F14"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w:t>
            </w:r>
          </w:p>
        </w:tc>
        <w:tc>
          <w:tcPr>
            <w:tcW w:w="929" w:type="dxa"/>
            <w:tcBorders>
              <w:top w:val="nil"/>
              <w:bottom w:val="single" w:sz="16" w:space="0" w:color="000000"/>
            </w:tcBorders>
            <w:shd w:val="clear" w:color="auto" w:fill="FFFFFF"/>
            <w:tcMar>
              <w:top w:w="30" w:type="dxa"/>
              <w:left w:w="30" w:type="dxa"/>
              <w:bottom w:w="30" w:type="dxa"/>
              <w:right w:w="30" w:type="dxa"/>
            </w:tcMar>
            <w:vAlign w:val="center"/>
          </w:tcPr>
          <w:p w14:paraId="34162C1C"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2</w:t>
            </w:r>
          </w:p>
        </w:tc>
        <w:tc>
          <w:tcPr>
            <w:tcW w:w="141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1A710B4" w14:textId="77777777" w:rsidR="00024815" w:rsidRPr="00024815" w:rsidRDefault="00024815" w:rsidP="007C0D1D">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2</w:t>
            </w:r>
          </w:p>
        </w:tc>
      </w:tr>
    </w:tbl>
    <w:p w14:paraId="13EF4860" w14:textId="77777777" w:rsidR="007D6EFF" w:rsidRPr="007D6EFF" w:rsidRDefault="007D6EFF" w:rsidP="007D6EFF">
      <w:pPr>
        <w:autoSpaceDE w:val="0"/>
        <w:autoSpaceDN w:val="0"/>
        <w:adjustRightInd w:val="0"/>
        <w:spacing w:after="0" w:line="240" w:lineRule="auto"/>
        <w:rPr>
          <w:rFonts w:ascii="Times New Roman" w:hAnsi="Times New Roman" w:cs="Times New Roman"/>
          <w:sz w:val="24"/>
          <w:szCs w:val="24"/>
        </w:rPr>
      </w:pPr>
    </w:p>
    <w:p w14:paraId="7F81C9CA" w14:textId="77777777" w:rsidR="00024815" w:rsidRPr="00024815" w:rsidRDefault="00024815" w:rsidP="00024815">
      <w:pPr>
        <w:autoSpaceDE w:val="0"/>
        <w:autoSpaceDN w:val="0"/>
        <w:adjustRightInd w:val="0"/>
        <w:spacing w:after="0" w:line="240" w:lineRule="auto"/>
        <w:rPr>
          <w:rFonts w:ascii="Times New Roman" w:hAnsi="Times New Roman" w:cs="Times New Roman"/>
          <w:sz w:val="24"/>
          <w:szCs w:val="24"/>
        </w:rPr>
      </w:pPr>
    </w:p>
    <w:tbl>
      <w:tblPr>
        <w:tblW w:w="6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74"/>
        <w:gridCol w:w="1142"/>
        <w:gridCol w:w="998"/>
        <w:gridCol w:w="1368"/>
        <w:gridCol w:w="1441"/>
      </w:tblGrid>
      <w:tr w:rsidR="00024815" w:rsidRPr="00024815" w14:paraId="4848F223" w14:textId="77777777">
        <w:trPr>
          <w:cantSplit/>
          <w:tblHeader/>
        </w:trPr>
        <w:tc>
          <w:tcPr>
            <w:tcW w:w="6940" w:type="dxa"/>
            <w:gridSpan w:val="6"/>
            <w:tcBorders>
              <w:top w:val="nil"/>
              <w:left w:val="nil"/>
              <w:bottom w:val="nil"/>
              <w:right w:val="nil"/>
            </w:tcBorders>
            <w:shd w:val="clear" w:color="auto" w:fill="FFFFFF"/>
            <w:tcMar>
              <w:top w:w="30" w:type="dxa"/>
              <w:left w:w="30" w:type="dxa"/>
              <w:bottom w:w="30" w:type="dxa"/>
              <w:right w:w="30" w:type="dxa"/>
            </w:tcMar>
            <w:vAlign w:val="center"/>
          </w:tcPr>
          <w:p w14:paraId="312735D5" w14:textId="77777777" w:rsidR="00024815" w:rsidRPr="00024815" w:rsidRDefault="00024815" w:rsidP="00024815">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b/>
                <w:bCs/>
                <w:color w:val="000000"/>
                <w:sz w:val="18"/>
                <w:szCs w:val="18"/>
              </w:rPr>
              <w:t>Usia</w:t>
            </w:r>
          </w:p>
        </w:tc>
      </w:tr>
      <w:tr w:rsidR="00024815" w:rsidRPr="00024815" w14:paraId="506FF09B"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17E06AD" w14:textId="77777777" w:rsidR="00024815" w:rsidRPr="00024815" w:rsidRDefault="00024815" w:rsidP="00024815">
            <w:pPr>
              <w:autoSpaceDE w:val="0"/>
              <w:autoSpaceDN w:val="0"/>
              <w:adjustRightInd w:val="0"/>
              <w:spacing w:after="0" w:line="240" w:lineRule="auto"/>
              <w:rPr>
                <w:rFonts w:ascii="Times New Roman" w:hAnsi="Times New Roman" w:cs="Times New Roman"/>
                <w:sz w:val="24"/>
                <w:szCs w:val="24"/>
              </w:rPr>
            </w:pPr>
          </w:p>
        </w:tc>
        <w:tc>
          <w:tcPr>
            <w:tcW w:w="12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AD2EC25" w14:textId="77777777" w:rsidR="00024815" w:rsidRPr="00024815" w:rsidRDefault="00024815" w:rsidP="00024815">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8BA245B" w14:textId="77777777" w:rsidR="00024815" w:rsidRPr="00024815" w:rsidRDefault="00024815" w:rsidP="00024815">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8117387" w14:textId="77777777" w:rsidR="00024815" w:rsidRPr="00024815" w:rsidRDefault="00024815" w:rsidP="00024815">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089CBED" w14:textId="77777777" w:rsidR="00024815" w:rsidRPr="00024815" w:rsidRDefault="00024815" w:rsidP="00024815">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160FA53" w14:textId="77777777" w:rsidR="00024815" w:rsidRPr="00024815" w:rsidRDefault="00024815" w:rsidP="00024815">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Cumulative Percent</w:t>
            </w:r>
          </w:p>
        </w:tc>
      </w:tr>
      <w:tr w:rsidR="00024815" w:rsidRPr="00024815" w14:paraId="0505E7CE"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16E5BD2" w14:textId="77777777" w:rsidR="00024815" w:rsidRPr="00024815" w:rsidRDefault="00024815" w:rsidP="00024815">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Valid</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1C58E9C" w14:textId="77777777" w:rsidR="00024815" w:rsidRPr="00024815" w:rsidRDefault="00024815" w:rsidP="00024815">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17-24 tahun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2FCD250"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381D0029"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12.1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B9BE81B"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12.1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7244207"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12.1</w:t>
            </w:r>
          </w:p>
        </w:tc>
      </w:tr>
      <w:tr w:rsidR="00024815" w:rsidRPr="00024815" w14:paraId="7DB9B2D4"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E9A7478" w14:textId="77777777" w:rsidR="00024815" w:rsidRPr="00024815" w:rsidRDefault="00024815" w:rsidP="00024815">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14:paraId="167306FF" w14:textId="77777777" w:rsidR="00024815" w:rsidRPr="00024815" w:rsidRDefault="00024815" w:rsidP="00024815">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25-33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5E03196"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13</w:t>
            </w:r>
          </w:p>
        </w:tc>
        <w:tc>
          <w:tcPr>
            <w:tcW w:w="998" w:type="dxa"/>
            <w:tcBorders>
              <w:top w:val="nil"/>
              <w:bottom w:val="nil"/>
            </w:tcBorders>
            <w:shd w:val="clear" w:color="auto" w:fill="FFFFFF"/>
            <w:tcMar>
              <w:top w:w="30" w:type="dxa"/>
              <w:left w:w="30" w:type="dxa"/>
              <w:bottom w:w="30" w:type="dxa"/>
              <w:right w:w="30" w:type="dxa"/>
            </w:tcMar>
            <w:vAlign w:val="center"/>
          </w:tcPr>
          <w:p w14:paraId="14DB363D"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39.4</w:t>
            </w:r>
          </w:p>
        </w:tc>
        <w:tc>
          <w:tcPr>
            <w:tcW w:w="1367" w:type="dxa"/>
            <w:tcBorders>
              <w:top w:val="nil"/>
              <w:bottom w:val="nil"/>
            </w:tcBorders>
            <w:shd w:val="clear" w:color="auto" w:fill="FFFFFF"/>
            <w:tcMar>
              <w:top w:w="30" w:type="dxa"/>
              <w:left w:w="30" w:type="dxa"/>
              <w:bottom w:w="30" w:type="dxa"/>
              <w:right w:w="30" w:type="dxa"/>
            </w:tcMar>
            <w:vAlign w:val="center"/>
          </w:tcPr>
          <w:p w14:paraId="38BC8778"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39.4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3A5E11C"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51.5</w:t>
            </w:r>
          </w:p>
        </w:tc>
      </w:tr>
      <w:tr w:rsidR="00024815" w:rsidRPr="00024815" w14:paraId="30A8961E"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0E700A" w14:textId="77777777" w:rsidR="00024815" w:rsidRPr="00024815" w:rsidRDefault="00024815" w:rsidP="00024815">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14:paraId="3CED27BE" w14:textId="77777777" w:rsidR="00024815" w:rsidRPr="00024815" w:rsidRDefault="00024815" w:rsidP="00024815">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34-43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11A8461"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14:paraId="21556DB5"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18.2</w:t>
            </w:r>
          </w:p>
        </w:tc>
        <w:tc>
          <w:tcPr>
            <w:tcW w:w="1367" w:type="dxa"/>
            <w:tcBorders>
              <w:top w:val="nil"/>
              <w:bottom w:val="nil"/>
            </w:tcBorders>
            <w:shd w:val="clear" w:color="auto" w:fill="FFFFFF"/>
            <w:tcMar>
              <w:top w:w="30" w:type="dxa"/>
              <w:left w:w="30" w:type="dxa"/>
              <w:bottom w:w="30" w:type="dxa"/>
              <w:right w:w="30" w:type="dxa"/>
            </w:tcMar>
            <w:vAlign w:val="center"/>
          </w:tcPr>
          <w:p w14:paraId="655E84F4"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18.2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61F7A6D"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69.7</w:t>
            </w:r>
          </w:p>
        </w:tc>
      </w:tr>
      <w:tr w:rsidR="00024815" w:rsidRPr="00024815" w14:paraId="67AF8A86"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E93D3BD" w14:textId="77777777" w:rsidR="00024815" w:rsidRPr="00024815" w:rsidRDefault="00024815" w:rsidP="00024815">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14:paraId="182EE782" w14:textId="77777777" w:rsidR="00024815" w:rsidRPr="00024815" w:rsidRDefault="00024815" w:rsidP="00024815">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44-50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A7424A4"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14:paraId="34AE8D2F"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18.2</w:t>
            </w:r>
          </w:p>
        </w:tc>
        <w:tc>
          <w:tcPr>
            <w:tcW w:w="1367" w:type="dxa"/>
            <w:tcBorders>
              <w:top w:val="nil"/>
              <w:bottom w:val="nil"/>
            </w:tcBorders>
            <w:shd w:val="clear" w:color="auto" w:fill="FFFFFF"/>
            <w:tcMar>
              <w:top w:w="30" w:type="dxa"/>
              <w:left w:w="30" w:type="dxa"/>
              <w:bottom w:w="30" w:type="dxa"/>
              <w:right w:w="30" w:type="dxa"/>
            </w:tcMar>
            <w:vAlign w:val="center"/>
          </w:tcPr>
          <w:p w14:paraId="276B033E"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18.2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F6819B8"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87.9</w:t>
            </w:r>
          </w:p>
        </w:tc>
      </w:tr>
      <w:tr w:rsidR="00024815" w:rsidRPr="00024815" w14:paraId="7C1486AF"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46218FC" w14:textId="77777777" w:rsidR="00024815" w:rsidRPr="00024815" w:rsidRDefault="00024815" w:rsidP="00024815">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14:paraId="52656160" w14:textId="77777777" w:rsidR="00024815" w:rsidRPr="00024815" w:rsidRDefault="00024815" w:rsidP="00024815">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&gt;50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65573F3"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674DDD1C"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12.1</w:t>
            </w:r>
          </w:p>
        </w:tc>
        <w:tc>
          <w:tcPr>
            <w:tcW w:w="1367" w:type="dxa"/>
            <w:tcBorders>
              <w:top w:val="nil"/>
              <w:bottom w:val="nil"/>
            </w:tcBorders>
            <w:shd w:val="clear" w:color="auto" w:fill="FFFFFF"/>
            <w:tcMar>
              <w:top w:w="30" w:type="dxa"/>
              <w:left w:w="30" w:type="dxa"/>
              <w:bottom w:w="30" w:type="dxa"/>
              <w:right w:w="30" w:type="dxa"/>
            </w:tcMar>
            <w:vAlign w:val="center"/>
          </w:tcPr>
          <w:p w14:paraId="31285EFA"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12.1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4D0748F"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100.0</w:t>
            </w:r>
          </w:p>
        </w:tc>
      </w:tr>
      <w:tr w:rsidR="00024815" w:rsidRPr="00024815" w14:paraId="18DE15E3"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7FE7C7" w14:textId="77777777" w:rsidR="00024815" w:rsidRPr="00024815" w:rsidRDefault="00024815" w:rsidP="00024815">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7EB8F0A" w14:textId="77777777" w:rsidR="00024815" w:rsidRPr="00024815" w:rsidRDefault="00024815" w:rsidP="00024815">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2DB52FF"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330BA461"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0ADE95E"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ADE9A9C" w14:textId="77777777" w:rsidR="00024815" w:rsidRPr="00024815" w:rsidRDefault="00024815" w:rsidP="00024815">
            <w:pPr>
              <w:autoSpaceDE w:val="0"/>
              <w:autoSpaceDN w:val="0"/>
              <w:adjustRightInd w:val="0"/>
              <w:spacing w:after="0" w:line="240" w:lineRule="auto"/>
              <w:rPr>
                <w:rFonts w:ascii="Times New Roman" w:hAnsi="Times New Roman" w:cs="Times New Roman"/>
                <w:sz w:val="24"/>
                <w:szCs w:val="24"/>
              </w:rPr>
            </w:pPr>
          </w:p>
        </w:tc>
      </w:tr>
    </w:tbl>
    <w:p w14:paraId="20B82276" w14:textId="77777777" w:rsidR="00024815" w:rsidRPr="00024815" w:rsidRDefault="00024815" w:rsidP="00024815">
      <w:pPr>
        <w:autoSpaceDE w:val="0"/>
        <w:autoSpaceDN w:val="0"/>
        <w:adjustRightInd w:val="0"/>
        <w:spacing w:after="0" w:line="240" w:lineRule="auto"/>
        <w:rPr>
          <w:rFonts w:ascii="Times New Roman" w:hAnsi="Times New Roman" w:cs="Times New Roman"/>
          <w:sz w:val="24"/>
          <w:szCs w:val="24"/>
        </w:rPr>
      </w:pPr>
    </w:p>
    <w:tbl>
      <w:tblPr>
        <w:tblW w:w="6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59"/>
        <w:gridCol w:w="1142"/>
        <w:gridCol w:w="998"/>
        <w:gridCol w:w="1368"/>
        <w:gridCol w:w="1441"/>
      </w:tblGrid>
      <w:tr w:rsidR="00024815" w:rsidRPr="00024815" w14:paraId="76F1F26C" w14:textId="77777777">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14:paraId="530EB992" w14:textId="77777777" w:rsidR="00024815" w:rsidRPr="00024815" w:rsidRDefault="00024815" w:rsidP="00024815">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b/>
                <w:bCs/>
                <w:color w:val="000000"/>
                <w:sz w:val="18"/>
                <w:szCs w:val="18"/>
              </w:rPr>
              <w:t>Jenis Kelamin</w:t>
            </w:r>
          </w:p>
        </w:tc>
      </w:tr>
      <w:tr w:rsidR="00024815" w:rsidRPr="00024815" w14:paraId="36644153"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EE1804" w14:textId="77777777" w:rsidR="00024815" w:rsidRPr="00024815" w:rsidRDefault="00024815" w:rsidP="00024815">
            <w:pPr>
              <w:autoSpaceDE w:val="0"/>
              <w:autoSpaceDN w:val="0"/>
              <w:adjustRightInd w:val="0"/>
              <w:spacing w:after="0" w:line="240" w:lineRule="auto"/>
              <w:rPr>
                <w:rFonts w:ascii="Times New Roman" w:hAnsi="Times New Roman" w:cs="Times New Roman"/>
                <w:sz w:val="24"/>
                <w:szCs w:val="24"/>
              </w:rPr>
            </w:pPr>
          </w:p>
        </w:tc>
        <w:tc>
          <w:tcPr>
            <w:tcW w:w="12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B1C11D1" w14:textId="77777777" w:rsidR="00024815" w:rsidRPr="00024815" w:rsidRDefault="00024815" w:rsidP="00024815">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EE459E3" w14:textId="77777777" w:rsidR="00024815" w:rsidRPr="00024815" w:rsidRDefault="00024815" w:rsidP="00024815">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95946EF" w14:textId="77777777" w:rsidR="00024815" w:rsidRPr="00024815" w:rsidRDefault="00024815" w:rsidP="00024815">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103271F" w14:textId="77777777" w:rsidR="00024815" w:rsidRPr="00024815" w:rsidRDefault="00024815" w:rsidP="00024815">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100CA79" w14:textId="77777777" w:rsidR="00024815" w:rsidRPr="00024815" w:rsidRDefault="00024815" w:rsidP="00024815">
            <w:pPr>
              <w:autoSpaceDE w:val="0"/>
              <w:autoSpaceDN w:val="0"/>
              <w:adjustRightInd w:val="0"/>
              <w:spacing w:after="0" w:line="320" w:lineRule="atLeast"/>
              <w:jc w:val="center"/>
              <w:rPr>
                <w:rFonts w:ascii="Arial" w:hAnsi="Arial" w:cs="Arial"/>
                <w:color w:val="000000"/>
                <w:sz w:val="18"/>
                <w:szCs w:val="18"/>
              </w:rPr>
            </w:pPr>
            <w:r w:rsidRPr="00024815">
              <w:rPr>
                <w:rFonts w:ascii="Arial" w:hAnsi="Arial" w:cs="Arial"/>
                <w:color w:val="000000"/>
                <w:sz w:val="18"/>
                <w:szCs w:val="18"/>
              </w:rPr>
              <w:t>Cumulative Percent</w:t>
            </w:r>
          </w:p>
        </w:tc>
      </w:tr>
      <w:tr w:rsidR="00024815" w:rsidRPr="00024815" w14:paraId="6FD9245C"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F2ADDED" w14:textId="77777777" w:rsidR="00024815" w:rsidRPr="00024815" w:rsidRDefault="00024815" w:rsidP="00024815">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Valid</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A909F97" w14:textId="77777777" w:rsidR="00024815" w:rsidRPr="00024815" w:rsidRDefault="00024815" w:rsidP="00024815">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Laki-laki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9476388"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52C24607"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48.5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02054A6C"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48.5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004B67A"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48.5</w:t>
            </w:r>
          </w:p>
        </w:tc>
      </w:tr>
      <w:tr w:rsidR="00024815" w:rsidRPr="00024815" w14:paraId="23F3A5B7"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854DD8C" w14:textId="77777777" w:rsidR="00024815" w:rsidRPr="00024815" w:rsidRDefault="00024815" w:rsidP="00024815">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14:paraId="6AC43513" w14:textId="77777777" w:rsidR="00024815" w:rsidRPr="00024815" w:rsidRDefault="00024815" w:rsidP="00024815">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Perempuan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435056E"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17</w:t>
            </w:r>
          </w:p>
        </w:tc>
        <w:tc>
          <w:tcPr>
            <w:tcW w:w="998" w:type="dxa"/>
            <w:tcBorders>
              <w:top w:val="nil"/>
              <w:bottom w:val="nil"/>
            </w:tcBorders>
            <w:shd w:val="clear" w:color="auto" w:fill="FFFFFF"/>
            <w:tcMar>
              <w:top w:w="30" w:type="dxa"/>
              <w:left w:w="30" w:type="dxa"/>
              <w:bottom w:w="30" w:type="dxa"/>
              <w:right w:w="30" w:type="dxa"/>
            </w:tcMar>
            <w:vAlign w:val="center"/>
          </w:tcPr>
          <w:p w14:paraId="011DF341"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51.5</w:t>
            </w:r>
          </w:p>
        </w:tc>
        <w:tc>
          <w:tcPr>
            <w:tcW w:w="1367" w:type="dxa"/>
            <w:tcBorders>
              <w:top w:val="nil"/>
              <w:bottom w:val="nil"/>
            </w:tcBorders>
            <w:shd w:val="clear" w:color="auto" w:fill="FFFFFF"/>
            <w:tcMar>
              <w:top w:w="30" w:type="dxa"/>
              <w:left w:w="30" w:type="dxa"/>
              <w:bottom w:w="30" w:type="dxa"/>
              <w:right w:w="30" w:type="dxa"/>
            </w:tcMar>
            <w:vAlign w:val="center"/>
          </w:tcPr>
          <w:p w14:paraId="7509B11E"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51.5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FDCC80F"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100.0</w:t>
            </w:r>
          </w:p>
        </w:tc>
      </w:tr>
      <w:tr w:rsidR="00024815" w:rsidRPr="00024815" w14:paraId="217EC313"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5293525" w14:textId="77777777" w:rsidR="00024815" w:rsidRPr="00024815" w:rsidRDefault="00024815" w:rsidP="00024815">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8E8BA37" w14:textId="77777777" w:rsidR="00024815" w:rsidRPr="00024815" w:rsidRDefault="00024815" w:rsidP="00024815">
            <w:pPr>
              <w:autoSpaceDE w:val="0"/>
              <w:autoSpaceDN w:val="0"/>
              <w:adjustRightInd w:val="0"/>
              <w:spacing w:after="0" w:line="320" w:lineRule="atLeast"/>
              <w:rPr>
                <w:rFonts w:ascii="Arial" w:hAnsi="Arial" w:cs="Arial"/>
                <w:color w:val="000000"/>
                <w:sz w:val="18"/>
                <w:szCs w:val="18"/>
              </w:rPr>
            </w:pPr>
            <w:r w:rsidRPr="00024815">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33C876E"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44244A52"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3F4410F2" w14:textId="77777777" w:rsidR="00024815" w:rsidRPr="00024815" w:rsidRDefault="00024815" w:rsidP="00024815">
            <w:pPr>
              <w:autoSpaceDE w:val="0"/>
              <w:autoSpaceDN w:val="0"/>
              <w:adjustRightInd w:val="0"/>
              <w:spacing w:after="0" w:line="320" w:lineRule="atLeast"/>
              <w:jc w:val="right"/>
              <w:rPr>
                <w:rFonts w:ascii="Arial" w:hAnsi="Arial" w:cs="Arial"/>
                <w:color w:val="000000"/>
                <w:sz w:val="18"/>
                <w:szCs w:val="18"/>
              </w:rPr>
            </w:pPr>
            <w:r w:rsidRPr="00024815">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14AE6A3" w14:textId="77777777" w:rsidR="00024815" w:rsidRPr="00024815" w:rsidRDefault="00024815" w:rsidP="00024815">
            <w:pPr>
              <w:autoSpaceDE w:val="0"/>
              <w:autoSpaceDN w:val="0"/>
              <w:adjustRightInd w:val="0"/>
              <w:spacing w:after="0" w:line="240" w:lineRule="auto"/>
              <w:rPr>
                <w:rFonts w:ascii="Times New Roman" w:hAnsi="Times New Roman" w:cs="Times New Roman"/>
                <w:sz w:val="24"/>
                <w:szCs w:val="24"/>
              </w:rPr>
            </w:pPr>
          </w:p>
        </w:tc>
      </w:tr>
    </w:tbl>
    <w:p w14:paraId="170E6ACC" w14:textId="77777777" w:rsidR="00024815" w:rsidRPr="00024815" w:rsidRDefault="00024815" w:rsidP="00024815">
      <w:pPr>
        <w:autoSpaceDE w:val="0"/>
        <w:autoSpaceDN w:val="0"/>
        <w:adjustRightInd w:val="0"/>
        <w:spacing w:after="0" w:line="400" w:lineRule="atLeast"/>
        <w:rPr>
          <w:rFonts w:ascii="Times New Roman" w:hAnsi="Times New Roman" w:cs="Times New Roman"/>
          <w:sz w:val="24"/>
          <w:szCs w:val="24"/>
        </w:rPr>
      </w:pPr>
    </w:p>
    <w:p w14:paraId="213574E0" w14:textId="77777777" w:rsidR="007D6EFF" w:rsidRPr="007D6EFF" w:rsidRDefault="007D6EFF" w:rsidP="007D6EFF">
      <w:pPr>
        <w:autoSpaceDE w:val="0"/>
        <w:autoSpaceDN w:val="0"/>
        <w:adjustRightInd w:val="0"/>
        <w:spacing w:after="0" w:line="400" w:lineRule="atLeast"/>
        <w:rPr>
          <w:rFonts w:ascii="Times New Roman" w:hAnsi="Times New Roman" w:cs="Times New Roman"/>
          <w:sz w:val="24"/>
          <w:szCs w:val="24"/>
        </w:rPr>
      </w:pPr>
    </w:p>
    <w:p w14:paraId="76A1B360" w14:textId="77777777" w:rsidR="007D6EFF" w:rsidRPr="007D6EFF" w:rsidRDefault="007D6EFF" w:rsidP="007D6EFF">
      <w:pPr>
        <w:autoSpaceDE w:val="0"/>
        <w:autoSpaceDN w:val="0"/>
        <w:adjustRightInd w:val="0"/>
        <w:spacing w:after="0" w:line="240" w:lineRule="auto"/>
        <w:rPr>
          <w:rFonts w:ascii="Times New Roman" w:hAnsi="Times New Roman" w:cs="Times New Roman"/>
          <w:sz w:val="24"/>
          <w:szCs w:val="24"/>
        </w:rPr>
      </w:pPr>
    </w:p>
    <w:p w14:paraId="563314BF"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bl>
      <w:tblPr>
        <w:tblW w:w="7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709"/>
        <w:gridCol w:w="1142"/>
        <w:gridCol w:w="998"/>
        <w:gridCol w:w="1368"/>
        <w:gridCol w:w="1441"/>
      </w:tblGrid>
      <w:tr w:rsidR="0025091B" w:rsidRPr="0025091B" w14:paraId="7437067E" w14:textId="77777777">
        <w:trPr>
          <w:cantSplit/>
          <w:tblHeader/>
        </w:trPr>
        <w:tc>
          <w:tcPr>
            <w:tcW w:w="7375" w:type="dxa"/>
            <w:gridSpan w:val="6"/>
            <w:tcBorders>
              <w:top w:val="nil"/>
              <w:left w:val="nil"/>
              <w:bottom w:val="nil"/>
              <w:right w:val="nil"/>
            </w:tcBorders>
            <w:shd w:val="clear" w:color="auto" w:fill="FFFFFF"/>
            <w:tcMar>
              <w:top w:w="30" w:type="dxa"/>
              <w:left w:w="30" w:type="dxa"/>
              <w:bottom w:w="30" w:type="dxa"/>
              <w:right w:w="30" w:type="dxa"/>
            </w:tcMar>
            <w:vAlign w:val="center"/>
          </w:tcPr>
          <w:p w14:paraId="00AFD2CF"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b/>
                <w:bCs/>
                <w:color w:val="000000"/>
                <w:sz w:val="18"/>
                <w:szCs w:val="18"/>
              </w:rPr>
              <w:t>Pendidikan Terakhir</w:t>
            </w:r>
          </w:p>
        </w:tc>
      </w:tr>
      <w:tr w:rsidR="0025091B" w:rsidRPr="0025091B" w14:paraId="3871958B"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E0111EC"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c>
          <w:tcPr>
            <w:tcW w:w="170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A1983BF"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FDFF75A"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E20FDAE"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2B0C8B6"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310D96B"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Cumulative Percent</w:t>
            </w:r>
          </w:p>
        </w:tc>
      </w:tr>
      <w:tr w:rsidR="0025091B" w:rsidRPr="0025091B" w14:paraId="32ABA0AE"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882CDC3"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Valid</w:t>
            </w:r>
          </w:p>
        </w:tc>
        <w:tc>
          <w:tcPr>
            <w:tcW w:w="17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D1CA1A2"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SD</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E719DFD"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47C6E075"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339DB169"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3ABD8DE"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3.0</w:t>
            </w:r>
          </w:p>
        </w:tc>
      </w:tr>
      <w:tr w:rsidR="0025091B" w:rsidRPr="0025091B" w14:paraId="1FE8CD93"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D3FF97E"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14:paraId="1A533F27"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SMP</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6AA6FB2"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14:paraId="538BBFCD"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15.2</w:t>
            </w:r>
          </w:p>
        </w:tc>
        <w:tc>
          <w:tcPr>
            <w:tcW w:w="1367" w:type="dxa"/>
            <w:tcBorders>
              <w:top w:val="nil"/>
              <w:bottom w:val="nil"/>
            </w:tcBorders>
            <w:shd w:val="clear" w:color="auto" w:fill="FFFFFF"/>
            <w:tcMar>
              <w:top w:w="30" w:type="dxa"/>
              <w:left w:w="30" w:type="dxa"/>
              <w:bottom w:w="30" w:type="dxa"/>
              <w:right w:w="30" w:type="dxa"/>
            </w:tcMar>
            <w:vAlign w:val="center"/>
          </w:tcPr>
          <w:p w14:paraId="334A07E5"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15.2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A1DAFAA"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18.2</w:t>
            </w:r>
          </w:p>
        </w:tc>
      </w:tr>
      <w:tr w:rsidR="0025091B" w:rsidRPr="0025091B" w14:paraId="3CD9530C"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1233873"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14:paraId="7F396885"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SMA/Sederajat</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86BA0DD"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17</w:t>
            </w:r>
          </w:p>
        </w:tc>
        <w:tc>
          <w:tcPr>
            <w:tcW w:w="998" w:type="dxa"/>
            <w:tcBorders>
              <w:top w:val="nil"/>
              <w:bottom w:val="nil"/>
            </w:tcBorders>
            <w:shd w:val="clear" w:color="auto" w:fill="FFFFFF"/>
            <w:tcMar>
              <w:top w:w="30" w:type="dxa"/>
              <w:left w:w="30" w:type="dxa"/>
              <w:bottom w:w="30" w:type="dxa"/>
              <w:right w:w="30" w:type="dxa"/>
            </w:tcMar>
            <w:vAlign w:val="center"/>
          </w:tcPr>
          <w:p w14:paraId="34072384"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51.5</w:t>
            </w:r>
          </w:p>
        </w:tc>
        <w:tc>
          <w:tcPr>
            <w:tcW w:w="1367" w:type="dxa"/>
            <w:tcBorders>
              <w:top w:val="nil"/>
              <w:bottom w:val="nil"/>
            </w:tcBorders>
            <w:shd w:val="clear" w:color="auto" w:fill="FFFFFF"/>
            <w:tcMar>
              <w:top w:w="30" w:type="dxa"/>
              <w:left w:w="30" w:type="dxa"/>
              <w:bottom w:w="30" w:type="dxa"/>
              <w:right w:w="30" w:type="dxa"/>
            </w:tcMar>
            <w:vAlign w:val="center"/>
          </w:tcPr>
          <w:p w14:paraId="10EA41A4"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51.5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5E4FD62"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69.7</w:t>
            </w:r>
          </w:p>
        </w:tc>
      </w:tr>
      <w:tr w:rsidR="0025091B" w:rsidRPr="0025091B" w14:paraId="763117A1"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853C0E8"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14:paraId="401C8469"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Perguruan Tinggi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1107B00"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14:paraId="104B7416"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30.3</w:t>
            </w:r>
          </w:p>
        </w:tc>
        <w:tc>
          <w:tcPr>
            <w:tcW w:w="1367" w:type="dxa"/>
            <w:tcBorders>
              <w:top w:val="nil"/>
              <w:bottom w:val="nil"/>
            </w:tcBorders>
            <w:shd w:val="clear" w:color="auto" w:fill="FFFFFF"/>
            <w:tcMar>
              <w:top w:w="30" w:type="dxa"/>
              <w:left w:w="30" w:type="dxa"/>
              <w:bottom w:w="30" w:type="dxa"/>
              <w:right w:w="30" w:type="dxa"/>
            </w:tcMar>
            <w:vAlign w:val="center"/>
          </w:tcPr>
          <w:p w14:paraId="39B1359A"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30.3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E6224F8"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r>
      <w:tr w:rsidR="0025091B" w:rsidRPr="0025091B" w14:paraId="5567B721"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4647E03"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E43231D"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0A6EA32"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7E73781F"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2ED4360C"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E2A3CB5"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r>
    </w:tbl>
    <w:p w14:paraId="21B019CE" w14:textId="77777777" w:rsidR="007D6EFF" w:rsidRPr="007D6EFF" w:rsidRDefault="007D6EFF" w:rsidP="007D6EFF">
      <w:pPr>
        <w:autoSpaceDE w:val="0"/>
        <w:autoSpaceDN w:val="0"/>
        <w:adjustRightInd w:val="0"/>
        <w:spacing w:after="0" w:line="240" w:lineRule="auto"/>
        <w:rPr>
          <w:rFonts w:ascii="Times New Roman" w:hAnsi="Times New Roman" w:cs="Times New Roman"/>
          <w:sz w:val="24"/>
          <w:szCs w:val="24"/>
        </w:rPr>
      </w:pPr>
    </w:p>
    <w:p w14:paraId="27D33C48"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bl>
      <w:tblPr>
        <w:tblW w:w="7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574"/>
        <w:gridCol w:w="1142"/>
        <w:gridCol w:w="998"/>
        <w:gridCol w:w="1368"/>
        <w:gridCol w:w="1441"/>
      </w:tblGrid>
      <w:tr w:rsidR="0025091B" w:rsidRPr="0025091B" w14:paraId="6EBD16DA" w14:textId="77777777">
        <w:trPr>
          <w:cantSplit/>
          <w:tblHeader/>
        </w:trPr>
        <w:tc>
          <w:tcPr>
            <w:tcW w:w="7240" w:type="dxa"/>
            <w:gridSpan w:val="6"/>
            <w:tcBorders>
              <w:top w:val="nil"/>
              <w:left w:val="nil"/>
              <w:bottom w:val="nil"/>
              <w:right w:val="nil"/>
            </w:tcBorders>
            <w:shd w:val="clear" w:color="auto" w:fill="FFFFFF"/>
            <w:tcMar>
              <w:top w:w="30" w:type="dxa"/>
              <w:left w:w="30" w:type="dxa"/>
              <w:bottom w:w="30" w:type="dxa"/>
              <w:right w:w="30" w:type="dxa"/>
            </w:tcMar>
            <w:vAlign w:val="center"/>
          </w:tcPr>
          <w:p w14:paraId="6DBC6008"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b/>
                <w:bCs/>
                <w:color w:val="000000"/>
                <w:sz w:val="18"/>
                <w:szCs w:val="18"/>
              </w:rPr>
              <w:t>Pekerjaan</w:t>
            </w:r>
          </w:p>
        </w:tc>
      </w:tr>
      <w:tr w:rsidR="0025091B" w:rsidRPr="0025091B" w14:paraId="3EE32BEB"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722A473"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c>
          <w:tcPr>
            <w:tcW w:w="15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70BC856"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A116F0C"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9DDF719"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35D6ED3"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27147FB"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Cumulative Percent</w:t>
            </w:r>
          </w:p>
        </w:tc>
      </w:tr>
      <w:tr w:rsidR="0025091B" w:rsidRPr="0025091B" w14:paraId="2156A5F5"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C18B801"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Valid</w:t>
            </w: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B57CBD7"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Tidak Bekerja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233C9E8"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17D571BF"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6.1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72796329"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6.1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5DE0445"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6.1</w:t>
            </w:r>
          </w:p>
        </w:tc>
      </w:tr>
      <w:tr w:rsidR="0025091B" w:rsidRPr="0025091B" w14:paraId="09CAC15D"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4296825"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14:paraId="138D1981"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IRT</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71816F9"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62360F45"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12.1</w:t>
            </w:r>
          </w:p>
        </w:tc>
        <w:tc>
          <w:tcPr>
            <w:tcW w:w="1367" w:type="dxa"/>
            <w:tcBorders>
              <w:top w:val="nil"/>
              <w:bottom w:val="nil"/>
            </w:tcBorders>
            <w:shd w:val="clear" w:color="auto" w:fill="FFFFFF"/>
            <w:tcMar>
              <w:top w:w="30" w:type="dxa"/>
              <w:left w:w="30" w:type="dxa"/>
              <w:bottom w:w="30" w:type="dxa"/>
              <w:right w:w="30" w:type="dxa"/>
            </w:tcMar>
            <w:vAlign w:val="center"/>
          </w:tcPr>
          <w:p w14:paraId="4EF4A87A"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12.1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AF02511"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18.2</w:t>
            </w:r>
          </w:p>
        </w:tc>
      </w:tr>
      <w:tr w:rsidR="0025091B" w:rsidRPr="0025091B" w14:paraId="293BECF6"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268CB80"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14:paraId="4953C89D"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Swasta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E440415"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11</w:t>
            </w:r>
          </w:p>
        </w:tc>
        <w:tc>
          <w:tcPr>
            <w:tcW w:w="998" w:type="dxa"/>
            <w:tcBorders>
              <w:top w:val="nil"/>
              <w:bottom w:val="nil"/>
            </w:tcBorders>
            <w:shd w:val="clear" w:color="auto" w:fill="FFFFFF"/>
            <w:tcMar>
              <w:top w:w="30" w:type="dxa"/>
              <w:left w:w="30" w:type="dxa"/>
              <w:bottom w:w="30" w:type="dxa"/>
              <w:right w:w="30" w:type="dxa"/>
            </w:tcMar>
            <w:vAlign w:val="center"/>
          </w:tcPr>
          <w:p w14:paraId="025D5354"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33.3</w:t>
            </w:r>
          </w:p>
        </w:tc>
        <w:tc>
          <w:tcPr>
            <w:tcW w:w="1367" w:type="dxa"/>
            <w:tcBorders>
              <w:top w:val="nil"/>
              <w:bottom w:val="nil"/>
            </w:tcBorders>
            <w:shd w:val="clear" w:color="auto" w:fill="FFFFFF"/>
            <w:tcMar>
              <w:top w:w="30" w:type="dxa"/>
              <w:left w:w="30" w:type="dxa"/>
              <w:bottom w:w="30" w:type="dxa"/>
              <w:right w:w="30" w:type="dxa"/>
            </w:tcMar>
            <w:vAlign w:val="center"/>
          </w:tcPr>
          <w:p w14:paraId="51526BBF"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1FC5B00"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51.5</w:t>
            </w:r>
          </w:p>
        </w:tc>
      </w:tr>
      <w:tr w:rsidR="0025091B" w:rsidRPr="0025091B" w14:paraId="3395A6C3"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AFE6AA9"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14:paraId="0D4ED8AC"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Wiraswasta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4DAFAF4"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14:paraId="7FDA2C84"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18.2</w:t>
            </w:r>
          </w:p>
        </w:tc>
        <w:tc>
          <w:tcPr>
            <w:tcW w:w="1367" w:type="dxa"/>
            <w:tcBorders>
              <w:top w:val="nil"/>
              <w:bottom w:val="nil"/>
            </w:tcBorders>
            <w:shd w:val="clear" w:color="auto" w:fill="FFFFFF"/>
            <w:tcMar>
              <w:top w:w="30" w:type="dxa"/>
              <w:left w:w="30" w:type="dxa"/>
              <w:bottom w:w="30" w:type="dxa"/>
              <w:right w:w="30" w:type="dxa"/>
            </w:tcMar>
            <w:vAlign w:val="center"/>
          </w:tcPr>
          <w:p w14:paraId="6FEAC7E6"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18.2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D03BDD0"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69.7</w:t>
            </w:r>
          </w:p>
        </w:tc>
      </w:tr>
      <w:tr w:rsidR="0025091B" w:rsidRPr="0025091B" w14:paraId="104A5EB4"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2B4449"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14:paraId="09E755E7"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PNS/TNI/POLRI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AD726EF"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14:paraId="7AFD5226"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30.3</w:t>
            </w:r>
          </w:p>
        </w:tc>
        <w:tc>
          <w:tcPr>
            <w:tcW w:w="1367" w:type="dxa"/>
            <w:tcBorders>
              <w:top w:val="nil"/>
              <w:bottom w:val="nil"/>
            </w:tcBorders>
            <w:shd w:val="clear" w:color="auto" w:fill="FFFFFF"/>
            <w:tcMar>
              <w:top w:w="30" w:type="dxa"/>
              <w:left w:w="30" w:type="dxa"/>
              <w:bottom w:w="30" w:type="dxa"/>
              <w:right w:w="30" w:type="dxa"/>
            </w:tcMar>
            <w:vAlign w:val="center"/>
          </w:tcPr>
          <w:p w14:paraId="634565E7"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30.3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863308C"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r>
      <w:tr w:rsidR="0025091B" w:rsidRPr="0025091B" w14:paraId="5423F1B7"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01FCBFA"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EE0EC38"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5D2F53E"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916F749"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511961FE"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5D12922"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r>
    </w:tbl>
    <w:p w14:paraId="32C31597" w14:textId="77777777" w:rsidR="007D6EFF" w:rsidRPr="007D6EFF" w:rsidRDefault="007D6EFF" w:rsidP="007D6EFF">
      <w:pPr>
        <w:autoSpaceDE w:val="0"/>
        <w:autoSpaceDN w:val="0"/>
        <w:adjustRightInd w:val="0"/>
        <w:spacing w:after="0" w:line="240" w:lineRule="auto"/>
        <w:rPr>
          <w:rFonts w:ascii="Times New Roman" w:hAnsi="Times New Roman" w:cs="Times New Roman"/>
          <w:sz w:val="24"/>
          <w:szCs w:val="24"/>
        </w:rPr>
      </w:pPr>
    </w:p>
    <w:p w14:paraId="1BB6BED4"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bl>
      <w:tblPr>
        <w:tblW w:w="77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2099"/>
        <w:gridCol w:w="1142"/>
        <w:gridCol w:w="998"/>
        <w:gridCol w:w="1368"/>
        <w:gridCol w:w="1441"/>
      </w:tblGrid>
      <w:tr w:rsidR="0025091B" w:rsidRPr="0025091B" w14:paraId="07873A86" w14:textId="77777777">
        <w:trPr>
          <w:cantSplit/>
          <w:tblHeader/>
        </w:trPr>
        <w:tc>
          <w:tcPr>
            <w:tcW w:w="7765" w:type="dxa"/>
            <w:gridSpan w:val="6"/>
            <w:tcBorders>
              <w:top w:val="nil"/>
              <w:left w:val="nil"/>
              <w:bottom w:val="nil"/>
              <w:right w:val="nil"/>
            </w:tcBorders>
            <w:shd w:val="clear" w:color="auto" w:fill="FFFFFF"/>
            <w:tcMar>
              <w:top w:w="30" w:type="dxa"/>
              <w:left w:w="30" w:type="dxa"/>
              <w:bottom w:w="30" w:type="dxa"/>
              <w:right w:w="30" w:type="dxa"/>
            </w:tcMar>
            <w:vAlign w:val="center"/>
          </w:tcPr>
          <w:p w14:paraId="4CC39DBD"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b/>
                <w:bCs/>
                <w:color w:val="000000"/>
                <w:sz w:val="18"/>
                <w:szCs w:val="18"/>
              </w:rPr>
              <w:t>Penghasilan</w:t>
            </w:r>
          </w:p>
        </w:tc>
      </w:tr>
      <w:tr w:rsidR="0025091B" w:rsidRPr="0025091B" w14:paraId="16A452C2"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9DCD881"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c>
          <w:tcPr>
            <w:tcW w:w="20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86AC50C"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31644B0"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855D9EB"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095FF3C"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56D8C18"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Cumulative Percent</w:t>
            </w:r>
          </w:p>
        </w:tc>
      </w:tr>
      <w:tr w:rsidR="0025091B" w:rsidRPr="0025091B" w14:paraId="039693D6"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9078E61"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Valid</w:t>
            </w:r>
          </w:p>
        </w:tc>
        <w:tc>
          <w:tcPr>
            <w:tcW w:w="20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1EDF807"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Tidak Berpenghasilan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15107BF"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CA3171C"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18.2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07BA5628"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18.2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287ECDD"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18.2</w:t>
            </w:r>
          </w:p>
        </w:tc>
      </w:tr>
      <w:tr w:rsidR="0025091B" w:rsidRPr="0025091B" w14:paraId="777EB22C"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2B21909"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2098" w:type="dxa"/>
            <w:tcBorders>
              <w:top w:val="nil"/>
              <w:left w:val="nil"/>
              <w:bottom w:val="nil"/>
              <w:right w:val="single" w:sz="16" w:space="0" w:color="000000"/>
            </w:tcBorders>
            <w:shd w:val="clear" w:color="auto" w:fill="FFFFFF"/>
            <w:tcMar>
              <w:top w:w="30" w:type="dxa"/>
              <w:left w:w="30" w:type="dxa"/>
              <w:bottom w:w="30" w:type="dxa"/>
              <w:right w:w="30" w:type="dxa"/>
            </w:tcMar>
          </w:tcPr>
          <w:p w14:paraId="4577531F"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Dibawah UMR</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DBCB8D6"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1C0BA4CA"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12.1</w:t>
            </w:r>
          </w:p>
        </w:tc>
        <w:tc>
          <w:tcPr>
            <w:tcW w:w="1367" w:type="dxa"/>
            <w:tcBorders>
              <w:top w:val="nil"/>
              <w:bottom w:val="nil"/>
            </w:tcBorders>
            <w:shd w:val="clear" w:color="auto" w:fill="FFFFFF"/>
            <w:tcMar>
              <w:top w:w="30" w:type="dxa"/>
              <w:left w:w="30" w:type="dxa"/>
              <w:bottom w:w="30" w:type="dxa"/>
              <w:right w:w="30" w:type="dxa"/>
            </w:tcMar>
            <w:vAlign w:val="center"/>
          </w:tcPr>
          <w:p w14:paraId="05BD91F5"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12.1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4951CCC"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30.3</w:t>
            </w:r>
          </w:p>
        </w:tc>
      </w:tr>
      <w:tr w:rsidR="0025091B" w:rsidRPr="0025091B" w14:paraId="42C36CA6"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28629AF"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2098" w:type="dxa"/>
            <w:tcBorders>
              <w:top w:val="nil"/>
              <w:left w:val="nil"/>
              <w:bottom w:val="nil"/>
              <w:right w:val="single" w:sz="16" w:space="0" w:color="000000"/>
            </w:tcBorders>
            <w:shd w:val="clear" w:color="auto" w:fill="FFFFFF"/>
            <w:tcMar>
              <w:top w:w="30" w:type="dxa"/>
              <w:left w:w="30" w:type="dxa"/>
              <w:bottom w:w="30" w:type="dxa"/>
              <w:right w:w="30" w:type="dxa"/>
            </w:tcMar>
          </w:tcPr>
          <w:p w14:paraId="7FFA0765"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Sesuai UMR</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5FAB251"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14:paraId="6D979461"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21.2</w:t>
            </w:r>
          </w:p>
        </w:tc>
        <w:tc>
          <w:tcPr>
            <w:tcW w:w="1367" w:type="dxa"/>
            <w:tcBorders>
              <w:top w:val="nil"/>
              <w:bottom w:val="nil"/>
            </w:tcBorders>
            <w:shd w:val="clear" w:color="auto" w:fill="FFFFFF"/>
            <w:tcMar>
              <w:top w:w="30" w:type="dxa"/>
              <w:left w:w="30" w:type="dxa"/>
              <w:bottom w:w="30" w:type="dxa"/>
              <w:right w:w="30" w:type="dxa"/>
            </w:tcMar>
            <w:vAlign w:val="center"/>
          </w:tcPr>
          <w:p w14:paraId="6B244DF6"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21.2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ACFD8F7"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51.5</w:t>
            </w:r>
          </w:p>
        </w:tc>
      </w:tr>
      <w:tr w:rsidR="0025091B" w:rsidRPr="0025091B" w14:paraId="104F0D01"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E2BEBF4"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2098" w:type="dxa"/>
            <w:tcBorders>
              <w:top w:val="nil"/>
              <w:left w:val="nil"/>
              <w:bottom w:val="nil"/>
              <w:right w:val="single" w:sz="16" w:space="0" w:color="000000"/>
            </w:tcBorders>
            <w:shd w:val="clear" w:color="auto" w:fill="FFFFFF"/>
            <w:tcMar>
              <w:top w:w="30" w:type="dxa"/>
              <w:left w:w="30" w:type="dxa"/>
              <w:bottom w:w="30" w:type="dxa"/>
              <w:right w:w="30" w:type="dxa"/>
            </w:tcMar>
          </w:tcPr>
          <w:p w14:paraId="5607CCB3"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Lebih dari UMR</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444DFCC"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16</w:t>
            </w:r>
          </w:p>
        </w:tc>
        <w:tc>
          <w:tcPr>
            <w:tcW w:w="998" w:type="dxa"/>
            <w:tcBorders>
              <w:top w:val="nil"/>
              <w:bottom w:val="nil"/>
            </w:tcBorders>
            <w:shd w:val="clear" w:color="auto" w:fill="FFFFFF"/>
            <w:tcMar>
              <w:top w:w="30" w:type="dxa"/>
              <w:left w:w="30" w:type="dxa"/>
              <w:bottom w:w="30" w:type="dxa"/>
              <w:right w:w="30" w:type="dxa"/>
            </w:tcMar>
            <w:vAlign w:val="center"/>
          </w:tcPr>
          <w:p w14:paraId="614A56BF"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48.5</w:t>
            </w:r>
          </w:p>
        </w:tc>
        <w:tc>
          <w:tcPr>
            <w:tcW w:w="1367" w:type="dxa"/>
            <w:tcBorders>
              <w:top w:val="nil"/>
              <w:bottom w:val="nil"/>
            </w:tcBorders>
            <w:shd w:val="clear" w:color="auto" w:fill="FFFFFF"/>
            <w:tcMar>
              <w:top w:w="30" w:type="dxa"/>
              <w:left w:w="30" w:type="dxa"/>
              <w:bottom w:w="30" w:type="dxa"/>
              <w:right w:w="30" w:type="dxa"/>
            </w:tcMar>
            <w:vAlign w:val="center"/>
          </w:tcPr>
          <w:p w14:paraId="7BEEBBB8"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48.5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0A475FC"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r>
      <w:tr w:rsidR="0025091B" w:rsidRPr="0025091B" w14:paraId="2119825F"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B2ABA4"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20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86F88F9"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9E67C7E"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A42C4EB"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3E89285D"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EDE4C15"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r>
    </w:tbl>
    <w:p w14:paraId="6AAB2796" w14:textId="77777777" w:rsidR="0025091B" w:rsidRPr="0025091B" w:rsidRDefault="0025091B" w:rsidP="0025091B">
      <w:pPr>
        <w:autoSpaceDE w:val="0"/>
        <w:autoSpaceDN w:val="0"/>
        <w:adjustRightInd w:val="0"/>
        <w:spacing w:after="0" w:line="400" w:lineRule="atLeast"/>
        <w:rPr>
          <w:rFonts w:ascii="Times New Roman" w:hAnsi="Times New Roman" w:cs="Times New Roman"/>
          <w:sz w:val="24"/>
          <w:szCs w:val="24"/>
        </w:rPr>
      </w:pPr>
    </w:p>
    <w:p w14:paraId="13A65EDB" w14:textId="77777777" w:rsidR="007D6EFF" w:rsidRPr="007D6EFF" w:rsidRDefault="007D6EFF" w:rsidP="007D6EFF">
      <w:pPr>
        <w:autoSpaceDE w:val="0"/>
        <w:autoSpaceDN w:val="0"/>
        <w:adjustRightInd w:val="0"/>
        <w:spacing w:after="0" w:line="400" w:lineRule="atLeast"/>
        <w:rPr>
          <w:rFonts w:ascii="Times New Roman" w:hAnsi="Times New Roman" w:cs="Times New Roman"/>
          <w:sz w:val="24"/>
          <w:szCs w:val="24"/>
        </w:rPr>
      </w:pPr>
    </w:p>
    <w:p w14:paraId="3D069657" w14:textId="77777777" w:rsidR="007D6EFF" w:rsidRPr="007D6EFF" w:rsidRDefault="007D6EFF" w:rsidP="007D6EFF">
      <w:pPr>
        <w:autoSpaceDE w:val="0"/>
        <w:autoSpaceDN w:val="0"/>
        <w:adjustRightInd w:val="0"/>
        <w:spacing w:after="0" w:line="240" w:lineRule="auto"/>
        <w:rPr>
          <w:rFonts w:ascii="Times New Roman" w:hAnsi="Times New Roman" w:cs="Times New Roman"/>
          <w:sz w:val="24"/>
          <w:szCs w:val="24"/>
        </w:rPr>
      </w:pPr>
    </w:p>
    <w:p w14:paraId="278680EB"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bl>
      <w:tblPr>
        <w:tblW w:w="7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664"/>
        <w:gridCol w:w="1142"/>
        <w:gridCol w:w="998"/>
        <w:gridCol w:w="1368"/>
        <w:gridCol w:w="1441"/>
      </w:tblGrid>
      <w:tr w:rsidR="0025091B" w:rsidRPr="0025091B" w14:paraId="6F296475" w14:textId="77777777">
        <w:trPr>
          <w:cantSplit/>
          <w:tblHeader/>
        </w:trPr>
        <w:tc>
          <w:tcPr>
            <w:tcW w:w="7330" w:type="dxa"/>
            <w:gridSpan w:val="6"/>
            <w:tcBorders>
              <w:top w:val="nil"/>
              <w:left w:val="nil"/>
              <w:bottom w:val="nil"/>
              <w:right w:val="nil"/>
            </w:tcBorders>
            <w:shd w:val="clear" w:color="auto" w:fill="FFFFFF"/>
            <w:tcMar>
              <w:top w:w="30" w:type="dxa"/>
              <w:left w:w="30" w:type="dxa"/>
              <w:bottom w:w="30" w:type="dxa"/>
              <w:right w:w="30" w:type="dxa"/>
            </w:tcMar>
            <w:vAlign w:val="center"/>
          </w:tcPr>
          <w:p w14:paraId="6E0C7675"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b/>
                <w:bCs/>
                <w:color w:val="000000"/>
                <w:sz w:val="18"/>
                <w:szCs w:val="18"/>
              </w:rPr>
              <w:lastRenderedPageBreak/>
              <w:t>Kedudukan dirumah</w:t>
            </w:r>
          </w:p>
        </w:tc>
      </w:tr>
      <w:tr w:rsidR="0025091B" w:rsidRPr="0025091B" w14:paraId="0E2C34A0"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1FFC362"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c>
          <w:tcPr>
            <w:tcW w:w="16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BF74936"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8C088D1"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D4D787D"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01446F4"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4F2B591"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Cumulative Percent</w:t>
            </w:r>
          </w:p>
        </w:tc>
      </w:tr>
      <w:tr w:rsidR="0025091B" w:rsidRPr="0025091B" w14:paraId="6422504E"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0EBA109"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Valid</w:t>
            </w:r>
          </w:p>
        </w:tc>
        <w:tc>
          <w:tcPr>
            <w:tcW w:w="16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A8DB7F9"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Kepala Keluarga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9D7C644"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55DDED74"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18.2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3DEB514F"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18.2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79B1932"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18.2</w:t>
            </w:r>
          </w:p>
        </w:tc>
      </w:tr>
      <w:tr w:rsidR="0025091B" w:rsidRPr="0025091B" w14:paraId="0D72B7F1"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36FA292"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1663" w:type="dxa"/>
            <w:tcBorders>
              <w:top w:val="nil"/>
              <w:left w:val="nil"/>
              <w:bottom w:val="nil"/>
              <w:right w:val="single" w:sz="16" w:space="0" w:color="000000"/>
            </w:tcBorders>
            <w:shd w:val="clear" w:color="auto" w:fill="FFFFFF"/>
            <w:tcMar>
              <w:top w:w="30" w:type="dxa"/>
              <w:left w:w="30" w:type="dxa"/>
              <w:bottom w:w="30" w:type="dxa"/>
              <w:right w:w="30" w:type="dxa"/>
            </w:tcMar>
          </w:tcPr>
          <w:p w14:paraId="3CBC7389"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Pasangan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4A926F6"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11</w:t>
            </w:r>
          </w:p>
        </w:tc>
        <w:tc>
          <w:tcPr>
            <w:tcW w:w="998" w:type="dxa"/>
            <w:tcBorders>
              <w:top w:val="nil"/>
              <w:bottom w:val="nil"/>
            </w:tcBorders>
            <w:shd w:val="clear" w:color="auto" w:fill="FFFFFF"/>
            <w:tcMar>
              <w:top w:w="30" w:type="dxa"/>
              <w:left w:w="30" w:type="dxa"/>
              <w:bottom w:w="30" w:type="dxa"/>
              <w:right w:w="30" w:type="dxa"/>
            </w:tcMar>
            <w:vAlign w:val="center"/>
          </w:tcPr>
          <w:p w14:paraId="08487D31"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33.3</w:t>
            </w:r>
          </w:p>
        </w:tc>
        <w:tc>
          <w:tcPr>
            <w:tcW w:w="1367" w:type="dxa"/>
            <w:tcBorders>
              <w:top w:val="nil"/>
              <w:bottom w:val="nil"/>
            </w:tcBorders>
            <w:shd w:val="clear" w:color="auto" w:fill="FFFFFF"/>
            <w:tcMar>
              <w:top w:w="30" w:type="dxa"/>
              <w:left w:w="30" w:type="dxa"/>
              <w:bottom w:w="30" w:type="dxa"/>
              <w:right w:w="30" w:type="dxa"/>
            </w:tcMar>
            <w:vAlign w:val="center"/>
          </w:tcPr>
          <w:p w14:paraId="5FF781C3"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53A0230"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51.5</w:t>
            </w:r>
          </w:p>
        </w:tc>
      </w:tr>
      <w:tr w:rsidR="0025091B" w:rsidRPr="0025091B" w14:paraId="30D508EB"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5075D7D"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1663" w:type="dxa"/>
            <w:tcBorders>
              <w:top w:val="nil"/>
              <w:left w:val="nil"/>
              <w:bottom w:val="nil"/>
              <w:right w:val="single" w:sz="16" w:space="0" w:color="000000"/>
            </w:tcBorders>
            <w:shd w:val="clear" w:color="auto" w:fill="FFFFFF"/>
            <w:tcMar>
              <w:top w:w="30" w:type="dxa"/>
              <w:left w:w="30" w:type="dxa"/>
              <w:bottom w:w="30" w:type="dxa"/>
              <w:right w:w="30" w:type="dxa"/>
            </w:tcMar>
          </w:tcPr>
          <w:p w14:paraId="069A3C16"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Anak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5FFC9E4"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16</w:t>
            </w:r>
          </w:p>
        </w:tc>
        <w:tc>
          <w:tcPr>
            <w:tcW w:w="998" w:type="dxa"/>
            <w:tcBorders>
              <w:top w:val="nil"/>
              <w:bottom w:val="nil"/>
            </w:tcBorders>
            <w:shd w:val="clear" w:color="auto" w:fill="FFFFFF"/>
            <w:tcMar>
              <w:top w:w="30" w:type="dxa"/>
              <w:left w:w="30" w:type="dxa"/>
              <w:bottom w:w="30" w:type="dxa"/>
              <w:right w:w="30" w:type="dxa"/>
            </w:tcMar>
            <w:vAlign w:val="center"/>
          </w:tcPr>
          <w:p w14:paraId="20F12EFC"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48.5</w:t>
            </w:r>
          </w:p>
        </w:tc>
        <w:tc>
          <w:tcPr>
            <w:tcW w:w="1367" w:type="dxa"/>
            <w:tcBorders>
              <w:top w:val="nil"/>
              <w:bottom w:val="nil"/>
            </w:tcBorders>
            <w:shd w:val="clear" w:color="auto" w:fill="FFFFFF"/>
            <w:tcMar>
              <w:top w:w="30" w:type="dxa"/>
              <w:left w:w="30" w:type="dxa"/>
              <w:bottom w:w="30" w:type="dxa"/>
              <w:right w:w="30" w:type="dxa"/>
            </w:tcMar>
            <w:vAlign w:val="center"/>
          </w:tcPr>
          <w:p w14:paraId="5FA43663"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48.5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9C760B0"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r>
      <w:tr w:rsidR="0025091B" w:rsidRPr="0025091B" w14:paraId="44A58BF7"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7C3F60F"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16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3C3A3B9"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36CB6DD"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2CB02124"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7BF4286F"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0C019AA"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r>
    </w:tbl>
    <w:p w14:paraId="3C68BE51" w14:textId="77777777" w:rsidR="007D6EFF" w:rsidRPr="007D6EFF" w:rsidRDefault="007D6EFF" w:rsidP="007D6EFF">
      <w:pPr>
        <w:autoSpaceDE w:val="0"/>
        <w:autoSpaceDN w:val="0"/>
        <w:adjustRightInd w:val="0"/>
        <w:spacing w:after="0" w:line="240" w:lineRule="auto"/>
        <w:rPr>
          <w:rFonts w:ascii="Times New Roman" w:hAnsi="Times New Roman" w:cs="Times New Roman"/>
          <w:sz w:val="24"/>
          <w:szCs w:val="24"/>
        </w:rPr>
      </w:pPr>
    </w:p>
    <w:p w14:paraId="524BAC7D"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bl>
      <w:tblPr>
        <w:tblW w:w="7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919"/>
        <w:gridCol w:w="1142"/>
        <w:gridCol w:w="998"/>
        <w:gridCol w:w="1368"/>
        <w:gridCol w:w="1441"/>
      </w:tblGrid>
      <w:tr w:rsidR="0025091B" w:rsidRPr="0025091B" w14:paraId="7552D313" w14:textId="77777777">
        <w:trPr>
          <w:cantSplit/>
          <w:tblHeader/>
        </w:trPr>
        <w:tc>
          <w:tcPr>
            <w:tcW w:w="7585" w:type="dxa"/>
            <w:gridSpan w:val="6"/>
            <w:tcBorders>
              <w:top w:val="nil"/>
              <w:left w:val="nil"/>
              <w:bottom w:val="nil"/>
              <w:right w:val="nil"/>
            </w:tcBorders>
            <w:shd w:val="clear" w:color="auto" w:fill="FFFFFF"/>
            <w:tcMar>
              <w:top w:w="30" w:type="dxa"/>
              <w:left w:w="30" w:type="dxa"/>
              <w:bottom w:w="30" w:type="dxa"/>
              <w:right w:w="30" w:type="dxa"/>
            </w:tcMar>
            <w:vAlign w:val="center"/>
          </w:tcPr>
          <w:p w14:paraId="3C2512E6"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b/>
                <w:bCs/>
                <w:color w:val="000000"/>
                <w:sz w:val="18"/>
                <w:szCs w:val="18"/>
              </w:rPr>
              <w:t>Media mendapatkan edukasi</w:t>
            </w:r>
          </w:p>
        </w:tc>
      </w:tr>
      <w:tr w:rsidR="0025091B" w:rsidRPr="0025091B" w14:paraId="1C69AA6F"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57871B9"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c>
          <w:tcPr>
            <w:tcW w:w="191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8AF7662"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E5D85EF"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4E8173C"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6D04AEA"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FD6BEFC"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Cumulative Percent</w:t>
            </w:r>
          </w:p>
        </w:tc>
      </w:tr>
      <w:tr w:rsidR="0025091B" w:rsidRPr="0025091B" w14:paraId="62A8B0A7"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CBC128F"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Valid</w:t>
            </w:r>
          </w:p>
        </w:tc>
        <w:tc>
          <w:tcPr>
            <w:tcW w:w="191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620AE32"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Berita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EC7A17C"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B8AEC7D"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0B9F341B"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59EA83A"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3.0</w:t>
            </w:r>
          </w:p>
        </w:tc>
      </w:tr>
      <w:tr w:rsidR="0025091B" w:rsidRPr="0025091B" w14:paraId="347D0AAD"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C8DF2F8"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1918" w:type="dxa"/>
            <w:tcBorders>
              <w:top w:val="nil"/>
              <w:left w:val="nil"/>
              <w:bottom w:val="nil"/>
              <w:right w:val="single" w:sz="16" w:space="0" w:color="000000"/>
            </w:tcBorders>
            <w:shd w:val="clear" w:color="auto" w:fill="FFFFFF"/>
            <w:tcMar>
              <w:top w:w="30" w:type="dxa"/>
              <w:left w:w="30" w:type="dxa"/>
              <w:bottom w:w="30" w:type="dxa"/>
              <w:right w:w="30" w:type="dxa"/>
            </w:tcMar>
          </w:tcPr>
          <w:p w14:paraId="6CAF2168"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Petugas Kesehatan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5A182CD"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32</w:t>
            </w:r>
          </w:p>
        </w:tc>
        <w:tc>
          <w:tcPr>
            <w:tcW w:w="998" w:type="dxa"/>
            <w:tcBorders>
              <w:top w:val="nil"/>
              <w:bottom w:val="nil"/>
            </w:tcBorders>
            <w:shd w:val="clear" w:color="auto" w:fill="FFFFFF"/>
            <w:tcMar>
              <w:top w:w="30" w:type="dxa"/>
              <w:left w:w="30" w:type="dxa"/>
              <w:bottom w:w="30" w:type="dxa"/>
              <w:right w:w="30" w:type="dxa"/>
            </w:tcMar>
            <w:vAlign w:val="center"/>
          </w:tcPr>
          <w:p w14:paraId="7023BB3A"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97.0</w:t>
            </w:r>
          </w:p>
        </w:tc>
        <w:tc>
          <w:tcPr>
            <w:tcW w:w="1367" w:type="dxa"/>
            <w:tcBorders>
              <w:top w:val="nil"/>
              <w:bottom w:val="nil"/>
            </w:tcBorders>
            <w:shd w:val="clear" w:color="auto" w:fill="FFFFFF"/>
            <w:tcMar>
              <w:top w:w="30" w:type="dxa"/>
              <w:left w:w="30" w:type="dxa"/>
              <w:bottom w:w="30" w:type="dxa"/>
              <w:right w:w="30" w:type="dxa"/>
            </w:tcMar>
            <w:vAlign w:val="center"/>
          </w:tcPr>
          <w:p w14:paraId="25D28839"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97.0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8C0B8C5"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r>
      <w:tr w:rsidR="0025091B" w:rsidRPr="0025091B" w14:paraId="1CC08DD9"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0F4FA9"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191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26FE4CE"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9A98795"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47C32350"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242E9925"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AB5D531"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r>
    </w:tbl>
    <w:p w14:paraId="2AC61FB3" w14:textId="77777777" w:rsidR="007D6EFF" w:rsidRPr="007D6EFF" w:rsidRDefault="007D6EFF" w:rsidP="007D6EFF">
      <w:pPr>
        <w:autoSpaceDE w:val="0"/>
        <w:autoSpaceDN w:val="0"/>
        <w:adjustRightInd w:val="0"/>
        <w:spacing w:after="0" w:line="240" w:lineRule="auto"/>
        <w:rPr>
          <w:rFonts w:ascii="Times New Roman" w:hAnsi="Times New Roman" w:cs="Times New Roman"/>
          <w:sz w:val="24"/>
          <w:szCs w:val="24"/>
        </w:rPr>
      </w:pPr>
    </w:p>
    <w:p w14:paraId="21C25786"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bl>
      <w:tblPr>
        <w:tblW w:w="6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25091B" w:rsidRPr="0025091B" w14:paraId="395A1D3F" w14:textId="77777777">
        <w:trPr>
          <w:cantSplit/>
          <w:tblHead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14:paraId="37A468ED"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b/>
                <w:bCs/>
                <w:color w:val="000000"/>
                <w:sz w:val="18"/>
                <w:szCs w:val="18"/>
              </w:rPr>
              <w:t xml:space="preserve">Membantu perawatan kaki </w:t>
            </w:r>
          </w:p>
        </w:tc>
      </w:tr>
      <w:tr w:rsidR="0025091B" w:rsidRPr="0025091B" w14:paraId="44F5BEC1"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120C8DC"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1C68AFE"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8CF21C4"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D4F40D4"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477030C"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4BCAAEB"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Cumulative Percent</w:t>
            </w:r>
          </w:p>
        </w:tc>
      </w:tr>
      <w:tr w:rsidR="0025091B" w:rsidRPr="0025091B" w14:paraId="5201BF43"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2A3D399"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1F95420"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Ya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51D044C"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553ACC0D"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9.1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BB2E38B"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9.1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8D016A7"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9.1</w:t>
            </w:r>
          </w:p>
        </w:tc>
      </w:tr>
      <w:tr w:rsidR="0025091B" w:rsidRPr="0025091B" w14:paraId="7638DF22"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81348D4"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14:paraId="06DDBE8B"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Tidak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3E37F97"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30</w:t>
            </w:r>
          </w:p>
        </w:tc>
        <w:tc>
          <w:tcPr>
            <w:tcW w:w="998" w:type="dxa"/>
            <w:tcBorders>
              <w:top w:val="nil"/>
              <w:bottom w:val="nil"/>
            </w:tcBorders>
            <w:shd w:val="clear" w:color="auto" w:fill="FFFFFF"/>
            <w:tcMar>
              <w:top w:w="30" w:type="dxa"/>
              <w:left w:w="30" w:type="dxa"/>
              <w:bottom w:w="30" w:type="dxa"/>
              <w:right w:w="30" w:type="dxa"/>
            </w:tcMar>
            <w:vAlign w:val="center"/>
          </w:tcPr>
          <w:p w14:paraId="49A273F6"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90.9</w:t>
            </w:r>
          </w:p>
        </w:tc>
        <w:tc>
          <w:tcPr>
            <w:tcW w:w="1367" w:type="dxa"/>
            <w:tcBorders>
              <w:top w:val="nil"/>
              <w:bottom w:val="nil"/>
            </w:tcBorders>
            <w:shd w:val="clear" w:color="auto" w:fill="FFFFFF"/>
            <w:tcMar>
              <w:top w:w="30" w:type="dxa"/>
              <w:left w:w="30" w:type="dxa"/>
              <w:bottom w:w="30" w:type="dxa"/>
              <w:right w:w="30" w:type="dxa"/>
            </w:tcMar>
            <w:vAlign w:val="center"/>
          </w:tcPr>
          <w:p w14:paraId="78476F5E"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90.9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7886288"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r>
      <w:tr w:rsidR="0025091B" w:rsidRPr="0025091B" w14:paraId="74FA5741"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ED5127C"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F33180E"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62EB869"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7965807D"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45FF2E6D"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9A4DE8B"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r>
    </w:tbl>
    <w:p w14:paraId="354602B3"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bl>
      <w:tblPr>
        <w:tblW w:w="65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883"/>
        <w:gridCol w:w="1143"/>
        <w:gridCol w:w="998"/>
        <w:gridCol w:w="1368"/>
        <w:gridCol w:w="1441"/>
      </w:tblGrid>
      <w:tr w:rsidR="0025091B" w:rsidRPr="0025091B" w14:paraId="5AB7052B" w14:textId="77777777">
        <w:trPr>
          <w:cantSplit/>
          <w:tblHeader/>
        </w:trPr>
        <w:tc>
          <w:tcPr>
            <w:tcW w:w="6550" w:type="dxa"/>
            <w:gridSpan w:val="6"/>
            <w:tcBorders>
              <w:top w:val="nil"/>
              <w:left w:val="nil"/>
              <w:bottom w:val="nil"/>
              <w:right w:val="nil"/>
            </w:tcBorders>
            <w:shd w:val="clear" w:color="auto" w:fill="FFFFFF"/>
            <w:tcMar>
              <w:top w:w="30" w:type="dxa"/>
              <w:left w:w="30" w:type="dxa"/>
              <w:bottom w:w="30" w:type="dxa"/>
              <w:right w:w="30" w:type="dxa"/>
            </w:tcMar>
            <w:vAlign w:val="center"/>
          </w:tcPr>
          <w:p w14:paraId="59E253D5"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b/>
                <w:bCs/>
                <w:color w:val="000000"/>
                <w:sz w:val="18"/>
                <w:szCs w:val="18"/>
              </w:rPr>
              <w:t>Mendapatkan edukasi perawatan kaki</w:t>
            </w:r>
          </w:p>
        </w:tc>
      </w:tr>
      <w:tr w:rsidR="0025091B" w:rsidRPr="0025091B" w14:paraId="753AC564"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4E26F3"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c>
          <w:tcPr>
            <w:tcW w:w="88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3391A6E"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0B7EC38"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AEDD64B"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142CCB2"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AB38D27" w14:textId="77777777" w:rsidR="0025091B" w:rsidRPr="0025091B" w:rsidRDefault="0025091B" w:rsidP="0025091B">
            <w:pPr>
              <w:autoSpaceDE w:val="0"/>
              <w:autoSpaceDN w:val="0"/>
              <w:adjustRightInd w:val="0"/>
              <w:spacing w:after="0" w:line="320" w:lineRule="atLeast"/>
              <w:jc w:val="center"/>
              <w:rPr>
                <w:rFonts w:ascii="Arial" w:hAnsi="Arial" w:cs="Arial"/>
                <w:color w:val="000000"/>
                <w:sz w:val="18"/>
                <w:szCs w:val="18"/>
              </w:rPr>
            </w:pPr>
            <w:r w:rsidRPr="0025091B">
              <w:rPr>
                <w:rFonts w:ascii="Arial" w:hAnsi="Arial" w:cs="Arial"/>
                <w:color w:val="000000"/>
                <w:sz w:val="18"/>
                <w:szCs w:val="18"/>
              </w:rPr>
              <w:t>Cumulative Percent</w:t>
            </w:r>
          </w:p>
        </w:tc>
      </w:tr>
      <w:tr w:rsidR="0025091B" w:rsidRPr="0025091B" w14:paraId="06FEF7C2"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AB37E51"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Valid</w:t>
            </w:r>
          </w:p>
        </w:tc>
        <w:tc>
          <w:tcPr>
            <w:tcW w:w="8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301E656"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Pernah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AEE1CD9"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1BD5A61A"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45.5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6E51E1D3"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45.5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6514633"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45.5</w:t>
            </w:r>
          </w:p>
        </w:tc>
      </w:tr>
      <w:tr w:rsidR="0025091B" w:rsidRPr="0025091B" w14:paraId="6CBA16F2"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E739029"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883" w:type="dxa"/>
            <w:tcBorders>
              <w:top w:val="nil"/>
              <w:left w:val="nil"/>
              <w:bottom w:val="nil"/>
              <w:right w:val="single" w:sz="16" w:space="0" w:color="000000"/>
            </w:tcBorders>
            <w:shd w:val="clear" w:color="auto" w:fill="FFFFFF"/>
            <w:tcMar>
              <w:top w:w="30" w:type="dxa"/>
              <w:left w:w="30" w:type="dxa"/>
              <w:bottom w:w="30" w:type="dxa"/>
              <w:right w:w="30" w:type="dxa"/>
            </w:tcMar>
          </w:tcPr>
          <w:p w14:paraId="326E680F"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Tidak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09AE855"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14:paraId="61CFD965"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54.5</w:t>
            </w:r>
          </w:p>
        </w:tc>
        <w:tc>
          <w:tcPr>
            <w:tcW w:w="1367" w:type="dxa"/>
            <w:tcBorders>
              <w:top w:val="nil"/>
              <w:bottom w:val="nil"/>
            </w:tcBorders>
            <w:shd w:val="clear" w:color="auto" w:fill="FFFFFF"/>
            <w:tcMar>
              <w:top w:w="30" w:type="dxa"/>
              <w:left w:w="30" w:type="dxa"/>
              <w:bottom w:w="30" w:type="dxa"/>
              <w:right w:w="30" w:type="dxa"/>
            </w:tcMar>
            <w:vAlign w:val="center"/>
          </w:tcPr>
          <w:p w14:paraId="7DD3F3B2"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54.5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738E51B"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r>
      <w:tr w:rsidR="0025091B" w:rsidRPr="0025091B" w14:paraId="5EDADCAC"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0F2F76" w14:textId="77777777" w:rsidR="0025091B" w:rsidRPr="0025091B" w:rsidRDefault="0025091B" w:rsidP="0025091B">
            <w:pPr>
              <w:autoSpaceDE w:val="0"/>
              <w:autoSpaceDN w:val="0"/>
              <w:adjustRightInd w:val="0"/>
              <w:spacing w:after="0" w:line="240" w:lineRule="auto"/>
              <w:rPr>
                <w:rFonts w:ascii="Arial" w:hAnsi="Arial" w:cs="Arial"/>
                <w:color w:val="000000"/>
                <w:sz w:val="18"/>
                <w:szCs w:val="18"/>
              </w:rPr>
            </w:pPr>
          </w:p>
        </w:tc>
        <w:tc>
          <w:tcPr>
            <w:tcW w:w="8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39C8AEB" w14:textId="77777777" w:rsidR="0025091B" w:rsidRPr="0025091B" w:rsidRDefault="0025091B" w:rsidP="0025091B">
            <w:pPr>
              <w:autoSpaceDE w:val="0"/>
              <w:autoSpaceDN w:val="0"/>
              <w:adjustRightInd w:val="0"/>
              <w:spacing w:after="0" w:line="320" w:lineRule="atLeast"/>
              <w:rPr>
                <w:rFonts w:ascii="Arial" w:hAnsi="Arial" w:cs="Arial"/>
                <w:color w:val="000000"/>
                <w:sz w:val="18"/>
                <w:szCs w:val="18"/>
              </w:rPr>
            </w:pPr>
            <w:r w:rsidRPr="0025091B">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78A5D65"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722DC7A0"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1504075" w14:textId="77777777" w:rsidR="0025091B" w:rsidRPr="0025091B" w:rsidRDefault="0025091B" w:rsidP="0025091B">
            <w:pPr>
              <w:autoSpaceDE w:val="0"/>
              <w:autoSpaceDN w:val="0"/>
              <w:adjustRightInd w:val="0"/>
              <w:spacing w:after="0" w:line="320" w:lineRule="atLeast"/>
              <w:jc w:val="right"/>
              <w:rPr>
                <w:rFonts w:ascii="Arial" w:hAnsi="Arial" w:cs="Arial"/>
                <w:color w:val="000000"/>
                <w:sz w:val="18"/>
                <w:szCs w:val="18"/>
              </w:rPr>
            </w:pPr>
            <w:r w:rsidRPr="0025091B">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EC5A1BE" w14:textId="77777777" w:rsidR="0025091B" w:rsidRPr="0025091B" w:rsidRDefault="0025091B" w:rsidP="0025091B">
            <w:pPr>
              <w:autoSpaceDE w:val="0"/>
              <w:autoSpaceDN w:val="0"/>
              <w:adjustRightInd w:val="0"/>
              <w:spacing w:after="0" w:line="240" w:lineRule="auto"/>
              <w:rPr>
                <w:rFonts w:ascii="Times New Roman" w:hAnsi="Times New Roman" w:cs="Times New Roman"/>
                <w:sz w:val="24"/>
                <w:szCs w:val="24"/>
              </w:rPr>
            </w:pPr>
          </w:p>
        </w:tc>
      </w:tr>
    </w:tbl>
    <w:p w14:paraId="0D50ACD8" w14:textId="77777777" w:rsidR="0025091B" w:rsidRPr="0025091B" w:rsidRDefault="0025091B" w:rsidP="0025091B">
      <w:pPr>
        <w:autoSpaceDE w:val="0"/>
        <w:autoSpaceDN w:val="0"/>
        <w:adjustRightInd w:val="0"/>
        <w:spacing w:after="0" w:line="400" w:lineRule="atLeast"/>
        <w:rPr>
          <w:rFonts w:ascii="Times New Roman" w:hAnsi="Times New Roman" w:cs="Times New Roman"/>
          <w:sz w:val="24"/>
          <w:szCs w:val="24"/>
        </w:rPr>
      </w:pPr>
    </w:p>
    <w:p w14:paraId="5CC47824" w14:textId="60DCB979" w:rsidR="00946658" w:rsidRDefault="00946658" w:rsidP="00F068A5">
      <w:pPr>
        <w:pStyle w:val="ListParagraph"/>
        <w:spacing w:line="360" w:lineRule="auto"/>
        <w:ind w:left="567"/>
        <w:rPr>
          <w:rFonts w:ascii="Times New Roman" w:hAnsi="Times New Roman" w:cs="Times New Roman"/>
          <w:b/>
          <w:sz w:val="24"/>
          <w:szCs w:val="24"/>
        </w:rPr>
      </w:pPr>
    </w:p>
    <w:p w14:paraId="527FC14D" w14:textId="0A277FB1" w:rsidR="006F18F1" w:rsidRPr="0025091B" w:rsidRDefault="006F18F1" w:rsidP="0025091B">
      <w:pPr>
        <w:spacing w:line="360" w:lineRule="auto"/>
        <w:rPr>
          <w:rFonts w:ascii="Times New Roman" w:hAnsi="Times New Roman" w:cs="Times New Roman"/>
          <w:b/>
          <w:sz w:val="24"/>
          <w:szCs w:val="24"/>
        </w:rPr>
      </w:pPr>
    </w:p>
    <w:p w14:paraId="285A5F2D" w14:textId="77777777" w:rsidR="006F18F1" w:rsidRDefault="006F18F1" w:rsidP="00F068A5">
      <w:pPr>
        <w:pStyle w:val="ListParagraph"/>
        <w:spacing w:line="360" w:lineRule="auto"/>
        <w:ind w:left="567"/>
        <w:rPr>
          <w:rFonts w:ascii="Times New Roman" w:hAnsi="Times New Roman" w:cs="Times New Roman"/>
          <w:b/>
          <w:sz w:val="24"/>
          <w:szCs w:val="24"/>
        </w:rPr>
      </w:pPr>
    </w:p>
    <w:p w14:paraId="1BE81EAC" w14:textId="33BCEF52" w:rsidR="00296D1A" w:rsidRDefault="00296D1A" w:rsidP="000E1400">
      <w:pPr>
        <w:spacing w:line="360" w:lineRule="auto"/>
        <w:rPr>
          <w:rFonts w:ascii="Times New Roman" w:hAnsi="Times New Roman" w:cs="Times New Roman"/>
          <w:b/>
          <w:sz w:val="24"/>
          <w:szCs w:val="24"/>
        </w:rPr>
        <w:sectPr w:rsidR="00296D1A" w:rsidSect="00EB701A">
          <w:headerReference w:type="default" r:id="rId45"/>
          <w:type w:val="continuous"/>
          <w:pgSz w:w="11906" w:h="16838" w:code="9"/>
          <w:pgMar w:top="1701" w:right="1701" w:bottom="1701" w:left="2268" w:header="709" w:footer="709" w:gutter="0"/>
          <w:cols w:space="708"/>
          <w:docGrid w:linePitch="360"/>
        </w:sectPr>
      </w:pPr>
    </w:p>
    <w:p w14:paraId="41AD7171" w14:textId="7E890AE2" w:rsidR="000E1400" w:rsidRDefault="000E1400" w:rsidP="000E140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r w:rsidR="003A1E04">
        <w:rPr>
          <w:rFonts w:ascii="Times New Roman" w:hAnsi="Times New Roman" w:cs="Times New Roman"/>
          <w:b/>
          <w:sz w:val="24"/>
          <w:szCs w:val="24"/>
        </w:rPr>
        <w:t xml:space="preserve">8 </w:t>
      </w:r>
      <w:r>
        <w:rPr>
          <w:rFonts w:ascii="Times New Roman" w:hAnsi="Times New Roman" w:cs="Times New Roman"/>
          <w:b/>
          <w:sz w:val="24"/>
          <w:szCs w:val="24"/>
        </w:rPr>
        <w:t xml:space="preserve">FREKUENSI DATA KELOMPOK KONTROL </w:t>
      </w:r>
    </w:p>
    <w:p w14:paraId="18DD27D6" w14:textId="40AED599" w:rsidR="007D107D" w:rsidRDefault="000E1400" w:rsidP="002A200B">
      <w:pPr>
        <w:pStyle w:val="ListParagraph"/>
        <w:numPr>
          <w:ilvl w:val="6"/>
          <w:numId w:val="122"/>
        </w:numPr>
        <w:spacing w:line="360" w:lineRule="auto"/>
        <w:ind w:left="567" w:hanging="425"/>
        <w:rPr>
          <w:rFonts w:ascii="Times New Roman" w:hAnsi="Times New Roman" w:cs="Times New Roman"/>
          <w:b/>
          <w:sz w:val="24"/>
          <w:szCs w:val="24"/>
        </w:rPr>
      </w:pPr>
      <w:r>
        <w:rPr>
          <w:rFonts w:ascii="Times New Roman" w:hAnsi="Times New Roman" w:cs="Times New Roman"/>
          <w:b/>
          <w:sz w:val="24"/>
          <w:szCs w:val="24"/>
        </w:rPr>
        <w:t xml:space="preserve">Frekuensi data demografi keluarga </w:t>
      </w:r>
    </w:p>
    <w:tbl>
      <w:tblPr>
        <w:tblpPr w:leftFromText="180" w:rightFromText="180" w:vertAnchor="text" w:horzAnchor="margin" w:tblpXSpec="center" w:tblpY="126"/>
        <w:tblW w:w="10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354"/>
        <w:gridCol w:w="792"/>
        <w:gridCol w:w="709"/>
        <w:gridCol w:w="850"/>
        <w:gridCol w:w="993"/>
        <w:gridCol w:w="992"/>
        <w:gridCol w:w="1134"/>
        <w:gridCol w:w="992"/>
        <w:gridCol w:w="1276"/>
        <w:gridCol w:w="980"/>
        <w:gridCol w:w="1276"/>
      </w:tblGrid>
      <w:tr w:rsidR="00377AC8" w:rsidRPr="000232D1" w14:paraId="73C99253" w14:textId="77777777" w:rsidTr="00377AC8">
        <w:trPr>
          <w:cantSplit/>
          <w:tblHeader/>
        </w:trPr>
        <w:tc>
          <w:tcPr>
            <w:tcW w:w="10348" w:type="dxa"/>
            <w:gridSpan w:val="11"/>
            <w:tcBorders>
              <w:top w:val="nil"/>
              <w:left w:val="nil"/>
              <w:bottom w:val="nil"/>
              <w:right w:val="nil"/>
            </w:tcBorders>
            <w:shd w:val="clear" w:color="auto" w:fill="FFFFFF"/>
            <w:tcMar>
              <w:top w:w="30" w:type="dxa"/>
              <w:left w:w="30" w:type="dxa"/>
              <w:bottom w:w="30" w:type="dxa"/>
              <w:right w:w="30" w:type="dxa"/>
            </w:tcMar>
            <w:vAlign w:val="center"/>
          </w:tcPr>
          <w:p w14:paraId="26750EE8" w14:textId="77777777" w:rsidR="00377AC8" w:rsidRPr="000232D1" w:rsidRDefault="00377AC8" w:rsidP="00377AC8">
            <w:pPr>
              <w:autoSpaceDE w:val="0"/>
              <w:autoSpaceDN w:val="0"/>
              <w:adjustRightInd w:val="0"/>
              <w:spacing w:after="0" w:line="320" w:lineRule="atLeast"/>
              <w:jc w:val="center"/>
              <w:rPr>
                <w:rFonts w:ascii="Arial" w:hAnsi="Arial" w:cs="Arial"/>
                <w:color w:val="000000"/>
                <w:sz w:val="18"/>
                <w:szCs w:val="18"/>
              </w:rPr>
            </w:pPr>
            <w:r w:rsidRPr="000232D1">
              <w:rPr>
                <w:rFonts w:ascii="Arial" w:hAnsi="Arial" w:cs="Arial"/>
                <w:b/>
                <w:bCs/>
                <w:color w:val="000000"/>
                <w:sz w:val="18"/>
                <w:szCs w:val="18"/>
              </w:rPr>
              <w:t>Statistics</w:t>
            </w:r>
          </w:p>
        </w:tc>
      </w:tr>
      <w:tr w:rsidR="00377AC8" w:rsidRPr="000232D1" w14:paraId="6ADB95EA" w14:textId="77777777" w:rsidTr="00377AC8">
        <w:trPr>
          <w:cantSplit/>
          <w:tblHeader/>
        </w:trPr>
        <w:tc>
          <w:tcPr>
            <w:tcW w:w="35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6FF7543" w14:textId="77777777" w:rsidR="00377AC8" w:rsidRPr="000232D1" w:rsidRDefault="00377AC8" w:rsidP="00377AC8">
            <w:pPr>
              <w:autoSpaceDE w:val="0"/>
              <w:autoSpaceDN w:val="0"/>
              <w:adjustRightInd w:val="0"/>
              <w:spacing w:after="0" w:line="240" w:lineRule="auto"/>
              <w:rPr>
                <w:rFonts w:ascii="Times New Roman" w:hAnsi="Times New Roman" w:cs="Times New Roman"/>
                <w:sz w:val="24"/>
                <w:szCs w:val="24"/>
              </w:rPr>
            </w:pPr>
          </w:p>
        </w:tc>
        <w:tc>
          <w:tcPr>
            <w:tcW w:w="79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1424F99" w14:textId="77777777" w:rsidR="00377AC8" w:rsidRPr="000232D1" w:rsidRDefault="00377AC8" w:rsidP="00377AC8">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7F48CA1" w14:textId="77777777" w:rsidR="00377AC8" w:rsidRPr="000232D1" w:rsidRDefault="00377AC8" w:rsidP="00377AC8">
            <w:pPr>
              <w:autoSpaceDE w:val="0"/>
              <w:autoSpaceDN w:val="0"/>
              <w:adjustRightInd w:val="0"/>
              <w:spacing w:after="0" w:line="320" w:lineRule="atLeast"/>
              <w:jc w:val="center"/>
              <w:rPr>
                <w:rFonts w:ascii="Arial" w:hAnsi="Arial" w:cs="Arial"/>
                <w:color w:val="000000"/>
                <w:sz w:val="16"/>
                <w:szCs w:val="16"/>
              </w:rPr>
            </w:pPr>
            <w:r w:rsidRPr="000232D1">
              <w:rPr>
                <w:rFonts w:ascii="Arial" w:hAnsi="Arial" w:cs="Arial"/>
                <w:color w:val="000000"/>
                <w:sz w:val="16"/>
                <w:szCs w:val="16"/>
              </w:rPr>
              <w:t>Usia</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BC3D37C" w14:textId="77777777" w:rsidR="00377AC8" w:rsidRPr="000232D1" w:rsidRDefault="00377AC8" w:rsidP="00377AC8">
            <w:pPr>
              <w:autoSpaceDE w:val="0"/>
              <w:autoSpaceDN w:val="0"/>
              <w:adjustRightInd w:val="0"/>
              <w:spacing w:after="0" w:line="320" w:lineRule="atLeast"/>
              <w:jc w:val="center"/>
              <w:rPr>
                <w:rFonts w:ascii="Arial" w:hAnsi="Arial" w:cs="Arial"/>
                <w:color w:val="000000"/>
                <w:sz w:val="16"/>
                <w:szCs w:val="16"/>
              </w:rPr>
            </w:pPr>
            <w:r w:rsidRPr="000232D1">
              <w:rPr>
                <w:rFonts w:ascii="Arial" w:hAnsi="Arial" w:cs="Arial"/>
                <w:color w:val="000000"/>
                <w:sz w:val="16"/>
                <w:szCs w:val="16"/>
              </w:rPr>
              <w:t>Jenis Kelamin</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294EB19" w14:textId="77777777" w:rsidR="00377AC8" w:rsidRPr="000232D1" w:rsidRDefault="00377AC8" w:rsidP="00377AC8">
            <w:pPr>
              <w:autoSpaceDE w:val="0"/>
              <w:autoSpaceDN w:val="0"/>
              <w:adjustRightInd w:val="0"/>
              <w:spacing w:after="0" w:line="320" w:lineRule="atLeast"/>
              <w:jc w:val="center"/>
              <w:rPr>
                <w:rFonts w:ascii="Arial" w:hAnsi="Arial" w:cs="Arial"/>
                <w:color w:val="000000"/>
                <w:sz w:val="16"/>
                <w:szCs w:val="16"/>
              </w:rPr>
            </w:pPr>
            <w:r w:rsidRPr="000232D1">
              <w:rPr>
                <w:rFonts w:ascii="Arial" w:hAnsi="Arial" w:cs="Arial"/>
                <w:color w:val="000000"/>
                <w:sz w:val="16"/>
                <w:szCs w:val="16"/>
              </w:rPr>
              <w:t>Pendidikan Terakhir</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60C20FB" w14:textId="77777777" w:rsidR="00377AC8" w:rsidRPr="000232D1" w:rsidRDefault="00377AC8" w:rsidP="00377AC8">
            <w:pPr>
              <w:autoSpaceDE w:val="0"/>
              <w:autoSpaceDN w:val="0"/>
              <w:adjustRightInd w:val="0"/>
              <w:spacing w:after="0" w:line="320" w:lineRule="atLeast"/>
              <w:jc w:val="center"/>
              <w:rPr>
                <w:rFonts w:ascii="Arial" w:hAnsi="Arial" w:cs="Arial"/>
                <w:color w:val="000000"/>
                <w:sz w:val="16"/>
                <w:szCs w:val="16"/>
              </w:rPr>
            </w:pPr>
            <w:r w:rsidRPr="000232D1">
              <w:rPr>
                <w:rFonts w:ascii="Arial" w:hAnsi="Arial" w:cs="Arial"/>
                <w:color w:val="000000"/>
                <w:sz w:val="16"/>
                <w:szCs w:val="16"/>
              </w:rPr>
              <w:t xml:space="preserve">Pekerjaan </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A5A239D" w14:textId="77777777" w:rsidR="00377AC8" w:rsidRPr="000232D1" w:rsidRDefault="00377AC8" w:rsidP="00377AC8">
            <w:pPr>
              <w:autoSpaceDE w:val="0"/>
              <w:autoSpaceDN w:val="0"/>
              <w:adjustRightInd w:val="0"/>
              <w:spacing w:after="0" w:line="320" w:lineRule="atLeast"/>
              <w:jc w:val="center"/>
              <w:rPr>
                <w:rFonts w:ascii="Arial" w:hAnsi="Arial" w:cs="Arial"/>
                <w:color w:val="000000"/>
                <w:sz w:val="16"/>
                <w:szCs w:val="16"/>
              </w:rPr>
            </w:pPr>
            <w:r w:rsidRPr="000232D1">
              <w:rPr>
                <w:rFonts w:ascii="Arial" w:hAnsi="Arial" w:cs="Arial"/>
                <w:color w:val="000000"/>
                <w:sz w:val="16"/>
                <w:szCs w:val="16"/>
              </w:rPr>
              <w:t>Penghasilan</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F14FD20" w14:textId="77777777" w:rsidR="00377AC8" w:rsidRPr="000232D1" w:rsidRDefault="00377AC8" w:rsidP="00377AC8">
            <w:pPr>
              <w:autoSpaceDE w:val="0"/>
              <w:autoSpaceDN w:val="0"/>
              <w:adjustRightInd w:val="0"/>
              <w:spacing w:after="0" w:line="320" w:lineRule="atLeast"/>
              <w:jc w:val="center"/>
              <w:rPr>
                <w:rFonts w:ascii="Arial" w:hAnsi="Arial" w:cs="Arial"/>
                <w:color w:val="000000"/>
                <w:sz w:val="16"/>
                <w:szCs w:val="16"/>
              </w:rPr>
            </w:pPr>
            <w:r w:rsidRPr="000232D1">
              <w:rPr>
                <w:rFonts w:ascii="Arial" w:hAnsi="Arial" w:cs="Arial"/>
                <w:color w:val="000000"/>
                <w:sz w:val="16"/>
                <w:szCs w:val="16"/>
              </w:rPr>
              <w:t>Kedudukan dirumah</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33F8C37" w14:textId="77777777" w:rsidR="00377AC8" w:rsidRPr="000232D1" w:rsidRDefault="00377AC8" w:rsidP="00377AC8">
            <w:pPr>
              <w:autoSpaceDE w:val="0"/>
              <w:autoSpaceDN w:val="0"/>
              <w:adjustRightInd w:val="0"/>
              <w:spacing w:after="0" w:line="320" w:lineRule="atLeast"/>
              <w:jc w:val="center"/>
              <w:rPr>
                <w:rFonts w:ascii="Arial" w:hAnsi="Arial" w:cs="Arial"/>
                <w:color w:val="000000"/>
                <w:sz w:val="16"/>
                <w:szCs w:val="16"/>
              </w:rPr>
            </w:pPr>
            <w:r w:rsidRPr="000232D1">
              <w:rPr>
                <w:rFonts w:ascii="Arial" w:hAnsi="Arial" w:cs="Arial"/>
                <w:color w:val="000000"/>
                <w:sz w:val="16"/>
                <w:szCs w:val="16"/>
              </w:rPr>
              <w:t>Media mendapatkan edukasi</w:t>
            </w:r>
          </w:p>
        </w:tc>
        <w:tc>
          <w:tcPr>
            <w:tcW w:w="9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7F300C7" w14:textId="77777777" w:rsidR="00377AC8" w:rsidRPr="000232D1" w:rsidRDefault="00377AC8" w:rsidP="00377AC8">
            <w:pPr>
              <w:autoSpaceDE w:val="0"/>
              <w:autoSpaceDN w:val="0"/>
              <w:adjustRightInd w:val="0"/>
              <w:spacing w:after="0" w:line="320" w:lineRule="atLeast"/>
              <w:jc w:val="center"/>
              <w:rPr>
                <w:rFonts w:ascii="Arial" w:hAnsi="Arial" w:cs="Arial"/>
                <w:color w:val="000000"/>
                <w:sz w:val="16"/>
                <w:szCs w:val="16"/>
              </w:rPr>
            </w:pPr>
            <w:r w:rsidRPr="000232D1">
              <w:rPr>
                <w:rFonts w:ascii="Arial" w:hAnsi="Arial" w:cs="Arial"/>
                <w:color w:val="000000"/>
                <w:sz w:val="16"/>
                <w:szCs w:val="16"/>
              </w:rPr>
              <w:t>Membantu perawatan kaki</w:t>
            </w:r>
          </w:p>
        </w:tc>
        <w:tc>
          <w:tcPr>
            <w:tcW w:w="127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071DA96" w14:textId="77777777" w:rsidR="00377AC8" w:rsidRPr="000232D1" w:rsidRDefault="00377AC8" w:rsidP="00377AC8">
            <w:pPr>
              <w:autoSpaceDE w:val="0"/>
              <w:autoSpaceDN w:val="0"/>
              <w:adjustRightInd w:val="0"/>
              <w:spacing w:after="0" w:line="320" w:lineRule="atLeast"/>
              <w:jc w:val="center"/>
              <w:rPr>
                <w:rFonts w:ascii="Arial" w:hAnsi="Arial" w:cs="Arial"/>
                <w:color w:val="000000"/>
                <w:sz w:val="16"/>
                <w:szCs w:val="16"/>
              </w:rPr>
            </w:pPr>
            <w:r w:rsidRPr="000232D1">
              <w:rPr>
                <w:rFonts w:ascii="Arial" w:hAnsi="Arial" w:cs="Arial"/>
                <w:color w:val="000000"/>
                <w:sz w:val="16"/>
                <w:szCs w:val="16"/>
              </w:rPr>
              <w:t>Mendapatkan edukasi perawatan kaki</w:t>
            </w:r>
          </w:p>
        </w:tc>
      </w:tr>
      <w:tr w:rsidR="00377AC8" w:rsidRPr="000232D1" w14:paraId="0583F60E" w14:textId="77777777" w:rsidTr="00377AC8">
        <w:trPr>
          <w:cantSplit/>
          <w:tblHeader/>
        </w:trPr>
        <w:tc>
          <w:tcPr>
            <w:tcW w:w="354"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51321A8" w14:textId="77777777" w:rsidR="00377AC8" w:rsidRPr="000232D1" w:rsidRDefault="00377AC8" w:rsidP="00377AC8">
            <w:pPr>
              <w:autoSpaceDE w:val="0"/>
              <w:autoSpaceDN w:val="0"/>
              <w:adjustRightInd w:val="0"/>
              <w:spacing w:after="0" w:line="320" w:lineRule="atLeast"/>
              <w:rPr>
                <w:rFonts w:ascii="Arial" w:hAnsi="Arial" w:cs="Arial"/>
                <w:color w:val="000000"/>
                <w:sz w:val="18"/>
                <w:szCs w:val="18"/>
              </w:rPr>
            </w:pPr>
            <w:r w:rsidRPr="000232D1">
              <w:rPr>
                <w:rFonts w:ascii="Arial" w:hAnsi="Arial" w:cs="Arial"/>
                <w:color w:val="000000"/>
                <w:sz w:val="18"/>
                <w:szCs w:val="18"/>
              </w:rPr>
              <w:t>N</w:t>
            </w:r>
          </w:p>
        </w:tc>
        <w:tc>
          <w:tcPr>
            <w:tcW w:w="79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9FED005" w14:textId="77777777" w:rsidR="00377AC8" w:rsidRPr="000232D1" w:rsidRDefault="00377AC8" w:rsidP="00377AC8">
            <w:pPr>
              <w:autoSpaceDE w:val="0"/>
              <w:autoSpaceDN w:val="0"/>
              <w:adjustRightInd w:val="0"/>
              <w:spacing w:after="0" w:line="320" w:lineRule="atLeast"/>
              <w:rPr>
                <w:rFonts w:ascii="Arial" w:hAnsi="Arial" w:cs="Arial"/>
                <w:color w:val="000000"/>
                <w:sz w:val="16"/>
                <w:szCs w:val="16"/>
              </w:rPr>
            </w:pPr>
            <w:r w:rsidRPr="000232D1">
              <w:rPr>
                <w:rFonts w:ascii="Arial" w:hAnsi="Arial" w:cs="Arial"/>
                <w:color w:val="000000"/>
                <w:sz w:val="16"/>
                <w:szCs w:val="16"/>
              </w:rPr>
              <w:t>Valid</w:t>
            </w:r>
          </w:p>
        </w:tc>
        <w:tc>
          <w:tcPr>
            <w:tcW w:w="7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F7F2D2D"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33</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14:paraId="5CF4FDA0"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33</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14:paraId="3DB2BAA4"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33</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14:paraId="0CAF056A"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33</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14:paraId="316F7333"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33</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14:paraId="1BA32E24"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33</w:t>
            </w:r>
          </w:p>
        </w:tc>
        <w:tc>
          <w:tcPr>
            <w:tcW w:w="1276" w:type="dxa"/>
            <w:tcBorders>
              <w:top w:val="single" w:sz="16" w:space="0" w:color="000000"/>
              <w:bottom w:val="nil"/>
            </w:tcBorders>
            <w:shd w:val="clear" w:color="auto" w:fill="FFFFFF"/>
            <w:tcMar>
              <w:top w:w="30" w:type="dxa"/>
              <w:left w:w="30" w:type="dxa"/>
              <w:bottom w:w="30" w:type="dxa"/>
              <w:right w:w="30" w:type="dxa"/>
            </w:tcMar>
            <w:vAlign w:val="center"/>
          </w:tcPr>
          <w:p w14:paraId="5E2DE0E9"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33</w:t>
            </w:r>
          </w:p>
        </w:tc>
        <w:tc>
          <w:tcPr>
            <w:tcW w:w="980" w:type="dxa"/>
            <w:tcBorders>
              <w:top w:val="single" w:sz="16" w:space="0" w:color="000000"/>
              <w:bottom w:val="nil"/>
            </w:tcBorders>
            <w:shd w:val="clear" w:color="auto" w:fill="FFFFFF"/>
            <w:tcMar>
              <w:top w:w="30" w:type="dxa"/>
              <w:left w:w="30" w:type="dxa"/>
              <w:bottom w:w="30" w:type="dxa"/>
              <w:right w:w="30" w:type="dxa"/>
            </w:tcMar>
            <w:vAlign w:val="center"/>
          </w:tcPr>
          <w:p w14:paraId="211A2F93"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33</w:t>
            </w:r>
          </w:p>
        </w:tc>
        <w:tc>
          <w:tcPr>
            <w:tcW w:w="127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49FE795"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33</w:t>
            </w:r>
          </w:p>
        </w:tc>
      </w:tr>
      <w:tr w:rsidR="00377AC8" w:rsidRPr="000232D1" w14:paraId="79F7E5EB" w14:textId="77777777" w:rsidTr="00377AC8">
        <w:trPr>
          <w:cantSplit/>
          <w:tblHeader/>
        </w:trPr>
        <w:tc>
          <w:tcPr>
            <w:tcW w:w="35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2833008" w14:textId="77777777" w:rsidR="00377AC8" w:rsidRPr="000232D1" w:rsidRDefault="00377AC8" w:rsidP="00377AC8">
            <w:pPr>
              <w:autoSpaceDE w:val="0"/>
              <w:autoSpaceDN w:val="0"/>
              <w:adjustRightInd w:val="0"/>
              <w:spacing w:after="0" w:line="240" w:lineRule="auto"/>
              <w:rPr>
                <w:rFonts w:ascii="Arial" w:hAnsi="Arial" w:cs="Arial"/>
                <w:color w:val="000000"/>
                <w:sz w:val="18"/>
                <w:szCs w:val="18"/>
              </w:rPr>
            </w:pPr>
          </w:p>
        </w:tc>
        <w:tc>
          <w:tcPr>
            <w:tcW w:w="792" w:type="dxa"/>
            <w:tcBorders>
              <w:top w:val="nil"/>
              <w:left w:val="nil"/>
              <w:bottom w:val="nil"/>
              <w:right w:val="single" w:sz="16" w:space="0" w:color="000000"/>
            </w:tcBorders>
            <w:shd w:val="clear" w:color="auto" w:fill="FFFFFF"/>
            <w:tcMar>
              <w:top w:w="30" w:type="dxa"/>
              <w:left w:w="30" w:type="dxa"/>
              <w:bottom w:w="30" w:type="dxa"/>
              <w:right w:w="30" w:type="dxa"/>
            </w:tcMar>
          </w:tcPr>
          <w:p w14:paraId="6DD67E8B" w14:textId="77777777" w:rsidR="00377AC8" w:rsidRPr="000232D1" w:rsidRDefault="00377AC8" w:rsidP="00377AC8">
            <w:pPr>
              <w:autoSpaceDE w:val="0"/>
              <w:autoSpaceDN w:val="0"/>
              <w:adjustRightInd w:val="0"/>
              <w:spacing w:after="0" w:line="320" w:lineRule="atLeast"/>
              <w:rPr>
                <w:rFonts w:ascii="Arial" w:hAnsi="Arial" w:cs="Arial"/>
                <w:color w:val="000000"/>
                <w:sz w:val="16"/>
                <w:szCs w:val="16"/>
              </w:rPr>
            </w:pPr>
            <w:r w:rsidRPr="000232D1">
              <w:rPr>
                <w:rFonts w:ascii="Arial" w:hAnsi="Arial" w:cs="Arial"/>
                <w:color w:val="000000"/>
                <w:sz w:val="16"/>
                <w:szCs w:val="16"/>
              </w:rPr>
              <w:t>Missing</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58C179F4"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0</w:t>
            </w:r>
          </w:p>
        </w:tc>
        <w:tc>
          <w:tcPr>
            <w:tcW w:w="850" w:type="dxa"/>
            <w:tcBorders>
              <w:top w:val="nil"/>
              <w:bottom w:val="nil"/>
            </w:tcBorders>
            <w:shd w:val="clear" w:color="auto" w:fill="FFFFFF"/>
            <w:tcMar>
              <w:top w:w="30" w:type="dxa"/>
              <w:left w:w="30" w:type="dxa"/>
              <w:bottom w:w="30" w:type="dxa"/>
              <w:right w:w="30" w:type="dxa"/>
            </w:tcMar>
            <w:vAlign w:val="center"/>
          </w:tcPr>
          <w:p w14:paraId="11706F5E"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0</w:t>
            </w:r>
          </w:p>
        </w:tc>
        <w:tc>
          <w:tcPr>
            <w:tcW w:w="993" w:type="dxa"/>
            <w:tcBorders>
              <w:top w:val="nil"/>
              <w:bottom w:val="nil"/>
            </w:tcBorders>
            <w:shd w:val="clear" w:color="auto" w:fill="FFFFFF"/>
            <w:tcMar>
              <w:top w:w="30" w:type="dxa"/>
              <w:left w:w="30" w:type="dxa"/>
              <w:bottom w:w="30" w:type="dxa"/>
              <w:right w:w="30" w:type="dxa"/>
            </w:tcMar>
            <w:vAlign w:val="center"/>
          </w:tcPr>
          <w:p w14:paraId="216D27F1"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0</w:t>
            </w:r>
          </w:p>
        </w:tc>
        <w:tc>
          <w:tcPr>
            <w:tcW w:w="992" w:type="dxa"/>
            <w:tcBorders>
              <w:top w:val="nil"/>
              <w:bottom w:val="nil"/>
            </w:tcBorders>
            <w:shd w:val="clear" w:color="auto" w:fill="FFFFFF"/>
            <w:tcMar>
              <w:top w:w="30" w:type="dxa"/>
              <w:left w:w="30" w:type="dxa"/>
              <w:bottom w:w="30" w:type="dxa"/>
              <w:right w:w="30" w:type="dxa"/>
            </w:tcMar>
            <w:vAlign w:val="center"/>
          </w:tcPr>
          <w:p w14:paraId="73A20444"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0</w:t>
            </w:r>
          </w:p>
        </w:tc>
        <w:tc>
          <w:tcPr>
            <w:tcW w:w="1134" w:type="dxa"/>
            <w:tcBorders>
              <w:top w:val="nil"/>
              <w:bottom w:val="nil"/>
            </w:tcBorders>
            <w:shd w:val="clear" w:color="auto" w:fill="FFFFFF"/>
            <w:tcMar>
              <w:top w:w="30" w:type="dxa"/>
              <w:left w:w="30" w:type="dxa"/>
              <w:bottom w:w="30" w:type="dxa"/>
              <w:right w:w="30" w:type="dxa"/>
            </w:tcMar>
            <w:vAlign w:val="center"/>
          </w:tcPr>
          <w:p w14:paraId="298A9BFE"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0</w:t>
            </w:r>
          </w:p>
        </w:tc>
        <w:tc>
          <w:tcPr>
            <w:tcW w:w="992" w:type="dxa"/>
            <w:tcBorders>
              <w:top w:val="nil"/>
              <w:bottom w:val="nil"/>
            </w:tcBorders>
            <w:shd w:val="clear" w:color="auto" w:fill="FFFFFF"/>
            <w:tcMar>
              <w:top w:w="30" w:type="dxa"/>
              <w:left w:w="30" w:type="dxa"/>
              <w:bottom w:w="30" w:type="dxa"/>
              <w:right w:w="30" w:type="dxa"/>
            </w:tcMar>
            <w:vAlign w:val="center"/>
          </w:tcPr>
          <w:p w14:paraId="458F1958"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0</w:t>
            </w:r>
          </w:p>
        </w:tc>
        <w:tc>
          <w:tcPr>
            <w:tcW w:w="1276" w:type="dxa"/>
            <w:tcBorders>
              <w:top w:val="nil"/>
              <w:bottom w:val="nil"/>
            </w:tcBorders>
            <w:shd w:val="clear" w:color="auto" w:fill="FFFFFF"/>
            <w:tcMar>
              <w:top w:w="30" w:type="dxa"/>
              <w:left w:w="30" w:type="dxa"/>
              <w:bottom w:w="30" w:type="dxa"/>
              <w:right w:w="30" w:type="dxa"/>
            </w:tcMar>
            <w:vAlign w:val="center"/>
          </w:tcPr>
          <w:p w14:paraId="1DCC160B"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0</w:t>
            </w:r>
          </w:p>
        </w:tc>
        <w:tc>
          <w:tcPr>
            <w:tcW w:w="980" w:type="dxa"/>
            <w:tcBorders>
              <w:top w:val="nil"/>
              <w:bottom w:val="nil"/>
            </w:tcBorders>
            <w:shd w:val="clear" w:color="auto" w:fill="FFFFFF"/>
            <w:tcMar>
              <w:top w:w="30" w:type="dxa"/>
              <w:left w:w="30" w:type="dxa"/>
              <w:bottom w:w="30" w:type="dxa"/>
              <w:right w:w="30" w:type="dxa"/>
            </w:tcMar>
            <w:vAlign w:val="center"/>
          </w:tcPr>
          <w:p w14:paraId="39766C01"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0</w:t>
            </w:r>
          </w:p>
        </w:tc>
        <w:tc>
          <w:tcPr>
            <w:tcW w:w="1276" w:type="dxa"/>
            <w:tcBorders>
              <w:top w:val="nil"/>
              <w:bottom w:val="nil"/>
              <w:right w:val="single" w:sz="16" w:space="0" w:color="000000"/>
            </w:tcBorders>
            <w:shd w:val="clear" w:color="auto" w:fill="FFFFFF"/>
            <w:tcMar>
              <w:top w:w="30" w:type="dxa"/>
              <w:left w:w="30" w:type="dxa"/>
              <w:bottom w:w="30" w:type="dxa"/>
              <w:right w:w="30" w:type="dxa"/>
            </w:tcMar>
            <w:vAlign w:val="center"/>
          </w:tcPr>
          <w:p w14:paraId="0F1A2B32"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0</w:t>
            </w:r>
          </w:p>
        </w:tc>
      </w:tr>
      <w:tr w:rsidR="00377AC8" w:rsidRPr="000232D1" w14:paraId="3F4AB61C" w14:textId="77777777" w:rsidTr="00377AC8">
        <w:trPr>
          <w:cantSplit/>
          <w:tblHeader/>
        </w:trPr>
        <w:tc>
          <w:tcPr>
            <w:tcW w:w="1146"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63C5086" w14:textId="77777777" w:rsidR="00377AC8" w:rsidRPr="000232D1" w:rsidRDefault="00377AC8" w:rsidP="00377AC8">
            <w:pPr>
              <w:autoSpaceDE w:val="0"/>
              <w:autoSpaceDN w:val="0"/>
              <w:adjustRightInd w:val="0"/>
              <w:spacing w:after="0" w:line="320" w:lineRule="atLeast"/>
              <w:rPr>
                <w:rFonts w:ascii="Arial" w:hAnsi="Arial" w:cs="Arial"/>
                <w:color w:val="000000"/>
                <w:sz w:val="16"/>
                <w:szCs w:val="16"/>
              </w:rPr>
            </w:pPr>
            <w:r w:rsidRPr="000232D1">
              <w:rPr>
                <w:rFonts w:ascii="Arial" w:hAnsi="Arial" w:cs="Arial"/>
                <w:color w:val="000000"/>
                <w:sz w:val="16"/>
                <w:szCs w:val="16"/>
              </w:rPr>
              <w:t>Mean</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42E9EABD"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2.48</w:t>
            </w:r>
          </w:p>
        </w:tc>
        <w:tc>
          <w:tcPr>
            <w:tcW w:w="850" w:type="dxa"/>
            <w:tcBorders>
              <w:top w:val="nil"/>
              <w:bottom w:val="nil"/>
            </w:tcBorders>
            <w:shd w:val="clear" w:color="auto" w:fill="FFFFFF"/>
            <w:tcMar>
              <w:top w:w="30" w:type="dxa"/>
              <w:left w:w="30" w:type="dxa"/>
              <w:bottom w:w="30" w:type="dxa"/>
              <w:right w:w="30" w:type="dxa"/>
            </w:tcMar>
            <w:vAlign w:val="center"/>
          </w:tcPr>
          <w:p w14:paraId="22DF2822"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1.52</w:t>
            </w:r>
          </w:p>
        </w:tc>
        <w:tc>
          <w:tcPr>
            <w:tcW w:w="993" w:type="dxa"/>
            <w:tcBorders>
              <w:top w:val="nil"/>
              <w:bottom w:val="nil"/>
            </w:tcBorders>
            <w:shd w:val="clear" w:color="auto" w:fill="FFFFFF"/>
            <w:tcMar>
              <w:top w:w="30" w:type="dxa"/>
              <w:left w:w="30" w:type="dxa"/>
              <w:bottom w:w="30" w:type="dxa"/>
              <w:right w:w="30" w:type="dxa"/>
            </w:tcMar>
            <w:vAlign w:val="center"/>
          </w:tcPr>
          <w:p w14:paraId="6613612A"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3.27</w:t>
            </w:r>
          </w:p>
        </w:tc>
        <w:tc>
          <w:tcPr>
            <w:tcW w:w="992" w:type="dxa"/>
            <w:tcBorders>
              <w:top w:val="nil"/>
              <w:bottom w:val="nil"/>
            </w:tcBorders>
            <w:shd w:val="clear" w:color="auto" w:fill="FFFFFF"/>
            <w:tcMar>
              <w:top w:w="30" w:type="dxa"/>
              <w:left w:w="30" w:type="dxa"/>
              <w:bottom w:w="30" w:type="dxa"/>
              <w:right w:w="30" w:type="dxa"/>
            </w:tcMar>
            <w:vAlign w:val="center"/>
          </w:tcPr>
          <w:p w14:paraId="108366AC"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3.58</w:t>
            </w:r>
          </w:p>
        </w:tc>
        <w:tc>
          <w:tcPr>
            <w:tcW w:w="1134" w:type="dxa"/>
            <w:tcBorders>
              <w:top w:val="nil"/>
              <w:bottom w:val="nil"/>
            </w:tcBorders>
            <w:shd w:val="clear" w:color="auto" w:fill="FFFFFF"/>
            <w:tcMar>
              <w:top w:w="30" w:type="dxa"/>
              <w:left w:w="30" w:type="dxa"/>
              <w:bottom w:w="30" w:type="dxa"/>
              <w:right w:w="30" w:type="dxa"/>
            </w:tcMar>
            <w:vAlign w:val="center"/>
          </w:tcPr>
          <w:p w14:paraId="1C0682DE"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3.18</w:t>
            </w:r>
          </w:p>
        </w:tc>
        <w:tc>
          <w:tcPr>
            <w:tcW w:w="992" w:type="dxa"/>
            <w:tcBorders>
              <w:top w:val="nil"/>
              <w:bottom w:val="nil"/>
            </w:tcBorders>
            <w:shd w:val="clear" w:color="auto" w:fill="FFFFFF"/>
            <w:tcMar>
              <w:top w:w="30" w:type="dxa"/>
              <w:left w:w="30" w:type="dxa"/>
              <w:bottom w:w="30" w:type="dxa"/>
              <w:right w:w="30" w:type="dxa"/>
            </w:tcMar>
            <w:vAlign w:val="center"/>
          </w:tcPr>
          <w:p w14:paraId="40D742D5"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2.42</w:t>
            </w:r>
          </w:p>
        </w:tc>
        <w:tc>
          <w:tcPr>
            <w:tcW w:w="1276" w:type="dxa"/>
            <w:tcBorders>
              <w:top w:val="nil"/>
              <w:bottom w:val="nil"/>
            </w:tcBorders>
            <w:shd w:val="clear" w:color="auto" w:fill="FFFFFF"/>
            <w:tcMar>
              <w:top w:w="30" w:type="dxa"/>
              <w:left w:w="30" w:type="dxa"/>
              <w:bottom w:w="30" w:type="dxa"/>
              <w:right w:w="30" w:type="dxa"/>
            </w:tcMar>
            <w:vAlign w:val="center"/>
          </w:tcPr>
          <w:p w14:paraId="1D2BCA76"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2.82</w:t>
            </w:r>
          </w:p>
        </w:tc>
        <w:tc>
          <w:tcPr>
            <w:tcW w:w="980" w:type="dxa"/>
            <w:tcBorders>
              <w:top w:val="nil"/>
              <w:bottom w:val="nil"/>
            </w:tcBorders>
            <w:shd w:val="clear" w:color="auto" w:fill="FFFFFF"/>
            <w:tcMar>
              <w:top w:w="30" w:type="dxa"/>
              <w:left w:w="30" w:type="dxa"/>
              <w:bottom w:w="30" w:type="dxa"/>
              <w:right w:w="30" w:type="dxa"/>
            </w:tcMar>
            <w:vAlign w:val="center"/>
          </w:tcPr>
          <w:p w14:paraId="3402C59E"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1.94</w:t>
            </w:r>
          </w:p>
        </w:tc>
        <w:tc>
          <w:tcPr>
            <w:tcW w:w="1276" w:type="dxa"/>
            <w:tcBorders>
              <w:top w:val="nil"/>
              <w:bottom w:val="nil"/>
              <w:right w:val="single" w:sz="16" w:space="0" w:color="000000"/>
            </w:tcBorders>
            <w:shd w:val="clear" w:color="auto" w:fill="FFFFFF"/>
            <w:tcMar>
              <w:top w:w="30" w:type="dxa"/>
              <w:left w:w="30" w:type="dxa"/>
              <w:bottom w:w="30" w:type="dxa"/>
              <w:right w:w="30" w:type="dxa"/>
            </w:tcMar>
            <w:vAlign w:val="center"/>
          </w:tcPr>
          <w:p w14:paraId="69641371"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1.55</w:t>
            </w:r>
          </w:p>
        </w:tc>
      </w:tr>
      <w:tr w:rsidR="00377AC8" w:rsidRPr="000232D1" w14:paraId="04250513" w14:textId="77777777" w:rsidTr="00377AC8">
        <w:trPr>
          <w:cantSplit/>
          <w:tblHeader/>
        </w:trPr>
        <w:tc>
          <w:tcPr>
            <w:tcW w:w="1146"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03924C4" w14:textId="77777777" w:rsidR="00377AC8" w:rsidRPr="000232D1" w:rsidRDefault="00377AC8" w:rsidP="00377AC8">
            <w:pPr>
              <w:autoSpaceDE w:val="0"/>
              <w:autoSpaceDN w:val="0"/>
              <w:adjustRightInd w:val="0"/>
              <w:spacing w:after="0" w:line="320" w:lineRule="atLeast"/>
              <w:rPr>
                <w:rFonts w:ascii="Arial" w:hAnsi="Arial" w:cs="Arial"/>
                <w:color w:val="000000"/>
                <w:sz w:val="16"/>
                <w:szCs w:val="16"/>
              </w:rPr>
            </w:pPr>
            <w:r w:rsidRPr="000232D1">
              <w:rPr>
                <w:rFonts w:ascii="Arial" w:hAnsi="Arial" w:cs="Arial"/>
                <w:color w:val="000000"/>
                <w:sz w:val="16"/>
                <w:szCs w:val="16"/>
              </w:rPr>
              <w:t>Median</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1B444FD1"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2.00</w:t>
            </w:r>
          </w:p>
        </w:tc>
        <w:tc>
          <w:tcPr>
            <w:tcW w:w="850" w:type="dxa"/>
            <w:tcBorders>
              <w:top w:val="nil"/>
              <w:bottom w:val="nil"/>
            </w:tcBorders>
            <w:shd w:val="clear" w:color="auto" w:fill="FFFFFF"/>
            <w:tcMar>
              <w:top w:w="30" w:type="dxa"/>
              <w:left w:w="30" w:type="dxa"/>
              <w:bottom w:w="30" w:type="dxa"/>
              <w:right w:w="30" w:type="dxa"/>
            </w:tcMar>
            <w:vAlign w:val="center"/>
          </w:tcPr>
          <w:p w14:paraId="26B6CBE2"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2.00</w:t>
            </w:r>
          </w:p>
        </w:tc>
        <w:tc>
          <w:tcPr>
            <w:tcW w:w="993" w:type="dxa"/>
            <w:tcBorders>
              <w:top w:val="nil"/>
              <w:bottom w:val="nil"/>
            </w:tcBorders>
            <w:shd w:val="clear" w:color="auto" w:fill="FFFFFF"/>
            <w:tcMar>
              <w:top w:w="30" w:type="dxa"/>
              <w:left w:w="30" w:type="dxa"/>
              <w:bottom w:w="30" w:type="dxa"/>
              <w:right w:w="30" w:type="dxa"/>
            </w:tcMar>
            <w:vAlign w:val="center"/>
          </w:tcPr>
          <w:p w14:paraId="4DB87777"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3.00</w:t>
            </w:r>
          </w:p>
        </w:tc>
        <w:tc>
          <w:tcPr>
            <w:tcW w:w="992" w:type="dxa"/>
            <w:tcBorders>
              <w:top w:val="nil"/>
              <w:bottom w:val="nil"/>
            </w:tcBorders>
            <w:shd w:val="clear" w:color="auto" w:fill="FFFFFF"/>
            <w:tcMar>
              <w:top w:w="30" w:type="dxa"/>
              <w:left w:w="30" w:type="dxa"/>
              <w:bottom w:w="30" w:type="dxa"/>
              <w:right w:w="30" w:type="dxa"/>
            </w:tcMar>
            <w:vAlign w:val="center"/>
          </w:tcPr>
          <w:p w14:paraId="38CBEC51"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4.00</w:t>
            </w:r>
          </w:p>
        </w:tc>
        <w:tc>
          <w:tcPr>
            <w:tcW w:w="1134" w:type="dxa"/>
            <w:tcBorders>
              <w:top w:val="nil"/>
              <w:bottom w:val="nil"/>
            </w:tcBorders>
            <w:shd w:val="clear" w:color="auto" w:fill="FFFFFF"/>
            <w:tcMar>
              <w:top w:w="30" w:type="dxa"/>
              <w:left w:w="30" w:type="dxa"/>
              <w:bottom w:w="30" w:type="dxa"/>
              <w:right w:w="30" w:type="dxa"/>
            </w:tcMar>
            <w:vAlign w:val="center"/>
          </w:tcPr>
          <w:p w14:paraId="0235C256"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4.00</w:t>
            </w:r>
          </w:p>
        </w:tc>
        <w:tc>
          <w:tcPr>
            <w:tcW w:w="992" w:type="dxa"/>
            <w:tcBorders>
              <w:top w:val="nil"/>
              <w:bottom w:val="nil"/>
            </w:tcBorders>
            <w:shd w:val="clear" w:color="auto" w:fill="FFFFFF"/>
            <w:tcMar>
              <w:top w:w="30" w:type="dxa"/>
              <w:left w:w="30" w:type="dxa"/>
              <w:bottom w:w="30" w:type="dxa"/>
              <w:right w:w="30" w:type="dxa"/>
            </w:tcMar>
            <w:vAlign w:val="center"/>
          </w:tcPr>
          <w:p w14:paraId="636D07BA"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3.00</w:t>
            </w:r>
          </w:p>
        </w:tc>
        <w:tc>
          <w:tcPr>
            <w:tcW w:w="1276" w:type="dxa"/>
            <w:tcBorders>
              <w:top w:val="nil"/>
              <w:bottom w:val="nil"/>
            </w:tcBorders>
            <w:shd w:val="clear" w:color="auto" w:fill="FFFFFF"/>
            <w:tcMar>
              <w:top w:w="30" w:type="dxa"/>
              <w:left w:w="30" w:type="dxa"/>
              <w:bottom w:w="30" w:type="dxa"/>
              <w:right w:w="30" w:type="dxa"/>
            </w:tcMar>
            <w:vAlign w:val="center"/>
          </w:tcPr>
          <w:p w14:paraId="68CE4409"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3.00</w:t>
            </w:r>
          </w:p>
        </w:tc>
        <w:tc>
          <w:tcPr>
            <w:tcW w:w="980" w:type="dxa"/>
            <w:tcBorders>
              <w:top w:val="nil"/>
              <w:bottom w:val="nil"/>
            </w:tcBorders>
            <w:shd w:val="clear" w:color="auto" w:fill="FFFFFF"/>
            <w:tcMar>
              <w:top w:w="30" w:type="dxa"/>
              <w:left w:w="30" w:type="dxa"/>
              <w:bottom w:w="30" w:type="dxa"/>
              <w:right w:w="30" w:type="dxa"/>
            </w:tcMar>
            <w:vAlign w:val="center"/>
          </w:tcPr>
          <w:p w14:paraId="4C14F977"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2.00</w:t>
            </w:r>
          </w:p>
        </w:tc>
        <w:tc>
          <w:tcPr>
            <w:tcW w:w="1276" w:type="dxa"/>
            <w:tcBorders>
              <w:top w:val="nil"/>
              <w:bottom w:val="nil"/>
              <w:right w:val="single" w:sz="16" w:space="0" w:color="000000"/>
            </w:tcBorders>
            <w:shd w:val="clear" w:color="auto" w:fill="FFFFFF"/>
            <w:tcMar>
              <w:top w:w="30" w:type="dxa"/>
              <w:left w:w="30" w:type="dxa"/>
              <w:bottom w:w="30" w:type="dxa"/>
              <w:right w:w="30" w:type="dxa"/>
            </w:tcMar>
            <w:vAlign w:val="center"/>
          </w:tcPr>
          <w:p w14:paraId="5BB32F28"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2.00</w:t>
            </w:r>
          </w:p>
        </w:tc>
      </w:tr>
      <w:tr w:rsidR="00377AC8" w:rsidRPr="000232D1" w14:paraId="79CAF92E" w14:textId="77777777" w:rsidTr="00377AC8">
        <w:trPr>
          <w:cantSplit/>
          <w:tblHeader/>
        </w:trPr>
        <w:tc>
          <w:tcPr>
            <w:tcW w:w="1146"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B4060D4" w14:textId="77777777" w:rsidR="00377AC8" w:rsidRPr="000232D1" w:rsidRDefault="00377AC8" w:rsidP="00377AC8">
            <w:pPr>
              <w:autoSpaceDE w:val="0"/>
              <w:autoSpaceDN w:val="0"/>
              <w:adjustRightInd w:val="0"/>
              <w:spacing w:after="0" w:line="320" w:lineRule="atLeast"/>
              <w:rPr>
                <w:rFonts w:ascii="Arial" w:hAnsi="Arial" w:cs="Arial"/>
                <w:color w:val="000000"/>
                <w:sz w:val="16"/>
                <w:szCs w:val="16"/>
              </w:rPr>
            </w:pPr>
            <w:r w:rsidRPr="000232D1">
              <w:rPr>
                <w:rFonts w:ascii="Arial" w:hAnsi="Arial" w:cs="Arial"/>
                <w:color w:val="000000"/>
                <w:sz w:val="16"/>
                <w:szCs w:val="16"/>
              </w:rPr>
              <w:t>Mode</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0FCF5DF7"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2</w:t>
            </w:r>
          </w:p>
        </w:tc>
        <w:tc>
          <w:tcPr>
            <w:tcW w:w="850" w:type="dxa"/>
            <w:tcBorders>
              <w:top w:val="nil"/>
              <w:bottom w:val="nil"/>
            </w:tcBorders>
            <w:shd w:val="clear" w:color="auto" w:fill="FFFFFF"/>
            <w:tcMar>
              <w:top w:w="30" w:type="dxa"/>
              <w:left w:w="30" w:type="dxa"/>
              <w:bottom w:w="30" w:type="dxa"/>
              <w:right w:w="30" w:type="dxa"/>
            </w:tcMar>
            <w:vAlign w:val="center"/>
          </w:tcPr>
          <w:p w14:paraId="21548202"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2</w:t>
            </w:r>
          </w:p>
        </w:tc>
        <w:tc>
          <w:tcPr>
            <w:tcW w:w="993" w:type="dxa"/>
            <w:tcBorders>
              <w:top w:val="nil"/>
              <w:bottom w:val="nil"/>
            </w:tcBorders>
            <w:shd w:val="clear" w:color="auto" w:fill="FFFFFF"/>
            <w:tcMar>
              <w:top w:w="30" w:type="dxa"/>
              <w:left w:w="30" w:type="dxa"/>
              <w:bottom w:w="30" w:type="dxa"/>
              <w:right w:w="30" w:type="dxa"/>
            </w:tcMar>
            <w:vAlign w:val="center"/>
          </w:tcPr>
          <w:p w14:paraId="420C3FD2"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w:t>
            </w:r>
          </w:p>
        </w:tc>
        <w:tc>
          <w:tcPr>
            <w:tcW w:w="992" w:type="dxa"/>
            <w:tcBorders>
              <w:top w:val="nil"/>
              <w:bottom w:val="nil"/>
            </w:tcBorders>
            <w:shd w:val="clear" w:color="auto" w:fill="FFFFFF"/>
            <w:tcMar>
              <w:top w:w="30" w:type="dxa"/>
              <w:left w:w="30" w:type="dxa"/>
              <w:bottom w:w="30" w:type="dxa"/>
              <w:right w:w="30" w:type="dxa"/>
            </w:tcMar>
            <w:vAlign w:val="center"/>
          </w:tcPr>
          <w:p w14:paraId="6AF944DC"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w:t>
            </w:r>
          </w:p>
        </w:tc>
        <w:tc>
          <w:tcPr>
            <w:tcW w:w="1134" w:type="dxa"/>
            <w:tcBorders>
              <w:top w:val="nil"/>
              <w:bottom w:val="nil"/>
            </w:tcBorders>
            <w:shd w:val="clear" w:color="auto" w:fill="FFFFFF"/>
            <w:tcMar>
              <w:top w:w="30" w:type="dxa"/>
              <w:left w:w="30" w:type="dxa"/>
              <w:bottom w:w="30" w:type="dxa"/>
              <w:right w:w="30" w:type="dxa"/>
            </w:tcMar>
            <w:vAlign w:val="center"/>
          </w:tcPr>
          <w:p w14:paraId="77D3A980"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4</w:t>
            </w:r>
          </w:p>
        </w:tc>
        <w:tc>
          <w:tcPr>
            <w:tcW w:w="992" w:type="dxa"/>
            <w:tcBorders>
              <w:top w:val="nil"/>
              <w:bottom w:val="nil"/>
            </w:tcBorders>
            <w:shd w:val="clear" w:color="auto" w:fill="FFFFFF"/>
            <w:tcMar>
              <w:top w:w="30" w:type="dxa"/>
              <w:left w:w="30" w:type="dxa"/>
              <w:bottom w:w="30" w:type="dxa"/>
              <w:right w:w="30" w:type="dxa"/>
            </w:tcMar>
            <w:vAlign w:val="center"/>
          </w:tcPr>
          <w:p w14:paraId="0E1A7DD4"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w:t>
            </w:r>
          </w:p>
        </w:tc>
        <w:tc>
          <w:tcPr>
            <w:tcW w:w="1276" w:type="dxa"/>
            <w:tcBorders>
              <w:top w:val="nil"/>
              <w:bottom w:val="nil"/>
            </w:tcBorders>
            <w:shd w:val="clear" w:color="auto" w:fill="FFFFFF"/>
            <w:tcMar>
              <w:top w:w="30" w:type="dxa"/>
              <w:left w:w="30" w:type="dxa"/>
              <w:bottom w:w="30" w:type="dxa"/>
              <w:right w:w="30" w:type="dxa"/>
            </w:tcMar>
            <w:vAlign w:val="center"/>
          </w:tcPr>
          <w:p w14:paraId="2959D7E7"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w:t>
            </w:r>
          </w:p>
        </w:tc>
        <w:tc>
          <w:tcPr>
            <w:tcW w:w="980" w:type="dxa"/>
            <w:tcBorders>
              <w:top w:val="nil"/>
              <w:bottom w:val="nil"/>
            </w:tcBorders>
            <w:shd w:val="clear" w:color="auto" w:fill="FFFFFF"/>
            <w:tcMar>
              <w:top w:w="30" w:type="dxa"/>
              <w:left w:w="30" w:type="dxa"/>
              <w:bottom w:w="30" w:type="dxa"/>
              <w:right w:w="30" w:type="dxa"/>
            </w:tcMar>
            <w:vAlign w:val="center"/>
          </w:tcPr>
          <w:p w14:paraId="76BC80FF"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2</w:t>
            </w:r>
          </w:p>
        </w:tc>
        <w:tc>
          <w:tcPr>
            <w:tcW w:w="1276" w:type="dxa"/>
            <w:tcBorders>
              <w:top w:val="nil"/>
              <w:bottom w:val="nil"/>
              <w:right w:val="single" w:sz="16" w:space="0" w:color="000000"/>
            </w:tcBorders>
            <w:shd w:val="clear" w:color="auto" w:fill="FFFFFF"/>
            <w:tcMar>
              <w:top w:w="30" w:type="dxa"/>
              <w:left w:w="30" w:type="dxa"/>
              <w:bottom w:w="30" w:type="dxa"/>
              <w:right w:w="30" w:type="dxa"/>
            </w:tcMar>
            <w:vAlign w:val="center"/>
          </w:tcPr>
          <w:p w14:paraId="38ADACCD"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2</w:t>
            </w:r>
          </w:p>
        </w:tc>
      </w:tr>
      <w:tr w:rsidR="00377AC8" w:rsidRPr="000232D1" w14:paraId="1AEC871D" w14:textId="77777777" w:rsidTr="00377AC8">
        <w:trPr>
          <w:cantSplit/>
          <w:tblHeader/>
        </w:trPr>
        <w:tc>
          <w:tcPr>
            <w:tcW w:w="1146"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AC64933" w14:textId="77777777" w:rsidR="00377AC8" w:rsidRPr="000232D1" w:rsidRDefault="00377AC8" w:rsidP="00377AC8">
            <w:pPr>
              <w:autoSpaceDE w:val="0"/>
              <w:autoSpaceDN w:val="0"/>
              <w:adjustRightInd w:val="0"/>
              <w:spacing w:after="0" w:line="320" w:lineRule="atLeast"/>
              <w:rPr>
                <w:rFonts w:ascii="Arial" w:hAnsi="Arial" w:cs="Arial"/>
                <w:color w:val="000000"/>
                <w:sz w:val="16"/>
                <w:szCs w:val="16"/>
              </w:rPr>
            </w:pPr>
            <w:r w:rsidRPr="000232D1">
              <w:rPr>
                <w:rFonts w:ascii="Arial" w:hAnsi="Arial" w:cs="Arial"/>
                <w:color w:val="000000"/>
                <w:sz w:val="16"/>
                <w:szCs w:val="16"/>
              </w:rPr>
              <w:t>Minimum</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23F33485"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1</w:t>
            </w:r>
          </w:p>
        </w:tc>
        <w:tc>
          <w:tcPr>
            <w:tcW w:w="850" w:type="dxa"/>
            <w:tcBorders>
              <w:top w:val="nil"/>
              <w:bottom w:val="nil"/>
            </w:tcBorders>
            <w:shd w:val="clear" w:color="auto" w:fill="FFFFFF"/>
            <w:tcMar>
              <w:top w:w="30" w:type="dxa"/>
              <w:left w:w="30" w:type="dxa"/>
              <w:bottom w:w="30" w:type="dxa"/>
              <w:right w:w="30" w:type="dxa"/>
            </w:tcMar>
            <w:vAlign w:val="center"/>
          </w:tcPr>
          <w:p w14:paraId="4432AA0F"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1</w:t>
            </w:r>
          </w:p>
        </w:tc>
        <w:tc>
          <w:tcPr>
            <w:tcW w:w="993" w:type="dxa"/>
            <w:tcBorders>
              <w:top w:val="nil"/>
              <w:bottom w:val="nil"/>
            </w:tcBorders>
            <w:shd w:val="clear" w:color="auto" w:fill="FFFFFF"/>
            <w:tcMar>
              <w:top w:w="30" w:type="dxa"/>
              <w:left w:w="30" w:type="dxa"/>
              <w:bottom w:w="30" w:type="dxa"/>
              <w:right w:w="30" w:type="dxa"/>
            </w:tcMar>
            <w:vAlign w:val="center"/>
          </w:tcPr>
          <w:p w14:paraId="66B2CFD2"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2</w:t>
            </w:r>
          </w:p>
        </w:tc>
        <w:tc>
          <w:tcPr>
            <w:tcW w:w="992" w:type="dxa"/>
            <w:tcBorders>
              <w:top w:val="nil"/>
              <w:bottom w:val="nil"/>
            </w:tcBorders>
            <w:shd w:val="clear" w:color="auto" w:fill="FFFFFF"/>
            <w:tcMar>
              <w:top w:w="30" w:type="dxa"/>
              <w:left w:w="30" w:type="dxa"/>
              <w:bottom w:w="30" w:type="dxa"/>
              <w:right w:w="30" w:type="dxa"/>
            </w:tcMar>
            <w:vAlign w:val="center"/>
          </w:tcPr>
          <w:p w14:paraId="74DBAB57"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1</w:t>
            </w:r>
          </w:p>
        </w:tc>
        <w:tc>
          <w:tcPr>
            <w:tcW w:w="1134" w:type="dxa"/>
            <w:tcBorders>
              <w:top w:val="nil"/>
              <w:bottom w:val="nil"/>
            </w:tcBorders>
            <w:shd w:val="clear" w:color="auto" w:fill="FFFFFF"/>
            <w:tcMar>
              <w:top w:w="30" w:type="dxa"/>
              <w:left w:w="30" w:type="dxa"/>
              <w:bottom w:w="30" w:type="dxa"/>
              <w:right w:w="30" w:type="dxa"/>
            </w:tcMar>
            <w:vAlign w:val="center"/>
          </w:tcPr>
          <w:p w14:paraId="2A4912B5"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1</w:t>
            </w:r>
          </w:p>
        </w:tc>
        <w:tc>
          <w:tcPr>
            <w:tcW w:w="992" w:type="dxa"/>
            <w:tcBorders>
              <w:top w:val="nil"/>
              <w:bottom w:val="nil"/>
            </w:tcBorders>
            <w:shd w:val="clear" w:color="auto" w:fill="FFFFFF"/>
            <w:tcMar>
              <w:top w:w="30" w:type="dxa"/>
              <w:left w:w="30" w:type="dxa"/>
              <w:bottom w:w="30" w:type="dxa"/>
              <w:right w:w="30" w:type="dxa"/>
            </w:tcMar>
            <w:vAlign w:val="center"/>
          </w:tcPr>
          <w:p w14:paraId="505F6506"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1</w:t>
            </w:r>
          </w:p>
        </w:tc>
        <w:tc>
          <w:tcPr>
            <w:tcW w:w="1276" w:type="dxa"/>
            <w:tcBorders>
              <w:top w:val="nil"/>
              <w:bottom w:val="nil"/>
            </w:tcBorders>
            <w:shd w:val="clear" w:color="auto" w:fill="FFFFFF"/>
            <w:tcMar>
              <w:top w:w="30" w:type="dxa"/>
              <w:left w:w="30" w:type="dxa"/>
              <w:bottom w:w="30" w:type="dxa"/>
              <w:right w:w="30" w:type="dxa"/>
            </w:tcMar>
            <w:vAlign w:val="center"/>
          </w:tcPr>
          <w:p w14:paraId="76B364A7"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1</w:t>
            </w:r>
          </w:p>
        </w:tc>
        <w:tc>
          <w:tcPr>
            <w:tcW w:w="980" w:type="dxa"/>
            <w:tcBorders>
              <w:top w:val="nil"/>
              <w:bottom w:val="nil"/>
            </w:tcBorders>
            <w:shd w:val="clear" w:color="auto" w:fill="FFFFFF"/>
            <w:tcMar>
              <w:top w:w="30" w:type="dxa"/>
              <w:left w:w="30" w:type="dxa"/>
              <w:bottom w:w="30" w:type="dxa"/>
              <w:right w:w="30" w:type="dxa"/>
            </w:tcMar>
            <w:vAlign w:val="center"/>
          </w:tcPr>
          <w:p w14:paraId="5B2953D3"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1</w:t>
            </w:r>
          </w:p>
        </w:tc>
        <w:tc>
          <w:tcPr>
            <w:tcW w:w="1276" w:type="dxa"/>
            <w:tcBorders>
              <w:top w:val="nil"/>
              <w:bottom w:val="nil"/>
              <w:right w:val="single" w:sz="16" w:space="0" w:color="000000"/>
            </w:tcBorders>
            <w:shd w:val="clear" w:color="auto" w:fill="FFFFFF"/>
            <w:tcMar>
              <w:top w:w="30" w:type="dxa"/>
              <w:left w:w="30" w:type="dxa"/>
              <w:bottom w:w="30" w:type="dxa"/>
              <w:right w:w="30" w:type="dxa"/>
            </w:tcMar>
            <w:vAlign w:val="center"/>
          </w:tcPr>
          <w:p w14:paraId="5B81BAEA"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1</w:t>
            </w:r>
          </w:p>
        </w:tc>
      </w:tr>
      <w:tr w:rsidR="00377AC8" w:rsidRPr="000232D1" w14:paraId="177266DB" w14:textId="77777777" w:rsidTr="00377AC8">
        <w:trPr>
          <w:cantSplit/>
        </w:trPr>
        <w:tc>
          <w:tcPr>
            <w:tcW w:w="114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F0830C8" w14:textId="77777777" w:rsidR="00377AC8" w:rsidRPr="000232D1" w:rsidRDefault="00377AC8" w:rsidP="00377AC8">
            <w:pPr>
              <w:autoSpaceDE w:val="0"/>
              <w:autoSpaceDN w:val="0"/>
              <w:adjustRightInd w:val="0"/>
              <w:spacing w:after="0" w:line="320" w:lineRule="atLeast"/>
              <w:rPr>
                <w:rFonts w:ascii="Arial" w:hAnsi="Arial" w:cs="Arial"/>
                <w:color w:val="000000"/>
                <w:sz w:val="16"/>
                <w:szCs w:val="16"/>
              </w:rPr>
            </w:pPr>
            <w:r w:rsidRPr="000232D1">
              <w:rPr>
                <w:rFonts w:ascii="Arial" w:hAnsi="Arial" w:cs="Arial"/>
                <w:color w:val="000000"/>
                <w:sz w:val="16"/>
                <w:szCs w:val="16"/>
              </w:rPr>
              <w:t>Maximum</w:t>
            </w:r>
          </w:p>
        </w:tc>
        <w:tc>
          <w:tcPr>
            <w:tcW w:w="7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8447345"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5</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14:paraId="75071FC4"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2</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14:paraId="2D5A8C3A"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4</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14:paraId="05C267D0"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5</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14:paraId="0E1548C5"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4</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14:paraId="61955580"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w:t>
            </w:r>
          </w:p>
        </w:tc>
        <w:tc>
          <w:tcPr>
            <w:tcW w:w="1276" w:type="dxa"/>
            <w:tcBorders>
              <w:top w:val="nil"/>
              <w:bottom w:val="single" w:sz="16" w:space="0" w:color="000000"/>
            </w:tcBorders>
            <w:shd w:val="clear" w:color="auto" w:fill="FFFFFF"/>
            <w:tcMar>
              <w:top w:w="30" w:type="dxa"/>
              <w:left w:w="30" w:type="dxa"/>
              <w:bottom w:w="30" w:type="dxa"/>
              <w:right w:w="30" w:type="dxa"/>
            </w:tcMar>
            <w:vAlign w:val="center"/>
          </w:tcPr>
          <w:p w14:paraId="38FE0896"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3</w:t>
            </w:r>
          </w:p>
        </w:tc>
        <w:tc>
          <w:tcPr>
            <w:tcW w:w="980" w:type="dxa"/>
            <w:tcBorders>
              <w:top w:val="nil"/>
              <w:bottom w:val="single" w:sz="16" w:space="0" w:color="000000"/>
            </w:tcBorders>
            <w:shd w:val="clear" w:color="auto" w:fill="FFFFFF"/>
            <w:tcMar>
              <w:top w:w="30" w:type="dxa"/>
              <w:left w:w="30" w:type="dxa"/>
              <w:bottom w:w="30" w:type="dxa"/>
              <w:right w:w="30" w:type="dxa"/>
            </w:tcMar>
            <w:vAlign w:val="center"/>
          </w:tcPr>
          <w:p w14:paraId="049C2A5A"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2</w:t>
            </w:r>
          </w:p>
        </w:tc>
        <w:tc>
          <w:tcPr>
            <w:tcW w:w="127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6117996" w14:textId="77777777" w:rsidR="00377AC8" w:rsidRPr="000232D1" w:rsidRDefault="00377AC8" w:rsidP="00377AC8">
            <w:pPr>
              <w:autoSpaceDE w:val="0"/>
              <w:autoSpaceDN w:val="0"/>
              <w:adjustRightInd w:val="0"/>
              <w:spacing w:after="0" w:line="320" w:lineRule="atLeast"/>
              <w:jc w:val="right"/>
              <w:rPr>
                <w:rFonts w:ascii="Arial" w:hAnsi="Arial" w:cs="Arial"/>
                <w:color w:val="000000"/>
                <w:sz w:val="16"/>
                <w:szCs w:val="16"/>
              </w:rPr>
            </w:pPr>
            <w:r w:rsidRPr="000232D1">
              <w:rPr>
                <w:rFonts w:ascii="Arial" w:hAnsi="Arial" w:cs="Arial"/>
                <w:color w:val="000000"/>
                <w:sz w:val="16"/>
                <w:szCs w:val="16"/>
              </w:rPr>
              <w:t>2</w:t>
            </w:r>
          </w:p>
        </w:tc>
      </w:tr>
    </w:tbl>
    <w:p w14:paraId="1D9FA99D" w14:textId="77777777" w:rsidR="00377AC8" w:rsidRPr="00377AC8" w:rsidRDefault="00377AC8" w:rsidP="00377AC8">
      <w:pPr>
        <w:autoSpaceDE w:val="0"/>
        <w:autoSpaceDN w:val="0"/>
        <w:adjustRightInd w:val="0"/>
        <w:spacing w:after="0" w:line="240" w:lineRule="auto"/>
        <w:rPr>
          <w:rFonts w:ascii="Times New Roman" w:hAnsi="Times New Roman" w:cs="Times New Roman"/>
          <w:sz w:val="24"/>
          <w:szCs w:val="24"/>
        </w:rPr>
      </w:pPr>
    </w:p>
    <w:tbl>
      <w:tblPr>
        <w:tblW w:w="6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74"/>
        <w:gridCol w:w="1142"/>
        <w:gridCol w:w="998"/>
        <w:gridCol w:w="1368"/>
        <w:gridCol w:w="1441"/>
      </w:tblGrid>
      <w:tr w:rsidR="00377AC8" w:rsidRPr="00377AC8" w14:paraId="155BC458" w14:textId="77777777">
        <w:trPr>
          <w:cantSplit/>
          <w:tblHeader/>
        </w:trPr>
        <w:tc>
          <w:tcPr>
            <w:tcW w:w="6940" w:type="dxa"/>
            <w:gridSpan w:val="6"/>
            <w:tcBorders>
              <w:top w:val="nil"/>
              <w:left w:val="nil"/>
              <w:bottom w:val="nil"/>
              <w:right w:val="nil"/>
            </w:tcBorders>
            <w:shd w:val="clear" w:color="auto" w:fill="FFFFFF"/>
            <w:tcMar>
              <w:top w:w="30" w:type="dxa"/>
              <w:left w:w="30" w:type="dxa"/>
              <w:bottom w:w="30" w:type="dxa"/>
              <w:right w:w="30" w:type="dxa"/>
            </w:tcMar>
            <w:vAlign w:val="center"/>
          </w:tcPr>
          <w:p w14:paraId="113ABC70" w14:textId="77777777" w:rsidR="00377AC8" w:rsidRPr="00377AC8" w:rsidRDefault="00377AC8" w:rsidP="00377AC8">
            <w:pPr>
              <w:autoSpaceDE w:val="0"/>
              <w:autoSpaceDN w:val="0"/>
              <w:adjustRightInd w:val="0"/>
              <w:spacing w:after="0" w:line="320" w:lineRule="atLeast"/>
              <w:jc w:val="center"/>
              <w:rPr>
                <w:rFonts w:ascii="Arial" w:hAnsi="Arial" w:cs="Arial"/>
                <w:color w:val="000000"/>
                <w:sz w:val="18"/>
                <w:szCs w:val="18"/>
              </w:rPr>
            </w:pPr>
            <w:r w:rsidRPr="00377AC8">
              <w:rPr>
                <w:rFonts w:ascii="Arial" w:hAnsi="Arial" w:cs="Arial"/>
                <w:b/>
                <w:bCs/>
                <w:color w:val="000000"/>
                <w:sz w:val="18"/>
                <w:szCs w:val="18"/>
              </w:rPr>
              <w:t>Usia</w:t>
            </w:r>
          </w:p>
        </w:tc>
      </w:tr>
      <w:tr w:rsidR="00377AC8" w:rsidRPr="00377AC8" w14:paraId="555ECA83"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C882B86" w14:textId="77777777" w:rsidR="00377AC8" w:rsidRPr="00377AC8" w:rsidRDefault="00377AC8" w:rsidP="00377AC8">
            <w:pPr>
              <w:autoSpaceDE w:val="0"/>
              <w:autoSpaceDN w:val="0"/>
              <w:adjustRightInd w:val="0"/>
              <w:spacing w:after="0" w:line="240" w:lineRule="auto"/>
              <w:rPr>
                <w:rFonts w:ascii="Times New Roman" w:hAnsi="Times New Roman" w:cs="Times New Roman"/>
                <w:sz w:val="24"/>
                <w:szCs w:val="24"/>
              </w:rPr>
            </w:pPr>
          </w:p>
        </w:tc>
        <w:tc>
          <w:tcPr>
            <w:tcW w:w="12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EFA9F6E" w14:textId="77777777" w:rsidR="00377AC8" w:rsidRPr="00377AC8" w:rsidRDefault="00377AC8" w:rsidP="00377AC8">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FC2FA3B" w14:textId="77777777" w:rsidR="00377AC8" w:rsidRPr="00377AC8" w:rsidRDefault="00377AC8" w:rsidP="00377AC8">
            <w:pPr>
              <w:autoSpaceDE w:val="0"/>
              <w:autoSpaceDN w:val="0"/>
              <w:adjustRightInd w:val="0"/>
              <w:spacing w:after="0" w:line="320" w:lineRule="atLeast"/>
              <w:jc w:val="center"/>
              <w:rPr>
                <w:rFonts w:ascii="Arial" w:hAnsi="Arial" w:cs="Arial"/>
                <w:color w:val="000000"/>
                <w:sz w:val="18"/>
                <w:szCs w:val="18"/>
              </w:rPr>
            </w:pPr>
            <w:r w:rsidRPr="00377A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60676E9" w14:textId="77777777" w:rsidR="00377AC8" w:rsidRPr="00377AC8" w:rsidRDefault="00377AC8" w:rsidP="00377AC8">
            <w:pPr>
              <w:autoSpaceDE w:val="0"/>
              <w:autoSpaceDN w:val="0"/>
              <w:adjustRightInd w:val="0"/>
              <w:spacing w:after="0" w:line="320" w:lineRule="atLeast"/>
              <w:jc w:val="center"/>
              <w:rPr>
                <w:rFonts w:ascii="Arial" w:hAnsi="Arial" w:cs="Arial"/>
                <w:color w:val="000000"/>
                <w:sz w:val="18"/>
                <w:szCs w:val="18"/>
              </w:rPr>
            </w:pPr>
            <w:r w:rsidRPr="00377A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10C9B71" w14:textId="77777777" w:rsidR="00377AC8" w:rsidRPr="00377AC8" w:rsidRDefault="00377AC8" w:rsidP="00377AC8">
            <w:pPr>
              <w:autoSpaceDE w:val="0"/>
              <w:autoSpaceDN w:val="0"/>
              <w:adjustRightInd w:val="0"/>
              <w:spacing w:after="0" w:line="320" w:lineRule="atLeast"/>
              <w:jc w:val="center"/>
              <w:rPr>
                <w:rFonts w:ascii="Arial" w:hAnsi="Arial" w:cs="Arial"/>
                <w:color w:val="000000"/>
                <w:sz w:val="18"/>
                <w:szCs w:val="18"/>
              </w:rPr>
            </w:pPr>
            <w:r w:rsidRPr="00377A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BB40CE0" w14:textId="77777777" w:rsidR="00377AC8" w:rsidRPr="00377AC8" w:rsidRDefault="00377AC8" w:rsidP="00377AC8">
            <w:pPr>
              <w:autoSpaceDE w:val="0"/>
              <w:autoSpaceDN w:val="0"/>
              <w:adjustRightInd w:val="0"/>
              <w:spacing w:after="0" w:line="320" w:lineRule="atLeast"/>
              <w:jc w:val="center"/>
              <w:rPr>
                <w:rFonts w:ascii="Arial" w:hAnsi="Arial" w:cs="Arial"/>
                <w:color w:val="000000"/>
                <w:sz w:val="18"/>
                <w:szCs w:val="18"/>
              </w:rPr>
            </w:pPr>
            <w:r w:rsidRPr="00377AC8">
              <w:rPr>
                <w:rFonts w:ascii="Arial" w:hAnsi="Arial" w:cs="Arial"/>
                <w:color w:val="000000"/>
                <w:sz w:val="18"/>
                <w:szCs w:val="18"/>
              </w:rPr>
              <w:t>Cumulative Percent</w:t>
            </w:r>
          </w:p>
        </w:tc>
      </w:tr>
      <w:tr w:rsidR="00377AC8" w:rsidRPr="00377AC8" w14:paraId="6B623688"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08BD4F7" w14:textId="77777777" w:rsidR="00377AC8" w:rsidRPr="00377AC8" w:rsidRDefault="00377AC8" w:rsidP="00377AC8">
            <w:pPr>
              <w:autoSpaceDE w:val="0"/>
              <w:autoSpaceDN w:val="0"/>
              <w:adjustRightInd w:val="0"/>
              <w:spacing w:after="0" w:line="320" w:lineRule="atLeast"/>
              <w:rPr>
                <w:rFonts w:ascii="Arial" w:hAnsi="Arial" w:cs="Arial"/>
                <w:color w:val="000000"/>
                <w:sz w:val="18"/>
                <w:szCs w:val="18"/>
              </w:rPr>
            </w:pPr>
            <w:r w:rsidRPr="00377AC8">
              <w:rPr>
                <w:rFonts w:ascii="Arial" w:hAnsi="Arial" w:cs="Arial"/>
                <w:color w:val="000000"/>
                <w:sz w:val="18"/>
                <w:szCs w:val="18"/>
              </w:rPr>
              <w:t>Valid</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F75C53E" w14:textId="77777777" w:rsidR="00377AC8" w:rsidRPr="00377AC8" w:rsidRDefault="00377AC8" w:rsidP="00377AC8">
            <w:pPr>
              <w:autoSpaceDE w:val="0"/>
              <w:autoSpaceDN w:val="0"/>
              <w:adjustRightInd w:val="0"/>
              <w:spacing w:after="0" w:line="320" w:lineRule="atLeast"/>
              <w:rPr>
                <w:rFonts w:ascii="Arial" w:hAnsi="Arial" w:cs="Arial"/>
                <w:color w:val="000000"/>
                <w:sz w:val="18"/>
                <w:szCs w:val="18"/>
              </w:rPr>
            </w:pPr>
            <w:r w:rsidRPr="00377AC8">
              <w:rPr>
                <w:rFonts w:ascii="Arial" w:hAnsi="Arial" w:cs="Arial"/>
                <w:color w:val="000000"/>
                <w:sz w:val="18"/>
                <w:szCs w:val="18"/>
              </w:rPr>
              <w:t>17-24 tahun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41CE098"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42E117D6"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12.1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505C46CE"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12.1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F153369"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12.1</w:t>
            </w:r>
          </w:p>
        </w:tc>
      </w:tr>
      <w:tr w:rsidR="00377AC8" w:rsidRPr="00377AC8" w14:paraId="0E35EBD7"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1D2F51F" w14:textId="77777777" w:rsidR="00377AC8" w:rsidRPr="00377AC8" w:rsidRDefault="00377AC8" w:rsidP="00377AC8">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14:paraId="05126787" w14:textId="77777777" w:rsidR="00377AC8" w:rsidRPr="00377AC8" w:rsidRDefault="00377AC8" w:rsidP="00377AC8">
            <w:pPr>
              <w:autoSpaceDE w:val="0"/>
              <w:autoSpaceDN w:val="0"/>
              <w:adjustRightInd w:val="0"/>
              <w:spacing w:after="0" w:line="320" w:lineRule="atLeast"/>
              <w:rPr>
                <w:rFonts w:ascii="Arial" w:hAnsi="Arial" w:cs="Arial"/>
                <w:color w:val="000000"/>
                <w:sz w:val="18"/>
                <w:szCs w:val="18"/>
              </w:rPr>
            </w:pPr>
            <w:r w:rsidRPr="00377AC8">
              <w:rPr>
                <w:rFonts w:ascii="Arial" w:hAnsi="Arial" w:cs="Arial"/>
                <w:color w:val="000000"/>
                <w:sz w:val="18"/>
                <w:szCs w:val="18"/>
              </w:rPr>
              <w:t>25-33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E1A618A"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16</w:t>
            </w:r>
          </w:p>
        </w:tc>
        <w:tc>
          <w:tcPr>
            <w:tcW w:w="998" w:type="dxa"/>
            <w:tcBorders>
              <w:top w:val="nil"/>
              <w:bottom w:val="nil"/>
            </w:tcBorders>
            <w:shd w:val="clear" w:color="auto" w:fill="FFFFFF"/>
            <w:tcMar>
              <w:top w:w="30" w:type="dxa"/>
              <w:left w:w="30" w:type="dxa"/>
              <w:bottom w:w="30" w:type="dxa"/>
              <w:right w:w="30" w:type="dxa"/>
            </w:tcMar>
            <w:vAlign w:val="center"/>
          </w:tcPr>
          <w:p w14:paraId="451CA727"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48.5</w:t>
            </w:r>
          </w:p>
        </w:tc>
        <w:tc>
          <w:tcPr>
            <w:tcW w:w="1367" w:type="dxa"/>
            <w:tcBorders>
              <w:top w:val="nil"/>
              <w:bottom w:val="nil"/>
            </w:tcBorders>
            <w:shd w:val="clear" w:color="auto" w:fill="FFFFFF"/>
            <w:tcMar>
              <w:top w:w="30" w:type="dxa"/>
              <w:left w:w="30" w:type="dxa"/>
              <w:bottom w:w="30" w:type="dxa"/>
              <w:right w:w="30" w:type="dxa"/>
            </w:tcMar>
            <w:vAlign w:val="center"/>
          </w:tcPr>
          <w:p w14:paraId="77454999"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48.5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82568E5"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60.6</w:t>
            </w:r>
          </w:p>
        </w:tc>
      </w:tr>
      <w:tr w:rsidR="00377AC8" w:rsidRPr="00377AC8" w14:paraId="507BBC72"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5A557FE" w14:textId="77777777" w:rsidR="00377AC8" w:rsidRPr="00377AC8" w:rsidRDefault="00377AC8" w:rsidP="00377AC8">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14:paraId="732D90A6" w14:textId="77777777" w:rsidR="00377AC8" w:rsidRPr="00377AC8" w:rsidRDefault="00377AC8" w:rsidP="00377AC8">
            <w:pPr>
              <w:autoSpaceDE w:val="0"/>
              <w:autoSpaceDN w:val="0"/>
              <w:adjustRightInd w:val="0"/>
              <w:spacing w:after="0" w:line="320" w:lineRule="atLeast"/>
              <w:rPr>
                <w:rFonts w:ascii="Arial" w:hAnsi="Arial" w:cs="Arial"/>
                <w:color w:val="000000"/>
                <w:sz w:val="18"/>
                <w:szCs w:val="18"/>
              </w:rPr>
            </w:pPr>
            <w:r w:rsidRPr="00377AC8">
              <w:rPr>
                <w:rFonts w:ascii="Arial" w:hAnsi="Arial" w:cs="Arial"/>
                <w:color w:val="000000"/>
                <w:sz w:val="18"/>
                <w:szCs w:val="18"/>
              </w:rPr>
              <w:t>34-43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613274B"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14:paraId="17D72CCF"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21.2</w:t>
            </w:r>
          </w:p>
        </w:tc>
        <w:tc>
          <w:tcPr>
            <w:tcW w:w="1367" w:type="dxa"/>
            <w:tcBorders>
              <w:top w:val="nil"/>
              <w:bottom w:val="nil"/>
            </w:tcBorders>
            <w:shd w:val="clear" w:color="auto" w:fill="FFFFFF"/>
            <w:tcMar>
              <w:top w:w="30" w:type="dxa"/>
              <w:left w:w="30" w:type="dxa"/>
              <w:bottom w:w="30" w:type="dxa"/>
              <w:right w:w="30" w:type="dxa"/>
            </w:tcMar>
            <w:vAlign w:val="center"/>
          </w:tcPr>
          <w:p w14:paraId="34DEBC65"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21.2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FEE3533"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81.8</w:t>
            </w:r>
          </w:p>
        </w:tc>
      </w:tr>
      <w:tr w:rsidR="00377AC8" w:rsidRPr="00377AC8" w14:paraId="71C18A1D"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5F92FDD" w14:textId="77777777" w:rsidR="00377AC8" w:rsidRPr="00377AC8" w:rsidRDefault="00377AC8" w:rsidP="00377AC8">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14:paraId="33AE11F2" w14:textId="77777777" w:rsidR="00377AC8" w:rsidRPr="00377AC8" w:rsidRDefault="00377AC8" w:rsidP="00377AC8">
            <w:pPr>
              <w:autoSpaceDE w:val="0"/>
              <w:autoSpaceDN w:val="0"/>
              <w:adjustRightInd w:val="0"/>
              <w:spacing w:after="0" w:line="320" w:lineRule="atLeast"/>
              <w:rPr>
                <w:rFonts w:ascii="Arial" w:hAnsi="Arial" w:cs="Arial"/>
                <w:color w:val="000000"/>
                <w:sz w:val="18"/>
                <w:szCs w:val="18"/>
              </w:rPr>
            </w:pPr>
            <w:r w:rsidRPr="00377AC8">
              <w:rPr>
                <w:rFonts w:ascii="Arial" w:hAnsi="Arial" w:cs="Arial"/>
                <w:color w:val="000000"/>
                <w:sz w:val="18"/>
                <w:szCs w:val="18"/>
              </w:rPr>
              <w:t>44-50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7F33087"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14:paraId="07998D0E"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15.2</w:t>
            </w:r>
          </w:p>
        </w:tc>
        <w:tc>
          <w:tcPr>
            <w:tcW w:w="1367" w:type="dxa"/>
            <w:tcBorders>
              <w:top w:val="nil"/>
              <w:bottom w:val="nil"/>
            </w:tcBorders>
            <w:shd w:val="clear" w:color="auto" w:fill="FFFFFF"/>
            <w:tcMar>
              <w:top w:w="30" w:type="dxa"/>
              <w:left w:w="30" w:type="dxa"/>
              <w:bottom w:w="30" w:type="dxa"/>
              <w:right w:w="30" w:type="dxa"/>
            </w:tcMar>
            <w:vAlign w:val="center"/>
          </w:tcPr>
          <w:p w14:paraId="28C4F5AE"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15.2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711D267"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97.0</w:t>
            </w:r>
          </w:p>
        </w:tc>
      </w:tr>
      <w:tr w:rsidR="00377AC8" w:rsidRPr="00377AC8" w14:paraId="58CA3733"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8DC6C6E" w14:textId="77777777" w:rsidR="00377AC8" w:rsidRPr="00377AC8" w:rsidRDefault="00377AC8" w:rsidP="00377AC8">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14:paraId="2B386F09" w14:textId="77777777" w:rsidR="00377AC8" w:rsidRPr="00377AC8" w:rsidRDefault="00377AC8" w:rsidP="00377AC8">
            <w:pPr>
              <w:autoSpaceDE w:val="0"/>
              <w:autoSpaceDN w:val="0"/>
              <w:adjustRightInd w:val="0"/>
              <w:spacing w:after="0" w:line="320" w:lineRule="atLeast"/>
              <w:rPr>
                <w:rFonts w:ascii="Arial" w:hAnsi="Arial" w:cs="Arial"/>
                <w:color w:val="000000"/>
                <w:sz w:val="18"/>
                <w:szCs w:val="18"/>
              </w:rPr>
            </w:pPr>
            <w:r w:rsidRPr="00377AC8">
              <w:rPr>
                <w:rFonts w:ascii="Arial" w:hAnsi="Arial" w:cs="Arial"/>
                <w:color w:val="000000"/>
                <w:sz w:val="18"/>
                <w:szCs w:val="18"/>
              </w:rPr>
              <w:t>&gt;50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F087327"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14:paraId="7236728F"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3.0</w:t>
            </w:r>
          </w:p>
        </w:tc>
        <w:tc>
          <w:tcPr>
            <w:tcW w:w="1367" w:type="dxa"/>
            <w:tcBorders>
              <w:top w:val="nil"/>
              <w:bottom w:val="nil"/>
            </w:tcBorders>
            <w:shd w:val="clear" w:color="auto" w:fill="FFFFFF"/>
            <w:tcMar>
              <w:top w:w="30" w:type="dxa"/>
              <w:left w:w="30" w:type="dxa"/>
              <w:bottom w:w="30" w:type="dxa"/>
              <w:right w:w="30" w:type="dxa"/>
            </w:tcMar>
            <w:vAlign w:val="center"/>
          </w:tcPr>
          <w:p w14:paraId="2DD5DE86"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0C676DA"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100.0</w:t>
            </w:r>
          </w:p>
        </w:tc>
      </w:tr>
      <w:tr w:rsidR="00377AC8" w:rsidRPr="00377AC8" w14:paraId="4AE5E8D0"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B48D99" w14:textId="77777777" w:rsidR="00377AC8" w:rsidRPr="00377AC8" w:rsidRDefault="00377AC8" w:rsidP="00377AC8">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9A9055F" w14:textId="77777777" w:rsidR="00377AC8" w:rsidRPr="00377AC8" w:rsidRDefault="00377AC8" w:rsidP="00377AC8">
            <w:pPr>
              <w:autoSpaceDE w:val="0"/>
              <w:autoSpaceDN w:val="0"/>
              <w:adjustRightInd w:val="0"/>
              <w:spacing w:after="0" w:line="320" w:lineRule="atLeast"/>
              <w:rPr>
                <w:rFonts w:ascii="Arial" w:hAnsi="Arial" w:cs="Arial"/>
                <w:color w:val="000000"/>
                <w:sz w:val="18"/>
                <w:szCs w:val="18"/>
              </w:rPr>
            </w:pPr>
            <w:r w:rsidRPr="00377A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43FB85F"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B90EA75"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517F4B17" w14:textId="77777777" w:rsidR="00377AC8" w:rsidRPr="00377AC8" w:rsidRDefault="00377AC8" w:rsidP="00377AC8">
            <w:pPr>
              <w:autoSpaceDE w:val="0"/>
              <w:autoSpaceDN w:val="0"/>
              <w:adjustRightInd w:val="0"/>
              <w:spacing w:after="0" w:line="320" w:lineRule="atLeast"/>
              <w:jc w:val="right"/>
              <w:rPr>
                <w:rFonts w:ascii="Arial" w:hAnsi="Arial" w:cs="Arial"/>
                <w:color w:val="000000"/>
                <w:sz w:val="18"/>
                <w:szCs w:val="18"/>
              </w:rPr>
            </w:pPr>
            <w:r w:rsidRPr="00377AC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B70A13A" w14:textId="77777777" w:rsidR="00377AC8" w:rsidRPr="00377AC8" w:rsidRDefault="00377AC8" w:rsidP="00377AC8">
            <w:pPr>
              <w:autoSpaceDE w:val="0"/>
              <w:autoSpaceDN w:val="0"/>
              <w:adjustRightInd w:val="0"/>
              <w:spacing w:after="0" w:line="240" w:lineRule="auto"/>
              <w:rPr>
                <w:rFonts w:ascii="Times New Roman" w:hAnsi="Times New Roman" w:cs="Times New Roman"/>
                <w:sz w:val="24"/>
                <w:szCs w:val="24"/>
              </w:rPr>
            </w:pPr>
          </w:p>
        </w:tc>
      </w:tr>
    </w:tbl>
    <w:p w14:paraId="1B85E550" w14:textId="77777777" w:rsidR="00C378B4" w:rsidRPr="00C378B4" w:rsidRDefault="00C378B4" w:rsidP="00C378B4">
      <w:pPr>
        <w:autoSpaceDE w:val="0"/>
        <w:autoSpaceDN w:val="0"/>
        <w:adjustRightInd w:val="0"/>
        <w:spacing w:after="0" w:line="240" w:lineRule="auto"/>
        <w:rPr>
          <w:rFonts w:ascii="Times New Roman" w:hAnsi="Times New Roman" w:cs="Times New Roman"/>
          <w:sz w:val="24"/>
          <w:szCs w:val="24"/>
        </w:rPr>
      </w:pPr>
    </w:p>
    <w:p w14:paraId="01034167" w14:textId="77777777" w:rsidR="00054DE5" w:rsidRPr="00054DE5" w:rsidRDefault="00054DE5" w:rsidP="00054DE5">
      <w:pPr>
        <w:autoSpaceDE w:val="0"/>
        <w:autoSpaceDN w:val="0"/>
        <w:adjustRightInd w:val="0"/>
        <w:spacing w:after="0" w:line="240" w:lineRule="auto"/>
        <w:rPr>
          <w:rFonts w:ascii="Times New Roman" w:hAnsi="Times New Roman" w:cs="Times New Roman"/>
          <w:sz w:val="24"/>
          <w:szCs w:val="24"/>
        </w:rPr>
      </w:pPr>
    </w:p>
    <w:tbl>
      <w:tblPr>
        <w:tblW w:w="6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59"/>
        <w:gridCol w:w="1142"/>
        <w:gridCol w:w="998"/>
        <w:gridCol w:w="1368"/>
        <w:gridCol w:w="1441"/>
      </w:tblGrid>
      <w:tr w:rsidR="00054DE5" w:rsidRPr="00054DE5" w14:paraId="54A7F2B9" w14:textId="77777777">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14:paraId="74F0CAFB" w14:textId="77777777" w:rsidR="00054DE5" w:rsidRPr="00054DE5" w:rsidRDefault="00054DE5" w:rsidP="00054DE5">
            <w:pPr>
              <w:autoSpaceDE w:val="0"/>
              <w:autoSpaceDN w:val="0"/>
              <w:adjustRightInd w:val="0"/>
              <w:spacing w:after="0" w:line="320" w:lineRule="atLeast"/>
              <w:jc w:val="center"/>
              <w:rPr>
                <w:rFonts w:ascii="Arial" w:hAnsi="Arial" w:cs="Arial"/>
                <w:color w:val="000000"/>
                <w:sz w:val="18"/>
                <w:szCs w:val="18"/>
              </w:rPr>
            </w:pPr>
            <w:r w:rsidRPr="00054DE5">
              <w:rPr>
                <w:rFonts w:ascii="Arial" w:hAnsi="Arial" w:cs="Arial"/>
                <w:b/>
                <w:bCs/>
                <w:color w:val="000000"/>
                <w:sz w:val="18"/>
                <w:szCs w:val="18"/>
              </w:rPr>
              <w:t>Jenis Kelamin</w:t>
            </w:r>
          </w:p>
        </w:tc>
      </w:tr>
      <w:tr w:rsidR="00054DE5" w:rsidRPr="00054DE5" w14:paraId="2D2A1D4F"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A178C08" w14:textId="77777777" w:rsidR="00054DE5" w:rsidRPr="00054DE5" w:rsidRDefault="00054DE5" w:rsidP="00054DE5">
            <w:pPr>
              <w:autoSpaceDE w:val="0"/>
              <w:autoSpaceDN w:val="0"/>
              <w:adjustRightInd w:val="0"/>
              <w:spacing w:after="0" w:line="240" w:lineRule="auto"/>
              <w:rPr>
                <w:rFonts w:ascii="Times New Roman" w:hAnsi="Times New Roman" w:cs="Times New Roman"/>
                <w:sz w:val="24"/>
                <w:szCs w:val="24"/>
              </w:rPr>
            </w:pPr>
          </w:p>
        </w:tc>
        <w:tc>
          <w:tcPr>
            <w:tcW w:w="12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463ED2C" w14:textId="77777777" w:rsidR="00054DE5" w:rsidRPr="00054DE5" w:rsidRDefault="00054DE5" w:rsidP="00054DE5">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88E516F" w14:textId="77777777" w:rsidR="00054DE5" w:rsidRPr="00054DE5" w:rsidRDefault="00054DE5" w:rsidP="00054DE5">
            <w:pPr>
              <w:autoSpaceDE w:val="0"/>
              <w:autoSpaceDN w:val="0"/>
              <w:adjustRightInd w:val="0"/>
              <w:spacing w:after="0" w:line="320" w:lineRule="atLeast"/>
              <w:jc w:val="center"/>
              <w:rPr>
                <w:rFonts w:ascii="Arial" w:hAnsi="Arial" w:cs="Arial"/>
                <w:color w:val="000000"/>
                <w:sz w:val="18"/>
                <w:szCs w:val="18"/>
              </w:rPr>
            </w:pPr>
            <w:r w:rsidRPr="00054DE5">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6D6B563" w14:textId="77777777" w:rsidR="00054DE5" w:rsidRPr="00054DE5" w:rsidRDefault="00054DE5" w:rsidP="00054DE5">
            <w:pPr>
              <w:autoSpaceDE w:val="0"/>
              <w:autoSpaceDN w:val="0"/>
              <w:adjustRightInd w:val="0"/>
              <w:spacing w:after="0" w:line="320" w:lineRule="atLeast"/>
              <w:jc w:val="center"/>
              <w:rPr>
                <w:rFonts w:ascii="Arial" w:hAnsi="Arial" w:cs="Arial"/>
                <w:color w:val="000000"/>
                <w:sz w:val="18"/>
                <w:szCs w:val="18"/>
              </w:rPr>
            </w:pPr>
            <w:r w:rsidRPr="00054DE5">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5F97B4C" w14:textId="77777777" w:rsidR="00054DE5" w:rsidRPr="00054DE5" w:rsidRDefault="00054DE5" w:rsidP="00054DE5">
            <w:pPr>
              <w:autoSpaceDE w:val="0"/>
              <w:autoSpaceDN w:val="0"/>
              <w:adjustRightInd w:val="0"/>
              <w:spacing w:after="0" w:line="320" w:lineRule="atLeast"/>
              <w:jc w:val="center"/>
              <w:rPr>
                <w:rFonts w:ascii="Arial" w:hAnsi="Arial" w:cs="Arial"/>
                <w:color w:val="000000"/>
                <w:sz w:val="18"/>
                <w:szCs w:val="18"/>
              </w:rPr>
            </w:pPr>
            <w:r w:rsidRPr="00054DE5">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EFBCE67" w14:textId="77777777" w:rsidR="00054DE5" w:rsidRPr="00054DE5" w:rsidRDefault="00054DE5" w:rsidP="00054DE5">
            <w:pPr>
              <w:autoSpaceDE w:val="0"/>
              <w:autoSpaceDN w:val="0"/>
              <w:adjustRightInd w:val="0"/>
              <w:spacing w:after="0" w:line="320" w:lineRule="atLeast"/>
              <w:jc w:val="center"/>
              <w:rPr>
                <w:rFonts w:ascii="Arial" w:hAnsi="Arial" w:cs="Arial"/>
                <w:color w:val="000000"/>
                <w:sz w:val="18"/>
                <w:szCs w:val="18"/>
              </w:rPr>
            </w:pPr>
            <w:r w:rsidRPr="00054DE5">
              <w:rPr>
                <w:rFonts w:ascii="Arial" w:hAnsi="Arial" w:cs="Arial"/>
                <w:color w:val="000000"/>
                <w:sz w:val="18"/>
                <w:szCs w:val="18"/>
              </w:rPr>
              <w:t>Cumulative Percent</w:t>
            </w:r>
          </w:p>
        </w:tc>
      </w:tr>
      <w:tr w:rsidR="00054DE5" w:rsidRPr="00054DE5" w14:paraId="21728BD2"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B33C03" w14:textId="77777777" w:rsidR="00054DE5" w:rsidRPr="00054DE5" w:rsidRDefault="00054DE5" w:rsidP="00054DE5">
            <w:pPr>
              <w:autoSpaceDE w:val="0"/>
              <w:autoSpaceDN w:val="0"/>
              <w:adjustRightInd w:val="0"/>
              <w:spacing w:after="0" w:line="320" w:lineRule="atLeast"/>
              <w:rPr>
                <w:rFonts w:ascii="Arial" w:hAnsi="Arial" w:cs="Arial"/>
                <w:color w:val="000000"/>
                <w:sz w:val="18"/>
                <w:szCs w:val="18"/>
              </w:rPr>
            </w:pPr>
            <w:r w:rsidRPr="00054DE5">
              <w:rPr>
                <w:rFonts w:ascii="Arial" w:hAnsi="Arial" w:cs="Arial"/>
                <w:color w:val="000000"/>
                <w:sz w:val="18"/>
                <w:szCs w:val="18"/>
              </w:rPr>
              <w:t>Valid</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E121089" w14:textId="77777777" w:rsidR="00054DE5" w:rsidRPr="00054DE5" w:rsidRDefault="00054DE5" w:rsidP="00054DE5">
            <w:pPr>
              <w:autoSpaceDE w:val="0"/>
              <w:autoSpaceDN w:val="0"/>
              <w:adjustRightInd w:val="0"/>
              <w:spacing w:after="0" w:line="320" w:lineRule="atLeast"/>
              <w:rPr>
                <w:rFonts w:ascii="Arial" w:hAnsi="Arial" w:cs="Arial"/>
                <w:color w:val="000000"/>
                <w:sz w:val="18"/>
                <w:szCs w:val="18"/>
              </w:rPr>
            </w:pPr>
            <w:r w:rsidRPr="00054DE5">
              <w:rPr>
                <w:rFonts w:ascii="Arial" w:hAnsi="Arial" w:cs="Arial"/>
                <w:color w:val="000000"/>
                <w:sz w:val="18"/>
                <w:szCs w:val="18"/>
              </w:rPr>
              <w:t>Laki-laki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611429F"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16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F3581FC"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48.5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2C8918A"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48.5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38431AD"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48.5</w:t>
            </w:r>
          </w:p>
        </w:tc>
      </w:tr>
      <w:tr w:rsidR="00054DE5" w:rsidRPr="00054DE5" w14:paraId="327BADEB"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26AC630" w14:textId="77777777" w:rsidR="00054DE5" w:rsidRPr="00054DE5" w:rsidRDefault="00054DE5" w:rsidP="00054DE5">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14:paraId="1542038B" w14:textId="77777777" w:rsidR="00054DE5" w:rsidRPr="00054DE5" w:rsidRDefault="00054DE5" w:rsidP="00054DE5">
            <w:pPr>
              <w:autoSpaceDE w:val="0"/>
              <w:autoSpaceDN w:val="0"/>
              <w:adjustRightInd w:val="0"/>
              <w:spacing w:after="0" w:line="320" w:lineRule="atLeast"/>
              <w:rPr>
                <w:rFonts w:ascii="Arial" w:hAnsi="Arial" w:cs="Arial"/>
                <w:color w:val="000000"/>
                <w:sz w:val="18"/>
                <w:szCs w:val="18"/>
              </w:rPr>
            </w:pPr>
            <w:r w:rsidRPr="00054DE5">
              <w:rPr>
                <w:rFonts w:ascii="Arial" w:hAnsi="Arial" w:cs="Arial"/>
                <w:color w:val="000000"/>
                <w:sz w:val="18"/>
                <w:szCs w:val="18"/>
              </w:rPr>
              <w:t>Perempuan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08EB8C0"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17</w:t>
            </w:r>
          </w:p>
        </w:tc>
        <w:tc>
          <w:tcPr>
            <w:tcW w:w="998" w:type="dxa"/>
            <w:tcBorders>
              <w:top w:val="nil"/>
              <w:bottom w:val="nil"/>
            </w:tcBorders>
            <w:shd w:val="clear" w:color="auto" w:fill="FFFFFF"/>
            <w:tcMar>
              <w:top w:w="30" w:type="dxa"/>
              <w:left w:w="30" w:type="dxa"/>
              <w:bottom w:w="30" w:type="dxa"/>
              <w:right w:w="30" w:type="dxa"/>
            </w:tcMar>
            <w:vAlign w:val="center"/>
          </w:tcPr>
          <w:p w14:paraId="1E525BA5"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51.5</w:t>
            </w:r>
          </w:p>
        </w:tc>
        <w:tc>
          <w:tcPr>
            <w:tcW w:w="1367" w:type="dxa"/>
            <w:tcBorders>
              <w:top w:val="nil"/>
              <w:bottom w:val="nil"/>
            </w:tcBorders>
            <w:shd w:val="clear" w:color="auto" w:fill="FFFFFF"/>
            <w:tcMar>
              <w:top w:w="30" w:type="dxa"/>
              <w:left w:w="30" w:type="dxa"/>
              <w:bottom w:w="30" w:type="dxa"/>
              <w:right w:w="30" w:type="dxa"/>
            </w:tcMar>
            <w:vAlign w:val="center"/>
          </w:tcPr>
          <w:p w14:paraId="58927DC4"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51.5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6EFA438"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100.0</w:t>
            </w:r>
          </w:p>
        </w:tc>
      </w:tr>
      <w:tr w:rsidR="00054DE5" w:rsidRPr="00054DE5" w14:paraId="68D1FD8D"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CBE557" w14:textId="77777777" w:rsidR="00054DE5" w:rsidRPr="00054DE5" w:rsidRDefault="00054DE5" w:rsidP="00054DE5">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22A13B3" w14:textId="77777777" w:rsidR="00054DE5" w:rsidRPr="00054DE5" w:rsidRDefault="00054DE5" w:rsidP="00054DE5">
            <w:pPr>
              <w:autoSpaceDE w:val="0"/>
              <w:autoSpaceDN w:val="0"/>
              <w:adjustRightInd w:val="0"/>
              <w:spacing w:after="0" w:line="320" w:lineRule="atLeast"/>
              <w:rPr>
                <w:rFonts w:ascii="Arial" w:hAnsi="Arial" w:cs="Arial"/>
                <w:color w:val="000000"/>
                <w:sz w:val="18"/>
                <w:szCs w:val="18"/>
              </w:rPr>
            </w:pPr>
            <w:r w:rsidRPr="00054DE5">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3426C61"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644A179"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71F38FCC"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7E07414" w14:textId="77777777" w:rsidR="00054DE5" w:rsidRPr="00054DE5" w:rsidRDefault="00054DE5" w:rsidP="00054DE5">
            <w:pPr>
              <w:autoSpaceDE w:val="0"/>
              <w:autoSpaceDN w:val="0"/>
              <w:adjustRightInd w:val="0"/>
              <w:spacing w:after="0" w:line="240" w:lineRule="auto"/>
              <w:rPr>
                <w:rFonts w:ascii="Times New Roman" w:hAnsi="Times New Roman" w:cs="Times New Roman"/>
                <w:sz w:val="24"/>
                <w:szCs w:val="24"/>
              </w:rPr>
            </w:pPr>
          </w:p>
        </w:tc>
      </w:tr>
    </w:tbl>
    <w:p w14:paraId="5AF905B4" w14:textId="77777777" w:rsidR="00054DE5" w:rsidRPr="00054DE5" w:rsidRDefault="00054DE5" w:rsidP="00054DE5">
      <w:pPr>
        <w:autoSpaceDE w:val="0"/>
        <w:autoSpaceDN w:val="0"/>
        <w:adjustRightInd w:val="0"/>
        <w:spacing w:after="0" w:line="400" w:lineRule="atLeast"/>
        <w:rPr>
          <w:rFonts w:ascii="Times New Roman" w:hAnsi="Times New Roman" w:cs="Times New Roman"/>
          <w:sz w:val="24"/>
          <w:szCs w:val="24"/>
        </w:rPr>
      </w:pPr>
    </w:p>
    <w:p w14:paraId="0AD89065" w14:textId="77777777" w:rsidR="00C378B4" w:rsidRPr="00C378B4" w:rsidRDefault="00C378B4" w:rsidP="00C378B4">
      <w:pPr>
        <w:autoSpaceDE w:val="0"/>
        <w:autoSpaceDN w:val="0"/>
        <w:adjustRightInd w:val="0"/>
        <w:spacing w:after="0" w:line="240" w:lineRule="auto"/>
        <w:rPr>
          <w:rFonts w:ascii="Times New Roman" w:hAnsi="Times New Roman" w:cs="Times New Roman"/>
          <w:sz w:val="24"/>
          <w:szCs w:val="24"/>
        </w:rPr>
      </w:pPr>
    </w:p>
    <w:p w14:paraId="1A96F901" w14:textId="77777777" w:rsidR="00054DE5" w:rsidRPr="00054DE5" w:rsidRDefault="00054DE5" w:rsidP="00054DE5">
      <w:pPr>
        <w:autoSpaceDE w:val="0"/>
        <w:autoSpaceDN w:val="0"/>
        <w:adjustRightInd w:val="0"/>
        <w:spacing w:after="0" w:line="240" w:lineRule="auto"/>
        <w:rPr>
          <w:rFonts w:ascii="Times New Roman" w:hAnsi="Times New Roman" w:cs="Times New Roman"/>
          <w:sz w:val="24"/>
          <w:szCs w:val="24"/>
        </w:rPr>
      </w:pPr>
    </w:p>
    <w:tbl>
      <w:tblPr>
        <w:tblW w:w="7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709"/>
        <w:gridCol w:w="1142"/>
        <w:gridCol w:w="998"/>
        <w:gridCol w:w="1368"/>
        <w:gridCol w:w="1441"/>
      </w:tblGrid>
      <w:tr w:rsidR="00054DE5" w:rsidRPr="00054DE5" w14:paraId="76BF6501" w14:textId="77777777">
        <w:trPr>
          <w:cantSplit/>
          <w:tblHeader/>
        </w:trPr>
        <w:tc>
          <w:tcPr>
            <w:tcW w:w="7375" w:type="dxa"/>
            <w:gridSpan w:val="6"/>
            <w:tcBorders>
              <w:top w:val="nil"/>
              <w:left w:val="nil"/>
              <w:bottom w:val="nil"/>
              <w:right w:val="nil"/>
            </w:tcBorders>
            <w:shd w:val="clear" w:color="auto" w:fill="FFFFFF"/>
            <w:tcMar>
              <w:top w:w="30" w:type="dxa"/>
              <w:left w:w="30" w:type="dxa"/>
              <w:bottom w:w="30" w:type="dxa"/>
              <w:right w:w="30" w:type="dxa"/>
            </w:tcMar>
            <w:vAlign w:val="center"/>
          </w:tcPr>
          <w:p w14:paraId="2CDB5E5A" w14:textId="77777777" w:rsidR="00054DE5" w:rsidRPr="00054DE5" w:rsidRDefault="00054DE5" w:rsidP="00054DE5">
            <w:pPr>
              <w:autoSpaceDE w:val="0"/>
              <w:autoSpaceDN w:val="0"/>
              <w:adjustRightInd w:val="0"/>
              <w:spacing w:after="0" w:line="320" w:lineRule="atLeast"/>
              <w:jc w:val="center"/>
              <w:rPr>
                <w:rFonts w:ascii="Arial" w:hAnsi="Arial" w:cs="Arial"/>
                <w:color w:val="000000"/>
                <w:sz w:val="18"/>
                <w:szCs w:val="18"/>
              </w:rPr>
            </w:pPr>
            <w:r w:rsidRPr="00054DE5">
              <w:rPr>
                <w:rFonts w:ascii="Arial" w:hAnsi="Arial" w:cs="Arial"/>
                <w:b/>
                <w:bCs/>
                <w:color w:val="000000"/>
                <w:sz w:val="18"/>
                <w:szCs w:val="18"/>
              </w:rPr>
              <w:lastRenderedPageBreak/>
              <w:t>Pendidikan Terakhir</w:t>
            </w:r>
          </w:p>
        </w:tc>
      </w:tr>
      <w:tr w:rsidR="00054DE5" w:rsidRPr="00054DE5" w14:paraId="535991CA"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792CE0D" w14:textId="77777777" w:rsidR="00054DE5" w:rsidRPr="00054DE5" w:rsidRDefault="00054DE5" w:rsidP="00054DE5">
            <w:pPr>
              <w:autoSpaceDE w:val="0"/>
              <w:autoSpaceDN w:val="0"/>
              <w:adjustRightInd w:val="0"/>
              <w:spacing w:after="0" w:line="240" w:lineRule="auto"/>
              <w:rPr>
                <w:rFonts w:ascii="Times New Roman" w:hAnsi="Times New Roman" w:cs="Times New Roman"/>
                <w:sz w:val="24"/>
                <w:szCs w:val="24"/>
              </w:rPr>
            </w:pPr>
          </w:p>
        </w:tc>
        <w:tc>
          <w:tcPr>
            <w:tcW w:w="170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5F797C6" w14:textId="77777777" w:rsidR="00054DE5" w:rsidRPr="00054DE5" w:rsidRDefault="00054DE5" w:rsidP="00054DE5">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686529B" w14:textId="77777777" w:rsidR="00054DE5" w:rsidRPr="00054DE5" w:rsidRDefault="00054DE5" w:rsidP="00054DE5">
            <w:pPr>
              <w:autoSpaceDE w:val="0"/>
              <w:autoSpaceDN w:val="0"/>
              <w:adjustRightInd w:val="0"/>
              <w:spacing w:after="0" w:line="320" w:lineRule="atLeast"/>
              <w:jc w:val="center"/>
              <w:rPr>
                <w:rFonts w:ascii="Arial" w:hAnsi="Arial" w:cs="Arial"/>
                <w:color w:val="000000"/>
                <w:sz w:val="18"/>
                <w:szCs w:val="18"/>
              </w:rPr>
            </w:pPr>
            <w:r w:rsidRPr="00054DE5">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A1BEFAF" w14:textId="77777777" w:rsidR="00054DE5" w:rsidRPr="00054DE5" w:rsidRDefault="00054DE5" w:rsidP="00054DE5">
            <w:pPr>
              <w:autoSpaceDE w:val="0"/>
              <w:autoSpaceDN w:val="0"/>
              <w:adjustRightInd w:val="0"/>
              <w:spacing w:after="0" w:line="320" w:lineRule="atLeast"/>
              <w:jc w:val="center"/>
              <w:rPr>
                <w:rFonts w:ascii="Arial" w:hAnsi="Arial" w:cs="Arial"/>
                <w:color w:val="000000"/>
                <w:sz w:val="18"/>
                <w:szCs w:val="18"/>
              </w:rPr>
            </w:pPr>
            <w:r w:rsidRPr="00054DE5">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CC6CB38" w14:textId="77777777" w:rsidR="00054DE5" w:rsidRPr="00054DE5" w:rsidRDefault="00054DE5" w:rsidP="00054DE5">
            <w:pPr>
              <w:autoSpaceDE w:val="0"/>
              <w:autoSpaceDN w:val="0"/>
              <w:adjustRightInd w:val="0"/>
              <w:spacing w:after="0" w:line="320" w:lineRule="atLeast"/>
              <w:jc w:val="center"/>
              <w:rPr>
                <w:rFonts w:ascii="Arial" w:hAnsi="Arial" w:cs="Arial"/>
                <w:color w:val="000000"/>
                <w:sz w:val="18"/>
                <w:szCs w:val="18"/>
              </w:rPr>
            </w:pPr>
            <w:r w:rsidRPr="00054DE5">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16ED120" w14:textId="77777777" w:rsidR="00054DE5" w:rsidRPr="00054DE5" w:rsidRDefault="00054DE5" w:rsidP="00054DE5">
            <w:pPr>
              <w:autoSpaceDE w:val="0"/>
              <w:autoSpaceDN w:val="0"/>
              <w:adjustRightInd w:val="0"/>
              <w:spacing w:after="0" w:line="320" w:lineRule="atLeast"/>
              <w:jc w:val="center"/>
              <w:rPr>
                <w:rFonts w:ascii="Arial" w:hAnsi="Arial" w:cs="Arial"/>
                <w:color w:val="000000"/>
                <w:sz w:val="18"/>
                <w:szCs w:val="18"/>
              </w:rPr>
            </w:pPr>
            <w:r w:rsidRPr="00054DE5">
              <w:rPr>
                <w:rFonts w:ascii="Arial" w:hAnsi="Arial" w:cs="Arial"/>
                <w:color w:val="000000"/>
                <w:sz w:val="18"/>
                <w:szCs w:val="18"/>
              </w:rPr>
              <w:t>Cumulative Percent</w:t>
            </w:r>
          </w:p>
        </w:tc>
      </w:tr>
      <w:tr w:rsidR="00054DE5" w:rsidRPr="00054DE5" w14:paraId="7B6ED5DB"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E3AD211" w14:textId="77777777" w:rsidR="00054DE5" w:rsidRPr="00054DE5" w:rsidRDefault="00054DE5" w:rsidP="00054DE5">
            <w:pPr>
              <w:autoSpaceDE w:val="0"/>
              <w:autoSpaceDN w:val="0"/>
              <w:adjustRightInd w:val="0"/>
              <w:spacing w:after="0" w:line="320" w:lineRule="atLeast"/>
              <w:rPr>
                <w:rFonts w:ascii="Arial" w:hAnsi="Arial" w:cs="Arial"/>
                <w:color w:val="000000"/>
                <w:sz w:val="18"/>
                <w:szCs w:val="18"/>
              </w:rPr>
            </w:pPr>
            <w:r w:rsidRPr="00054DE5">
              <w:rPr>
                <w:rFonts w:ascii="Arial" w:hAnsi="Arial" w:cs="Arial"/>
                <w:color w:val="000000"/>
                <w:sz w:val="18"/>
                <w:szCs w:val="18"/>
              </w:rPr>
              <w:t>Valid</w:t>
            </w:r>
          </w:p>
        </w:tc>
        <w:tc>
          <w:tcPr>
            <w:tcW w:w="17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199AE4B" w14:textId="77777777" w:rsidR="00054DE5" w:rsidRPr="00054DE5" w:rsidRDefault="00054DE5" w:rsidP="00054DE5">
            <w:pPr>
              <w:autoSpaceDE w:val="0"/>
              <w:autoSpaceDN w:val="0"/>
              <w:adjustRightInd w:val="0"/>
              <w:spacing w:after="0" w:line="320" w:lineRule="atLeast"/>
              <w:rPr>
                <w:rFonts w:ascii="Arial" w:hAnsi="Arial" w:cs="Arial"/>
                <w:color w:val="000000"/>
                <w:sz w:val="18"/>
                <w:szCs w:val="18"/>
              </w:rPr>
            </w:pPr>
            <w:r w:rsidRPr="00054DE5">
              <w:rPr>
                <w:rFonts w:ascii="Arial" w:hAnsi="Arial" w:cs="Arial"/>
                <w:color w:val="000000"/>
                <w:sz w:val="18"/>
                <w:szCs w:val="18"/>
              </w:rPr>
              <w:t>SMP</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FC03E1A"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D1B3088"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9.1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07219705"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9.1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EAB447A"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9.1</w:t>
            </w:r>
          </w:p>
        </w:tc>
      </w:tr>
      <w:tr w:rsidR="00054DE5" w:rsidRPr="00054DE5" w14:paraId="3ECA9809"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0F3515" w14:textId="77777777" w:rsidR="00054DE5" w:rsidRPr="00054DE5" w:rsidRDefault="00054DE5" w:rsidP="00054DE5">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14:paraId="707450A6" w14:textId="77777777" w:rsidR="00054DE5" w:rsidRPr="00054DE5" w:rsidRDefault="00054DE5" w:rsidP="00054DE5">
            <w:pPr>
              <w:autoSpaceDE w:val="0"/>
              <w:autoSpaceDN w:val="0"/>
              <w:adjustRightInd w:val="0"/>
              <w:spacing w:after="0" w:line="320" w:lineRule="atLeast"/>
              <w:rPr>
                <w:rFonts w:ascii="Arial" w:hAnsi="Arial" w:cs="Arial"/>
                <w:color w:val="000000"/>
                <w:sz w:val="18"/>
                <w:szCs w:val="18"/>
              </w:rPr>
            </w:pPr>
            <w:r w:rsidRPr="00054DE5">
              <w:rPr>
                <w:rFonts w:ascii="Arial" w:hAnsi="Arial" w:cs="Arial"/>
                <w:color w:val="000000"/>
                <w:sz w:val="18"/>
                <w:szCs w:val="18"/>
              </w:rPr>
              <w:t>SMA/Sederajat</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946F155"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14:paraId="71A51B9F"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54.5</w:t>
            </w:r>
          </w:p>
        </w:tc>
        <w:tc>
          <w:tcPr>
            <w:tcW w:w="1367" w:type="dxa"/>
            <w:tcBorders>
              <w:top w:val="nil"/>
              <w:bottom w:val="nil"/>
            </w:tcBorders>
            <w:shd w:val="clear" w:color="auto" w:fill="FFFFFF"/>
            <w:tcMar>
              <w:top w:w="30" w:type="dxa"/>
              <w:left w:w="30" w:type="dxa"/>
              <w:bottom w:w="30" w:type="dxa"/>
              <w:right w:w="30" w:type="dxa"/>
            </w:tcMar>
            <w:vAlign w:val="center"/>
          </w:tcPr>
          <w:p w14:paraId="6621A97B"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54.5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46FC44D"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63.6</w:t>
            </w:r>
          </w:p>
        </w:tc>
      </w:tr>
      <w:tr w:rsidR="00054DE5" w:rsidRPr="00054DE5" w14:paraId="1E96D83D"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D3777D8" w14:textId="77777777" w:rsidR="00054DE5" w:rsidRPr="00054DE5" w:rsidRDefault="00054DE5" w:rsidP="00054DE5">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14:paraId="53FD8CDC" w14:textId="77777777" w:rsidR="00054DE5" w:rsidRPr="00054DE5" w:rsidRDefault="00054DE5" w:rsidP="00054DE5">
            <w:pPr>
              <w:autoSpaceDE w:val="0"/>
              <w:autoSpaceDN w:val="0"/>
              <w:adjustRightInd w:val="0"/>
              <w:spacing w:after="0" w:line="320" w:lineRule="atLeast"/>
              <w:rPr>
                <w:rFonts w:ascii="Arial" w:hAnsi="Arial" w:cs="Arial"/>
                <w:color w:val="000000"/>
                <w:sz w:val="18"/>
                <w:szCs w:val="18"/>
              </w:rPr>
            </w:pPr>
            <w:r w:rsidRPr="00054DE5">
              <w:rPr>
                <w:rFonts w:ascii="Arial" w:hAnsi="Arial" w:cs="Arial"/>
                <w:color w:val="000000"/>
                <w:sz w:val="18"/>
                <w:szCs w:val="18"/>
              </w:rPr>
              <w:t>Perguruan Tinggi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111A345"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12</w:t>
            </w:r>
          </w:p>
        </w:tc>
        <w:tc>
          <w:tcPr>
            <w:tcW w:w="998" w:type="dxa"/>
            <w:tcBorders>
              <w:top w:val="nil"/>
              <w:bottom w:val="nil"/>
            </w:tcBorders>
            <w:shd w:val="clear" w:color="auto" w:fill="FFFFFF"/>
            <w:tcMar>
              <w:top w:w="30" w:type="dxa"/>
              <w:left w:w="30" w:type="dxa"/>
              <w:bottom w:w="30" w:type="dxa"/>
              <w:right w:w="30" w:type="dxa"/>
            </w:tcMar>
            <w:vAlign w:val="center"/>
          </w:tcPr>
          <w:p w14:paraId="5CB1759E"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36.4</w:t>
            </w:r>
          </w:p>
        </w:tc>
        <w:tc>
          <w:tcPr>
            <w:tcW w:w="1367" w:type="dxa"/>
            <w:tcBorders>
              <w:top w:val="nil"/>
              <w:bottom w:val="nil"/>
            </w:tcBorders>
            <w:shd w:val="clear" w:color="auto" w:fill="FFFFFF"/>
            <w:tcMar>
              <w:top w:w="30" w:type="dxa"/>
              <w:left w:w="30" w:type="dxa"/>
              <w:bottom w:w="30" w:type="dxa"/>
              <w:right w:w="30" w:type="dxa"/>
            </w:tcMar>
            <w:vAlign w:val="center"/>
          </w:tcPr>
          <w:p w14:paraId="1EFA094A"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36.4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9431C05"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100.0</w:t>
            </w:r>
          </w:p>
        </w:tc>
      </w:tr>
      <w:tr w:rsidR="00054DE5" w:rsidRPr="00054DE5" w14:paraId="51946124"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BF26FB5" w14:textId="77777777" w:rsidR="00054DE5" w:rsidRPr="00054DE5" w:rsidRDefault="00054DE5" w:rsidP="00054DE5">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EB43A89" w14:textId="77777777" w:rsidR="00054DE5" w:rsidRPr="00054DE5" w:rsidRDefault="00054DE5" w:rsidP="00054DE5">
            <w:pPr>
              <w:autoSpaceDE w:val="0"/>
              <w:autoSpaceDN w:val="0"/>
              <w:adjustRightInd w:val="0"/>
              <w:spacing w:after="0" w:line="320" w:lineRule="atLeast"/>
              <w:rPr>
                <w:rFonts w:ascii="Arial" w:hAnsi="Arial" w:cs="Arial"/>
                <w:color w:val="000000"/>
                <w:sz w:val="18"/>
                <w:szCs w:val="18"/>
              </w:rPr>
            </w:pPr>
            <w:r w:rsidRPr="00054DE5">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336740F"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7B0F3891"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11F9F9B5" w14:textId="77777777" w:rsidR="00054DE5" w:rsidRPr="00054DE5" w:rsidRDefault="00054DE5" w:rsidP="00054DE5">
            <w:pPr>
              <w:autoSpaceDE w:val="0"/>
              <w:autoSpaceDN w:val="0"/>
              <w:adjustRightInd w:val="0"/>
              <w:spacing w:after="0" w:line="320" w:lineRule="atLeast"/>
              <w:jc w:val="right"/>
              <w:rPr>
                <w:rFonts w:ascii="Arial" w:hAnsi="Arial" w:cs="Arial"/>
                <w:color w:val="000000"/>
                <w:sz w:val="18"/>
                <w:szCs w:val="18"/>
              </w:rPr>
            </w:pPr>
            <w:r w:rsidRPr="00054DE5">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DED3EF0" w14:textId="77777777" w:rsidR="00054DE5" w:rsidRPr="00054DE5" w:rsidRDefault="00054DE5" w:rsidP="00054DE5">
            <w:pPr>
              <w:autoSpaceDE w:val="0"/>
              <w:autoSpaceDN w:val="0"/>
              <w:adjustRightInd w:val="0"/>
              <w:spacing w:after="0" w:line="240" w:lineRule="auto"/>
              <w:rPr>
                <w:rFonts w:ascii="Times New Roman" w:hAnsi="Times New Roman" w:cs="Times New Roman"/>
                <w:sz w:val="24"/>
                <w:szCs w:val="24"/>
              </w:rPr>
            </w:pPr>
          </w:p>
        </w:tc>
      </w:tr>
    </w:tbl>
    <w:p w14:paraId="77E1F317"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bl>
      <w:tblPr>
        <w:tblW w:w="7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574"/>
        <w:gridCol w:w="1142"/>
        <w:gridCol w:w="998"/>
        <w:gridCol w:w="1368"/>
        <w:gridCol w:w="1441"/>
      </w:tblGrid>
      <w:tr w:rsidR="00240E24" w:rsidRPr="00240E24" w14:paraId="1C2493BD" w14:textId="77777777">
        <w:trPr>
          <w:cantSplit/>
          <w:tblHeader/>
        </w:trPr>
        <w:tc>
          <w:tcPr>
            <w:tcW w:w="7240" w:type="dxa"/>
            <w:gridSpan w:val="6"/>
            <w:tcBorders>
              <w:top w:val="nil"/>
              <w:left w:val="nil"/>
              <w:bottom w:val="nil"/>
              <w:right w:val="nil"/>
            </w:tcBorders>
            <w:shd w:val="clear" w:color="auto" w:fill="FFFFFF"/>
            <w:tcMar>
              <w:top w:w="30" w:type="dxa"/>
              <w:left w:w="30" w:type="dxa"/>
              <w:bottom w:w="30" w:type="dxa"/>
              <w:right w:w="30" w:type="dxa"/>
            </w:tcMar>
            <w:vAlign w:val="center"/>
          </w:tcPr>
          <w:p w14:paraId="3237A793"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b/>
                <w:bCs/>
                <w:color w:val="000000"/>
                <w:sz w:val="18"/>
                <w:szCs w:val="18"/>
              </w:rPr>
              <w:t xml:space="preserve">Pekerjaan </w:t>
            </w:r>
          </w:p>
        </w:tc>
      </w:tr>
      <w:tr w:rsidR="00240E24" w:rsidRPr="00240E24" w14:paraId="4F565CCD"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2446B43"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c>
          <w:tcPr>
            <w:tcW w:w="15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5D3CC9E"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95DBD17"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C2BE037"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A45750D"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5A829BE"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Cumulative Percent</w:t>
            </w:r>
          </w:p>
        </w:tc>
      </w:tr>
      <w:tr w:rsidR="00240E24" w:rsidRPr="00240E24" w14:paraId="57F2D87F"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F330B33"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Valid</w:t>
            </w: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4417E7E"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Tidak Bekerja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F9E6EE0"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C109609"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6.1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2358D17B"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6.1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169190D"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6.1</w:t>
            </w:r>
          </w:p>
        </w:tc>
      </w:tr>
      <w:tr w:rsidR="00240E24" w:rsidRPr="00240E24" w14:paraId="62124264"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A6852A3"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14:paraId="2F36EA2B"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IRT</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8C23AE0"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7E59999C"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9.1</w:t>
            </w:r>
          </w:p>
        </w:tc>
        <w:tc>
          <w:tcPr>
            <w:tcW w:w="1367" w:type="dxa"/>
            <w:tcBorders>
              <w:top w:val="nil"/>
              <w:bottom w:val="nil"/>
            </w:tcBorders>
            <w:shd w:val="clear" w:color="auto" w:fill="FFFFFF"/>
            <w:tcMar>
              <w:top w:w="30" w:type="dxa"/>
              <w:left w:w="30" w:type="dxa"/>
              <w:bottom w:w="30" w:type="dxa"/>
              <w:right w:w="30" w:type="dxa"/>
            </w:tcMar>
            <w:vAlign w:val="center"/>
          </w:tcPr>
          <w:p w14:paraId="4E66E7A3"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9.1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CD13CB1"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15.2</w:t>
            </w:r>
          </w:p>
        </w:tc>
      </w:tr>
      <w:tr w:rsidR="00240E24" w:rsidRPr="00240E24" w14:paraId="797E3542"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189EC56"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14:paraId="533CA2AA"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Swasta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83944AC"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11</w:t>
            </w:r>
          </w:p>
        </w:tc>
        <w:tc>
          <w:tcPr>
            <w:tcW w:w="998" w:type="dxa"/>
            <w:tcBorders>
              <w:top w:val="nil"/>
              <w:bottom w:val="nil"/>
            </w:tcBorders>
            <w:shd w:val="clear" w:color="auto" w:fill="FFFFFF"/>
            <w:tcMar>
              <w:top w:w="30" w:type="dxa"/>
              <w:left w:w="30" w:type="dxa"/>
              <w:bottom w:w="30" w:type="dxa"/>
              <w:right w:w="30" w:type="dxa"/>
            </w:tcMar>
            <w:vAlign w:val="center"/>
          </w:tcPr>
          <w:p w14:paraId="280C706C"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33.3</w:t>
            </w:r>
          </w:p>
        </w:tc>
        <w:tc>
          <w:tcPr>
            <w:tcW w:w="1367" w:type="dxa"/>
            <w:tcBorders>
              <w:top w:val="nil"/>
              <w:bottom w:val="nil"/>
            </w:tcBorders>
            <w:shd w:val="clear" w:color="auto" w:fill="FFFFFF"/>
            <w:tcMar>
              <w:top w:w="30" w:type="dxa"/>
              <w:left w:w="30" w:type="dxa"/>
              <w:bottom w:w="30" w:type="dxa"/>
              <w:right w:w="30" w:type="dxa"/>
            </w:tcMar>
            <w:vAlign w:val="center"/>
          </w:tcPr>
          <w:p w14:paraId="0041B555"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33.3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3D6260A"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48.5</w:t>
            </w:r>
          </w:p>
        </w:tc>
      </w:tr>
      <w:tr w:rsidR="00240E24" w:rsidRPr="00240E24" w14:paraId="5B7ABD5C"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CE154A"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14:paraId="7213C2DF"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Wiraswasta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B27E31D"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14:paraId="4440C459"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24.2</w:t>
            </w:r>
          </w:p>
        </w:tc>
        <w:tc>
          <w:tcPr>
            <w:tcW w:w="1367" w:type="dxa"/>
            <w:tcBorders>
              <w:top w:val="nil"/>
              <w:bottom w:val="nil"/>
            </w:tcBorders>
            <w:shd w:val="clear" w:color="auto" w:fill="FFFFFF"/>
            <w:tcMar>
              <w:top w:w="30" w:type="dxa"/>
              <w:left w:w="30" w:type="dxa"/>
              <w:bottom w:w="30" w:type="dxa"/>
              <w:right w:w="30" w:type="dxa"/>
            </w:tcMar>
            <w:vAlign w:val="center"/>
          </w:tcPr>
          <w:p w14:paraId="03B96B12"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24.2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B4D31C1"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72.7</w:t>
            </w:r>
          </w:p>
        </w:tc>
      </w:tr>
      <w:tr w:rsidR="00240E24" w:rsidRPr="00240E24" w14:paraId="2C149A0E"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EBF6331"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14:paraId="5F4D1070"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PNS/TNI/POLRI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A7C7706"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9</w:t>
            </w:r>
          </w:p>
        </w:tc>
        <w:tc>
          <w:tcPr>
            <w:tcW w:w="998" w:type="dxa"/>
            <w:tcBorders>
              <w:top w:val="nil"/>
              <w:bottom w:val="nil"/>
            </w:tcBorders>
            <w:shd w:val="clear" w:color="auto" w:fill="FFFFFF"/>
            <w:tcMar>
              <w:top w:w="30" w:type="dxa"/>
              <w:left w:w="30" w:type="dxa"/>
              <w:bottom w:w="30" w:type="dxa"/>
              <w:right w:w="30" w:type="dxa"/>
            </w:tcMar>
            <w:vAlign w:val="center"/>
          </w:tcPr>
          <w:p w14:paraId="03EEEEF6"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27.3</w:t>
            </w:r>
          </w:p>
        </w:tc>
        <w:tc>
          <w:tcPr>
            <w:tcW w:w="1367" w:type="dxa"/>
            <w:tcBorders>
              <w:top w:val="nil"/>
              <w:bottom w:val="nil"/>
            </w:tcBorders>
            <w:shd w:val="clear" w:color="auto" w:fill="FFFFFF"/>
            <w:tcMar>
              <w:top w:w="30" w:type="dxa"/>
              <w:left w:w="30" w:type="dxa"/>
              <w:bottom w:w="30" w:type="dxa"/>
              <w:right w:w="30" w:type="dxa"/>
            </w:tcMar>
            <w:vAlign w:val="center"/>
          </w:tcPr>
          <w:p w14:paraId="0051F550"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27.3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33CBC67"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r>
      <w:tr w:rsidR="00240E24" w:rsidRPr="00240E24" w14:paraId="06746C52"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D66DCC2"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E2FD7DD"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C792DDF"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7FE1B620"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1114DC0B"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84A538E"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r>
    </w:tbl>
    <w:p w14:paraId="3D1E1AE8" w14:textId="77777777" w:rsidR="00240E24" w:rsidRPr="00C378B4" w:rsidRDefault="00240E24" w:rsidP="00C378B4">
      <w:pPr>
        <w:autoSpaceDE w:val="0"/>
        <w:autoSpaceDN w:val="0"/>
        <w:adjustRightInd w:val="0"/>
        <w:spacing w:after="0" w:line="240" w:lineRule="auto"/>
        <w:rPr>
          <w:rFonts w:ascii="Times New Roman" w:hAnsi="Times New Roman" w:cs="Times New Roman"/>
          <w:sz w:val="24"/>
          <w:szCs w:val="24"/>
        </w:rPr>
      </w:pPr>
    </w:p>
    <w:p w14:paraId="02093DE8"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bl>
      <w:tblPr>
        <w:tblW w:w="77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2099"/>
        <w:gridCol w:w="1142"/>
        <w:gridCol w:w="998"/>
        <w:gridCol w:w="1368"/>
        <w:gridCol w:w="1441"/>
      </w:tblGrid>
      <w:tr w:rsidR="00240E24" w:rsidRPr="00240E24" w14:paraId="76A69546" w14:textId="77777777">
        <w:trPr>
          <w:cantSplit/>
          <w:tblHeader/>
        </w:trPr>
        <w:tc>
          <w:tcPr>
            <w:tcW w:w="7765" w:type="dxa"/>
            <w:gridSpan w:val="6"/>
            <w:tcBorders>
              <w:top w:val="nil"/>
              <w:left w:val="nil"/>
              <w:bottom w:val="nil"/>
              <w:right w:val="nil"/>
            </w:tcBorders>
            <w:shd w:val="clear" w:color="auto" w:fill="FFFFFF"/>
            <w:tcMar>
              <w:top w:w="30" w:type="dxa"/>
              <w:left w:w="30" w:type="dxa"/>
              <w:bottom w:w="30" w:type="dxa"/>
              <w:right w:w="30" w:type="dxa"/>
            </w:tcMar>
            <w:vAlign w:val="center"/>
          </w:tcPr>
          <w:p w14:paraId="3798A960"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b/>
                <w:bCs/>
                <w:color w:val="000000"/>
                <w:sz w:val="18"/>
                <w:szCs w:val="18"/>
              </w:rPr>
              <w:t>Penghasilan</w:t>
            </w:r>
          </w:p>
        </w:tc>
      </w:tr>
      <w:tr w:rsidR="00240E24" w:rsidRPr="00240E24" w14:paraId="68C252E0"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FB9A79F"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c>
          <w:tcPr>
            <w:tcW w:w="20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0606F14"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E9236E5"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A50C6DB"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7E9AD54"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AAB4D54"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Cumulative Percent</w:t>
            </w:r>
          </w:p>
        </w:tc>
      </w:tr>
      <w:tr w:rsidR="00240E24" w:rsidRPr="00240E24" w14:paraId="30C8FC25"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1F24088"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Valid</w:t>
            </w:r>
          </w:p>
        </w:tc>
        <w:tc>
          <w:tcPr>
            <w:tcW w:w="20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5A25D20"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Tidak Berpenghasilan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0DB658E"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BD3A34B"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12.1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012C629F"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12.1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ED01BD8"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12.1</w:t>
            </w:r>
          </w:p>
        </w:tc>
      </w:tr>
      <w:tr w:rsidR="00240E24" w:rsidRPr="00240E24" w14:paraId="10A6E228"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97DF225"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2098" w:type="dxa"/>
            <w:tcBorders>
              <w:top w:val="nil"/>
              <w:left w:val="nil"/>
              <w:bottom w:val="nil"/>
              <w:right w:val="single" w:sz="16" w:space="0" w:color="000000"/>
            </w:tcBorders>
            <w:shd w:val="clear" w:color="auto" w:fill="FFFFFF"/>
            <w:tcMar>
              <w:top w:w="30" w:type="dxa"/>
              <w:left w:w="30" w:type="dxa"/>
              <w:bottom w:w="30" w:type="dxa"/>
              <w:right w:w="30" w:type="dxa"/>
            </w:tcMar>
          </w:tcPr>
          <w:p w14:paraId="5FBF3757"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Dibawah UMR</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5BAE826"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2E68CC61"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9.1</w:t>
            </w:r>
          </w:p>
        </w:tc>
        <w:tc>
          <w:tcPr>
            <w:tcW w:w="1367" w:type="dxa"/>
            <w:tcBorders>
              <w:top w:val="nil"/>
              <w:bottom w:val="nil"/>
            </w:tcBorders>
            <w:shd w:val="clear" w:color="auto" w:fill="FFFFFF"/>
            <w:tcMar>
              <w:top w:w="30" w:type="dxa"/>
              <w:left w:w="30" w:type="dxa"/>
              <w:bottom w:w="30" w:type="dxa"/>
              <w:right w:w="30" w:type="dxa"/>
            </w:tcMar>
            <w:vAlign w:val="center"/>
          </w:tcPr>
          <w:p w14:paraId="05755F29"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9.1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2D06B09"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21.2</w:t>
            </w:r>
          </w:p>
        </w:tc>
      </w:tr>
      <w:tr w:rsidR="00240E24" w:rsidRPr="00240E24" w14:paraId="7BAD3B31"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D3EE09D"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2098" w:type="dxa"/>
            <w:tcBorders>
              <w:top w:val="nil"/>
              <w:left w:val="nil"/>
              <w:bottom w:val="nil"/>
              <w:right w:val="single" w:sz="16" w:space="0" w:color="000000"/>
            </w:tcBorders>
            <w:shd w:val="clear" w:color="auto" w:fill="FFFFFF"/>
            <w:tcMar>
              <w:top w:w="30" w:type="dxa"/>
              <w:left w:w="30" w:type="dxa"/>
              <w:bottom w:w="30" w:type="dxa"/>
              <w:right w:w="30" w:type="dxa"/>
            </w:tcMar>
          </w:tcPr>
          <w:p w14:paraId="203BCDD7"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Sesuai UMR</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1546CAD"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9</w:t>
            </w:r>
          </w:p>
        </w:tc>
        <w:tc>
          <w:tcPr>
            <w:tcW w:w="998" w:type="dxa"/>
            <w:tcBorders>
              <w:top w:val="nil"/>
              <w:bottom w:val="nil"/>
            </w:tcBorders>
            <w:shd w:val="clear" w:color="auto" w:fill="FFFFFF"/>
            <w:tcMar>
              <w:top w:w="30" w:type="dxa"/>
              <w:left w:w="30" w:type="dxa"/>
              <w:bottom w:w="30" w:type="dxa"/>
              <w:right w:w="30" w:type="dxa"/>
            </w:tcMar>
            <w:vAlign w:val="center"/>
          </w:tcPr>
          <w:p w14:paraId="0ED9EBD6"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27.3</w:t>
            </w:r>
          </w:p>
        </w:tc>
        <w:tc>
          <w:tcPr>
            <w:tcW w:w="1367" w:type="dxa"/>
            <w:tcBorders>
              <w:top w:val="nil"/>
              <w:bottom w:val="nil"/>
            </w:tcBorders>
            <w:shd w:val="clear" w:color="auto" w:fill="FFFFFF"/>
            <w:tcMar>
              <w:top w:w="30" w:type="dxa"/>
              <w:left w:w="30" w:type="dxa"/>
              <w:bottom w:w="30" w:type="dxa"/>
              <w:right w:w="30" w:type="dxa"/>
            </w:tcMar>
            <w:vAlign w:val="center"/>
          </w:tcPr>
          <w:p w14:paraId="5939330D"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27.3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268706A"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48.5</w:t>
            </w:r>
          </w:p>
        </w:tc>
      </w:tr>
      <w:tr w:rsidR="00240E24" w:rsidRPr="00240E24" w14:paraId="33F6E956"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FC4B8D8"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2098" w:type="dxa"/>
            <w:tcBorders>
              <w:top w:val="nil"/>
              <w:left w:val="nil"/>
              <w:bottom w:val="nil"/>
              <w:right w:val="single" w:sz="16" w:space="0" w:color="000000"/>
            </w:tcBorders>
            <w:shd w:val="clear" w:color="auto" w:fill="FFFFFF"/>
            <w:tcMar>
              <w:top w:w="30" w:type="dxa"/>
              <w:left w:w="30" w:type="dxa"/>
              <w:bottom w:w="30" w:type="dxa"/>
              <w:right w:w="30" w:type="dxa"/>
            </w:tcMar>
          </w:tcPr>
          <w:p w14:paraId="78F4128D"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Lebih dari UMR</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678B47E"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17</w:t>
            </w:r>
          </w:p>
        </w:tc>
        <w:tc>
          <w:tcPr>
            <w:tcW w:w="998" w:type="dxa"/>
            <w:tcBorders>
              <w:top w:val="nil"/>
              <w:bottom w:val="nil"/>
            </w:tcBorders>
            <w:shd w:val="clear" w:color="auto" w:fill="FFFFFF"/>
            <w:tcMar>
              <w:top w:w="30" w:type="dxa"/>
              <w:left w:w="30" w:type="dxa"/>
              <w:bottom w:w="30" w:type="dxa"/>
              <w:right w:w="30" w:type="dxa"/>
            </w:tcMar>
            <w:vAlign w:val="center"/>
          </w:tcPr>
          <w:p w14:paraId="1FB116A0"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51.5</w:t>
            </w:r>
          </w:p>
        </w:tc>
        <w:tc>
          <w:tcPr>
            <w:tcW w:w="1367" w:type="dxa"/>
            <w:tcBorders>
              <w:top w:val="nil"/>
              <w:bottom w:val="nil"/>
            </w:tcBorders>
            <w:shd w:val="clear" w:color="auto" w:fill="FFFFFF"/>
            <w:tcMar>
              <w:top w:w="30" w:type="dxa"/>
              <w:left w:w="30" w:type="dxa"/>
              <w:bottom w:w="30" w:type="dxa"/>
              <w:right w:w="30" w:type="dxa"/>
            </w:tcMar>
            <w:vAlign w:val="center"/>
          </w:tcPr>
          <w:p w14:paraId="67BDAB39"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51.5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25EA543"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r>
      <w:tr w:rsidR="00240E24" w:rsidRPr="00240E24" w14:paraId="1D71907F"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2625499"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20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1542895"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4A59C0C"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0602983"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425666C"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9D7234A"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r>
    </w:tbl>
    <w:p w14:paraId="28C11DF9" w14:textId="77777777" w:rsidR="00240E24" w:rsidRPr="00240E24" w:rsidRDefault="00240E24" w:rsidP="00240E24">
      <w:pPr>
        <w:autoSpaceDE w:val="0"/>
        <w:autoSpaceDN w:val="0"/>
        <w:adjustRightInd w:val="0"/>
        <w:spacing w:after="0" w:line="400" w:lineRule="atLeast"/>
        <w:rPr>
          <w:rFonts w:ascii="Times New Roman" w:hAnsi="Times New Roman" w:cs="Times New Roman"/>
          <w:sz w:val="24"/>
          <w:szCs w:val="24"/>
        </w:rPr>
      </w:pPr>
    </w:p>
    <w:p w14:paraId="75B774C4"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bl>
      <w:tblPr>
        <w:tblW w:w="7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664"/>
        <w:gridCol w:w="1142"/>
        <w:gridCol w:w="998"/>
        <w:gridCol w:w="1368"/>
        <w:gridCol w:w="1441"/>
      </w:tblGrid>
      <w:tr w:rsidR="00240E24" w:rsidRPr="00240E24" w14:paraId="2B8E5272" w14:textId="77777777">
        <w:trPr>
          <w:cantSplit/>
          <w:tblHeader/>
        </w:trPr>
        <w:tc>
          <w:tcPr>
            <w:tcW w:w="7330" w:type="dxa"/>
            <w:gridSpan w:val="6"/>
            <w:tcBorders>
              <w:top w:val="nil"/>
              <w:left w:val="nil"/>
              <w:bottom w:val="nil"/>
              <w:right w:val="nil"/>
            </w:tcBorders>
            <w:shd w:val="clear" w:color="auto" w:fill="FFFFFF"/>
            <w:tcMar>
              <w:top w:w="30" w:type="dxa"/>
              <w:left w:w="30" w:type="dxa"/>
              <w:bottom w:w="30" w:type="dxa"/>
              <w:right w:w="30" w:type="dxa"/>
            </w:tcMar>
            <w:vAlign w:val="center"/>
          </w:tcPr>
          <w:p w14:paraId="1A0777DE"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b/>
                <w:bCs/>
                <w:color w:val="000000"/>
                <w:sz w:val="18"/>
                <w:szCs w:val="18"/>
              </w:rPr>
              <w:lastRenderedPageBreak/>
              <w:t>Kedudukan dirumah</w:t>
            </w:r>
          </w:p>
        </w:tc>
      </w:tr>
      <w:tr w:rsidR="00240E24" w:rsidRPr="00240E24" w14:paraId="0DF998E4"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DFDAE3E"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c>
          <w:tcPr>
            <w:tcW w:w="16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812374B"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DE02FFB"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C9D9411"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4460886"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DC1C6EE"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Cumulative Percent</w:t>
            </w:r>
          </w:p>
        </w:tc>
      </w:tr>
      <w:tr w:rsidR="00240E24" w:rsidRPr="00240E24" w14:paraId="6BDEB094"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B6B2331"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Valid</w:t>
            </w:r>
          </w:p>
        </w:tc>
        <w:tc>
          <w:tcPr>
            <w:tcW w:w="16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831E9C4"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Kepala Keluarga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DE1CB4F"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A417DFF"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18.2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6D8B99D8"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18.2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F99D720"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18.2</w:t>
            </w:r>
          </w:p>
        </w:tc>
      </w:tr>
      <w:tr w:rsidR="00240E24" w:rsidRPr="00240E24" w14:paraId="11326C2D"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9290251"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1663" w:type="dxa"/>
            <w:tcBorders>
              <w:top w:val="nil"/>
              <w:left w:val="nil"/>
              <w:bottom w:val="nil"/>
              <w:right w:val="single" w:sz="16" w:space="0" w:color="000000"/>
            </w:tcBorders>
            <w:shd w:val="clear" w:color="auto" w:fill="FFFFFF"/>
            <w:tcMar>
              <w:top w:w="30" w:type="dxa"/>
              <w:left w:w="30" w:type="dxa"/>
              <w:bottom w:w="30" w:type="dxa"/>
              <w:right w:w="30" w:type="dxa"/>
            </w:tcMar>
          </w:tcPr>
          <w:p w14:paraId="154AD4A4"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Pasangan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2CC4AAD"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14:paraId="2259CA68"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21.2</w:t>
            </w:r>
          </w:p>
        </w:tc>
        <w:tc>
          <w:tcPr>
            <w:tcW w:w="1367" w:type="dxa"/>
            <w:tcBorders>
              <w:top w:val="nil"/>
              <w:bottom w:val="nil"/>
            </w:tcBorders>
            <w:shd w:val="clear" w:color="auto" w:fill="FFFFFF"/>
            <w:tcMar>
              <w:top w:w="30" w:type="dxa"/>
              <w:left w:w="30" w:type="dxa"/>
              <w:bottom w:w="30" w:type="dxa"/>
              <w:right w:w="30" w:type="dxa"/>
            </w:tcMar>
            <w:vAlign w:val="center"/>
          </w:tcPr>
          <w:p w14:paraId="69B6BF7C"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21.2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2DCF1BC"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39.4</w:t>
            </w:r>
          </w:p>
        </w:tc>
      </w:tr>
      <w:tr w:rsidR="00240E24" w:rsidRPr="00240E24" w14:paraId="1326CC44"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66CBAA3"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1663" w:type="dxa"/>
            <w:tcBorders>
              <w:top w:val="nil"/>
              <w:left w:val="nil"/>
              <w:bottom w:val="nil"/>
              <w:right w:val="single" w:sz="16" w:space="0" w:color="000000"/>
            </w:tcBorders>
            <w:shd w:val="clear" w:color="auto" w:fill="FFFFFF"/>
            <w:tcMar>
              <w:top w:w="30" w:type="dxa"/>
              <w:left w:w="30" w:type="dxa"/>
              <w:bottom w:w="30" w:type="dxa"/>
              <w:right w:w="30" w:type="dxa"/>
            </w:tcMar>
          </w:tcPr>
          <w:p w14:paraId="2440D336"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Anak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5F389D8"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14:paraId="4AFC0B65"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60.6</w:t>
            </w:r>
          </w:p>
        </w:tc>
        <w:tc>
          <w:tcPr>
            <w:tcW w:w="1367" w:type="dxa"/>
            <w:tcBorders>
              <w:top w:val="nil"/>
              <w:bottom w:val="nil"/>
            </w:tcBorders>
            <w:shd w:val="clear" w:color="auto" w:fill="FFFFFF"/>
            <w:tcMar>
              <w:top w:w="30" w:type="dxa"/>
              <w:left w:w="30" w:type="dxa"/>
              <w:bottom w:w="30" w:type="dxa"/>
              <w:right w:w="30" w:type="dxa"/>
            </w:tcMar>
            <w:vAlign w:val="center"/>
          </w:tcPr>
          <w:p w14:paraId="424DF90F"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60.6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4588659"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r>
      <w:tr w:rsidR="00240E24" w:rsidRPr="00240E24" w14:paraId="790D8A64"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2770E90"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16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C769D8E"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D871200"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31CA536E"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39EF7D1A"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39F15A1"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r>
    </w:tbl>
    <w:p w14:paraId="12ABFFF4"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bl>
      <w:tblPr>
        <w:tblW w:w="7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919"/>
        <w:gridCol w:w="1142"/>
        <w:gridCol w:w="998"/>
        <w:gridCol w:w="1368"/>
        <w:gridCol w:w="1441"/>
      </w:tblGrid>
      <w:tr w:rsidR="00240E24" w:rsidRPr="00240E24" w14:paraId="32DE6A3E" w14:textId="77777777">
        <w:trPr>
          <w:cantSplit/>
          <w:tblHeader/>
        </w:trPr>
        <w:tc>
          <w:tcPr>
            <w:tcW w:w="7585" w:type="dxa"/>
            <w:gridSpan w:val="6"/>
            <w:tcBorders>
              <w:top w:val="nil"/>
              <w:left w:val="nil"/>
              <w:bottom w:val="nil"/>
              <w:right w:val="nil"/>
            </w:tcBorders>
            <w:shd w:val="clear" w:color="auto" w:fill="FFFFFF"/>
            <w:tcMar>
              <w:top w:w="30" w:type="dxa"/>
              <w:left w:w="30" w:type="dxa"/>
              <w:bottom w:w="30" w:type="dxa"/>
              <w:right w:w="30" w:type="dxa"/>
            </w:tcMar>
            <w:vAlign w:val="center"/>
          </w:tcPr>
          <w:p w14:paraId="6B86F128"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b/>
                <w:bCs/>
                <w:color w:val="000000"/>
                <w:sz w:val="18"/>
                <w:szCs w:val="18"/>
              </w:rPr>
              <w:t>Media mendapatkan edukasi</w:t>
            </w:r>
          </w:p>
        </w:tc>
      </w:tr>
      <w:tr w:rsidR="00240E24" w:rsidRPr="00240E24" w14:paraId="0E84714C"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99E96C8"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c>
          <w:tcPr>
            <w:tcW w:w="191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40B2A5B"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B64CBA2"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4E4F952"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F3D6ED2"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2D13252"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Cumulative Percent</w:t>
            </w:r>
          </w:p>
        </w:tc>
      </w:tr>
      <w:tr w:rsidR="00240E24" w:rsidRPr="00240E24" w14:paraId="0964C204"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9FB2D9B"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Valid</w:t>
            </w:r>
          </w:p>
        </w:tc>
        <w:tc>
          <w:tcPr>
            <w:tcW w:w="191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411413E"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Berita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500A843"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543E9C8"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9.1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396C7686"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9.1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10BB67E"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9.1</w:t>
            </w:r>
          </w:p>
        </w:tc>
      </w:tr>
      <w:tr w:rsidR="00240E24" w:rsidRPr="00240E24" w14:paraId="3F6515E6"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73B671"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1918" w:type="dxa"/>
            <w:tcBorders>
              <w:top w:val="nil"/>
              <w:left w:val="nil"/>
              <w:bottom w:val="nil"/>
              <w:right w:val="single" w:sz="16" w:space="0" w:color="000000"/>
            </w:tcBorders>
            <w:shd w:val="clear" w:color="auto" w:fill="FFFFFF"/>
            <w:tcMar>
              <w:top w:w="30" w:type="dxa"/>
              <w:left w:w="30" w:type="dxa"/>
              <w:bottom w:w="30" w:type="dxa"/>
              <w:right w:w="30" w:type="dxa"/>
            </w:tcMar>
          </w:tcPr>
          <w:p w14:paraId="672B0695"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Petugas Kesehatan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8A873F1"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30</w:t>
            </w:r>
          </w:p>
        </w:tc>
        <w:tc>
          <w:tcPr>
            <w:tcW w:w="998" w:type="dxa"/>
            <w:tcBorders>
              <w:top w:val="nil"/>
              <w:bottom w:val="nil"/>
            </w:tcBorders>
            <w:shd w:val="clear" w:color="auto" w:fill="FFFFFF"/>
            <w:tcMar>
              <w:top w:w="30" w:type="dxa"/>
              <w:left w:w="30" w:type="dxa"/>
              <w:bottom w:w="30" w:type="dxa"/>
              <w:right w:w="30" w:type="dxa"/>
            </w:tcMar>
            <w:vAlign w:val="center"/>
          </w:tcPr>
          <w:p w14:paraId="7174E161"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90.9</w:t>
            </w:r>
          </w:p>
        </w:tc>
        <w:tc>
          <w:tcPr>
            <w:tcW w:w="1367" w:type="dxa"/>
            <w:tcBorders>
              <w:top w:val="nil"/>
              <w:bottom w:val="nil"/>
            </w:tcBorders>
            <w:shd w:val="clear" w:color="auto" w:fill="FFFFFF"/>
            <w:tcMar>
              <w:top w:w="30" w:type="dxa"/>
              <w:left w:w="30" w:type="dxa"/>
              <w:bottom w:w="30" w:type="dxa"/>
              <w:right w:w="30" w:type="dxa"/>
            </w:tcMar>
            <w:vAlign w:val="center"/>
          </w:tcPr>
          <w:p w14:paraId="2BF737C2"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90.9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622C825"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r>
      <w:tr w:rsidR="00240E24" w:rsidRPr="00240E24" w14:paraId="205E2A79"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405E5F5"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191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153B3D6"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326C553"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16CDDEB"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188A2EE8"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836260B"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r>
    </w:tbl>
    <w:p w14:paraId="4BA55359"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bl>
      <w:tblPr>
        <w:tblW w:w="6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240E24" w:rsidRPr="00240E24" w14:paraId="38F6CBB2" w14:textId="77777777">
        <w:trPr>
          <w:cantSplit/>
          <w:tblHead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14:paraId="207B65A2"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b/>
                <w:bCs/>
                <w:color w:val="000000"/>
                <w:sz w:val="18"/>
                <w:szCs w:val="18"/>
              </w:rPr>
              <w:t>Membantu perawatan kaki</w:t>
            </w:r>
          </w:p>
        </w:tc>
      </w:tr>
      <w:tr w:rsidR="00240E24" w:rsidRPr="00240E24" w14:paraId="741FCD71"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EF14F51"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A7CC698"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FDB8BE9"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493498F"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179933F"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0129660"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Cumulative Percent</w:t>
            </w:r>
          </w:p>
        </w:tc>
      </w:tr>
      <w:tr w:rsidR="00240E24" w:rsidRPr="00240E24" w14:paraId="362BA608"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3196FD3"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1E3AA3A"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Ya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6062BDF"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05CDC85A"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6.1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28BD558"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6.1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9845E8B"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6.1</w:t>
            </w:r>
          </w:p>
        </w:tc>
      </w:tr>
      <w:tr w:rsidR="00240E24" w:rsidRPr="00240E24" w14:paraId="0F37AFFC"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8D48D6"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14:paraId="1E3021F8"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Tidak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793F3F9"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31</w:t>
            </w:r>
          </w:p>
        </w:tc>
        <w:tc>
          <w:tcPr>
            <w:tcW w:w="998" w:type="dxa"/>
            <w:tcBorders>
              <w:top w:val="nil"/>
              <w:bottom w:val="nil"/>
            </w:tcBorders>
            <w:shd w:val="clear" w:color="auto" w:fill="FFFFFF"/>
            <w:tcMar>
              <w:top w:w="30" w:type="dxa"/>
              <w:left w:w="30" w:type="dxa"/>
              <w:bottom w:w="30" w:type="dxa"/>
              <w:right w:w="30" w:type="dxa"/>
            </w:tcMar>
            <w:vAlign w:val="center"/>
          </w:tcPr>
          <w:p w14:paraId="420358DF"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93.9</w:t>
            </w:r>
          </w:p>
        </w:tc>
        <w:tc>
          <w:tcPr>
            <w:tcW w:w="1367" w:type="dxa"/>
            <w:tcBorders>
              <w:top w:val="nil"/>
              <w:bottom w:val="nil"/>
            </w:tcBorders>
            <w:shd w:val="clear" w:color="auto" w:fill="FFFFFF"/>
            <w:tcMar>
              <w:top w:w="30" w:type="dxa"/>
              <w:left w:w="30" w:type="dxa"/>
              <w:bottom w:w="30" w:type="dxa"/>
              <w:right w:w="30" w:type="dxa"/>
            </w:tcMar>
            <w:vAlign w:val="center"/>
          </w:tcPr>
          <w:p w14:paraId="15752C72"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93.9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B36C530"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r>
      <w:tr w:rsidR="00240E24" w:rsidRPr="00240E24" w14:paraId="62548F01"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671F73"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D2E74DE"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A462651"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038B7B6"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AEC8320"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E6F63CE"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r>
    </w:tbl>
    <w:p w14:paraId="56872444"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bl>
      <w:tblPr>
        <w:tblW w:w="65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883"/>
        <w:gridCol w:w="1143"/>
        <w:gridCol w:w="998"/>
        <w:gridCol w:w="1368"/>
        <w:gridCol w:w="1441"/>
      </w:tblGrid>
      <w:tr w:rsidR="00240E24" w:rsidRPr="00240E24" w14:paraId="6F806E1B" w14:textId="77777777">
        <w:trPr>
          <w:cantSplit/>
          <w:tblHeader/>
        </w:trPr>
        <w:tc>
          <w:tcPr>
            <w:tcW w:w="6550" w:type="dxa"/>
            <w:gridSpan w:val="6"/>
            <w:tcBorders>
              <w:top w:val="nil"/>
              <w:left w:val="nil"/>
              <w:bottom w:val="nil"/>
              <w:right w:val="nil"/>
            </w:tcBorders>
            <w:shd w:val="clear" w:color="auto" w:fill="FFFFFF"/>
            <w:tcMar>
              <w:top w:w="30" w:type="dxa"/>
              <w:left w:w="30" w:type="dxa"/>
              <w:bottom w:w="30" w:type="dxa"/>
              <w:right w:w="30" w:type="dxa"/>
            </w:tcMar>
            <w:vAlign w:val="center"/>
          </w:tcPr>
          <w:p w14:paraId="19871D6C"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b/>
                <w:bCs/>
                <w:color w:val="000000"/>
                <w:sz w:val="18"/>
                <w:szCs w:val="18"/>
              </w:rPr>
              <w:t>Mendapatkan edukasi perawatan kaki</w:t>
            </w:r>
          </w:p>
        </w:tc>
      </w:tr>
      <w:tr w:rsidR="00240E24" w:rsidRPr="00240E24" w14:paraId="147850B1"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D0CF2A7"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c>
          <w:tcPr>
            <w:tcW w:w="88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4C5B96C"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0674C63"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5EA37DF"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56E51E8"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44920B3" w14:textId="77777777" w:rsidR="00240E24" w:rsidRPr="00240E24" w:rsidRDefault="00240E24" w:rsidP="00240E24">
            <w:pPr>
              <w:autoSpaceDE w:val="0"/>
              <w:autoSpaceDN w:val="0"/>
              <w:adjustRightInd w:val="0"/>
              <w:spacing w:after="0" w:line="320" w:lineRule="atLeast"/>
              <w:jc w:val="center"/>
              <w:rPr>
                <w:rFonts w:ascii="Arial" w:hAnsi="Arial" w:cs="Arial"/>
                <w:color w:val="000000"/>
                <w:sz w:val="18"/>
                <w:szCs w:val="18"/>
              </w:rPr>
            </w:pPr>
            <w:r w:rsidRPr="00240E24">
              <w:rPr>
                <w:rFonts w:ascii="Arial" w:hAnsi="Arial" w:cs="Arial"/>
                <w:color w:val="000000"/>
                <w:sz w:val="18"/>
                <w:szCs w:val="18"/>
              </w:rPr>
              <w:t>Cumulative Percent</w:t>
            </w:r>
          </w:p>
        </w:tc>
      </w:tr>
      <w:tr w:rsidR="00240E24" w:rsidRPr="00240E24" w14:paraId="18A670B3"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BC4BB9"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Valid</w:t>
            </w:r>
          </w:p>
        </w:tc>
        <w:tc>
          <w:tcPr>
            <w:tcW w:w="8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0B1E59A"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Pernah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3C22647"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A4349C2"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45.5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32717AC2"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45.5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67F31CD"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45.5</w:t>
            </w:r>
          </w:p>
        </w:tc>
      </w:tr>
      <w:tr w:rsidR="00240E24" w:rsidRPr="00240E24" w14:paraId="35346521"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43E33BB"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883" w:type="dxa"/>
            <w:tcBorders>
              <w:top w:val="nil"/>
              <w:left w:val="nil"/>
              <w:bottom w:val="nil"/>
              <w:right w:val="single" w:sz="16" w:space="0" w:color="000000"/>
            </w:tcBorders>
            <w:shd w:val="clear" w:color="auto" w:fill="FFFFFF"/>
            <w:tcMar>
              <w:top w:w="30" w:type="dxa"/>
              <w:left w:w="30" w:type="dxa"/>
              <w:bottom w:w="30" w:type="dxa"/>
              <w:right w:w="30" w:type="dxa"/>
            </w:tcMar>
          </w:tcPr>
          <w:p w14:paraId="21536953"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Tidak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7FC4735"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14:paraId="44447C9E"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54.5</w:t>
            </w:r>
          </w:p>
        </w:tc>
        <w:tc>
          <w:tcPr>
            <w:tcW w:w="1367" w:type="dxa"/>
            <w:tcBorders>
              <w:top w:val="nil"/>
              <w:bottom w:val="nil"/>
            </w:tcBorders>
            <w:shd w:val="clear" w:color="auto" w:fill="FFFFFF"/>
            <w:tcMar>
              <w:top w:w="30" w:type="dxa"/>
              <w:left w:w="30" w:type="dxa"/>
              <w:bottom w:w="30" w:type="dxa"/>
              <w:right w:w="30" w:type="dxa"/>
            </w:tcMar>
            <w:vAlign w:val="center"/>
          </w:tcPr>
          <w:p w14:paraId="126D945D"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54.5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0E17AE5"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r>
      <w:tr w:rsidR="00240E24" w:rsidRPr="00240E24" w14:paraId="2D4B6CBE"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61876D5" w14:textId="77777777" w:rsidR="00240E24" w:rsidRPr="00240E24" w:rsidRDefault="00240E24" w:rsidP="00240E24">
            <w:pPr>
              <w:autoSpaceDE w:val="0"/>
              <w:autoSpaceDN w:val="0"/>
              <w:adjustRightInd w:val="0"/>
              <w:spacing w:after="0" w:line="240" w:lineRule="auto"/>
              <w:rPr>
                <w:rFonts w:ascii="Arial" w:hAnsi="Arial" w:cs="Arial"/>
                <w:color w:val="000000"/>
                <w:sz w:val="18"/>
                <w:szCs w:val="18"/>
              </w:rPr>
            </w:pPr>
          </w:p>
        </w:tc>
        <w:tc>
          <w:tcPr>
            <w:tcW w:w="8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393AD08" w14:textId="77777777" w:rsidR="00240E24" w:rsidRPr="00240E24" w:rsidRDefault="00240E24" w:rsidP="00240E24">
            <w:pPr>
              <w:autoSpaceDE w:val="0"/>
              <w:autoSpaceDN w:val="0"/>
              <w:adjustRightInd w:val="0"/>
              <w:spacing w:after="0" w:line="320" w:lineRule="atLeast"/>
              <w:rPr>
                <w:rFonts w:ascii="Arial" w:hAnsi="Arial" w:cs="Arial"/>
                <w:color w:val="000000"/>
                <w:sz w:val="18"/>
                <w:szCs w:val="18"/>
              </w:rPr>
            </w:pPr>
            <w:r w:rsidRPr="00240E24">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361FC13"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1103B85"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76C83641" w14:textId="77777777" w:rsidR="00240E24" w:rsidRPr="00240E24" w:rsidRDefault="00240E24" w:rsidP="00240E24">
            <w:pPr>
              <w:autoSpaceDE w:val="0"/>
              <w:autoSpaceDN w:val="0"/>
              <w:adjustRightInd w:val="0"/>
              <w:spacing w:after="0" w:line="320" w:lineRule="atLeast"/>
              <w:jc w:val="right"/>
              <w:rPr>
                <w:rFonts w:ascii="Arial" w:hAnsi="Arial" w:cs="Arial"/>
                <w:color w:val="000000"/>
                <w:sz w:val="18"/>
                <w:szCs w:val="18"/>
              </w:rPr>
            </w:pPr>
            <w:r w:rsidRPr="00240E24">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9D64CC0" w14:textId="77777777" w:rsidR="00240E24" w:rsidRPr="00240E24" w:rsidRDefault="00240E24" w:rsidP="00240E24">
            <w:pPr>
              <w:autoSpaceDE w:val="0"/>
              <w:autoSpaceDN w:val="0"/>
              <w:adjustRightInd w:val="0"/>
              <w:spacing w:after="0" w:line="240" w:lineRule="auto"/>
              <w:rPr>
                <w:rFonts w:ascii="Times New Roman" w:hAnsi="Times New Roman" w:cs="Times New Roman"/>
                <w:sz w:val="24"/>
                <w:szCs w:val="24"/>
              </w:rPr>
            </w:pPr>
          </w:p>
        </w:tc>
      </w:tr>
    </w:tbl>
    <w:p w14:paraId="41978CC4" w14:textId="77777777" w:rsidR="00240E24" w:rsidRPr="00240E24" w:rsidRDefault="00240E24" w:rsidP="00240E24">
      <w:pPr>
        <w:autoSpaceDE w:val="0"/>
        <w:autoSpaceDN w:val="0"/>
        <w:adjustRightInd w:val="0"/>
        <w:spacing w:after="0" w:line="400" w:lineRule="atLeast"/>
        <w:rPr>
          <w:rFonts w:ascii="Times New Roman" w:hAnsi="Times New Roman" w:cs="Times New Roman"/>
          <w:sz w:val="24"/>
          <w:szCs w:val="24"/>
        </w:rPr>
      </w:pPr>
    </w:p>
    <w:p w14:paraId="65541407" w14:textId="47635A6A" w:rsidR="00C854B6" w:rsidRDefault="00C854B6" w:rsidP="00314E96">
      <w:pPr>
        <w:spacing w:line="360" w:lineRule="auto"/>
        <w:rPr>
          <w:rFonts w:ascii="Times New Roman" w:hAnsi="Times New Roman" w:cs="Times New Roman"/>
          <w:b/>
          <w:sz w:val="24"/>
          <w:szCs w:val="24"/>
        </w:rPr>
      </w:pPr>
    </w:p>
    <w:p w14:paraId="49906AD3" w14:textId="445F0415" w:rsidR="00FD4A22" w:rsidRDefault="00FD4A22" w:rsidP="00314E96">
      <w:pPr>
        <w:spacing w:line="360" w:lineRule="auto"/>
        <w:rPr>
          <w:rFonts w:ascii="Times New Roman" w:hAnsi="Times New Roman" w:cs="Times New Roman"/>
          <w:b/>
          <w:sz w:val="24"/>
          <w:szCs w:val="24"/>
        </w:rPr>
      </w:pPr>
    </w:p>
    <w:p w14:paraId="0C2C74E5" w14:textId="208D31D0" w:rsidR="00FD4A22" w:rsidRDefault="00FD4A22" w:rsidP="00314E96">
      <w:pPr>
        <w:spacing w:line="360" w:lineRule="auto"/>
        <w:rPr>
          <w:rFonts w:ascii="Times New Roman" w:hAnsi="Times New Roman" w:cs="Times New Roman"/>
          <w:b/>
          <w:sz w:val="24"/>
          <w:szCs w:val="24"/>
        </w:rPr>
      </w:pPr>
    </w:p>
    <w:p w14:paraId="63BCAA03" w14:textId="77777777" w:rsidR="00FD4A22" w:rsidRPr="00314E96" w:rsidRDefault="00FD4A22" w:rsidP="00314E96">
      <w:pPr>
        <w:spacing w:line="360" w:lineRule="auto"/>
        <w:rPr>
          <w:rFonts w:ascii="Times New Roman" w:hAnsi="Times New Roman" w:cs="Times New Roman"/>
          <w:b/>
          <w:sz w:val="24"/>
          <w:szCs w:val="24"/>
        </w:rPr>
      </w:pPr>
    </w:p>
    <w:p w14:paraId="4C2EDF2E" w14:textId="6E4A086B" w:rsidR="00BE14A1" w:rsidRDefault="00BE14A1" w:rsidP="00BE14A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9A6EFD">
        <w:rPr>
          <w:rFonts w:ascii="Times New Roman" w:hAnsi="Times New Roman" w:cs="Times New Roman"/>
          <w:b/>
          <w:bCs/>
          <w:sz w:val="24"/>
          <w:szCs w:val="24"/>
        </w:rPr>
        <w:t>1</w:t>
      </w:r>
      <w:r w:rsidR="003A1E04">
        <w:rPr>
          <w:rFonts w:ascii="Times New Roman" w:hAnsi="Times New Roman" w:cs="Times New Roman"/>
          <w:b/>
          <w:bCs/>
          <w:sz w:val="24"/>
          <w:szCs w:val="24"/>
        </w:rPr>
        <w:t>9</w:t>
      </w:r>
    </w:p>
    <w:p w14:paraId="7A6E1A0A" w14:textId="77777777" w:rsidR="00BE14A1" w:rsidRPr="00BE14A1" w:rsidRDefault="00BE14A1" w:rsidP="00BE14A1">
      <w:pPr>
        <w:spacing w:line="360" w:lineRule="auto"/>
        <w:rPr>
          <w:rFonts w:ascii="Times New Roman" w:hAnsi="Times New Roman" w:cs="Times New Roman"/>
          <w:b/>
          <w:sz w:val="24"/>
          <w:szCs w:val="24"/>
        </w:rPr>
      </w:pPr>
      <w:r w:rsidRPr="00BE14A1">
        <w:rPr>
          <w:rFonts w:ascii="Times New Roman" w:hAnsi="Times New Roman" w:cs="Times New Roman"/>
          <w:b/>
          <w:sz w:val="24"/>
          <w:szCs w:val="24"/>
        </w:rPr>
        <w:t xml:space="preserve">Data Khusus Kelompok Perlakuan </w:t>
      </w:r>
    </w:p>
    <w:p w14:paraId="6CE9ED0A" w14:textId="77777777" w:rsidR="00BE14A1" w:rsidRDefault="00BE14A1" w:rsidP="00BE14A1">
      <w:pPr>
        <w:pStyle w:val="ListParagraph"/>
        <w:autoSpaceDE w:val="0"/>
        <w:autoSpaceDN w:val="0"/>
        <w:adjustRightInd w:val="0"/>
        <w:spacing w:after="0" w:line="240" w:lineRule="auto"/>
        <w:rPr>
          <w:rFonts w:ascii="Times New Roman" w:hAnsi="Times New Roman" w:cs="Times New Roman"/>
          <w:sz w:val="24"/>
          <w:szCs w:val="24"/>
        </w:rPr>
      </w:pPr>
    </w:p>
    <w:p w14:paraId="653778C4" w14:textId="6D113CBC" w:rsidR="00BE14A1" w:rsidRPr="007E215E" w:rsidRDefault="00BE14A1" w:rsidP="00BE14A1">
      <w:pPr>
        <w:autoSpaceDE w:val="0"/>
        <w:autoSpaceDN w:val="0"/>
        <w:adjustRightInd w:val="0"/>
        <w:spacing w:after="0" w:line="240" w:lineRule="auto"/>
        <w:jc w:val="center"/>
        <w:rPr>
          <w:rFonts w:ascii="Times New Roman" w:hAnsi="Times New Roman" w:cs="Times New Roman"/>
          <w:b/>
          <w:bCs/>
          <w:sz w:val="24"/>
          <w:szCs w:val="24"/>
        </w:rPr>
      </w:pPr>
      <w:r w:rsidRPr="00946A31">
        <w:rPr>
          <w:rFonts w:ascii="Times New Roman" w:hAnsi="Times New Roman" w:cs="Times New Roman"/>
          <w:b/>
          <w:bCs/>
          <w:sz w:val="24"/>
          <w:szCs w:val="24"/>
        </w:rPr>
        <w:t>Uji normalitas</w:t>
      </w:r>
      <w:r>
        <w:rPr>
          <w:rFonts w:ascii="Times New Roman" w:hAnsi="Times New Roman" w:cs="Times New Roman"/>
          <w:b/>
          <w:bCs/>
          <w:sz w:val="24"/>
          <w:szCs w:val="24"/>
        </w:rPr>
        <w:t xml:space="preserve"> Kelompok Perlakuan</w:t>
      </w:r>
    </w:p>
    <w:tbl>
      <w:tblPr>
        <w:tblW w:w="8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47"/>
        <w:gridCol w:w="1381"/>
        <w:gridCol w:w="850"/>
        <w:gridCol w:w="709"/>
        <w:gridCol w:w="709"/>
        <w:gridCol w:w="850"/>
        <w:gridCol w:w="709"/>
        <w:gridCol w:w="830"/>
      </w:tblGrid>
      <w:tr w:rsidR="00BE14A1" w:rsidRPr="007E215E" w14:paraId="32456191" w14:textId="77777777" w:rsidTr="00EA2F44">
        <w:trPr>
          <w:cantSplit/>
          <w:tblHeader/>
        </w:trPr>
        <w:tc>
          <w:tcPr>
            <w:tcW w:w="8485" w:type="dxa"/>
            <w:gridSpan w:val="8"/>
            <w:tcBorders>
              <w:top w:val="nil"/>
              <w:left w:val="nil"/>
              <w:bottom w:val="nil"/>
              <w:right w:val="nil"/>
            </w:tcBorders>
            <w:shd w:val="clear" w:color="auto" w:fill="FFFFFF"/>
            <w:tcMar>
              <w:top w:w="30" w:type="dxa"/>
              <w:left w:w="30" w:type="dxa"/>
              <w:bottom w:w="30" w:type="dxa"/>
              <w:right w:w="30" w:type="dxa"/>
            </w:tcMar>
            <w:vAlign w:val="center"/>
          </w:tcPr>
          <w:p w14:paraId="1C20D2D8" w14:textId="77777777" w:rsidR="00BE14A1" w:rsidRPr="007E215E" w:rsidRDefault="00BE14A1" w:rsidP="00EA2F44">
            <w:pPr>
              <w:autoSpaceDE w:val="0"/>
              <w:autoSpaceDN w:val="0"/>
              <w:adjustRightInd w:val="0"/>
              <w:spacing w:after="0" w:line="320" w:lineRule="atLeast"/>
              <w:jc w:val="center"/>
              <w:rPr>
                <w:rFonts w:ascii="Arial" w:hAnsi="Arial" w:cs="Arial"/>
                <w:color w:val="000000"/>
                <w:sz w:val="18"/>
                <w:szCs w:val="18"/>
              </w:rPr>
            </w:pPr>
            <w:r w:rsidRPr="007E215E">
              <w:rPr>
                <w:rFonts w:ascii="Arial" w:hAnsi="Arial" w:cs="Arial"/>
                <w:b/>
                <w:bCs/>
                <w:color w:val="000000"/>
                <w:sz w:val="18"/>
                <w:szCs w:val="18"/>
              </w:rPr>
              <w:t>Tests of Normality</w:t>
            </w:r>
          </w:p>
        </w:tc>
      </w:tr>
      <w:tr w:rsidR="00BE14A1" w:rsidRPr="007E215E" w14:paraId="7D896606" w14:textId="77777777" w:rsidTr="00EA2F44">
        <w:trPr>
          <w:cantSplit/>
          <w:tblHeader/>
        </w:trPr>
        <w:tc>
          <w:tcPr>
            <w:tcW w:w="244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ABCBAE3" w14:textId="77777777" w:rsidR="00BE14A1" w:rsidRPr="007E215E" w:rsidRDefault="00BE14A1" w:rsidP="00EA2F44">
            <w:pPr>
              <w:autoSpaceDE w:val="0"/>
              <w:autoSpaceDN w:val="0"/>
              <w:adjustRightInd w:val="0"/>
              <w:spacing w:after="0" w:line="240" w:lineRule="auto"/>
              <w:rPr>
                <w:rFonts w:ascii="Times New Roman" w:hAnsi="Times New Roman" w:cs="Times New Roman"/>
                <w:sz w:val="24"/>
                <w:szCs w:val="24"/>
              </w:rPr>
            </w:pPr>
          </w:p>
        </w:tc>
        <w:tc>
          <w:tcPr>
            <w:tcW w:w="1381"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255A6DAF" w14:textId="77777777" w:rsidR="00BE14A1" w:rsidRPr="007E215E" w:rsidRDefault="00BE14A1" w:rsidP="00EA2F44">
            <w:pPr>
              <w:autoSpaceDE w:val="0"/>
              <w:autoSpaceDN w:val="0"/>
              <w:adjustRightInd w:val="0"/>
              <w:spacing w:after="0" w:line="320" w:lineRule="atLeast"/>
              <w:rPr>
                <w:rFonts w:ascii="Arial" w:hAnsi="Arial" w:cs="Arial"/>
                <w:color w:val="000000"/>
                <w:sz w:val="18"/>
                <w:szCs w:val="18"/>
              </w:rPr>
            </w:pPr>
            <w:r w:rsidRPr="007E215E">
              <w:rPr>
                <w:rFonts w:ascii="Arial" w:hAnsi="Arial" w:cs="Arial"/>
                <w:color w:val="000000"/>
                <w:sz w:val="18"/>
                <w:szCs w:val="18"/>
              </w:rPr>
              <w:t>Kelompok</w:t>
            </w:r>
          </w:p>
        </w:tc>
        <w:tc>
          <w:tcPr>
            <w:tcW w:w="226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192E9689" w14:textId="77777777" w:rsidR="00BE14A1" w:rsidRPr="007E215E" w:rsidRDefault="00BE14A1" w:rsidP="00EA2F44">
            <w:pPr>
              <w:autoSpaceDE w:val="0"/>
              <w:autoSpaceDN w:val="0"/>
              <w:adjustRightInd w:val="0"/>
              <w:spacing w:after="0" w:line="320" w:lineRule="atLeast"/>
              <w:jc w:val="center"/>
              <w:rPr>
                <w:rFonts w:ascii="Arial" w:hAnsi="Arial" w:cs="Arial"/>
                <w:color w:val="000000"/>
                <w:sz w:val="18"/>
                <w:szCs w:val="18"/>
              </w:rPr>
            </w:pPr>
            <w:r w:rsidRPr="007E215E">
              <w:rPr>
                <w:rFonts w:ascii="Arial" w:hAnsi="Arial" w:cs="Arial"/>
                <w:color w:val="000000"/>
                <w:sz w:val="18"/>
                <w:szCs w:val="18"/>
              </w:rPr>
              <w:t>Kolmogorov-Smirnov</w:t>
            </w:r>
            <w:r w:rsidRPr="007E215E">
              <w:rPr>
                <w:rFonts w:ascii="Arial" w:hAnsi="Arial" w:cs="Arial"/>
                <w:color w:val="000000"/>
                <w:sz w:val="18"/>
                <w:szCs w:val="18"/>
                <w:vertAlign w:val="superscript"/>
              </w:rPr>
              <w:t>a</w:t>
            </w:r>
          </w:p>
        </w:tc>
        <w:tc>
          <w:tcPr>
            <w:tcW w:w="2389"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2B51D5F2" w14:textId="77777777" w:rsidR="00BE14A1" w:rsidRPr="007E215E" w:rsidRDefault="00BE14A1" w:rsidP="00EA2F44">
            <w:pPr>
              <w:autoSpaceDE w:val="0"/>
              <w:autoSpaceDN w:val="0"/>
              <w:adjustRightInd w:val="0"/>
              <w:spacing w:after="0" w:line="320" w:lineRule="atLeast"/>
              <w:jc w:val="center"/>
              <w:rPr>
                <w:rFonts w:ascii="Arial" w:hAnsi="Arial" w:cs="Arial"/>
                <w:color w:val="000000"/>
                <w:sz w:val="18"/>
                <w:szCs w:val="18"/>
              </w:rPr>
            </w:pPr>
            <w:r w:rsidRPr="007E215E">
              <w:rPr>
                <w:rFonts w:ascii="Arial" w:hAnsi="Arial" w:cs="Arial"/>
                <w:color w:val="000000"/>
                <w:sz w:val="18"/>
                <w:szCs w:val="18"/>
              </w:rPr>
              <w:t>Shapiro-Wilk</w:t>
            </w:r>
          </w:p>
        </w:tc>
      </w:tr>
      <w:tr w:rsidR="00BE14A1" w:rsidRPr="007E215E" w14:paraId="66DA1365" w14:textId="77777777" w:rsidTr="00EA2F44">
        <w:trPr>
          <w:cantSplit/>
          <w:tblHeader/>
        </w:trPr>
        <w:tc>
          <w:tcPr>
            <w:tcW w:w="244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1B1BEE77" w14:textId="77777777" w:rsidR="00BE14A1" w:rsidRPr="007E215E" w:rsidRDefault="00BE14A1" w:rsidP="00EA2F44">
            <w:pPr>
              <w:autoSpaceDE w:val="0"/>
              <w:autoSpaceDN w:val="0"/>
              <w:adjustRightInd w:val="0"/>
              <w:spacing w:after="0" w:line="240" w:lineRule="auto"/>
              <w:rPr>
                <w:rFonts w:ascii="Times New Roman" w:hAnsi="Times New Roman" w:cs="Times New Roman"/>
                <w:sz w:val="24"/>
                <w:szCs w:val="24"/>
              </w:rPr>
            </w:pPr>
          </w:p>
        </w:tc>
        <w:tc>
          <w:tcPr>
            <w:tcW w:w="1381"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19980F7E" w14:textId="77777777" w:rsidR="00BE14A1" w:rsidRPr="007E215E" w:rsidRDefault="00BE14A1" w:rsidP="00EA2F44">
            <w:pPr>
              <w:autoSpaceDE w:val="0"/>
              <w:autoSpaceDN w:val="0"/>
              <w:adjustRightInd w:val="0"/>
              <w:spacing w:after="0" w:line="240" w:lineRule="auto"/>
              <w:rPr>
                <w:rFonts w:ascii="Times New Roman" w:hAnsi="Times New Roman" w:cs="Times New Roman"/>
                <w:sz w:val="24"/>
                <w:szCs w:val="24"/>
              </w:rPr>
            </w:pPr>
          </w:p>
        </w:tc>
        <w:tc>
          <w:tcPr>
            <w:tcW w:w="85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79971A74" w14:textId="77777777" w:rsidR="00BE14A1" w:rsidRPr="007E215E" w:rsidRDefault="00BE14A1" w:rsidP="00EA2F44">
            <w:pPr>
              <w:autoSpaceDE w:val="0"/>
              <w:autoSpaceDN w:val="0"/>
              <w:adjustRightInd w:val="0"/>
              <w:spacing w:after="0" w:line="320" w:lineRule="atLeast"/>
              <w:jc w:val="center"/>
              <w:rPr>
                <w:rFonts w:ascii="Arial" w:hAnsi="Arial" w:cs="Arial"/>
                <w:color w:val="000000"/>
                <w:sz w:val="18"/>
                <w:szCs w:val="18"/>
              </w:rPr>
            </w:pPr>
            <w:r w:rsidRPr="007E215E">
              <w:rPr>
                <w:rFonts w:ascii="Arial" w:hAnsi="Arial" w:cs="Arial"/>
                <w:color w:val="000000"/>
                <w:sz w:val="18"/>
                <w:szCs w:val="18"/>
              </w:rPr>
              <w:t>Statistic</w:t>
            </w:r>
          </w:p>
        </w:tc>
        <w:tc>
          <w:tcPr>
            <w:tcW w:w="709" w:type="dxa"/>
            <w:tcBorders>
              <w:bottom w:val="single" w:sz="16" w:space="0" w:color="000000"/>
            </w:tcBorders>
            <w:shd w:val="clear" w:color="auto" w:fill="FFFFFF"/>
            <w:tcMar>
              <w:top w:w="30" w:type="dxa"/>
              <w:left w:w="30" w:type="dxa"/>
              <w:bottom w:w="30" w:type="dxa"/>
              <w:right w:w="30" w:type="dxa"/>
            </w:tcMar>
            <w:vAlign w:val="bottom"/>
          </w:tcPr>
          <w:p w14:paraId="34DED17F" w14:textId="77777777" w:rsidR="00BE14A1" w:rsidRPr="007E215E" w:rsidRDefault="00BE14A1" w:rsidP="00EA2F44">
            <w:pPr>
              <w:autoSpaceDE w:val="0"/>
              <w:autoSpaceDN w:val="0"/>
              <w:adjustRightInd w:val="0"/>
              <w:spacing w:after="0" w:line="320" w:lineRule="atLeast"/>
              <w:jc w:val="center"/>
              <w:rPr>
                <w:rFonts w:ascii="Arial" w:hAnsi="Arial" w:cs="Arial"/>
                <w:color w:val="000000"/>
                <w:sz w:val="18"/>
                <w:szCs w:val="18"/>
              </w:rPr>
            </w:pPr>
            <w:r w:rsidRPr="007E215E">
              <w:rPr>
                <w:rFonts w:ascii="Arial" w:hAnsi="Arial" w:cs="Arial"/>
                <w:color w:val="000000"/>
                <w:sz w:val="18"/>
                <w:szCs w:val="18"/>
              </w:rPr>
              <w:t>df</w:t>
            </w:r>
          </w:p>
        </w:tc>
        <w:tc>
          <w:tcPr>
            <w:tcW w:w="709" w:type="dxa"/>
            <w:tcBorders>
              <w:bottom w:val="single" w:sz="16" w:space="0" w:color="000000"/>
            </w:tcBorders>
            <w:shd w:val="clear" w:color="auto" w:fill="FFFFFF"/>
            <w:tcMar>
              <w:top w:w="30" w:type="dxa"/>
              <w:left w:w="30" w:type="dxa"/>
              <w:bottom w:w="30" w:type="dxa"/>
              <w:right w:w="30" w:type="dxa"/>
            </w:tcMar>
            <w:vAlign w:val="bottom"/>
          </w:tcPr>
          <w:p w14:paraId="6317CAA1" w14:textId="77777777" w:rsidR="00BE14A1" w:rsidRPr="007E215E" w:rsidRDefault="00BE14A1" w:rsidP="00EA2F44">
            <w:pPr>
              <w:autoSpaceDE w:val="0"/>
              <w:autoSpaceDN w:val="0"/>
              <w:adjustRightInd w:val="0"/>
              <w:spacing w:after="0" w:line="320" w:lineRule="atLeast"/>
              <w:jc w:val="center"/>
              <w:rPr>
                <w:rFonts w:ascii="Arial" w:hAnsi="Arial" w:cs="Arial"/>
                <w:color w:val="000000"/>
                <w:sz w:val="18"/>
                <w:szCs w:val="18"/>
              </w:rPr>
            </w:pPr>
            <w:r w:rsidRPr="007E215E">
              <w:rPr>
                <w:rFonts w:ascii="Arial" w:hAnsi="Arial" w:cs="Arial"/>
                <w:color w:val="000000"/>
                <w:sz w:val="18"/>
                <w:szCs w:val="18"/>
              </w:rPr>
              <w:t>Sig.</w:t>
            </w:r>
          </w:p>
        </w:tc>
        <w:tc>
          <w:tcPr>
            <w:tcW w:w="850" w:type="dxa"/>
            <w:tcBorders>
              <w:bottom w:val="single" w:sz="16" w:space="0" w:color="000000"/>
            </w:tcBorders>
            <w:shd w:val="clear" w:color="auto" w:fill="FFFFFF"/>
            <w:tcMar>
              <w:top w:w="30" w:type="dxa"/>
              <w:left w:w="30" w:type="dxa"/>
              <w:bottom w:w="30" w:type="dxa"/>
              <w:right w:w="30" w:type="dxa"/>
            </w:tcMar>
            <w:vAlign w:val="bottom"/>
          </w:tcPr>
          <w:p w14:paraId="22C565FF" w14:textId="77777777" w:rsidR="00BE14A1" w:rsidRPr="007E215E" w:rsidRDefault="00BE14A1" w:rsidP="00EA2F44">
            <w:pPr>
              <w:autoSpaceDE w:val="0"/>
              <w:autoSpaceDN w:val="0"/>
              <w:adjustRightInd w:val="0"/>
              <w:spacing w:after="0" w:line="320" w:lineRule="atLeast"/>
              <w:jc w:val="center"/>
              <w:rPr>
                <w:rFonts w:ascii="Arial" w:hAnsi="Arial" w:cs="Arial"/>
                <w:color w:val="000000"/>
                <w:sz w:val="18"/>
                <w:szCs w:val="18"/>
              </w:rPr>
            </w:pPr>
            <w:r w:rsidRPr="007E215E">
              <w:rPr>
                <w:rFonts w:ascii="Arial" w:hAnsi="Arial" w:cs="Arial"/>
                <w:color w:val="000000"/>
                <w:sz w:val="18"/>
                <w:szCs w:val="18"/>
              </w:rPr>
              <w:t>Statistic</w:t>
            </w:r>
          </w:p>
        </w:tc>
        <w:tc>
          <w:tcPr>
            <w:tcW w:w="709" w:type="dxa"/>
            <w:tcBorders>
              <w:bottom w:val="single" w:sz="16" w:space="0" w:color="000000"/>
            </w:tcBorders>
            <w:shd w:val="clear" w:color="auto" w:fill="FFFFFF"/>
            <w:tcMar>
              <w:top w:w="30" w:type="dxa"/>
              <w:left w:w="30" w:type="dxa"/>
              <w:bottom w:w="30" w:type="dxa"/>
              <w:right w:w="30" w:type="dxa"/>
            </w:tcMar>
            <w:vAlign w:val="bottom"/>
          </w:tcPr>
          <w:p w14:paraId="09E6A382" w14:textId="77777777" w:rsidR="00BE14A1" w:rsidRPr="007E215E" w:rsidRDefault="00BE14A1" w:rsidP="00EA2F44">
            <w:pPr>
              <w:autoSpaceDE w:val="0"/>
              <w:autoSpaceDN w:val="0"/>
              <w:adjustRightInd w:val="0"/>
              <w:spacing w:after="0" w:line="320" w:lineRule="atLeast"/>
              <w:jc w:val="center"/>
              <w:rPr>
                <w:rFonts w:ascii="Arial" w:hAnsi="Arial" w:cs="Arial"/>
                <w:color w:val="000000"/>
                <w:sz w:val="18"/>
                <w:szCs w:val="18"/>
              </w:rPr>
            </w:pPr>
            <w:r w:rsidRPr="007E215E">
              <w:rPr>
                <w:rFonts w:ascii="Arial" w:hAnsi="Arial" w:cs="Arial"/>
                <w:color w:val="000000"/>
                <w:sz w:val="18"/>
                <w:szCs w:val="18"/>
              </w:rPr>
              <w:t>df</w:t>
            </w:r>
          </w:p>
        </w:tc>
        <w:tc>
          <w:tcPr>
            <w:tcW w:w="83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701B6AB8" w14:textId="77777777" w:rsidR="00BE14A1" w:rsidRPr="007E215E" w:rsidRDefault="00BE14A1" w:rsidP="00EA2F44">
            <w:pPr>
              <w:autoSpaceDE w:val="0"/>
              <w:autoSpaceDN w:val="0"/>
              <w:adjustRightInd w:val="0"/>
              <w:spacing w:after="0" w:line="320" w:lineRule="atLeast"/>
              <w:jc w:val="center"/>
              <w:rPr>
                <w:rFonts w:ascii="Arial" w:hAnsi="Arial" w:cs="Arial"/>
                <w:color w:val="000000"/>
                <w:sz w:val="18"/>
                <w:szCs w:val="18"/>
              </w:rPr>
            </w:pPr>
            <w:r w:rsidRPr="007E215E">
              <w:rPr>
                <w:rFonts w:ascii="Arial" w:hAnsi="Arial" w:cs="Arial"/>
                <w:color w:val="000000"/>
                <w:sz w:val="18"/>
                <w:szCs w:val="18"/>
              </w:rPr>
              <w:t>Sig.</w:t>
            </w:r>
          </w:p>
        </w:tc>
      </w:tr>
      <w:tr w:rsidR="00BE14A1" w:rsidRPr="007E215E" w14:paraId="43170EE0" w14:textId="77777777" w:rsidTr="00EA2F44">
        <w:trPr>
          <w:cantSplit/>
          <w:tblHeader/>
        </w:trPr>
        <w:tc>
          <w:tcPr>
            <w:tcW w:w="244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72701F3" w14:textId="77777777" w:rsidR="00BE14A1" w:rsidRPr="007E215E" w:rsidRDefault="00BE14A1" w:rsidP="00EA2F44">
            <w:pPr>
              <w:autoSpaceDE w:val="0"/>
              <w:autoSpaceDN w:val="0"/>
              <w:adjustRightInd w:val="0"/>
              <w:spacing w:after="0" w:line="320" w:lineRule="atLeast"/>
              <w:rPr>
                <w:rFonts w:ascii="Arial" w:hAnsi="Arial" w:cs="Arial"/>
                <w:color w:val="000000"/>
                <w:sz w:val="18"/>
                <w:szCs w:val="18"/>
              </w:rPr>
            </w:pPr>
            <w:r w:rsidRPr="007E215E">
              <w:rPr>
                <w:rFonts w:ascii="Arial" w:hAnsi="Arial" w:cs="Arial"/>
                <w:color w:val="000000"/>
                <w:sz w:val="18"/>
                <w:szCs w:val="18"/>
              </w:rPr>
              <w:t>Hasil Interpretasi Perilaku</w:t>
            </w:r>
          </w:p>
        </w:tc>
        <w:tc>
          <w:tcPr>
            <w:tcW w:w="13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E82B593" w14:textId="77777777" w:rsidR="00BE14A1" w:rsidRPr="007E215E" w:rsidRDefault="00BE14A1" w:rsidP="00EA2F44">
            <w:pPr>
              <w:autoSpaceDE w:val="0"/>
              <w:autoSpaceDN w:val="0"/>
              <w:adjustRightInd w:val="0"/>
              <w:spacing w:after="0" w:line="320" w:lineRule="atLeast"/>
              <w:rPr>
                <w:rFonts w:ascii="Arial" w:hAnsi="Arial" w:cs="Arial"/>
                <w:color w:val="000000"/>
                <w:sz w:val="18"/>
                <w:szCs w:val="18"/>
              </w:rPr>
            </w:pPr>
            <w:r w:rsidRPr="007E215E">
              <w:rPr>
                <w:rFonts w:ascii="Arial" w:hAnsi="Arial" w:cs="Arial"/>
                <w:color w:val="000000"/>
                <w:sz w:val="18"/>
                <w:szCs w:val="18"/>
              </w:rPr>
              <w:t>Pre perlakuan</w:t>
            </w:r>
          </w:p>
        </w:tc>
        <w:tc>
          <w:tcPr>
            <w:tcW w:w="8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77C8A44" w14:textId="77777777" w:rsidR="00BE14A1" w:rsidRPr="007E215E" w:rsidRDefault="00BE14A1" w:rsidP="00EA2F44">
            <w:pPr>
              <w:autoSpaceDE w:val="0"/>
              <w:autoSpaceDN w:val="0"/>
              <w:adjustRightInd w:val="0"/>
              <w:spacing w:after="0" w:line="320" w:lineRule="atLeast"/>
              <w:jc w:val="right"/>
              <w:rPr>
                <w:rFonts w:ascii="Arial" w:hAnsi="Arial" w:cs="Arial"/>
                <w:color w:val="000000"/>
                <w:sz w:val="18"/>
                <w:szCs w:val="18"/>
              </w:rPr>
            </w:pPr>
            <w:r w:rsidRPr="007E215E">
              <w:rPr>
                <w:rFonts w:ascii="Arial" w:hAnsi="Arial" w:cs="Arial"/>
                <w:color w:val="000000"/>
                <w:sz w:val="18"/>
                <w:szCs w:val="18"/>
              </w:rPr>
              <w:t>.194</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14:paraId="0FD11F95" w14:textId="77777777" w:rsidR="00BE14A1" w:rsidRPr="007E215E" w:rsidRDefault="00BE14A1" w:rsidP="00EA2F44">
            <w:pPr>
              <w:autoSpaceDE w:val="0"/>
              <w:autoSpaceDN w:val="0"/>
              <w:adjustRightInd w:val="0"/>
              <w:spacing w:after="0" w:line="320" w:lineRule="atLeast"/>
              <w:jc w:val="right"/>
              <w:rPr>
                <w:rFonts w:ascii="Arial" w:hAnsi="Arial" w:cs="Arial"/>
                <w:color w:val="000000"/>
                <w:sz w:val="18"/>
                <w:szCs w:val="18"/>
              </w:rPr>
            </w:pPr>
            <w:r w:rsidRPr="007E215E">
              <w:rPr>
                <w:rFonts w:ascii="Arial" w:hAnsi="Arial" w:cs="Arial"/>
                <w:color w:val="000000"/>
                <w:sz w:val="18"/>
                <w:szCs w:val="18"/>
              </w:rPr>
              <w:t>33</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14:paraId="64B5588A" w14:textId="77777777" w:rsidR="00BE14A1" w:rsidRPr="007E215E" w:rsidRDefault="00BE14A1" w:rsidP="00EA2F44">
            <w:pPr>
              <w:autoSpaceDE w:val="0"/>
              <w:autoSpaceDN w:val="0"/>
              <w:adjustRightInd w:val="0"/>
              <w:spacing w:after="0" w:line="320" w:lineRule="atLeast"/>
              <w:jc w:val="right"/>
              <w:rPr>
                <w:rFonts w:ascii="Arial" w:hAnsi="Arial" w:cs="Arial"/>
                <w:color w:val="000000"/>
                <w:sz w:val="18"/>
                <w:szCs w:val="18"/>
              </w:rPr>
            </w:pPr>
            <w:r w:rsidRPr="007E215E">
              <w:rPr>
                <w:rFonts w:ascii="Arial" w:hAnsi="Arial" w:cs="Arial"/>
                <w:color w:val="000000"/>
                <w:sz w:val="18"/>
                <w:szCs w:val="18"/>
              </w:rPr>
              <w:t>.003</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14:paraId="1C1295EE" w14:textId="77777777" w:rsidR="00BE14A1" w:rsidRPr="007E215E" w:rsidRDefault="00BE14A1" w:rsidP="00EA2F44">
            <w:pPr>
              <w:autoSpaceDE w:val="0"/>
              <w:autoSpaceDN w:val="0"/>
              <w:adjustRightInd w:val="0"/>
              <w:spacing w:after="0" w:line="320" w:lineRule="atLeast"/>
              <w:jc w:val="right"/>
              <w:rPr>
                <w:rFonts w:ascii="Arial" w:hAnsi="Arial" w:cs="Arial"/>
                <w:color w:val="000000"/>
                <w:sz w:val="18"/>
                <w:szCs w:val="18"/>
              </w:rPr>
            </w:pPr>
            <w:r w:rsidRPr="007E215E">
              <w:rPr>
                <w:rFonts w:ascii="Arial" w:hAnsi="Arial" w:cs="Arial"/>
                <w:color w:val="000000"/>
                <w:sz w:val="18"/>
                <w:szCs w:val="18"/>
              </w:rPr>
              <w:t>.889</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14:paraId="100E7F3D" w14:textId="77777777" w:rsidR="00BE14A1" w:rsidRPr="007E215E" w:rsidRDefault="00BE14A1" w:rsidP="00EA2F44">
            <w:pPr>
              <w:autoSpaceDE w:val="0"/>
              <w:autoSpaceDN w:val="0"/>
              <w:adjustRightInd w:val="0"/>
              <w:spacing w:after="0" w:line="320" w:lineRule="atLeast"/>
              <w:jc w:val="right"/>
              <w:rPr>
                <w:rFonts w:ascii="Arial" w:hAnsi="Arial" w:cs="Arial"/>
                <w:color w:val="000000"/>
                <w:sz w:val="18"/>
                <w:szCs w:val="18"/>
              </w:rPr>
            </w:pPr>
            <w:r w:rsidRPr="007E215E">
              <w:rPr>
                <w:rFonts w:ascii="Arial" w:hAnsi="Arial" w:cs="Arial"/>
                <w:color w:val="000000"/>
                <w:sz w:val="18"/>
                <w:szCs w:val="18"/>
              </w:rPr>
              <w:t>33</w:t>
            </w:r>
          </w:p>
        </w:tc>
        <w:tc>
          <w:tcPr>
            <w:tcW w:w="8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7340E58" w14:textId="77777777" w:rsidR="00BE14A1" w:rsidRPr="007E215E" w:rsidRDefault="00BE14A1" w:rsidP="00EA2F44">
            <w:pPr>
              <w:autoSpaceDE w:val="0"/>
              <w:autoSpaceDN w:val="0"/>
              <w:adjustRightInd w:val="0"/>
              <w:spacing w:after="0" w:line="320" w:lineRule="atLeast"/>
              <w:jc w:val="right"/>
              <w:rPr>
                <w:rFonts w:ascii="Arial" w:hAnsi="Arial" w:cs="Arial"/>
                <w:color w:val="000000"/>
                <w:sz w:val="18"/>
                <w:szCs w:val="18"/>
              </w:rPr>
            </w:pPr>
            <w:r w:rsidRPr="007E215E">
              <w:rPr>
                <w:rFonts w:ascii="Arial" w:hAnsi="Arial" w:cs="Arial"/>
                <w:color w:val="000000"/>
                <w:sz w:val="18"/>
                <w:szCs w:val="18"/>
              </w:rPr>
              <w:t>.003</w:t>
            </w:r>
          </w:p>
        </w:tc>
      </w:tr>
      <w:tr w:rsidR="00BE14A1" w:rsidRPr="007E215E" w14:paraId="46488797" w14:textId="77777777" w:rsidTr="00EA2F44">
        <w:trPr>
          <w:cantSplit/>
          <w:tblHeader/>
        </w:trPr>
        <w:tc>
          <w:tcPr>
            <w:tcW w:w="244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A27719" w14:textId="77777777" w:rsidR="00BE14A1" w:rsidRPr="007E215E" w:rsidRDefault="00BE14A1" w:rsidP="00EA2F44">
            <w:pPr>
              <w:autoSpaceDE w:val="0"/>
              <w:autoSpaceDN w:val="0"/>
              <w:adjustRightInd w:val="0"/>
              <w:spacing w:after="0" w:line="240" w:lineRule="auto"/>
              <w:rPr>
                <w:rFonts w:ascii="Arial" w:hAnsi="Arial" w:cs="Arial"/>
                <w:color w:val="000000"/>
                <w:sz w:val="18"/>
                <w:szCs w:val="18"/>
              </w:rPr>
            </w:pPr>
          </w:p>
        </w:tc>
        <w:tc>
          <w:tcPr>
            <w:tcW w:w="13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1BFDE1E" w14:textId="77777777" w:rsidR="00BE14A1" w:rsidRPr="007E215E" w:rsidRDefault="00BE14A1" w:rsidP="00EA2F44">
            <w:pPr>
              <w:autoSpaceDE w:val="0"/>
              <w:autoSpaceDN w:val="0"/>
              <w:adjustRightInd w:val="0"/>
              <w:spacing w:after="0" w:line="320" w:lineRule="atLeast"/>
              <w:rPr>
                <w:rFonts w:ascii="Arial" w:hAnsi="Arial" w:cs="Arial"/>
                <w:color w:val="000000"/>
                <w:sz w:val="18"/>
                <w:szCs w:val="18"/>
              </w:rPr>
            </w:pPr>
            <w:r w:rsidRPr="007E215E">
              <w:rPr>
                <w:rFonts w:ascii="Arial" w:hAnsi="Arial" w:cs="Arial"/>
                <w:color w:val="000000"/>
                <w:sz w:val="18"/>
                <w:szCs w:val="18"/>
              </w:rPr>
              <w:t>Post Perlakuan</w:t>
            </w:r>
          </w:p>
        </w:tc>
        <w:tc>
          <w:tcPr>
            <w:tcW w:w="8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8B8C4D2" w14:textId="77777777" w:rsidR="00BE14A1" w:rsidRPr="007E215E" w:rsidRDefault="00BE14A1" w:rsidP="00EA2F44">
            <w:pPr>
              <w:autoSpaceDE w:val="0"/>
              <w:autoSpaceDN w:val="0"/>
              <w:adjustRightInd w:val="0"/>
              <w:spacing w:after="0" w:line="320" w:lineRule="atLeast"/>
              <w:jc w:val="right"/>
              <w:rPr>
                <w:rFonts w:ascii="Arial" w:hAnsi="Arial" w:cs="Arial"/>
                <w:color w:val="000000"/>
                <w:sz w:val="18"/>
                <w:szCs w:val="18"/>
              </w:rPr>
            </w:pPr>
            <w:r w:rsidRPr="007E215E">
              <w:rPr>
                <w:rFonts w:ascii="Arial" w:hAnsi="Arial" w:cs="Arial"/>
                <w:color w:val="000000"/>
                <w:sz w:val="18"/>
                <w:szCs w:val="18"/>
              </w:rPr>
              <w:t>.173</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14:paraId="23636E4E" w14:textId="77777777" w:rsidR="00BE14A1" w:rsidRPr="007E215E" w:rsidRDefault="00BE14A1" w:rsidP="00EA2F44">
            <w:pPr>
              <w:autoSpaceDE w:val="0"/>
              <w:autoSpaceDN w:val="0"/>
              <w:adjustRightInd w:val="0"/>
              <w:spacing w:after="0" w:line="320" w:lineRule="atLeast"/>
              <w:jc w:val="right"/>
              <w:rPr>
                <w:rFonts w:ascii="Arial" w:hAnsi="Arial" w:cs="Arial"/>
                <w:color w:val="000000"/>
                <w:sz w:val="18"/>
                <w:szCs w:val="18"/>
              </w:rPr>
            </w:pPr>
            <w:r w:rsidRPr="007E215E">
              <w:rPr>
                <w:rFonts w:ascii="Arial" w:hAnsi="Arial" w:cs="Arial"/>
                <w:color w:val="000000"/>
                <w:sz w:val="18"/>
                <w:szCs w:val="18"/>
              </w:rPr>
              <w:t>33</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14:paraId="388B71CA" w14:textId="77777777" w:rsidR="00BE14A1" w:rsidRPr="007E215E" w:rsidRDefault="00BE14A1" w:rsidP="00EA2F44">
            <w:pPr>
              <w:autoSpaceDE w:val="0"/>
              <w:autoSpaceDN w:val="0"/>
              <w:adjustRightInd w:val="0"/>
              <w:spacing w:after="0" w:line="320" w:lineRule="atLeast"/>
              <w:jc w:val="right"/>
              <w:rPr>
                <w:rFonts w:ascii="Arial" w:hAnsi="Arial" w:cs="Arial"/>
                <w:color w:val="000000"/>
                <w:sz w:val="18"/>
                <w:szCs w:val="18"/>
              </w:rPr>
            </w:pPr>
            <w:r w:rsidRPr="007E215E">
              <w:rPr>
                <w:rFonts w:ascii="Arial" w:hAnsi="Arial" w:cs="Arial"/>
                <w:color w:val="000000"/>
                <w:sz w:val="18"/>
                <w:szCs w:val="18"/>
              </w:rPr>
              <w:t>.013</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14:paraId="589928D9" w14:textId="77777777" w:rsidR="00BE14A1" w:rsidRPr="007E215E" w:rsidRDefault="00BE14A1" w:rsidP="00EA2F44">
            <w:pPr>
              <w:autoSpaceDE w:val="0"/>
              <w:autoSpaceDN w:val="0"/>
              <w:adjustRightInd w:val="0"/>
              <w:spacing w:after="0" w:line="320" w:lineRule="atLeast"/>
              <w:jc w:val="right"/>
              <w:rPr>
                <w:rFonts w:ascii="Arial" w:hAnsi="Arial" w:cs="Arial"/>
                <w:color w:val="000000"/>
                <w:sz w:val="18"/>
                <w:szCs w:val="18"/>
              </w:rPr>
            </w:pPr>
            <w:r w:rsidRPr="007E215E">
              <w:rPr>
                <w:rFonts w:ascii="Arial" w:hAnsi="Arial" w:cs="Arial"/>
                <w:color w:val="000000"/>
                <w:sz w:val="18"/>
                <w:szCs w:val="18"/>
              </w:rPr>
              <w:t>.875</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14:paraId="06C0FE34" w14:textId="77777777" w:rsidR="00BE14A1" w:rsidRPr="007E215E" w:rsidRDefault="00BE14A1" w:rsidP="00EA2F44">
            <w:pPr>
              <w:autoSpaceDE w:val="0"/>
              <w:autoSpaceDN w:val="0"/>
              <w:adjustRightInd w:val="0"/>
              <w:spacing w:after="0" w:line="320" w:lineRule="atLeast"/>
              <w:jc w:val="right"/>
              <w:rPr>
                <w:rFonts w:ascii="Arial" w:hAnsi="Arial" w:cs="Arial"/>
                <w:color w:val="000000"/>
                <w:sz w:val="18"/>
                <w:szCs w:val="18"/>
              </w:rPr>
            </w:pPr>
            <w:r w:rsidRPr="007E215E">
              <w:rPr>
                <w:rFonts w:ascii="Arial" w:hAnsi="Arial" w:cs="Arial"/>
                <w:color w:val="000000"/>
                <w:sz w:val="18"/>
                <w:szCs w:val="18"/>
              </w:rPr>
              <w:t>33</w:t>
            </w:r>
          </w:p>
        </w:tc>
        <w:tc>
          <w:tcPr>
            <w:tcW w:w="83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34E4BD8D" w14:textId="77777777" w:rsidR="00BE14A1" w:rsidRPr="007E215E" w:rsidRDefault="00BE14A1" w:rsidP="00EA2F44">
            <w:pPr>
              <w:autoSpaceDE w:val="0"/>
              <w:autoSpaceDN w:val="0"/>
              <w:adjustRightInd w:val="0"/>
              <w:spacing w:after="0" w:line="320" w:lineRule="atLeast"/>
              <w:jc w:val="right"/>
              <w:rPr>
                <w:rFonts w:ascii="Arial" w:hAnsi="Arial" w:cs="Arial"/>
                <w:color w:val="000000"/>
                <w:sz w:val="18"/>
                <w:szCs w:val="18"/>
              </w:rPr>
            </w:pPr>
            <w:r w:rsidRPr="007E215E">
              <w:rPr>
                <w:rFonts w:ascii="Arial" w:hAnsi="Arial" w:cs="Arial"/>
                <w:color w:val="000000"/>
                <w:sz w:val="18"/>
                <w:szCs w:val="18"/>
              </w:rPr>
              <w:t>.001</w:t>
            </w:r>
          </w:p>
        </w:tc>
      </w:tr>
      <w:tr w:rsidR="00BE14A1" w:rsidRPr="007E215E" w14:paraId="185F2B19" w14:textId="77777777" w:rsidTr="00EA2F44">
        <w:trPr>
          <w:cantSplit/>
        </w:trPr>
        <w:tc>
          <w:tcPr>
            <w:tcW w:w="3828" w:type="dxa"/>
            <w:gridSpan w:val="2"/>
            <w:tcBorders>
              <w:top w:val="nil"/>
              <w:left w:val="nil"/>
              <w:bottom w:val="nil"/>
              <w:right w:val="nil"/>
            </w:tcBorders>
            <w:shd w:val="clear" w:color="auto" w:fill="FFFFFF"/>
            <w:tcMar>
              <w:top w:w="30" w:type="dxa"/>
              <w:left w:w="30" w:type="dxa"/>
              <w:bottom w:w="30" w:type="dxa"/>
              <w:right w:w="30" w:type="dxa"/>
            </w:tcMar>
          </w:tcPr>
          <w:p w14:paraId="67867CA0" w14:textId="77777777" w:rsidR="00BE14A1" w:rsidRPr="007E215E" w:rsidRDefault="00BE14A1" w:rsidP="00EA2F44">
            <w:pPr>
              <w:autoSpaceDE w:val="0"/>
              <w:autoSpaceDN w:val="0"/>
              <w:adjustRightInd w:val="0"/>
              <w:spacing w:after="0" w:line="320" w:lineRule="atLeast"/>
              <w:rPr>
                <w:rFonts w:ascii="Arial" w:hAnsi="Arial" w:cs="Arial"/>
                <w:color w:val="000000"/>
                <w:sz w:val="18"/>
                <w:szCs w:val="18"/>
              </w:rPr>
            </w:pPr>
            <w:r w:rsidRPr="007E215E">
              <w:rPr>
                <w:rFonts w:ascii="Arial" w:hAnsi="Arial" w:cs="Arial"/>
                <w:color w:val="000000"/>
                <w:sz w:val="18"/>
                <w:szCs w:val="18"/>
              </w:rPr>
              <w:t>a. Lilliefors Significance Correction</w:t>
            </w:r>
          </w:p>
        </w:tc>
        <w:tc>
          <w:tcPr>
            <w:tcW w:w="850" w:type="dxa"/>
            <w:tcBorders>
              <w:top w:val="nil"/>
              <w:left w:val="nil"/>
              <w:bottom w:val="nil"/>
              <w:right w:val="nil"/>
            </w:tcBorders>
            <w:shd w:val="clear" w:color="auto" w:fill="FFFFFF"/>
            <w:tcMar>
              <w:top w:w="30" w:type="dxa"/>
              <w:left w:w="30" w:type="dxa"/>
              <w:bottom w:w="30" w:type="dxa"/>
              <w:right w:w="30" w:type="dxa"/>
            </w:tcMar>
          </w:tcPr>
          <w:p w14:paraId="2D67FEFC" w14:textId="77777777" w:rsidR="00BE14A1" w:rsidRPr="007E215E" w:rsidRDefault="00BE14A1" w:rsidP="00EA2F44">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14:paraId="09ADE2DD" w14:textId="77777777" w:rsidR="00BE14A1" w:rsidRPr="007E215E" w:rsidRDefault="00BE14A1" w:rsidP="00EA2F44">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14:paraId="6EE4FF8A" w14:textId="77777777" w:rsidR="00BE14A1" w:rsidRPr="007E215E" w:rsidRDefault="00BE14A1" w:rsidP="00EA2F44">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nil"/>
              <w:right w:val="nil"/>
            </w:tcBorders>
            <w:shd w:val="clear" w:color="auto" w:fill="FFFFFF"/>
            <w:tcMar>
              <w:top w:w="30" w:type="dxa"/>
              <w:left w:w="30" w:type="dxa"/>
              <w:bottom w:w="30" w:type="dxa"/>
              <w:right w:w="30" w:type="dxa"/>
            </w:tcMar>
          </w:tcPr>
          <w:p w14:paraId="622C475E" w14:textId="77777777" w:rsidR="00BE14A1" w:rsidRPr="007E215E" w:rsidRDefault="00BE14A1" w:rsidP="00EA2F44">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14:paraId="57BAD343" w14:textId="77777777" w:rsidR="00BE14A1" w:rsidRPr="007E215E" w:rsidRDefault="00BE14A1" w:rsidP="00EA2F44">
            <w:pPr>
              <w:autoSpaceDE w:val="0"/>
              <w:autoSpaceDN w:val="0"/>
              <w:adjustRightInd w:val="0"/>
              <w:spacing w:after="0" w:line="240" w:lineRule="auto"/>
              <w:rPr>
                <w:rFonts w:ascii="Times New Roman" w:hAnsi="Times New Roman" w:cs="Times New Roman"/>
                <w:sz w:val="24"/>
                <w:szCs w:val="24"/>
              </w:rPr>
            </w:pPr>
          </w:p>
        </w:tc>
        <w:tc>
          <w:tcPr>
            <w:tcW w:w="830" w:type="dxa"/>
            <w:tcBorders>
              <w:top w:val="nil"/>
              <w:left w:val="nil"/>
              <w:bottom w:val="nil"/>
              <w:right w:val="nil"/>
            </w:tcBorders>
            <w:shd w:val="clear" w:color="auto" w:fill="FFFFFF"/>
            <w:tcMar>
              <w:top w:w="30" w:type="dxa"/>
              <w:left w:w="30" w:type="dxa"/>
              <w:bottom w:w="30" w:type="dxa"/>
              <w:right w:w="30" w:type="dxa"/>
            </w:tcMar>
          </w:tcPr>
          <w:p w14:paraId="3547A3AE" w14:textId="77777777" w:rsidR="00BE14A1" w:rsidRPr="007E215E" w:rsidRDefault="00BE14A1" w:rsidP="00EA2F44">
            <w:pPr>
              <w:autoSpaceDE w:val="0"/>
              <w:autoSpaceDN w:val="0"/>
              <w:adjustRightInd w:val="0"/>
              <w:spacing w:after="0" w:line="240" w:lineRule="auto"/>
              <w:rPr>
                <w:rFonts w:ascii="Times New Roman" w:hAnsi="Times New Roman" w:cs="Times New Roman"/>
                <w:sz w:val="24"/>
                <w:szCs w:val="24"/>
              </w:rPr>
            </w:pPr>
          </w:p>
        </w:tc>
      </w:tr>
    </w:tbl>
    <w:p w14:paraId="16050C3E" w14:textId="77777777" w:rsidR="00BE14A1" w:rsidRPr="00762A55" w:rsidRDefault="00BE14A1" w:rsidP="00BE14A1">
      <w:pPr>
        <w:autoSpaceDE w:val="0"/>
        <w:autoSpaceDN w:val="0"/>
        <w:adjustRightInd w:val="0"/>
        <w:spacing w:after="0" w:line="240" w:lineRule="auto"/>
        <w:rPr>
          <w:rFonts w:ascii="Times New Roman" w:hAnsi="Times New Roman" w:cs="Times New Roman"/>
          <w:sz w:val="24"/>
          <w:szCs w:val="24"/>
        </w:rPr>
      </w:pPr>
    </w:p>
    <w:p w14:paraId="5AB355CD" w14:textId="77777777" w:rsidR="00BE14A1" w:rsidRPr="00053530" w:rsidRDefault="00BE14A1" w:rsidP="00BE14A1">
      <w:pPr>
        <w:autoSpaceDE w:val="0"/>
        <w:autoSpaceDN w:val="0"/>
        <w:adjustRightInd w:val="0"/>
        <w:spacing w:after="0" w:line="240" w:lineRule="auto"/>
        <w:jc w:val="center"/>
        <w:rPr>
          <w:rFonts w:ascii="Times New Roman" w:hAnsi="Times New Roman" w:cs="Times New Roman"/>
          <w:b/>
          <w:bCs/>
          <w:sz w:val="24"/>
          <w:szCs w:val="24"/>
        </w:rPr>
      </w:pPr>
      <w:r w:rsidRPr="00053530">
        <w:rPr>
          <w:rFonts w:ascii="Times New Roman" w:hAnsi="Times New Roman" w:cs="Times New Roman"/>
          <w:b/>
          <w:bCs/>
          <w:sz w:val="24"/>
          <w:szCs w:val="24"/>
        </w:rPr>
        <w:t>Uji Wilcoxon</w:t>
      </w:r>
      <w:r>
        <w:rPr>
          <w:rFonts w:ascii="Times New Roman" w:hAnsi="Times New Roman" w:cs="Times New Roman"/>
          <w:b/>
          <w:bCs/>
          <w:sz w:val="24"/>
          <w:szCs w:val="24"/>
        </w:rPr>
        <w:t xml:space="preserve"> Kelompok Perlakuan</w:t>
      </w:r>
    </w:p>
    <w:p w14:paraId="2CEF8AEA" w14:textId="77777777" w:rsidR="00BE14A1" w:rsidRPr="00D76883" w:rsidRDefault="00BE14A1" w:rsidP="00BE14A1">
      <w:pPr>
        <w:autoSpaceDE w:val="0"/>
        <w:autoSpaceDN w:val="0"/>
        <w:adjustRightInd w:val="0"/>
        <w:spacing w:after="0" w:line="240" w:lineRule="auto"/>
        <w:rPr>
          <w:rFonts w:ascii="Times New Roman" w:hAnsi="Times New Roman" w:cs="Times New Roman"/>
          <w:sz w:val="24"/>
          <w:szCs w:val="24"/>
        </w:rPr>
      </w:pPr>
    </w:p>
    <w:tbl>
      <w:tblPr>
        <w:tblW w:w="7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588"/>
        <w:gridCol w:w="1000"/>
        <w:gridCol w:w="1216"/>
        <w:gridCol w:w="1440"/>
      </w:tblGrid>
      <w:tr w:rsidR="00BE14A1" w:rsidRPr="00D76883" w14:paraId="2F4C723F" w14:textId="77777777" w:rsidTr="00EA2F44">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vAlign w:val="center"/>
          </w:tcPr>
          <w:p w14:paraId="7CB10CFE" w14:textId="77777777" w:rsidR="00BE14A1" w:rsidRPr="00D76883" w:rsidRDefault="00BE14A1" w:rsidP="00EA2F44">
            <w:pPr>
              <w:autoSpaceDE w:val="0"/>
              <w:autoSpaceDN w:val="0"/>
              <w:adjustRightInd w:val="0"/>
              <w:spacing w:after="0" w:line="320" w:lineRule="atLeast"/>
              <w:jc w:val="center"/>
              <w:rPr>
                <w:rFonts w:ascii="Arial" w:hAnsi="Arial" w:cs="Arial"/>
                <w:color w:val="000000"/>
                <w:sz w:val="18"/>
                <w:szCs w:val="18"/>
              </w:rPr>
            </w:pPr>
            <w:r w:rsidRPr="00D76883">
              <w:rPr>
                <w:rFonts w:ascii="Arial" w:hAnsi="Arial" w:cs="Arial"/>
                <w:b/>
                <w:bCs/>
                <w:color w:val="000000"/>
                <w:sz w:val="18"/>
                <w:szCs w:val="18"/>
              </w:rPr>
              <w:t>Ranks</w:t>
            </w:r>
          </w:p>
        </w:tc>
      </w:tr>
      <w:tr w:rsidR="00BE14A1" w:rsidRPr="00D76883" w14:paraId="7B0C8C0D" w14:textId="77777777" w:rsidTr="00EA2F44">
        <w:trPr>
          <w:cantSplit/>
          <w:tblHeader/>
        </w:trPr>
        <w:tc>
          <w:tcPr>
            <w:tcW w:w="24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2C7AC09" w14:textId="77777777" w:rsidR="00BE14A1" w:rsidRPr="00D76883" w:rsidRDefault="00BE14A1" w:rsidP="00EA2F44">
            <w:pPr>
              <w:autoSpaceDE w:val="0"/>
              <w:autoSpaceDN w:val="0"/>
              <w:adjustRightInd w:val="0"/>
              <w:spacing w:after="0" w:line="240" w:lineRule="auto"/>
              <w:rPr>
                <w:rFonts w:ascii="Times New Roman" w:hAnsi="Times New Roman" w:cs="Times New Roman"/>
                <w:sz w:val="24"/>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11FA43E" w14:textId="77777777" w:rsidR="00BE14A1" w:rsidRPr="00D76883" w:rsidRDefault="00BE14A1" w:rsidP="00EA2F44">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5ECC999" w14:textId="77777777" w:rsidR="00BE14A1" w:rsidRPr="00D76883" w:rsidRDefault="00BE14A1" w:rsidP="00EA2F44">
            <w:pPr>
              <w:autoSpaceDE w:val="0"/>
              <w:autoSpaceDN w:val="0"/>
              <w:adjustRightInd w:val="0"/>
              <w:spacing w:after="0" w:line="320" w:lineRule="atLeast"/>
              <w:jc w:val="center"/>
              <w:rPr>
                <w:rFonts w:ascii="Arial" w:hAnsi="Arial" w:cs="Arial"/>
                <w:color w:val="000000"/>
                <w:sz w:val="18"/>
                <w:szCs w:val="18"/>
              </w:rPr>
            </w:pPr>
            <w:r w:rsidRPr="00D76883">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7FEBBB6" w14:textId="77777777" w:rsidR="00BE14A1" w:rsidRPr="00D76883" w:rsidRDefault="00BE14A1" w:rsidP="00EA2F44">
            <w:pPr>
              <w:autoSpaceDE w:val="0"/>
              <w:autoSpaceDN w:val="0"/>
              <w:adjustRightInd w:val="0"/>
              <w:spacing w:after="0" w:line="320" w:lineRule="atLeast"/>
              <w:jc w:val="center"/>
              <w:rPr>
                <w:rFonts w:ascii="Arial" w:hAnsi="Arial" w:cs="Arial"/>
                <w:color w:val="000000"/>
                <w:sz w:val="18"/>
                <w:szCs w:val="18"/>
              </w:rPr>
            </w:pPr>
            <w:r w:rsidRPr="00D76883">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27419BF" w14:textId="77777777" w:rsidR="00BE14A1" w:rsidRPr="00D76883" w:rsidRDefault="00BE14A1" w:rsidP="00EA2F44">
            <w:pPr>
              <w:autoSpaceDE w:val="0"/>
              <w:autoSpaceDN w:val="0"/>
              <w:adjustRightInd w:val="0"/>
              <w:spacing w:after="0" w:line="320" w:lineRule="atLeast"/>
              <w:jc w:val="center"/>
              <w:rPr>
                <w:rFonts w:ascii="Arial" w:hAnsi="Arial" w:cs="Arial"/>
                <w:color w:val="000000"/>
                <w:sz w:val="18"/>
                <w:szCs w:val="18"/>
              </w:rPr>
            </w:pPr>
            <w:r w:rsidRPr="00D76883">
              <w:rPr>
                <w:rFonts w:ascii="Arial" w:hAnsi="Arial" w:cs="Arial"/>
                <w:color w:val="000000"/>
                <w:sz w:val="18"/>
                <w:szCs w:val="18"/>
              </w:rPr>
              <w:t>Sum of Ranks</w:t>
            </w:r>
          </w:p>
        </w:tc>
      </w:tr>
      <w:tr w:rsidR="00BE14A1" w:rsidRPr="00D76883" w14:paraId="15051ECD" w14:textId="77777777" w:rsidTr="00EA2F44">
        <w:trPr>
          <w:cantSplit/>
          <w:tblHeader/>
        </w:trPr>
        <w:tc>
          <w:tcPr>
            <w:tcW w:w="24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B65BC7F" w14:textId="77777777" w:rsidR="00BE14A1" w:rsidRPr="00D76883" w:rsidRDefault="00BE14A1" w:rsidP="00EA2F44">
            <w:pPr>
              <w:autoSpaceDE w:val="0"/>
              <w:autoSpaceDN w:val="0"/>
              <w:adjustRightInd w:val="0"/>
              <w:spacing w:after="0" w:line="320" w:lineRule="atLeast"/>
              <w:rPr>
                <w:rFonts w:ascii="Arial" w:hAnsi="Arial" w:cs="Arial"/>
                <w:color w:val="000000"/>
                <w:sz w:val="18"/>
                <w:szCs w:val="18"/>
              </w:rPr>
            </w:pPr>
            <w:r w:rsidRPr="00D76883">
              <w:rPr>
                <w:rFonts w:ascii="Arial" w:hAnsi="Arial" w:cs="Arial"/>
                <w:color w:val="000000"/>
                <w:sz w:val="18"/>
                <w:szCs w:val="18"/>
              </w:rPr>
              <w:t>Interpretasi Hasil Perilaku Sesudah Edukasi - Interpretasi Hasil Perilaku Sebelum Edukasi</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8FD0BA8" w14:textId="77777777" w:rsidR="00BE14A1" w:rsidRPr="00D76883" w:rsidRDefault="00BE14A1" w:rsidP="00EA2F44">
            <w:pPr>
              <w:autoSpaceDE w:val="0"/>
              <w:autoSpaceDN w:val="0"/>
              <w:adjustRightInd w:val="0"/>
              <w:spacing w:after="0" w:line="320" w:lineRule="atLeast"/>
              <w:rPr>
                <w:rFonts w:ascii="Arial" w:hAnsi="Arial" w:cs="Arial"/>
                <w:color w:val="000000"/>
                <w:sz w:val="18"/>
                <w:szCs w:val="18"/>
              </w:rPr>
            </w:pPr>
            <w:r w:rsidRPr="00D76883">
              <w:rPr>
                <w:rFonts w:ascii="Arial"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EB51CBA" w14:textId="77777777" w:rsidR="00BE14A1" w:rsidRPr="00D76883" w:rsidRDefault="00BE14A1" w:rsidP="00EA2F44">
            <w:pPr>
              <w:autoSpaceDE w:val="0"/>
              <w:autoSpaceDN w:val="0"/>
              <w:adjustRightInd w:val="0"/>
              <w:spacing w:after="0" w:line="320" w:lineRule="atLeast"/>
              <w:jc w:val="right"/>
              <w:rPr>
                <w:rFonts w:ascii="Arial" w:hAnsi="Arial" w:cs="Arial"/>
                <w:color w:val="000000"/>
                <w:sz w:val="18"/>
                <w:szCs w:val="18"/>
              </w:rPr>
            </w:pPr>
            <w:r w:rsidRPr="00D76883">
              <w:rPr>
                <w:rFonts w:ascii="Arial" w:hAnsi="Arial" w:cs="Arial"/>
                <w:color w:val="000000"/>
                <w:sz w:val="18"/>
                <w:szCs w:val="18"/>
              </w:rPr>
              <w:t>0</w:t>
            </w:r>
            <w:r w:rsidRPr="00D76883">
              <w:rPr>
                <w:rFonts w:ascii="Arial" w:hAnsi="Arial" w:cs="Arial"/>
                <w:color w:val="000000"/>
                <w:sz w:val="18"/>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14:paraId="251BC63E" w14:textId="77777777" w:rsidR="00BE14A1" w:rsidRPr="00D76883" w:rsidRDefault="00BE14A1" w:rsidP="00EA2F44">
            <w:pPr>
              <w:autoSpaceDE w:val="0"/>
              <w:autoSpaceDN w:val="0"/>
              <w:adjustRightInd w:val="0"/>
              <w:spacing w:after="0" w:line="320" w:lineRule="atLeast"/>
              <w:jc w:val="right"/>
              <w:rPr>
                <w:rFonts w:ascii="Arial" w:hAnsi="Arial" w:cs="Arial"/>
                <w:color w:val="000000"/>
                <w:sz w:val="18"/>
                <w:szCs w:val="18"/>
              </w:rPr>
            </w:pPr>
            <w:r w:rsidRPr="00D76883">
              <w:rPr>
                <w:rFonts w:ascii="Arial" w:hAnsi="Arial" w:cs="Arial"/>
                <w:color w:val="000000"/>
                <w:sz w:val="18"/>
                <w:szCs w:val="18"/>
              </w:rPr>
              <w:t>.00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590F49E" w14:textId="77777777" w:rsidR="00BE14A1" w:rsidRPr="00D76883" w:rsidRDefault="00BE14A1" w:rsidP="00EA2F44">
            <w:pPr>
              <w:autoSpaceDE w:val="0"/>
              <w:autoSpaceDN w:val="0"/>
              <w:adjustRightInd w:val="0"/>
              <w:spacing w:after="0" w:line="320" w:lineRule="atLeast"/>
              <w:jc w:val="right"/>
              <w:rPr>
                <w:rFonts w:ascii="Arial" w:hAnsi="Arial" w:cs="Arial"/>
                <w:color w:val="000000"/>
                <w:sz w:val="18"/>
                <w:szCs w:val="18"/>
              </w:rPr>
            </w:pPr>
            <w:r w:rsidRPr="00D76883">
              <w:rPr>
                <w:rFonts w:ascii="Arial" w:hAnsi="Arial" w:cs="Arial"/>
                <w:color w:val="000000"/>
                <w:sz w:val="18"/>
                <w:szCs w:val="18"/>
              </w:rPr>
              <w:t>.00</w:t>
            </w:r>
          </w:p>
        </w:tc>
      </w:tr>
      <w:tr w:rsidR="00BE14A1" w:rsidRPr="00D76883" w14:paraId="4EEAB5BE" w14:textId="77777777" w:rsidTr="00EA2F44">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07B6A4E" w14:textId="77777777" w:rsidR="00BE14A1" w:rsidRPr="00D76883" w:rsidRDefault="00BE14A1" w:rsidP="00EA2F44">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19A9DEEC" w14:textId="77777777" w:rsidR="00BE14A1" w:rsidRPr="00D76883" w:rsidRDefault="00BE14A1" w:rsidP="00EA2F44">
            <w:pPr>
              <w:autoSpaceDE w:val="0"/>
              <w:autoSpaceDN w:val="0"/>
              <w:adjustRightInd w:val="0"/>
              <w:spacing w:after="0" w:line="320" w:lineRule="atLeast"/>
              <w:rPr>
                <w:rFonts w:ascii="Arial" w:hAnsi="Arial" w:cs="Arial"/>
                <w:color w:val="000000"/>
                <w:sz w:val="18"/>
                <w:szCs w:val="18"/>
              </w:rPr>
            </w:pPr>
            <w:r w:rsidRPr="00D76883">
              <w:rPr>
                <w:rFonts w:ascii="Arial" w:hAnsi="Arial" w:cs="Arial"/>
                <w:color w:val="000000"/>
                <w:sz w:val="18"/>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24D9BA23" w14:textId="77777777" w:rsidR="00BE14A1" w:rsidRPr="00D76883" w:rsidRDefault="00BE14A1" w:rsidP="00EA2F44">
            <w:pPr>
              <w:autoSpaceDE w:val="0"/>
              <w:autoSpaceDN w:val="0"/>
              <w:adjustRightInd w:val="0"/>
              <w:spacing w:after="0" w:line="320" w:lineRule="atLeast"/>
              <w:jc w:val="right"/>
              <w:rPr>
                <w:rFonts w:ascii="Arial" w:hAnsi="Arial" w:cs="Arial"/>
                <w:color w:val="000000"/>
                <w:sz w:val="18"/>
                <w:szCs w:val="18"/>
              </w:rPr>
            </w:pPr>
            <w:r w:rsidRPr="00D76883">
              <w:rPr>
                <w:rFonts w:ascii="Arial" w:hAnsi="Arial" w:cs="Arial"/>
                <w:color w:val="000000"/>
                <w:sz w:val="18"/>
                <w:szCs w:val="18"/>
              </w:rPr>
              <w:t>33</w:t>
            </w:r>
            <w:r w:rsidRPr="00D76883">
              <w:rPr>
                <w:rFonts w:ascii="Arial" w:hAnsi="Arial" w:cs="Arial"/>
                <w:color w:val="000000"/>
                <w:sz w:val="18"/>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14:paraId="4FC68ABF" w14:textId="77777777" w:rsidR="00BE14A1" w:rsidRPr="00D76883" w:rsidRDefault="00BE14A1" w:rsidP="00EA2F44">
            <w:pPr>
              <w:autoSpaceDE w:val="0"/>
              <w:autoSpaceDN w:val="0"/>
              <w:adjustRightInd w:val="0"/>
              <w:spacing w:after="0" w:line="320" w:lineRule="atLeast"/>
              <w:jc w:val="right"/>
              <w:rPr>
                <w:rFonts w:ascii="Arial" w:hAnsi="Arial" w:cs="Arial"/>
                <w:color w:val="000000"/>
                <w:sz w:val="18"/>
                <w:szCs w:val="18"/>
              </w:rPr>
            </w:pPr>
            <w:r w:rsidRPr="00D76883">
              <w:rPr>
                <w:rFonts w:ascii="Arial" w:hAnsi="Arial" w:cs="Arial"/>
                <w:color w:val="000000"/>
                <w:sz w:val="18"/>
                <w:szCs w:val="18"/>
              </w:rPr>
              <w:t>17.00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EC5A229" w14:textId="77777777" w:rsidR="00BE14A1" w:rsidRPr="00D76883" w:rsidRDefault="00BE14A1" w:rsidP="00EA2F44">
            <w:pPr>
              <w:autoSpaceDE w:val="0"/>
              <w:autoSpaceDN w:val="0"/>
              <w:adjustRightInd w:val="0"/>
              <w:spacing w:after="0" w:line="320" w:lineRule="atLeast"/>
              <w:jc w:val="right"/>
              <w:rPr>
                <w:rFonts w:ascii="Arial" w:hAnsi="Arial" w:cs="Arial"/>
                <w:color w:val="000000"/>
                <w:sz w:val="18"/>
                <w:szCs w:val="18"/>
              </w:rPr>
            </w:pPr>
            <w:r w:rsidRPr="00D76883">
              <w:rPr>
                <w:rFonts w:ascii="Arial" w:hAnsi="Arial" w:cs="Arial"/>
                <w:color w:val="000000"/>
                <w:sz w:val="18"/>
                <w:szCs w:val="18"/>
              </w:rPr>
              <w:t>561.00</w:t>
            </w:r>
          </w:p>
        </w:tc>
      </w:tr>
      <w:tr w:rsidR="00BE14A1" w:rsidRPr="00D76883" w14:paraId="13AC6A7A" w14:textId="77777777" w:rsidTr="00EA2F44">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D4B125E" w14:textId="77777777" w:rsidR="00BE14A1" w:rsidRPr="00D76883" w:rsidRDefault="00BE14A1" w:rsidP="00EA2F44">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640C598B" w14:textId="77777777" w:rsidR="00BE14A1" w:rsidRPr="00D76883" w:rsidRDefault="00BE14A1" w:rsidP="00EA2F44">
            <w:pPr>
              <w:autoSpaceDE w:val="0"/>
              <w:autoSpaceDN w:val="0"/>
              <w:adjustRightInd w:val="0"/>
              <w:spacing w:after="0" w:line="320" w:lineRule="atLeast"/>
              <w:rPr>
                <w:rFonts w:ascii="Arial" w:hAnsi="Arial" w:cs="Arial"/>
                <w:color w:val="000000"/>
                <w:sz w:val="18"/>
                <w:szCs w:val="18"/>
              </w:rPr>
            </w:pPr>
            <w:r w:rsidRPr="00D76883">
              <w:rPr>
                <w:rFonts w:ascii="Arial" w:hAnsi="Arial" w:cs="Arial"/>
                <w:color w:val="000000"/>
                <w:sz w:val="18"/>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8D40894" w14:textId="77777777" w:rsidR="00BE14A1" w:rsidRPr="00D76883" w:rsidRDefault="00BE14A1" w:rsidP="00EA2F44">
            <w:pPr>
              <w:autoSpaceDE w:val="0"/>
              <w:autoSpaceDN w:val="0"/>
              <w:adjustRightInd w:val="0"/>
              <w:spacing w:after="0" w:line="320" w:lineRule="atLeast"/>
              <w:jc w:val="right"/>
              <w:rPr>
                <w:rFonts w:ascii="Arial" w:hAnsi="Arial" w:cs="Arial"/>
                <w:color w:val="000000"/>
                <w:sz w:val="18"/>
                <w:szCs w:val="18"/>
              </w:rPr>
            </w:pPr>
            <w:r w:rsidRPr="00D76883">
              <w:rPr>
                <w:rFonts w:ascii="Arial" w:hAnsi="Arial" w:cs="Arial"/>
                <w:color w:val="000000"/>
                <w:sz w:val="18"/>
                <w:szCs w:val="18"/>
              </w:rPr>
              <w:t>0</w:t>
            </w:r>
            <w:r w:rsidRPr="00D76883">
              <w:rPr>
                <w:rFonts w:ascii="Arial" w:hAnsi="Arial" w:cs="Arial"/>
                <w:color w:val="000000"/>
                <w:sz w:val="18"/>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14:paraId="095A02DD" w14:textId="77777777" w:rsidR="00BE14A1" w:rsidRPr="00D76883" w:rsidRDefault="00BE14A1"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5D2C9DBE" w14:textId="77777777" w:rsidR="00BE14A1" w:rsidRPr="00D76883" w:rsidRDefault="00BE14A1" w:rsidP="00EA2F44">
            <w:pPr>
              <w:autoSpaceDE w:val="0"/>
              <w:autoSpaceDN w:val="0"/>
              <w:adjustRightInd w:val="0"/>
              <w:spacing w:after="0" w:line="240" w:lineRule="auto"/>
              <w:rPr>
                <w:rFonts w:ascii="Times New Roman" w:hAnsi="Times New Roman" w:cs="Times New Roman"/>
                <w:sz w:val="24"/>
                <w:szCs w:val="24"/>
              </w:rPr>
            </w:pPr>
          </w:p>
        </w:tc>
      </w:tr>
      <w:tr w:rsidR="00BE14A1" w:rsidRPr="00D76883" w14:paraId="38F0AEB0" w14:textId="77777777" w:rsidTr="00EA2F44">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7D85BD" w14:textId="77777777" w:rsidR="00BE14A1" w:rsidRPr="00D76883" w:rsidRDefault="00BE14A1" w:rsidP="00EA2F44">
            <w:pPr>
              <w:autoSpaceDE w:val="0"/>
              <w:autoSpaceDN w:val="0"/>
              <w:adjustRightInd w:val="0"/>
              <w:spacing w:after="0" w:line="240" w:lineRule="auto"/>
              <w:rPr>
                <w:rFonts w:ascii="Times New Roman" w:hAnsi="Times New Roman" w:cs="Times New Roman"/>
                <w:sz w:val="24"/>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2807F12" w14:textId="77777777" w:rsidR="00BE14A1" w:rsidRPr="00D76883" w:rsidRDefault="00BE14A1" w:rsidP="00EA2F44">
            <w:pPr>
              <w:autoSpaceDE w:val="0"/>
              <w:autoSpaceDN w:val="0"/>
              <w:adjustRightInd w:val="0"/>
              <w:spacing w:after="0" w:line="320" w:lineRule="atLeast"/>
              <w:rPr>
                <w:rFonts w:ascii="Arial" w:hAnsi="Arial" w:cs="Arial"/>
                <w:color w:val="000000"/>
                <w:sz w:val="18"/>
                <w:szCs w:val="18"/>
              </w:rPr>
            </w:pPr>
            <w:r w:rsidRPr="00D76883">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697C674" w14:textId="77777777" w:rsidR="00BE14A1" w:rsidRPr="00D76883" w:rsidRDefault="00BE14A1" w:rsidP="00EA2F44">
            <w:pPr>
              <w:autoSpaceDE w:val="0"/>
              <w:autoSpaceDN w:val="0"/>
              <w:adjustRightInd w:val="0"/>
              <w:spacing w:after="0" w:line="320" w:lineRule="atLeast"/>
              <w:jc w:val="right"/>
              <w:rPr>
                <w:rFonts w:ascii="Arial" w:hAnsi="Arial" w:cs="Arial"/>
                <w:color w:val="000000"/>
                <w:sz w:val="18"/>
                <w:szCs w:val="18"/>
              </w:rPr>
            </w:pPr>
            <w:r w:rsidRPr="00D76883">
              <w:rPr>
                <w:rFonts w:ascii="Arial" w:hAnsi="Arial" w:cs="Arial"/>
                <w:color w:val="000000"/>
                <w:sz w:val="18"/>
                <w:szCs w:val="18"/>
              </w:rPr>
              <w:t>33</w:t>
            </w:r>
          </w:p>
        </w:tc>
        <w:tc>
          <w:tcPr>
            <w:tcW w:w="1216" w:type="dxa"/>
            <w:tcBorders>
              <w:top w:val="nil"/>
              <w:bottom w:val="single" w:sz="16" w:space="0" w:color="000000"/>
            </w:tcBorders>
            <w:shd w:val="clear" w:color="auto" w:fill="FFFFFF"/>
            <w:tcMar>
              <w:top w:w="30" w:type="dxa"/>
              <w:left w:w="30" w:type="dxa"/>
              <w:bottom w:w="30" w:type="dxa"/>
              <w:right w:w="30" w:type="dxa"/>
            </w:tcMar>
          </w:tcPr>
          <w:p w14:paraId="37A54614" w14:textId="77777777" w:rsidR="00BE14A1" w:rsidRPr="00D76883" w:rsidRDefault="00BE14A1"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A7E4382" w14:textId="77777777" w:rsidR="00BE14A1" w:rsidRPr="00D76883" w:rsidRDefault="00BE14A1" w:rsidP="00EA2F44">
            <w:pPr>
              <w:autoSpaceDE w:val="0"/>
              <w:autoSpaceDN w:val="0"/>
              <w:adjustRightInd w:val="0"/>
              <w:spacing w:after="0" w:line="240" w:lineRule="auto"/>
              <w:rPr>
                <w:rFonts w:ascii="Times New Roman" w:hAnsi="Times New Roman" w:cs="Times New Roman"/>
                <w:sz w:val="24"/>
                <w:szCs w:val="24"/>
              </w:rPr>
            </w:pPr>
          </w:p>
        </w:tc>
      </w:tr>
      <w:tr w:rsidR="00BE14A1" w:rsidRPr="00D76883" w14:paraId="0323AD66" w14:textId="77777777" w:rsidTr="00EA2F44">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tcPr>
          <w:p w14:paraId="046A7553" w14:textId="77777777" w:rsidR="00BE14A1" w:rsidRPr="00D76883" w:rsidRDefault="00BE14A1" w:rsidP="00EA2F44">
            <w:pPr>
              <w:autoSpaceDE w:val="0"/>
              <w:autoSpaceDN w:val="0"/>
              <w:adjustRightInd w:val="0"/>
              <w:spacing w:after="0" w:line="320" w:lineRule="atLeast"/>
              <w:rPr>
                <w:rFonts w:ascii="Arial" w:hAnsi="Arial" w:cs="Arial"/>
                <w:color w:val="000000"/>
                <w:sz w:val="18"/>
                <w:szCs w:val="18"/>
              </w:rPr>
            </w:pPr>
            <w:r w:rsidRPr="00D76883">
              <w:rPr>
                <w:rFonts w:ascii="Arial" w:hAnsi="Arial" w:cs="Arial"/>
                <w:color w:val="000000"/>
                <w:sz w:val="18"/>
                <w:szCs w:val="18"/>
              </w:rPr>
              <w:t>a. Interpretasi Hasil Perilaku Sesudah Edukasi &lt; Interpretasi Hasil Perilaku Sebelum Edukasi</w:t>
            </w:r>
          </w:p>
        </w:tc>
      </w:tr>
      <w:tr w:rsidR="00BE14A1" w:rsidRPr="00D76883" w14:paraId="7CA9117E" w14:textId="77777777" w:rsidTr="00EA2F44">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tcPr>
          <w:p w14:paraId="0ABFD708" w14:textId="77777777" w:rsidR="00BE14A1" w:rsidRPr="00D76883" w:rsidRDefault="00BE14A1" w:rsidP="00EA2F44">
            <w:pPr>
              <w:autoSpaceDE w:val="0"/>
              <w:autoSpaceDN w:val="0"/>
              <w:adjustRightInd w:val="0"/>
              <w:spacing w:after="0" w:line="320" w:lineRule="atLeast"/>
              <w:rPr>
                <w:rFonts w:ascii="Arial" w:hAnsi="Arial" w:cs="Arial"/>
                <w:color w:val="000000"/>
                <w:sz w:val="18"/>
                <w:szCs w:val="18"/>
              </w:rPr>
            </w:pPr>
            <w:r w:rsidRPr="00D76883">
              <w:rPr>
                <w:rFonts w:ascii="Arial" w:hAnsi="Arial" w:cs="Arial"/>
                <w:color w:val="000000"/>
                <w:sz w:val="18"/>
                <w:szCs w:val="18"/>
              </w:rPr>
              <w:t>b. Interpretasi Hasil Perilaku Sesudah Edukasi &gt; Interpretasi Hasil Perilaku Sebelum Edukasi</w:t>
            </w:r>
          </w:p>
        </w:tc>
      </w:tr>
      <w:tr w:rsidR="00BE14A1" w:rsidRPr="00D76883" w14:paraId="0F3F07C0" w14:textId="77777777" w:rsidTr="00EA2F44">
        <w:trPr>
          <w:cantSplit/>
        </w:trPr>
        <w:tc>
          <w:tcPr>
            <w:tcW w:w="7644" w:type="dxa"/>
            <w:gridSpan w:val="5"/>
            <w:tcBorders>
              <w:top w:val="nil"/>
              <w:left w:val="nil"/>
              <w:bottom w:val="nil"/>
              <w:right w:val="nil"/>
            </w:tcBorders>
            <w:shd w:val="clear" w:color="auto" w:fill="FFFFFF"/>
            <w:tcMar>
              <w:top w:w="30" w:type="dxa"/>
              <w:left w:w="30" w:type="dxa"/>
              <w:bottom w:w="30" w:type="dxa"/>
              <w:right w:w="30" w:type="dxa"/>
            </w:tcMar>
          </w:tcPr>
          <w:p w14:paraId="7D10F975" w14:textId="77777777" w:rsidR="00BE14A1" w:rsidRPr="00D76883" w:rsidRDefault="00BE14A1" w:rsidP="00EA2F44">
            <w:pPr>
              <w:autoSpaceDE w:val="0"/>
              <w:autoSpaceDN w:val="0"/>
              <w:adjustRightInd w:val="0"/>
              <w:spacing w:after="0" w:line="320" w:lineRule="atLeast"/>
              <w:rPr>
                <w:rFonts w:ascii="Arial" w:hAnsi="Arial" w:cs="Arial"/>
                <w:color w:val="000000"/>
                <w:sz w:val="18"/>
                <w:szCs w:val="18"/>
              </w:rPr>
            </w:pPr>
            <w:r w:rsidRPr="00D76883">
              <w:rPr>
                <w:rFonts w:ascii="Arial" w:hAnsi="Arial" w:cs="Arial"/>
                <w:color w:val="000000"/>
                <w:sz w:val="18"/>
                <w:szCs w:val="18"/>
              </w:rPr>
              <w:t>c. Interpretasi Hasil Perilaku Sesudah Edukasi = Interpretasi Hasil Perilaku Sebelum Edukasi</w:t>
            </w:r>
          </w:p>
        </w:tc>
      </w:tr>
    </w:tbl>
    <w:p w14:paraId="0019092D" w14:textId="77777777" w:rsidR="00BE14A1" w:rsidRPr="00D76883" w:rsidRDefault="00BE14A1" w:rsidP="00BE14A1">
      <w:pPr>
        <w:autoSpaceDE w:val="0"/>
        <w:autoSpaceDN w:val="0"/>
        <w:adjustRightInd w:val="0"/>
        <w:spacing w:after="0" w:line="240" w:lineRule="auto"/>
        <w:rPr>
          <w:rFonts w:ascii="Times New Roman" w:hAnsi="Times New Roman" w:cs="Times New Roman"/>
          <w:sz w:val="24"/>
          <w:szCs w:val="24"/>
        </w:rPr>
      </w:pPr>
    </w:p>
    <w:tbl>
      <w:tblPr>
        <w:tblW w:w="3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24"/>
        <w:gridCol w:w="1440"/>
      </w:tblGrid>
      <w:tr w:rsidR="00BE14A1" w:rsidRPr="00D76883" w14:paraId="1904FD33" w14:textId="77777777" w:rsidTr="009A6EFD">
        <w:trPr>
          <w:cantSplit/>
          <w:tblHeader/>
        </w:trPr>
        <w:tc>
          <w:tcPr>
            <w:tcW w:w="3464" w:type="dxa"/>
            <w:gridSpan w:val="2"/>
            <w:tcBorders>
              <w:top w:val="nil"/>
              <w:left w:val="nil"/>
              <w:bottom w:val="nil"/>
              <w:right w:val="nil"/>
            </w:tcBorders>
            <w:shd w:val="clear" w:color="auto" w:fill="FFFFFF"/>
            <w:tcMar>
              <w:top w:w="30" w:type="dxa"/>
              <w:left w:w="30" w:type="dxa"/>
              <w:bottom w:w="30" w:type="dxa"/>
              <w:right w:w="30" w:type="dxa"/>
            </w:tcMar>
            <w:vAlign w:val="center"/>
          </w:tcPr>
          <w:p w14:paraId="5B81AE35" w14:textId="77777777" w:rsidR="00BE14A1" w:rsidRPr="00D76883" w:rsidRDefault="00BE14A1" w:rsidP="00EA2F44">
            <w:pPr>
              <w:autoSpaceDE w:val="0"/>
              <w:autoSpaceDN w:val="0"/>
              <w:adjustRightInd w:val="0"/>
              <w:spacing w:after="0" w:line="320" w:lineRule="atLeast"/>
              <w:jc w:val="center"/>
              <w:rPr>
                <w:rFonts w:ascii="Arial" w:hAnsi="Arial" w:cs="Arial"/>
                <w:color w:val="000000"/>
                <w:sz w:val="18"/>
                <w:szCs w:val="18"/>
              </w:rPr>
            </w:pPr>
            <w:r w:rsidRPr="00D76883">
              <w:rPr>
                <w:rFonts w:ascii="Arial" w:hAnsi="Arial" w:cs="Arial"/>
                <w:b/>
                <w:bCs/>
                <w:color w:val="000000"/>
                <w:sz w:val="18"/>
                <w:szCs w:val="18"/>
              </w:rPr>
              <w:t>Test Statistics</w:t>
            </w:r>
            <w:r w:rsidRPr="00D76883">
              <w:rPr>
                <w:rFonts w:ascii="Arial" w:hAnsi="Arial" w:cs="Arial"/>
                <w:b/>
                <w:bCs/>
                <w:color w:val="000000"/>
                <w:sz w:val="18"/>
                <w:szCs w:val="18"/>
                <w:vertAlign w:val="superscript"/>
              </w:rPr>
              <w:t>b</w:t>
            </w:r>
          </w:p>
        </w:tc>
      </w:tr>
      <w:tr w:rsidR="00BE14A1" w:rsidRPr="00D76883" w14:paraId="7D77FEB2" w14:textId="77777777" w:rsidTr="009A6EFD">
        <w:trPr>
          <w:cantSplit/>
          <w:tblHeader/>
        </w:trPr>
        <w:tc>
          <w:tcPr>
            <w:tcW w:w="2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F725BC0" w14:textId="77777777" w:rsidR="00BE14A1" w:rsidRPr="00D76883" w:rsidRDefault="00BE14A1"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136C6DE" w14:textId="77777777" w:rsidR="00BE14A1" w:rsidRPr="00D76883" w:rsidRDefault="00BE14A1" w:rsidP="00EA2F44">
            <w:pPr>
              <w:autoSpaceDE w:val="0"/>
              <w:autoSpaceDN w:val="0"/>
              <w:adjustRightInd w:val="0"/>
              <w:spacing w:after="0" w:line="320" w:lineRule="atLeast"/>
              <w:jc w:val="center"/>
              <w:rPr>
                <w:rFonts w:ascii="Arial" w:hAnsi="Arial" w:cs="Arial"/>
                <w:color w:val="000000"/>
                <w:sz w:val="18"/>
                <w:szCs w:val="18"/>
              </w:rPr>
            </w:pPr>
            <w:r w:rsidRPr="00D76883">
              <w:rPr>
                <w:rFonts w:ascii="Arial" w:hAnsi="Arial" w:cs="Arial"/>
                <w:color w:val="000000"/>
                <w:sz w:val="18"/>
                <w:szCs w:val="18"/>
              </w:rPr>
              <w:t>Interpretasi Hasil Perilaku Sesudah Edukasi - Interpretasi Hasil Perilaku Sebelum Edukasi</w:t>
            </w:r>
          </w:p>
        </w:tc>
      </w:tr>
      <w:tr w:rsidR="00BE14A1" w:rsidRPr="00D76883" w14:paraId="5B7A3C8C" w14:textId="77777777" w:rsidTr="009A6EFD">
        <w:trPr>
          <w:cantSplit/>
          <w:tblHeader/>
        </w:trPr>
        <w:tc>
          <w:tcPr>
            <w:tcW w:w="2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7F7300E0" w14:textId="77777777" w:rsidR="00BE14A1" w:rsidRPr="00D76883" w:rsidRDefault="00BE14A1" w:rsidP="00EA2F44">
            <w:pPr>
              <w:autoSpaceDE w:val="0"/>
              <w:autoSpaceDN w:val="0"/>
              <w:adjustRightInd w:val="0"/>
              <w:spacing w:after="0" w:line="320" w:lineRule="atLeast"/>
              <w:rPr>
                <w:rFonts w:ascii="Arial" w:hAnsi="Arial" w:cs="Arial"/>
                <w:color w:val="000000"/>
                <w:sz w:val="18"/>
                <w:szCs w:val="18"/>
              </w:rPr>
            </w:pPr>
            <w:r w:rsidRPr="00D76883">
              <w:rPr>
                <w:rFonts w:ascii="Arial" w:hAnsi="Arial" w:cs="Arial"/>
                <w:color w:val="000000"/>
                <w:sz w:val="18"/>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9F58848" w14:textId="77777777" w:rsidR="00BE14A1" w:rsidRPr="00D76883" w:rsidRDefault="00BE14A1" w:rsidP="00EA2F44">
            <w:pPr>
              <w:autoSpaceDE w:val="0"/>
              <w:autoSpaceDN w:val="0"/>
              <w:adjustRightInd w:val="0"/>
              <w:spacing w:after="0" w:line="320" w:lineRule="atLeast"/>
              <w:jc w:val="right"/>
              <w:rPr>
                <w:rFonts w:ascii="Arial" w:hAnsi="Arial" w:cs="Arial"/>
                <w:color w:val="000000"/>
                <w:sz w:val="18"/>
                <w:szCs w:val="18"/>
              </w:rPr>
            </w:pPr>
            <w:r w:rsidRPr="00D76883">
              <w:rPr>
                <w:rFonts w:ascii="Arial" w:hAnsi="Arial" w:cs="Arial"/>
                <w:color w:val="000000"/>
                <w:sz w:val="18"/>
                <w:szCs w:val="18"/>
              </w:rPr>
              <w:t>-5.032</w:t>
            </w:r>
            <w:r w:rsidRPr="00D76883">
              <w:rPr>
                <w:rFonts w:ascii="Arial" w:hAnsi="Arial" w:cs="Arial"/>
                <w:color w:val="000000"/>
                <w:sz w:val="18"/>
                <w:szCs w:val="18"/>
                <w:vertAlign w:val="superscript"/>
              </w:rPr>
              <w:t>a</w:t>
            </w:r>
          </w:p>
        </w:tc>
      </w:tr>
      <w:tr w:rsidR="00BE14A1" w:rsidRPr="00D76883" w14:paraId="178D1D04" w14:textId="77777777" w:rsidTr="009A6EFD">
        <w:trPr>
          <w:cantSplit/>
          <w:tblHeader/>
        </w:trPr>
        <w:tc>
          <w:tcPr>
            <w:tcW w:w="2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B71B394" w14:textId="77777777" w:rsidR="00BE14A1" w:rsidRPr="00D76883" w:rsidRDefault="00BE14A1" w:rsidP="00EA2F44">
            <w:pPr>
              <w:autoSpaceDE w:val="0"/>
              <w:autoSpaceDN w:val="0"/>
              <w:adjustRightInd w:val="0"/>
              <w:spacing w:after="0" w:line="320" w:lineRule="atLeast"/>
              <w:rPr>
                <w:rFonts w:ascii="Arial" w:hAnsi="Arial" w:cs="Arial"/>
                <w:color w:val="000000"/>
                <w:sz w:val="18"/>
                <w:szCs w:val="18"/>
              </w:rPr>
            </w:pPr>
            <w:r w:rsidRPr="00D76883">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5403241C" w14:textId="77777777" w:rsidR="00BE14A1" w:rsidRPr="00D76883" w:rsidRDefault="00BE14A1" w:rsidP="00EA2F44">
            <w:pPr>
              <w:autoSpaceDE w:val="0"/>
              <w:autoSpaceDN w:val="0"/>
              <w:adjustRightInd w:val="0"/>
              <w:spacing w:after="0" w:line="320" w:lineRule="atLeast"/>
              <w:jc w:val="right"/>
              <w:rPr>
                <w:rFonts w:ascii="Arial" w:hAnsi="Arial" w:cs="Arial"/>
                <w:color w:val="000000"/>
                <w:sz w:val="18"/>
                <w:szCs w:val="18"/>
              </w:rPr>
            </w:pPr>
            <w:r w:rsidRPr="00D76883">
              <w:rPr>
                <w:rFonts w:ascii="Arial" w:hAnsi="Arial" w:cs="Arial"/>
                <w:color w:val="000000"/>
                <w:sz w:val="18"/>
                <w:szCs w:val="18"/>
              </w:rPr>
              <w:t>.000</w:t>
            </w:r>
          </w:p>
        </w:tc>
      </w:tr>
      <w:tr w:rsidR="00BE14A1" w:rsidRPr="00D76883" w14:paraId="3A815A9A" w14:textId="77777777" w:rsidTr="009A6EFD">
        <w:trPr>
          <w:cantSplit/>
          <w:tblHeader/>
        </w:trPr>
        <w:tc>
          <w:tcPr>
            <w:tcW w:w="3464" w:type="dxa"/>
            <w:gridSpan w:val="2"/>
            <w:tcBorders>
              <w:top w:val="nil"/>
              <w:left w:val="nil"/>
              <w:bottom w:val="nil"/>
              <w:right w:val="nil"/>
            </w:tcBorders>
            <w:shd w:val="clear" w:color="auto" w:fill="FFFFFF"/>
            <w:tcMar>
              <w:top w:w="30" w:type="dxa"/>
              <w:left w:w="30" w:type="dxa"/>
              <w:bottom w:w="30" w:type="dxa"/>
              <w:right w:w="30" w:type="dxa"/>
            </w:tcMar>
          </w:tcPr>
          <w:p w14:paraId="1B9EE9F0" w14:textId="77777777" w:rsidR="00BE14A1" w:rsidRPr="00D76883" w:rsidRDefault="00BE14A1" w:rsidP="00EA2F44">
            <w:pPr>
              <w:autoSpaceDE w:val="0"/>
              <w:autoSpaceDN w:val="0"/>
              <w:adjustRightInd w:val="0"/>
              <w:spacing w:after="0" w:line="320" w:lineRule="atLeast"/>
              <w:rPr>
                <w:rFonts w:ascii="Arial" w:hAnsi="Arial" w:cs="Arial"/>
                <w:color w:val="000000"/>
                <w:sz w:val="18"/>
                <w:szCs w:val="18"/>
              </w:rPr>
            </w:pPr>
            <w:r w:rsidRPr="00D76883">
              <w:rPr>
                <w:rFonts w:ascii="Arial" w:hAnsi="Arial" w:cs="Arial"/>
                <w:color w:val="000000"/>
                <w:sz w:val="18"/>
                <w:szCs w:val="18"/>
              </w:rPr>
              <w:t>a. Based on negative ranks.</w:t>
            </w:r>
          </w:p>
        </w:tc>
      </w:tr>
      <w:tr w:rsidR="00BE14A1" w:rsidRPr="00D76883" w14:paraId="632AFF63" w14:textId="77777777" w:rsidTr="009A6EFD">
        <w:trPr>
          <w:cantSplit/>
        </w:trPr>
        <w:tc>
          <w:tcPr>
            <w:tcW w:w="3464" w:type="dxa"/>
            <w:gridSpan w:val="2"/>
            <w:tcBorders>
              <w:top w:val="nil"/>
              <w:left w:val="nil"/>
              <w:bottom w:val="nil"/>
              <w:right w:val="nil"/>
            </w:tcBorders>
            <w:shd w:val="clear" w:color="auto" w:fill="FFFFFF"/>
            <w:tcMar>
              <w:top w:w="30" w:type="dxa"/>
              <w:left w:w="30" w:type="dxa"/>
              <w:bottom w:w="30" w:type="dxa"/>
              <w:right w:w="30" w:type="dxa"/>
            </w:tcMar>
          </w:tcPr>
          <w:p w14:paraId="0F7DAB8D" w14:textId="77777777" w:rsidR="00BE14A1" w:rsidRPr="00D76883" w:rsidRDefault="00BE14A1" w:rsidP="00EA2F44">
            <w:pPr>
              <w:autoSpaceDE w:val="0"/>
              <w:autoSpaceDN w:val="0"/>
              <w:adjustRightInd w:val="0"/>
              <w:spacing w:after="0" w:line="320" w:lineRule="atLeast"/>
              <w:rPr>
                <w:rFonts w:ascii="Arial" w:hAnsi="Arial" w:cs="Arial"/>
                <w:color w:val="000000"/>
                <w:sz w:val="18"/>
                <w:szCs w:val="18"/>
              </w:rPr>
            </w:pPr>
            <w:r w:rsidRPr="00D76883">
              <w:rPr>
                <w:rFonts w:ascii="Arial" w:hAnsi="Arial" w:cs="Arial"/>
                <w:color w:val="000000"/>
                <w:sz w:val="18"/>
                <w:szCs w:val="18"/>
              </w:rPr>
              <w:t>b. Wilcoxon Signed Ranks Test</w:t>
            </w:r>
          </w:p>
        </w:tc>
      </w:tr>
    </w:tbl>
    <w:p w14:paraId="061C51C5" w14:textId="4C6D72CE" w:rsidR="009A6EFD" w:rsidRPr="0058423F" w:rsidRDefault="009A6EFD" w:rsidP="009A6EFD">
      <w:pPr>
        <w:autoSpaceDE w:val="0"/>
        <w:autoSpaceDN w:val="0"/>
        <w:adjustRightInd w:val="0"/>
        <w:spacing w:after="0" w:line="400" w:lineRule="atLeast"/>
        <w:rPr>
          <w:rFonts w:ascii="Times New Roman" w:hAnsi="Times New Roman" w:cs="Times New Roman"/>
          <w:b/>
          <w:bCs/>
          <w:sz w:val="24"/>
          <w:szCs w:val="24"/>
        </w:rPr>
      </w:pPr>
      <w:r>
        <w:rPr>
          <w:rFonts w:ascii="Times New Roman" w:hAnsi="Times New Roman" w:cs="Times New Roman"/>
          <w:b/>
          <w:bCs/>
          <w:sz w:val="24"/>
          <w:szCs w:val="24"/>
        </w:rPr>
        <w:lastRenderedPageBreak/>
        <w:t xml:space="preserve">Nilai Perilaku Kelompok Perlakuan </w:t>
      </w:r>
    </w:p>
    <w:tbl>
      <w:tblPr>
        <w:tblW w:w="4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409"/>
        <w:gridCol w:w="1000"/>
        <w:gridCol w:w="999"/>
      </w:tblGrid>
      <w:tr w:rsidR="009A6EFD" w:rsidRPr="0058423F" w14:paraId="637EA7AA" w14:textId="77777777" w:rsidTr="00EA2F44">
        <w:trPr>
          <w:cantSplit/>
          <w:tblHeader/>
        </w:trPr>
        <w:tc>
          <w:tcPr>
            <w:tcW w:w="4124" w:type="dxa"/>
            <w:gridSpan w:val="4"/>
            <w:tcBorders>
              <w:top w:val="nil"/>
              <w:left w:val="nil"/>
              <w:bottom w:val="nil"/>
              <w:right w:val="nil"/>
            </w:tcBorders>
            <w:shd w:val="clear" w:color="auto" w:fill="FFFFFF"/>
            <w:tcMar>
              <w:top w:w="30" w:type="dxa"/>
              <w:left w:w="30" w:type="dxa"/>
              <w:bottom w:w="30" w:type="dxa"/>
              <w:right w:w="30" w:type="dxa"/>
            </w:tcMar>
            <w:vAlign w:val="center"/>
          </w:tcPr>
          <w:p w14:paraId="0779B76E" w14:textId="77777777" w:rsidR="009A6EFD" w:rsidRPr="0058423F" w:rsidRDefault="009A6EFD" w:rsidP="00EA2F44">
            <w:pPr>
              <w:autoSpaceDE w:val="0"/>
              <w:autoSpaceDN w:val="0"/>
              <w:adjustRightInd w:val="0"/>
              <w:spacing w:after="0" w:line="320" w:lineRule="atLeast"/>
              <w:jc w:val="center"/>
              <w:rPr>
                <w:rFonts w:ascii="Arial" w:hAnsi="Arial" w:cs="Arial"/>
                <w:color w:val="000000"/>
                <w:sz w:val="18"/>
                <w:szCs w:val="18"/>
              </w:rPr>
            </w:pPr>
            <w:r w:rsidRPr="0058423F">
              <w:rPr>
                <w:rFonts w:ascii="Arial" w:hAnsi="Arial" w:cs="Arial"/>
                <w:b/>
                <w:bCs/>
                <w:color w:val="000000"/>
                <w:sz w:val="18"/>
                <w:szCs w:val="18"/>
              </w:rPr>
              <w:t>Statistics</w:t>
            </w:r>
          </w:p>
        </w:tc>
      </w:tr>
      <w:tr w:rsidR="009A6EFD" w:rsidRPr="0058423F" w14:paraId="5022534E" w14:textId="77777777" w:rsidTr="00EA2F44">
        <w:trPr>
          <w:cantSplit/>
          <w:tblHeader/>
        </w:trPr>
        <w:tc>
          <w:tcPr>
            <w:tcW w:w="7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CF30126" w14:textId="77777777" w:rsidR="009A6EFD" w:rsidRPr="0058423F" w:rsidRDefault="009A6EFD" w:rsidP="00EA2F44">
            <w:pPr>
              <w:autoSpaceDE w:val="0"/>
              <w:autoSpaceDN w:val="0"/>
              <w:adjustRightInd w:val="0"/>
              <w:spacing w:after="0" w:line="240" w:lineRule="auto"/>
              <w:rPr>
                <w:rFonts w:ascii="Times New Roman" w:hAnsi="Times New Roman" w:cs="Times New Roman"/>
                <w:sz w:val="24"/>
                <w:szCs w:val="24"/>
              </w:rPr>
            </w:pPr>
          </w:p>
        </w:tc>
        <w:tc>
          <w:tcPr>
            <w:tcW w:w="140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17FC0DB" w14:textId="77777777" w:rsidR="009A6EFD" w:rsidRPr="0058423F" w:rsidRDefault="009A6EFD" w:rsidP="00EA2F44">
            <w:pPr>
              <w:autoSpaceDE w:val="0"/>
              <w:autoSpaceDN w:val="0"/>
              <w:adjustRightInd w:val="0"/>
              <w:spacing w:after="0" w:line="240" w:lineRule="auto"/>
              <w:rPr>
                <w:rFonts w:ascii="Times New Roman" w:hAnsi="Times New Roman" w:cs="Times New Roman"/>
                <w:sz w:val="24"/>
                <w:szCs w:val="24"/>
              </w:rPr>
            </w:pPr>
          </w:p>
        </w:tc>
        <w:tc>
          <w:tcPr>
            <w:tcW w:w="9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D167848" w14:textId="77777777" w:rsidR="009A6EFD" w:rsidRPr="0058423F" w:rsidRDefault="009A6EFD" w:rsidP="00EA2F44">
            <w:pPr>
              <w:autoSpaceDE w:val="0"/>
              <w:autoSpaceDN w:val="0"/>
              <w:adjustRightInd w:val="0"/>
              <w:spacing w:after="0" w:line="320" w:lineRule="atLeast"/>
              <w:jc w:val="center"/>
              <w:rPr>
                <w:rFonts w:ascii="Arial" w:hAnsi="Arial" w:cs="Arial"/>
                <w:color w:val="000000"/>
                <w:sz w:val="18"/>
                <w:szCs w:val="18"/>
              </w:rPr>
            </w:pPr>
            <w:r w:rsidRPr="0058423F">
              <w:rPr>
                <w:rFonts w:ascii="Arial" w:hAnsi="Arial" w:cs="Arial"/>
                <w:color w:val="000000"/>
                <w:sz w:val="18"/>
                <w:szCs w:val="18"/>
              </w:rPr>
              <w:t>Pretest</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211637B" w14:textId="77777777" w:rsidR="009A6EFD" w:rsidRPr="0058423F" w:rsidRDefault="009A6EFD" w:rsidP="00EA2F44">
            <w:pPr>
              <w:autoSpaceDE w:val="0"/>
              <w:autoSpaceDN w:val="0"/>
              <w:adjustRightInd w:val="0"/>
              <w:spacing w:after="0" w:line="320" w:lineRule="atLeast"/>
              <w:jc w:val="center"/>
              <w:rPr>
                <w:rFonts w:ascii="Arial" w:hAnsi="Arial" w:cs="Arial"/>
                <w:color w:val="000000"/>
                <w:sz w:val="18"/>
                <w:szCs w:val="18"/>
              </w:rPr>
            </w:pPr>
            <w:r w:rsidRPr="0058423F">
              <w:rPr>
                <w:rFonts w:ascii="Arial" w:hAnsi="Arial" w:cs="Arial"/>
                <w:color w:val="000000"/>
                <w:sz w:val="18"/>
                <w:szCs w:val="18"/>
              </w:rPr>
              <w:t>Posttest</w:t>
            </w:r>
          </w:p>
        </w:tc>
      </w:tr>
      <w:tr w:rsidR="009A6EFD" w:rsidRPr="0058423F" w14:paraId="10402B5D" w14:textId="77777777" w:rsidTr="00EA2F44">
        <w:trPr>
          <w:cantSplit/>
          <w:tblHeader/>
        </w:trPr>
        <w:tc>
          <w:tcPr>
            <w:tcW w:w="71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4FE2A735" w14:textId="77777777" w:rsidR="009A6EFD" w:rsidRPr="0058423F" w:rsidRDefault="009A6EFD" w:rsidP="00EA2F44">
            <w:pPr>
              <w:autoSpaceDE w:val="0"/>
              <w:autoSpaceDN w:val="0"/>
              <w:adjustRightInd w:val="0"/>
              <w:spacing w:after="0" w:line="320" w:lineRule="atLeast"/>
              <w:rPr>
                <w:rFonts w:ascii="Arial" w:hAnsi="Arial" w:cs="Arial"/>
                <w:color w:val="000000"/>
                <w:sz w:val="18"/>
                <w:szCs w:val="18"/>
              </w:rPr>
            </w:pPr>
            <w:r w:rsidRPr="0058423F">
              <w:rPr>
                <w:rFonts w:ascii="Arial" w:hAnsi="Arial" w:cs="Arial"/>
                <w:color w:val="000000"/>
                <w:sz w:val="18"/>
                <w:szCs w:val="18"/>
              </w:rPr>
              <w:t>N</w:t>
            </w:r>
          </w:p>
        </w:tc>
        <w:tc>
          <w:tcPr>
            <w:tcW w:w="14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5358E38" w14:textId="77777777" w:rsidR="009A6EFD" w:rsidRPr="0058423F" w:rsidRDefault="009A6EFD" w:rsidP="00EA2F44">
            <w:pPr>
              <w:autoSpaceDE w:val="0"/>
              <w:autoSpaceDN w:val="0"/>
              <w:adjustRightInd w:val="0"/>
              <w:spacing w:after="0" w:line="320" w:lineRule="atLeast"/>
              <w:rPr>
                <w:rFonts w:ascii="Arial" w:hAnsi="Arial" w:cs="Arial"/>
                <w:color w:val="000000"/>
                <w:sz w:val="18"/>
                <w:szCs w:val="18"/>
              </w:rPr>
            </w:pPr>
            <w:r w:rsidRPr="0058423F">
              <w:rPr>
                <w:rFonts w:ascii="Arial" w:hAnsi="Arial" w:cs="Arial"/>
                <w:color w:val="000000"/>
                <w:sz w:val="18"/>
                <w:szCs w:val="18"/>
              </w:rPr>
              <w:t>Valid</w:t>
            </w:r>
          </w:p>
        </w:tc>
        <w:tc>
          <w:tcPr>
            <w:tcW w:w="9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29DDEC0"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33</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D772E82"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33</w:t>
            </w:r>
          </w:p>
        </w:tc>
      </w:tr>
      <w:tr w:rsidR="009A6EFD" w:rsidRPr="0058423F" w14:paraId="38C10328" w14:textId="77777777" w:rsidTr="00EA2F44">
        <w:trPr>
          <w:cantSplit/>
          <w:tblHeader/>
        </w:trPr>
        <w:tc>
          <w:tcPr>
            <w:tcW w:w="7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8CC4543" w14:textId="77777777" w:rsidR="009A6EFD" w:rsidRPr="0058423F" w:rsidRDefault="009A6EFD" w:rsidP="00EA2F44">
            <w:pPr>
              <w:autoSpaceDE w:val="0"/>
              <w:autoSpaceDN w:val="0"/>
              <w:adjustRightInd w:val="0"/>
              <w:spacing w:after="0" w:line="240" w:lineRule="auto"/>
              <w:rPr>
                <w:rFonts w:ascii="Arial" w:hAnsi="Arial" w:cs="Arial"/>
                <w:color w:val="000000"/>
                <w:sz w:val="18"/>
                <w:szCs w:val="18"/>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14:paraId="1F89D0D7" w14:textId="77777777" w:rsidR="009A6EFD" w:rsidRPr="0058423F" w:rsidRDefault="009A6EFD" w:rsidP="00EA2F44">
            <w:pPr>
              <w:autoSpaceDE w:val="0"/>
              <w:autoSpaceDN w:val="0"/>
              <w:adjustRightInd w:val="0"/>
              <w:spacing w:after="0" w:line="320" w:lineRule="atLeast"/>
              <w:rPr>
                <w:rFonts w:ascii="Arial" w:hAnsi="Arial" w:cs="Arial"/>
                <w:color w:val="000000"/>
                <w:sz w:val="18"/>
                <w:szCs w:val="18"/>
              </w:rPr>
            </w:pPr>
            <w:r w:rsidRPr="0058423F">
              <w:rPr>
                <w:rFonts w:ascii="Arial" w:hAnsi="Arial" w:cs="Arial"/>
                <w:color w:val="000000"/>
                <w:sz w:val="18"/>
                <w:szCs w:val="18"/>
              </w:rPr>
              <w:t>Missing</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14:paraId="051D961C"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5B146705"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0</w:t>
            </w:r>
          </w:p>
        </w:tc>
      </w:tr>
      <w:tr w:rsidR="009A6EFD" w:rsidRPr="0058423F" w14:paraId="4337E079" w14:textId="77777777" w:rsidTr="00EA2F44">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FA2F54A" w14:textId="77777777" w:rsidR="009A6EFD" w:rsidRPr="0058423F" w:rsidRDefault="009A6EFD" w:rsidP="00EA2F44">
            <w:pPr>
              <w:autoSpaceDE w:val="0"/>
              <w:autoSpaceDN w:val="0"/>
              <w:adjustRightInd w:val="0"/>
              <w:spacing w:after="0" w:line="320" w:lineRule="atLeast"/>
              <w:rPr>
                <w:rFonts w:ascii="Arial" w:hAnsi="Arial" w:cs="Arial"/>
                <w:color w:val="000000"/>
                <w:sz w:val="18"/>
                <w:szCs w:val="18"/>
              </w:rPr>
            </w:pPr>
            <w:r w:rsidRPr="0058423F">
              <w:rPr>
                <w:rFonts w:ascii="Arial" w:hAnsi="Arial" w:cs="Arial"/>
                <w:color w:val="000000"/>
                <w:sz w:val="18"/>
                <w:szCs w:val="18"/>
              </w:rPr>
              <w:t>Mean</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14:paraId="09A8F6F8"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12.73</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32174ED4"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18.06</w:t>
            </w:r>
          </w:p>
        </w:tc>
      </w:tr>
      <w:tr w:rsidR="009A6EFD" w:rsidRPr="0058423F" w14:paraId="0A827E21" w14:textId="77777777" w:rsidTr="00EA2F44">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1AB6A68" w14:textId="77777777" w:rsidR="009A6EFD" w:rsidRPr="0058423F" w:rsidRDefault="009A6EFD" w:rsidP="00EA2F44">
            <w:pPr>
              <w:autoSpaceDE w:val="0"/>
              <w:autoSpaceDN w:val="0"/>
              <w:adjustRightInd w:val="0"/>
              <w:spacing w:after="0" w:line="320" w:lineRule="atLeast"/>
              <w:rPr>
                <w:rFonts w:ascii="Arial" w:hAnsi="Arial" w:cs="Arial"/>
                <w:color w:val="000000"/>
                <w:sz w:val="18"/>
                <w:szCs w:val="18"/>
              </w:rPr>
            </w:pPr>
            <w:r w:rsidRPr="0058423F">
              <w:rPr>
                <w:rFonts w:ascii="Arial" w:hAnsi="Arial" w:cs="Arial"/>
                <w:color w:val="000000"/>
                <w:sz w:val="18"/>
                <w:szCs w:val="18"/>
              </w:rPr>
              <w:t>Median</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14:paraId="381DF990"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12.00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70FBE4B9"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16.00</w:t>
            </w:r>
          </w:p>
        </w:tc>
      </w:tr>
      <w:tr w:rsidR="009A6EFD" w:rsidRPr="0058423F" w14:paraId="308FB159" w14:textId="77777777" w:rsidTr="00EA2F44">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B2D6146" w14:textId="77777777" w:rsidR="009A6EFD" w:rsidRPr="0058423F" w:rsidRDefault="009A6EFD" w:rsidP="00EA2F44">
            <w:pPr>
              <w:autoSpaceDE w:val="0"/>
              <w:autoSpaceDN w:val="0"/>
              <w:adjustRightInd w:val="0"/>
              <w:spacing w:after="0" w:line="320" w:lineRule="atLeast"/>
              <w:rPr>
                <w:rFonts w:ascii="Arial" w:hAnsi="Arial" w:cs="Arial"/>
                <w:color w:val="000000"/>
                <w:sz w:val="18"/>
                <w:szCs w:val="18"/>
              </w:rPr>
            </w:pPr>
            <w:r w:rsidRPr="0058423F">
              <w:rPr>
                <w:rFonts w:ascii="Arial" w:hAnsi="Arial" w:cs="Arial"/>
                <w:color w:val="000000"/>
                <w:sz w:val="18"/>
                <w:szCs w:val="18"/>
              </w:rPr>
              <w:t>Mode</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14:paraId="26F9977E"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14</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5035872D"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14</w:t>
            </w:r>
          </w:p>
        </w:tc>
      </w:tr>
      <w:tr w:rsidR="009A6EFD" w:rsidRPr="0058423F" w14:paraId="72FFD99F" w14:textId="77777777" w:rsidTr="00EA2F44">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39381AB" w14:textId="77777777" w:rsidR="009A6EFD" w:rsidRPr="0058423F" w:rsidRDefault="009A6EFD" w:rsidP="00EA2F44">
            <w:pPr>
              <w:autoSpaceDE w:val="0"/>
              <w:autoSpaceDN w:val="0"/>
              <w:adjustRightInd w:val="0"/>
              <w:spacing w:after="0" w:line="320" w:lineRule="atLeast"/>
              <w:rPr>
                <w:rFonts w:ascii="Arial" w:hAnsi="Arial" w:cs="Arial"/>
                <w:color w:val="000000"/>
                <w:sz w:val="18"/>
                <w:szCs w:val="18"/>
              </w:rPr>
            </w:pPr>
            <w:r w:rsidRPr="0058423F">
              <w:rPr>
                <w:rFonts w:ascii="Arial" w:hAnsi="Arial" w:cs="Arial"/>
                <w:color w:val="000000"/>
                <w:sz w:val="18"/>
                <w:szCs w:val="18"/>
              </w:rPr>
              <w:t>Std. Deviation</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14:paraId="1CE24AE6"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3.281</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306021DD"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5.396</w:t>
            </w:r>
          </w:p>
        </w:tc>
      </w:tr>
      <w:tr w:rsidR="009A6EFD" w:rsidRPr="0058423F" w14:paraId="209CF74B" w14:textId="77777777" w:rsidTr="00EA2F44">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C4CADC2" w14:textId="77777777" w:rsidR="009A6EFD" w:rsidRPr="0058423F" w:rsidRDefault="009A6EFD" w:rsidP="00EA2F44">
            <w:pPr>
              <w:autoSpaceDE w:val="0"/>
              <w:autoSpaceDN w:val="0"/>
              <w:adjustRightInd w:val="0"/>
              <w:spacing w:after="0" w:line="320" w:lineRule="atLeast"/>
              <w:rPr>
                <w:rFonts w:ascii="Arial" w:hAnsi="Arial" w:cs="Arial"/>
                <w:color w:val="000000"/>
                <w:sz w:val="18"/>
                <w:szCs w:val="18"/>
              </w:rPr>
            </w:pPr>
            <w:r w:rsidRPr="0058423F">
              <w:rPr>
                <w:rFonts w:ascii="Arial" w:hAnsi="Arial" w:cs="Arial"/>
                <w:color w:val="000000"/>
                <w:sz w:val="18"/>
                <w:szCs w:val="18"/>
              </w:rPr>
              <w:t>Minimum</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14:paraId="04B2D534"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9</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5BA9EAAE"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11</w:t>
            </w:r>
          </w:p>
        </w:tc>
      </w:tr>
      <w:tr w:rsidR="009A6EFD" w:rsidRPr="0058423F" w14:paraId="5DDE3DE6" w14:textId="77777777" w:rsidTr="00EA2F44">
        <w:trPr>
          <w:cantSplit/>
        </w:trPr>
        <w:tc>
          <w:tcPr>
            <w:tcW w:w="2127"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0C7C92B" w14:textId="77777777" w:rsidR="009A6EFD" w:rsidRPr="0058423F" w:rsidRDefault="009A6EFD" w:rsidP="00EA2F44">
            <w:pPr>
              <w:autoSpaceDE w:val="0"/>
              <w:autoSpaceDN w:val="0"/>
              <w:adjustRightInd w:val="0"/>
              <w:spacing w:after="0" w:line="320" w:lineRule="atLeast"/>
              <w:rPr>
                <w:rFonts w:ascii="Arial" w:hAnsi="Arial" w:cs="Arial"/>
                <w:color w:val="000000"/>
                <w:sz w:val="18"/>
                <w:szCs w:val="18"/>
              </w:rPr>
            </w:pPr>
            <w:r w:rsidRPr="0058423F">
              <w:rPr>
                <w:rFonts w:ascii="Arial" w:hAnsi="Arial" w:cs="Arial"/>
                <w:color w:val="000000"/>
                <w:sz w:val="18"/>
                <w:szCs w:val="18"/>
              </w:rPr>
              <w:t>Maximum</w:t>
            </w:r>
          </w:p>
        </w:tc>
        <w:tc>
          <w:tcPr>
            <w:tcW w:w="9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B7D570E"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20</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2818529" w14:textId="77777777" w:rsidR="009A6EFD" w:rsidRPr="0058423F" w:rsidRDefault="009A6EFD" w:rsidP="00EA2F44">
            <w:pPr>
              <w:autoSpaceDE w:val="0"/>
              <w:autoSpaceDN w:val="0"/>
              <w:adjustRightInd w:val="0"/>
              <w:spacing w:after="0" w:line="320" w:lineRule="atLeast"/>
              <w:jc w:val="right"/>
              <w:rPr>
                <w:rFonts w:ascii="Arial" w:hAnsi="Arial" w:cs="Arial"/>
                <w:color w:val="000000"/>
                <w:sz w:val="18"/>
                <w:szCs w:val="18"/>
              </w:rPr>
            </w:pPr>
            <w:r w:rsidRPr="0058423F">
              <w:rPr>
                <w:rFonts w:ascii="Arial" w:hAnsi="Arial" w:cs="Arial"/>
                <w:color w:val="000000"/>
                <w:sz w:val="18"/>
                <w:szCs w:val="18"/>
              </w:rPr>
              <w:t>28</w:t>
            </w:r>
          </w:p>
        </w:tc>
      </w:tr>
    </w:tbl>
    <w:p w14:paraId="31F98FC0" w14:textId="77777777" w:rsidR="009A6EFD" w:rsidRDefault="009A6EFD" w:rsidP="009A6EFD">
      <w:pPr>
        <w:spacing w:line="360" w:lineRule="auto"/>
        <w:rPr>
          <w:rFonts w:ascii="Times New Roman" w:hAnsi="Times New Roman" w:cs="Times New Roman"/>
          <w:sz w:val="24"/>
          <w:szCs w:val="24"/>
        </w:rPr>
      </w:pPr>
    </w:p>
    <w:p w14:paraId="65804D24" w14:textId="77777777" w:rsidR="009A6EFD" w:rsidRDefault="009A6EFD" w:rsidP="00BE14A1">
      <w:pPr>
        <w:autoSpaceDE w:val="0"/>
        <w:autoSpaceDN w:val="0"/>
        <w:adjustRightInd w:val="0"/>
        <w:spacing w:after="0" w:line="240" w:lineRule="auto"/>
        <w:jc w:val="center"/>
        <w:rPr>
          <w:rFonts w:ascii="Times New Roman" w:hAnsi="Times New Roman" w:cs="Times New Roman"/>
          <w:b/>
          <w:bCs/>
          <w:sz w:val="24"/>
          <w:szCs w:val="24"/>
        </w:rPr>
      </w:pPr>
    </w:p>
    <w:p w14:paraId="449BC468" w14:textId="15151982" w:rsidR="009304A6" w:rsidRDefault="009304A6" w:rsidP="00BE14A1">
      <w:pPr>
        <w:autoSpaceDE w:val="0"/>
        <w:autoSpaceDN w:val="0"/>
        <w:adjustRightInd w:val="0"/>
        <w:spacing w:after="0" w:line="240" w:lineRule="auto"/>
        <w:jc w:val="center"/>
        <w:rPr>
          <w:rFonts w:ascii="Times New Roman" w:hAnsi="Times New Roman" w:cs="Times New Roman"/>
          <w:b/>
          <w:bCs/>
          <w:sz w:val="24"/>
          <w:szCs w:val="24"/>
        </w:rPr>
      </w:pPr>
      <w:r w:rsidRPr="009304A6">
        <w:rPr>
          <w:rFonts w:ascii="Times New Roman" w:hAnsi="Times New Roman" w:cs="Times New Roman"/>
          <w:b/>
          <w:bCs/>
          <w:sz w:val="24"/>
          <w:szCs w:val="24"/>
        </w:rPr>
        <w:t>Uji Normalitas</w:t>
      </w:r>
      <w:r w:rsidR="00BE14A1">
        <w:rPr>
          <w:rFonts w:ascii="Times New Roman" w:hAnsi="Times New Roman" w:cs="Times New Roman"/>
          <w:b/>
          <w:bCs/>
          <w:sz w:val="24"/>
          <w:szCs w:val="24"/>
        </w:rPr>
        <w:t xml:space="preserve"> Kelompok Kontrol</w:t>
      </w:r>
    </w:p>
    <w:tbl>
      <w:tblPr>
        <w:tblpPr w:leftFromText="180" w:rightFromText="180" w:vertAnchor="text" w:horzAnchor="margin" w:tblpY="343"/>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34"/>
        <w:gridCol w:w="1110"/>
        <w:gridCol w:w="851"/>
        <w:gridCol w:w="708"/>
        <w:gridCol w:w="993"/>
        <w:gridCol w:w="992"/>
        <w:gridCol w:w="709"/>
        <w:gridCol w:w="850"/>
      </w:tblGrid>
      <w:tr w:rsidR="009304A6" w:rsidRPr="009304A6" w14:paraId="3CC6C1B9" w14:textId="77777777" w:rsidTr="009304A6">
        <w:trPr>
          <w:cantSplit/>
          <w:tblHeader/>
        </w:trPr>
        <w:tc>
          <w:tcPr>
            <w:tcW w:w="8647" w:type="dxa"/>
            <w:gridSpan w:val="8"/>
            <w:tcBorders>
              <w:top w:val="nil"/>
              <w:left w:val="nil"/>
              <w:bottom w:val="nil"/>
              <w:right w:val="nil"/>
            </w:tcBorders>
            <w:shd w:val="clear" w:color="auto" w:fill="FFFFFF"/>
            <w:tcMar>
              <w:top w:w="30" w:type="dxa"/>
              <w:left w:w="30" w:type="dxa"/>
              <w:bottom w:w="30" w:type="dxa"/>
              <w:right w:w="30" w:type="dxa"/>
            </w:tcMar>
            <w:vAlign w:val="center"/>
          </w:tcPr>
          <w:p w14:paraId="50DCAC31" w14:textId="77777777" w:rsidR="009304A6" w:rsidRPr="009304A6" w:rsidRDefault="009304A6" w:rsidP="009304A6">
            <w:pPr>
              <w:autoSpaceDE w:val="0"/>
              <w:autoSpaceDN w:val="0"/>
              <w:adjustRightInd w:val="0"/>
              <w:spacing w:after="0" w:line="320" w:lineRule="atLeast"/>
              <w:jc w:val="center"/>
              <w:rPr>
                <w:rFonts w:ascii="Arial" w:hAnsi="Arial" w:cs="Arial"/>
                <w:color w:val="000000"/>
                <w:sz w:val="18"/>
                <w:szCs w:val="18"/>
              </w:rPr>
            </w:pPr>
            <w:r w:rsidRPr="009304A6">
              <w:rPr>
                <w:rFonts w:ascii="Arial" w:hAnsi="Arial" w:cs="Arial"/>
                <w:b/>
                <w:bCs/>
                <w:color w:val="000000"/>
                <w:sz w:val="18"/>
                <w:szCs w:val="18"/>
              </w:rPr>
              <w:t>Tests of Normality</w:t>
            </w:r>
          </w:p>
        </w:tc>
      </w:tr>
      <w:tr w:rsidR="009304A6" w:rsidRPr="009304A6" w14:paraId="7D5530D5" w14:textId="77777777" w:rsidTr="009304A6">
        <w:trPr>
          <w:cantSplit/>
          <w:tblHeader/>
        </w:trPr>
        <w:tc>
          <w:tcPr>
            <w:tcW w:w="24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0029B98" w14:textId="77777777" w:rsidR="009304A6" w:rsidRPr="009304A6" w:rsidRDefault="009304A6" w:rsidP="009304A6">
            <w:pPr>
              <w:autoSpaceDE w:val="0"/>
              <w:autoSpaceDN w:val="0"/>
              <w:adjustRightInd w:val="0"/>
              <w:spacing w:after="0" w:line="240" w:lineRule="auto"/>
              <w:rPr>
                <w:rFonts w:ascii="Times New Roman" w:hAnsi="Times New Roman" w:cs="Times New Roman"/>
                <w:sz w:val="24"/>
                <w:szCs w:val="24"/>
              </w:rPr>
            </w:pPr>
          </w:p>
        </w:tc>
        <w:tc>
          <w:tcPr>
            <w:tcW w:w="1110"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6F17D156" w14:textId="77777777" w:rsidR="009304A6" w:rsidRPr="009304A6" w:rsidRDefault="009304A6" w:rsidP="009304A6">
            <w:pPr>
              <w:autoSpaceDE w:val="0"/>
              <w:autoSpaceDN w:val="0"/>
              <w:adjustRightInd w:val="0"/>
              <w:spacing w:after="0" w:line="320" w:lineRule="atLeast"/>
              <w:rPr>
                <w:rFonts w:ascii="Arial" w:hAnsi="Arial" w:cs="Arial"/>
                <w:color w:val="000000"/>
                <w:sz w:val="18"/>
                <w:szCs w:val="18"/>
              </w:rPr>
            </w:pPr>
            <w:r w:rsidRPr="009304A6">
              <w:rPr>
                <w:rFonts w:ascii="Arial" w:hAnsi="Arial" w:cs="Arial"/>
                <w:color w:val="000000"/>
                <w:sz w:val="18"/>
                <w:szCs w:val="18"/>
              </w:rPr>
              <w:t>Kelompok</w:t>
            </w:r>
          </w:p>
        </w:tc>
        <w:tc>
          <w:tcPr>
            <w:tcW w:w="2552"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7FC6B624" w14:textId="77777777" w:rsidR="009304A6" w:rsidRPr="009304A6" w:rsidRDefault="009304A6" w:rsidP="009304A6">
            <w:pPr>
              <w:autoSpaceDE w:val="0"/>
              <w:autoSpaceDN w:val="0"/>
              <w:adjustRightInd w:val="0"/>
              <w:spacing w:after="0" w:line="320" w:lineRule="atLeast"/>
              <w:jc w:val="center"/>
              <w:rPr>
                <w:rFonts w:ascii="Arial" w:hAnsi="Arial" w:cs="Arial"/>
                <w:color w:val="000000"/>
                <w:sz w:val="18"/>
                <w:szCs w:val="18"/>
              </w:rPr>
            </w:pPr>
            <w:r w:rsidRPr="009304A6">
              <w:rPr>
                <w:rFonts w:ascii="Arial" w:hAnsi="Arial" w:cs="Arial"/>
                <w:color w:val="000000"/>
                <w:sz w:val="18"/>
                <w:szCs w:val="18"/>
              </w:rPr>
              <w:t>Kolmogorov-Smirnov</w:t>
            </w:r>
            <w:r w:rsidRPr="009304A6">
              <w:rPr>
                <w:rFonts w:ascii="Arial" w:hAnsi="Arial" w:cs="Arial"/>
                <w:color w:val="000000"/>
                <w:sz w:val="18"/>
                <w:szCs w:val="18"/>
                <w:vertAlign w:val="superscript"/>
              </w:rPr>
              <w:t>a</w:t>
            </w:r>
          </w:p>
        </w:tc>
        <w:tc>
          <w:tcPr>
            <w:tcW w:w="2551"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0546847C" w14:textId="77777777" w:rsidR="009304A6" w:rsidRPr="009304A6" w:rsidRDefault="009304A6" w:rsidP="009304A6">
            <w:pPr>
              <w:autoSpaceDE w:val="0"/>
              <w:autoSpaceDN w:val="0"/>
              <w:adjustRightInd w:val="0"/>
              <w:spacing w:after="0" w:line="320" w:lineRule="atLeast"/>
              <w:jc w:val="center"/>
              <w:rPr>
                <w:rFonts w:ascii="Arial" w:hAnsi="Arial" w:cs="Arial"/>
                <w:color w:val="000000"/>
                <w:sz w:val="18"/>
                <w:szCs w:val="18"/>
              </w:rPr>
            </w:pPr>
            <w:r w:rsidRPr="009304A6">
              <w:rPr>
                <w:rFonts w:ascii="Arial" w:hAnsi="Arial" w:cs="Arial"/>
                <w:color w:val="000000"/>
                <w:sz w:val="18"/>
                <w:szCs w:val="18"/>
              </w:rPr>
              <w:t>Shapiro-Wilk</w:t>
            </w:r>
          </w:p>
        </w:tc>
      </w:tr>
      <w:tr w:rsidR="009304A6" w:rsidRPr="009304A6" w14:paraId="0D22F19B" w14:textId="77777777" w:rsidTr="009304A6">
        <w:trPr>
          <w:cantSplit/>
          <w:tblHeader/>
        </w:trPr>
        <w:tc>
          <w:tcPr>
            <w:tcW w:w="24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483F4687" w14:textId="77777777" w:rsidR="009304A6" w:rsidRPr="009304A6" w:rsidRDefault="009304A6" w:rsidP="009304A6">
            <w:pPr>
              <w:autoSpaceDE w:val="0"/>
              <w:autoSpaceDN w:val="0"/>
              <w:adjustRightInd w:val="0"/>
              <w:spacing w:after="0" w:line="240" w:lineRule="auto"/>
              <w:rPr>
                <w:rFonts w:ascii="Times New Roman" w:hAnsi="Times New Roman" w:cs="Times New Roman"/>
                <w:sz w:val="24"/>
                <w:szCs w:val="24"/>
              </w:rPr>
            </w:pPr>
          </w:p>
        </w:tc>
        <w:tc>
          <w:tcPr>
            <w:tcW w:w="1110"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3E81794B" w14:textId="77777777" w:rsidR="009304A6" w:rsidRPr="009304A6" w:rsidRDefault="009304A6" w:rsidP="009304A6">
            <w:pPr>
              <w:autoSpaceDE w:val="0"/>
              <w:autoSpaceDN w:val="0"/>
              <w:adjustRightInd w:val="0"/>
              <w:spacing w:after="0" w:line="240" w:lineRule="auto"/>
              <w:rPr>
                <w:rFonts w:ascii="Times New Roman" w:hAnsi="Times New Roman" w:cs="Times New Roman"/>
                <w:sz w:val="24"/>
                <w:szCs w:val="24"/>
              </w:rPr>
            </w:pPr>
          </w:p>
        </w:tc>
        <w:tc>
          <w:tcPr>
            <w:tcW w:w="85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0816FA55" w14:textId="77777777" w:rsidR="009304A6" w:rsidRPr="009304A6" w:rsidRDefault="009304A6" w:rsidP="009304A6">
            <w:pPr>
              <w:autoSpaceDE w:val="0"/>
              <w:autoSpaceDN w:val="0"/>
              <w:adjustRightInd w:val="0"/>
              <w:spacing w:after="0" w:line="320" w:lineRule="atLeast"/>
              <w:jc w:val="center"/>
              <w:rPr>
                <w:rFonts w:ascii="Arial" w:hAnsi="Arial" w:cs="Arial"/>
                <w:color w:val="000000"/>
                <w:sz w:val="18"/>
                <w:szCs w:val="18"/>
              </w:rPr>
            </w:pPr>
            <w:r w:rsidRPr="009304A6">
              <w:rPr>
                <w:rFonts w:ascii="Arial" w:hAnsi="Arial" w:cs="Arial"/>
                <w:color w:val="000000"/>
                <w:sz w:val="18"/>
                <w:szCs w:val="18"/>
              </w:rPr>
              <w:t>Statistic</w:t>
            </w:r>
          </w:p>
        </w:tc>
        <w:tc>
          <w:tcPr>
            <w:tcW w:w="708" w:type="dxa"/>
            <w:tcBorders>
              <w:bottom w:val="single" w:sz="16" w:space="0" w:color="000000"/>
            </w:tcBorders>
            <w:shd w:val="clear" w:color="auto" w:fill="FFFFFF"/>
            <w:tcMar>
              <w:top w:w="30" w:type="dxa"/>
              <w:left w:w="30" w:type="dxa"/>
              <w:bottom w:w="30" w:type="dxa"/>
              <w:right w:w="30" w:type="dxa"/>
            </w:tcMar>
            <w:vAlign w:val="bottom"/>
          </w:tcPr>
          <w:p w14:paraId="748E3850" w14:textId="77777777" w:rsidR="009304A6" w:rsidRPr="009304A6" w:rsidRDefault="009304A6" w:rsidP="009304A6">
            <w:pPr>
              <w:autoSpaceDE w:val="0"/>
              <w:autoSpaceDN w:val="0"/>
              <w:adjustRightInd w:val="0"/>
              <w:spacing w:after="0" w:line="320" w:lineRule="atLeast"/>
              <w:jc w:val="center"/>
              <w:rPr>
                <w:rFonts w:ascii="Arial" w:hAnsi="Arial" w:cs="Arial"/>
                <w:color w:val="000000"/>
                <w:sz w:val="18"/>
                <w:szCs w:val="18"/>
              </w:rPr>
            </w:pPr>
            <w:r w:rsidRPr="009304A6">
              <w:rPr>
                <w:rFonts w:ascii="Arial" w:hAnsi="Arial" w:cs="Arial"/>
                <w:color w:val="000000"/>
                <w:sz w:val="18"/>
                <w:szCs w:val="18"/>
              </w:rPr>
              <w:t>df</w:t>
            </w:r>
          </w:p>
        </w:tc>
        <w:tc>
          <w:tcPr>
            <w:tcW w:w="993" w:type="dxa"/>
            <w:tcBorders>
              <w:bottom w:val="single" w:sz="16" w:space="0" w:color="000000"/>
            </w:tcBorders>
            <w:shd w:val="clear" w:color="auto" w:fill="FFFFFF"/>
            <w:tcMar>
              <w:top w:w="30" w:type="dxa"/>
              <w:left w:w="30" w:type="dxa"/>
              <w:bottom w:w="30" w:type="dxa"/>
              <w:right w:w="30" w:type="dxa"/>
            </w:tcMar>
            <w:vAlign w:val="bottom"/>
          </w:tcPr>
          <w:p w14:paraId="0F134010" w14:textId="77777777" w:rsidR="009304A6" w:rsidRPr="009304A6" w:rsidRDefault="009304A6" w:rsidP="009304A6">
            <w:pPr>
              <w:autoSpaceDE w:val="0"/>
              <w:autoSpaceDN w:val="0"/>
              <w:adjustRightInd w:val="0"/>
              <w:spacing w:after="0" w:line="320" w:lineRule="atLeast"/>
              <w:jc w:val="center"/>
              <w:rPr>
                <w:rFonts w:ascii="Arial" w:hAnsi="Arial" w:cs="Arial"/>
                <w:color w:val="000000"/>
                <w:sz w:val="18"/>
                <w:szCs w:val="18"/>
              </w:rPr>
            </w:pPr>
            <w:r w:rsidRPr="009304A6">
              <w:rPr>
                <w:rFonts w:ascii="Arial" w:hAnsi="Arial" w:cs="Arial"/>
                <w:color w:val="000000"/>
                <w:sz w:val="18"/>
                <w:szCs w:val="18"/>
              </w:rPr>
              <w:t>Sig.</w:t>
            </w:r>
          </w:p>
        </w:tc>
        <w:tc>
          <w:tcPr>
            <w:tcW w:w="992" w:type="dxa"/>
            <w:tcBorders>
              <w:bottom w:val="single" w:sz="16" w:space="0" w:color="000000"/>
            </w:tcBorders>
            <w:shd w:val="clear" w:color="auto" w:fill="FFFFFF"/>
            <w:tcMar>
              <w:top w:w="30" w:type="dxa"/>
              <w:left w:w="30" w:type="dxa"/>
              <w:bottom w:w="30" w:type="dxa"/>
              <w:right w:w="30" w:type="dxa"/>
            </w:tcMar>
            <w:vAlign w:val="bottom"/>
          </w:tcPr>
          <w:p w14:paraId="708D67F9" w14:textId="77777777" w:rsidR="009304A6" w:rsidRPr="009304A6" w:rsidRDefault="009304A6" w:rsidP="009304A6">
            <w:pPr>
              <w:autoSpaceDE w:val="0"/>
              <w:autoSpaceDN w:val="0"/>
              <w:adjustRightInd w:val="0"/>
              <w:spacing w:after="0" w:line="320" w:lineRule="atLeast"/>
              <w:jc w:val="center"/>
              <w:rPr>
                <w:rFonts w:ascii="Arial" w:hAnsi="Arial" w:cs="Arial"/>
                <w:color w:val="000000"/>
                <w:sz w:val="18"/>
                <w:szCs w:val="18"/>
              </w:rPr>
            </w:pPr>
            <w:r w:rsidRPr="009304A6">
              <w:rPr>
                <w:rFonts w:ascii="Arial" w:hAnsi="Arial" w:cs="Arial"/>
                <w:color w:val="000000"/>
                <w:sz w:val="18"/>
                <w:szCs w:val="18"/>
              </w:rPr>
              <w:t>Statistic</w:t>
            </w:r>
          </w:p>
        </w:tc>
        <w:tc>
          <w:tcPr>
            <w:tcW w:w="709" w:type="dxa"/>
            <w:tcBorders>
              <w:bottom w:val="single" w:sz="16" w:space="0" w:color="000000"/>
            </w:tcBorders>
            <w:shd w:val="clear" w:color="auto" w:fill="FFFFFF"/>
            <w:tcMar>
              <w:top w:w="30" w:type="dxa"/>
              <w:left w:w="30" w:type="dxa"/>
              <w:bottom w:w="30" w:type="dxa"/>
              <w:right w:w="30" w:type="dxa"/>
            </w:tcMar>
            <w:vAlign w:val="bottom"/>
          </w:tcPr>
          <w:p w14:paraId="7BDAA434" w14:textId="77777777" w:rsidR="009304A6" w:rsidRPr="009304A6" w:rsidRDefault="009304A6" w:rsidP="009304A6">
            <w:pPr>
              <w:autoSpaceDE w:val="0"/>
              <w:autoSpaceDN w:val="0"/>
              <w:adjustRightInd w:val="0"/>
              <w:spacing w:after="0" w:line="320" w:lineRule="atLeast"/>
              <w:jc w:val="center"/>
              <w:rPr>
                <w:rFonts w:ascii="Arial" w:hAnsi="Arial" w:cs="Arial"/>
                <w:color w:val="000000"/>
                <w:sz w:val="18"/>
                <w:szCs w:val="18"/>
              </w:rPr>
            </w:pPr>
            <w:r w:rsidRPr="009304A6">
              <w:rPr>
                <w:rFonts w:ascii="Arial" w:hAnsi="Arial" w:cs="Arial"/>
                <w:color w:val="000000"/>
                <w:sz w:val="18"/>
                <w:szCs w:val="18"/>
              </w:rPr>
              <w:t>df</w:t>
            </w:r>
          </w:p>
        </w:tc>
        <w:tc>
          <w:tcPr>
            <w:tcW w:w="85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0DDA5CB3" w14:textId="77777777" w:rsidR="009304A6" w:rsidRPr="009304A6" w:rsidRDefault="009304A6" w:rsidP="009304A6">
            <w:pPr>
              <w:autoSpaceDE w:val="0"/>
              <w:autoSpaceDN w:val="0"/>
              <w:adjustRightInd w:val="0"/>
              <w:spacing w:after="0" w:line="320" w:lineRule="atLeast"/>
              <w:jc w:val="center"/>
              <w:rPr>
                <w:rFonts w:ascii="Arial" w:hAnsi="Arial" w:cs="Arial"/>
                <w:color w:val="000000"/>
                <w:sz w:val="18"/>
                <w:szCs w:val="18"/>
              </w:rPr>
            </w:pPr>
            <w:r w:rsidRPr="009304A6">
              <w:rPr>
                <w:rFonts w:ascii="Arial" w:hAnsi="Arial" w:cs="Arial"/>
                <w:color w:val="000000"/>
                <w:sz w:val="18"/>
                <w:szCs w:val="18"/>
              </w:rPr>
              <w:t>Sig.</w:t>
            </w:r>
          </w:p>
        </w:tc>
      </w:tr>
      <w:tr w:rsidR="009304A6" w:rsidRPr="009304A6" w14:paraId="2F28BFF6" w14:textId="77777777" w:rsidTr="009304A6">
        <w:trPr>
          <w:cantSplit/>
          <w:tblHeader/>
        </w:trPr>
        <w:tc>
          <w:tcPr>
            <w:tcW w:w="24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09B9217" w14:textId="77777777" w:rsidR="009304A6" w:rsidRPr="009304A6" w:rsidRDefault="009304A6" w:rsidP="009304A6">
            <w:pPr>
              <w:autoSpaceDE w:val="0"/>
              <w:autoSpaceDN w:val="0"/>
              <w:adjustRightInd w:val="0"/>
              <w:spacing w:after="0" w:line="320" w:lineRule="atLeast"/>
              <w:rPr>
                <w:rFonts w:ascii="Arial" w:hAnsi="Arial" w:cs="Arial"/>
                <w:color w:val="000000"/>
                <w:sz w:val="18"/>
                <w:szCs w:val="18"/>
              </w:rPr>
            </w:pPr>
            <w:r w:rsidRPr="009304A6">
              <w:rPr>
                <w:rFonts w:ascii="Arial" w:hAnsi="Arial" w:cs="Arial"/>
                <w:color w:val="000000"/>
                <w:sz w:val="18"/>
                <w:szCs w:val="18"/>
              </w:rPr>
              <w:t>Interpretasi Hasil Perilaku</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B403A79" w14:textId="77777777" w:rsidR="009304A6" w:rsidRPr="009304A6" w:rsidRDefault="009304A6" w:rsidP="009304A6">
            <w:pPr>
              <w:autoSpaceDE w:val="0"/>
              <w:autoSpaceDN w:val="0"/>
              <w:adjustRightInd w:val="0"/>
              <w:spacing w:after="0" w:line="320" w:lineRule="atLeast"/>
              <w:rPr>
                <w:rFonts w:ascii="Arial" w:hAnsi="Arial" w:cs="Arial"/>
                <w:color w:val="000000"/>
                <w:sz w:val="18"/>
                <w:szCs w:val="18"/>
              </w:rPr>
            </w:pPr>
            <w:r w:rsidRPr="009304A6">
              <w:rPr>
                <w:rFonts w:ascii="Arial" w:hAnsi="Arial" w:cs="Arial"/>
                <w:color w:val="000000"/>
                <w:sz w:val="18"/>
                <w:szCs w:val="18"/>
              </w:rPr>
              <w:t>Pre Kontrol</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A0FFDB0" w14:textId="77777777" w:rsidR="009304A6" w:rsidRPr="009304A6" w:rsidRDefault="009304A6" w:rsidP="009304A6">
            <w:pPr>
              <w:autoSpaceDE w:val="0"/>
              <w:autoSpaceDN w:val="0"/>
              <w:adjustRightInd w:val="0"/>
              <w:spacing w:after="0" w:line="320" w:lineRule="atLeast"/>
              <w:jc w:val="right"/>
              <w:rPr>
                <w:rFonts w:ascii="Arial" w:hAnsi="Arial" w:cs="Arial"/>
                <w:color w:val="000000"/>
                <w:sz w:val="18"/>
                <w:szCs w:val="18"/>
              </w:rPr>
            </w:pPr>
            <w:r w:rsidRPr="009304A6">
              <w:rPr>
                <w:rFonts w:ascii="Arial" w:hAnsi="Arial" w:cs="Arial"/>
                <w:color w:val="000000"/>
                <w:sz w:val="18"/>
                <w:szCs w:val="18"/>
              </w:rPr>
              <w:t>.197</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14:paraId="42841896" w14:textId="77777777" w:rsidR="009304A6" w:rsidRPr="009304A6" w:rsidRDefault="009304A6" w:rsidP="009304A6">
            <w:pPr>
              <w:autoSpaceDE w:val="0"/>
              <w:autoSpaceDN w:val="0"/>
              <w:adjustRightInd w:val="0"/>
              <w:spacing w:after="0" w:line="320" w:lineRule="atLeast"/>
              <w:jc w:val="right"/>
              <w:rPr>
                <w:rFonts w:ascii="Arial" w:hAnsi="Arial" w:cs="Arial"/>
                <w:color w:val="000000"/>
                <w:sz w:val="18"/>
                <w:szCs w:val="18"/>
              </w:rPr>
            </w:pPr>
            <w:r w:rsidRPr="009304A6">
              <w:rPr>
                <w:rFonts w:ascii="Arial" w:hAnsi="Arial" w:cs="Arial"/>
                <w:color w:val="000000"/>
                <w:sz w:val="18"/>
                <w:szCs w:val="18"/>
              </w:rPr>
              <w:t>33</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14:paraId="60B00F8D" w14:textId="77777777" w:rsidR="009304A6" w:rsidRPr="009304A6" w:rsidRDefault="009304A6" w:rsidP="009304A6">
            <w:pPr>
              <w:autoSpaceDE w:val="0"/>
              <w:autoSpaceDN w:val="0"/>
              <w:adjustRightInd w:val="0"/>
              <w:spacing w:after="0" w:line="320" w:lineRule="atLeast"/>
              <w:jc w:val="right"/>
              <w:rPr>
                <w:rFonts w:ascii="Arial" w:hAnsi="Arial" w:cs="Arial"/>
                <w:color w:val="000000"/>
                <w:sz w:val="18"/>
                <w:szCs w:val="18"/>
              </w:rPr>
            </w:pPr>
            <w:r w:rsidRPr="009304A6">
              <w:rPr>
                <w:rFonts w:ascii="Arial" w:hAnsi="Arial" w:cs="Arial"/>
                <w:color w:val="000000"/>
                <w:sz w:val="18"/>
                <w:szCs w:val="18"/>
              </w:rPr>
              <w:t>.002</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14:paraId="5D5184FD" w14:textId="77777777" w:rsidR="009304A6" w:rsidRPr="009304A6" w:rsidRDefault="009304A6" w:rsidP="009304A6">
            <w:pPr>
              <w:autoSpaceDE w:val="0"/>
              <w:autoSpaceDN w:val="0"/>
              <w:adjustRightInd w:val="0"/>
              <w:spacing w:after="0" w:line="320" w:lineRule="atLeast"/>
              <w:jc w:val="right"/>
              <w:rPr>
                <w:rFonts w:ascii="Arial" w:hAnsi="Arial" w:cs="Arial"/>
                <w:color w:val="000000"/>
                <w:sz w:val="18"/>
                <w:szCs w:val="18"/>
              </w:rPr>
            </w:pPr>
            <w:r w:rsidRPr="009304A6">
              <w:rPr>
                <w:rFonts w:ascii="Arial" w:hAnsi="Arial" w:cs="Arial"/>
                <w:color w:val="000000"/>
                <w:sz w:val="18"/>
                <w:szCs w:val="18"/>
              </w:rPr>
              <w:t>.891</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14:paraId="1B67C5EA" w14:textId="77777777" w:rsidR="009304A6" w:rsidRPr="009304A6" w:rsidRDefault="009304A6" w:rsidP="009304A6">
            <w:pPr>
              <w:autoSpaceDE w:val="0"/>
              <w:autoSpaceDN w:val="0"/>
              <w:adjustRightInd w:val="0"/>
              <w:spacing w:after="0" w:line="320" w:lineRule="atLeast"/>
              <w:jc w:val="right"/>
              <w:rPr>
                <w:rFonts w:ascii="Arial" w:hAnsi="Arial" w:cs="Arial"/>
                <w:color w:val="000000"/>
                <w:sz w:val="18"/>
                <w:szCs w:val="18"/>
              </w:rPr>
            </w:pPr>
            <w:r w:rsidRPr="009304A6">
              <w:rPr>
                <w:rFonts w:ascii="Arial" w:hAnsi="Arial" w:cs="Arial"/>
                <w:color w:val="000000"/>
                <w:sz w:val="18"/>
                <w:szCs w:val="18"/>
              </w:rPr>
              <w:t>33</w:t>
            </w:r>
          </w:p>
        </w:tc>
        <w:tc>
          <w:tcPr>
            <w:tcW w:w="8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72059FA" w14:textId="77777777" w:rsidR="009304A6" w:rsidRPr="009304A6" w:rsidRDefault="009304A6" w:rsidP="009304A6">
            <w:pPr>
              <w:autoSpaceDE w:val="0"/>
              <w:autoSpaceDN w:val="0"/>
              <w:adjustRightInd w:val="0"/>
              <w:spacing w:after="0" w:line="320" w:lineRule="atLeast"/>
              <w:jc w:val="right"/>
              <w:rPr>
                <w:rFonts w:ascii="Arial" w:hAnsi="Arial" w:cs="Arial"/>
                <w:color w:val="000000"/>
                <w:sz w:val="18"/>
                <w:szCs w:val="18"/>
              </w:rPr>
            </w:pPr>
            <w:r w:rsidRPr="009304A6">
              <w:rPr>
                <w:rFonts w:ascii="Arial" w:hAnsi="Arial" w:cs="Arial"/>
                <w:color w:val="000000"/>
                <w:sz w:val="18"/>
                <w:szCs w:val="18"/>
              </w:rPr>
              <w:t>.003</w:t>
            </w:r>
          </w:p>
        </w:tc>
      </w:tr>
      <w:tr w:rsidR="009304A6" w:rsidRPr="009304A6" w14:paraId="78D3F990" w14:textId="77777777" w:rsidTr="009304A6">
        <w:trPr>
          <w:cantSplit/>
          <w:tblHeader/>
        </w:trPr>
        <w:tc>
          <w:tcPr>
            <w:tcW w:w="24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5908D3" w14:textId="77777777" w:rsidR="009304A6" w:rsidRPr="009304A6" w:rsidRDefault="009304A6" w:rsidP="009304A6">
            <w:pPr>
              <w:autoSpaceDE w:val="0"/>
              <w:autoSpaceDN w:val="0"/>
              <w:adjustRightInd w:val="0"/>
              <w:spacing w:after="0" w:line="240" w:lineRule="auto"/>
              <w:rPr>
                <w:rFonts w:ascii="Arial" w:hAnsi="Arial" w:cs="Arial"/>
                <w:color w:val="000000"/>
                <w:sz w:val="18"/>
                <w:szCs w:val="18"/>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7B452ED" w14:textId="77777777" w:rsidR="009304A6" w:rsidRPr="009304A6" w:rsidRDefault="009304A6" w:rsidP="009304A6">
            <w:pPr>
              <w:autoSpaceDE w:val="0"/>
              <w:autoSpaceDN w:val="0"/>
              <w:adjustRightInd w:val="0"/>
              <w:spacing w:after="0" w:line="320" w:lineRule="atLeast"/>
              <w:rPr>
                <w:rFonts w:ascii="Arial" w:hAnsi="Arial" w:cs="Arial"/>
                <w:color w:val="000000"/>
                <w:sz w:val="18"/>
                <w:szCs w:val="18"/>
              </w:rPr>
            </w:pPr>
            <w:r w:rsidRPr="009304A6">
              <w:rPr>
                <w:rFonts w:ascii="Arial" w:hAnsi="Arial" w:cs="Arial"/>
                <w:color w:val="000000"/>
                <w:sz w:val="18"/>
                <w:szCs w:val="18"/>
              </w:rPr>
              <w:t>Post Kontrol</w:t>
            </w: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BDE4ADA" w14:textId="77777777" w:rsidR="009304A6" w:rsidRPr="009304A6" w:rsidRDefault="009304A6" w:rsidP="009304A6">
            <w:pPr>
              <w:autoSpaceDE w:val="0"/>
              <w:autoSpaceDN w:val="0"/>
              <w:adjustRightInd w:val="0"/>
              <w:spacing w:after="0" w:line="320" w:lineRule="atLeast"/>
              <w:jc w:val="right"/>
              <w:rPr>
                <w:rFonts w:ascii="Arial" w:hAnsi="Arial" w:cs="Arial"/>
                <w:color w:val="000000"/>
                <w:sz w:val="18"/>
                <w:szCs w:val="18"/>
              </w:rPr>
            </w:pPr>
            <w:r w:rsidRPr="009304A6">
              <w:rPr>
                <w:rFonts w:ascii="Arial" w:hAnsi="Arial" w:cs="Arial"/>
                <w:color w:val="000000"/>
                <w:sz w:val="18"/>
                <w:szCs w:val="18"/>
              </w:rPr>
              <w:t>.197</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14:paraId="79EA77AA" w14:textId="77777777" w:rsidR="009304A6" w:rsidRPr="009304A6" w:rsidRDefault="009304A6" w:rsidP="009304A6">
            <w:pPr>
              <w:autoSpaceDE w:val="0"/>
              <w:autoSpaceDN w:val="0"/>
              <w:adjustRightInd w:val="0"/>
              <w:spacing w:after="0" w:line="320" w:lineRule="atLeast"/>
              <w:jc w:val="right"/>
              <w:rPr>
                <w:rFonts w:ascii="Arial" w:hAnsi="Arial" w:cs="Arial"/>
                <w:color w:val="000000"/>
                <w:sz w:val="18"/>
                <w:szCs w:val="18"/>
              </w:rPr>
            </w:pPr>
            <w:r w:rsidRPr="009304A6">
              <w:rPr>
                <w:rFonts w:ascii="Arial" w:hAnsi="Arial" w:cs="Arial"/>
                <w:color w:val="000000"/>
                <w:sz w:val="18"/>
                <w:szCs w:val="18"/>
              </w:rPr>
              <w:t>33</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14:paraId="32FDB93B" w14:textId="77777777" w:rsidR="009304A6" w:rsidRPr="009304A6" w:rsidRDefault="009304A6" w:rsidP="009304A6">
            <w:pPr>
              <w:autoSpaceDE w:val="0"/>
              <w:autoSpaceDN w:val="0"/>
              <w:adjustRightInd w:val="0"/>
              <w:spacing w:after="0" w:line="320" w:lineRule="atLeast"/>
              <w:jc w:val="right"/>
              <w:rPr>
                <w:rFonts w:ascii="Arial" w:hAnsi="Arial" w:cs="Arial"/>
                <w:color w:val="000000"/>
                <w:sz w:val="18"/>
                <w:szCs w:val="18"/>
              </w:rPr>
            </w:pPr>
            <w:r w:rsidRPr="009304A6">
              <w:rPr>
                <w:rFonts w:ascii="Arial" w:hAnsi="Arial" w:cs="Arial"/>
                <w:color w:val="000000"/>
                <w:sz w:val="18"/>
                <w:szCs w:val="18"/>
              </w:rPr>
              <w:t>.002</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14:paraId="4AB7EBAB" w14:textId="77777777" w:rsidR="009304A6" w:rsidRPr="009304A6" w:rsidRDefault="009304A6" w:rsidP="009304A6">
            <w:pPr>
              <w:autoSpaceDE w:val="0"/>
              <w:autoSpaceDN w:val="0"/>
              <w:adjustRightInd w:val="0"/>
              <w:spacing w:after="0" w:line="320" w:lineRule="atLeast"/>
              <w:jc w:val="right"/>
              <w:rPr>
                <w:rFonts w:ascii="Arial" w:hAnsi="Arial" w:cs="Arial"/>
                <w:color w:val="000000"/>
                <w:sz w:val="18"/>
                <w:szCs w:val="18"/>
              </w:rPr>
            </w:pPr>
            <w:r w:rsidRPr="009304A6">
              <w:rPr>
                <w:rFonts w:ascii="Arial" w:hAnsi="Arial" w:cs="Arial"/>
                <w:color w:val="000000"/>
                <w:sz w:val="18"/>
                <w:szCs w:val="18"/>
              </w:rPr>
              <w:t>.891</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14:paraId="0CD8D3CB" w14:textId="77777777" w:rsidR="009304A6" w:rsidRPr="009304A6" w:rsidRDefault="009304A6" w:rsidP="009304A6">
            <w:pPr>
              <w:autoSpaceDE w:val="0"/>
              <w:autoSpaceDN w:val="0"/>
              <w:adjustRightInd w:val="0"/>
              <w:spacing w:after="0" w:line="320" w:lineRule="atLeast"/>
              <w:jc w:val="right"/>
              <w:rPr>
                <w:rFonts w:ascii="Arial" w:hAnsi="Arial" w:cs="Arial"/>
                <w:color w:val="000000"/>
                <w:sz w:val="18"/>
                <w:szCs w:val="18"/>
              </w:rPr>
            </w:pPr>
            <w:r w:rsidRPr="009304A6">
              <w:rPr>
                <w:rFonts w:ascii="Arial" w:hAnsi="Arial" w:cs="Arial"/>
                <w:color w:val="000000"/>
                <w:sz w:val="18"/>
                <w:szCs w:val="18"/>
              </w:rPr>
              <w:t>33</w:t>
            </w:r>
          </w:p>
        </w:tc>
        <w:tc>
          <w:tcPr>
            <w:tcW w:w="8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541CFF6" w14:textId="77777777" w:rsidR="009304A6" w:rsidRPr="009304A6" w:rsidRDefault="009304A6" w:rsidP="009304A6">
            <w:pPr>
              <w:autoSpaceDE w:val="0"/>
              <w:autoSpaceDN w:val="0"/>
              <w:adjustRightInd w:val="0"/>
              <w:spacing w:after="0" w:line="320" w:lineRule="atLeast"/>
              <w:jc w:val="right"/>
              <w:rPr>
                <w:rFonts w:ascii="Arial" w:hAnsi="Arial" w:cs="Arial"/>
                <w:color w:val="000000"/>
                <w:sz w:val="18"/>
                <w:szCs w:val="18"/>
              </w:rPr>
            </w:pPr>
            <w:r w:rsidRPr="009304A6">
              <w:rPr>
                <w:rFonts w:ascii="Arial" w:hAnsi="Arial" w:cs="Arial"/>
                <w:color w:val="000000"/>
                <w:sz w:val="18"/>
                <w:szCs w:val="18"/>
              </w:rPr>
              <w:t>.003</w:t>
            </w:r>
          </w:p>
        </w:tc>
      </w:tr>
      <w:tr w:rsidR="009304A6" w:rsidRPr="009304A6" w14:paraId="5CD26FC7" w14:textId="77777777" w:rsidTr="009304A6">
        <w:trPr>
          <w:cantSplit/>
        </w:trPr>
        <w:tc>
          <w:tcPr>
            <w:tcW w:w="3544" w:type="dxa"/>
            <w:gridSpan w:val="2"/>
            <w:tcBorders>
              <w:top w:val="nil"/>
              <w:left w:val="nil"/>
              <w:bottom w:val="nil"/>
              <w:right w:val="nil"/>
            </w:tcBorders>
            <w:shd w:val="clear" w:color="auto" w:fill="FFFFFF"/>
            <w:tcMar>
              <w:top w:w="30" w:type="dxa"/>
              <w:left w:w="30" w:type="dxa"/>
              <w:bottom w:w="30" w:type="dxa"/>
              <w:right w:w="30" w:type="dxa"/>
            </w:tcMar>
          </w:tcPr>
          <w:p w14:paraId="771A0A69" w14:textId="77777777" w:rsidR="009304A6" w:rsidRPr="009304A6" w:rsidRDefault="009304A6" w:rsidP="009304A6">
            <w:pPr>
              <w:autoSpaceDE w:val="0"/>
              <w:autoSpaceDN w:val="0"/>
              <w:adjustRightInd w:val="0"/>
              <w:spacing w:after="0" w:line="320" w:lineRule="atLeast"/>
              <w:rPr>
                <w:rFonts w:ascii="Arial" w:hAnsi="Arial" w:cs="Arial"/>
                <w:color w:val="000000"/>
                <w:sz w:val="18"/>
                <w:szCs w:val="18"/>
              </w:rPr>
            </w:pPr>
            <w:r w:rsidRPr="009304A6">
              <w:rPr>
                <w:rFonts w:ascii="Arial" w:hAnsi="Arial" w:cs="Arial"/>
                <w:color w:val="000000"/>
                <w:sz w:val="18"/>
                <w:szCs w:val="18"/>
              </w:rPr>
              <w:t>a. Lilliefors Significance Correction</w:t>
            </w:r>
          </w:p>
        </w:tc>
        <w:tc>
          <w:tcPr>
            <w:tcW w:w="851" w:type="dxa"/>
            <w:tcBorders>
              <w:top w:val="nil"/>
              <w:left w:val="nil"/>
              <w:bottom w:val="nil"/>
              <w:right w:val="nil"/>
            </w:tcBorders>
            <w:shd w:val="clear" w:color="auto" w:fill="FFFFFF"/>
            <w:tcMar>
              <w:top w:w="30" w:type="dxa"/>
              <w:left w:w="30" w:type="dxa"/>
              <w:bottom w:w="30" w:type="dxa"/>
              <w:right w:w="30" w:type="dxa"/>
            </w:tcMar>
          </w:tcPr>
          <w:p w14:paraId="63A71E13" w14:textId="77777777" w:rsidR="009304A6" w:rsidRDefault="009304A6" w:rsidP="009304A6">
            <w:pPr>
              <w:autoSpaceDE w:val="0"/>
              <w:autoSpaceDN w:val="0"/>
              <w:adjustRightInd w:val="0"/>
              <w:spacing w:after="0" w:line="240" w:lineRule="auto"/>
              <w:rPr>
                <w:rFonts w:ascii="Times New Roman" w:hAnsi="Times New Roman" w:cs="Times New Roman"/>
                <w:sz w:val="24"/>
                <w:szCs w:val="24"/>
              </w:rPr>
            </w:pPr>
          </w:p>
          <w:p w14:paraId="3D0E5D26" w14:textId="7E598478" w:rsidR="001B3B91" w:rsidRPr="009304A6" w:rsidRDefault="001B3B91" w:rsidP="009304A6">
            <w:pPr>
              <w:autoSpaceDE w:val="0"/>
              <w:autoSpaceDN w:val="0"/>
              <w:adjustRightInd w:val="0"/>
              <w:spacing w:after="0" w:line="240" w:lineRule="auto"/>
              <w:rPr>
                <w:rFonts w:ascii="Times New Roman" w:hAnsi="Times New Roman" w:cs="Times New Roman"/>
                <w:sz w:val="24"/>
                <w:szCs w:val="24"/>
              </w:rPr>
            </w:pPr>
          </w:p>
        </w:tc>
        <w:tc>
          <w:tcPr>
            <w:tcW w:w="708" w:type="dxa"/>
            <w:tcBorders>
              <w:top w:val="nil"/>
              <w:left w:val="nil"/>
              <w:bottom w:val="nil"/>
              <w:right w:val="nil"/>
            </w:tcBorders>
            <w:shd w:val="clear" w:color="auto" w:fill="FFFFFF"/>
            <w:tcMar>
              <w:top w:w="30" w:type="dxa"/>
              <w:left w:w="30" w:type="dxa"/>
              <w:bottom w:w="30" w:type="dxa"/>
              <w:right w:w="30" w:type="dxa"/>
            </w:tcMar>
          </w:tcPr>
          <w:p w14:paraId="6B185025" w14:textId="77777777" w:rsidR="009304A6" w:rsidRPr="009304A6" w:rsidRDefault="009304A6" w:rsidP="009304A6">
            <w:pPr>
              <w:autoSpaceDE w:val="0"/>
              <w:autoSpaceDN w:val="0"/>
              <w:adjustRightInd w:val="0"/>
              <w:spacing w:after="0" w:line="240" w:lineRule="auto"/>
              <w:rPr>
                <w:rFonts w:ascii="Times New Roman" w:hAnsi="Times New Roman" w:cs="Times New Roman"/>
                <w:sz w:val="24"/>
                <w:szCs w:val="24"/>
              </w:rPr>
            </w:pPr>
          </w:p>
        </w:tc>
        <w:tc>
          <w:tcPr>
            <w:tcW w:w="993" w:type="dxa"/>
            <w:tcBorders>
              <w:top w:val="nil"/>
              <w:left w:val="nil"/>
              <w:bottom w:val="nil"/>
              <w:right w:val="nil"/>
            </w:tcBorders>
            <w:shd w:val="clear" w:color="auto" w:fill="FFFFFF"/>
            <w:tcMar>
              <w:top w:w="30" w:type="dxa"/>
              <w:left w:w="30" w:type="dxa"/>
              <w:bottom w:w="30" w:type="dxa"/>
              <w:right w:w="30" w:type="dxa"/>
            </w:tcMar>
          </w:tcPr>
          <w:p w14:paraId="1EC79760" w14:textId="77777777" w:rsidR="009304A6" w:rsidRPr="009304A6" w:rsidRDefault="009304A6" w:rsidP="009304A6">
            <w:pPr>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nil"/>
            </w:tcBorders>
            <w:shd w:val="clear" w:color="auto" w:fill="FFFFFF"/>
            <w:tcMar>
              <w:top w:w="30" w:type="dxa"/>
              <w:left w:w="30" w:type="dxa"/>
              <w:bottom w:w="30" w:type="dxa"/>
              <w:right w:w="30" w:type="dxa"/>
            </w:tcMar>
          </w:tcPr>
          <w:p w14:paraId="6A070222" w14:textId="77777777" w:rsidR="009304A6" w:rsidRPr="009304A6" w:rsidRDefault="009304A6" w:rsidP="009304A6">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14:paraId="29E9BE66" w14:textId="77777777" w:rsidR="009304A6" w:rsidRPr="009304A6" w:rsidRDefault="009304A6" w:rsidP="009304A6">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nil"/>
              <w:right w:val="nil"/>
            </w:tcBorders>
            <w:shd w:val="clear" w:color="auto" w:fill="FFFFFF"/>
            <w:tcMar>
              <w:top w:w="30" w:type="dxa"/>
              <w:left w:w="30" w:type="dxa"/>
              <w:bottom w:w="30" w:type="dxa"/>
              <w:right w:w="30" w:type="dxa"/>
            </w:tcMar>
          </w:tcPr>
          <w:p w14:paraId="073A260D" w14:textId="77777777" w:rsidR="009304A6" w:rsidRPr="009304A6" w:rsidRDefault="009304A6" w:rsidP="009304A6">
            <w:pPr>
              <w:autoSpaceDE w:val="0"/>
              <w:autoSpaceDN w:val="0"/>
              <w:adjustRightInd w:val="0"/>
              <w:spacing w:after="0" w:line="240" w:lineRule="auto"/>
              <w:rPr>
                <w:rFonts w:ascii="Times New Roman" w:hAnsi="Times New Roman" w:cs="Times New Roman"/>
                <w:sz w:val="24"/>
                <w:szCs w:val="24"/>
              </w:rPr>
            </w:pPr>
          </w:p>
        </w:tc>
      </w:tr>
    </w:tbl>
    <w:p w14:paraId="59BB9B63" w14:textId="5F808830" w:rsidR="009304A6" w:rsidRDefault="009304A6" w:rsidP="00330F53">
      <w:pPr>
        <w:autoSpaceDE w:val="0"/>
        <w:autoSpaceDN w:val="0"/>
        <w:adjustRightInd w:val="0"/>
        <w:spacing w:after="0" w:line="240" w:lineRule="auto"/>
        <w:rPr>
          <w:rFonts w:ascii="Times New Roman" w:hAnsi="Times New Roman" w:cs="Times New Roman"/>
          <w:sz w:val="24"/>
          <w:szCs w:val="24"/>
        </w:rPr>
      </w:pPr>
    </w:p>
    <w:p w14:paraId="60F577FF" w14:textId="5834BBDC" w:rsidR="009304A6" w:rsidRPr="009304A6" w:rsidRDefault="009304A6" w:rsidP="009304A6">
      <w:pPr>
        <w:autoSpaceDE w:val="0"/>
        <w:autoSpaceDN w:val="0"/>
        <w:adjustRightInd w:val="0"/>
        <w:spacing w:after="0" w:line="240" w:lineRule="auto"/>
        <w:jc w:val="center"/>
        <w:rPr>
          <w:rFonts w:ascii="Times New Roman" w:hAnsi="Times New Roman" w:cs="Times New Roman"/>
          <w:b/>
          <w:bCs/>
          <w:sz w:val="24"/>
          <w:szCs w:val="24"/>
        </w:rPr>
      </w:pPr>
      <w:r w:rsidRPr="009304A6">
        <w:rPr>
          <w:rFonts w:ascii="Times New Roman" w:hAnsi="Times New Roman" w:cs="Times New Roman"/>
          <w:b/>
          <w:bCs/>
          <w:sz w:val="24"/>
          <w:szCs w:val="24"/>
        </w:rPr>
        <w:t>Uji Wilcoxon</w:t>
      </w:r>
      <w:r w:rsidR="00BE14A1">
        <w:rPr>
          <w:rFonts w:ascii="Times New Roman" w:hAnsi="Times New Roman" w:cs="Times New Roman"/>
          <w:b/>
          <w:bCs/>
          <w:sz w:val="24"/>
          <w:szCs w:val="24"/>
        </w:rPr>
        <w:t xml:space="preserve"> Kelompok Kontrol</w:t>
      </w:r>
    </w:p>
    <w:tbl>
      <w:tblPr>
        <w:tblW w:w="7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588"/>
        <w:gridCol w:w="1000"/>
        <w:gridCol w:w="1216"/>
        <w:gridCol w:w="1440"/>
      </w:tblGrid>
      <w:tr w:rsidR="00330F53" w:rsidRPr="00330F53" w14:paraId="59C3FEEB" w14:textId="77777777">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vAlign w:val="center"/>
          </w:tcPr>
          <w:p w14:paraId="381A087A" w14:textId="77777777" w:rsidR="00330F53" w:rsidRPr="00330F53" w:rsidRDefault="00330F53" w:rsidP="00330F53">
            <w:pPr>
              <w:autoSpaceDE w:val="0"/>
              <w:autoSpaceDN w:val="0"/>
              <w:adjustRightInd w:val="0"/>
              <w:spacing w:after="0" w:line="320" w:lineRule="atLeast"/>
              <w:jc w:val="center"/>
              <w:rPr>
                <w:rFonts w:ascii="Arial" w:hAnsi="Arial" w:cs="Arial"/>
                <w:color w:val="000000"/>
                <w:sz w:val="18"/>
                <w:szCs w:val="18"/>
              </w:rPr>
            </w:pPr>
            <w:r w:rsidRPr="00330F53">
              <w:rPr>
                <w:rFonts w:ascii="Arial" w:hAnsi="Arial" w:cs="Arial"/>
                <w:b/>
                <w:bCs/>
                <w:color w:val="000000"/>
                <w:sz w:val="18"/>
                <w:szCs w:val="18"/>
              </w:rPr>
              <w:t>Ranks</w:t>
            </w:r>
          </w:p>
        </w:tc>
      </w:tr>
      <w:tr w:rsidR="00330F53" w:rsidRPr="00330F53" w14:paraId="0D5DBF16" w14:textId="77777777">
        <w:trPr>
          <w:cantSplit/>
          <w:tblHeader/>
        </w:trPr>
        <w:tc>
          <w:tcPr>
            <w:tcW w:w="24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176BF7" w14:textId="77777777" w:rsidR="00330F53" w:rsidRPr="00330F53" w:rsidRDefault="00330F53" w:rsidP="00330F53">
            <w:pPr>
              <w:autoSpaceDE w:val="0"/>
              <w:autoSpaceDN w:val="0"/>
              <w:adjustRightInd w:val="0"/>
              <w:spacing w:after="0" w:line="240" w:lineRule="auto"/>
              <w:rPr>
                <w:rFonts w:ascii="Times New Roman" w:hAnsi="Times New Roman" w:cs="Times New Roman"/>
                <w:sz w:val="24"/>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095C077" w14:textId="77777777" w:rsidR="00330F53" w:rsidRPr="00330F53" w:rsidRDefault="00330F53" w:rsidP="00330F53">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C0577FD" w14:textId="77777777" w:rsidR="00330F53" w:rsidRPr="00330F53" w:rsidRDefault="00330F53" w:rsidP="00330F53">
            <w:pPr>
              <w:autoSpaceDE w:val="0"/>
              <w:autoSpaceDN w:val="0"/>
              <w:adjustRightInd w:val="0"/>
              <w:spacing w:after="0" w:line="320" w:lineRule="atLeast"/>
              <w:jc w:val="center"/>
              <w:rPr>
                <w:rFonts w:ascii="Arial" w:hAnsi="Arial" w:cs="Arial"/>
                <w:color w:val="000000"/>
                <w:sz w:val="18"/>
                <w:szCs w:val="18"/>
              </w:rPr>
            </w:pPr>
            <w:r w:rsidRPr="00330F53">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8D8E7D3" w14:textId="77777777" w:rsidR="00330F53" w:rsidRPr="00330F53" w:rsidRDefault="00330F53" w:rsidP="00330F53">
            <w:pPr>
              <w:autoSpaceDE w:val="0"/>
              <w:autoSpaceDN w:val="0"/>
              <w:adjustRightInd w:val="0"/>
              <w:spacing w:after="0" w:line="320" w:lineRule="atLeast"/>
              <w:jc w:val="center"/>
              <w:rPr>
                <w:rFonts w:ascii="Arial" w:hAnsi="Arial" w:cs="Arial"/>
                <w:color w:val="000000"/>
                <w:sz w:val="18"/>
                <w:szCs w:val="18"/>
              </w:rPr>
            </w:pPr>
            <w:r w:rsidRPr="00330F53">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44244FF" w14:textId="77777777" w:rsidR="00330F53" w:rsidRPr="00330F53" w:rsidRDefault="00330F53" w:rsidP="00330F53">
            <w:pPr>
              <w:autoSpaceDE w:val="0"/>
              <w:autoSpaceDN w:val="0"/>
              <w:adjustRightInd w:val="0"/>
              <w:spacing w:after="0" w:line="320" w:lineRule="atLeast"/>
              <w:jc w:val="center"/>
              <w:rPr>
                <w:rFonts w:ascii="Arial" w:hAnsi="Arial" w:cs="Arial"/>
                <w:color w:val="000000"/>
                <w:sz w:val="18"/>
                <w:szCs w:val="18"/>
              </w:rPr>
            </w:pPr>
            <w:r w:rsidRPr="00330F53">
              <w:rPr>
                <w:rFonts w:ascii="Arial" w:hAnsi="Arial" w:cs="Arial"/>
                <w:color w:val="000000"/>
                <w:sz w:val="18"/>
                <w:szCs w:val="18"/>
              </w:rPr>
              <w:t>Sum of Ranks</w:t>
            </w:r>
          </w:p>
        </w:tc>
      </w:tr>
      <w:tr w:rsidR="00330F53" w:rsidRPr="00330F53" w14:paraId="572A4D0A" w14:textId="77777777">
        <w:trPr>
          <w:cantSplit/>
          <w:tblHeader/>
        </w:trPr>
        <w:tc>
          <w:tcPr>
            <w:tcW w:w="24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78574D" w14:textId="77777777" w:rsidR="00330F53" w:rsidRPr="00330F53" w:rsidRDefault="00330F53" w:rsidP="00330F53">
            <w:pPr>
              <w:autoSpaceDE w:val="0"/>
              <w:autoSpaceDN w:val="0"/>
              <w:adjustRightInd w:val="0"/>
              <w:spacing w:after="0" w:line="320" w:lineRule="atLeast"/>
              <w:rPr>
                <w:rFonts w:ascii="Arial" w:hAnsi="Arial" w:cs="Arial"/>
                <w:color w:val="000000"/>
                <w:sz w:val="18"/>
                <w:szCs w:val="18"/>
              </w:rPr>
            </w:pPr>
            <w:r w:rsidRPr="00330F53">
              <w:rPr>
                <w:rFonts w:ascii="Arial" w:hAnsi="Arial" w:cs="Arial"/>
                <w:color w:val="000000"/>
                <w:sz w:val="18"/>
                <w:szCs w:val="18"/>
              </w:rPr>
              <w:t>Interpretasi Hasil Sesudah Edukasi - Interpretasi Hasil Sebelum Edukasi</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3BA1A8A" w14:textId="77777777" w:rsidR="00330F53" w:rsidRPr="00330F53" w:rsidRDefault="00330F53" w:rsidP="00330F53">
            <w:pPr>
              <w:autoSpaceDE w:val="0"/>
              <w:autoSpaceDN w:val="0"/>
              <w:adjustRightInd w:val="0"/>
              <w:spacing w:after="0" w:line="320" w:lineRule="atLeast"/>
              <w:rPr>
                <w:rFonts w:ascii="Arial" w:hAnsi="Arial" w:cs="Arial"/>
                <w:color w:val="000000"/>
                <w:sz w:val="18"/>
                <w:szCs w:val="18"/>
              </w:rPr>
            </w:pPr>
            <w:r w:rsidRPr="00330F53">
              <w:rPr>
                <w:rFonts w:ascii="Arial"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598D363" w14:textId="77777777" w:rsidR="00330F53" w:rsidRPr="00330F53" w:rsidRDefault="00330F53" w:rsidP="00330F53">
            <w:pPr>
              <w:autoSpaceDE w:val="0"/>
              <w:autoSpaceDN w:val="0"/>
              <w:adjustRightInd w:val="0"/>
              <w:spacing w:after="0" w:line="320" w:lineRule="atLeast"/>
              <w:jc w:val="right"/>
              <w:rPr>
                <w:rFonts w:ascii="Arial" w:hAnsi="Arial" w:cs="Arial"/>
                <w:color w:val="000000"/>
                <w:sz w:val="18"/>
                <w:szCs w:val="18"/>
              </w:rPr>
            </w:pPr>
            <w:r w:rsidRPr="00330F53">
              <w:rPr>
                <w:rFonts w:ascii="Arial" w:hAnsi="Arial" w:cs="Arial"/>
                <w:color w:val="000000"/>
                <w:sz w:val="18"/>
                <w:szCs w:val="18"/>
              </w:rPr>
              <w:t>0</w:t>
            </w:r>
            <w:r w:rsidRPr="00330F53">
              <w:rPr>
                <w:rFonts w:ascii="Arial" w:hAnsi="Arial" w:cs="Arial"/>
                <w:color w:val="000000"/>
                <w:sz w:val="18"/>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14:paraId="22F239BC" w14:textId="77777777" w:rsidR="00330F53" w:rsidRPr="00330F53" w:rsidRDefault="00330F53" w:rsidP="00330F53">
            <w:pPr>
              <w:autoSpaceDE w:val="0"/>
              <w:autoSpaceDN w:val="0"/>
              <w:adjustRightInd w:val="0"/>
              <w:spacing w:after="0" w:line="320" w:lineRule="atLeast"/>
              <w:jc w:val="right"/>
              <w:rPr>
                <w:rFonts w:ascii="Arial" w:hAnsi="Arial" w:cs="Arial"/>
                <w:color w:val="000000"/>
                <w:sz w:val="18"/>
                <w:szCs w:val="18"/>
              </w:rPr>
            </w:pPr>
            <w:r w:rsidRPr="00330F53">
              <w:rPr>
                <w:rFonts w:ascii="Arial" w:hAnsi="Arial" w:cs="Arial"/>
                <w:color w:val="000000"/>
                <w:sz w:val="18"/>
                <w:szCs w:val="18"/>
              </w:rPr>
              <w:t>.00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19DA0B0" w14:textId="77777777" w:rsidR="00330F53" w:rsidRPr="00330F53" w:rsidRDefault="00330F53" w:rsidP="00330F53">
            <w:pPr>
              <w:autoSpaceDE w:val="0"/>
              <w:autoSpaceDN w:val="0"/>
              <w:adjustRightInd w:val="0"/>
              <w:spacing w:after="0" w:line="320" w:lineRule="atLeast"/>
              <w:jc w:val="right"/>
              <w:rPr>
                <w:rFonts w:ascii="Arial" w:hAnsi="Arial" w:cs="Arial"/>
                <w:color w:val="000000"/>
                <w:sz w:val="18"/>
                <w:szCs w:val="18"/>
              </w:rPr>
            </w:pPr>
            <w:r w:rsidRPr="00330F53">
              <w:rPr>
                <w:rFonts w:ascii="Arial" w:hAnsi="Arial" w:cs="Arial"/>
                <w:color w:val="000000"/>
                <w:sz w:val="18"/>
                <w:szCs w:val="18"/>
              </w:rPr>
              <w:t>.00</w:t>
            </w:r>
          </w:p>
        </w:tc>
      </w:tr>
      <w:tr w:rsidR="00330F53" w:rsidRPr="00330F53" w14:paraId="1482E26D" w14:textId="77777777">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CDA4EF4" w14:textId="77777777" w:rsidR="00330F53" w:rsidRPr="00330F53" w:rsidRDefault="00330F53" w:rsidP="00330F53">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2E13A3B5" w14:textId="77777777" w:rsidR="00330F53" w:rsidRPr="00330F53" w:rsidRDefault="00330F53" w:rsidP="00330F53">
            <w:pPr>
              <w:autoSpaceDE w:val="0"/>
              <w:autoSpaceDN w:val="0"/>
              <w:adjustRightInd w:val="0"/>
              <w:spacing w:after="0" w:line="320" w:lineRule="atLeast"/>
              <w:rPr>
                <w:rFonts w:ascii="Arial" w:hAnsi="Arial" w:cs="Arial"/>
                <w:color w:val="000000"/>
                <w:sz w:val="18"/>
                <w:szCs w:val="18"/>
              </w:rPr>
            </w:pPr>
            <w:r w:rsidRPr="00330F53">
              <w:rPr>
                <w:rFonts w:ascii="Arial" w:hAnsi="Arial" w:cs="Arial"/>
                <w:color w:val="000000"/>
                <w:sz w:val="18"/>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27C3204" w14:textId="77777777" w:rsidR="00330F53" w:rsidRPr="00330F53" w:rsidRDefault="00330F53" w:rsidP="00330F53">
            <w:pPr>
              <w:autoSpaceDE w:val="0"/>
              <w:autoSpaceDN w:val="0"/>
              <w:adjustRightInd w:val="0"/>
              <w:spacing w:after="0" w:line="320" w:lineRule="atLeast"/>
              <w:jc w:val="right"/>
              <w:rPr>
                <w:rFonts w:ascii="Arial" w:hAnsi="Arial" w:cs="Arial"/>
                <w:color w:val="000000"/>
                <w:sz w:val="18"/>
                <w:szCs w:val="18"/>
              </w:rPr>
            </w:pPr>
            <w:r w:rsidRPr="00330F53">
              <w:rPr>
                <w:rFonts w:ascii="Arial" w:hAnsi="Arial" w:cs="Arial"/>
                <w:color w:val="000000"/>
                <w:sz w:val="18"/>
                <w:szCs w:val="18"/>
              </w:rPr>
              <w:t>0</w:t>
            </w:r>
            <w:r w:rsidRPr="00330F53">
              <w:rPr>
                <w:rFonts w:ascii="Arial" w:hAnsi="Arial" w:cs="Arial"/>
                <w:color w:val="000000"/>
                <w:sz w:val="18"/>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14:paraId="3197A66F" w14:textId="77777777" w:rsidR="00330F53" w:rsidRPr="00330F53" w:rsidRDefault="00330F53" w:rsidP="00330F53">
            <w:pPr>
              <w:autoSpaceDE w:val="0"/>
              <w:autoSpaceDN w:val="0"/>
              <w:adjustRightInd w:val="0"/>
              <w:spacing w:after="0" w:line="320" w:lineRule="atLeast"/>
              <w:jc w:val="right"/>
              <w:rPr>
                <w:rFonts w:ascii="Arial" w:hAnsi="Arial" w:cs="Arial"/>
                <w:color w:val="000000"/>
                <w:sz w:val="18"/>
                <w:szCs w:val="18"/>
              </w:rPr>
            </w:pPr>
            <w:r w:rsidRPr="00330F53">
              <w:rPr>
                <w:rFonts w:ascii="Arial" w:hAnsi="Arial" w:cs="Arial"/>
                <w:color w:val="000000"/>
                <w:sz w:val="18"/>
                <w:szCs w:val="18"/>
              </w:rPr>
              <w:t>.00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1D8C824" w14:textId="77777777" w:rsidR="00330F53" w:rsidRPr="00330F53" w:rsidRDefault="00330F53" w:rsidP="00330F53">
            <w:pPr>
              <w:autoSpaceDE w:val="0"/>
              <w:autoSpaceDN w:val="0"/>
              <w:adjustRightInd w:val="0"/>
              <w:spacing w:after="0" w:line="320" w:lineRule="atLeast"/>
              <w:jc w:val="right"/>
              <w:rPr>
                <w:rFonts w:ascii="Arial" w:hAnsi="Arial" w:cs="Arial"/>
                <w:color w:val="000000"/>
                <w:sz w:val="18"/>
                <w:szCs w:val="18"/>
              </w:rPr>
            </w:pPr>
            <w:r w:rsidRPr="00330F53">
              <w:rPr>
                <w:rFonts w:ascii="Arial" w:hAnsi="Arial" w:cs="Arial"/>
                <w:color w:val="000000"/>
                <w:sz w:val="18"/>
                <w:szCs w:val="18"/>
              </w:rPr>
              <w:t>.00</w:t>
            </w:r>
          </w:p>
        </w:tc>
      </w:tr>
      <w:tr w:rsidR="00330F53" w:rsidRPr="00330F53" w14:paraId="6EC0CC21" w14:textId="77777777">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C351ECD" w14:textId="77777777" w:rsidR="00330F53" w:rsidRPr="00330F53" w:rsidRDefault="00330F53" w:rsidP="00330F53">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1CEB88F3" w14:textId="77777777" w:rsidR="00330F53" w:rsidRPr="00330F53" w:rsidRDefault="00330F53" w:rsidP="00330F53">
            <w:pPr>
              <w:autoSpaceDE w:val="0"/>
              <w:autoSpaceDN w:val="0"/>
              <w:adjustRightInd w:val="0"/>
              <w:spacing w:after="0" w:line="320" w:lineRule="atLeast"/>
              <w:rPr>
                <w:rFonts w:ascii="Arial" w:hAnsi="Arial" w:cs="Arial"/>
                <w:color w:val="000000"/>
                <w:sz w:val="18"/>
                <w:szCs w:val="18"/>
              </w:rPr>
            </w:pPr>
            <w:r w:rsidRPr="00330F53">
              <w:rPr>
                <w:rFonts w:ascii="Arial" w:hAnsi="Arial" w:cs="Arial"/>
                <w:color w:val="000000"/>
                <w:sz w:val="18"/>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12F18A1A" w14:textId="77777777" w:rsidR="00330F53" w:rsidRPr="00330F53" w:rsidRDefault="00330F53" w:rsidP="00330F53">
            <w:pPr>
              <w:autoSpaceDE w:val="0"/>
              <w:autoSpaceDN w:val="0"/>
              <w:adjustRightInd w:val="0"/>
              <w:spacing w:after="0" w:line="320" w:lineRule="atLeast"/>
              <w:jc w:val="right"/>
              <w:rPr>
                <w:rFonts w:ascii="Arial" w:hAnsi="Arial" w:cs="Arial"/>
                <w:color w:val="000000"/>
                <w:sz w:val="18"/>
                <w:szCs w:val="18"/>
              </w:rPr>
            </w:pPr>
            <w:r w:rsidRPr="00330F53">
              <w:rPr>
                <w:rFonts w:ascii="Arial" w:hAnsi="Arial" w:cs="Arial"/>
                <w:color w:val="000000"/>
                <w:sz w:val="18"/>
                <w:szCs w:val="18"/>
              </w:rPr>
              <w:t>33</w:t>
            </w:r>
            <w:r w:rsidRPr="00330F53">
              <w:rPr>
                <w:rFonts w:ascii="Arial" w:hAnsi="Arial" w:cs="Arial"/>
                <w:color w:val="000000"/>
                <w:sz w:val="18"/>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14:paraId="574BC748" w14:textId="77777777" w:rsidR="00330F53" w:rsidRPr="00330F53" w:rsidRDefault="00330F53" w:rsidP="00330F53">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11290C12" w14:textId="77777777" w:rsidR="00330F53" w:rsidRPr="00330F53" w:rsidRDefault="00330F53" w:rsidP="00330F53">
            <w:pPr>
              <w:autoSpaceDE w:val="0"/>
              <w:autoSpaceDN w:val="0"/>
              <w:adjustRightInd w:val="0"/>
              <w:spacing w:after="0" w:line="240" w:lineRule="auto"/>
              <w:rPr>
                <w:rFonts w:ascii="Times New Roman" w:hAnsi="Times New Roman" w:cs="Times New Roman"/>
                <w:sz w:val="24"/>
                <w:szCs w:val="24"/>
              </w:rPr>
            </w:pPr>
          </w:p>
        </w:tc>
      </w:tr>
      <w:tr w:rsidR="00330F53" w:rsidRPr="00330F53" w14:paraId="083BB710" w14:textId="77777777">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563F3AA" w14:textId="77777777" w:rsidR="00330F53" w:rsidRPr="00330F53" w:rsidRDefault="00330F53" w:rsidP="00330F53">
            <w:pPr>
              <w:autoSpaceDE w:val="0"/>
              <w:autoSpaceDN w:val="0"/>
              <w:adjustRightInd w:val="0"/>
              <w:spacing w:after="0" w:line="240" w:lineRule="auto"/>
              <w:rPr>
                <w:rFonts w:ascii="Times New Roman" w:hAnsi="Times New Roman" w:cs="Times New Roman"/>
                <w:sz w:val="24"/>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687AD55" w14:textId="77777777" w:rsidR="00330F53" w:rsidRPr="00330F53" w:rsidRDefault="00330F53" w:rsidP="00330F53">
            <w:pPr>
              <w:autoSpaceDE w:val="0"/>
              <w:autoSpaceDN w:val="0"/>
              <w:adjustRightInd w:val="0"/>
              <w:spacing w:after="0" w:line="320" w:lineRule="atLeast"/>
              <w:rPr>
                <w:rFonts w:ascii="Arial" w:hAnsi="Arial" w:cs="Arial"/>
                <w:color w:val="000000"/>
                <w:sz w:val="18"/>
                <w:szCs w:val="18"/>
              </w:rPr>
            </w:pPr>
            <w:r w:rsidRPr="00330F53">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E1150FF" w14:textId="77777777" w:rsidR="00330F53" w:rsidRPr="00330F53" w:rsidRDefault="00330F53" w:rsidP="00330F53">
            <w:pPr>
              <w:autoSpaceDE w:val="0"/>
              <w:autoSpaceDN w:val="0"/>
              <w:adjustRightInd w:val="0"/>
              <w:spacing w:after="0" w:line="320" w:lineRule="atLeast"/>
              <w:jc w:val="right"/>
              <w:rPr>
                <w:rFonts w:ascii="Arial" w:hAnsi="Arial" w:cs="Arial"/>
                <w:color w:val="000000"/>
                <w:sz w:val="18"/>
                <w:szCs w:val="18"/>
              </w:rPr>
            </w:pPr>
            <w:r w:rsidRPr="00330F53">
              <w:rPr>
                <w:rFonts w:ascii="Arial" w:hAnsi="Arial" w:cs="Arial"/>
                <w:color w:val="000000"/>
                <w:sz w:val="18"/>
                <w:szCs w:val="18"/>
              </w:rPr>
              <w:t>33</w:t>
            </w:r>
          </w:p>
        </w:tc>
        <w:tc>
          <w:tcPr>
            <w:tcW w:w="1216" w:type="dxa"/>
            <w:tcBorders>
              <w:top w:val="nil"/>
              <w:bottom w:val="single" w:sz="16" w:space="0" w:color="000000"/>
            </w:tcBorders>
            <w:shd w:val="clear" w:color="auto" w:fill="FFFFFF"/>
            <w:tcMar>
              <w:top w:w="30" w:type="dxa"/>
              <w:left w:w="30" w:type="dxa"/>
              <w:bottom w:w="30" w:type="dxa"/>
              <w:right w:w="30" w:type="dxa"/>
            </w:tcMar>
          </w:tcPr>
          <w:p w14:paraId="295D2C8A" w14:textId="77777777" w:rsidR="00330F53" w:rsidRPr="00330F53" w:rsidRDefault="00330F53" w:rsidP="00330F53">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682852B" w14:textId="77777777" w:rsidR="00330F53" w:rsidRPr="00330F53" w:rsidRDefault="00330F53" w:rsidP="00330F53">
            <w:pPr>
              <w:autoSpaceDE w:val="0"/>
              <w:autoSpaceDN w:val="0"/>
              <w:adjustRightInd w:val="0"/>
              <w:spacing w:after="0" w:line="240" w:lineRule="auto"/>
              <w:rPr>
                <w:rFonts w:ascii="Times New Roman" w:hAnsi="Times New Roman" w:cs="Times New Roman"/>
                <w:sz w:val="24"/>
                <w:szCs w:val="24"/>
              </w:rPr>
            </w:pPr>
          </w:p>
        </w:tc>
      </w:tr>
      <w:tr w:rsidR="00330F53" w:rsidRPr="00330F53" w14:paraId="44DA1A73" w14:textId="77777777">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tcPr>
          <w:p w14:paraId="75EA9EC6" w14:textId="77777777" w:rsidR="00330F53" w:rsidRPr="00330F53" w:rsidRDefault="00330F53" w:rsidP="00330F53">
            <w:pPr>
              <w:autoSpaceDE w:val="0"/>
              <w:autoSpaceDN w:val="0"/>
              <w:adjustRightInd w:val="0"/>
              <w:spacing w:after="0" w:line="320" w:lineRule="atLeast"/>
              <w:rPr>
                <w:rFonts w:ascii="Arial" w:hAnsi="Arial" w:cs="Arial"/>
                <w:color w:val="000000"/>
                <w:sz w:val="18"/>
                <w:szCs w:val="18"/>
              </w:rPr>
            </w:pPr>
            <w:r w:rsidRPr="00330F53">
              <w:rPr>
                <w:rFonts w:ascii="Arial" w:hAnsi="Arial" w:cs="Arial"/>
                <w:color w:val="000000"/>
                <w:sz w:val="18"/>
                <w:szCs w:val="18"/>
              </w:rPr>
              <w:t>a. Interpretasi Hasil Sesudah Edukasi &lt; Interpretasi Hasil Sebelum Edukasi</w:t>
            </w:r>
          </w:p>
        </w:tc>
      </w:tr>
      <w:tr w:rsidR="00330F53" w:rsidRPr="00330F53" w14:paraId="665B8D2C" w14:textId="77777777">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tcPr>
          <w:p w14:paraId="7E3585D1" w14:textId="77777777" w:rsidR="00330F53" w:rsidRPr="00330F53" w:rsidRDefault="00330F53" w:rsidP="00330F53">
            <w:pPr>
              <w:autoSpaceDE w:val="0"/>
              <w:autoSpaceDN w:val="0"/>
              <w:adjustRightInd w:val="0"/>
              <w:spacing w:after="0" w:line="320" w:lineRule="atLeast"/>
              <w:rPr>
                <w:rFonts w:ascii="Arial" w:hAnsi="Arial" w:cs="Arial"/>
                <w:color w:val="000000"/>
                <w:sz w:val="18"/>
                <w:szCs w:val="18"/>
              </w:rPr>
            </w:pPr>
            <w:r w:rsidRPr="00330F53">
              <w:rPr>
                <w:rFonts w:ascii="Arial" w:hAnsi="Arial" w:cs="Arial"/>
                <w:color w:val="000000"/>
                <w:sz w:val="18"/>
                <w:szCs w:val="18"/>
              </w:rPr>
              <w:t>b. Interpretasi Hasil Sesudah Edukasi &gt; Interpretasi Hasil Sebelum Edukasi</w:t>
            </w:r>
          </w:p>
        </w:tc>
      </w:tr>
      <w:tr w:rsidR="00330F53" w:rsidRPr="00330F53" w14:paraId="7F448C8F" w14:textId="77777777">
        <w:trPr>
          <w:cantSplit/>
        </w:trPr>
        <w:tc>
          <w:tcPr>
            <w:tcW w:w="7644" w:type="dxa"/>
            <w:gridSpan w:val="5"/>
            <w:tcBorders>
              <w:top w:val="nil"/>
              <w:left w:val="nil"/>
              <w:bottom w:val="nil"/>
              <w:right w:val="nil"/>
            </w:tcBorders>
            <w:shd w:val="clear" w:color="auto" w:fill="FFFFFF"/>
            <w:tcMar>
              <w:top w:w="30" w:type="dxa"/>
              <w:left w:w="30" w:type="dxa"/>
              <w:bottom w:w="30" w:type="dxa"/>
              <w:right w:w="30" w:type="dxa"/>
            </w:tcMar>
          </w:tcPr>
          <w:p w14:paraId="6143C0B3" w14:textId="77777777" w:rsidR="00330F53" w:rsidRPr="00330F53" w:rsidRDefault="00330F53" w:rsidP="00330F53">
            <w:pPr>
              <w:autoSpaceDE w:val="0"/>
              <w:autoSpaceDN w:val="0"/>
              <w:adjustRightInd w:val="0"/>
              <w:spacing w:after="0" w:line="320" w:lineRule="atLeast"/>
              <w:rPr>
                <w:rFonts w:ascii="Arial" w:hAnsi="Arial" w:cs="Arial"/>
                <w:color w:val="000000"/>
                <w:sz w:val="18"/>
                <w:szCs w:val="18"/>
              </w:rPr>
            </w:pPr>
            <w:r w:rsidRPr="00330F53">
              <w:rPr>
                <w:rFonts w:ascii="Arial" w:hAnsi="Arial" w:cs="Arial"/>
                <w:color w:val="000000"/>
                <w:sz w:val="18"/>
                <w:szCs w:val="18"/>
              </w:rPr>
              <w:t>c. Interpretasi Hasil Sesudah Edukasi = Interpretasi Hasil Sebelum Edukasi</w:t>
            </w:r>
          </w:p>
        </w:tc>
      </w:tr>
    </w:tbl>
    <w:p w14:paraId="293DA3E5" w14:textId="77777777" w:rsidR="00330F53" w:rsidRPr="00330F53" w:rsidRDefault="00330F53" w:rsidP="00330F53">
      <w:pPr>
        <w:autoSpaceDE w:val="0"/>
        <w:autoSpaceDN w:val="0"/>
        <w:adjustRightInd w:val="0"/>
        <w:spacing w:after="0" w:line="240" w:lineRule="auto"/>
        <w:rPr>
          <w:rFonts w:ascii="Times New Roman" w:hAnsi="Times New Roman" w:cs="Times New Roman"/>
          <w:sz w:val="24"/>
          <w:szCs w:val="24"/>
        </w:rPr>
      </w:pPr>
    </w:p>
    <w:tbl>
      <w:tblPr>
        <w:tblW w:w="3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24"/>
        <w:gridCol w:w="1440"/>
      </w:tblGrid>
      <w:tr w:rsidR="00330F53" w:rsidRPr="00330F53" w14:paraId="7AA7E613" w14:textId="77777777">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14:paraId="3CC55DAF" w14:textId="77777777" w:rsidR="00330F53" w:rsidRPr="00330F53" w:rsidRDefault="00330F53" w:rsidP="00330F53">
            <w:pPr>
              <w:autoSpaceDE w:val="0"/>
              <w:autoSpaceDN w:val="0"/>
              <w:adjustRightInd w:val="0"/>
              <w:spacing w:after="0" w:line="320" w:lineRule="atLeast"/>
              <w:jc w:val="center"/>
              <w:rPr>
                <w:rFonts w:ascii="Arial" w:hAnsi="Arial" w:cs="Arial"/>
                <w:color w:val="000000"/>
                <w:sz w:val="18"/>
                <w:szCs w:val="18"/>
              </w:rPr>
            </w:pPr>
            <w:r w:rsidRPr="00330F53">
              <w:rPr>
                <w:rFonts w:ascii="Arial" w:hAnsi="Arial" w:cs="Arial"/>
                <w:b/>
                <w:bCs/>
                <w:color w:val="000000"/>
                <w:sz w:val="18"/>
                <w:szCs w:val="18"/>
              </w:rPr>
              <w:lastRenderedPageBreak/>
              <w:t>Test Statistics</w:t>
            </w:r>
            <w:r w:rsidRPr="00330F53">
              <w:rPr>
                <w:rFonts w:ascii="Arial" w:hAnsi="Arial" w:cs="Arial"/>
                <w:b/>
                <w:bCs/>
                <w:color w:val="000000"/>
                <w:sz w:val="18"/>
                <w:szCs w:val="18"/>
                <w:vertAlign w:val="superscript"/>
              </w:rPr>
              <w:t>b</w:t>
            </w:r>
          </w:p>
        </w:tc>
      </w:tr>
      <w:tr w:rsidR="00330F53" w:rsidRPr="00330F53" w14:paraId="2C7CA3B3" w14:textId="77777777">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6326F80" w14:textId="77777777" w:rsidR="00330F53" w:rsidRPr="00330F53" w:rsidRDefault="00330F53" w:rsidP="00330F53">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7EC3A13" w14:textId="77777777" w:rsidR="00330F53" w:rsidRPr="00330F53" w:rsidRDefault="00330F53" w:rsidP="00330F53">
            <w:pPr>
              <w:autoSpaceDE w:val="0"/>
              <w:autoSpaceDN w:val="0"/>
              <w:adjustRightInd w:val="0"/>
              <w:spacing w:after="0" w:line="320" w:lineRule="atLeast"/>
              <w:jc w:val="center"/>
              <w:rPr>
                <w:rFonts w:ascii="Arial" w:hAnsi="Arial" w:cs="Arial"/>
                <w:color w:val="000000"/>
                <w:sz w:val="18"/>
                <w:szCs w:val="18"/>
              </w:rPr>
            </w:pPr>
            <w:r w:rsidRPr="00330F53">
              <w:rPr>
                <w:rFonts w:ascii="Arial" w:hAnsi="Arial" w:cs="Arial"/>
                <w:color w:val="000000"/>
                <w:sz w:val="18"/>
                <w:szCs w:val="18"/>
              </w:rPr>
              <w:t>Interpretasi Hasil Sesudah Edukasi - Interpretasi Hasil Sebelum Edukasi</w:t>
            </w:r>
          </w:p>
        </w:tc>
      </w:tr>
      <w:tr w:rsidR="00330F53" w:rsidRPr="00330F53" w14:paraId="107559E5" w14:textId="77777777">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4A0D7BA" w14:textId="77777777" w:rsidR="00330F53" w:rsidRPr="00330F53" w:rsidRDefault="00330F53" w:rsidP="00330F53">
            <w:pPr>
              <w:autoSpaceDE w:val="0"/>
              <w:autoSpaceDN w:val="0"/>
              <w:adjustRightInd w:val="0"/>
              <w:spacing w:after="0" w:line="320" w:lineRule="atLeast"/>
              <w:rPr>
                <w:rFonts w:ascii="Arial" w:hAnsi="Arial" w:cs="Arial"/>
                <w:color w:val="000000"/>
                <w:sz w:val="18"/>
                <w:szCs w:val="18"/>
              </w:rPr>
            </w:pPr>
            <w:r w:rsidRPr="00330F53">
              <w:rPr>
                <w:rFonts w:ascii="Arial" w:hAnsi="Arial" w:cs="Arial"/>
                <w:color w:val="000000"/>
                <w:sz w:val="18"/>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980E245" w14:textId="77777777" w:rsidR="00330F53" w:rsidRPr="00330F53" w:rsidRDefault="00330F53" w:rsidP="00330F53">
            <w:pPr>
              <w:autoSpaceDE w:val="0"/>
              <w:autoSpaceDN w:val="0"/>
              <w:adjustRightInd w:val="0"/>
              <w:spacing w:after="0" w:line="320" w:lineRule="atLeast"/>
              <w:jc w:val="right"/>
              <w:rPr>
                <w:rFonts w:ascii="Arial" w:hAnsi="Arial" w:cs="Arial"/>
                <w:color w:val="000000"/>
                <w:sz w:val="18"/>
                <w:szCs w:val="18"/>
              </w:rPr>
            </w:pPr>
            <w:r w:rsidRPr="00330F53">
              <w:rPr>
                <w:rFonts w:ascii="Arial" w:hAnsi="Arial" w:cs="Arial"/>
                <w:color w:val="000000"/>
                <w:sz w:val="18"/>
                <w:szCs w:val="18"/>
              </w:rPr>
              <w:t>.000</w:t>
            </w:r>
            <w:r w:rsidRPr="00330F53">
              <w:rPr>
                <w:rFonts w:ascii="Arial" w:hAnsi="Arial" w:cs="Arial"/>
                <w:color w:val="000000"/>
                <w:sz w:val="18"/>
                <w:szCs w:val="18"/>
                <w:vertAlign w:val="superscript"/>
              </w:rPr>
              <w:t>a</w:t>
            </w:r>
          </w:p>
        </w:tc>
      </w:tr>
      <w:tr w:rsidR="00330F53" w:rsidRPr="00330F53" w14:paraId="7BD39AAF" w14:textId="77777777">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1065E18" w14:textId="77777777" w:rsidR="00330F53" w:rsidRPr="00330F53" w:rsidRDefault="00330F53" w:rsidP="00330F53">
            <w:pPr>
              <w:autoSpaceDE w:val="0"/>
              <w:autoSpaceDN w:val="0"/>
              <w:adjustRightInd w:val="0"/>
              <w:spacing w:after="0" w:line="320" w:lineRule="atLeast"/>
              <w:rPr>
                <w:rFonts w:ascii="Arial" w:hAnsi="Arial" w:cs="Arial"/>
                <w:color w:val="000000"/>
                <w:sz w:val="18"/>
                <w:szCs w:val="18"/>
              </w:rPr>
            </w:pPr>
            <w:r w:rsidRPr="00330F53">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6C545F29" w14:textId="77777777" w:rsidR="00330F53" w:rsidRPr="00330F53" w:rsidRDefault="00330F53" w:rsidP="00330F53">
            <w:pPr>
              <w:autoSpaceDE w:val="0"/>
              <w:autoSpaceDN w:val="0"/>
              <w:adjustRightInd w:val="0"/>
              <w:spacing w:after="0" w:line="320" w:lineRule="atLeast"/>
              <w:jc w:val="right"/>
              <w:rPr>
                <w:rFonts w:ascii="Arial" w:hAnsi="Arial" w:cs="Arial"/>
                <w:color w:val="000000"/>
                <w:sz w:val="18"/>
                <w:szCs w:val="18"/>
              </w:rPr>
            </w:pPr>
            <w:r w:rsidRPr="00330F53">
              <w:rPr>
                <w:rFonts w:ascii="Arial" w:hAnsi="Arial" w:cs="Arial"/>
                <w:color w:val="000000"/>
                <w:sz w:val="18"/>
                <w:szCs w:val="18"/>
              </w:rPr>
              <w:t>1.000</w:t>
            </w:r>
          </w:p>
        </w:tc>
      </w:tr>
      <w:tr w:rsidR="00330F53" w:rsidRPr="00330F53" w14:paraId="20439F3C" w14:textId="77777777">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tcPr>
          <w:p w14:paraId="7FE21B70" w14:textId="77777777" w:rsidR="00330F53" w:rsidRPr="00330F53" w:rsidRDefault="00330F53" w:rsidP="00330F53">
            <w:pPr>
              <w:autoSpaceDE w:val="0"/>
              <w:autoSpaceDN w:val="0"/>
              <w:adjustRightInd w:val="0"/>
              <w:spacing w:after="0" w:line="320" w:lineRule="atLeast"/>
              <w:rPr>
                <w:rFonts w:ascii="Arial" w:hAnsi="Arial" w:cs="Arial"/>
                <w:color w:val="000000"/>
                <w:sz w:val="18"/>
                <w:szCs w:val="18"/>
              </w:rPr>
            </w:pPr>
            <w:r w:rsidRPr="00330F53">
              <w:rPr>
                <w:rFonts w:ascii="Arial" w:hAnsi="Arial" w:cs="Arial"/>
                <w:color w:val="000000"/>
                <w:sz w:val="18"/>
                <w:szCs w:val="18"/>
              </w:rPr>
              <w:t>a. The sum of negative ranks equals the sum of positive ranks.</w:t>
            </w:r>
          </w:p>
        </w:tc>
      </w:tr>
      <w:tr w:rsidR="00330F53" w:rsidRPr="00330F53" w14:paraId="101D8C0C" w14:textId="77777777">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14:paraId="21F9B7F7" w14:textId="77777777" w:rsidR="00330F53" w:rsidRDefault="00330F53" w:rsidP="00330F53">
            <w:pPr>
              <w:autoSpaceDE w:val="0"/>
              <w:autoSpaceDN w:val="0"/>
              <w:adjustRightInd w:val="0"/>
              <w:spacing w:after="0" w:line="320" w:lineRule="atLeast"/>
              <w:rPr>
                <w:rFonts w:ascii="Arial" w:hAnsi="Arial" w:cs="Arial"/>
                <w:color w:val="000000"/>
                <w:sz w:val="18"/>
                <w:szCs w:val="18"/>
              </w:rPr>
            </w:pPr>
            <w:r w:rsidRPr="00330F53">
              <w:rPr>
                <w:rFonts w:ascii="Arial" w:hAnsi="Arial" w:cs="Arial"/>
                <w:color w:val="000000"/>
                <w:sz w:val="18"/>
                <w:szCs w:val="18"/>
              </w:rPr>
              <w:t>b. Wilcoxon Signed Ranks Test</w:t>
            </w:r>
          </w:p>
          <w:p w14:paraId="5D408AE6" w14:textId="6252EA77" w:rsidR="0058423F" w:rsidRPr="00330F53" w:rsidRDefault="0058423F" w:rsidP="00330F53">
            <w:pPr>
              <w:autoSpaceDE w:val="0"/>
              <w:autoSpaceDN w:val="0"/>
              <w:adjustRightInd w:val="0"/>
              <w:spacing w:after="0" w:line="320" w:lineRule="atLeast"/>
              <w:rPr>
                <w:rFonts w:ascii="Arial" w:hAnsi="Arial" w:cs="Arial"/>
                <w:color w:val="000000"/>
                <w:sz w:val="18"/>
                <w:szCs w:val="18"/>
              </w:rPr>
            </w:pPr>
          </w:p>
        </w:tc>
      </w:tr>
    </w:tbl>
    <w:p w14:paraId="5E452797" w14:textId="17AAC049" w:rsidR="00B522F2" w:rsidRPr="00B522F2" w:rsidRDefault="009A6EFD" w:rsidP="00B522F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Nilai Perilaku </w:t>
      </w:r>
      <w:r w:rsidR="0058423F">
        <w:rPr>
          <w:rFonts w:ascii="Times New Roman" w:hAnsi="Times New Roman" w:cs="Times New Roman"/>
          <w:b/>
          <w:sz w:val="24"/>
          <w:szCs w:val="24"/>
        </w:rPr>
        <w:t xml:space="preserve">Kelompok Kontrol </w:t>
      </w:r>
    </w:p>
    <w:tbl>
      <w:tblPr>
        <w:tblW w:w="4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409"/>
        <w:gridCol w:w="1000"/>
        <w:gridCol w:w="999"/>
      </w:tblGrid>
      <w:tr w:rsidR="00B522F2" w:rsidRPr="00B522F2" w14:paraId="68DE1112" w14:textId="77777777">
        <w:trPr>
          <w:cantSplit/>
          <w:tblHeader/>
        </w:trPr>
        <w:tc>
          <w:tcPr>
            <w:tcW w:w="4124" w:type="dxa"/>
            <w:gridSpan w:val="4"/>
            <w:tcBorders>
              <w:top w:val="nil"/>
              <w:left w:val="nil"/>
              <w:bottom w:val="nil"/>
              <w:right w:val="nil"/>
            </w:tcBorders>
            <w:shd w:val="clear" w:color="auto" w:fill="FFFFFF"/>
            <w:tcMar>
              <w:top w:w="30" w:type="dxa"/>
              <w:left w:w="30" w:type="dxa"/>
              <w:bottom w:w="30" w:type="dxa"/>
              <w:right w:w="30" w:type="dxa"/>
            </w:tcMar>
            <w:vAlign w:val="center"/>
          </w:tcPr>
          <w:p w14:paraId="1E0CB73B" w14:textId="77777777" w:rsidR="00B522F2" w:rsidRPr="00B522F2" w:rsidRDefault="00B522F2" w:rsidP="00B522F2">
            <w:pPr>
              <w:autoSpaceDE w:val="0"/>
              <w:autoSpaceDN w:val="0"/>
              <w:adjustRightInd w:val="0"/>
              <w:spacing w:after="0" w:line="320" w:lineRule="atLeast"/>
              <w:jc w:val="center"/>
              <w:rPr>
                <w:rFonts w:ascii="Arial" w:hAnsi="Arial" w:cs="Arial"/>
                <w:color w:val="000000"/>
                <w:sz w:val="18"/>
                <w:szCs w:val="18"/>
              </w:rPr>
            </w:pPr>
            <w:r w:rsidRPr="00B522F2">
              <w:rPr>
                <w:rFonts w:ascii="Arial" w:hAnsi="Arial" w:cs="Arial"/>
                <w:b/>
                <w:bCs/>
                <w:color w:val="000000"/>
                <w:sz w:val="18"/>
                <w:szCs w:val="18"/>
              </w:rPr>
              <w:t>Statistics</w:t>
            </w:r>
          </w:p>
        </w:tc>
      </w:tr>
      <w:tr w:rsidR="00B522F2" w:rsidRPr="00B522F2" w14:paraId="50217AC5" w14:textId="77777777">
        <w:trPr>
          <w:cantSplit/>
          <w:tblHeader/>
        </w:trPr>
        <w:tc>
          <w:tcPr>
            <w:tcW w:w="7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A41DA0C" w14:textId="77777777" w:rsidR="00B522F2" w:rsidRPr="00B522F2" w:rsidRDefault="00B522F2" w:rsidP="00B522F2">
            <w:pPr>
              <w:autoSpaceDE w:val="0"/>
              <w:autoSpaceDN w:val="0"/>
              <w:adjustRightInd w:val="0"/>
              <w:spacing w:after="0" w:line="240" w:lineRule="auto"/>
              <w:rPr>
                <w:rFonts w:ascii="Times New Roman" w:hAnsi="Times New Roman" w:cs="Times New Roman"/>
                <w:sz w:val="24"/>
                <w:szCs w:val="24"/>
              </w:rPr>
            </w:pPr>
          </w:p>
        </w:tc>
        <w:tc>
          <w:tcPr>
            <w:tcW w:w="140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B56D786" w14:textId="77777777" w:rsidR="00B522F2" w:rsidRPr="00B522F2" w:rsidRDefault="00B522F2" w:rsidP="00B522F2">
            <w:pPr>
              <w:autoSpaceDE w:val="0"/>
              <w:autoSpaceDN w:val="0"/>
              <w:adjustRightInd w:val="0"/>
              <w:spacing w:after="0" w:line="240" w:lineRule="auto"/>
              <w:rPr>
                <w:rFonts w:ascii="Times New Roman" w:hAnsi="Times New Roman" w:cs="Times New Roman"/>
                <w:sz w:val="24"/>
                <w:szCs w:val="24"/>
              </w:rPr>
            </w:pPr>
          </w:p>
        </w:tc>
        <w:tc>
          <w:tcPr>
            <w:tcW w:w="9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D970F5E" w14:textId="77777777" w:rsidR="00B522F2" w:rsidRPr="00B522F2" w:rsidRDefault="00B522F2" w:rsidP="00B522F2">
            <w:pPr>
              <w:autoSpaceDE w:val="0"/>
              <w:autoSpaceDN w:val="0"/>
              <w:adjustRightInd w:val="0"/>
              <w:spacing w:after="0" w:line="320" w:lineRule="atLeast"/>
              <w:jc w:val="center"/>
              <w:rPr>
                <w:rFonts w:ascii="Arial" w:hAnsi="Arial" w:cs="Arial"/>
                <w:color w:val="000000"/>
                <w:sz w:val="18"/>
                <w:szCs w:val="18"/>
              </w:rPr>
            </w:pPr>
            <w:r w:rsidRPr="00B522F2">
              <w:rPr>
                <w:rFonts w:ascii="Arial" w:hAnsi="Arial" w:cs="Arial"/>
                <w:color w:val="000000"/>
                <w:sz w:val="18"/>
                <w:szCs w:val="18"/>
              </w:rPr>
              <w:t>Pretest</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7353AE6" w14:textId="77777777" w:rsidR="00B522F2" w:rsidRPr="00B522F2" w:rsidRDefault="00B522F2" w:rsidP="00B522F2">
            <w:pPr>
              <w:autoSpaceDE w:val="0"/>
              <w:autoSpaceDN w:val="0"/>
              <w:adjustRightInd w:val="0"/>
              <w:spacing w:after="0" w:line="320" w:lineRule="atLeast"/>
              <w:jc w:val="center"/>
              <w:rPr>
                <w:rFonts w:ascii="Arial" w:hAnsi="Arial" w:cs="Arial"/>
                <w:color w:val="000000"/>
                <w:sz w:val="18"/>
                <w:szCs w:val="18"/>
              </w:rPr>
            </w:pPr>
            <w:r w:rsidRPr="00B522F2">
              <w:rPr>
                <w:rFonts w:ascii="Arial" w:hAnsi="Arial" w:cs="Arial"/>
                <w:color w:val="000000"/>
                <w:sz w:val="18"/>
                <w:szCs w:val="18"/>
              </w:rPr>
              <w:t>Posttest</w:t>
            </w:r>
          </w:p>
        </w:tc>
      </w:tr>
      <w:tr w:rsidR="00B522F2" w:rsidRPr="00B522F2" w14:paraId="082E6790" w14:textId="77777777">
        <w:trPr>
          <w:cantSplit/>
          <w:tblHeader/>
        </w:trPr>
        <w:tc>
          <w:tcPr>
            <w:tcW w:w="71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F6FC317" w14:textId="77777777" w:rsidR="00B522F2" w:rsidRPr="00B522F2" w:rsidRDefault="00B522F2" w:rsidP="00B522F2">
            <w:pPr>
              <w:autoSpaceDE w:val="0"/>
              <w:autoSpaceDN w:val="0"/>
              <w:adjustRightInd w:val="0"/>
              <w:spacing w:after="0" w:line="320" w:lineRule="atLeast"/>
              <w:rPr>
                <w:rFonts w:ascii="Arial" w:hAnsi="Arial" w:cs="Arial"/>
                <w:color w:val="000000"/>
                <w:sz w:val="18"/>
                <w:szCs w:val="18"/>
              </w:rPr>
            </w:pPr>
            <w:r w:rsidRPr="00B522F2">
              <w:rPr>
                <w:rFonts w:ascii="Arial" w:hAnsi="Arial" w:cs="Arial"/>
                <w:color w:val="000000"/>
                <w:sz w:val="18"/>
                <w:szCs w:val="18"/>
              </w:rPr>
              <w:t>N</w:t>
            </w:r>
          </w:p>
        </w:tc>
        <w:tc>
          <w:tcPr>
            <w:tcW w:w="14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D9C15EE" w14:textId="77777777" w:rsidR="00B522F2" w:rsidRPr="00B522F2" w:rsidRDefault="00B522F2" w:rsidP="00B522F2">
            <w:pPr>
              <w:autoSpaceDE w:val="0"/>
              <w:autoSpaceDN w:val="0"/>
              <w:adjustRightInd w:val="0"/>
              <w:spacing w:after="0" w:line="320" w:lineRule="atLeast"/>
              <w:rPr>
                <w:rFonts w:ascii="Arial" w:hAnsi="Arial" w:cs="Arial"/>
                <w:color w:val="000000"/>
                <w:sz w:val="18"/>
                <w:szCs w:val="18"/>
              </w:rPr>
            </w:pPr>
            <w:r w:rsidRPr="00B522F2">
              <w:rPr>
                <w:rFonts w:ascii="Arial" w:hAnsi="Arial" w:cs="Arial"/>
                <w:color w:val="000000"/>
                <w:sz w:val="18"/>
                <w:szCs w:val="18"/>
              </w:rPr>
              <w:t>Valid</w:t>
            </w:r>
          </w:p>
        </w:tc>
        <w:tc>
          <w:tcPr>
            <w:tcW w:w="9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8023DBB"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33</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906E290"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33</w:t>
            </w:r>
          </w:p>
        </w:tc>
      </w:tr>
      <w:tr w:rsidR="00B522F2" w:rsidRPr="00B522F2" w14:paraId="64B7C896" w14:textId="77777777">
        <w:trPr>
          <w:cantSplit/>
          <w:tblHeader/>
        </w:trPr>
        <w:tc>
          <w:tcPr>
            <w:tcW w:w="7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747AA18" w14:textId="77777777" w:rsidR="00B522F2" w:rsidRPr="00B522F2" w:rsidRDefault="00B522F2" w:rsidP="00B522F2">
            <w:pPr>
              <w:autoSpaceDE w:val="0"/>
              <w:autoSpaceDN w:val="0"/>
              <w:adjustRightInd w:val="0"/>
              <w:spacing w:after="0" w:line="240" w:lineRule="auto"/>
              <w:rPr>
                <w:rFonts w:ascii="Arial" w:hAnsi="Arial" w:cs="Arial"/>
                <w:color w:val="000000"/>
                <w:sz w:val="18"/>
                <w:szCs w:val="18"/>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14:paraId="1355500F" w14:textId="77777777" w:rsidR="00B522F2" w:rsidRPr="00B522F2" w:rsidRDefault="00B522F2" w:rsidP="00B522F2">
            <w:pPr>
              <w:autoSpaceDE w:val="0"/>
              <w:autoSpaceDN w:val="0"/>
              <w:adjustRightInd w:val="0"/>
              <w:spacing w:after="0" w:line="320" w:lineRule="atLeast"/>
              <w:rPr>
                <w:rFonts w:ascii="Arial" w:hAnsi="Arial" w:cs="Arial"/>
                <w:color w:val="000000"/>
                <w:sz w:val="18"/>
                <w:szCs w:val="18"/>
              </w:rPr>
            </w:pPr>
            <w:r w:rsidRPr="00B522F2">
              <w:rPr>
                <w:rFonts w:ascii="Arial" w:hAnsi="Arial" w:cs="Arial"/>
                <w:color w:val="000000"/>
                <w:sz w:val="18"/>
                <w:szCs w:val="18"/>
              </w:rPr>
              <w:t>Missing</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14:paraId="4AED144F"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0430F1C5"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0</w:t>
            </w:r>
          </w:p>
        </w:tc>
      </w:tr>
      <w:tr w:rsidR="00B522F2" w:rsidRPr="00B522F2" w14:paraId="7B4AE517" w14:textId="77777777">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9972145" w14:textId="77777777" w:rsidR="00B522F2" w:rsidRPr="00B522F2" w:rsidRDefault="00B522F2" w:rsidP="00B522F2">
            <w:pPr>
              <w:autoSpaceDE w:val="0"/>
              <w:autoSpaceDN w:val="0"/>
              <w:adjustRightInd w:val="0"/>
              <w:spacing w:after="0" w:line="320" w:lineRule="atLeast"/>
              <w:rPr>
                <w:rFonts w:ascii="Arial" w:hAnsi="Arial" w:cs="Arial"/>
                <w:color w:val="000000"/>
                <w:sz w:val="18"/>
                <w:szCs w:val="18"/>
              </w:rPr>
            </w:pPr>
            <w:r w:rsidRPr="00B522F2">
              <w:rPr>
                <w:rFonts w:ascii="Arial" w:hAnsi="Arial" w:cs="Arial"/>
                <w:color w:val="000000"/>
                <w:sz w:val="18"/>
                <w:szCs w:val="18"/>
              </w:rPr>
              <w:t>Mean</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14:paraId="35E43ACB"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14.70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0FB058CA"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14.70</w:t>
            </w:r>
          </w:p>
        </w:tc>
      </w:tr>
      <w:tr w:rsidR="00B522F2" w:rsidRPr="00B522F2" w14:paraId="768DE244" w14:textId="77777777">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343ADE7" w14:textId="77777777" w:rsidR="00B522F2" w:rsidRPr="00B522F2" w:rsidRDefault="00B522F2" w:rsidP="00B522F2">
            <w:pPr>
              <w:autoSpaceDE w:val="0"/>
              <w:autoSpaceDN w:val="0"/>
              <w:adjustRightInd w:val="0"/>
              <w:spacing w:after="0" w:line="320" w:lineRule="atLeast"/>
              <w:rPr>
                <w:rFonts w:ascii="Arial" w:hAnsi="Arial" w:cs="Arial"/>
                <w:color w:val="000000"/>
                <w:sz w:val="18"/>
                <w:szCs w:val="18"/>
              </w:rPr>
            </w:pPr>
            <w:r w:rsidRPr="00B522F2">
              <w:rPr>
                <w:rFonts w:ascii="Arial" w:hAnsi="Arial" w:cs="Arial"/>
                <w:color w:val="000000"/>
                <w:sz w:val="18"/>
                <w:szCs w:val="18"/>
              </w:rPr>
              <w:t>Median</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14:paraId="567324D9"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13.00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1A597FF0"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13.00</w:t>
            </w:r>
          </w:p>
        </w:tc>
      </w:tr>
      <w:tr w:rsidR="00B522F2" w:rsidRPr="00B522F2" w14:paraId="7F2660D9" w14:textId="77777777">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C2E40DE" w14:textId="77777777" w:rsidR="00B522F2" w:rsidRPr="00B522F2" w:rsidRDefault="00B522F2" w:rsidP="00B522F2">
            <w:pPr>
              <w:autoSpaceDE w:val="0"/>
              <w:autoSpaceDN w:val="0"/>
              <w:adjustRightInd w:val="0"/>
              <w:spacing w:after="0" w:line="320" w:lineRule="atLeast"/>
              <w:rPr>
                <w:rFonts w:ascii="Arial" w:hAnsi="Arial" w:cs="Arial"/>
                <w:color w:val="000000"/>
                <w:sz w:val="18"/>
                <w:szCs w:val="18"/>
              </w:rPr>
            </w:pPr>
            <w:r w:rsidRPr="00B522F2">
              <w:rPr>
                <w:rFonts w:ascii="Arial" w:hAnsi="Arial" w:cs="Arial"/>
                <w:color w:val="000000"/>
                <w:sz w:val="18"/>
                <w:szCs w:val="18"/>
              </w:rPr>
              <w:t>Mode</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14:paraId="557B495B"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10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75BA178D"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10</w:t>
            </w:r>
          </w:p>
        </w:tc>
      </w:tr>
      <w:tr w:rsidR="00B522F2" w:rsidRPr="00B522F2" w14:paraId="514FC0DC" w14:textId="77777777">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E5E62EF" w14:textId="77777777" w:rsidR="00B522F2" w:rsidRPr="00B522F2" w:rsidRDefault="00B522F2" w:rsidP="00B522F2">
            <w:pPr>
              <w:autoSpaceDE w:val="0"/>
              <w:autoSpaceDN w:val="0"/>
              <w:adjustRightInd w:val="0"/>
              <w:spacing w:after="0" w:line="320" w:lineRule="atLeast"/>
              <w:rPr>
                <w:rFonts w:ascii="Arial" w:hAnsi="Arial" w:cs="Arial"/>
                <w:color w:val="000000"/>
                <w:sz w:val="18"/>
                <w:szCs w:val="18"/>
              </w:rPr>
            </w:pPr>
            <w:r w:rsidRPr="00B522F2">
              <w:rPr>
                <w:rFonts w:ascii="Arial" w:hAnsi="Arial" w:cs="Arial"/>
                <w:color w:val="000000"/>
                <w:sz w:val="18"/>
                <w:szCs w:val="18"/>
              </w:rPr>
              <w:t>Std. Deviation</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14:paraId="06065FA4"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4.825</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3D8FD0F3"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4.825</w:t>
            </w:r>
          </w:p>
        </w:tc>
      </w:tr>
      <w:tr w:rsidR="00B522F2" w:rsidRPr="00B522F2" w14:paraId="5C20575B" w14:textId="77777777">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BA695CE" w14:textId="77777777" w:rsidR="00B522F2" w:rsidRPr="00B522F2" w:rsidRDefault="00B522F2" w:rsidP="00B522F2">
            <w:pPr>
              <w:autoSpaceDE w:val="0"/>
              <w:autoSpaceDN w:val="0"/>
              <w:adjustRightInd w:val="0"/>
              <w:spacing w:after="0" w:line="320" w:lineRule="atLeast"/>
              <w:rPr>
                <w:rFonts w:ascii="Arial" w:hAnsi="Arial" w:cs="Arial"/>
                <w:color w:val="000000"/>
                <w:sz w:val="18"/>
                <w:szCs w:val="18"/>
              </w:rPr>
            </w:pPr>
            <w:r w:rsidRPr="00B522F2">
              <w:rPr>
                <w:rFonts w:ascii="Arial" w:hAnsi="Arial" w:cs="Arial"/>
                <w:color w:val="000000"/>
                <w:sz w:val="18"/>
                <w:szCs w:val="18"/>
              </w:rPr>
              <w:t>Minimum</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14:paraId="40CDF087"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9</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37914C13"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9</w:t>
            </w:r>
          </w:p>
        </w:tc>
      </w:tr>
      <w:tr w:rsidR="00B522F2" w:rsidRPr="00B522F2" w14:paraId="5763C940" w14:textId="77777777">
        <w:trPr>
          <w:cantSplit/>
        </w:trPr>
        <w:tc>
          <w:tcPr>
            <w:tcW w:w="2127"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FC431D2" w14:textId="77777777" w:rsidR="00B522F2" w:rsidRPr="00B522F2" w:rsidRDefault="00B522F2" w:rsidP="00B522F2">
            <w:pPr>
              <w:autoSpaceDE w:val="0"/>
              <w:autoSpaceDN w:val="0"/>
              <w:adjustRightInd w:val="0"/>
              <w:spacing w:after="0" w:line="320" w:lineRule="atLeast"/>
              <w:rPr>
                <w:rFonts w:ascii="Arial" w:hAnsi="Arial" w:cs="Arial"/>
                <w:color w:val="000000"/>
                <w:sz w:val="18"/>
                <w:szCs w:val="18"/>
              </w:rPr>
            </w:pPr>
            <w:r w:rsidRPr="00B522F2">
              <w:rPr>
                <w:rFonts w:ascii="Arial" w:hAnsi="Arial" w:cs="Arial"/>
                <w:color w:val="000000"/>
                <w:sz w:val="18"/>
                <w:szCs w:val="18"/>
              </w:rPr>
              <w:t>Maximum</w:t>
            </w:r>
          </w:p>
        </w:tc>
        <w:tc>
          <w:tcPr>
            <w:tcW w:w="9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4B8377C"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24</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A353CA2" w14:textId="77777777" w:rsidR="00B522F2" w:rsidRPr="00B522F2" w:rsidRDefault="00B522F2" w:rsidP="00B522F2">
            <w:pPr>
              <w:autoSpaceDE w:val="0"/>
              <w:autoSpaceDN w:val="0"/>
              <w:adjustRightInd w:val="0"/>
              <w:spacing w:after="0" w:line="320" w:lineRule="atLeast"/>
              <w:jc w:val="right"/>
              <w:rPr>
                <w:rFonts w:ascii="Arial" w:hAnsi="Arial" w:cs="Arial"/>
                <w:color w:val="000000"/>
                <w:sz w:val="18"/>
                <w:szCs w:val="18"/>
              </w:rPr>
            </w:pPr>
            <w:r w:rsidRPr="00B522F2">
              <w:rPr>
                <w:rFonts w:ascii="Arial" w:hAnsi="Arial" w:cs="Arial"/>
                <w:color w:val="000000"/>
                <w:sz w:val="18"/>
                <w:szCs w:val="18"/>
              </w:rPr>
              <w:t>24</w:t>
            </w:r>
          </w:p>
        </w:tc>
      </w:tr>
    </w:tbl>
    <w:p w14:paraId="2A2C7125" w14:textId="77777777" w:rsidR="00B522F2" w:rsidRPr="00B522F2" w:rsidRDefault="00B522F2" w:rsidP="00B522F2">
      <w:pPr>
        <w:autoSpaceDE w:val="0"/>
        <w:autoSpaceDN w:val="0"/>
        <w:adjustRightInd w:val="0"/>
        <w:spacing w:after="0" w:line="400" w:lineRule="atLeast"/>
        <w:rPr>
          <w:rFonts w:ascii="Times New Roman" w:hAnsi="Times New Roman" w:cs="Times New Roman"/>
          <w:sz w:val="24"/>
          <w:szCs w:val="24"/>
        </w:rPr>
      </w:pPr>
    </w:p>
    <w:p w14:paraId="7E98C6B1" w14:textId="77777777" w:rsidR="0058423F" w:rsidRDefault="0058423F" w:rsidP="0058423F">
      <w:pPr>
        <w:spacing w:line="360" w:lineRule="auto"/>
        <w:rPr>
          <w:rFonts w:ascii="Times New Roman" w:hAnsi="Times New Roman" w:cs="Times New Roman"/>
          <w:b/>
          <w:sz w:val="24"/>
          <w:szCs w:val="24"/>
        </w:rPr>
      </w:pPr>
    </w:p>
    <w:p w14:paraId="7014A5C4" w14:textId="77777777" w:rsidR="0058423F" w:rsidRDefault="0058423F" w:rsidP="0058423F">
      <w:pPr>
        <w:spacing w:line="360" w:lineRule="auto"/>
        <w:rPr>
          <w:rFonts w:ascii="Times New Roman" w:hAnsi="Times New Roman" w:cs="Times New Roman"/>
          <w:b/>
          <w:sz w:val="24"/>
          <w:szCs w:val="24"/>
        </w:rPr>
      </w:pPr>
    </w:p>
    <w:p w14:paraId="1C84B8D3" w14:textId="77777777" w:rsidR="0058423F" w:rsidRDefault="0058423F" w:rsidP="0058423F">
      <w:pPr>
        <w:spacing w:line="360" w:lineRule="auto"/>
        <w:rPr>
          <w:rFonts w:ascii="Times New Roman" w:hAnsi="Times New Roman" w:cs="Times New Roman"/>
          <w:b/>
          <w:sz w:val="24"/>
          <w:szCs w:val="24"/>
        </w:rPr>
      </w:pPr>
    </w:p>
    <w:p w14:paraId="37CB557F" w14:textId="77777777" w:rsidR="0058423F" w:rsidRDefault="0058423F" w:rsidP="0058423F">
      <w:pPr>
        <w:spacing w:line="360" w:lineRule="auto"/>
        <w:rPr>
          <w:rFonts w:ascii="Times New Roman" w:hAnsi="Times New Roman" w:cs="Times New Roman"/>
          <w:b/>
          <w:sz w:val="24"/>
          <w:szCs w:val="24"/>
        </w:rPr>
      </w:pPr>
    </w:p>
    <w:p w14:paraId="060CFF98" w14:textId="77777777" w:rsidR="0058423F" w:rsidRDefault="0058423F" w:rsidP="0058423F">
      <w:pPr>
        <w:spacing w:line="360" w:lineRule="auto"/>
        <w:rPr>
          <w:rFonts w:ascii="Times New Roman" w:hAnsi="Times New Roman" w:cs="Times New Roman"/>
          <w:b/>
          <w:sz w:val="24"/>
          <w:szCs w:val="24"/>
        </w:rPr>
      </w:pPr>
    </w:p>
    <w:p w14:paraId="19B3B78D" w14:textId="0C9F7190" w:rsidR="0058423F" w:rsidRDefault="0058423F" w:rsidP="0058423F">
      <w:pPr>
        <w:spacing w:line="360" w:lineRule="auto"/>
        <w:rPr>
          <w:rFonts w:ascii="Times New Roman" w:hAnsi="Times New Roman" w:cs="Times New Roman"/>
          <w:b/>
          <w:sz w:val="24"/>
          <w:szCs w:val="24"/>
        </w:rPr>
      </w:pPr>
    </w:p>
    <w:p w14:paraId="5BD447E6" w14:textId="77777777" w:rsidR="009A6EFD" w:rsidRDefault="009A6EFD" w:rsidP="0058423F">
      <w:pPr>
        <w:spacing w:line="360" w:lineRule="auto"/>
        <w:rPr>
          <w:rFonts w:ascii="Times New Roman" w:hAnsi="Times New Roman" w:cs="Times New Roman"/>
          <w:b/>
          <w:sz w:val="24"/>
          <w:szCs w:val="24"/>
        </w:rPr>
      </w:pPr>
    </w:p>
    <w:p w14:paraId="7EC0A59B" w14:textId="70D38A44" w:rsidR="009A6EFD" w:rsidRDefault="00731B20" w:rsidP="0058423F">
      <w:pPr>
        <w:spacing w:line="360" w:lineRule="auto"/>
        <w:rPr>
          <w:rFonts w:ascii="Times New Roman" w:hAnsi="Times New Roman" w:cs="Times New Roman"/>
          <w:b/>
          <w:sz w:val="24"/>
          <w:szCs w:val="24"/>
        </w:rPr>
      </w:pPr>
      <w:r w:rsidRPr="00A62F7D">
        <w:rPr>
          <w:rFonts w:ascii="Times New Roman" w:hAnsi="Times New Roman" w:cs="Times New Roman"/>
          <w:b/>
          <w:sz w:val="24"/>
          <w:szCs w:val="24"/>
        </w:rPr>
        <w:lastRenderedPageBreak/>
        <w:t xml:space="preserve">LAMPIRAN </w:t>
      </w:r>
      <w:r w:rsidR="003A1E04">
        <w:rPr>
          <w:rFonts w:ascii="Times New Roman" w:hAnsi="Times New Roman" w:cs="Times New Roman"/>
          <w:b/>
          <w:sz w:val="24"/>
          <w:szCs w:val="24"/>
        </w:rPr>
        <w:t>20</w:t>
      </w:r>
    </w:p>
    <w:p w14:paraId="1ED737F1" w14:textId="04104200" w:rsidR="00607BDF" w:rsidRPr="0058423F" w:rsidRDefault="00731B20" w:rsidP="0058423F">
      <w:pPr>
        <w:spacing w:line="360" w:lineRule="auto"/>
        <w:rPr>
          <w:rFonts w:ascii="Times New Roman" w:hAnsi="Times New Roman" w:cs="Times New Roman"/>
          <w:b/>
          <w:sz w:val="24"/>
          <w:szCs w:val="24"/>
        </w:rPr>
      </w:pPr>
      <w:r w:rsidRPr="00A62F7D">
        <w:rPr>
          <w:rFonts w:ascii="Times New Roman" w:hAnsi="Times New Roman" w:cs="Times New Roman"/>
          <w:b/>
          <w:sz w:val="24"/>
          <w:szCs w:val="24"/>
        </w:rPr>
        <w:t xml:space="preserve"> UJI MANN WHITNEY</w:t>
      </w:r>
    </w:p>
    <w:tbl>
      <w:tblPr>
        <w:tblW w:w="7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543"/>
        <w:gridCol w:w="1000"/>
        <w:gridCol w:w="1216"/>
        <w:gridCol w:w="1440"/>
      </w:tblGrid>
      <w:tr w:rsidR="00607BDF" w:rsidRPr="00607BDF" w14:paraId="5F6A8E72" w14:textId="77777777">
        <w:trPr>
          <w:cantSplit/>
          <w:tblHeader/>
        </w:trPr>
        <w:tc>
          <w:tcPr>
            <w:tcW w:w="7599" w:type="dxa"/>
            <w:gridSpan w:val="5"/>
            <w:tcBorders>
              <w:top w:val="nil"/>
              <w:left w:val="nil"/>
              <w:bottom w:val="nil"/>
              <w:right w:val="nil"/>
            </w:tcBorders>
            <w:shd w:val="clear" w:color="auto" w:fill="FFFFFF"/>
            <w:tcMar>
              <w:top w:w="30" w:type="dxa"/>
              <w:left w:w="30" w:type="dxa"/>
              <w:bottom w:w="30" w:type="dxa"/>
              <w:right w:w="30" w:type="dxa"/>
            </w:tcMar>
            <w:vAlign w:val="center"/>
          </w:tcPr>
          <w:p w14:paraId="4189D2D8" w14:textId="77777777" w:rsidR="00607BDF" w:rsidRPr="00607BDF" w:rsidRDefault="00607BDF" w:rsidP="00607BDF">
            <w:pPr>
              <w:autoSpaceDE w:val="0"/>
              <w:autoSpaceDN w:val="0"/>
              <w:adjustRightInd w:val="0"/>
              <w:spacing w:after="0" w:line="320" w:lineRule="atLeast"/>
              <w:jc w:val="center"/>
              <w:rPr>
                <w:rFonts w:ascii="Arial" w:hAnsi="Arial" w:cs="Arial"/>
                <w:color w:val="000000"/>
                <w:sz w:val="18"/>
                <w:szCs w:val="18"/>
              </w:rPr>
            </w:pPr>
            <w:r w:rsidRPr="00607BDF">
              <w:rPr>
                <w:rFonts w:ascii="Arial" w:hAnsi="Arial" w:cs="Arial"/>
                <w:b/>
                <w:bCs/>
                <w:color w:val="000000"/>
                <w:sz w:val="18"/>
                <w:szCs w:val="18"/>
              </w:rPr>
              <w:t>Ranks</w:t>
            </w:r>
          </w:p>
        </w:tc>
      </w:tr>
      <w:tr w:rsidR="00607BDF" w:rsidRPr="00607BDF" w14:paraId="6DD35EE9" w14:textId="77777777">
        <w:trPr>
          <w:cantSplit/>
          <w:tblHeader/>
        </w:trPr>
        <w:tc>
          <w:tcPr>
            <w:tcW w:w="24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5E78D6C" w14:textId="77777777" w:rsidR="00607BDF" w:rsidRPr="00607BDF" w:rsidRDefault="00607BDF" w:rsidP="00607BDF">
            <w:pPr>
              <w:autoSpaceDE w:val="0"/>
              <w:autoSpaceDN w:val="0"/>
              <w:adjustRightInd w:val="0"/>
              <w:spacing w:after="0" w:line="240" w:lineRule="auto"/>
              <w:rPr>
                <w:rFonts w:ascii="Times New Roman" w:hAnsi="Times New Roman" w:cs="Times New Roman"/>
                <w:sz w:val="24"/>
                <w:szCs w:val="24"/>
              </w:rPr>
            </w:pPr>
          </w:p>
        </w:tc>
        <w:tc>
          <w:tcPr>
            <w:tcW w:w="15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6F293230" w14:textId="77777777" w:rsidR="00607BDF" w:rsidRPr="00607BDF" w:rsidRDefault="00607BDF" w:rsidP="00607BDF">
            <w:pPr>
              <w:autoSpaceDE w:val="0"/>
              <w:autoSpaceDN w:val="0"/>
              <w:adjustRightInd w:val="0"/>
              <w:spacing w:after="0" w:line="320" w:lineRule="atLeast"/>
              <w:rPr>
                <w:rFonts w:ascii="Arial" w:hAnsi="Arial" w:cs="Arial"/>
                <w:color w:val="000000"/>
                <w:sz w:val="18"/>
                <w:szCs w:val="18"/>
              </w:rPr>
            </w:pPr>
            <w:r w:rsidRPr="00607BDF">
              <w:rPr>
                <w:rFonts w:ascii="Arial" w:hAnsi="Arial" w:cs="Arial"/>
                <w:color w:val="000000"/>
                <w:sz w:val="18"/>
                <w:szCs w:val="18"/>
              </w:rPr>
              <w:t>Kelompok</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A773FFE" w14:textId="77777777" w:rsidR="00607BDF" w:rsidRPr="00607BDF" w:rsidRDefault="00607BDF" w:rsidP="00607BDF">
            <w:pPr>
              <w:autoSpaceDE w:val="0"/>
              <w:autoSpaceDN w:val="0"/>
              <w:adjustRightInd w:val="0"/>
              <w:spacing w:after="0" w:line="320" w:lineRule="atLeast"/>
              <w:jc w:val="center"/>
              <w:rPr>
                <w:rFonts w:ascii="Arial" w:hAnsi="Arial" w:cs="Arial"/>
                <w:color w:val="000000"/>
                <w:sz w:val="18"/>
                <w:szCs w:val="18"/>
              </w:rPr>
            </w:pPr>
            <w:r w:rsidRPr="00607BDF">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BDEC41E" w14:textId="77777777" w:rsidR="00607BDF" w:rsidRPr="00607BDF" w:rsidRDefault="00607BDF" w:rsidP="00607BDF">
            <w:pPr>
              <w:autoSpaceDE w:val="0"/>
              <w:autoSpaceDN w:val="0"/>
              <w:adjustRightInd w:val="0"/>
              <w:spacing w:after="0" w:line="320" w:lineRule="atLeast"/>
              <w:jc w:val="center"/>
              <w:rPr>
                <w:rFonts w:ascii="Arial" w:hAnsi="Arial" w:cs="Arial"/>
                <w:color w:val="000000"/>
                <w:sz w:val="18"/>
                <w:szCs w:val="18"/>
              </w:rPr>
            </w:pPr>
            <w:r w:rsidRPr="00607BDF">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C16B2BA" w14:textId="77777777" w:rsidR="00607BDF" w:rsidRPr="00607BDF" w:rsidRDefault="00607BDF" w:rsidP="00607BDF">
            <w:pPr>
              <w:autoSpaceDE w:val="0"/>
              <w:autoSpaceDN w:val="0"/>
              <w:adjustRightInd w:val="0"/>
              <w:spacing w:after="0" w:line="320" w:lineRule="atLeast"/>
              <w:jc w:val="center"/>
              <w:rPr>
                <w:rFonts w:ascii="Arial" w:hAnsi="Arial" w:cs="Arial"/>
                <w:color w:val="000000"/>
                <w:sz w:val="18"/>
                <w:szCs w:val="18"/>
              </w:rPr>
            </w:pPr>
            <w:r w:rsidRPr="00607BDF">
              <w:rPr>
                <w:rFonts w:ascii="Arial" w:hAnsi="Arial" w:cs="Arial"/>
                <w:color w:val="000000"/>
                <w:sz w:val="18"/>
                <w:szCs w:val="18"/>
              </w:rPr>
              <w:t>Sum of Ranks</w:t>
            </w:r>
          </w:p>
        </w:tc>
      </w:tr>
      <w:tr w:rsidR="00607BDF" w:rsidRPr="00607BDF" w14:paraId="2DE67F2F" w14:textId="77777777">
        <w:trPr>
          <w:cantSplit/>
          <w:tblHeader/>
        </w:trPr>
        <w:tc>
          <w:tcPr>
            <w:tcW w:w="24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ED0C93" w14:textId="77777777" w:rsidR="00607BDF" w:rsidRPr="00607BDF" w:rsidRDefault="00607BDF" w:rsidP="00607BDF">
            <w:pPr>
              <w:autoSpaceDE w:val="0"/>
              <w:autoSpaceDN w:val="0"/>
              <w:adjustRightInd w:val="0"/>
              <w:spacing w:after="0" w:line="320" w:lineRule="atLeast"/>
              <w:rPr>
                <w:rFonts w:ascii="Arial" w:hAnsi="Arial" w:cs="Arial"/>
                <w:color w:val="000000"/>
                <w:sz w:val="18"/>
                <w:szCs w:val="18"/>
              </w:rPr>
            </w:pPr>
            <w:r w:rsidRPr="00607BDF">
              <w:rPr>
                <w:rFonts w:ascii="Arial" w:hAnsi="Arial" w:cs="Arial"/>
                <w:color w:val="000000"/>
                <w:sz w:val="18"/>
                <w:szCs w:val="18"/>
              </w:rPr>
              <w:t>Interpretasi Hasil Perilaku</w:t>
            </w:r>
          </w:p>
        </w:tc>
        <w:tc>
          <w:tcPr>
            <w:tcW w:w="15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1084E08" w14:textId="77777777" w:rsidR="00607BDF" w:rsidRPr="00607BDF" w:rsidRDefault="00607BDF" w:rsidP="00607BDF">
            <w:pPr>
              <w:autoSpaceDE w:val="0"/>
              <w:autoSpaceDN w:val="0"/>
              <w:adjustRightInd w:val="0"/>
              <w:spacing w:after="0" w:line="320" w:lineRule="atLeast"/>
              <w:rPr>
                <w:rFonts w:ascii="Arial" w:hAnsi="Arial" w:cs="Arial"/>
                <w:color w:val="000000"/>
                <w:sz w:val="18"/>
                <w:szCs w:val="18"/>
              </w:rPr>
            </w:pPr>
            <w:r w:rsidRPr="00607BDF">
              <w:rPr>
                <w:rFonts w:ascii="Arial" w:hAnsi="Arial" w:cs="Arial"/>
                <w:color w:val="000000"/>
                <w:sz w:val="18"/>
                <w:szCs w:val="18"/>
              </w:rPr>
              <w:t>Post Perlakuan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6A6283A" w14:textId="77777777" w:rsidR="00607BDF" w:rsidRPr="00607BDF" w:rsidRDefault="00607BDF" w:rsidP="00607BDF">
            <w:pPr>
              <w:autoSpaceDE w:val="0"/>
              <w:autoSpaceDN w:val="0"/>
              <w:adjustRightInd w:val="0"/>
              <w:spacing w:after="0" w:line="320" w:lineRule="atLeast"/>
              <w:jc w:val="right"/>
              <w:rPr>
                <w:rFonts w:ascii="Arial" w:hAnsi="Arial" w:cs="Arial"/>
                <w:color w:val="000000"/>
                <w:sz w:val="18"/>
                <w:szCs w:val="18"/>
              </w:rPr>
            </w:pPr>
            <w:r w:rsidRPr="00607BDF">
              <w:rPr>
                <w:rFonts w:ascii="Arial" w:hAnsi="Arial" w:cs="Arial"/>
                <w:color w:val="000000"/>
                <w:sz w:val="18"/>
                <w:szCs w:val="18"/>
              </w:rPr>
              <w:t>33</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14:paraId="1F621011" w14:textId="77777777" w:rsidR="00607BDF" w:rsidRPr="00607BDF" w:rsidRDefault="00607BDF" w:rsidP="00607BDF">
            <w:pPr>
              <w:autoSpaceDE w:val="0"/>
              <w:autoSpaceDN w:val="0"/>
              <w:adjustRightInd w:val="0"/>
              <w:spacing w:after="0" w:line="320" w:lineRule="atLeast"/>
              <w:jc w:val="right"/>
              <w:rPr>
                <w:rFonts w:ascii="Arial" w:hAnsi="Arial" w:cs="Arial"/>
                <w:color w:val="000000"/>
                <w:sz w:val="18"/>
                <w:szCs w:val="18"/>
              </w:rPr>
            </w:pPr>
            <w:r w:rsidRPr="00607BDF">
              <w:rPr>
                <w:rFonts w:ascii="Arial" w:hAnsi="Arial" w:cs="Arial"/>
                <w:color w:val="000000"/>
                <w:sz w:val="18"/>
                <w:szCs w:val="18"/>
              </w:rPr>
              <w:t>39.98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00F16B3" w14:textId="77777777" w:rsidR="00607BDF" w:rsidRPr="00607BDF" w:rsidRDefault="00607BDF" w:rsidP="00607BDF">
            <w:pPr>
              <w:autoSpaceDE w:val="0"/>
              <w:autoSpaceDN w:val="0"/>
              <w:adjustRightInd w:val="0"/>
              <w:spacing w:after="0" w:line="320" w:lineRule="atLeast"/>
              <w:jc w:val="right"/>
              <w:rPr>
                <w:rFonts w:ascii="Arial" w:hAnsi="Arial" w:cs="Arial"/>
                <w:color w:val="000000"/>
                <w:sz w:val="18"/>
                <w:szCs w:val="18"/>
              </w:rPr>
            </w:pPr>
            <w:r w:rsidRPr="00607BDF">
              <w:rPr>
                <w:rFonts w:ascii="Arial" w:hAnsi="Arial" w:cs="Arial"/>
                <w:color w:val="000000"/>
                <w:sz w:val="18"/>
                <w:szCs w:val="18"/>
              </w:rPr>
              <w:t>1319.50</w:t>
            </w:r>
          </w:p>
        </w:tc>
      </w:tr>
      <w:tr w:rsidR="00607BDF" w:rsidRPr="00607BDF" w14:paraId="79DB1E5B" w14:textId="77777777">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EAA03B7" w14:textId="77777777" w:rsidR="00607BDF" w:rsidRPr="00607BDF" w:rsidRDefault="00607BDF" w:rsidP="00607BDF">
            <w:pPr>
              <w:autoSpaceDE w:val="0"/>
              <w:autoSpaceDN w:val="0"/>
              <w:adjustRightInd w:val="0"/>
              <w:spacing w:after="0" w:line="240" w:lineRule="auto"/>
              <w:rPr>
                <w:rFonts w:ascii="Arial" w:hAnsi="Arial" w:cs="Arial"/>
                <w:color w:val="000000"/>
                <w:sz w:val="18"/>
                <w:szCs w:val="18"/>
              </w:rPr>
            </w:pPr>
          </w:p>
        </w:tc>
        <w:tc>
          <w:tcPr>
            <w:tcW w:w="1543" w:type="dxa"/>
            <w:tcBorders>
              <w:top w:val="nil"/>
              <w:left w:val="nil"/>
              <w:bottom w:val="nil"/>
              <w:right w:val="single" w:sz="16" w:space="0" w:color="000000"/>
            </w:tcBorders>
            <w:shd w:val="clear" w:color="auto" w:fill="FFFFFF"/>
            <w:tcMar>
              <w:top w:w="30" w:type="dxa"/>
              <w:left w:w="30" w:type="dxa"/>
              <w:bottom w:w="30" w:type="dxa"/>
              <w:right w:w="30" w:type="dxa"/>
            </w:tcMar>
          </w:tcPr>
          <w:p w14:paraId="5B5D74EC" w14:textId="77777777" w:rsidR="00607BDF" w:rsidRPr="00607BDF" w:rsidRDefault="00607BDF" w:rsidP="00607BDF">
            <w:pPr>
              <w:autoSpaceDE w:val="0"/>
              <w:autoSpaceDN w:val="0"/>
              <w:adjustRightInd w:val="0"/>
              <w:spacing w:after="0" w:line="320" w:lineRule="atLeast"/>
              <w:rPr>
                <w:rFonts w:ascii="Arial" w:hAnsi="Arial" w:cs="Arial"/>
                <w:color w:val="000000"/>
                <w:sz w:val="18"/>
                <w:szCs w:val="18"/>
              </w:rPr>
            </w:pPr>
            <w:r w:rsidRPr="00607BDF">
              <w:rPr>
                <w:rFonts w:ascii="Arial" w:hAnsi="Arial" w:cs="Arial"/>
                <w:color w:val="000000"/>
                <w:sz w:val="18"/>
                <w:szCs w:val="18"/>
              </w:rPr>
              <w:t>Post Kontrol</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2B5B5BE0" w14:textId="77777777" w:rsidR="00607BDF" w:rsidRPr="00607BDF" w:rsidRDefault="00607BDF" w:rsidP="00607BDF">
            <w:pPr>
              <w:autoSpaceDE w:val="0"/>
              <w:autoSpaceDN w:val="0"/>
              <w:adjustRightInd w:val="0"/>
              <w:spacing w:after="0" w:line="320" w:lineRule="atLeast"/>
              <w:jc w:val="right"/>
              <w:rPr>
                <w:rFonts w:ascii="Arial" w:hAnsi="Arial" w:cs="Arial"/>
                <w:color w:val="000000"/>
                <w:sz w:val="18"/>
                <w:szCs w:val="18"/>
              </w:rPr>
            </w:pPr>
            <w:r w:rsidRPr="00607BDF">
              <w:rPr>
                <w:rFonts w:ascii="Arial" w:hAnsi="Arial" w:cs="Arial"/>
                <w:color w:val="000000"/>
                <w:sz w:val="18"/>
                <w:szCs w:val="18"/>
              </w:rPr>
              <w:t>33</w:t>
            </w:r>
          </w:p>
        </w:tc>
        <w:tc>
          <w:tcPr>
            <w:tcW w:w="1216" w:type="dxa"/>
            <w:tcBorders>
              <w:top w:val="nil"/>
              <w:bottom w:val="nil"/>
            </w:tcBorders>
            <w:shd w:val="clear" w:color="auto" w:fill="FFFFFF"/>
            <w:tcMar>
              <w:top w:w="30" w:type="dxa"/>
              <w:left w:w="30" w:type="dxa"/>
              <w:bottom w:w="30" w:type="dxa"/>
              <w:right w:w="30" w:type="dxa"/>
            </w:tcMar>
            <w:vAlign w:val="center"/>
          </w:tcPr>
          <w:p w14:paraId="6AE0678E" w14:textId="77777777" w:rsidR="00607BDF" w:rsidRPr="00607BDF" w:rsidRDefault="00607BDF" w:rsidP="00607BDF">
            <w:pPr>
              <w:autoSpaceDE w:val="0"/>
              <w:autoSpaceDN w:val="0"/>
              <w:adjustRightInd w:val="0"/>
              <w:spacing w:after="0" w:line="320" w:lineRule="atLeast"/>
              <w:jc w:val="right"/>
              <w:rPr>
                <w:rFonts w:ascii="Arial" w:hAnsi="Arial" w:cs="Arial"/>
                <w:color w:val="000000"/>
                <w:sz w:val="18"/>
                <w:szCs w:val="18"/>
              </w:rPr>
            </w:pPr>
            <w:r w:rsidRPr="00607BDF">
              <w:rPr>
                <w:rFonts w:ascii="Arial" w:hAnsi="Arial" w:cs="Arial"/>
                <w:color w:val="000000"/>
                <w:sz w:val="18"/>
                <w:szCs w:val="18"/>
              </w:rPr>
              <w:t>27.02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DF1A1DB" w14:textId="77777777" w:rsidR="00607BDF" w:rsidRPr="00607BDF" w:rsidRDefault="00607BDF" w:rsidP="00607BDF">
            <w:pPr>
              <w:autoSpaceDE w:val="0"/>
              <w:autoSpaceDN w:val="0"/>
              <w:adjustRightInd w:val="0"/>
              <w:spacing w:after="0" w:line="320" w:lineRule="atLeast"/>
              <w:jc w:val="right"/>
              <w:rPr>
                <w:rFonts w:ascii="Arial" w:hAnsi="Arial" w:cs="Arial"/>
                <w:color w:val="000000"/>
                <w:sz w:val="18"/>
                <w:szCs w:val="18"/>
              </w:rPr>
            </w:pPr>
            <w:r w:rsidRPr="00607BDF">
              <w:rPr>
                <w:rFonts w:ascii="Arial" w:hAnsi="Arial" w:cs="Arial"/>
                <w:color w:val="000000"/>
                <w:sz w:val="18"/>
                <w:szCs w:val="18"/>
              </w:rPr>
              <w:t>891.50</w:t>
            </w:r>
          </w:p>
        </w:tc>
      </w:tr>
      <w:tr w:rsidR="00607BDF" w:rsidRPr="00607BDF" w14:paraId="7B2E4582" w14:textId="77777777">
        <w:trPr>
          <w:cantSplit/>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28740E" w14:textId="77777777" w:rsidR="00607BDF" w:rsidRPr="00607BDF" w:rsidRDefault="00607BDF" w:rsidP="00607BDF">
            <w:pPr>
              <w:autoSpaceDE w:val="0"/>
              <w:autoSpaceDN w:val="0"/>
              <w:adjustRightInd w:val="0"/>
              <w:spacing w:after="0" w:line="240" w:lineRule="auto"/>
              <w:rPr>
                <w:rFonts w:ascii="Arial" w:hAnsi="Arial" w:cs="Arial"/>
                <w:color w:val="000000"/>
                <w:sz w:val="18"/>
                <w:szCs w:val="18"/>
              </w:rPr>
            </w:pPr>
          </w:p>
        </w:tc>
        <w:tc>
          <w:tcPr>
            <w:tcW w:w="15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8F9259D" w14:textId="77777777" w:rsidR="00607BDF" w:rsidRPr="00607BDF" w:rsidRDefault="00607BDF" w:rsidP="00607BDF">
            <w:pPr>
              <w:autoSpaceDE w:val="0"/>
              <w:autoSpaceDN w:val="0"/>
              <w:adjustRightInd w:val="0"/>
              <w:spacing w:after="0" w:line="320" w:lineRule="atLeast"/>
              <w:rPr>
                <w:rFonts w:ascii="Arial" w:hAnsi="Arial" w:cs="Arial"/>
                <w:color w:val="000000"/>
                <w:sz w:val="18"/>
                <w:szCs w:val="18"/>
              </w:rPr>
            </w:pPr>
            <w:r w:rsidRPr="00607BDF">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924BA6C" w14:textId="77777777" w:rsidR="00607BDF" w:rsidRPr="00607BDF" w:rsidRDefault="00607BDF" w:rsidP="00607BDF">
            <w:pPr>
              <w:autoSpaceDE w:val="0"/>
              <w:autoSpaceDN w:val="0"/>
              <w:adjustRightInd w:val="0"/>
              <w:spacing w:after="0" w:line="320" w:lineRule="atLeast"/>
              <w:jc w:val="right"/>
              <w:rPr>
                <w:rFonts w:ascii="Arial" w:hAnsi="Arial" w:cs="Arial"/>
                <w:color w:val="000000"/>
                <w:sz w:val="18"/>
                <w:szCs w:val="18"/>
              </w:rPr>
            </w:pPr>
            <w:r w:rsidRPr="00607BDF">
              <w:rPr>
                <w:rFonts w:ascii="Arial" w:hAnsi="Arial" w:cs="Arial"/>
                <w:color w:val="000000"/>
                <w:sz w:val="18"/>
                <w:szCs w:val="18"/>
              </w:rPr>
              <w:t>66</w:t>
            </w:r>
          </w:p>
        </w:tc>
        <w:tc>
          <w:tcPr>
            <w:tcW w:w="1216" w:type="dxa"/>
            <w:tcBorders>
              <w:top w:val="nil"/>
              <w:bottom w:val="single" w:sz="16" w:space="0" w:color="000000"/>
            </w:tcBorders>
            <w:shd w:val="clear" w:color="auto" w:fill="FFFFFF"/>
            <w:tcMar>
              <w:top w:w="30" w:type="dxa"/>
              <w:left w:w="30" w:type="dxa"/>
              <w:bottom w:w="30" w:type="dxa"/>
              <w:right w:w="30" w:type="dxa"/>
            </w:tcMar>
          </w:tcPr>
          <w:p w14:paraId="21109887" w14:textId="77777777" w:rsidR="00607BDF" w:rsidRPr="00607BDF" w:rsidRDefault="00607BDF" w:rsidP="00607BDF">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4B83DF9" w14:textId="77777777" w:rsidR="00607BDF" w:rsidRPr="00607BDF" w:rsidRDefault="00607BDF" w:rsidP="00607BDF">
            <w:pPr>
              <w:autoSpaceDE w:val="0"/>
              <w:autoSpaceDN w:val="0"/>
              <w:adjustRightInd w:val="0"/>
              <w:spacing w:after="0" w:line="240" w:lineRule="auto"/>
              <w:rPr>
                <w:rFonts w:ascii="Times New Roman" w:hAnsi="Times New Roman" w:cs="Times New Roman"/>
                <w:sz w:val="24"/>
                <w:szCs w:val="24"/>
              </w:rPr>
            </w:pPr>
          </w:p>
        </w:tc>
      </w:tr>
    </w:tbl>
    <w:p w14:paraId="38FB210E" w14:textId="77777777" w:rsidR="00731B20" w:rsidRPr="00FD4A22" w:rsidRDefault="00731B20" w:rsidP="00731B20">
      <w:pPr>
        <w:autoSpaceDE w:val="0"/>
        <w:autoSpaceDN w:val="0"/>
        <w:adjustRightInd w:val="0"/>
        <w:spacing w:after="0" w:line="240" w:lineRule="auto"/>
        <w:rPr>
          <w:rFonts w:ascii="Times New Roman" w:hAnsi="Times New Roman" w:cs="Times New Roman"/>
          <w:color w:val="FF0000"/>
          <w:sz w:val="24"/>
          <w:szCs w:val="24"/>
        </w:rPr>
      </w:pPr>
    </w:p>
    <w:p w14:paraId="0C37A745" w14:textId="77777777" w:rsidR="00607BDF" w:rsidRPr="00607BDF" w:rsidRDefault="00607BDF" w:rsidP="00607BDF">
      <w:pPr>
        <w:autoSpaceDE w:val="0"/>
        <w:autoSpaceDN w:val="0"/>
        <w:adjustRightInd w:val="0"/>
        <w:spacing w:after="0" w:line="240" w:lineRule="auto"/>
        <w:rPr>
          <w:rFonts w:ascii="Times New Roman" w:hAnsi="Times New Roman" w:cs="Times New Roman"/>
          <w:sz w:val="24"/>
          <w:szCs w:val="24"/>
        </w:rPr>
      </w:pPr>
    </w:p>
    <w:tbl>
      <w:tblPr>
        <w:tblW w:w="3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24"/>
        <w:gridCol w:w="1440"/>
      </w:tblGrid>
      <w:tr w:rsidR="00607BDF" w:rsidRPr="00607BDF" w14:paraId="27A2A885" w14:textId="77777777">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14:paraId="4E18C74D" w14:textId="77777777" w:rsidR="00607BDF" w:rsidRPr="00607BDF" w:rsidRDefault="00607BDF" w:rsidP="00607BDF">
            <w:pPr>
              <w:autoSpaceDE w:val="0"/>
              <w:autoSpaceDN w:val="0"/>
              <w:adjustRightInd w:val="0"/>
              <w:spacing w:after="0" w:line="320" w:lineRule="atLeast"/>
              <w:jc w:val="center"/>
              <w:rPr>
                <w:rFonts w:ascii="Arial" w:hAnsi="Arial" w:cs="Arial"/>
                <w:color w:val="000000"/>
                <w:sz w:val="18"/>
                <w:szCs w:val="18"/>
              </w:rPr>
            </w:pPr>
            <w:r w:rsidRPr="00607BDF">
              <w:rPr>
                <w:rFonts w:ascii="Arial" w:hAnsi="Arial" w:cs="Arial"/>
                <w:b/>
                <w:bCs/>
                <w:color w:val="000000"/>
                <w:sz w:val="18"/>
                <w:szCs w:val="18"/>
              </w:rPr>
              <w:t>Test Statistics</w:t>
            </w:r>
            <w:r w:rsidRPr="00607BDF">
              <w:rPr>
                <w:rFonts w:ascii="Arial" w:hAnsi="Arial" w:cs="Arial"/>
                <w:b/>
                <w:bCs/>
                <w:color w:val="000000"/>
                <w:sz w:val="18"/>
                <w:szCs w:val="18"/>
                <w:vertAlign w:val="superscript"/>
              </w:rPr>
              <w:t>a</w:t>
            </w:r>
          </w:p>
        </w:tc>
      </w:tr>
      <w:tr w:rsidR="00607BDF" w:rsidRPr="00607BDF" w14:paraId="7552D4A1" w14:textId="77777777">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627BE1A" w14:textId="77777777" w:rsidR="00607BDF" w:rsidRPr="00607BDF" w:rsidRDefault="00607BDF" w:rsidP="00607BDF">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DB49F5E" w14:textId="77777777" w:rsidR="00607BDF" w:rsidRPr="00607BDF" w:rsidRDefault="00607BDF" w:rsidP="00607BDF">
            <w:pPr>
              <w:autoSpaceDE w:val="0"/>
              <w:autoSpaceDN w:val="0"/>
              <w:adjustRightInd w:val="0"/>
              <w:spacing w:after="0" w:line="320" w:lineRule="atLeast"/>
              <w:jc w:val="center"/>
              <w:rPr>
                <w:rFonts w:ascii="Arial" w:hAnsi="Arial" w:cs="Arial"/>
                <w:color w:val="000000"/>
                <w:sz w:val="18"/>
                <w:szCs w:val="18"/>
              </w:rPr>
            </w:pPr>
            <w:r w:rsidRPr="00607BDF">
              <w:rPr>
                <w:rFonts w:ascii="Arial" w:hAnsi="Arial" w:cs="Arial"/>
                <w:color w:val="000000"/>
                <w:sz w:val="18"/>
                <w:szCs w:val="18"/>
              </w:rPr>
              <w:t>Interpretasi Hasil Perilaku</w:t>
            </w:r>
          </w:p>
        </w:tc>
      </w:tr>
      <w:tr w:rsidR="00607BDF" w:rsidRPr="00607BDF" w14:paraId="6802ED74" w14:textId="77777777">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5B40B85" w14:textId="77777777" w:rsidR="00607BDF" w:rsidRPr="00607BDF" w:rsidRDefault="00607BDF" w:rsidP="00607BDF">
            <w:pPr>
              <w:autoSpaceDE w:val="0"/>
              <w:autoSpaceDN w:val="0"/>
              <w:adjustRightInd w:val="0"/>
              <w:spacing w:after="0" w:line="320" w:lineRule="atLeast"/>
              <w:rPr>
                <w:rFonts w:ascii="Arial" w:hAnsi="Arial" w:cs="Arial"/>
                <w:color w:val="000000"/>
                <w:sz w:val="18"/>
                <w:szCs w:val="18"/>
              </w:rPr>
            </w:pPr>
            <w:r w:rsidRPr="00607BDF">
              <w:rPr>
                <w:rFonts w:ascii="Arial" w:hAnsi="Arial" w:cs="Arial"/>
                <w:color w:val="000000"/>
                <w:sz w:val="18"/>
                <w:szCs w:val="18"/>
              </w:rPr>
              <w:t>Mann-Whitney U</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72A9780" w14:textId="77777777" w:rsidR="00607BDF" w:rsidRPr="00607BDF" w:rsidRDefault="00607BDF" w:rsidP="00607BDF">
            <w:pPr>
              <w:autoSpaceDE w:val="0"/>
              <w:autoSpaceDN w:val="0"/>
              <w:adjustRightInd w:val="0"/>
              <w:spacing w:after="0" w:line="320" w:lineRule="atLeast"/>
              <w:jc w:val="right"/>
              <w:rPr>
                <w:rFonts w:ascii="Arial" w:hAnsi="Arial" w:cs="Arial"/>
                <w:color w:val="000000"/>
                <w:sz w:val="18"/>
                <w:szCs w:val="18"/>
              </w:rPr>
            </w:pPr>
            <w:r w:rsidRPr="00607BDF">
              <w:rPr>
                <w:rFonts w:ascii="Arial" w:hAnsi="Arial" w:cs="Arial"/>
                <w:color w:val="000000"/>
                <w:sz w:val="18"/>
                <w:szCs w:val="18"/>
              </w:rPr>
              <w:t>330.500</w:t>
            </w:r>
          </w:p>
        </w:tc>
      </w:tr>
      <w:tr w:rsidR="00607BDF" w:rsidRPr="00607BDF" w14:paraId="51CAEFAC" w14:textId="77777777">
        <w:trPr>
          <w:cantSplit/>
          <w:tblHeader/>
        </w:trPr>
        <w:tc>
          <w:tcPr>
            <w:tcW w:w="202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35C60D1" w14:textId="77777777" w:rsidR="00607BDF" w:rsidRPr="00607BDF" w:rsidRDefault="00607BDF" w:rsidP="00607BDF">
            <w:pPr>
              <w:autoSpaceDE w:val="0"/>
              <w:autoSpaceDN w:val="0"/>
              <w:adjustRightInd w:val="0"/>
              <w:spacing w:after="0" w:line="320" w:lineRule="atLeast"/>
              <w:rPr>
                <w:rFonts w:ascii="Arial" w:hAnsi="Arial" w:cs="Arial"/>
                <w:color w:val="000000"/>
                <w:sz w:val="18"/>
                <w:szCs w:val="18"/>
              </w:rPr>
            </w:pPr>
            <w:r w:rsidRPr="00607BDF">
              <w:rPr>
                <w:rFonts w:ascii="Arial" w:hAnsi="Arial" w:cs="Arial"/>
                <w:color w:val="000000"/>
                <w:sz w:val="18"/>
                <w:szCs w:val="18"/>
              </w:rPr>
              <w:t>Wilcoxon W</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9FB1E6D" w14:textId="77777777" w:rsidR="00607BDF" w:rsidRPr="00607BDF" w:rsidRDefault="00607BDF" w:rsidP="00607BDF">
            <w:pPr>
              <w:autoSpaceDE w:val="0"/>
              <w:autoSpaceDN w:val="0"/>
              <w:adjustRightInd w:val="0"/>
              <w:spacing w:after="0" w:line="320" w:lineRule="atLeast"/>
              <w:jc w:val="right"/>
              <w:rPr>
                <w:rFonts w:ascii="Arial" w:hAnsi="Arial" w:cs="Arial"/>
                <w:color w:val="000000"/>
                <w:sz w:val="18"/>
                <w:szCs w:val="18"/>
              </w:rPr>
            </w:pPr>
            <w:r w:rsidRPr="00607BDF">
              <w:rPr>
                <w:rFonts w:ascii="Arial" w:hAnsi="Arial" w:cs="Arial"/>
                <w:color w:val="000000"/>
                <w:sz w:val="18"/>
                <w:szCs w:val="18"/>
              </w:rPr>
              <w:t>891.500</w:t>
            </w:r>
          </w:p>
        </w:tc>
      </w:tr>
      <w:tr w:rsidR="00607BDF" w:rsidRPr="00607BDF" w14:paraId="04F640AC" w14:textId="77777777">
        <w:trPr>
          <w:cantSplit/>
          <w:tblHeader/>
        </w:trPr>
        <w:tc>
          <w:tcPr>
            <w:tcW w:w="202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1597C89" w14:textId="77777777" w:rsidR="00607BDF" w:rsidRPr="00607BDF" w:rsidRDefault="00607BDF" w:rsidP="00607BDF">
            <w:pPr>
              <w:autoSpaceDE w:val="0"/>
              <w:autoSpaceDN w:val="0"/>
              <w:adjustRightInd w:val="0"/>
              <w:spacing w:after="0" w:line="320" w:lineRule="atLeast"/>
              <w:rPr>
                <w:rFonts w:ascii="Arial" w:hAnsi="Arial" w:cs="Arial"/>
                <w:color w:val="000000"/>
                <w:sz w:val="18"/>
                <w:szCs w:val="18"/>
              </w:rPr>
            </w:pPr>
            <w:r w:rsidRPr="00607BDF">
              <w:rPr>
                <w:rFonts w:ascii="Arial" w:hAnsi="Arial" w:cs="Arial"/>
                <w:color w:val="000000"/>
                <w:sz w:val="18"/>
                <w:szCs w:val="18"/>
              </w:rPr>
              <w:t>Z</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10B98EC" w14:textId="77777777" w:rsidR="00607BDF" w:rsidRPr="00607BDF" w:rsidRDefault="00607BDF" w:rsidP="00607BDF">
            <w:pPr>
              <w:autoSpaceDE w:val="0"/>
              <w:autoSpaceDN w:val="0"/>
              <w:adjustRightInd w:val="0"/>
              <w:spacing w:after="0" w:line="320" w:lineRule="atLeast"/>
              <w:jc w:val="right"/>
              <w:rPr>
                <w:rFonts w:ascii="Arial" w:hAnsi="Arial" w:cs="Arial"/>
                <w:color w:val="000000"/>
                <w:sz w:val="18"/>
                <w:szCs w:val="18"/>
              </w:rPr>
            </w:pPr>
            <w:r w:rsidRPr="00607BDF">
              <w:rPr>
                <w:rFonts w:ascii="Arial" w:hAnsi="Arial" w:cs="Arial"/>
                <w:color w:val="000000"/>
                <w:sz w:val="18"/>
                <w:szCs w:val="18"/>
              </w:rPr>
              <w:t>-2.755</w:t>
            </w:r>
          </w:p>
        </w:tc>
      </w:tr>
      <w:tr w:rsidR="00607BDF" w:rsidRPr="00607BDF" w14:paraId="3FB5229D" w14:textId="77777777">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61BBD07" w14:textId="77777777" w:rsidR="00607BDF" w:rsidRPr="00607BDF" w:rsidRDefault="00607BDF" w:rsidP="00607BDF">
            <w:pPr>
              <w:autoSpaceDE w:val="0"/>
              <w:autoSpaceDN w:val="0"/>
              <w:adjustRightInd w:val="0"/>
              <w:spacing w:after="0" w:line="320" w:lineRule="atLeast"/>
              <w:rPr>
                <w:rFonts w:ascii="Arial" w:hAnsi="Arial" w:cs="Arial"/>
                <w:color w:val="000000"/>
                <w:sz w:val="18"/>
                <w:szCs w:val="18"/>
              </w:rPr>
            </w:pPr>
            <w:r w:rsidRPr="00607BDF">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212FBEBD" w14:textId="77777777" w:rsidR="00607BDF" w:rsidRPr="00607BDF" w:rsidRDefault="00607BDF" w:rsidP="00607BDF">
            <w:pPr>
              <w:autoSpaceDE w:val="0"/>
              <w:autoSpaceDN w:val="0"/>
              <w:adjustRightInd w:val="0"/>
              <w:spacing w:after="0" w:line="320" w:lineRule="atLeast"/>
              <w:jc w:val="right"/>
              <w:rPr>
                <w:rFonts w:ascii="Arial" w:hAnsi="Arial" w:cs="Arial"/>
                <w:color w:val="000000"/>
                <w:sz w:val="18"/>
                <w:szCs w:val="18"/>
              </w:rPr>
            </w:pPr>
            <w:r w:rsidRPr="00607BDF">
              <w:rPr>
                <w:rFonts w:ascii="Arial" w:hAnsi="Arial" w:cs="Arial"/>
                <w:color w:val="000000"/>
                <w:sz w:val="18"/>
                <w:szCs w:val="18"/>
              </w:rPr>
              <w:t>.006</w:t>
            </w:r>
          </w:p>
        </w:tc>
      </w:tr>
      <w:tr w:rsidR="00607BDF" w:rsidRPr="00607BDF" w14:paraId="7C92028D" w14:textId="77777777">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14:paraId="22FDC597" w14:textId="77777777" w:rsidR="00607BDF" w:rsidRPr="00607BDF" w:rsidRDefault="00607BDF" w:rsidP="00607BDF">
            <w:pPr>
              <w:autoSpaceDE w:val="0"/>
              <w:autoSpaceDN w:val="0"/>
              <w:adjustRightInd w:val="0"/>
              <w:spacing w:after="0" w:line="320" w:lineRule="atLeast"/>
              <w:rPr>
                <w:rFonts w:ascii="Arial" w:hAnsi="Arial" w:cs="Arial"/>
                <w:color w:val="000000"/>
                <w:sz w:val="18"/>
                <w:szCs w:val="18"/>
              </w:rPr>
            </w:pPr>
            <w:r w:rsidRPr="00607BDF">
              <w:rPr>
                <w:rFonts w:ascii="Arial" w:hAnsi="Arial" w:cs="Arial"/>
                <w:color w:val="000000"/>
                <w:sz w:val="18"/>
                <w:szCs w:val="18"/>
              </w:rPr>
              <w:t>a. Grouping Variable: Kelompok</w:t>
            </w:r>
          </w:p>
        </w:tc>
      </w:tr>
    </w:tbl>
    <w:p w14:paraId="7F0513AB" w14:textId="77777777" w:rsidR="004008A3" w:rsidRDefault="004008A3" w:rsidP="00D00B52">
      <w:pPr>
        <w:pStyle w:val="ListParagraph"/>
        <w:spacing w:line="360" w:lineRule="auto"/>
        <w:ind w:left="567"/>
        <w:rPr>
          <w:rFonts w:ascii="Times New Roman" w:hAnsi="Times New Roman" w:cs="Times New Roman"/>
          <w:b/>
          <w:sz w:val="24"/>
          <w:szCs w:val="24"/>
        </w:rPr>
      </w:pPr>
    </w:p>
    <w:p w14:paraId="7C798AF2" w14:textId="5DD4570E" w:rsidR="003C6932" w:rsidRDefault="003C6932" w:rsidP="00D00B52">
      <w:pPr>
        <w:pStyle w:val="ListParagraph"/>
        <w:spacing w:line="360" w:lineRule="auto"/>
        <w:ind w:left="567"/>
        <w:rPr>
          <w:rFonts w:ascii="Times New Roman" w:hAnsi="Times New Roman" w:cs="Times New Roman"/>
          <w:b/>
          <w:sz w:val="24"/>
          <w:szCs w:val="24"/>
        </w:rPr>
      </w:pPr>
    </w:p>
    <w:p w14:paraId="361C98B7" w14:textId="021B7C27" w:rsidR="003C6932" w:rsidRDefault="003C6932" w:rsidP="00D00B52">
      <w:pPr>
        <w:pStyle w:val="ListParagraph"/>
        <w:spacing w:line="360" w:lineRule="auto"/>
        <w:ind w:left="567"/>
        <w:rPr>
          <w:rFonts w:ascii="Times New Roman" w:hAnsi="Times New Roman" w:cs="Times New Roman"/>
          <w:b/>
          <w:sz w:val="24"/>
          <w:szCs w:val="24"/>
        </w:rPr>
      </w:pPr>
    </w:p>
    <w:p w14:paraId="73768535" w14:textId="24E1466F" w:rsidR="003C6932" w:rsidRDefault="003C6932" w:rsidP="00D00B52">
      <w:pPr>
        <w:pStyle w:val="ListParagraph"/>
        <w:spacing w:line="360" w:lineRule="auto"/>
        <w:ind w:left="567"/>
        <w:rPr>
          <w:rFonts w:ascii="Times New Roman" w:hAnsi="Times New Roman" w:cs="Times New Roman"/>
          <w:b/>
          <w:sz w:val="24"/>
          <w:szCs w:val="24"/>
        </w:rPr>
      </w:pPr>
    </w:p>
    <w:p w14:paraId="7157C466" w14:textId="4F16601C" w:rsidR="003C6932" w:rsidRDefault="003C6932" w:rsidP="00D00B52">
      <w:pPr>
        <w:pStyle w:val="ListParagraph"/>
        <w:spacing w:line="360" w:lineRule="auto"/>
        <w:ind w:left="567"/>
        <w:rPr>
          <w:rFonts w:ascii="Times New Roman" w:hAnsi="Times New Roman" w:cs="Times New Roman"/>
          <w:b/>
          <w:sz w:val="24"/>
          <w:szCs w:val="24"/>
        </w:rPr>
      </w:pPr>
    </w:p>
    <w:p w14:paraId="2871F11C" w14:textId="363B77F8" w:rsidR="003C6932" w:rsidRDefault="003C6932" w:rsidP="00D00B52">
      <w:pPr>
        <w:pStyle w:val="ListParagraph"/>
        <w:spacing w:line="360" w:lineRule="auto"/>
        <w:ind w:left="567"/>
        <w:rPr>
          <w:rFonts w:ascii="Times New Roman" w:hAnsi="Times New Roman" w:cs="Times New Roman"/>
          <w:b/>
          <w:sz w:val="24"/>
          <w:szCs w:val="24"/>
        </w:rPr>
      </w:pPr>
    </w:p>
    <w:p w14:paraId="227632CC" w14:textId="2B877D73" w:rsidR="003C6932" w:rsidRDefault="003C6932" w:rsidP="00D00B52">
      <w:pPr>
        <w:pStyle w:val="ListParagraph"/>
        <w:spacing w:line="360" w:lineRule="auto"/>
        <w:ind w:left="567"/>
        <w:rPr>
          <w:rFonts w:ascii="Times New Roman" w:hAnsi="Times New Roman" w:cs="Times New Roman"/>
          <w:b/>
          <w:sz w:val="24"/>
          <w:szCs w:val="24"/>
        </w:rPr>
      </w:pPr>
    </w:p>
    <w:p w14:paraId="07E4673E" w14:textId="60596D6B" w:rsidR="003C6932" w:rsidRDefault="003C6932" w:rsidP="00D00B52">
      <w:pPr>
        <w:pStyle w:val="ListParagraph"/>
        <w:spacing w:line="360" w:lineRule="auto"/>
        <w:ind w:left="567"/>
        <w:rPr>
          <w:rFonts w:ascii="Times New Roman" w:hAnsi="Times New Roman" w:cs="Times New Roman"/>
          <w:b/>
          <w:sz w:val="24"/>
          <w:szCs w:val="24"/>
        </w:rPr>
      </w:pPr>
    </w:p>
    <w:p w14:paraId="61C78F0A" w14:textId="3FC7656C" w:rsidR="003C6932" w:rsidRDefault="003C6932" w:rsidP="00D00B52">
      <w:pPr>
        <w:pStyle w:val="ListParagraph"/>
        <w:spacing w:line="360" w:lineRule="auto"/>
        <w:ind w:left="567"/>
        <w:rPr>
          <w:rFonts w:ascii="Times New Roman" w:hAnsi="Times New Roman" w:cs="Times New Roman"/>
          <w:b/>
          <w:sz w:val="24"/>
          <w:szCs w:val="24"/>
        </w:rPr>
      </w:pPr>
    </w:p>
    <w:p w14:paraId="5F8AC490" w14:textId="69A3AA77" w:rsidR="003C6932" w:rsidRDefault="003C6932" w:rsidP="00D00B52">
      <w:pPr>
        <w:pStyle w:val="ListParagraph"/>
        <w:spacing w:line="360" w:lineRule="auto"/>
        <w:ind w:left="567"/>
        <w:rPr>
          <w:rFonts w:ascii="Times New Roman" w:hAnsi="Times New Roman" w:cs="Times New Roman"/>
          <w:b/>
          <w:sz w:val="24"/>
          <w:szCs w:val="24"/>
        </w:rPr>
      </w:pPr>
    </w:p>
    <w:p w14:paraId="56C6B9B9" w14:textId="1CA85FF6" w:rsidR="003C6932" w:rsidRDefault="003C6932" w:rsidP="00D00B52">
      <w:pPr>
        <w:pStyle w:val="ListParagraph"/>
        <w:spacing w:line="360" w:lineRule="auto"/>
        <w:ind w:left="567"/>
        <w:rPr>
          <w:rFonts w:ascii="Times New Roman" w:hAnsi="Times New Roman" w:cs="Times New Roman"/>
          <w:b/>
          <w:sz w:val="24"/>
          <w:szCs w:val="24"/>
        </w:rPr>
      </w:pPr>
    </w:p>
    <w:p w14:paraId="02761066" w14:textId="065FDD18" w:rsidR="009A6EFD" w:rsidRDefault="009A6EFD" w:rsidP="00D00B52">
      <w:pPr>
        <w:pStyle w:val="ListParagraph"/>
        <w:spacing w:line="360" w:lineRule="auto"/>
        <w:ind w:left="567"/>
        <w:rPr>
          <w:rFonts w:ascii="Times New Roman" w:hAnsi="Times New Roman" w:cs="Times New Roman"/>
          <w:b/>
          <w:sz w:val="24"/>
          <w:szCs w:val="24"/>
        </w:rPr>
      </w:pPr>
    </w:p>
    <w:p w14:paraId="26B19280" w14:textId="77777777" w:rsidR="009A6EFD" w:rsidRDefault="009A6EFD" w:rsidP="00D00B52">
      <w:pPr>
        <w:pStyle w:val="ListParagraph"/>
        <w:spacing w:line="360" w:lineRule="auto"/>
        <w:ind w:left="567"/>
        <w:rPr>
          <w:rFonts w:ascii="Times New Roman" w:hAnsi="Times New Roman" w:cs="Times New Roman"/>
          <w:b/>
          <w:sz w:val="24"/>
          <w:szCs w:val="24"/>
        </w:rPr>
      </w:pPr>
    </w:p>
    <w:p w14:paraId="0FBC905E" w14:textId="4FFB0D1C" w:rsidR="004008A3" w:rsidRDefault="004008A3" w:rsidP="00D00B52">
      <w:pPr>
        <w:pStyle w:val="ListParagraph"/>
        <w:spacing w:line="360" w:lineRule="auto"/>
        <w:ind w:left="567"/>
        <w:rPr>
          <w:rFonts w:ascii="Times New Roman" w:hAnsi="Times New Roman" w:cs="Times New Roman"/>
          <w:b/>
          <w:sz w:val="24"/>
          <w:szCs w:val="24"/>
        </w:rPr>
      </w:pPr>
    </w:p>
    <w:p w14:paraId="6D32D664" w14:textId="5257B7C2" w:rsidR="004008A3" w:rsidRDefault="004008A3" w:rsidP="00D00B52">
      <w:pPr>
        <w:pStyle w:val="ListParagraph"/>
        <w:spacing w:line="360" w:lineRule="auto"/>
        <w:ind w:left="567"/>
        <w:rPr>
          <w:rFonts w:ascii="Times New Roman" w:hAnsi="Times New Roman" w:cs="Times New Roman"/>
          <w:b/>
          <w:sz w:val="24"/>
          <w:szCs w:val="24"/>
        </w:rPr>
      </w:pPr>
    </w:p>
    <w:p w14:paraId="77B5EFD9" w14:textId="1829347C" w:rsidR="009A6EFD" w:rsidRDefault="009A6EFD" w:rsidP="009A6EFD">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r w:rsidR="003A1E04">
        <w:rPr>
          <w:rFonts w:ascii="Times New Roman" w:hAnsi="Times New Roman" w:cs="Times New Roman"/>
          <w:b/>
          <w:sz w:val="24"/>
          <w:szCs w:val="24"/>
        </w:rPr>
        <w:t>1</w:t>
      </w:r>
    </w:p>
    <w:p w14:paraId="3463E829" w14:textId="05A22D2A" w:rsidR="0097557F" w:rsidRDefault="0097557F" w:rsidP="009A6EFD">
      <w:pPr>
        <w:spacing w:line="360" w:lineRule="auto"/>
        <w:rPr>
          <w:rFonts w:ascii="Times New Roman" w:hAnsi="Times New Roman" w:cs="Times New Roman"/>
          <w:b/>
          <w:sz w:val="24"/>
          <w:szCs w:val="24"/>
        </w:rPr>
      </w:pPr>
      <w:r>
        <w:rPr>
          <w:rFonts w:ascii="Times New Roman" w:hAnsi="Times New Roman" w:cs="Times New Roman"/>
          <w:b/>
          <w:sz w:val="24"/>
          <w:szCs w:val="24"/>
        </w:rPr>
        <w:t>Hasil Perbedaan Nilai Perilaku Keluarga Pada Kelompok Kontrol dan Kelompok Perlakuan</w:t>
      </w:r>
    </w:p>
    <w:tbl>
      <w:tblPr>
        <w:tblStyle w:val="TableGrid"/>
        <w:tblW w:w="0" w:type="auto"/>
        <w:tblLook w:val="04A0" w:firstRow="1" w:lastRow="0" w:firstColumn="1" w:lastColumn="0" w:noHBand="0" w:noVBand="1"/>
      </w:tblPr>
      <w:tblGrid>
        <w:gridCol w:w="989"/>
        <w:gridCol w:w="989"/>
        <w:gridCol w:w="989"/>
        <w:gridCol w:w="995"/>
        <w:gridCol w:w="990"/>
        <w:gridCol w:w="990"/>
        <w:gridCol w:w="990"/>
        <w:gridCol w:w="995"/>
      </w:tblGrid>
      <w:tr w:rsidR="0097557F" w14:paraId="55009C68" w14:textId="77777777" w:rsidTr="00EA2F44">
        <w:tc>
          <w:tcPr>
            <w:tcW w:w="989" w:type="dxa"/>
            <w:vAlign w:val="bottom"/>
          </w:tcPr>
          <w:p w14:paraId="23BF31A4" w14:textId="77777777" w:rsidR="0097557F" w:rsidRPr="00F42539" w:rsidRDefault="0097557F" w:rsidP="00EA2F44">
            <w:pPr>
              <w:jc w:val="center"/>
              <w:rPr>
                <w:rFonts w:ascii="Times New Roman" w:hAnsi="Times New Roman" w:cs="Times New Roman"/>
                <w:b/>
                <w:sz w:val="28"/>
                <w:szCs w:val="28"/>
              </w:rPr>
            </w:pPr>
            <w:r w:rsidRPr="00F42539">
              <w:rPr>
                <w:rFonts w:ascii="Times New Roman" w:hAnsi="Times New Roman" w:cs="Times New Roman"/>
                <w:b/>
                <w:sz w:val="28"/>
                <w:szCs w:val="28"/>
              </w:rPr>
              <w:t>No.</w:t>
            </w:r>
          </w:p>
        </w:tc>
        <w:tc>
          <w:tcPr>
            <w:tcW w:w="2973" w:type="dxa"/>
            <w:gridSpan w:val="3"/>
          </w:tcPr>
          <w:p w14:paraId="78E0364B" w14:textId="77777777" w:rsidR="0097557F" w:rsidRPr="00F42539" w:rsidRDefault="0097557F" w:rsidP="00EA2F44">
            <w:pPr>
              <w:jc w:val="center"/>
              <w:rPr>
                <w:rFonts w:ascii="Times New Roman" w:hAnsi="Times New Roman" w:cs="Times New Roman"/>
                <w:b/>
                <w:sz w:val="28"/>
                <w:szCs w:val="28"/>
              </w:rPr>
            </w:pPr>
            <w:r>
              <w:rPr>
                <w:rFonts w:ascii="Times New Roman" w:hAnsi="Times New Roman" w:cs="Times New Roman"/>
                <w:b/>
                <w:sz w:val="28"/>
                <w:szCs w:val="28"/>
              </w:rPr>
              <w:t xml:space="preserve">Perilaku Keluarga </w:t>
            </w:r>
            <w:r w:rsidRPr="00F42539">
              <w:rPr>
                <w:rFonts w:ascii="Times New Roman" w:hAnsi="Times New Roman" w:cs="Times New Roman"/>
                <w:b/>
                <w:sz w:val="28"/>
                <w:szCs w:val="28"/>
              </w:rPr>
              <w:t xml:space="preserve"> Kelompok Perlakuan</w:t>
            </w:r>
          </w:p>
        </w:tc>
        <w:tc>
          <w:tcPr>
            <w:tcW w:w="990" w:type="dxa"/>
            <w:vAlign w:val="bottom"/>
          </w:tcPr>
          <w:p w14:paraId="4C8FD3A8" w14:textId="77777777" w:rsidR="0097557F" w:rsidRPr="00F42539" w:rsidRDefault="0097557F" w:rsidP="00EA2F44">
            <w:pPr>
              <w:jc w:val="center"/>
              <w:rPr>
                <w:rFonts w:ascii="Times New Roman" w:hAnsi="Times New Roman" w:cs="Times New Roman"/>
                <w:b/>
                <w:sz w:val="28"/>
                <w:szCs w:val="28"/>
              </w:rPr>
            </w:pPr>
            <w:r w:rsidRPr="00F42539">
              <w:rPr>
                <w:rFonts w:ascii="Times New Roman" w:hAnsi="Times New Roman" w:cs="Times New Roman"/>
                <w:b/>
                <w:sz w:val="28"/>
                <w:szCs w:val="28"/>
              </w:rPr>
              <w:t>No.</w:t>
            </w:r>
          </w:p>
        </w:tc>
        <w:tc>
          <w:tcPr>
            <w:tcW w:w="2975" w:type="dxa"/>
            <w:gridSpan w:val="3"/>
          </w:tcPr>
          <w:p w14:paraId="44B7A9F9" w14:textId="77777777" w:rsidR="0097557F" w:rsidRPr="00F42539" w:rsidRDefault="0097557F" w:rsidP="00EA2F44">
            <w:pPr>
              <w:jc w:val="center"/>
              <w:rPr>
                <w:rFonts w:ascii="Times New Roman" w:hAnsi="Times New Roman" w:cs="Times New Roman"/>
                <w:b/>
                <w:sz w:val="28"/>
                <w:szCs w:val="28"/>
              </w:rPr>
            </w:pPr>
            <w:r>
              <w:rPr>
                <w:rFonts w:ascii="Times New Roman" w:hAnsi="Times New Roman" w:cs="Times New Roman"/>
                <w:b/>
                <w:sz w:val="28"/>
                <w:szCs w:val="28"/>
              </w:rPr>
              <w:t xml:space="preserve">Perilaku Keluarga </w:t>
            </w:r>
            <w:r w:rsidRPr="00F42539">
              <w:rPr>
                <w:rFonts w:ascii="Times New Roman" w:hAnsi="Times New Roman" w:cs="Times New Roman"/>
                <w:b/>
                <w:sz w:val="28"/>
                <w:szCs w:val="28"/>
              </w:rPr>
              <w:t>Kelompok Kontrol</w:t>
            </w:r>
          </w:p>
        </w:tc>
      </w:tr>
      <w:tr w:rsidR="0097557F" w14:paraId="184A8430" w14:textId="77777777" w:rsidTr="00EA2F44">
        <w:tc>
          <w:tcPr>
            <w:tcW w:w="989" w:type="dxa"/>
          </w:tcPr>
          <w:p w14:paraId="137D31A7" w14:textId="77777777" w:rsidR="0097557F" w:rsidRPr="00F42539" w:rsidRDefault="0097557F" w:rsidP="00EA2F44">
            <w:pPr>
              <w:jc w:val="center"/>
              <w:rPr>
                <w:rFonts w:ascii="Times New Roman" w:hAnsi="Times New Roman" w:cs="Times New Roman"/>
                <w:b/>
                <w:sz w:val="28"/>
                <w:szCs w:val="28"/>
              </w:rPr>
            </w:pPr>
          </w:p>
        </w:tc>
        <w:tc>
          <w:tcPr>
            <w:tcW w:w="989" w:type="dxa"/>
          </w:tcPr>
          <w:p w14:paraId="44E68E69" w14:textId="77777777" w:rsidR="0097557F" w:rsidRPr="00F42539" w:rsidRDefault="0097557F" w:rsidP="00EA2F44">
            <w:pPr>
              <w:jc w:val="center"/>
              <w:rPr>
                <w:rFonts w:ascii="Times New Roman" w:hAnsi="Times New Roman" w:cs="Times New Roman"/>
                <w:b/>
                <w:sz w:val="28"/>
                <w:szCs w:val="28"/>
              </w:rPr>
            </w:pPr>
            <w:r w:rsidRPr="00F42539">
              <w:rPr>
                <w:rFonts w:ascii="Times New Roman" w:hAnsi="Times New Roman" w:cs="Times New Roman"/>
                <w:b/>
                <w:sz w:val="28"/>
                <w:szCs w:val="28"/>
              </w:rPr>
              <w:t>Pre</w:t>
            </w:r>
          </w:p>
        </w:tc>
        <w:tc>
          <w:tcPr>
            <w:tcW w:w="989" w:type="dxa"/>
          </w:tcPr>
          <w:p w14:paraId="5BF23B91" w14:textId="77777777" w:rsidR="0097557F" w:rsidRPr="00F42539" w:rsidRDefault="0097557F" w:rsidP="00EA2F44">
            <w:pPr>
              <w:jc w:val="center"/>
              <w:rPr>
                <w:rFonts w:ascii="Times New Roman" w:hAnsi="Times New Roman" w:cs="Times New Roman"/>
                <w:b/>
                <w:sz w:val="28"/>
                <w:szCs w:val="28"/>
              </w:rPr>
            </w:pPr>
            <w:r w:rsidRPr="00F42539">
              <w:rPr>
                <w:rFonts w:ascii="Times New Roman" w:hAnsi="Times New Roman" w:cs="Times New Roman"/>
                <w:b/>
                <w:sz w:val="28"/>
                <w:szCs w:val="28"/>
              </w:rPr>
              <w:t>Post</w:t>
            </w:r>
          </w:p>
        </w:tc>
        <w:tc>
          <w:tcPr>
            <w:tcW w:w="995" w:type="dxa"/>
          </w:tcPr>
          <w:p w14:paraId="76E41951" w14:textId="77777777" w:rsidR="0097557F" w:rsidRPr="00F42539" w:rsidRDefault="0097557F" w:rsidP="00EA2F44">
            <w:pPr>
              <w:jc w:val="center"/>
              <w:rPr>
                <w:rFonts w:ascii="Times New Roman" w:hAnsi="Times New Roman" w:cs="Times New Roman"/>
                <w:b/>
                <w:sz w:val="28"/>
                <w:szCs w:val="28"/>
              </w:rPr>
            </w:pPr>
            <w:r w:rsidRPr="00F42539">
              <w:rPr>
                <w:rFonts w:ascii="Times New Roman" w:hAnsi="Times New Roman" w:cs="Times New Roman"/>
                <w:b/>
                <w:sz w:val="28"/>
                <w:szCs w:val="28"/>
              </w:rPr>
              <w:t>Selisih</w:t>
            </w:r>
          </w:p>
        </w:tc>
        <w:tc>
          <w:tcPr>
            <w:tcW w:w="990" w:type="dxa"/>
          </w:tcPr>
          <w:p w14:paraId="27AC2AFE" w14:textId="77777777" w:rsidR="0097557F" w:rsidRPr="00F42539" w:rsidRDefault="0097557F" w:rsidP="00EA2F44">
            <w:pPr>
              <w:jc w:val="center"/>
              <w:rPr>
                <w:rFonts w:ascii="Times New Roman" w:hAnsi="Times New Roman" w:cs="Times New Roman"/>
                <w:b/>
                <w:sz w:val="28"/>
                <w:szCs w:val="28"/>
              </w:rPr>
            </w:pPr>
          </w:p>
        </w:tc>
        <w:tc>
          <w:tcPr>
            <w:tcW w:w="990" w:type="dxa"/>
          </w:tcPr>
          <w:p w14:paraId="12FA21C7" w14:textId="77777777" w:rsidR="0097557F" w:rsidRPr="00F42539" w:rsidRDefault="0097557F" w:rsidP="00EA2F44">
            <w:pPr>
              <w:jc w:val="center"/>
              <w:rPr>
                <w:rFonts w:ascii="Times New Roman" w:hAnsi="Times New Roman" w:cs="Times New Roman"/>
                <w:b/>
                <w:sz w:val="28"/>
                <w:szCs w:val="28"/>
              </w:rPr>
            </w:pPr>
            <w:r w:rsidRPr="00F42539">
              <w:rPr>
                <w:rFonts w:ascii="Times New Roman" w:hAnsi="Times New Roman" w:cs="Times New Roman"/>
                <w:b/>
                <w:sz w:val="28"/>
                <w:szCs w:val="28"/>
              </w:rPr>
              <w:t>Pre</w:t>
            </w:r>
          </w:p>
        </w:tc>
        <w:tc>
          <w:tcPr>
            <w:tcW w:w="990" w:type="dxa"/>
          </w:tcPr>
          <w:p w14:paraId="20EE780E" w14:textId="77777777" w:rsidR="0097557F" w:rsidRPr="00F42539" w:rsidRDefault="0097557F" w:rsidP="00EA2F44">
            <w:pPr>
              <w:jc w:val="center"/>
              <w:rPr>
                <w:rFonts w:ascii="Times New Roman" w:hAnsi="Times New Roman" w:cs="Times New Roman"/>
                <w:b/>
                <w:sz w:val="28"/>
                <w:szCs w:val="28"/>
              </w:rPr>
            </w:pPr>
            <w:r w:rsidRPr="00F42539">
              <w:rPr>
                <w:rFonts w:ascii="Times New Roman" w:hAnsi="Times New Roman" w:cs="Times New Roman"/>
                <w:b/>
                <w:sz w:val="28"/>
                <w:szCs w:val="28"/>
              </w:rPr>
              <w:t>Post</w:t>
            </w:r>
          </w:p>
        </w:tc>
        <w:tc>
          <w:tcPr>
            <w:tcW w:w="995" w:type="dxa"/>
          </w:tcPr>
          <w:p w14:paraId="778083BB" w14:textId="77777777" w:rsidR="0097557F" w:rsidRPr="00F42539" w:rsidRDefault="0097557F" w:rsidP="00EA2F44">
            <w:pPr>
              <w:jc w:val="center"/>
              <w:rPr>
                <w:rFonts w:ascii="Times New Roman" w:hAnsi="Times New Roman" w:cs="Times New Roman"/>
                <w:b/>
                <w:sz w:val="28"/>
                <w:szCs w:val="28"/>
              </w:rPr>
            </w:pPr>
            <w:r w:rsidRPr="00F42539">
              <w:rPr>
                <w:rFonts w:ascii="Times New Roman" w:hAnsi="Times New Roman" w:cs="Times New Roman"/>
                <w:b/>
                <w:sz w:val="28"/>
                <w:szCs w:val="28"/>
              </w:rPr>
              <w:t>Selisih</w:t>
            </w:r>
          </w:p>
        </w:tc>
      </w:tr>
      <w:tr w:rsidR="0097557F" w14:paraId="07FB6B58" w14:textId="77777777" w:rsidTr="00EA2F44">
        <w:tc>
          <w:tcPr>
            <w:tcW w:w="989" w:type="dxa"/>
          </w:tcPr>
          <w:p w14:paraId="7DBDE499"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F7C680"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9</w:t>
            </w:r>
          </w:p>
        </w:tc>
        <w:tc>
          <w:tcPr>
            <w:tcW w:w="989" w:type="dxa"/>
            <w:tcBorders>
              <w:top w:val="single" w:sz="4" w:space="0" w:color="auto"/>
              <w:left w:val="nil"/>
              <w:bottom w:val="single" w:sz="4" w:space="0" w:color="auto"/>
              <w:right w:val="single" w:sz="4" w:space="0" w:color="auto"/>
            </w:tcBorders>
            <w:shd w:val="clear" w:color="auto" w:fill="FFFFFF" w:themeFill="background1"/>
            <w:vAlign w:val="bottom"/>
          </w:tcPr>
          <w:p w14:paraId="548725B1"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12</w:t>
            </w:r>
          </w:p>
        </w:tc>
        <w:tc>
          <w:tcPr>
            <w:tcW w:w="995" w:type="dxa"/>
          </w:tcPr>
          <w:p w14:paraId="5FBDE79E"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w:t>
            </w:r>
          </w:p>
        </w:tc>
        <w:tc>
          <w:tcPr>
            <w:tcW w:w="990" w:type="dxa"/>
          </w:tcPr>
          <w:p w14:paraId="136B7CF5"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A56D57"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14</w:t>
            </w:r>
          </w:p>
        </w:tc>
        <w:tc>
          <w:tcPr>
            <w:tcW w:w="990" w:type="dxa"/>
            <w:tcBorders>
              <w:top w:val="single" w:sz="4" w:space="0" w:color="auto"/>
              <w:left w:val="nil"/>
              <w:bottom w:val="single" w:sz="4" w:space="0" w:color="auto"/>
              <w:right w:val="single" w:sz="4" w:space="0" w:color="auto"/>
            </w:tcBorders>
            <w:shd w:val="clear" w:color="auto" w:fill="FFFFFF" w:themeFill="background1"/>
            <w:vAlign w:val="bottom"/>
          </w:tcPr>
          <w:p w14:paraId="6E606E21"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14</w:t>
            </w:r>
          </w:p>
        </w:tc>
        <w:tc>
          <w:tcPr>
            <w:tcW w:w="995" w:type="dxa"/>
          </w:tcPr>
          <w:p w14:paraId="046DEBCB"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5594CCFC" w14:textId="77777777" w:rsidTr="00EA2F44">
        <w:tc>
          <w:tcPr>
            <w:tcW w:w="989" w:type="dxa"/>
          </w:tcPr>
          <w:p w14:paraId="5351C2F8"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02B1802F"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10</w:t>
            </w:r>
          </w:p>
        </w:tc>
        <w:tc>
          <w:tcPr>
            <w:tcW w:w="989" w:type="dxa"/>
            <w:tcBorders>
              <w:top w:val="nil"/>
              <w:left w:val="nil"/>
              <w:bottom w:val="single" w:sz="4" w:space="0" w:color="auto"/>
              <w:right w:val="single" w:sz="4" w:space="0" w:color="auto"/>
            </w:tcBorders>
            <w:shd w:val="clear" w:color="auto" w:fill="FFFFFF" w:themeFill="background1"/>
            <w:vAlign w:val="bottom"/>
          </w:tcPr>
          <w:p w14:paraId="6E8F479D"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14</w:t>
            </w:r>
          </w:p>
        </w:tc>
        <w:tc>
          <w:tcPr>
            <w:tcW w:w="995" w:type="dxa"/>
          </w:tcPr>
          <w:p w14:paraId="09BB4941"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w:t>
            </w:r>
          </w:p>
        </w:tc>
        <w:tc>
          <w:tcPr>
            <w:tcW w:w="990" w:type="dxa"/>
          </w:tcPr>
          <w:p w14:paraId="70F5E65A"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2492FD30"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10</w:t>
            </w:r>
          </w:p>
        </w:tc>
        <w:tc>
          <w:tcPr>
            <w:tcW w:w="990" w:type="dxa"/>
            <w:tcBorders>
              <w:top w:val="nil"/>
              <w:left w:val="nil"/>
              <w:bottom w:val="single" w:sz="4" w:space="0" w:color="auto"/>
              <w:right w:val="single" w:sz="4" w:space="0" w:color="auto"/>
            </w:tcBorders>
            <w:shd w:val="clear" w:color="auto" w:fill="FFFFFF" w:themeFill="background1"/>
            <w:vAlign w:val="bottom"/>
          </w:tcPr>
          <w:p w14:paraId="3607E2E5"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10</w:t>
            </w:r>
          </w:p>
        </w:tc>
        <w:tc>
          <w:tcPr>
            <w:tcW w:w="995" w:type="dxa"/>
          </w:tcPr>
          <w:p w14:paraId="67983777"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61104501" w14:textId="77777777" w:rsidTr="00EA2F44">
        <w:tc>
          <w:tcPr>
            <w:tcW w:w="989" w:type="dxa"/>
          </w:tcPr>
          <w:p w14:paraId="4888C9F2"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5</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42B8200E"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20</w:t>
            </w:r>
          </w:p>
        </w:tc>
        <w:tc>
          <w:tcPr>
            <w:tcW w:w="989" w:type="dxa"/>
            <w:tcBorders>
              <w:top w:val="nil"/>
              <w:left w:val="nil"/>
              <w:bottom w:val="single" w:sz="4" w:space="0" w:color="auto"/>
              <w:right w:val="single" w:sz="4" w:space="0" w:color="auto"/>
            </w:tcBorders>
            <w:shd w:val="clear" w:color="auto" w:fill="FFFFFF" w:themeFill="background1"/>
            <w:vAlign w:val="bottom"/>
          </w:tcPr>
          <w:p w14:paraId="2CB29C71"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26</w:t>
            </w:r>
          </w:p>
        </w:tc>
        <w:tc>
          <w:tcPr>
            <w:tcW w:w="995" w:type="dxa"/>
          </w:tcPr>
          <w:p w14:paraId="5B286F58"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6</w:t>
            </w:r>
          </w:p>
        </w:tc>
        <w:tc>
          <w:tcPr>
            <w:tcW w:w="990" w:type="dxa"/>
          </w:tcPr>
          <w:p w14:paraId="39446A12"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6</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10A60BFC"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13</w:t>
            </w:r>
          </w:p>
        </w:tc>
        <w:tc>
          <w:tcPr>
            <w:tcW w:w="990" w:type="dxa"/>
            <w:tcBorders>
              <w:top w:val="nil"/>
              <w:left w:val="nil"/>
              <w:bottom w:val="single" w:sz="4" w:space="0" w:color="auto"/>
              <w:right w:val="single" w:sz="4" w:space="0" w:color="auto"/>
            </w:tcBorders>
            <w:shd w:val="clear" w:color="auto" w:fill="FFFFFF" w:themeFill="background1"/>
            <w:vAlign w:val="bottom"/>
          </w:tcPr>
          <w:p w14:paraId="4D26750C"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13</w:t>
            </w:r>
          </w:p>
        </w:tc>
        <w:tc>
          <w:tcPr>
            <w:tcW w:w="995" w:type="dxa"/>
          </w:tcPr>
          <w:p w14:paraId="57653788"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565A72F7" w14:textId="77777777" w:rsidTr="00EA2F44">
        <w:tc>
          <w:tcPr>
            <w:tcW w:w="989" w:type="dxa"/>
          </w:tcPr>
          <w:p w14:paraId="48342715"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7</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13CC23CD"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9</w:t>
            </w:r>
          </w:p>
        </w:tc>
        <w:tc>
          <w:tcPr>
            <w:tcW w:w="989" w:type="dxa"/>
            <w:tcBorders>
              <w:top w:val="nil"/>
              <w:left w:val="nil"/>
              <w:bottom w:val="single" w:sz="4" w:space="0" w:color="auto"/>
              <w:right w:val="single" w:sz="4" w:space="0" w:color="auto"/>
            </w:tcBorders>
            <w:shd w:val="clear" w:color="auto" w:fill="FFFFFF" w:themeFill="background1"/>
            <w:vAlign w:val="bottom"/>
          </w:tcPr>
          <w:p w14:paraId="19863AC7"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11</w:t>
            </w:r>
          </w:p>
        </w:tc>
        <w:tc>
          <w:tcPr>
            <w:tcW w:w="995" w:type="dxa"/>
          </w:tcPr>
          <w:p w14:paraId="4D89ACD3"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2</w:t>
            </w:r>
          </w:p>
        </w:tc>
        <w:tc>
          <w:tcPr>
            <w:tcW w:w="990" w:type="dxa"/>
          </w:tcPr>
          <w:p w14:paraId="35B7EDE6"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8</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6C2E62D3"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14</w:t>
            </w:r>
          </w:p>
        </w:tc>
        <w:tc>
          <w:tcPr>
            <w:tcW w:w="990" w:type="dxa"/>
            <w:tcBorders>
              <w:top w:val="nil"/>
              <w:left w:val="nil"/>
              <w:bottom w:val="single" w:sz="4" w:space="0" w:color="auto"/>
              <w:right w:val="single" w:sz="4" w:space="0" w:color="auto"/>
            </w:tcBorders>
            <w:shd w:val="clear" w:color="auto" w:fill="FFFFFF" w:themeFill="background1"/>
            <w:vAlign w:val="bottom"/>
          </w:tcPr>
          <w:p w14:paraId="4A92236D"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14</w:t>
            </w:r>
          </w:p>
        </w:tc>
        <w:tc>
          <w:tcPr>
            <w:tcW w:w="995" w:type="dxa"/>
          </w:tcPr>
          <w:p w14:paraId="6365E04A"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221AE28E" w14:textId="77777777" w:rsidTr="00EA2F44">
        <w:tc>
          <w:tcPr>
            <w:tcW w:w="989" w:type="dxa"/>
          </w:tcPr>
          <w:p w14:paraId="66F93FC6"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9</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03108B2A"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11</w:t>
            </w:r>
          </w:p>
        </w:tc>
        <w:tc>
          <w:tcPr>
            <w:tcW w:w="989" w:type="dxa"/>
            <w:tcBorders>
              <w:top w:val="nil"/>
              <w:left w:val="nil"/>
              <w:bottom w:val="single" w:sz="4" w:space="0" w:color="auto"/>
              <w:right w:val="single" w:sz="4" w:space="0" w:color="auto"/>
            </w:tcBorders>
            <w:shd w:val="clear" w:color="auto" w:fill="FFFFFF" w:themeFill="background1"/>
            <w:vAlign w:val="bottom"/>
          </w:tcPr>
          <w:p w14:paraId="2CB783E1"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15</w:t>
            </w:r>
          </w:p>
        </w:tc>
        <w:tc>
          <w:tcPr>
            <w:tcW w:w="995" w:type="dxa"/>
          </w:tcPr>
          <w:p w14:paraId="174B1C5F"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w:t>
            </w:r>
          </w:p>
        </w:tc>
        <w:tc>
          <w:tcPr>
            <w:tcW w:w="990" w:type="dxa"/>
          </w:tcPr>
          <w:p w14:paraId="378C1385"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10</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13D5B933"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12</w:t>
            </w:r>
          </w:p>
        </w:tc>
        <w:tc>
          <w:tcPr>
            <w:tcW w:w="990" w:type="dxa"/>
            <w:tcBorders>
              <w:top w:val="nil"/>
              <w:left w:val="nil"/>
              <w:bottom w:val="single" w:sz="4" w:space="0" w:color="auto"/>
              <w:right w:val="single" w:sz="4" w:space="0" w:color="auto"/>
            </w:tcBorders>
            <w:shd w:val="clear" w:color="auto" w:fill="FFFFFF" w:themeFill="background1"/>
            <w:vAlign w:val="bottom"/>
          </w:tcPr>
          <w:p w14:paraId="092E91E1"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12</w:t>
            </w:r>
          </w:p>
        </w:tc>
        <w:tc>
          <w:tcPr>
            <w:tcW w:w="995" w:type="dxa"/>
          </w:tcPr>
          <w:p w14:paraId="5A9F08A1"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63D01D44" w14:textId="77777777" w:rsidTr="00EA2F44">
        <w:tc>
          <w:tcPr>
            <w:tcW w:w="989" w:type="dxa"/>
          </w:tcPr>
          <w:p w14:paraId="7C7221CC"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11</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41878280"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10</w:t>
            </w:r>
          </w:p>
        </w:tc>
        <w:tc>
          <w:tcPr>
            <w:tcW w:w="989" w:type="dxa"/>
            <w:tcBorders>
              <w:top w:val="nil"/>
              <w:left w:val="nil"/>
              <w:bottom w:val="single" w:sz="4" w:space="0" w:color="auto"/>
              <w:right w:val="single" w:sz="4" w:space="0" w:color="auto"/>
            </w:tcBorders>
            <w:shd w:val="clear" w:color="auto" w:fill="FFFFFF" w:themeFill="background1"/>
            <w:vAlign w:val="bottom"/>
          </w:tcPr>
          <w:p w14:paraId="06A637DA"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14</w:t>
            </w:r>
          </w:p>
        </w:tc>
        <w:tc>
          <w:tcPr>
            <w:tcW w:w="995" w:type="dxa"/>
          </w:tcPr>
          <w:p w14:paraId="31B96762"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w:t>
            </w:r>
          </w:p>
        </w:tc>
        <w:tc>
          <w:tcPr>
            <w:tcW w:w="990" w:type="dxa"/>
          </w:tcPr>
          <w:p w14:paraId="30BFF57E"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12</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4F39A2E9"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11</w:t>
            </w:r>
          </w:p>
        </w:tc>
        <w:tc>
          <w:tcPr>
            <w:tcW w:w="990" w:type="dxa"/>
            <w:tcBorders>
              <w:top w:val="nil"/>
              <w:left w:val="nil"/>
              <w:bottom w:val="single" w:sz="4" w:space="0" w:color="auto"/>
              <w:right w:val="single" w:sz="4" w:space="0" w:color="auto"/>
            </w:tcBorders>
            <w:shd w:val="clear" w:color="auto" w:fill="FFFFFF" w:themeFill="background1"/>
            <w:vAlign w:val="bottom"/>
          </w:tcPr>
          <w:p w14:paraId="712BB110"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11</w:t>
            </w:r>
          </w:p>
        </w:tc>
        <w:tc>
          <w:tcPr>
            <w:tcW w:w="995" w:type="dxa"/>
          </w:tcPr>
          <w:p w14:paraId="3434ACA6"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247EF8CC" w14:textId="77777777" w:rsidTr="00EA2F44">
        <w:tc>
          <w:tcPr>
            <w:tcW w:w="989" w:type="dxa"/>
          </w:tcPr>
          <w:p w14:paraId="41FFA60D"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13</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07920D3A"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9</w:t>
            </w:r>
          </w:p>
        </w:tc>
        <w:tc>
          <w:tcPr>
            <w:tcW w:w="989" w:type="dxa"/>
            <w:tcBorders>
              <w:top w:val="nil"/>
              <w:left w:val="nil"/>
              <w:bottom w:val="single" w:sz="4" w:space="0" w:color="auto"/>
              <w:right w:val="single" w:sz="4" w:space="0" w:color="auto"/>
            </w:tcBorders>
            <w:shd w:val="clear" w:color="auto" w:fill="FFFFFF" w:themeFill="background1"/>
            <w:vAlign w:val="bottom"/>
          </w:tcPr>
          <w:p w14:paraId="09122F02"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12</w:t>
            </w:r>
          </w:p>
        </w:tc>
        <w:tc>
          <w:tcPr>
            <w:tcW w:w="995" w:type="dxa"/>
          </w:tcPr>
          <w:p w14:paraId="19A21767"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w:t>
            </w:r>
          </w:p>
        </w:tc>
        <w:tc>
          <w:tcPr>
            <w:tcW w:w="990" w:type="dxa"/>
          </w:tcPr>
          <w:p w14:paraId="7A687C51"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14</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15762E95"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12</w:t>
            </w:r>
          </w:p>
        </w:tc>
        <w:tc>
          <w:tcPr>
            <w:tcW w:w="990" w:type="dxa"/>
            <w:tcBorders>
              <w:top w:val="nil"/>
              <w:left w:val="nil"/>
              <w:bottom w:val="single" w:sz="4" w:space="0" w:color="auto"/>
              <w:right w:val="single" w:sz="4" w:space="0" w:color="auto"/>
            </w:tcBorders>
            <w:shd w:val="clear" w:color="auto" w:fill="FFFFFF" w:themeFill="background1"/>
            <w:vAlign w:val="bottom"/>
          </w:tcPr>
          <w:p w14:paraId="71E5C70B"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12</w:t>
            </w:r>
          </w:p>
        </w:tc>
        <w:tc>
          <w:tcPr>
            <w:tcW w:w="995" w:type="dxa"/>
          </w:tcPr>
          <w:p w14:paraId="1711E4B0"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73BB91BA" w14:textId="77777777" w:rsidTr="00EA2F44">
        <w:tc>
          <w:tcPr>
            <w:tcW w:w="989" w:type="dxa"/>
          </w:tcPr>
          <w:p w14:paraId="361B812D"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15</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583777BC"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10</w:t>
            </w:r>
          </w:p>
        </w:tc>
        <w:tc>
          <w:tcPr>
            <w:tcW w:w="989" w:type="dxa"/>
            <w:tcBorders>
              <w:top w:val="nil"/>
              <w:left w:val="nil"/>
              <w:bottom w:val="single" w:sz="4" w:space="0" w:color="auto"/>
              <w:right w:val="single" w:sz="4" w:space="0" w:color="auto"/>
            </w:tcBorders>
            <w:shd w:val="clear" w:color="auto" w:fill="FFFFFF" w:themeFill="background1"/>
            <w:vAlign w:val="bottom"/>
          </w:tcPr>
          <w:p w14:paraId="62F93FB6"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14</w:t>
            </w:r>
          </w:p>
        </w:tc>
        <w:tc>
          <w:tcPr>
            <w:tcW w:w="995" w:type="dxa"/>
          </w:tcPr>
          <w:p w14:paraId="0F0E0FD9"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w:t>
            </w:r>
          </w:p>
        </w:tc>
        <w:tc>
          <w:tcPr>
            <w:tcW w:w="990" w:type="dxa"/>
          </w:tcPr>
          <w:p w14:paraId="2982AC6F"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16</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151DE56F"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23</w:t>
            </w:r>
          </w:p>
        </w:tc>
        <w:tc>
          <w:tcPr>
            <w:tcW w:w="990" w:type="dxa"/>
            <w:tcBorders>
              <w:top w:val="nil"/>
              <w:left w:val="nil"/>
              <w:bottom w:val="single" w:sz="4" w:space="0" w:color="auto"/>
              <w:right w:val="single" w:sz="4" w:space="0" w:color="auto"/>
            </w:tcBorders>
            <w:shd w:val="clear" w:color="auto" w:fill="FFFFFF" w:themeFill="background1"/>
            <w:vAlign w:val="bottom"/>
          </w:tcPr>
          <w:p w14:paraId="36F79543"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23</w:t>
            </w:r>
          </w:p>
        </w:tc>
        <w:tc>
          <w:tcPr>
            <w:tcW w:w="995" w:type="dxa"/>
          </w:tcPr>
          <w:p w14:paraId="5325FF2F"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0D012997" w14:textId="77777777" w:rsidTr="00EA2F44">
        <w:tc>
          <w:tcPr>
            <w:tcW w:w="989" w:type="dxa"/>
          </w:tcPr>
          <w:p w14:paraId="7DD27CBC"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17</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0F08355B"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9</w:t>
            </w:r>
          </w:p>
        </w:tc>
        <w:tc>
          <w:tcPr>
            <w:tcW w:w="989" w:type="dxa"/>
            <w:tcBorders>
              <w:top w:val="nil"/>
              <w:left w:val="nil"/>
              <w:bottom w:val="single" w:sz="4" w:space="0" w:color="auto"/>
              <w:right w:val="single" w:sz="4" w:space="0" w:color="auto"/>
            </w:tcBorders>
            <w:shd w:val="clear" w:color="auto" w:fill="FFFFFF" w:themeFill="background1"/>
            <w:vAlign w:val="bottom"/>
          </w:tcPr>
          <w:p w14:paraId="48F39DAE"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12</w:t>
            </w:r>
          </w:p>
        </w:tc>
        <w:tc>
          <w:tcPr>
            <w:tcW w:w="995" w:type="dxa"/>
          </w:tcPr>
          <w:p w14:paraId="44F4E9D6"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w:t>
            </w:r>
          </w:p>
        </w:tc>
        <w:tc>
          <w:tcPr>
            <w:tcW w:w="990" w:type="dxa"/>
          </w:tcPr>
          <w:p w14:paraId="02BB977B"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18</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71AEE9E6"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10</w:t>
            </w:r>
          </w:p>
        </w:tc>
        <w:tc>
          <w:tcPr>
            <w:tcW w:w="990" w:type="dxa"/>
            <w:tcBorders>
              <w:top w:val="nil"/>
              <w:left w:val="nil"/>
              <w:bottom w:val="single" w:sz="4" w:space="0" w:color="auto"/>
              <w:right w:val="single" w:sz="4" w:space="0" w:color="auto"/>
            </w:tcBorders>
            <w:shd w:val="clear" w:color="auto" w:fill="FFFFFF" w:themeFill="background1"/>
            <w:vAlign w:val="bottom"/>
          </w:tcPr>
          <w:p w14:paraId="5E5020CE"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10</w:t>
            </w:r>
          </w:p>
        </w:tc>
        <w:tc>
          <w:tcPr>
            <w:tcW w:w="995" w:type="dxa"/>
          </w:tcPr>
          <w:p w14:paraId="4307602B"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3AB7A218" w14:textId="77777777" w:rsidTr="00EA2F44">
        <w:tc>
          <w:tcPr>
            <w:tcW w:w="989" w:type="dxa"/>
          </w:tcPr>
          <w:p w14:paraId="00A542C7"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19</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5EFF7341"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11</w:t>
            </w:r>
          </w:p>
        </w:tc>
        <w:tc>
          <w:tcPr>
            <w:tcW w:w="989" w:type="dxa"/>
            <w:tcBorders>
              <w:top w:val="nil"/>
              <w:left w:val="nil"/>
              <w:bottom w:val="single" w:sz="4" w:space="0" w:color="auto"/>
              <w:right w:val="single" w:sz="4" w:space="0" w:color="auto"/>
            </w:tcBorders>
            <w:shd w:val="clear" w:color="auto" w:fill="FFFFFF" w:themeFill="background1"/>
            <w:vAlign w:val="bottom"/>
          </w:tcPr>
          <w:p w14:paraId="08F56FD7"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18</w:t>
            </w:r>
          </w:p>
        </w:tc>
        <w:tc>
          <w:tcPr>
            <w:tcW w:w="995" w:type="dxa"/>
          </w:tcPr>
          <w:p w14:paraId="4AD04746"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7</w:t>
            </w:r>
          </w:p>
        </w:tc>
        <w:tc>
          <w:tcPr>
            <w:tcW w:w="990" w:type="dxa"/>
          </w:tcPr>
          <w:p w14:paraId="334B1CCD"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20</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639CAC2D"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12</w:t>
            </w:r>
          </w:p>
        </w:tc>
        <w:tc>
          <w:tcPr>
            <w:tcW w:w="990" w:type="dxa"/>
            <w:tcBorders>
              <w:top w:val="nil"/>
              <w:left w:val="nil"/>
              <w:bottom w:val="single" w:sz="4" w:space="0" w:color="auto"/>
              <w:right w:val="single" w:sz="4" w:space="0" w:color="auto"/>
            </w:tcBorders>
            <w:shd w:val="clear" w:color="auto" w:fill="FFFFFF" w:themeFill="background1"/>
            <w:vAlign w:val="bottom"/>
          </w:tcPr>
          <w:p w14:paraId="0C863409"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12</w:t>
            </w:r>
          </w:p>
        </w:tc>
        <w:tc>
          <w:tcPr>
            <w:tcW w:w="995" w:type="dxa"/>
          </w:tcPr>
          <w:p w14:paraId="1386F026"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7EB4D108" w14:textId="77777777" w:rsidTr="00EA2F44">
        <w:tc>
          <w:tcPr>
            <w:tcW w:w="989" w:type="dxa"/>
          </w:tcPr>
          <w:p w14:paraId="31D246B7"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21</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6AEFA5B5"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16</w:t>
            </w:r>
          </w:p>
        </w:tc>
        <w:tc>
          <w:tcPr>
            <w:tcW w:w="989" w:type="dxa"/>
            <w:tcBorders>
              <w:top w:val="nil"/>
              <w:left w:val="nil"/>
              <w:bottom w:val="single" w:sz="4" w:space="0" w:color="auto"/>
              <w:right w:val="single" w:sz="4" w:space="0" w:color="auto"/>
            </w:tcBorders>
            <w:shd w:val="clear" w:color="auto" w:fill="FFFFFF" w:themeFill="background1"/>
            <w:vAlign w:val="bottom"/>
          </w:tcPr>
          <w:p w14:paraId="06B4F8AF"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20</w:t>
            </w:r>
          </w:p>
        </w:tc>
        <w:tc>
          <w:tcPr>
            <w:tcW w:w="995" w:type="dxa"/>
          </w:tcPr>
          <w:p w14:paraId="67B502A6"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w:t>
            </w:r>
          </w:p>
        </w:tc>
        <w:tc>
          <w:tcPr>
            <w:tcW w:w="990" w:type="dxa"/>
          </w:tcPr>
          <w:p w14:paraId="26339989"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22</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2495E095"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20</w:t>
            </w:r>
          </w:p>
        </w:tc>
        <w:tc>
          <w:tcPr>
            <w:tcW w:w="990" w:type="dxa"/>
            <w:tcBorders>
              <w:top w:val="nil"/>
              <w:left w:val="nil"/>
              <w:bottom w:val="single" w:sz="4" w:space="0" w:color="auto"/>
              <w:right w:val="single" w:sz="4" w:space="0" w:color="auto"/>
            </w:tcBorders>
            <w:shd w:val="clear" w:color="auto" w:fill="FFFFFF" w:themeFill="background1"/>
            <w:vAlign w:val="bottom"/>
          </w:tcPr>
          <w:p w14:paraId="24D5765E"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20</w:t>
            </w:r>
          </w:p>
        </w:tc>
        <w:tc>
          <w:tcPr>
            <w:tcW w:w="995" w:type="dxa"/>
          </w:tcPr>
          <w:p w14:paraId="2C2ABD81"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235B2151" w14:textId="77777777" w:rsidTr="00EA2F44">
        <w:tc>
          <w:tcPr>
            <w:tcW w:w="989" w:type="dxa"/>
          </w:tcPr>
          <w:p w14:paraId="79C41192"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23</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71E2FD01"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14</w:t>
            </w:r>
          </w:p>
        </w:tc>
        <w:tc>
          <w:tcPr>
            <w:tcW w:w="989" w:type="dxa"/>
            <w:tcBorders>
              <w:top w:val="nil"/>
              <w:left w:val="nil"/>
              <w:bottom w:val="single" w:sz="4" w:space="0" w:color="auto"/>
              <w:right w:val="single" w:sz="4" w:space="0" w:color="auto"/>
            </w:tcBorders>
            <w:shd w:val="clear" w:color="auto" w:fill="FFFFFF" w:themeFill="background1"/>
            <w:vAlign w:val="bottom"/>
          </w:tcPr>
          <w:p w14:paraId="2C111004"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16</w:t>
            </w:r>
          </w:p>
        </w:tc>
        <w:tc>
          <w:tcPr>
            <w:tcW w:w="995" w:type="dxa"/>
          </w:tcPr>
          <w:p w14:paraId="25A03EA6"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2</w:t>
            </w:r>
          </w:p>
        </w:tc>
        <w:tc>
          <w:tcPr>
            <w:tcW w:w="990" w:type="dxa"/>
          </w:tcPr>
          <w:p w14:paraId="0F902DF0"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24</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293F1C8B"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18</w:t>
            </w:r>
          </w:p>
        </w:tc>
        <w:tc>
          <w:tcPr>
            <w:tcW w:w="990" w:type="dxa"/>
            <w:tcBorders>
              <w:top w:val="nil"/>
              <w:left w:val="nil"/>
              <w:bottom w:val="single" w:sz="4" w:space="0" w:color="auto"/>
              <w:right w:val="single" w:sz="4" w:space="0" w:color="auto"/>
            </w:tcBorders>
            <w:shd w:val="clear" w:color="auto" w:fill="FFFFFF" w:themeFill="background1"/>
            <w:vAlign w:val="bottom"/>
          </w:tcPr>
          <w:p w14:paraId="7536B77E"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18</w:t>
            </w:r>
          </w:p>
        </w:tc>
        <w:tc>
          <w:tcPr>
            <w:tcW w:w="995" w:type="dxa"/>
          </w:tcPr>
          <w:p w14:paraId="4F2A430D"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1941DBD4" w14:textId="77777777" w:rsidTr="00EA2F44">
        <w:tc>
          <w:tcPr>
            <w:tcW w:w="989" w:type="dxa"/>
          </w:tcPr>
          <w:p w14:paraId="7A19E0DC"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25</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4DD46037"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14</w:t>
            </w:r>
          </w:p>
        </w:tc>
        <w:tc>
          <w:tcPr>
            <w:tcW w:w="989" w:type="dxa"/>
            <w:tcBorders>
              <w:top w:val="nil"/>
              <w:left w:val="nil"/>
              <w:bottom w:val="single" w:sz="4" w:space="0" w:color="auto"/>
              <w:right w:val="single" w:sz="4" w:space="0" w:color="auto"/>
            </w:tcBorders>
            <w:shd w:val="clear" w:color="auto" w:fill="FFFFFF" w:themeFill="background1"/>
            <w:vAlign w:val="bottom"/>
          </w:tcPr>
          <w:p w14:paraId="677C0767"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16</w:t>
            </w:r>
          </w:p>
        </w:tc>
        <w:tc>
          <w:tcPr>
            <w:tcW w:w="995" w:type="dxa"/>
          </w:tcPr>
          <w:p w14:paraId="1C34EA10"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2</w:t>
            </w:r>
          </w:p>
        </w:tc>
        <w:tc>
          <w:tcPr>
            <w:tcW w:w="990" w:type="dxa"/>
          </w:tcPr>
          <w:p w14:paraId="35043404"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26</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7D4C4CE0"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11</w:t>
            </w:r>
          </w:p>
        </w:tc>
        <w:tc>
          <w:tcPr>
            <w:tcW w:w="990" w:type="dxa"/>
            <w:tcBorders>
              <w:top w:val="nil"/>
              <w:left w:val="nil"/>
              <w:bottom w:val="single" w:sz="4" w:space="0" w:color="auto"/>
              <w:right w:val="single" w:sz="4" w:space="0" w:color="auto"/>
            </w:tcBorders>
            <w:shd w:val="clear" w:color="auto" w:fill="FFFFFF" w:themeFill="background1"/>
            <w:vAlign w:val="bottom"/>
          </w:tcPr>
          <w:p w14:paraId="732E1BE4"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11</w:t>
            </w:r>
          </w:p>
        </w:tc>
        <w:tc>
          <w:tcPr>
            <w:tcW w:w="995" w:type="dxa"/>
          </w:tcPr>
          <w:p w14:paraId="4AF0F708"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0765545A" w14:textId="77777777" w:rsidTr="00EA2F44">
        <w:tc>
          <w:tcPr>
            <w:tcW w:w="989" w:type="dxa"/>
          </w:tcPr>
          <w:p w14:paraId="0E9B1967"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27</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6F2A3F89"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12</w:t>
            </w:r>
          </w:p>
        </w:tc>
        <w:tc>
          <w:tcPr>
            <w:tcW w:w="989" w:type="dxa"/>
            <w:tcBorders>
              <w:top w:val="nil"/>
              <w:left w:val="nil"/>
              <w:bottom w:val="single" w:sz="4" w:space="0" w:color="auto"/>
              <w:right w:val="single" w:sz="4" w:space="0" w:color="auto"/>
            </w:tcBorders>
            <w:shd w:val="clear" w:color="auto" w:fill="FFFFFF" w:themeFill="background1"/>
            <w:vAlign w:val="bottom"/>
          </w:tcPr>
          <w:p w14:paraId="42D450AC"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26</w:t>
            </w:r>
          </w:p>
        </w:tc>
        <w:tc>
          <w:tcPr>
            <w:tcW w:w="995" w:type="dxa"/>
          </w:tcPr>
          <w:p w14:paraId="6627B185"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14</w:t>
            </w:r>
          </w:p>
        </w:tc>
        <w:tc>
          <w:tcPr>
            <w:tcW w:w="990" w:type="dxa"/>
          </w:tcPr>
          <w:p w14:paraId="1BD22FC2"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28</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697EE34A"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9</w:t>
            </w:r>
          </w:p>
        </w:tc>
        <w:tc>
          <w:tcPr>
            <w:tcW w:w="990" w:type="dxa"/>
            <w:tcBorders>
              <w:top w:val="nil"/>
              <w:left w:val="nil"/>
              <w:bottom w:val="single" w:sz="4" w:space="0" w:color="auto"/>
              <w:right w:val="single" w:sz="4" w:space="0" w:color="auto"/>
            </w:tcBorders>
            <w:shd w:val="clear" w:color="auto" w:fill="FFFFFF" w:themeFill="background1"/>
            <w:vAlign w:val="bottom"/>
          </w:tcPr>
          <w:p w14:paraId="43E28877"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9</w:t>
            </w:r>
          </w:p>
        </w:tc>
        <w:tc>
          <w:tcPr>
            <w:tcW w:w="995" w:type="dxa"/>
          </w:tcPr>
          <w:p w14:paraId="649A1D5D"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51460BBC" w14:textId="77777777" w:rsidTr="00EA2F44">
        <w:tc>
          <w:tcPr>
            <w:tcW w:w="989" w:type="dxa"/>
          </w:tcPr>
          <w:p w14:paraId="5561B2D2"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29</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20160FFD"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14</w:t>
            </w:r>
          </w:p>
        </w:tc>
        <w:tc>
          <w:tcPr>
            <w:tcW w:w="989" w:type="dxa"/>
            <w:tcBorders>
              <w:top w:val="nil"/>
              <w:left w:val="nil"/>
              <w:bottom w:val="single" w:sz="4" w:space="0" w:color="auto"/>
              <w:right w:val="single" w:sz="4" w:space="0" w:color="auto"/>
            </w:tcBorders>
            <w:shd w:val="clear" w:color="auto" w:fill="FFFFFF" w:themeFill="background1"/>
            <w:vAlign w:val="bottom"/>
          </w:tcPr>
          <w:p w14:paraId="09700D64"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28</w:t>
            </w:r>
          </w:p>
        </w:tc>
        <w:tc>
          <w:tcPr>
            <w:tcW w:w="995" w:type="dxa"/>
          </w:tcPr>
          <w:p w14:paraId="2ABE7CD0"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14</w:t>
            </w:r>
          </w:p>
        </w:tc>
        <w:tc>
          <w:tcPr>
            <w:tcW w:w="990" w:type="dxa"/>
          </w:tcPr>
          <w:p w14:paraId="68C6F5FA"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30</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33D75D6D"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16</w:t>
            </w:r>
          </w:p>
        </w:tc>
        <w:tc>
          <w:tcPr>
            <w:tcW w:w="990" w:type="dxa"/>
            <w:tcBorders>
              <w:top w:val="nil"/>
              <w:left w:val="nil"/>
              <w:bottom w:val="single" w:sz="4" w:space="0" w:color="auto"/>
              <w:right w:val="single" w:sz="4" w:space="0" w:color="auto"/>
            </w:tcBorders>
            <w:shd w:val="clear" w:color="auto" w:fill="FFFFFF" w:themeFill="background1"/>
            <w:vAlign w:val="bottom"/>
          </w:tcPr>
          <w:p w14:paraId="6827DDC3"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16</w:t>
            </w:r>
          </w:p>
        </w:tc>
        <w:tc>
          <w:tcPr>
            <w:tcW w:w="995" w:type="dxa"/>
          </w:tcPr>
          <w:p w14:paraId="5C736066"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40A4C2CE" w14:textId="77777777" w:rsidTr="00EA2F44">
        <w:tc>
          <w:tcPr>
            <w:tcW w:w="989" w:type="dxa"/>
          </w:tcPr>
          <w:p w14:paraId="073D0D9B"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31</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4C3FB2C6"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20</w:t>
            </w:r>
          </w:p>
        </w:tc>
        <w:tc>
          <w:tcPr>
            <w:tcW w:w="989" w:type="dxa"/>
            <w:tcBorders>
              <w:top w:val="nil"/>
              <w:left w:val="nil"/>
              <w:bottom w:val="single" w:sz="4" w:space="0" w:color="auto"/>
              <w:right w:val="single" w:sz="4" w:space="0" w:color="auto"/>
            </w:tcBorders>
            <w:shd w:val="clear" w:color="auto" w:fill="FFFFFF" w:themeFill="background1"/>
            <w:vAlign w:val="bottom"/>
          </w:tcPr>
          <w:p w14:paraId="42BA2A00"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26</w:t>
            </w:r>
          </w:p>
        </w:tc>
        <w:tc>
          <w:tcPr>
            <w:tcW w:w="995" w:type="dxa"/>
          </w:tcPr>
          <w:p w14:paraId="7AEA1431"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6</w:t>
            </w:r>
          </w:p>
        </w:tc>
        <w:tc>
          <w:tcPr>
            <w:tcW w:w="990" w:type="dxa"/>
          </w:tcPr>
          <w:p w14:paraId="0115A5F9"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32</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368CF2D6"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20</w:t>
            </w:r>
          </w:p>
        </w:tc>
        <w:tc>
          <w:tcPr>
            <w:tcW w:w="990" w:type="dxa"/>
            <w:tcBorders>
              <w:top w:val="nil"/>
              <w:left w:val="nil"/>
              <w:bottom w:val="single" w:sz="4" w:space="0" w:color="auto"/>
              <w:right w:val="single" w:sz="4" w:space="0" w:color="auto"/>
            </w:tcBorders>
            <w:shd w:val="clear" w:color="auto" w:fill="FFFFFF" w:themeFill="background1"/>
            <w:vAlign w:val="bottom"/>
          </w:tcPr>
          <w:p w14:paraId="584CCA1E"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20</w:t>
            </w:r>
          </w:p>
        </w:tc>
        <w:tc>
          <w:tcPr>
            <w:tcW w:w="995" w:type="dxa"/>
          </w:tcPr>
          <w:p w14:paraId="14F2C60E"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75F4C948" w14:textId="77777777" w:rsidTr="00EA2F44">
        <w:tc>
          <w:tcPr>
            <w:tcW w:w="989" w:type="dxa"/>
          </w:tcPr>
          <w:p w14:paraId="0BD229C3"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33</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1898D7E9"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18</w:t>
            </w:r>
          </w:p>
        </w:tc>
        <w:tc>
          <w:tcPr>
            <w:tcW w:w="989" w:type="dxa"/>
            <w:tcBorders>
              <w:top w:val="nil"/>
              <w:left w:val="nil"/>
              <w:bottom w:val="single" w:sz="4" w:space="0" w:color="auto"/>
              <w:right w:val="single" w:sz="4" w:space="0" w:color="auto"/>
            </w:tcBorders>
            <w:shd w:val="clear" w:color="auto" w:fill="FFFFFF" w:themeFill="background1"/>
            <w:vAlign w:val="bottom"/>
          </w:tcPr>
          <w:p w14:paraId="3A9FD6B8"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25</w:t>
            </w:r>
          </w:p>
        </w:tc>
        <w:tc>
          <w:tcPr>
            <w:tcW w:w="995" w:type="dxa"/>
          </w:tcPr>
          <w:p w14:paraId="20FD18DA"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7</w:t>
            </w:r>
          </w:p>
        </w:tc>
        <w:tc>
          <w:tcPr>
            <w:tcW w:w="990" w:type="dxa"/>
          </w:tcPr>
          <w:p w14:paraId="28AF2C07"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34</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6338D14C"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9</w:t>
            </w:r>
          </w:p>
        </w:tc>
        <w:tc>
          <w:tcPr>
            <w:tcW w:w="990" w:type="dxa"/>
            <w:tcBorders>
              <w:top w:val="nil"/>
              <w:left w:val="nil"/>
              <w:bottom w:val="single" w:sz="4" w:space="0" w:color="auto"/>
              <w:right w:val="single" w:sz="4" w:space="0" w:color="auto"/>
            </w:tcBorders>
            <w:shd w:val="clear" w:color="auto" w:fill="FFFFFF" w:themeFill="background1"/>
            <w:vAlign w:val="bottom"/>
          </w:tcPr>
          <w:p w14:paraId="15C238C3"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9</w:t>
            </w:r>
          </w:p>
        </w:tc>
        <w:tc>
          <w:tcPr>
            <w:tcW w:w="995" w:type="dxa"/>
          </w:tcPr>
          <w:p w14:paraId="570856BF"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13D063EE" w14:textId="77777777" w:rsidTr="00EA2F44">
        <w:tc>
          <w:tcPr>
            <w:tcW w:w="989" w:type="dxa"/>
          </w:tcPr>
          <w:p w14:paraId="4ADABE93"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35</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44CDEB23"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12</w:t>
            </w:r>
          </w:p>
        </w:tc>
        <w:tc>
          <w:tcPr>
            <w:tcW w:w="989" w:type="dxa"/>
            <w:tcBorders>
              <w:top w:val="nil"/>
              <w:left w:val="nil"/>
              <w:bottom w:val="single" w:sz="4" w:space="0" w:color="auto"/>
              <w:right w:val="single" w:sz="4" w:space="0" w:color="auto"/>
            </w:tcBorders>
            <w:shd w:val="clear" w:color="auto" w:fill="FFFFFF" w:themeFill="background1"/>
            <w:vAlign w:val="bottom"/>
          </w:tcPr>
          <w:p w14:paraId="2AC28079"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15</w:t>
            </w:r>
          </w:p>
        </w:tc>
        <w:tc>
          <w:tcPr>
            <w:tcW w:w="995" w:type="dxa"/>
          </w:tcPr>
          <w:p w14:paraId="02C764DF"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w:t>
            </w:r>
          </w:p>
        </w:tc>
        <w:tc>
          <w:tcPr>
            <w:tcW w:w="990" w:type="dxa"/>
          </w:tcPr>
          <w:p w14:paraId="36757A5B"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36</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53E3C981"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16</w:t>
            </w:r>
          </w:p>
        </w:tc>
        <w:tc>
          <w:tcPr>
            <w:tcW w:w="990" w:type="dxa"/>
            <w:tcBorders>
              <w:top w:val="nil"/>
              <w:left w:val="nil"/>
              <w:bottom w:val="single" w:sz="4" w:space="0" w:color="auto"/>
              <w:right w:val="single" w:sz="4" w:space="0" w:color="auto"/>
            </w:tcBorders>
            <w:shd w:val="clear" w:color="auto" w:fill="FFFFFF" w:themeFill="background1"/>
            <w:vAlign w:val="bottom"/>
          </w:tcPr>
          <w:p w14:paraId="64B63F8A"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16</w:t>
            </w:r>
          </w:p>
        </w:tc>
        <w:tc>
          <w:tcPr>
            <w:tcW w:w="995" w:type="dxa"/>
          </w:tcPr>
          <w:p w14:paraId="3EB07DA1"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32F3EFDD" w14:textId="77777777" w:rsidTr="00EA2F44">
        <w:tc>
          <w:tcPr>
            <w:tcW w:w="989" w:type="dxa"/>
          </w:tcPr>
          <w:p w14:paraId="3C965E27"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37</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6FA6DCF3"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18</w:t>
            </w:r>
          </w:p>
        </w:tc>
        <w:tc>
          <w:tcPr>
            <w:tcW w:w="989" w:type="dxa"/>
            <w:tcBorders>
              <w:top w:val="nil"/>
              <w:left w:val="nil"/>
              <w:bottom w:val="single" w:sz="4" w:space="0" w:color="auto"/>
              <w:right w:val="single" w:sz="4" w:space="0" w:color="auto"/>
            </w:tcBorders>
            <w:shd w:val="clear" w:color="auto" w:fill="FFFFFF" w:themeFill="background1"/>
            <w:vAlign w:val="bottom"/>
          </w:tcPr>
          <w:p w14:paraId="6F774DDC"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25</w:t>
            </w:r>
          </w:p>
        </w:tc>
        <w:tc>
          <w:tcPr>
            <w:tcW w:w="995" w:type="dxa"/>
          </w:tcPr>
          <w:p w14:paraId="4EF2ED3A"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7</w:t>
            </w:r>
          </w:p>
        </w:tc>
        <w:tc>
          <w:tcPr>
            <w:tcW w:w="990" w:type="dxa"/>
          </w:tcPr>
          <w:p w14:paraId="5883B118"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38</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4F2DDC8E"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10</w:t>
            </w:r>
          </w:p>
        </w:tc>
        <w:tc>
          <w:tcPr>
            <w:tcW w:w="990" w:type="dxa"/>
            <w:tcBorders>
              <w:top w:val="nil"/>
              <w:left w:val="nil"/>
              <w:bottom w:val="single" w:sz="4" w:space="0" w:color="auto"/>
              <w:right w:val="single" w:sz="4" w:space="0" w:color="auto"/>
            </w:tcBorders>
            <w:shd w:val="clear" w:color="auto" w:fill="FFFFFF" w:themeFill="background1"/>
            <w:vAlign w:val="bottom"/>
          </w:tcPr>
          <w:p w14:paraId="2D731093"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10</w:t>
            </w:r>
          </w:p>
        </w:tc>
        <w:tc>
          <w:tcPr>
            <w:tcW w:w="995" w:type="dxa"/>
          </w:tcPr>
          <w:p w14:paraId="324F9AD7"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6A67E281" w14:textId="77777777" w:rsidTr="00EA2F44">
        <w:tc>
          <w:tcPr>
            <w:tcW w:w="989" w:type="dxa"/>
          </w:tcPr>
          <w:p w14:paraId="5345CF3F"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39</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382C752F"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14</w:t>
            </w:r>
          </w:p>
        </w:tc>
        <w:tc>
          <w:tcPr>
            <w:tcW w:w="989" w:type="dxa"/>
            <w:tcBorders>
              <w:top w:val="nil"/>
              <w:left w:val="nil"/>
              <w:bottom w:val="single" w:sz="4" w:space="0" w:color="auto"/>
              <w:right w:val="single" w:sz="4" w:space="0" w:color="auto"/>
            </w:tcBorders>
            <w:shd w:val="clear" w:color="auto" w:fill="FFFFFF" w:themeFill="background1"/>
            <w:vAlign w:val="bottom"/>
          </w:tcPr>
          <w:p w14:paraId="1C9868FD"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25</w:t>
            </w:r>
          </w:p>
        </w:tc>
        <w:tc>
          <w:tcPr>
            <w:tcW w:w="995" w:type="dxa"/>
          </w:tcPr>
          <w:p w14:paraId="1E006E61"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11</w:t>
            </w:r>
          </w:p>
        </w:tc>
        <w:tc>
          <w:tcPr>
            <w:tcW w:w="990" w:type="dxa"/>
          </w:tcPr>
          <w:p w14:paraId="1197491F"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40</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73DCE17B"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24</w:t>
            </w:r>
          </w:p>
        </w:tc>
        <w:tc>
          <w:tcPr>
            <w:tcW w:w="990" w:type="dxa"/>
            <w:tcBorders>
              <w:top w:val="nil"/>
              <w:left w:val="nil"/>
              <w:bottom w:val="single" w:sz="4" w:space="0" w:color="auto"/>
              <w:right w:val="single" w:sz="4" w:space="0" w:color="auto"/>
            </w:tcBorders>
            <w:shd w:val="clear" w:color="auto" w:fill="FFFFFF" w:themeFill="background1"/>
            <w:vAlign w:val="bottom"/>
          </w:tcPr>
          <w:p w14:paraId="7BC326DD"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24</w:t>
            </w:r>
          </w:p>
        </w:tc>
        <w:tc>
          <w:tcPr>
            <w:tcW w:w="995" w:type="dxa"/>
          </w:tcPr>
          <w:p w14:paraId="08B6DDCE"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77E89860" w14:textId="77777777" w:rsidTr="00EA2F44">
        <w:tc>
          <w:tcPr>
            <w:tcW w:w="989" w:type="dxa"/>
          </w:tcPr>
          <w:p w14:paraId="2E695152"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41</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19618431"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14</w:t>
            </w:r>
          </w:p>
        </w:tc>
        <w:tc>
          <w:tcPr>
            <w:tcW w:w="989" w:type="dxa"/>
            <w:tcBorders>
              <w:top w:val="nil"/>
              <w:left w:val="nil"/>
              <w:bottom w:val="single" w:sz="4" w:space="0" w:color="auto"/>
              <w:right w:val="single" w:sz="4" w:space="0" w:color="auto"/>
            </w:tcBorders>
            <w:shd w:val="clear" w:color="auto" w:fill="FFFFFF" w:themeFill="background1"/>
            <w:vAlign w:val="bottom"/>
          </w:tcPr>
          <w:p w14:paraId="4D1917A1"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18</w:t>
            </w:r>
          </w:p>
        </w:tc>
        <w:tc>
          <w:tcPr>
            <w:tcW w:w="995" w:type="dxa"/>
          </w:tcPr>
          <w:p w14:paraId="56AC4E6F"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w:t>
            </w:r>
          </w:p>
        </w:tc>
        <w:tc>
          <w:tcPr>
            <w:tcW w:w="990" w:type="dxa"/>
          </w:tcPr>
          <w:p w14:paraId="2B49D516"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42</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4A8081E3"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20</w:t>
            </w:r>
          </w:p>
        </w:tc>
        <w:tc>
          <w:tcPr>
            <w:tcW w:w="990" w:type="dxa"/>
            <w:tcBorders>
              <w:top w:val="nil"/>
              <w:left w:val="nil"/>
              <w:bottom w:val="single" w:sz="4" w:space="0" w:color="auto"/>
              <w:right w:val="single" w:sz="4" w:space="0" w:color="auto"/>
            </w:tcBorders>
            <w:shd w:val="clear" w:color="auto" w:fill="FFFFFF" w:themeFill="background1"/>
            <w:vAlign w:val="bottom"/>
          </w:tcPr>
          <w:p w14:paraId="3F03B396"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20</w:t>
            </w:r>
          </w:p>
        </w:tc>
        <w:tc>
          <w:tcPr>
            <w:tcW w:w="995" w:type="dxa"/>
          </w:tcPr>
          <w:p w14:paraId="0C0D5E55"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6B00BC1B" w14:textId="77777777" w:rsidTr="00EA2F44">
        <w:tc>
          <w:tcPr>
            <w:tcW w:w="989" w:type="dxa"/>
          </w:tcPr>
          <w:p w14:paraId="312A8F3D"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43</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48C5F472"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10</w:t>
            </w:r>
          </w:p>
        </w:tc>
        <w:tc>
          <w:tcPr>
            <w:tcW w:w="989" w:type="dxa"/>
            <w:tcBorders>
              <w:top w:val="nil"/>
              <w:left w:val="nil"/>
              <w:bottom w:val="single" w:sz="4" w:space="0" w:color="auto"/>
              <w:right w:val="single" w:sz="4" w:space="0" w:color="auto"/>
            </w:tcBorders>
            <w:shd w:val="clear" w:color="auto" w:fill="FFFFFF" w:themeFill="background1"/>
            <w:vAlign w:val="bottom"/>
          </w:tcPr>
          <w:p w14:paraId="6D3F98B8"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14</w:t>
            </w:r>
          </w:p>
        </w:tc>
        <w:tc>
          <w:tcPr>
            <w:tcW w:w="995" w:type="dxa"/>
          </w:tcPr>
          <w:p w14:paraId="3BD2CCD8"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w:t>
            </w:r>
          </w:p>
        </w:tc>
        <w:tc>
          <w:tcPr>
            <w:tcW w:w="990" w:type="dxa"/>
          </w:tcPr>
          <w:p w14:paraId="21095A01"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44</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7ECEA28A"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10</w:t>
            </w:r>
          </w:p>
        </w:tc>
        <w:tc>
          <w:tcPr>
            <w:tcW w:w="990" w:type="dxa"/>
            <w:tcBorders>
              <w:top w:val="nil"/>
              <w:left w:val="nil"/>
              <w:bottom w:val="single" w:sz="4" w:space="0" w:color="auto"/>
              <w:right w:val="single" w:sz="4" w:space="0" w:color="auto"/>
            </w:tcBorders>
            <w:shd w:val="clear" w:color="auto" w:fill="FFFFFF" w:themeFill="background1"/>
            <w:vAlign w:val="bottom"/>
          </w:tcPr>
          <w:p w14:paraId="583E8197"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10</w:t>
            </w:r>
          </w:p>
        </w:tc>
        <w:tc>
          <w:tcPr>
            <w:tcW w:w="995" w:type="dxa"/>
          </w:tcPr>
          <w:p w14:paraId="70FE68A0"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468DE332" w14:textId="77777777" w:rsidTr="00EA2F44">
        <w:tc>
          <w:tcPr>
            <w:tcW w:w="989" w:type="dxa"/>
          </w:tcPr>
          <w:p w14:paraId="163D4CED"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45</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48BCCFFA"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12</w:t>
            </w:r>
          </w:p>
        </w:tc>
        <w:tc>
          <w:tcPr>
            <w:tcW w:w="989" w:type="dxa"/>
            <w:tcBorders>
              <w:top w:val="nil"/>
              <w:left w:val="nil"/>
              <w:bottom w:val="single" w:sz="4" w:space="0" w:color="auto"/>
              <w:right w:val="single" w:sz="4" w:space="0" w:color="auto"/>
            </w:tcBorders>
            <w:shd w:val="clear" w:color="auto" w:fill="FFFFFF" w:themeFill="background1"/>
            <w:vAlign w:val="bottom"/>
          </w:tcPr>
          <w:p w14:paraId="0E838649"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18</w:t>
            </w:r>
          </w:p>
        </w:tc>
        <w:tc>
          <w:tcPr>
            <w:tcW w:w="995" w:type="dxa"/>
          </w:tcPr>
          <w:p w14:paraId="66C3578A"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6</w:t>
            </w:r>
          </w:p>
        </w:tc>
        <w:tc>
          <w:tcPr>
            <w:tcW w:w="990" w:type="dxa"/>
          </w:tcPr>
          <w:p w14:paraId="6F022BBC"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46</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4154CCFF"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23</w:t>
            </w:r>
          </w:p>
        </w:tc>
        <w:tc>
          <w:tcPr>
            <w:tcW w:w="990" w:type="dxa"/>
            <w:tcBorders>
              <w:top w:val="nil"/>
              <w:left w:val="nil"/>
              <w:bottom w:val="single" w:sz="4" w:space="0" w:color="auto"/>
              <w:right w:val="single" w:sz="4" w:space="0" w:color="auto"/>
            </w:tcBorders>
            <w:shd w:val="clear" w:color="auto" w:fill="FFFFFF" w:themeFill="background1"/>
            <w:vAlign w:val="bottom"/>
          </w:tcPr>
          <w:p w14:paraId="6D493CA8"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23</w:t>
            </w:r>
          </w:p>
        </w:tc>
        <w:tc>
          <w:tcPr>
            <w:tcW w:w="995" w:type="dxa"/>
          </w:tcPr>
          <w:p w14:paraId="2DA8FA0F"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5211E477" w14:textId="77777777" w:rsidTr="00EA2F44">
        <w:tc>
          <w:tcPr>
            <w:tcW w:w="989" w:type="dxa"/>
          </w:tcPr>
          <w:p w14:paraId="4C51D585"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47</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7A793FC8"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11</w:t>
            </w:r>
          </w:p>
        </w:tc>
        <w:tc>
          <w:tcPr>
            <w:tcW w:w="989" w:type="dxa"/>
            <w:tcBorders>
              <w:top w:val="nil"/>
              <w:left w:val="nil"/>
              <w:bottom w:val="single" w:sz="4" w:space="0" w:color="auto"/>
              <w:right w:val="single" w:sz="4" w:space="0" w:color="auto"/>
            </w:tcBorders>
            <w:shd w:val="clear" w:color="auto" w:fill="FFFFFF" w:themeFill="background1"/>
            <w:vAlign w:val="bottom"/>
          </w:tcPr>
          <w:p w14:paraId="1890CE26"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15</w:t>
            </w:r>
          </w:p>
        </w:tc>
        <w:tc>
          <w:tcPr>
            <w:tcW w:w="995" w:type="dxa"/>
          </w:tcPr>
          <w:p w14:paraId="06415044"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w:t>
            </w:r>
          </w:p>
        </w:tc>
        <w:tc>
          <w:tcPr>
            <w:tcW w:w="990" w:type="dxa"/>
          </w:tcPr>
          <w:p w14:paraId="12B0E69F"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48</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278C11CB"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18</w:t>
            </w:r>
          </w:p>
        </w:tc>
        <w:tc>
          <w:tcPr>
            <w:tcW w:w="990" w:type="dxa"/>
            <w:tcBorders>
              <w:top w:val="nil"/>
              <w:left w:val="nil"/>
              <w:bottom w:val="single" w:sz="4" w:space="0" w:color="auto"/>
              <w:right w:val="single" w:sz="4" w:space="0" w:color="auto"/>
            </w:tcBorders>
            <w:shd w:val="clear" w:color="auto" w:fill="FFFFFF" w:themeFill="background1"/>
            <w:vAlign w:val="bottom"/>
          </w:tcPr>
          <w:p w14:paraId="43935CC8"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18</w:t>
            </w:r>
          </w:p>
        </w:tc>
        <w:tc>
          <w:tcPr>
            <w:tcW w:w="995" w:type="dxa"/>
          </w:tcPr>
          <w:p w14:paraId="075B3BCD"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5E91F5B4" w14:textId="77777777" w:rsidTr="00EA2F44">
        <w:tc>
          <w:tcPr>
            <w:tcW w:w="989" w:type="dxa"/>
          </w:tcPr>
          <w:p w14:paraId="13767D87"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49</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43BA64C8"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10</w:t>
            </w:r>
          </w:p>
        </w:tc>
        <w:tc>
          <w:tcPr>
            <w:tcW w:w="989" w:type="dxa"/>
            <w:tcBorders>
              <w:top w:val="nil"/>
              <w:left w:val="nil"/>
              <w:bottom w:val="single" w:sz="4" w:space="0" w:color="auto"/>
              <w:right w:val="single" w:sz="4" w:space="0" w:color="auto"/>
            </w:tcBorders>
            <w:shd w:val="clear" w:color="auto" w:fill="FFFFFF" w:themeFill="background1"/>
            <w:vAlign w:val="bottom"/>
          </w:tcPr>
          <w:p w14:paraId="60B92419"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14</w:t>
            </w:r>
          </w:p>
        </w:tc>
        <w:tc>
          <w:tcPr>
            <w:tcW w:w="995" w:type="dxa"/>
          </w:tcPr>
          <w:p w14:paraId="39AAABF3"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4</w:t>
            </w:r>
          </w:p>
        </w:tc>
        <w:tc>
          <w:tcPr>
            <w:tcW w:w="990" w:type="dxa"/>
          </w:tcPr>
          <w:p w14:paraId="63934D16"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50</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25012D98"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9</w:t>
            </w:r>
          </w:p>
        </w:tc>
        <w:tc>
          <w:tcPr>
            <w:tcW w:w="990" w:type="dxa"/>
            <w:tcBorders>
              <w:top w:val="nil"/>
              <w:left w:val="nil"/>
              <w:bottom w:val="single" w:sz="4" w:space="0" w:color="auto"/>
              <w:right w:val="single" w:sz="4" w:space="0" w:color="auto"/>
            </w:tcBorders>
            <w:shd w:val="clear" w:color="auto" w:fill="FFFFFF" w:themeFill="background1"/>
            <w:vAlign w:val="bottom"/>
          </w:tcPr>
          <w:p w14:paraId="393EE993"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9</w:t>
            </w:r>
          </w:p>
        </w:tc>
        <w:tc>
          <w:tcPr>
            <w:tcW w:w="995" w:type="dxa"/>
          </w:tcPr>
          <w:p w14:paraId="3D937F93"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0C8842B9" w14:textId="77777777" w:rsidTr="00EA2F44">
        <w:tc>
          <w:tcPr>
            <w:tcW w:w="989" w:type="dxa"/>
          </w:tcPr>
          <w:p w14:paraId="208BE949"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51</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328168C4"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12</w:t>
            </w:r>
          </w:p>
        </w:tc>
        <w:tc>
          <w:tcPr>
            <w:tcW w:w="989" w:type="dxa"/>
            <w:tcBorders>
              <w:top w:val="nil"/>
              <w:left w:val="nil"/>
              <w:bottom w:val="single" w:sz="4" w:space="0" w:color="auto"/>
              <w:right w:val="single" w:sz="4" w:space="0" w:color="auto"/>
            </w:tcBorders>
            <w:shd w:val="clear" w:color="auto" w:fill="FFFFFF" w:themeFill="background1"/>
            <w:vAlign w:val="bottom"/>
          </w:tcPr>
          <w:p w14:paraId="299CF97A"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18</w:t>
            </w:r>
          </w:p>
        </w:tc>
        <w:tc>
          <w:tcPr>
            <w:tcW w:w="995" w:type="dxa"/>
          </w:tcPr>
          <w:p w14:paraId="061B81BC"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6</w:t>
            </w:r>
          </w:p>
        </w:tc>
        <w:tc>
          <w:tcPr>
            <w:tcW w:w="990" w:type="dxa"/>
          </w:tcPr>
          <w:p w14:paraId="684CB68D"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52</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62043455"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11</w:t>
            </w:r>
          </w:p>
        </w:tc>
        <w:tc>
          <w:tcPr>
            <w:tcW w:w="990" w:type="dxa"/>
            <w:tcBorders>
              <w:top w:val="nil"/>
              <w:left w:val="nil"/>
              <w:bottom w:val="single" w:sz="4" w:space="0" w:color="auto"/>
              <w:right w:val="single" w:sz="4" w:space="0" w:color="auto"/>
            </w:tcBorders>
            <w:shd w:val="clear" w:color="auto" w:fill="FFFFFF" w:themeFill="background1"/>
            <w:vAlign w:val="bottom"/>
          </w:tcPr>
          <w:p w14:paraId="56589D69"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11</w:t>
            </w:r>
          </w:p>
        </w:tc>
        <w:tc>
          <w:tcPr>
            <w:tcW w:w="995" w:type="dxa"/>
          </w:tcPr>
          <w:p w14:paraId="209B9AA4"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1FAADA0C" w14:textId="77777777" w:rsidTr="00EA2F44">
        <w:tc>
          <w:tcPr>
            <w:tcW w:w="989" w:type="dxa"/>
          </w:tcPr>
          <w:p w14:paraId="62746F13"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53</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27D60AC3"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9</w:t>
            </w:r>
          </w:p>
        </w:tc>
        <w:tc>
          <w:tcPr>
            <w:tcW w:w="989" w:type="dxa"/>
            <w:tcBorders>
              <w:top w:val="nil"/>
              <w:left w:val="nil"/>
              <w:bottom w:val="single" w:sz="4" w:space="0" w:color="auto"/>
              <w:right w:val="single" w:sz="4" w:space="0" w:color="auto"/>
            </w:tcBorders>
            <w:shd w:val="clear" w:color="auto" w:fill="FFFFFF" w:themeFill="background1"/>
            <w:vAlign w:val="bottom"/>
          </w:tcPr>
          <w:p w14:paraId="5967B307"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12</w:t>
            </w:r>
          </w:p>
        </w:tc>
        <w:tc>
          <w:tcPr>
            <w:tcW w:w="995" w:type="dxa"/>
          </w:tcPr>
          <w:p w14:paraId="7A4C0BBA"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w:t>
            </w:r>
          </w:p>
        </w:tc>
        <w:tc>
          <w:tcPr>
            <w:tcW w:w="990" w:type="dxa"/>
          </w:tcPr>
          <w:p w14:paraId="526AC5E5"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54</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6536CE9C"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16</w:t>
            </w:r>
          </w:p>
        </w:tc>
        <w:tc>
          <w:tcPr>
            <w:tcW w:w="990" w:type="dxa"/>
            <w:tcBorders>
              <w:top w:val="nil"/>
              <w:left w:val="nil"/>
              <w:bottom w:val="single" w:sz="4" w:space="0" w:color="auto"/>
              <w:right w:val="single" w:sz="4" w:space="0" w:color="auto"/>
            </w:tcBorders>
            <w:shd w:val="clear" w:color="auto" w:fill="FFFFFF" w:themeFill="background1"/>
            <w:vAlign w:val="bottom"/>
          </w:tcPr>
          <w:p w14:paraId="02A13082"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16</w:t>
            </w:r>
          </w:p>
        </w:tc>
        <w:tc>
          <w:tcPr>
            <w:tcW w:w="995" w:type="dxa"/>
          </w:tcPr>
          <w:p w14:paraId="7CCEAC09"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29CACA8A" w14:textId="77777777" w:rsidTr="00EA2F44">
        <w:tc>
          <w:tcPr>
            <w:tcW w:w="989" w:type="dxa"/>
          </w:tcPr>
          <w:p w14:paraId="787BC3D1"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55</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3F141160"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16</w:t>
            </w:r>
          </w:p>
        </w:tc>
        <w:tc>
          <w:tcPr>
            <w:tcW w:w="989" w:type="dxa"/>
            <w:tcBorders>
              <w:top w:val="nil"/>
              <w:left w:val="nil"/>
              <w:bottom w:val="single" w:sz="4" w:space="0" w:color="auto"/>
              <w:right w:val="single" w:sz="4" w:space="0" w:color="auto"/>
            </w:tcBorders>
            <w:shd w:val="clear" w:color="auto" w:fill="FFFFFF" w:themeFill="background1"/>
            <w:vAlign w:val="bottom"/>
          </w:tcPr>
          <w:p w14:paraId="7FEB71CD"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22</w:t>
            </w:r>
          </w:p>
        </w:tc>
        <w:tc>
          <w:tcPr>
            <w:tcW w:w="995" w:type="dxa"/>
          </w:tcPr>
          <w:p w14:paraId="0679D530"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6</w:t>
            </w:r>
          </w:p>
        </w:tc>
        <w:tc>
          <w:tcPr>
            <w:tcW w:w="990" w:type="dxa"/>
          </w:tcPr>
          <w:p w14:paraId="0AF454E7"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56</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5A69D9D0"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12</w:t>
            </w:r>
          </w:p>
        </w:tc>
        <w:tc>
          <w:tcPr>
            <w:tcW w:w="990" w:type="dxa"/>
            <w:tcBorders>
              <w:top w:val="nil"/>
              <w:left w:val="nil"/>
              <w:bottom w:val="single" w:sz="4" w:space="0" w:color="auto"/>
              <w:right w:val="single" w:sz="4" w:space="0" w:color="auto"/>
            </w:tcBorders>
            <w:shd w:val="clear" w:color="auto" w:fill="FFFFFF" w:themeFill="background1"/>
            <w:vAlign w:val="bottom"/>
          </w:tcPr>
          <w:p w14:paraId="29D5EDBC"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12</w:t>
            </w:r>
          </w:p>
        </w:tc>
        <w:tc>
          <w:tcPr>
            <w:tcW w:w="995" w:type="dxa"/>
          </w:tcPr>
          <w:p w14:paraId="0F0E11BA"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09DD0D19" w14:textId="77777777" w:rsidTr="00EA2F44">
        <w:tc>
          <w:tcPr>
            <w:tcW w:w="989" w:type="dxa"/>
          </w:tcPr>
          <w:p w14:paraId="63C8CBEC"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57</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29441AFE"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11</w:t>
            </w:r>
          </w:p>
        </w:tc>
        <w:tc>
          <w:tcPr>
            <w:tcW w:w="989" w:type="dxa"/>
            <w:tcBorders>
              <w:top w:val="nil"/>
              <w:left w:val="nil"/>
              <w:bottom w:val="single" w:sz="4" w:space="0" w:color="auto"/>
              <w:right w:val="single" w:sz="4" w:space="0" w:color="auto"/>
            </w:tcBorders>
            <w:shd w:val="clear" w:color="auto" w:fill="FFFFFF" w:themeFill="background1"/>
            <w:vAlign w:val="bottom"/>
          </w:tcPr>
          <w:p w14:paraId="34CC3839"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14</w:t>
            </w:r>
          </w:p>
        </w:tc>
        <w:tc>
          <w:tcPr>
            <w:tcW w:w="995" w:type="dxa"/>
          </w:tcPr>
          <w:p w14:paraId="1995B428"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3</w:t>
            </w:r>
          </w:p>
        </w:tc>
        <w:tc>
          <w:tcPr>
            <w:tcW w:w="990" w:type="dxa"/>
          </w:tcPr>
          <w:p w14:paraId="1F2D2705"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58</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223E9F0B"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10</w:t>
            </w:r>
          </w:p>
        </w:tc>
        <w:tc>
          <w:tcPr>
            <w:tcW w:w="990" w:type="dxa"/>
            <w:tcBorders>
              <w:top w:val="nil"/>
              <w:left w:val="nil"/>
              <w:bottom w:val="single" w:sz="4" w:space="0" w:color="auto"/>
              <w:right w:val="single" w:sz="4" w:space="0" w:color="auto"/>
            </w:tcBorders>
            <w:shd w:val="clear" w:color="auto" w:fill="FFFFFF" w:themeFill="background1"/>
            <w:vAlign w:val="bottom"/>
          </w:tcPr>
          <w:p w14:paraId="576833A0"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10</w:t>
            </w:r>
          </w:p>
        </w:tc>
        <w:tc>
          <w:tcPr>
            <w:tcW w:w="995" w:type="dxa"/>
          </w:tcPr>
          <w:p w14:paraId="539157AB"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4946EBDA" w14:textId="77777777" w:rsidTr="00EA2F44">
        <w:tc>
          <w:tcPr>
            <w:tcW w:w="989" w:type="dxa"/>
          </w:tcPr>
          <w:p w14:paraId="004C209F"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59</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038C3182"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18</w:t>
            </w:r>
          </w:p>
        </w:tc>
        <w:tc>
          <w:tcPr>
            <w:tcW w:w="989" w:type="dxa"/>
            <w:tcBorders>
              <w:top w:val="nil"/>
              <w:left w:val="nil"/>
              <w:bottom w:val="single" w:sz="4" w:space="0" w:color="auto"/>
              <w:right w:val="single" w:sz="4" w:space="0" w:color="auto"/>
            </w:tcBorders>
            <w:shd w:val="clear" w:color="auto" w:fill="FFFFFF" w:themeFill="background1"/>
            <w:vAlign w:val="bottom"/>
          </w:tcPr>
          <w:p w14:paraId="3453EF1E"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26</w:t>
            </w:r>
          </w:p>
        </w:tc>
        <w:tc>
          <w:tcPr>
            <w:tcW w:w="995" w:type="dxa"/>
          </w:tcPr>
          <w:p w14:paraId="13091E2A"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8</w:t>
            </w:r>
          </w:p>
        </w:tc>
        <w:tc>
          <w:tcPr>
            <w:tcW w:w="990" w:type="dxa"/>
          </w:tcPr>
          <w:p w14:paraId="5FD6F0C2"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60</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53DF2D36"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17</w:t>
            </w:r>
          </w:p>
        </w:tc>
        <w:tc>
          <w:tcPr>
            <w:tcW w:w="990" w:type="dxa"/>
            <w:tcBorders>
              <w:top w:val="nil"/>
              <w:left w:val="nil"/>
              <w:bottom w:val="single" w:sz="4" w:space="0" w:color="auto"/>
              <w:right w:val="single" w:sz="4" w:space="0" w:color="auto"/>
            </w:tcBorders>
            <w:shd w:val="clear" w:color="auto" w:fill="FFFFFF" w:themeFill="background1"/>
            <w:vAlign w:val="bottom"/>
          </w:tcPr>
          <w:p w14:paraId="33D653F9"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17</w:t>
            </w:r>
          </w:p>
        </w:tc>
        <w:tc>
          <w:tcPr>
            <w:tcW w:w="995" w:type="dxa"/>
          </w:tcPr>
          <w:p w14:paraId="40604BC0"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449F26D4" w14:textId="77777777" w:rsidTr="00EA2F44">
        <w:tc>
          <w:tcPr>
            <w:tcW w:w="989" w:type="dxa"/>
          </w:tcPr>
          <w:p w14:paraId="40D2E1A3"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61</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75270314"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12</w:t>
            </w:r>
          </w:p>
        </w:tc>
        <w:tc>
          <w:tcPr>
            <w:tcW w:w="989" w:type="dxa"/>
            <w:tcBorders>
              <w:top w:val="nil"/>
              <w:left w:val="nil"/>
              <w:bottom w:val="single" w:sz="4" w:space="0" w:color="auto"/>
              <w:right w:val="single" w:sz="4" w:space="0" w:color="auto"/>
            </w:tcBorders>
            <w:shd w:val="clear" w:color="auto" w:fill="FFFFFF" w:themeFill="background1"/>
            <w:vAlign w:val="bottom"/>
          </w:tcPr>
          <w:p w14:paraId="74AE0070"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18</w:t>
            </w:r>
          </w:p>
        </w:tc>
        <w:tc>
          <w:tcPr>
            <w:tcW w:w="995" w:type="dxa"/>
          </w:tcPr>
          <w:p w14:paraId="5253B15D"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6</w:t>
            </w:r>
          </w:p>
        </w:tc>
        <w:tc>
          <w:tcPr>
            <w:tcW w:w="990" w:type="dxa"/>
          </w:tcPr>
          <w:p w14:paraId="6FC80D2E"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62</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68AE9A17"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11</w:t>
            </w:r>
          </w:p>
        </w:tc>
        <w:tc>
          <w:tcPr>
            <w:tcW w:w="990" w:type="dxa"/>
            <w:tcBorders>
              <w:top w:val="nil"/>
              <w:left w:val="nil"/>
              <w:bottom w:val="single" w:sz="4" w:space="0" w:color="auto"/>
              <w:right w:val="single" w:sz="4" w:space="0" w:color="auto"/>
            </w:tcBorders>
            <w:shd w:val="clear" w:color="auto" w:fill="FFFFFF" w:themeFill="background1"/>
            <w:vAlign w:val="bottom"/>
          </w:tcPr>
          <w:p w14:paraId="0D5A5247"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11</w:t>
            </w:r>
          </w:p>
        </w:tc>
        <w:tc>
          <w:tcPr>
            <w:tcW w:w="995" w:type="dxa"/>
          </w:tcPr>
          <w:p w14:paraId="5D13332D"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4D3EF17F" w14:textId="77777777" w:rsidTr="00EA2F44">
        <w:tc>
          <w:tcPr>
            <w:tcW w:w="989" w:type="dxa"/>
          </w:tcPr>
          <w:p w14:paraId="28A178EB"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63</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55A8AA68"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14</w:t>
            </w:r>
          </w:p>
        </w:tc>
        <w:tc>
          <w:tcPr>
            <w:tcW w:w="989" w:type="dxa"/>
            <w:tcBorders>
              <w:top w:val="nil"/>
              <w:left w:val="nil"/>
              <w:bottom w:val="single" w:sz="4" w:space="0" w:color="auto"/>
              <w:right w:val="single" w:sz="4" w:space="0" w:color="auto"/>
            </w:tcBorders>
            <w:shd w:val="clear" w:color="auto" w:fill="FFFFFF" w:themeFill="background1"/>
            <w:vAlign w:val="bottom"/>
          </w:tcPr>
          <w:p w14:paraId="429E4C38"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25</w:t>
            </w:r>
          </w:p>
        </w:tc>
        <w:tc>
          <w:tcPr>
            <w:tcW w:w="995" w:type="dxa"/>
          </w:tcPr>
          <w:p w14:paraId="4DDEE486"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11</w:t>
            </w:r>
          </w:p>
        </w:tc>
        <w:tc>
          <w:tcPr>
            <w:tcW w:w="990" w:type="dxa"/>
          </w:tcPr>
          <w:p w14:paraId="7AF1BCE5"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64</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26E8A3B1"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21</w:t>
            </w:r>
          </w:p>
        </w:tc>
        <w:tc>
          <w:tcPr>
            <w:tcW w:w="990" w:type="dxa"/>
            <w:tcBorders>
              <w:top w:val="nil"/>
              <w:left w:val="nil"/>
              <w:bottom w:val="single" w:sz="4" w:space="0" w:color="auto"/>
              <w:right w:val="single" w:sz="4" w:space="0" w:color="auto"/>
            </w:tcBorders>
            <w:shd w:val="clear" w:color="auto" w:fill="FFFFFF" w:themeFill="background1"/>
            <w:vAlign w:val="bottom"/>
          </w:tcPr>
          <w:p w14:paraId="45DC7293"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21</w:t>
            </w:r>
          </w:p>
        </w:tc>
        <w:tc>
          <w:tcPr>
            <w:tcW w:w="995" w:type="dxa"/>
          </w:tcPr>
          <w:p w14:paraId="352450DD"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45FC24C9" w14:textId="77777777" w:rsidTr="00EA2F44">
        <w:tc>
          <w:tcPr>
            <w:tcW w:w="989" w:type="dxa"/>
          </w:tcPr>
          <w:p w14:paraId="02C36C5B"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65</w:t>
            </w:r>
          </w:p>
        </w:tc>
        <w:tc>
          <w:tcPr>
            <w:tcW w:w="989" w:type="dxa"/>
            <w:tcBorders>
              <w:top w:val="nil"/>
              <w:left w:val="single" w:sz="4" w:space="0" w:color="auto"/>
              <w:bottom w:val="single" w:sz="4" w:space="0" w:color="auto"/>
              <w:right w:val="single" w:sz="4" w:space="0" w:color="auto"/>
            </w:tcBorders>
            <w:shd w:val="clear" w:color="auto" w:fill="FFFFFF" w:themeFill="background1"/>
            <w:vAlign w:val="bottom"/>
          </w:tcPr>
          <w:p w14:paraId="1E20A305"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11</w:t>
            </w:r>
          </w:p>
        </w:tc>
        <w:tc>
          <w:tcPr>
            <w:tcW w:w="989" w:type="dxa"/>
            <w:tcBorders>
              <w:top w:val="nil"/>
              <w:left w:val="nil"/>
              <w:bottom w:val="single" w:sz="4" w:space="0" w:color="auto"/>
              <w:right w:val="single" w:sz="4" w:space="0" w:color="auto"/>
            </w:tcBorders>
            <w:shd w:val="clear" w:color="auto" w:fill="FFFFFF" w:themeFill="background1"/>
            <w:vAlign w:val="bottom"/>
          </w:tcPr>
          <w:p w14:paraId="651AC6FD"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sz w:val="24"/>
                <w:szCs w:val="24"/>
              </w:rPr>
              <w:t>12</w:t>
            </w:r>
          </w:p>
        </w:tc>
        <w:tc>
          <w:tcPr>
            <w:tcW w:w="995" w:type="dxa"/>
          </w:tcPr>
          <w:p w14:paraId="4F50D663"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1</w:t>
            </w:r>
          </w:p>
        </w:tc>
        <w:tc>
          <w:tcPr>
            <w:tcW w:w="990" w:type="dxa"/>
          </w:tcPr>
          <w:p w14:paraId="6B3D852E"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66</w:t>
            </w:r>
          </w:p>
        </w:tc>
        <w:tc>
          <w:tcPr>
            <w:tcW w:w="990" w:type="dxa"/>
            <w:tcBorders>
              <w:top w:val="nil"/>
              <w:left w:val="single" w:sz="4" w:space="0" w:color="auto"/>
              <w:bottom w:val="single" w:sz="4" w:space="0" w:color="auto"/>
              <w:right w:val="single" w:sz="4" w:space="0" w:color="auto"/>
            </w:tcBorders>
            <w:shd w:val="clear" w:color="auto" w:fill="FFFFFF" w:themeFill="background1"/>
            <w:vAlign w:val="bottom"/>
          </w:tcPr>
          <w:p w14:paraId="322B2129"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23</w:t>
            </w:r>
          </w:p>
        </w:tc>
        <w:tc>
          <w:tcPr>
            <w:tcW w:w="990" w:type="dxa"/>
            <w:tcBorders>
              <w:top w:val="nil"/>
              <w:left w:val="nil"/>
              <w:bottom w:val="single" w:sz="4" w:space="0" w:color="auto"/>
              <w:right w:val="single" w:sz="4" w:space="0" w:color="auto"/>
            </w:tcBorders>
            <w:shd w:val="clear" w:color="auto" w:fill="FFFFFF" w:themeFill="background1"/>
            <w:vAlign w:val="bottom"/>
          </w:tcPr>
          <w:p w14:paraId="3BA3E7A7" w14:textId="77777777" w:rsidR="0097557F" w:rsidRPr="00E1514D" w:rsidRDefault="0097557F" w:rsidP="00EA2F44">
            <w:pPr>
              <w:jc w:val="center"/>
              <w:rPr>
                <w:rFonts w:ascii="Times New Roman" w:hAnsi="Times New Roman" w:cs="Times New Roman"/>
                <w:sz w:val="24"/>
                <w:szCs w:val="24"/>
              </w:rPr>
            </w:pPr>
            <w:r w:rsidRPr="00E1514D">
              <w:rPr>
                <w:rFonts w:ascii="Calibri" w:hAnsi="Calibri" w:cs="Calibri"/>
                <w:color w:val="000000"/>
                <w:sz w:val="24"/>
                <w:szCs w:val="24"/>
              </w:rPr>
              <w:t>23</w:t>
            </w:r>
          </w:p>
        </w:tc>
        <w:tc>
          <w:tcPr>
            <w:tcW w:w="995" w:type="dxa"/>
          </w:tcPr>
          <w:p w14:paraId="19FACFA1" w14:textId="77777777" w:rsidR="0097557F" w:rsidRPr="00E1514D" w:rsidRDefault="0097557F" w:rsidP="00EA2F44">
            <w:pPr>
              <w:jc w:val="center"/>
              <w:rPr>
                <w:rFonts w:ascii="Times New Roman" w:hAnsi="Times New Roman" w:cs="Times New Roman"/>
                <w:sz w:val="24"/>
                <w:szCs w:val="24"/>
              </w:rPr>
            </w:pPr>
            <w:r w:rsidRPr="00E1514D">
              <w:rPr>
                <w:rFonts w:ascii="Times New Roman" w:hAnsi="Times New Roman" w:cs="Times New Roman"/>
                <w:sz w:val="24"/>
                <w:szCs w:val="24"/>
              </w:rPr>
              <w:t>0</w:t>
            </w:r>
          </w:p>
        </w:tc>
      </w:tr>
      <w:tr w:rsidR="0097557F" w14:paraId="414658DA" w14:textId="77777777" w:rsidTr="00EA2F44">
        <w:tc>
          <w:tcPr>
            <w:tcW w:w="989" w:type="dxa"/>
          </w:tcPr>
          <w:p w14:paraId="751C0FED" w14:textId="77777777" w:rsidR="0097557F" w:rsidRPr="00F42539" w:rsidRDefault="0097557F" w:rsidP="00EA2F44">
            <w:pPr>
              <w:jc w:val="center"/>
              <w:rPr>
                <w:rFonts w:ascii="Times New Roman" w:hAnsi="Times New Roman" w:cs="Times New Roman"/>
                <w:b/>
                <w:sz w:val="28"/>
                <w:szCs w:val="28"/>
              </w:rPr>
            </w:pPr>
            <w:r w:rsidRPr="00F42539">
              <w:rPr>
                <w:rFonts w:ascii="Times New Roman" w:hAnsi="Times New Roman" w:cs="Times New Roman"/>
                <w:b/>
                <w:sz w:val="28"/>
                <w:szCs w:val="28"/>
              </w:rPr>
              <w:t>Mean</w:t>
            </w:r>
          </w:p>
        </w:tc>
        <w:tc>
          <w:tcPr>
            <w:tcW w:w="989" w:type="dxa"/>
          </w:tcPr>
          <w:p w14:paraId="509C004A" w14:textId="77777777" w:rsidR="0097557F" w:rsidRPr="00F42539" w:rsidRDefault="0097557F" w:rsidP="00EA2F44">
            <w:pPr>
              <w:jc w:val="center"/>
              <w:rPr>
                <w:rFonts w:ascii="Times New Roman" w:hAnsi="Times New Roman" w:cs="Times New Roman"/>
                <w:sz w:val="28"/>
                <w:szCs w:val="28"/>
              </w:rPr>
            </w:pPr>
            <w:r>
              <w:rPr>
                <w:rFonts w:ascii="Times New Roman" w:hAnsi="Times New Roman" w:cs="Times New Roman"/>
                <w:sz w:val="28"/>
                <w:szCs w:val="28"/>
              </w:rPr>
              <w:t>12.7</w:t>
            </w:r>
          </w:p>
        </w:tc>
        <w:tc>
          <w:tcPr>
            <w:tcW w:w="989" w:type="dxa"/>
          </w:tcPr>
          <w:p w14:paraId="0BC40734" w14:textId="77777777" w:rsidR="0097557F" w:rsidRPr="00F42539" w:rsidRDefault="0097557F" w:rsidP="00EA2F44">
            <w:pPr>
              <w:jc w:val="center"/>
              <w:rPr>
                <w:rFonts w:ascii="Times New Roman" w:hAnsi="Times New Roman" w:cs="Times New Roman"/>
                <w:sz w:val="28"/>
                <w:szCs w:val="28"/>
              </w:rPr>
            </w:pPr>
            <w:r>
              <w:rPr>
                <w:rFonts w:ascii="Times New Roman" w:hAnsi="Times New Roman" w:cs="Times New Roman"/>
                <w:sz w:val="28"/>
                <w:szCs w:val="28"/>
              </w:rPr>
              <w:t>18.1</w:t>
            </w:r>
          </w:p>
        </w:tc>
        <w:tc>
          <w:tcPr>
            <w:tcW w:w="995" w:type="dxa"/>
          </w:tcPr>
          <w:p w14:paraId="7A551414" w14:textId="77777777" w:rsidR="0097557F" w:rsidRPr="00F42539" w:rsidRDefault="0097557F" w:rsidP="00EA2F44">
            <w:pPr>
              <w:jc w:val="center"/>
              <w:rPr>
                <w:rFonts w:ascii="Times New Roman" w:hAnsi="Times New Roman" w:cs="Times New Roman"/>
                <w:sz w:val="28"/>
                <w:szCs w:val="28"/>
              </w:rPr>
            </w:pPr>
          </w:p>
        </w:tc>
        <w:tc>
          <w:tcPr>
            <w:tcW w:w="990" w:type="dxa"/>
          </w:tcPr>
          <w:p w14:paraId="2CF03A54" w14:textId="77777777" w:rsidR="0097557F" w:rsidRPr="00F42539" w:rsidRDefault="0097557F" w:rsidP="00EA2F44">
            <w:pPr>
              <w:jc w:val="center"/>
              <w:rPr>
                <w:rFonts w:ascii="Times New Roman" w:hAnsi="Times New Roman" w:cs="Times New Roman"/>
                <w:b/>
                <w:sz w:val="28"/>
                <w:szCs w:val="28"/>
              </w:rPr>
            </w:pPr>
            <w:r w:rsidRPr="00F42539">
              <w:rPr>
                <w:rFonts w:ascii="Times New Roman" w:hAnsi="Times New Roman" w:cs="Times New Roman"/>
                <w:b/>
                <w:sz w:val="28"/>
                <w:szCs w:val="28"/>
              </w:rPr>
              <w:t>Mean</w:t>
            </w:r>
          </w:p>
        </w:tc>
        <w:tc>
          <w:tcPr>
            <w:tcW w:w="990" w:type="dxa"/>
          </w:tcPr>
          <w:p w14:paraId="16FA741F" w14:textId="77777777" w:rsidR="0097557F" w:rsidRPr="00F42539" w:rsidRDefault="0097557F" w:rsidP="00EA2F44">
            <w:pPr>
              <w:jc w:val="center"/>
              <w:rPr>
                <w:rFonts w:ascii="Times New Roman" w:hAnsi="Times New Roman" w:cs="Times New Roman"/>
                <w:sz w:val="28"/>
                <w:szCs w:val="28"/>
              </w:rPr>
            </w:pPr>
            <w:r>
              <w:rPr>
                <w:rFonts w:ascii="Times New Roman" w:hAnsi="Times New Roman" w:cs="Times New Roman"/>
                <w:sz w:val="28"/>
                <w:szCs w:val="28"/>
              </w:rPr>
              <w:t>14.7</w:t>
            </w:r>
          </w:p>
        </w:tc>
        <w:tc>
          <w:tcPr>
            <w:tcW w:w="990" w:type="dxa"/>
          </w:tcPr>
          <w:p w14:paraId="2145874E" w14:textId="77777777" w:rsidR="0097557F" w:rsidRPr="00F42539" w:rsidRDefault="0097557F" w:rsidP="00EA2F44">
            <w:pPr>
              <w:jc w:val="center"/>
              <w:rPr>
                <w:rFonts w:ascii="Times New Roman" w:hAnsi="Times New Roman" w:cs="Times New Roman"/>
                <w:sz w:val="28"/>
                <w:szCs w:val="28"/>
              </w:rPr>
            </w:pPr>
            <w:r>
              <w:rPr>
                <w:rFonts w:ascii="Times New Roman" w:hAnsi="Times New Roman" w:cs="Times New Roman"/>
                <w:sz w:val="28"/>
                <w:szCs w:val="28"/>
              </w:rPr>
              <w:t>14.7</w:t>
            </w:r>
          </w:p>
        </w:tc>
        <w:tc>
          <w:tcPr>
            <w:tcW w:w="995" w:type="dxa"/>
          </w:tcPr>
          <w:p w14:paraId="03647E1A" w14:textId="77777777" w:rsidR="0097557F" w:rsidRPr="00F42539" w:rsidRDefault="0097557F" w:rsidP="00EA2F44">
            <w:pPr>
              <w:jc w:val="center"/>
              <w:rPr>
                <w:rFonts w:ascii="Times New Roman" w:hAnsi="Times New Roman" w:cs="Times New Roman"/>
                <w:sz w:val="28"/>
                <w:szCs w:val="28"/>
              </w:rPr>
            </w:pPr>
          </w:p>
        </w:tc>
      </w:tr>
    </w:tbl>
    <w:p w14:paraId="71FDEDF9" w14:textId="77777777" w:rsidR="0097557F" w:rsidRDefault="0097557F" w:rsidP="009A6EFD">
      <w:pPr>
        <w:spacing w:line="360" w:lineRule="auto"/>
        <w:rPr>
          <w:rFonts w:ascii="Times New Roman" w:hAnsi="Times New Roman" w:cs="Times New Roman"/>
          <w:b/>
          <w:sz w:val="24"/>
          <w:szCs w:val="24"/>
        </w:rPr>
      </w:pPr>
    </w:p>
    <w:p w14:paraId="3FE1A75A" w14:textId="491CEBAA" w:rsidR="0097557F" w:rsidRDefault="0097557F" w:rsidP="009A6EFD">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r w:rsidR="003A1E04">
        <w:rPr>
          <w:rFonts w:ascii="Times New Roman" w:hAnsi="Times New Roman" w:cs="Times New Roman"/>
          <w:b/>
          <w:sz w:val="24"/>
          <w:szCs w:val="24"/>
        </w:rPr>
        <w:t>2</w:t>
      </w:r>
    </w:p>
    <w:p w14:paraId="19BF489A" w14:textId="359F6B3C" w:rsidR="009A6EFD" w:rsidRDefault="009A6EFD" w:rsidP="009A6EF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Hasil Uji Wilcoxon dan Faktor </w:t>
      </w:r>
      <w:r w:rsidR="001B3680">
        <w:rPr>
          <w:rFonts w:ascii="Times New Roman" w:hAnsi="Times New Roman" w:cs="Times New Roman"/>
          <w:b/>
          <w:sz w:val="24"/>
          <w:szCs w:val="24"/>
        </w:rPr>
        <w:t xml:space="preserve">Post </w:t>
      </w:r>
      <w:r>
        <w:rPr>
          <w:rFonts w:ascii="Times New Roman" w:hAnsi="Times New Roman" w:cs="Times New Roman"/>
          <w:b/>
          <w:sz w:val="24"/>
          <w:szCs w:val="24"/>
        </w:rPr>
        <w:t>Perilaku</w:t>
      </w:r>
    </w:p>
    <w:p w14:paraId="5873EB01" w14:textId="15DABAE0" w:rsidR="001B3680" w:rsidRPr="001B3680" w:rsidRDefault="001B3680" w:rsidP="00FB2E7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Pendidikan Terakhir </w:t>
      </w:r>
      <w:r w:rsidR="009A6EFD">
        <w:rPr>
          <w:rFonts w:ascii="Times New Roman" w:hAnsi="Times New Roman" w:cs="Times New Roman"/>
          <w:b/>
          <w:sz w:val="24"/>
          <w:szCs w:val="24"/>
        </w:rPr>
        <w:t>Keluarga Perlakuan</w:t>
      </w:r>
    </w:p>
    <w:tbl>
      <w:tblPr>
        <w:tblW w:w="7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588"/>
        <w:gridCol w:w="1000"/>
        <w:gridCol w:w="1216"/>
        <w:gridCol w:w="1440"/>
      </w:tblGrid>
      <w:tr w:rsidR="001B3680" w:rsidRPr="001B3680" w14:paraId="3A6CB2C3" w14:textId="77777777">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vAlign w:val="center"/>
          </w:tcPr>
          <w:p w14:paraId="720B669E" w14:textId="77777777" w:rsidR="001B3680" w:rsidRPr="001B3680" w:rsidRDefault="001B3680" w:rsidP="001B3680">
            <w:pPr>
              <w:autoSpaceDE w:val="0"/>
              <w:autoSpaceDN w:val="0"/>
              <w:adjustRightInd w:val="0"/>
              <w:spacing w:after="0" w:line="320" w:lineRule="atLeast"/>
              <w:jc w:val="center"/>
              <w:rPr>
                <w:rFonts w:ascii="Arial" w:hAnsi="Arial" w:cs="Arial"/>
                <w:color w:val="000000"/>
                <w:sz w:val="18"/>
                <w:szCs w:val="18"/>
              </w:rPr>
            </w:pPr>
            <w:r w:rsidRPr="001B3680">
              <w:rPr>
                <w:rFonts w:ascii="Arial" w:hAnsi="Arial" w:cs="Arial"/>
                <w:b/>
                <w:bCs/>
                <w:color w:val="000000"/>
                <w:sz w:val="18"/>
                <w:szCs w:val="18"/>
              </w:rPr>
              <w:t>Ranks</w:t>
            </w:r>
          </w:p>
        </w:tc>
      </w:tr>
      <w:tr w:rsidR="001B3680" w:rsidRPr="001B3680" w14:paraId="74B62AF6" w14:textId="77777777">
        <w:trPr>
          <w:cantSplit/>
          <w:tblHeader/>
        </w:trPr>
        <w:tc>
          <w:tcPr>
            <w:tcW w:w="24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712A3F3"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1289B90"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DE4A793" w14:textId="77777777" w:rsidR="001B3680" w:rsidRPr="001B3680" w:rsidRDefault="001B3680" w:rsidP="001B3680">
            <w:pPr>
              <w:autoSpaceDE w:val="0"/>
              <w:autoSpaceDN w:val="0"/>
              <w:adjustRightInd w:val="0"/>
              <w:spacing w:after="0" w:line="320" w:lineRule="atLeast"/>
              <w:jc w:val="center"/>
              <w:rPr>
                <w:rFonts w:ascii="Arial" w:hAnsi="Arial" w:cs="Arial"/>
                <w:color w:val="000000"/>
                <w:sz w:val="18"/>
                <w:szCs w:val="18"/>
              </w:rPr>
            </w:pPr>
            <w:r w:rsidRPr="001B3680">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7FD7816" w14:textId="77777777" w:rsidR="001B3680" w:rsidRPr="001B3680" w:rsidRDefault="001B3680" w:rsidP="001B3680">
            <w:pPr>
              <w:autoSpaceDE w:val="0"/>
              <w:autoSpaceDN w:val="0"/>
              <w:adjustRightInd w:val="0"/>
              <w:spacing w:after="0" w:line="320" w:lineRule="atLeast"/>
              <w:jc w:val="center"/>
              <w:rPr>
                <w:rFonts w:ascii="Arial" w:hAnsi="Arial" w:cs="Arial"/>
                <w:color w:val="000000"/>
                <w:sz w:val="18"/>
                <w:szCs w:val="18"/>
              </w:rPr>
            </w:pPr>
            <w:r w:rsidRPr="001B3680">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1F4BAFD" w14:textId="77777777" w:rsidR="001B3680" w:rsidRPr="001B3680" w:rsidRDefault="001B3680" w:rsidP="001B3680">
            <w:pPr>
              <w:autoSpaceDE w:val="0"/>
              <w:autoSpaceDN w:val="0"/>
              <w:adjustRightInd w:val="0"/>
              <w:spacing w:after="0" w:line="320" w:lineRule="atLeast"/>
              <w:jc w:val="center"/>
              <w:rPr>
                <w:rFonts w:ascii="Arial" w:hAnsi="Arial" w:cs="Arial"/>
                <w:color w:val="000000"/>
                <w:sz w:val="18"/>
                <w:szCs w:val="18"/>
              </w:rPr>
            </w:pPr>
            <w:r w:rsidRPr="001B3680">
              <w:rPr>
                <w:rFonts w:ascii="Arial" w:hAnsi="Arial" w:cs="Arial"/>
                <w:color w:val="000000"/>
                <w:sz w:val="18"/>
                <w:szCs w:val="18"/>
              </w:rPr>
              <w:t>Sum of Ranks</w:t>
            </w:r>
          </w:p>
        </w:tc>
      </w:tr>
      <w:tr w:rsidR="001B3680" w:rsidRPr="001B3680" w14:paraId="4365A72C" w14:textId="77777777">
        <w:trPr>
          <w:cantSplit/>
          <w:tblHeader/>
        </w:trPr>
        <w:tc>
          <w:tcPr>
            <w:tcW w:w="24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B9B2245"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Interpretasi Hasil Perilaku - Pendidikan Terakhir</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97E7121"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2C6E470"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24</w:t>
            </w:r>
            <w:r w:rsidRPr="001B3680">
              <w:rPr>
                <w:rFonts w:ascii="Arial" w:hAnsi="Arial" w:cs="Arial"/>
                <w:color w:val="000000"/>
                <w:sz w:val="18"/>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14:paraId="03369AA5"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12.50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0D76C61"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300.00</w:t>
            </w:r>
          </w:p>
        </w:tc>
      </w:tr>
      <w:tr w:rsidR="001B3680" w:rsidRPr="001B3680" w14:paraId="26C71E29" w14:textId="77777777">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DCB1CFA" w14:textId="77777777" w:rsidR="001B3680" w:rsidRPr="001B3680" w:rsidRDefault="001B3680" w:rsidP="001B3680">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64235C10"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B8FC953"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0</w:t>
            </w:r>
            <w:r w:rsidRPr="001B3680">
              <w:rPr>
                <w:rFonts w:ascii="Arial" w:hAnsi="Arial" w:cs="Arial"/>
                <w:color w:val="000000"/>
                <w:sz w:val="18"/>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14:paraId="162B4421"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4E16AB3"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.00</w:t>
            </w:r>
          </w:p>
        </w:tc>
      </w:tr>
      <w:tr w:rsidR="001B3680" w:rsidRPr="001B3680" w14:paraId="559D997B" w14:textId="77777777">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FDCC929" w14:textId="77777777" w:rsidR="001B3680" w:rsidRPr="001B3680" w:rsidRDefault="001B3680" w:rsidP="001B3680">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141E0190"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E2EB8B8"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9</w:t>
            </w:r>
            <w:r w:rsidRPr="001B3680">
              <w:rPr>
                <w:rFonts w:ascii="Arial" w:hAnsi="Arial" w:cs="Arial"/>
                <w:color w:val="000000"/>
                <w:sz w:val="18"/>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14:paraId="417148A7"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31FD1865"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r>
      <w:tr w:rsidR="001B3680" w:rsidRPr="001B3680" w14:paraId="454D31C5" w14:textId="77777777">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A15E5C4"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51C6120"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CC6E90F"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33</w:t>
            </w:r>
          </w:p>
        </w:tc>
        <w:tc>
          <w:tcPr>
            <w:tcW w:w="1216" w:type="dxa"/>
            <w:tcBorders>
              <w:top w:val="nil"/>
              <w:bottom w:val="single" w:sz="16" w:space="0" w:color="000000"/>
            </w:tcBorders>
            <w:shd w:val="clear" w:color="auto" w:fill="FFFFFF"/>
            <w:tcMar>
              <w:top w:w="30" w:type="dxa"/>
              <w:left w:w="30" w:type="dxa"/>
              <w:bottom w:w="30" w:type="dxa"/>
              <w:right w:w="30" w:type="dxa"/>
            </w:tcMar>
          </w:tcPr>
          <w:p w14:paraId="35E7B586"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52B9DB0"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r>
      <w:tr w:rsidR="001B3680" w:rsidRPr="001B3680" w14:paraId="4E06EB66" w14:textId="77777777">
        <w:trPr>
          <w:cantSplit/>
          <w:tblHeader/>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3D7B1B52"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a. Interpretasi Hasil Perilaku &lt; Pendidikan Terakhir</w:t>
            </w:r>
          </w:p>
        </w:tc>
        <w:tc>
          <w:tcPr>
            <w:tcW w:w="1216" w:type="dxa"/>
            <w:tcBorders>
              <w:top w:val="nil"/>
              <w:left w:val="nil"/>
              <w:bottom w:val="nil"/>
              <w:right w:val="nil"/>
            </w:tcBorders>
            <w:shd w:val="clear" w:color="auto" w:fill="FFFFFF"/>
            <w:tcMar>
              <w:top w:w="30" w:type="dxa"/>
              <w:left w:w="30" w:type="dxa"/>
              <w:bottom w:w="30" w:type="dxa"/>
              <w:right w:w="30" w:type="dxa"/>
            </w:tcMar>
          </w:tcPr>
          <w:p w14:paraId="36D400F1"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7E34E375"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r>
      <w:tr w:rsidR="001B3680" w:rsidRPr="001B3680" w14:paraId="69CEA735" w14:textId="77777777">
        <w:trPr>
          <w:cantSplit/>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7A819778"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b. Interpretasi Hasil Perilaku &gt; Pendidikan Terakhir</w:t>
            </w:r>
          </w:p>
        </w:tc>
        <w:tc>
          <w:tcPr>
            <w:tcW w:w="1216" w:type="dxa"/>
            <w:tcBorders>
              <w:top w:val="nil"/>
              <w:left w:val="nil"/>
              <w:bottom w:val="nil"/>
              <w:right w:val="nil"/>
            </w:tcBorders>
            <w:shd w:val="clear" w:color="auto" w:fill="FFFFFF"/>
            <w:tcMar>
              <w:top w:w="30" w:type="dxa"/>
              <w:left w:w="30" w:type="dxa"/>
              <w:bottom w:w="30" w:type="dxa"/>
              <w:right w:w="30" w:type="dxa"/>
            </w:tcMar>
          </w:tcPr>
          <w:p w14:paraId="589CDA9E"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147BBB57"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r>
      <w:tr w:rsidR="001B3680" w:rsidRPr="001B3680" w14:paraId="7F948FDB" w14:textId="77777777">
        <w:trPr>
          <w:cantSplit/>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37F19BB5"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c. Interpretasi Hasil Perilaku = Pendidikan Terakhir</w:t>
            </w:r>
          </w:p>
        </w:tc>
        <w:tc>
          <w:tcPr>
            <w:tcW w:w="1216" w:type="dxa"/>
            <w:tcBorders>
              <w:top w:val="nil"/>
              <w:left w:val="nil"/>
              <w:bottom w:val="nil"/>
              <w:right w:val="nil"/>
            </w:tcBorders>
            <w:shd w:val="clear" w:color="auto" w:fill="FFFFFF"/>
            <w:tcMar>
              <w:top w:w="30" w:type="dxa"/>
              <w:left w:w="30" w:type="dxa"/>
              <w:bottom w:w="30" w:type="dxa"/>
              <w:right w:w="30" w:type="dxa"/>
            </w:tcMar>
          </w:tcPr>
          <w:p w14:paraId="4AEF4778"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5895A2D4"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r>
    </w:tbl>
    <w:p w14:paraId="24DE5857"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bl>
      <w:tblPr>
        <w:tblW w:w="3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24"/>
        <w:gridCol w:w="1440"/>
      </w:tblGrid>
      <w:tr w:rsidR="001B3680" w:rsidRPr="001B3680" w14:paraId="078CB219" w14:textId="77777777">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14:paraId="00EFB8AF" w14:textId="77777777" w:rsidR="001B3680" w:rsidRPr="001B3680" w:rsidRDefault="001B3680" w:rsidP="001B3680">
            <w:pPr>
              <w:autoSpaceDE w:val="0"/>
              <w:autoSpaceDN w:val="0"/>
              <w:adjustRightInd w:val="0"/>
              <w:spacing w:after="0" w:line="320" w:lineRule="atLeast"/>
              <w:jc w:val="center"/>
              <w:rPr>
                <w:rFonts w:ascii="Arial" w:hAnsi="Arial" w:cs="Arial"/>
                <w:color w:val="000000"/>
                <w:sz w:val="18"/>
                <w:szCs w:val="18"/>
              </w:rPr>
            </w:pPr>
            <w:r w:rsidRPr="001B3680">
              <w:rPr>
                <w:rFonts w:ascii="Arial" w:hAnsi="Arial" w:cs="Arial"/>
                <w:b/>
                <w:bCs/>
                <w:color w:val="000000"/>
                <w:sz w:val="18"/>
                <w:szCs w:val="18"/>
              </w:rPr>
              <w:t>Test Statistics</w:t>
            </w:r>
            <w:r w:rsidRPr="001B3680">
              <w:rPr>
                <w:rFonts w:ascii="Arial" w:hAnsi="Arial" w:cs="Arial"/>
                <w:b/>
                <w:bCs/>
                <w:color w:val="000000"/>
                <w:sz w:val="18"/>
                <w:szCs w:val="18"/>
                <w:vertAlign w:val="superscript"/>
              </w:rPr>
              <w:t>b</w:t>
            </w:r>
          </w:p>
        </w:tc>
      </w:tr>
      <w:tr w:rsidR="001B3680" w:rsidRPr="001B3680" w14:paraId="3AE435AA" w14:textId="77777777">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B99161E"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AF2423E" w14:textId="77777777" w:rsidR="001B3680" w:rsidRPr="001B3680" w:rsidRDefault="001B3680" w:rsidP="001B3680">
            <w:pPr>
              <w:autoSpaceDE w:val="0"/>
              <w:autoSpaceDN w:val="0"/>
              <w:adjustRightInd w:val="0"/>
              <w:spacing w:after="0" w:line="320" w:lineRule="atLeast"/>
              <w:jc w:val="center"/>
              <w:rPr>
                <w:rFonts w:ascii="Arial" w:hAnsi="Arial" w:cs="Arial"/>
                <w:color w:val="000000"/>
                <w:sz w:val="18"/>
                <w:szCs w:val="18"/>
              </w:rPr>
            </w:pPr>
            <w:r w:rsidRPr="001B3680">
              <w:rPr>
                <w:rFonts w:ascii="Arial" w:hAnsi="Arial" w:cs="Arial"/>
                <w:color w:val="000000"/>
                <w:sz w:val="18"/>
                <w:szCs w:val="18"/>
              </w:rPr>
              <w:t>Interpretasi Hasil Perilaku - Pendidikan Terakhir</w:t>
            </w:r>
          </w:p>
        </w:tc>
      </w:tr>
      <w:tr w:rsidR="001B3680" w:rsidRPr="001B3680" w14:paraId="7543BE41" w14:textId="77777777">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FEB9F63"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D4E70A1"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-4.443</w:t>
            </w:r>
            <w:r w:rsidRPr="001B3680">
              <w:rPr>
                <w:rFonts w:ascii="Arial" w:hAnsi="Arial" w:cs="Arial"/>
                <w:color w:val="000000"/>
                <w:sz w:val="18"/>
                <w:szCs w:val="18"/>
                <w:vertAlign w:val="superscript"/>
              </w:rPr>
              <w:t>a</w:t>
            </w:r>
          </w:p>
        </w:tc>
      </w:tr>
      <w:tr w:rsidR="001B3680" w:rsidRPr="001B3680" w14:paraId="2C61CEF1" w14:textId="77777777">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2E6C7DD"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2A8E33B1"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.000</w:t>
            </w:r>
          </w:p>
        </w:tc>
      </w:tr>
      <w:tr w:rsidR="001B3680" w:rsidRPr="001B3680" w14:paraId="7B5D0174" w14:textId="77777777">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tcPr>
          <w:p w14:paraId="3F4CAB86"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a. Based on positive ranks.</w:t>
            </w:r>
          </w:p>
        </w:tc>
      </w:tr>
      <w:tr w:rsidR="001B3680" w:rsidRPr="001B3680" w14:paraId="39D1C2FA" w14:textId="77777777">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14:paraId="3A0DADCF"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b. Wilcoxon Signed Ranks Test</w:t>
            </w:r>
          </w:p>
        </w:tc>
      </w:tr>
    </w:tbl>
    <w:p w14:paraId="2CE85A18" w14:textId="27E3E175" w:rsidR="001B3680" w:rsidRDefault="001B3680" w:rsidP="009A6EFD">
      <w:pPr>
        <w:spacing w:line="360" w:lineRule="auto"/>
        <w:jc w:val="center"/>
        <w:rPr>
          <w:rFonts w:ascii="Times New Roman" w:hAnsi="Times New Roman" w:cs="Times New Roman"/>
          <w:sz w:val="24"/>
          <w:szCs w:val="24"/>
        </w:rPr>
      </w:pPr>
    </w:p>
    <w:p w14:paraId="6C4CFD79" w14:textId="60A4FF18" w:rsidR="001B3680" w:rsidRDefault="001B3680" w:rsidP="009A6EFD">
      <w:pPr>
        <w:spacing w:line="360" w:lineRule="auto"/>
        <w:jc w:val="center"/>
        <w:rPr>
          <w:rFonts w:ascii="Times New Roman" w:hAnsi="Times New Roman" w:cs="Times New Roman"/>
          <w:sz w:val="24"/>
          <w:szCs w:val="24"/>
        </w:rPr>
      </w:pPr>
    </w:p>
    <w:p w14:paraId="34DB2A8A" w14:textId="56FBBC69" w:rsidR="001B3680" w:rsidRDefault="001B3680" w:rsidP="009A6EFD">
      <w:pPr>
        <w:spacing w:line="360" w:lineRule="auto"/>
        <w:jc w:val="center"/>
        <w:rPr>
          <w:rFonts w:ascii="Times New Roman" w:hAnsi="Times New Roman" w:cs="Times New Roman"/>
          <w:sz w:val="24"/>
          <w:szCs w:val="24"/>
        </w:rPr>
      </w:pPr>
    </w:p>
    <w:p w14:paraId="1277DE8A" w14:textId="1BA1182C" w:rsidR="001B3680" w:rsidRDefault="001B3680" w:rsidP="009A6EFD">
      <w:pPr>
        <w:spacing w:line="360" w:lineRule="auto"/>
        <w:jc w:val="center"/>
        <w:rPr>
          <w:rFonts w:ascii="Times New Roman" w:hAnsi="Times New Roman" w:cs="Times New Roman"/>
          <w:sz w:val="24"/>
          <w:szCs w:val="24"/>
        </w:rPr>
      </w:pPr>
    </w:p>
    <w:p w14:paraId="0E2900C4" w14:textId="560F1C32" w:rsidR="001B3680" w:rsidRDefault="001B3680" w:rsidP="009A6EFD">
      <w:pPr>
        <w:spacing w:line="360" w:lineRule="auto"/>
        <w:jc w:val="center"/>
        <w:rPr>
          <w:rFonts w:ascii="Times New Roman" w:hAnsi="Times New Roman" w:cs="Times New Roman"/>
          <w:sz w:val="24"/>
          <w:szCs w:val="24"/>
        </w:rPr>
      </w:pPr>
    </w:p>
    <w:p w14:paraId="1CB97E76" w14:textId="1335359C" w:rsidR="001B3680" w:rsidRDefault="001B3680" w:rsidP="009A6EFD">
      <w:pPr>
        <w:spacing w:line="360" w:lineRule="auto"/>
        <w:jc w:val="center"/>
        <w:rPr>
          <w:rFonts w:ascii="Times New Roman" w:hAnsi="Times New Roman" w:cs="Times New Roman"/>
          <w:sz w:val="24"/>
          <w:szCs w:val="24"/>
        </w:rPr>
      </w:pPr>
    </w:p>
    <w:p w14:paraId="7B5652BF" w14:textId="39B1689E" w:rsidR="001B3680" w:rsidRDefault="001B3680" w:rsidP="009A6EFD">
      <w:pPr>
        <w:spacing w:line="360" w:lineRule="auto"/>
        <w:jc w:val="center"/>
        <w:rPr>
          <w:rFonts w:ascii="Times New Roman" w:hAnsi="Times New Roman" w:cs="Times New Roman"/>
          <w:sz w:val="24"/>
          <w:szCs w:val="24"/>
        </w:rPr>
      </w:pPr>
    </w:p>
    <w:p w14:paraId="6607395B" w14:textId="77777777" w:rsidR="001B3680" w:rsidRDefault="001B3680" w:rsidP="009A6EFD">
      <w:pPr>
        <w:spacing w:line="360" w:lineRule="auto"/>
        <w:jc w:val="center"/>
        <w:rPr>
          <w:rFonts w:ascii="Times New Roman" w:hAnsi="Times New Roman" w:cs="Times New Roman"/>
          <w:sz w:val="24"/>
          <w:szCs w:val="24"/>
        </w:rPr>
      </w:pPr>
    </w:p>
    <w:p w14:paraId="384ACBAF" w14:textId="7E1BEA45" w:rsidR="001B3680" w:rsidRPr="001B3680" w:rsidRDefault="009A6EFD" w:rsidP="0097557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Pekerjaan Keluarga Perlakuan</w:t>
      </w:r>
    </w:p>
    <w:tbl>
      <w:tblPr>
        <w:tblW w:w="7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588"/>
        <w:gridCol w:w="1000"/>
        <w:gridCol w:w="1216"/>
        <w:gridCol w:w="1440"/>
      </w:tblGrid>
      <w:tr w:rsidR="001B3680" w:rsidRPr="001B3680" w14:paraId="2403E654" w14:textId="77777777">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vAlign w:val="center"/>
          </w:tcPr>
          <w:p w14:paraId="2874CDB2" w14:textId="77777777" w:rsidR="001B3680" w:rsidRPr="001B3680" w:rsidRDefault="001B3680" w:rsidP="001B3680">
            <w:pPr>
              <w:autoSpaceDE w:val="0"/>
              <w:autoSpaceDN w:val="0"/>
              <w:adjustRightInd w:val="0"/>
              <w:spacing w:after="0" w:line="320" w:lineRule="atLeast"/>
              <w:jc w:val="center"/>
              <w:rPr>
                <w:rFonts w:ascii="Arial" w:hAnsi="Arial" w:cs="Arial"/>
                <w:color w:val="000000"/>
                <w:sz w:val="18"/>
                <w:szCs w:val="18"/>
              </w:rPr>
            </w:pPr>
            <w:r w:rsidRPr="001B3680">
              <w:rPr>
                <w:rFonts w:ascii="Arial" w:hAnsi="Arial" w:cs="Arial"/>
                <w:b/>
                <w:bCs/>
                <w:color w:val="000000"/>
                <w:sz w:val="18"/>
                <w:szCs w:val="18"/>
              </w:rPr>
              <w:t>Ranks</w:t>
            </w:r>
          </w:p>
        </w:tc>
      </w:tr>
      <w:tr w:rsidR="001B3680" w:rsidRPr="001B3680" w14:paraId="6E9B77D0" w14:textId="77777777">
        <w:trPr>
          <w:cantSplit/>
          <w:tblHeader/>
        </w:trPr>
        <w:tc>
          <w:tcPr>
            <w:tcW w:w="24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4A7F4FD"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A6E6AE5"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907BCFD" w14:textId="77777777" w:rsidR="001B3680" w:rsidRPr="001B3680" w:rsidRDefault="001B3680" w:rsidP="001B3680">
            <w:pPr>
              <w:autoSpaceDE w:val="0"/>
              <w:autoSpaceDN w:val="0"/>
              <w:adjustRightInd w:val="0"/>
              <w:spacing w:after="0" w:line="320" w:lineRule="atLeast"/>
              <w:jc w:val="center"/>
              <w:rPr>
                <w:rFonts w:ascii="Arial" w:hAnsi="Arial" w:cs="Arial"/>
                <w:color w:val="000000"/>
                <w:sz w:val="18"/>
                <w:szCs w:val="18"/>
              </w:rPr>
            </w:pPr>
            <w:r w:rsidRPr="001B3680">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8EA2208" w14:textId="77777777" w:rsidR="001B3680" w:rsidRPr="001B3680" w:rsidRDefault="001B3680" w:rsidP="001B3680">
            <w:pPr>
              <w:autoSpaceDE w:val="0"/>
              <w:autoSpaceDN w:val="0"/>
              <w:adjustRightInd w:val="0"/>
              <w:spacing w:after="0" w:line="320" w:lineRule="atLeast"/>
              <w:jc w:val="center"/>
              <w:rPr>
                <w:rFonts w:ascii="Arial" w:hAnsi="Arial" w:cs="Arial"/>
                <w:color w:val="000000"/>
                <w:sz w:val="18"/>
                <w:szCs w:val="18"/>
              </w:rPr>
            </w:pPr>
            <w:r w:rsidRPr="001B3680">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9286AF2" w14:textId="77777777" w:rsidR="001B3680" w:rsidRPr="001B3680" w:rsidRDefault="001B3680" w:rsidP="001B3680">
            <w:pPr>
              <w:autoSpaceDE w:val="0"/>
              <w:autoSpaceDN w:val="0"/>
              <w:adjustRightInd w:val="0"/>
              <w:spacing w:after="0" w:line="320" w:lineRule="atLeast"/>
              <w:jc w:val="center"/>
              <w:rPr>
                <w:rFonts w:ascii="Arial" w:hAnsi="Arial" w:cs="Arial"/>
                <w:color w:val="000000"/>
                <w:sz w:val="18"/>
                <w:szCs w:val="18"/>
              </w:rPr>
            </w:pPr>
            <w:r w:rsidRPr="001B3680">
              <w:rPr>
                <w:rFonts w:ascii="Arial" w:hAnsi="Arial" w:cs="Arial"/>
                <w:color w:val="000000"/>
                <w:sz w:val="18"/>
                <w:szCs w:val="18"/>
              </w:rPr>
              <w:t>Sum of Ranks</w:t>
            </w:r>
          </w:p>
        </w:tc>
      </w:tr>
      <w:tr w:rsidR="001B3680" w:rsidRPr="001B3680" w14:paraId="7A871701" w14:textId="77777777">
        <w:trPr>
          <w:cantSplit/>
          <w:tblHeader/>
        </w:trPr>
        <w:tc>
          <w:tcPr>
            <w:tcW w:w="24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D5065B7"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Interpretasi Hasil Perilaku - Pekerjaan</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05B00C2"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E39062A"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27</w:t>
            </w:r>
            <w:r w:rsidRPr="001B3680">
              <w:rPr>
                <w:rFonts w:ascii="Arial" w:hAnsi="Arial" w:cs="Arial"/>
                <w:color w:val="000000"/>
                <w:sz w:val="18"/>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14:paraId="1CAE647C"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16.44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95199D3"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444.00</w:t>
            </w:r>
          </w:p>
        </w:tc>
      </w:tr>
      <w:tr w:rsidR="001B3680" w:rsidRPr="001B3680" w14:paraId="5E5BE4AF" w14:textId="77777777">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B8A7C06" w14:textId="77777777" w:rsidR="001B3680" w:rsidRPr="001B3680" w:rsidRDefault="001B3680" w:rsidP="001B3680">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7AC4B2FD"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71398AE"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3</w:t>
            </w:r>
            <w:r w:rsidRPr="001B3680">
              <w:rPr>
                <w:rFonts w:ascii="Arial" w:hAnsi="Arial" w:cs="Arial"/>
                <w:color w:val="000000"/>
                <w:sz w:val="18"/>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14:paraId="75D54651"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7.00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1F77BFA"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21.00</w:t>
            </w:r>
          </w:p>
        </w:tc>
      </w:tr>
      <w:tr w:rsidR="001B3680" w:rsidRPr="001B3680" w14:paraId="0C27184C" w14:textId="77777777">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660F6A1" w14:textId="77777777" w:rsidR="001B3680" w:rsidRPr="001B3680" w:rsidRDefault="001B3680" w:rsidP="001B3680">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50E224ED"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EAF78E9"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3</w:t>
            </w:r>
            <w:r w:rsidRPr="001B3680">
              <w:rPr>
                <w:rFonts w:ascii="Arial" w:hAnsi="Arial" w:cs="Arial"/>
                <w:color w:val="000000"/>
                <w:sz w:val="18"/>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14:paraId="7CBE29D4"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2657AA25"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r>
      <w:tr w:rsidR="001B3680" w:rsidRPr="001B3680" w14:paraId="4BC23F89" w14:textId="77777777">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2DBE0B1"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847D245"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65A9774"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33</w:t>
            </w:r>
          </w:p>
        </w:tc>
        <w:tc>
          <w:tcPr>
            <w:tcW w:w="1216" w:type="dxa"/>
            <w:tcBorders>
              <w:top w:val="nil"/>
              <w:bottom w:val="single" w:sz="16" w:space="0" w:color="000000"/>
            </w:tcBorders>
            <w:shd w:val="clear" w:color="auto" w:fill="FFFFFF"/>
            <w:tcMar>
              <w:top w:w="30" w:type="dxa"/>
              <w:left w:w="30" w:type="dxa"/>
              <w:bottom w:w="30" w:type="dxa"/>
              <w:right w:w="30" w:type="dxa"/>
            </w:tcMar>
          </w:tcPr>
          <w:p w14:paraId="6C7116AD"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97FED5F"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r>
      <w:tr w:rsidR="001B3680" w:rsidRPr="001B3680" w14:paraId="3AE2C4C0" w14:textId="77777777">
        <w:trPr>
          <w:cantSplit/>
          <w:tblHeader/>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760C456E"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a. Interpretasi Hasil Perilaku &lt; Pekerjaan</w:t>
            </w:r>
          </w:p>
        </w:tc>
        <w:tc>
          <w:tcPr>
            <w:tcW w:w="1216" w:type="dxa"/>
            <w:tcBorders>
              <w:top w:val="nil"/>
              <w:left w:val="nil"/>
              <w:bottom w:val="nil"/>
              <w:right w:val="nil"/>
            </w:tcBorders>
            <w:shd w:val="clear" w:color="auto" w:fill="FFFFFF"/>
            <w:tcMar>
              <w:top w:w="30" w:type="dxa"/>
              <w:left w:w="30" w:type="dxa"/>
              <w:bottom w:w="30" w:type="dxa"/>
              <w:right w:w="30" w:type="dxa"/>
            </w:tcMar>
          </w:tcPr>
          <w:p w14:paraId="4FD084EC"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0D88243C"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r>
      <w:tr w:rsidR="001B3680" w:rsidRPr="001B3680" w14:paraId="1E30A344" w14:textId="77777777">
        <w:trPr>
          <w:cantSplit/>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28A2C102"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b. Interpretasi Hasil Perilaku &gt; Pekerjaan</w:t>
            </w:r>
          </w:p>
        </w:tc>
        <w:tc>
          <w:tcPr>
            <w:tcW w:w="1216" w:type="dxa"/>
            <w:tcBorders>
              <w:top w:val="nil"/>
              <w:left w:val="nil"/>
              <w:bottom w:val="nil"/>
              <w:right w:val="nil"/>
            </w:tcBorders>
            <w:shd w:val="clear" w:color="auto" w:fill="FFFFFF"/>
            <w:tcMar>
              <w:top w:w="30" w:type="dxa"/>
              <w:left w:w="30" w:type="dxa"/>
              <w:bottom w:w="30" w:type="dxa"/>
              <w:right w:w="30" w:type="dxa"/>
            </w:tcMar>
          </w:tcPr>
          <w:p w14:paraId="06D3399B"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7055948C"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r>
      <w:tr w:rsidR="001B3680" w:rsidRPr="001B3680" w14:paraId="31E79CDD" w14:textId="77777777">
        <w:trPr>
          <w:cantSplit/>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4AF42A77"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c. Interpretasi Hasil Perilaku = Pekerjaan</w:t>
            </w:r>
          </w:p>
        </w:tc>
        <w:tc>
          <w:tcPr>
            <w:tcW w:w="1216" w:type="dxa"/>
            <w:tcBorders>
              <w:top w:val="nil"/>
              <w:left w:val="nil"/>
              <w:bottom w:val="nil"/>
              <w:right w:val="nil"/>
            </w:tcBorders>
            <w:shd w:val="clear" w:color="auto" w:fill="FFFFFF"/>
            <w:tcMar>
              <w:top w:w="30" w:type="dxa"/>
              <w:left w:w="30" w:type="dxa"/>
              <w:bottom w:w="30" w:type="dxa"/>
              <w:right w:w="30" w:type="dxa"/>
            </w:tcMar>
          </w:tcPr>
          <w:p w14:paraId="140DEB01"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74FD3BAF"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r>
    </w:tbl>
    <w:p w14:paraId="7CB5200B"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bl>
      <w:tblPr>
        <w:tblW w:w="3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24"/>
        <w:gridCol w:w="1440"/>
      </w:tblGrid>
      <w:tr w:rsidR="001B3680" w:rsidRPr="001B3680" w14:paraId="1B714BDA" w14:textId="77777777">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14:paraId="4B9B2F45" w14:textId="77777777" w:rsidR="001B3680" w:rsidRPr="001B3680" w:rsidRDefault="001B3680" w:rsidP="001B3680">
            <w:pPr>
              <w:autoSpaceDE w:val="0"/>
              <w:autoSpaceDN w:val="0"/>
              <w:adjustRightInd w:val="0"/>
              <w:spacing w:after="0" w:line="320" w:lineRule="atLeast"/>
              <w:jc w:val="center"/>
              <w:rPr>
                <w:rFonts w:ascii="Arial" w:hAnsi="Arial" w:cs="Arial"/>
                <w:color w:val="000000"/>
                <w:sz w:val="18"/>
                <w:szCs w:val="18"/>
              </w:rPr>
            </w:pPr>
            <w:r w:rsidRPr="001B3680">
              <w:rPr>
                <w:rFonts w:ascii="Arial" w:hAnsi="Arial" w:cs="Arial"/>
                <w:b/>
                <w:bCs/>
                <w:color w:val="000000"/>
                <w:sz w:val="18"/>
                <w:szCs w:val="18"/>
              </w:rPr>
              <w:t>Test Statistics</w:t>
            </w:r>
            <w:r w:rsidRPr="001B3680">
              <w:rPr>
                <w:rFonts w:ascii="Arial" w:hAnsi="Arial" w:cs="Arial"/>
                <w:b/>
                <w:bCs/>
                <w:color w:val="000000"/>
                <w:sz w:val="18"/>
                <w:szCs w:val="18"/>
                <w:vertAlign w:val="superscript"/>
              </w:rPr>
              <w:t>b</w:t>
            </w:r>
          </w:p>
        </w:tc>
      </w:tr>
      <w:tr w:rsidR="001B3680" w:rsidRPr="001B3680" w14:paraId="124204A1" w14:textId="77777777">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4779F3E" w14:textId="77777777" w:rsidR="001B3680" w:rsidRPr="001B3680" w:rsidRDefault="001B3680" w:rsidP="001B3680">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C24FE70" w14:textId="77777777" w:rsidR="001B3680" w:rsidRPr="001B3680" w:rsidRDefault="001B3680" w:rsidP="001B3680">
            <w:pPr>
              <w:autoSpaceDE w:val="0"/>
              <w:autoSpaceDN w:val="0"/>
              <w:adjustRightInd w:val="0"/>
              <w:spacing w:after="0" w:line="320" w:lineRule="atLeast"/>
              <w:jc w:val="center"/>
              <w:rPr>
                <w:rFonts w:ascii="Arial" w:hAnsi="Arial" w:cs="Arial"/>
                <w:color w:val="000000"/>
                <w:sz w:val="18"/>
                <w:szCs w:val="18"/>
              </w:rPr>
            </w:pPr>
            <w:r w:rsidRPr="001B3680">
              <w:rPr>
                <w:rFonts w:ascii="Arial" w:hAnsi="Arial" w:cs="Arial"/>
                <w:color w:val="000000"/>
                <w:sz w:val="18"/>
                <w:szCs w:val="18"/>
              </w:rPr>
              <w:t>Interpretasi Hasil Perilaku - Pekerjaan</w:t>
            </w:r>
          </w:p>
        </w:tc>
      </w:tr>
      <w:tr w:rsidR="001B3680" w:rsidRPr="001B3680" w14:paraId="7F2EBA45" w14:textId="77777777">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9B84439"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D1DE6DD"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-4.421</w:t>
            </w:r>
            <w:r w:rsidRPr="001B3680">
              <w:rPr>
                <w:rFonts w:ascii="Arial" w:hAnsi="Arial" w:cs="Arial"/>
                <w:color w:val="000000"/>
                <w:sz w:val="18"/>
                <w:szCs w:val="18"/>
                <w:vertAlign w:val="superscript"/>
              </w:rPr>
              <w:t>a</w:t>
            </w:r>
          </w:p>
        </w:tc>
      </w:tr>
      <w:tr w:rsidR="001B3680" w:rsidRPr="001B3680" w14:paraId="1D02311D" w14:textId="77777777">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EACF15D"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0BB43FD9" w14:textId="77777777" w:rsidR="001B3680" w:rsidRPr="001B3680" w:rsidRDefault="001B3680" w:rsidP="001B3680">
            <w:pPr>
              <w:autoSpaceDE w:val="0"/>
              <w:autoSpaceDN w:val="0"/>
              <w:adjustRightInd w:val="0"/>
              <w:spacing w:after="0" w:line="320" w:lineRule="atLeast"/>
              <w:jc w:val="right"/>
              <w:rPr>
                <w:rFonts w:ascii="Arial" w:hAnsi="Arial" w:cs="Arial"/>
                <w:color w:val="000000"/>
                <w:sz w:val="18"/>
                <w:szCs w:val="18"/>
              </w:rPr>
            </w:pPr>
            <w:r w:rsidRPr="001B3680">
              <w:rPr>
                <w:rFonts w:ascii="Arial" w:hAnsi="Arial" w:cs="Arial"/>
                <w:color w:val="000000"/>
                <w:sz w:val="18"/>
                <w:szCs w:val="18"/>
              </w:rPr>
              <w:t>.000</w:t>
            </w:r>
          </w:p>
        </w:tc>
      </w:tr>
      <w:tr w:rsidR="001B3680" w:rsidRPr="001B3680" w14:paraId="6FA0AF15" w14:textId="77777777">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tcPr>
          <w:p w14:paraId="7822F1BC"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a. Based on positive ranks.</w:t>
            </w:r>
          </w:p>
        </w:tc>
      </w:tr>
      <w:tr w:rsidR="001B3680" w:rsidRPr="001B3680" w14:paraId="2A3E33A6" w14:textId="77777777">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14:paraId="0269A727" w14:textId="77777777" w:rsidR="001B3680" w:rsidRPr="001B3680" w:rsidRDefault="001B3680" w:rsidP="001B3680">
            <w:pPr>
              <w:autoSpaceDE w:val="0"/>
              <w:autoSpaceDN w:val="0"/>
              <w:adjustRightInd w:val="0"/>
              <w:spacing w:after="0" w:line="320" w:lineRule="atLeast"/>
              <w:rPr>
                <w:rFonts w:ascii="Arial" w:hAnsi="Arial" w:cs="Arial"/>
                <w:color w:val="000000"/>
                <w:sz w:val="18"/>
                <w:szCs w:val="18"/>
              </w:rPr>
            </w:pPr>
            <w:r w:rsidRPr="001B3680">
              <w:rPr>
                <w:rFonts w:ascii="Arial" w:hAnsi="Arial" w:cs="Arial"/>
                <w:color w:val="000000"/>
                <w:sz w:val="18"/>
                <w:szCs w:val="18"/>
              </w:rPr>
              <w:t>b. Wilcoxon Signed Ranks Test</w:t>
            </w:r>
          </w:p>
        </w:tc>
      </w:tr>
    </w:tbl>
    <w:p w14:paraId="52DD3356" w14:textId="77777777" w:rsidR="009A6EFD" w:rsidRPr="006B7262" w:rsidRDefault="009A6EFD" w:rsidP="009A6EFD">
      <w:pPr>
        <w:autoSpaceDE w:val="0"/>
        <w:autoSpaceDN w:val="0"/>
        <w:adjustRightInd w:val="0"/>
        <w:spacing w:after="0" w:line="400" w:lineRule="atLeast"/>
        <w:rPr>
          <w:rFonts w:ascii="Times New Roman" w:hAnsi="Times New Roman" w:cs="Times New Roman"/>
          <w:sz w:val="24"/>
          <w:szCs w:val="24"/>
        </w:rPr>
      </w:pPr>
    </w:p>
    <w:p w14:paraId="03C7426B" w14:textId="7251AB29" w:rsidR="009A6EFD" w:rsidRPr="001B3680" w:rsidRDefault="009A6EFD" w:rsidP="001B368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Penghasilan Keluarga Perlakuan</w:t>
      </w:r>
    </w:p>
    <w:tbl>
      <w:tblPr>
        <w:tblW w:w="7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588"/>
        <w:gridCol w:w="1000"/>
        <w:gridCol w:w="1216"/>
        <w:gridCol w:w="1440"/>
      </w:tblGrid>
      <w:tr w:rsidR="009A6EFD" w:rsidRPr="006B7262" w14:paraId="0A5FDD58" w14:textId="77777777" w:rsidTr="00EA2F44">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vAlign w:val="center"/>
          </w:tcPr>
          <w:p w14:paraId="0E4BBB5F" w14:textId="77777777" w:rsidR="009A6EFD" w:rsidRPr="006B7262" w:rsidRDefault="009A6EFD" w:rsidP="00EA2F44">
            <w:pPr>
              <w:autoSpaceDE w:val="0"/>
              <w:autoSpaceDN w:val="0"/>
              <w:adjustRightInd w:val="0"/>
              <w:spacing w:after="0" w:line="320" w:lineRule="atLeast"/>
              <w:jc w:val="center"/>
              <w:rPr>
                <w:rFonts w:ascii="Arial" w:hAnsi="Arial" w:cs="Arial"/>
                <w:color w:val="000000"/>
                <w:sz w:val="18"/>
                <w:szCs w:val="18"/>
              </w:rPr>
            </w:pPr>
            <w:r w:rsidRPr="006B7262">
              <w:rPr>
                <w:rFonts w:ascii="Arial" w:hAnsi="Arial" w:cs="Arial"/>
                <w:b/>
                <w:bCs/>
                <w:color w:val="000000"/>
                <w:sz w:val="18"/>
                <w:szCs w:val="18"/>
              </w:rPr>
              <w:t>Ranks</w:t>
            </w:r>
          </w:p>
        </w:tc>
      </w:tr>
      <w:tr w:rsidR="009A6EFD" w:rsidRPr="006B7262" w14:paraId="7605DB8D" w14:textId="77777777" w:rsidTr="00EA2F44">
        <w:trPr>
          <w:cantSplit/>
          <w:tblHeader/>
        </w:trPr>
        <w:tc>
          <w:tcPr>
            <w:tcW w:w="24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ABB246E" w14:textId="77777777" w:rsidR="009A6EFD" w:rsidRPr="006B7262" w:rsidRDefault="009A6EFD" w:rsidP="00EA2F44">
            <w:pPr>
              <w:autoSpaceDE w:val="0"/>
              <w:autoSpaceDN w:val="0"/>
              <w:adjustRightInd w:val="0"/>
              <w:spacing w:after="0" w:line="240" w:lineRule="auto"/>
              <w:rPr>
                <w:rFonts w:ascii="Times New Roman" w:hAnsi="Times New Roman" w:cs="Times New Roman"/>
                <w:sz w:val="24"/>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87150ED" w14:textId="77777777" w:rsidR="009A6EFD" w:rsidRPr="006B7262" w:rsidRDefault="009A6EFD" w:rsidP="00EA2F44">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E3A5A15" w14:textId="77777777" w:rsidR="009A6EFD" w:rsidRPr="006B7262" w:rsidRDefault="009A6EFD" w:rsidP="00EA2F44">
            <w:pPr>
              <w:autoSpaceDE w:val="0"/>
              <w:autoSpaceDN w:val="0"/>
              <w:adjustRightInd w:val="0"/>
              <w:spacing w:after="0" w:line="320" w:lineRule="atLeast"/>
              <w:jc w:val="center"/>
              <w:rPr>
                <w:rFonts w:ascii="Arial" w:hAnsi="Arial" w:cs="Arial"/>
                <w:color w:val="000000"/>
                <w:sz w:val="18"/>
                <w:szCs w:val="18"/>
              </w:rPr>
            </w:pPr>
            <w:r w:rsidRPr="006B7262">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F9EA422" w14:textId="77777777" w:rsidR="009A6EFD" w:rsidRPr="006B7262" w:rsidRDefault="009A6EFD" w:rsidP="00EA2F44">
            <w:pPr>
              <w:autoSpaceDE w:val="0"/>
              <w:autoSpaceDN w:val="0"/>
              <w:adjustRightInd w:val="0"/>
              <w:spacing w:after="0" w:line="320" w:lineRule="atLeast"/>
              <w:jc w:val="center"/>
              <w:rPr>
                <w:rFonts w:ascii="Arial" w:hAnsi="Arial" w:cs="Arial"/>
                <w:color w:val="000000"/>
                <w:sz w:val="18"/>
                <w:szCs w:val="18"/>
              </w:rPr>
            </w:pPr>
            <w:r w:rsidRPr="006B7262">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40B7148" w14:textId="77777777" w:rsidR="009A6EFD" w:rsidRPr="006B7262" w:rsidRDefault="009A6EFD" w:rsidP="00EA2F44">
            <w:pPr>
              <w:autoSpaceDE w:val="0"/>
              <w:autoSpaceDN w:val="0"/>
              <w:adjustRightInd w:val="0"/>
              <w:spacing w:after="0" w:line="320" w:lineRule="atLeast"/>
              <w:jc w:val="center"/>
              <w:rPr>
                <w:rFonts w:ascii="Arial" w:hAnsi="Arial" w:cs="Arial"/>
                <w:color w:val="000000"/>
                <w:sz w:val="18"/>
                <w:szCs w:val="18"/>
              </w:rPr>
            </w:pPr>
            <w:r w:rsidRPr="006B7262">
              <w:rPr>
                <w:rFonts w:ascii="Arial" w:hAnsi="Arial" w:cs="Arial"/>
                <w:color w:val="000000"/>
                <w:sz w:val="18"/>
                <w:szCs w:val="18"/>
              </w:rPr>
              <w:t>Sum of Ranks</w:t>
            </w:r>
          </w:p>
        </w:tc>
      </w:tr>
      <w:tr w:rsidR="009A6EFD" w:rsidRPr="006B7262" w14:paraId="5FBCF327" w14:textId="77777777" w:rsidTr="00EA2F44">
        <w:trPr>
          <w:cantSplit/>
          <w:tblHeader/>
        </w:trPr>
        <w:tc>
          <w:tcPr>
            <w:tcW w:w="24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9C4AEED" w14:textId="77777777" w:rsidR="009A6EFD" w:rsidRPr="006B7262" w:rsidRDefault="009A6EFD" w:rsidP="00EA2F44">
            <w:pPr>
              <w:autoSpaceDE w:val="0"/>
              <w:autoSpaceDN w:val="0"/>
              <w:adjustRightInd w:val="0"/>
              <w:spacing w:after="0" w:line="320" w:lineRule="atLeast"/>
              <w:rPr>
                <w:rFonts w:ascii="Arial" w:hAnsi="Arial" w:cs="Arial"/>
                <w:color w:val="000000"/>
                <w:sz w:val="18"/>
                <w:szCs w:val="18"/>
              </w:rPr>
            </w:pPr>
            <w:r w:rsidRPr="006B7262">
              <w:rPr>
                <w:rFonts w:ascii="Arial" w:hAnsi="Arial" w:cs="Arial"/>
                <w:color w:val="000000"/>
                <w:sz w:val="18"/>
                <w:szCs w:val="18"/>
              </w:rPr>
              <w:t>Interpretasi Hasil Perilaku - Penghasilan</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97799EE" w14:textId="77777777" w:rsidR="009A6EFD" w:rsidRPr="006B7262" w:rsidRDefault="009A6EFD" w:rsidP="00EA2F44">
            <w:pPr>
              <w:autoSpaceDE w:val="0"/>
              <w:autoSpaceDN w:val="0"/>
              <w:adjustRightInd w:val="0"/>
              <w:spacing w:after="0" w:line="320" w:lineRule="atLeast"/>
              <w:rPr>
                <w:rFonts w:ascii="Arial" w:hAnsi="Arial" w:cs="Arial"/>
                <w:color w:val="000000"/>
                <w:sz w:val="18"/>
                <w:szCs w:val="18"/>
              </w:rPr>
            </w:pPr>
            <w:r w:rsidRPr="006B7262">
              <w:rPr>
                <w:rFonts w:ascii="Arial"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C592584" w14:textId="77777777" w:rsidR="009A6EFD" w:rsidRPr="006B7262" w:rsidRDefault="009A6EFD" w:rsidP="00EA2F44">
            <w:pPr>
              <w:autoSpaceDE w:val="0"/>
              <w:autoSpaceDN w:val="0"/>
              <w:adjustRightInd w:val="0"/>
              <w:spacing w:after="0" w:line="320" w:lineRule="atLeast"/>
              <w:jc w:val="right"/>
              <w:rPr>
                <w:rFonts w:ascii="Arial" w:hAnsi="Arial" w:cs="Arial"/>
                <w:color w:val="000000"/>
                <w:sz w:val="18"/>
                <w:szCs w:val="18"/>
              </w:rPr>
            </w:pPr>
            <w:r w:rsidRPr="006B7262">
              <w:rPr>
                <w:rFonts w:ascii="Arial" w:hAnsi="Arial" w:cs="Arial"/>
                <w:color w:val="000000"/>
                <w:sz w:val="18"/>
                <w:szCs w:val="18"/>
              </w:rPr>
              <w:t>25</w:t>
            </w:r>
            <w:r w:rsidRPr="006B7262">
              <w:rPr>
                <w:rFonts w:ascii="Arial" w:hAnsi="Arial" w:cs="Arial"/>
                <w:color w:val="000000"/>
                <w:sz w:val="18"/>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14:paraId="7300FB90" w14:textId="77777777" w:rsidR="009A6EFD" w:rsidRPr="006B7262" w:rsidRDefault="009A6EFD" w:rsidP="00EA2F44">
            <w:pPr>
              <w:autoSpaceDE w:val="0"/>
              <w:autoSpaceDN w:val="0"/>
              <w:adjustRightInd w:val="0"/>
              <w:spacing w:after="0" w:line="320" w:lineRule="atLeast"/>
              <w:jc w:val="right"/>
              <w:rPr>
                <w:rFonts w:ascii="Arial" w:hAnsi="Arial" w:cs="Arial"/>
                <w:color w:val="000000"/>
                <w:sz w:val="18"/>
                <w:szCs w:val="18"/>
              </w:rPr>
            </w:pPr>
            <w:r w:rsidRPr="006B7262">
              <w:rPr>
                <w:rFonts w:ascii="Arial" w:hAnsi="Arial" w:cs="Arial"/>
                <w:color w:val="000000"/>
                <w:sz w:val="18"/>
                <w:szCs w:val="18"/>
              </w:rPr>
              <w:t>16.02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7BFAF83" w14:textId="77777777" w:rsidR="009A6EFD" w:rsidRPr="006B7262" w:rsidRDefault="009A6EFD" w:rsidP="00EA2F44">
            <w:pPr>
              <w:autoSpaceDE w:val="0"/>
              <w:autoSpaceDN w:val="0"/>
              <w:adjustRightInd w:val="0"/>
              <w:spacing w:after="0" w:line="320" w:lineRule="atLeast"/>
              <w:jc w:val="right"/>
              <w:rPr>
                <w:rFonts w:ascii="Arial" w:hAnsi="Arial" w:cs="Arial"/>
                <w:color w:val="000000"/>
                <w:sz w:val="18"/>
                <w:szCs w:val="18"/>
              </w:rPr>
            </w:pPr>
            <w:r w:rsidRPr="006B7262">
              <w:rPr>
                <w:rFonts w:ascii="Arial" w:hAnsi="Arial" w:cs="Arial"/>
                <w:color w:val="000000"/>
                <w:sz w:val="18"/>
                <w:szCs w:val="18"/>
              </w:rPr>
              <w:t>400.50</w:t>
            </w:r>
          </w:p>
        </w:tc>
      </w:tr>
      <w:tr w:rsidR="009A6EFD" w:rsidRPr="006B7262" w14:paraId="49F3E8F8" w14:textId="77777777" w:rsidTr="00EA2F44">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EC912B4" w14:textId="77777777" w:rsidR="009A6EFD" w:rsidRPr="006B7262" w:rsidRDefault="009A6EFD" w:rsidP="00EA2F44">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32DF870A" w14:textId="77777777" w:rsidR="009A6EFD" w:rsidRPr="006B7262" w:rsidRDefault="009A6EFD" w:rsidP="00EA2F44">
            <w:pPr>
              <w:autoSpaceDE w:val="0"/>
              <w:autoSpaceDN w:val="0"/>
              <w:adjustRightInd w:val="0"/>
              <w:spacing w:after="0" w:line="320" w:lineRule="atLeast"/>
              <w:rPr>
                <w:rFonts w:ascii="Arial" w:hAnsi="Arial" w:cs="Arial"/>
                <w:color w:val="000000"/>
                <w:sz w:val="18"/>
                <w:szCs w:val="18"/>
              </w:rPr>
            </w:pPr>
            <w:r w:rsidRPr="006B7262">
              <w:rPr>
                <w:rFonts w:ascii="Arial" w:hAnsi="Arial" w:cs="Arial"/>
                <w:color w:val="000000"/>
                <w:sz w:val="18"/>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44C6A04" w14:textId="77777777" w:rsidR="009A6EFD" w:rsidRPr="006B7262" w:rsidRDefault="009A6EFD" w:rsidP="00EA2F44">
            <w:pPr>
              <w:autoSpaceDE w:val="0"/>
              <w:autoSpaceDN w:val="0"/>
              <w:adjustRightInd w:val="0"/>
              <w:spacing w:after="0" w:line="320" w:lineRule="atLeast"/>
              <w:jc w:val="right"/>
              <w:rPr>
                <w:rFonts w:ascii="Arial" w:hAnsi="Arial" w:cs="Arial"/>
                <w:color w:val="000000"/>
                <w:sz w:val="18"/>
                <w:szCs w:val="18"/>
              </w:rPr>
            </w:pPr>
            <w:r w:rsidRPr="006B7262">
              <w:rPr>
                <w:rFonts w:ascii="Arial" w:hAnsi="Arial" w:cs="Arial"/>
                <w:color w:val="000000"/>
                <w:sz w:val="18"/>
                <w:szCs w:val="18"/>
              </w:rPr>
              <w:t>5</w:t>
            </w:r>
            <w:r w:rsidRPr="006B7262">
              <w:rPr>
                <w:rFonts w:ascii="Arial" w:hAnsi="Arial" w:cs="Arial"/>
                <w:color w:val="000000"/>
                <w:sz w:val="18"/>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14:paraId="428BFE0F" w14:textId="77777777" w:rsidR="009A6EFD" w:rsidRPr="006B7262" w:rsidRDefault="009A6EFD" w:rsidP="00EA2F44">
            <w:pPr>
              <w:autoSpaceDE w:val="0"/>
              <w:autoSpaceDN w:val="0"/>
              <w:adjustRightInd w:val="0"/>
              <w:spacing w:after="0" w:line="320" w:lineRule="atLeast"/>
              <w:jc w:val="right"/>
              <w:rPr>
                <w:rFonts w:ascii="Arial" w:hAnsi="Arial" w:cs="Arial"/>
                <w:color w:val="000000"/>
                <w:sz w:val="18"/>
                <w:szCs w:val="18"/>
              </w:rPr>
            </w:pPr>
            <w:r w:rsidRPr="006B7262">
              <w:rPr>
                <w:rFonts w:ascii="Arial" w:hAnsi="Arial" w:cs="Arial"/>
                <w:color w:val="000000"/>
                <w:sz w:val="18"/>
                <w:szCs w:val="18"/>
              </w:rPr>
              <w:t>12.90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F9E60CA" w14:textId="77777777" w:rsidR="009A6EFD" w:rsidRPr="006B7262" w:rsidRDefault="009A6EFD" w:rsidP="00EA2F44">
            <w:pPr>
              <w:autoSpaceDE w:val="0"/>
              <w:autoSpaceDN w:val="0"/>
              <w:adjustRightInd w:val="0"/>
              <w:spacing w:after="0" w:line="320" w:lineRule="atLeast"/>
              <w:jc w:val="right"/>
              <w:rPr>
                <w:rFonts w:ascii="Arial" w:hAnsi="Arial" w:cs="Arial"/>
                <w:color w:val="000000"/>
                <w:sz w:val="18"/>
                <w:szCs w:val="18"/>
              </w:rPr>
            </w:pPr>
            <w:r w:rsidRPr="006B7262">
              <w:rPr>
                <w:rFonts w:ascii="Arial" w:hAnsi="Arial" w:cs="Arial"/>
                <w:color w:val="000000"/>
                <w:sz w:val="18"/>
                <w:szCs w:val="18"/>
              </w:rPr>
              <w:t>64.50</w:t>
            </w:r>
          </w:p>
        </w:tc>
      </w:tr>
      <w:tr w:rsidR="009A6EFD" w:rsidRPr="006B7262" w14:paraId="5D8F56F0" w14:textId="77777777" w:rsidTr="00EA2F44">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D3D45CA" w14:textId="77777777" w:rsidR="009A6EFD" w:rsidRPr="006B7262" w:rsidRDefault="009A6EFD" w:rsidP="00EA2F44">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22AB2C1A" w14:textId="77777777" w:rsidR="009A6EFD" w:rsidRPr="006B7262" w:rsidRDefault="009A6EFD" w:rsidP="00EA2F44">
            <w:pPr>
              <w:autoSpaceDE w:val="0"/>
              <w:autoSpaceDN w:val="0"/>
              <w:adjustRightInd w:val="0"/>
              <w:spacing w:after="0" w:line="320" w:lineRule="atLeast"/>
              <w:rPr>
                <w:rFonts w:ascii="Arial" w:hAnsi="Arial" w:cs="Arial"/>
                <w:color w:val="000000"/>
                <w:sz w:val="18"/>
                <w:szCs w:val="18"/>
              </w:rPr>
            </w:pPr>
            <w:r w:rsidRPr="006B7262">
              <w:rPr>
                <w:rFonts w:ascii="Arial" w:hAnsi="Arial" w:cs="Arial"/>
                <w:color w:val="000000"/>
                <w:sz w:val="18"/>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1BC7B37F" w14:textId="77777777" w:rsidR="009A6EFD" w:rsidRPr="006B7262" w:rsidRDefault="009A6EFD" w:rsidP="00EA2F44">
            <w:pPr>
              <w:autoSpaceDE w:val="0"/>
              <w:autoSpaceDN w:val="0"/>
              <w:adjustRightInd w:val="0"/>
              <w:spacing w:after="0" w:line="320" w:lineRule="atLeast"/>
              <w:jc w:val="right"/>
              <w:rPr>
                <w:rFonts w:ascii="Arial" w:hAnsi="Arial" w:cs="Arial"/>
                <w:color w:val="000000"/>
                <w:sz w:val="18"/>
                <w:szCs w:val="18"/>
              </w:rPr>
            </w:pPr>
            <w:r w:rsidRPr="006B7262">
              <w:rPr>
                <w:rFonts w:ascii="Arial" w:hAnsi="Arial" w:cs="Arial"/>
                <w:color w:val="000000"/>
                <w:sz w:val="18"/>
                <w:szCs w:val="18"/>
              </w:rPr>
              <w:t>3</w:t>
            </w:r>
            <w:r w:rsidRPr="006B7262">
              <w:rPr>
                <w:rFonts w:ascii="Arial" w:hAnsi="Arial" w:cs="Arial"/>
                <w:color w:val="000000"/>
                <w:sz w:val="18"/>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14:paraId="573DBEA4" w14:textId="77777777" w:rsidR="009A6EFD" w:rsidRPr="006B7262"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76C7798F" w14:textId="77777777" w:rsidR="009A6EFD" w:rsidRPr="006B7262"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6B7262" w14:paraId="08700DE2" w14:textId="77777777" w:rsidTr="00EA2F44">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F0715EB" w14:textId="77777777" w:rsidR="009A6EFD" w:rsidRPr="006B7262" w:rsidRDefault="009A6EFD" w:rsidP="00EA2F44">
            <w:pPr>
              <w:autoSpaceDE w:val="0"/>
              <w:autoSpaceDN w:val="0"/>
              <w:adjustRightInd w:val="0"/>
              <w:spacing w:after="0" w:line="240" w:lineRule="auto"/>
              <w:rPr>
                <w:rFonts w:ascii="Times New Roman" w:hAnsi="Times New Roman" w:cs="Times New Roman"/>
                <w:sz w:val="24"/>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DE0C551" w14:textId="77777777" w:rsidR="009A6EFD" w:rsidRPr="006B7262" w:rsidRDefault="009A6EFD" w:rsidP="00EA2F44">
            <w:pPr>
              <w:autoSpaceDE w:val="0"/>
              <w:autoSpaceDN w:val="0"/>
              <w:adjustRightInd w:val="0"/>
              <w:spacing w:after="0" w:line="320" w:lineRule="atLeast"/>
              <w:rPr>
                <w:rFonts w:ascii="Arial" w:hAnsi="Arial" w:cs="Arial"/>
                <w:color w:val="000000"/>
                <w:sz w:val="18"/>
                <w:szCs w:val="18"/>
              </w:rPr>
            </w:pPr>
            <w:r w:rsidRPr="006B7262">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2FE9250" w14:textId="77777777" w:rsidR="009A6EFD" w:rsidRPr="006B7262" w:rsidRDefault="009A6EFD" w:rsidP="00EA2F44">
            <w:pPr>
              <w:autoSpaceDE w:val="0"/>
              <w:autoSpaceDN w:val="0"/>
              <w:adjustRightInd w:val="0"/>
              <w:spacing w:after="0" w:line="320" w:lineRule="atLeast"/>
              <w:jc w:val="right"/>
              <w:rPr>
                <w:rFonts w:ascii="Arial" w:hAnsi="Arial" w:cs="Arial"/>
                <w:color w:val="000000"/>
                <w:sz w:val="18"/>
                <w:szCs w:val="18"/>
              </w:rPr>
            </w:pPr>
            <w:r w:rsidRPr="006B7262">
              <w:rPr>
                <w:rFonts w:ascii="Arial" w:hAnsi="Arial" w:cs="Arial"/>
                <w:color w:val="000000"/>
                <w:sz w:val="18"/>
                <w:szCs w:val="18"/>
              </w:rPr>
              <w:t>33</w:t>
            </w:r>
          </w:p>
        </w:tc>
        <w:tc>
          <w:tcPr>
            <w:tcW w:w="1216" w:type="dxa"/>
            <w:tcBorders>
              <w:top w:val="nil"/>
              <w:bottom w:val="single" w:sz="16" w:space="0" w:color="000000"/>
            </w:tcBorders>
            <w:shd w:val="clear" w:color="auto" w:fill="FFFFFF"/>
            <w:tcMar>
              <w:top w:w="30" w:type="dxa"/>
              <w:left w:w="30" w:type="dxa"/>
              <w:bottom w:w="30" w:type="dxa"/>
              <w:right w:w="30" w:type="dxa"/>
            </w:tcMar>
          </w:tcPr>
          <w:p w14:paraId="1B3FD165" w14:textId="77777777" w:rsidR="009A6EFD" w:rsidRPr="006B7262"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A50CA5B" w14:textId="77777777" w:rsidR="009A6EFD" w:rsidRPr="006B7262"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6B7262" w14:paraId="289FEF50" w14:textId="77777777" w:rsidTr="00EA2F44">
        <w:trPr>
          <w:cantSplit/>
          <w:tblHeader/>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4DD13E4A" w14:textId="77777777" w:rsidR="009A6EFD" w:rsidRPr="006B7262" w:rsidRDefault="009A6EFD" w:rsidP="00EA2F44">
            <w:pPr>
              <w:autoSpaceDE w:val="0"/>
              <w:autoSpaceDN w:val="0"/>
              <w:adjustRightInd w:val="0"/>
              <w:spacing w:after="0" w:line="320" w:lineRule="atLeast"/>
              <w:rPr>
                <w:rFonts w:ascii="Arial" w:hAnsi="Arial" w:cs="Arial"/>
                <w:color w:val="000000"/>
                <w:sz w:val="18"/>
                <w:szCs w:val="18"/>
              </w:rPr>
            </w:pPr>
            <w:r w:rsidRPr="006B7262">
              <w:rPr>
                <w:rFonts w:ascii="Arial" w:hAnsi="Arial" w:cs="Arial"/>
                <w:color w:val="000000"/>
                <w:sz w:val="18"/>
                <w:szCs w:val="18"/>
              </w:rPr>
              <w:t>a. Interpretasi Hasil Perilaku &lt; Penghasilan</w:t>
            </w:r>
          </w:p>
        </w:tc>
        <w:tc>
          <w:tcPr>
            <w:tcW w:w="1216" w:type="dxa"/>
            <w:tcBorders>
              <w:top w:val="nil"/>
              <w:left w:val="nil"/>
              <w:bottom w:val="nil"/>
              <w:right w:val="nil"/>
            </w:tcBorders>
            <w:shd w:val="clear" w:color="auto" w:fill="FFFFFF"/>
            <w:tcMar>
              <w:top w:w="30" w:type="dxa"/>
              <w:left w:w="30" w:type="dxa"/>
              <w:bottom w:w="30" w:type="dxa"/>
              <w:right w:w="30" w:type="dxa"/>
            </w:tcMar>
          </w:tcPr>
          <w:p w14:paraId="6F4F76A5" w14:textId="77777777" w:rsidR="009A6EFD" w:rsidRPr="006B7262"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56878902" w14:textId="77777777" w:rsidR="009A6EFD" w:rsidRPr="006B7262"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6B7262" w14:paraId="40B507AD" w14:textId="77777777" w:rsidTr="00EA2F44">
        <w:trPr>
          <w:cantSplit/>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1AACA4E2" w14:textId="77777777" w:rsidR="009A6EFD" w:rsidRPr="006B7262" w:rsidRDefault="009A6EFD" w:rsidP="00EA2F44">
            <w:pPr>
              <w:autoSpaceDE w:val="0"/>
              <w:autoSpaceDN w:val="0"/>
              <w:adjustRightInd w:val="0"/>
              <w:spacing w:after="0" w:line="320" w:lineRule="atLeast"/>
              <w:rPr>
                <w:rFonts w:ascii="Arial" w:hAnsi="Arial" w:cs="Arial"/>
                <w:color w:val="000000"/>
                <w:sz w:val="18"/>
                <w:szCs w:val="18"/>
              </w:rPr>
            </w:pPr>
            <w:r w:rsidRPr="006B7262">
              <w:rPr>
                <w:rFonts w:ascii="Arial" w:hAnsi="Arial" w:cs="Arial"/>
                <w:color w:val="000000"/>
                <w:sz w:val="18"/>
                <w:szCs w:val="18"/>
              </w:rPr>
              <w:t>b. Interpretasi Hasil Perilaku &gt; Penghasilan</w:t>
            </w:r>
          </w:p>
        </w:tc>
        <w:tc>
          <w:tcPr>
            <w:tcW w:w="1216" w:type="dxa"/>
            <w:tcBorders>
              <w:top w:val="nil"/>
              <w:left w:val="nil"/>
              <w:bottom w:val="nil"/>
              <w:right w:val="nil"/>
            </w:tcBorders>
            <w:shd w:val="clear" w:color="auto" w:fill="FFFFFF"/>
            <w:tcMar>
              <w:top w:w="30" w:type="dxa"/>
              <w:left w:w="30" w:type="dxa"/>
              <w:bottom w:w="30" w:type="dxa"/>
              <w:right w:w="30" w:type="dxa"/>
            </w:tcMar>
          </w:tcPr>
          <w:p w14:paraId="6C3E3D41" w14:textId="77777777" w:rsidR="009A6EFD" w:rsidRPr="006B7262"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2AC0C792" w14:textId="77777777" w:rsidR="009A6EFD" w:rsidRPr="006B7262"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6B7262" w14:paraId="2D32B31E" w14:textId="77777777" w:rsidTr="00EA2F44">
        <w:trPr>
          <w:cantSplit/>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7BF4574E" w14:textId="77777777" w:rsidR="009A6EFD" w:rsidRPr="006B7262" w:rsidRDefault="009A6EFD" w:rsidP="00EA2F44">
            <w:pPr>
              <w:autoSpaceDE w:val="0"/>
              <w:autoSpaceDN w:val="0"/>
              <w:adjustRightInd w:val="0"/>
              <w:spacing w:after="0" w:line="320" w:lineRule="atLeast"/>
              <w:rPr>
                <w:rFonts w:ascii="Arial" w:hAnsi="Arial" w:cs="Arial"/>
                <w:color w:val="000000"/>
                <w:sz w:val="18"/>
                <w:szCs w:val="18"/>
              </w:rPr>
            </w:pPr>
            <w:r w:rsidRPr="006B7262">
              <w:rPr>
                <w:rFonts w:ascii="Arial" w:hAnsi="Arial" w:cs="Arial"/>
                <w:color w:val="000000"/>
                <w:sz w:val="18"/>
                <w:szCs w:val="18"/>
              </w:rPr>
              <w:t>c. Interpretasi Hasil Perilaku = Penghasilan</w:t>
            </w:r>
          </w:p>
        </w:tc>
        <w:tc>
          <w:tcPr>
            <w:tcW w:w="1216" w:type="dxa"/>
            <w:tcBorders>
              <w:top w:val="nil"/>
              <w:left w:val="nil"/>
              <w:bottom w:val="nil"/>
              <w:right w:val="nil"/>
            </w:tcBorders>
            <w:shd w:val="clear" w:color="auto" w:fill="FFFFFF"/>
            <w:tcMar>
              <w:top w:w="30" w:type="dxa"/>
              <w:left w:w="30" w:type="dxa"/>
              <w:bottom w:w="30" w:type="dxa"/>
              <w:right w:w="30" w:type="dxa"/>
            </w:tcMar>
          </w:tcPr>
          <w:p w14:paraId="67C634E8" w14:textId="77777777" w:rsidR="009A6EFD" w:rsidRPr="006B7262"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39E8A5F0" w14:textId="77777777" w:rsidR="009A6EFD" w:rsidRPr="006B7262" w:rsidRDefault="009A6EFD" w:rsidP="00EA2F44">
            <w:pPr>
              <w:autoSpaceDE w:val="0"/>
              <w:autoSpaceDN w:val="0"/>
              <w:adjustRightInd w:val="0"/>
              <w:spacing w:after="0" w:line="240" w:lineRule="auto"/>
              <w:rPr>
                <w:rFonts w:ascii="Times New Roman" w:hAnsi="Times New Roman" w:cs="Times New Roman"/>
                <w:sz w:val="24"/>
                <w:szCs w:val="24"/>
              </w:rPr>
            </w:pPr>
          </w:p>
        </w:tc>
      </w:tr>
    </w:tbl>
    <w:p w14:paraId="796ABF20" w14:textId="77777777" w:rsidR="009A6EFD" w:rsidRPr="006B7262" w:rsidRDefault="009A6EFD" w:rsidP="009A6EFD">
      <w:pPr>
        <w:autoSpaceDE w:val="0"/>
        <w:autoSpaceDN w:val="0"/>
        <w:adjustRightInd w:val="0"/>
        <w:spacing w:after="0" w:line="240" w:lineRule="auto"/>
        <w:rPr>
          <w:rFonts w:ascii="Times New Roman" w:hAnsi="Times New Roman" w:cs="Times New Roman"/>
          <w:sz w:val="24"/>
          <w:szCs w:val="24"/>
        </w:rPr>
      </w:pPr>
    </w:p>
    <w:tbl>
      <w:tblPr>
        <w:tblW w:w="3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24"/>
        <w:gridCol w:w="1440"/>
      </w:tblGrid>
      <w:tr w:rsidR="009A6EFD" w:rsidRPr="006B7262" w14:paraId="382E1D0F" w14:textId="77777777" w:rsidTr="00EA2F44">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14:paraId="0F332564" w14:textId="77777777" w:rsidR="009A6EFD" w:rsidRPr="006B7262" w:rsidRDefault="009A6EFD" w:rsidP="00EA2F44">
            <w:pPr>
              <w:autoSpaceDE w:val="0"/>
              <w:autoSpaceDN w:val="0"/>
              <w:adjustRightInd w:val="0"/>
              <w:spacing w:after="0" w:line="320" w:lineRule="atLeast"/>
              <w:jc w:val="center"/>
              <w:rPr>
                <w:rFonts w:ascii="Arial" w:hAnsi="Arial" w:cs="Arial"/>
                <w:color w:val="000000"/>
                <w:sz w:val="18"/>
                <w:szCs w:val="18"/>
              </w:rPr>
            </w:pPr>
            <w:r w:rsidRPr="006B7262">
              <w:rPr>
                <w:rFonts w:ascii="Arial" w:hAnsi="Arial" w:cs="Arial"/>
                <w:b/>
                <w:bCs/>
                <w:color w:val="000000"/>
                <w:sz w:val="18"/>
                <w:szCs w:val="18"/>
              </w:rPr>
              <w:lastRenderedPageBreak/>
              <w:t>Test Statistics</w:t>
            </w:r>
            <w:r w:rsidRPr="006B7262">
              <w:rPr>
                <w:rFonts w:ascii="Arial" w:hAnsi="Arial" w:cs="Arial"/>
                <w:b/>
                <w:bCs/>
                <w:color w:val="000000"/>
                <w:sz w:val="18"/>
                <w:szCs w:val="18"/>
                <w:vertAlign w:val="superscript"/>
              </w:rPr>
              <w:t>b</w:t>
            </w:r>
          </w:p>
        </w:tc>
      </w:tr>
      <w:tr w:rsidR="009A6EFD" w:rsidRPr="006B7262" w14:paraId="0597257D" w14:textId="77777777" w:rsidTr="00EA2F44">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C1D96F9" w14:textId="77777777" w:rsidR="009A6EFD" w:rsidRPr="006B7262"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635B614" w14:textId="77777777" w:rsidR="009A6EFD" w:rsidRPr="006B7262" w:rsidRDefault="009A6EFD" w:rsidP="00EA2F44">
            <w:pPr>
              <w:autoSpaceDE w:val="0"/>
              <w:autoSpaceDN w:val="0"/>
              <w:adjustRightInd w:val="0"/>
              <w:spacing w:after="0" w:line="320" w:lineRule="atLeast"/>
              <w:jc w:val="center"/>
              <w:rPr>
                <w:rFonts w:ascii="Arial" w:hAnsi="Arial" w:cs="Arial"/>
                <w:color w:val="000000"/>
                <w:sz w:val="18"/>
                <w:szCs w:val="18"/>
              </w:rPr>
            </w:pPr>
            <w:r w:rsidRPr="006B7262">
              <w:rPr>
                <w:rFonts w:ascii="Arial" w:hAnsi="Arial" w:cs="Arial"/>
                <w:color w:val="000000"/>
                <w:sz w:val="18"/>
                <w:szCs w:val="18"/>
              </w:rPr>
              <w:t>Interpretasi Hasil Perilaku - Penghasilan</w:t>
            </w:r>
          </w:p>
        </w:tc>
      </w:tr>
      <w:tr w:rsidR="009A6EFD" w:rsidRPr="006B7262" w14:paraId="2880E86C" w14:textId="77777777" w:rsidTr="00EA2F44">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1285E895" w14:textId="77777777" w:rsidR="009A6EFD" w:rsidRPr="006B7262" w:rsidRDefault="009A6EFD" w:rsidP="00EA2F44">
            <w:pPr>
              <w:autoSpaceDE w:val="0"/>
              <w:autoSpaceDN w:val="0"/>
              <w:adjustRightInd w:val="0"/>
              <w:spacing w:after="0" w:line="320" w:lineRule="atLeast"/>
              <w:rPr>
                <w:rFonts w:ascii="Arial" w:hAnsi="Arial" w:cs="Arial"/>
                <w:color w:val="000000"/>
                <w:sz w:val="18"/>
                <w:szCs w:val="18"/>
              </w:rPr>
            </w:pPr>
            <w:r w:rsidRPr="006B7262">
              <w:rPr>
                <w:rFonts w:ascii="Arial" w:hAnsi="Arial" w:cs="Arial"/>
                <w:color w:val="000000"/>
                <w:sz w:val="18"/>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6384A23" w14:textId="77777777" w:rsidR="009A6EFD" w:rsidRPr="006B7262" w:rsidRDefault="009A6EFD" w:rsidP="00EA2F44">
            <w:pPr>
              <w:autoSpaceDE w:val="0"/>
              <w:autoSpaceDN w:val="0"/>
              <w:adjustRightInd w:val="0"/>
              <w:spacing w:after="0" w:line="320" w:lineRule="atLeast"/>
              <w:jc w:val="right"/>
              <w:rPr>
                <w:rFonts w:ascii="Arial" w:hAnsi="Arial" w:cs="Arial"/>
                <w:color w:val="000000"/>
                <w:sz w:val="18"/>
                <w:szCs w:val="18"/>
              </w:rPr>
            </w:pPr>
            <w:r w:rsidRPr="006B7262">
              <w:rPr>
                <w:rFonts w:ascii="Arial" w:hAnsi="Arial" w:cs="Arial"/>
                <w:color w:val="000000"/>
                <w:sz w:val="18"/>
                <w:szCs w:val="18"/>
              </w:rPr>
              <w:t>-3.581</w:t>
            </w:r>
            <w:r w:rsidRPr="006B7262">
              <w:rPr>
                <w:rFonts w:ascii="Arial" w:hAnsi="Arial" w:cs="Arial"/>
                <w:color w:val="000000"/>
                <w:sz w:val="18"/>
                <w:szCs w:val="18"/>
                <w:vertAlign w:val="superscript"/>
              </w:rPr>
              <w:t>a</w:t>
            </w:r>
          </w:p>
        </w:tc>
      </w:tr>
      <w:tr w:rsidR="009A6EFD" w:rsidRPr="006B7262" w14:paraId="71573F60" w14:textId="77777777" w:rsidTr="00EA2F44">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4614A8D" w14:textId="77777777" w:rsidR="009A6EFD" w:rsidRPr="006B7262" w:rsidRDefault="009A6EFD" w:rsidP="00EA2F44">
            <w:pPr>
              <w:autoSpaceDE w:val="0"/>
              <w:autoSpaceDN w:val="0"/>
              <w:adjustRightInd w:val="0"/>
              <w:spacing w:after="0" w:line="320" w:lineRule="atLeast"/>
              <w:rPr>
                <w:rFonts w:ascii="Arial" w:hAnsi="Arial" w:cs="Arial"/>
                <w:color w:val="000000"/>
                <w:sz w:val="18"/>
                <w:szCs w:val="18"/>
              </w:rPr>
            </w:pPr>
            <w:r w:rsidRPr="006B7262">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537602D3" w14:textId="77777777" w:rsidR="009A6EFD" w:rsidRPr="006B7262" w:rsidRDefault="009A6EFD" w:rsidP="00EA2F44">
            <w:pPr>
              <w:autoSpaceDE w:val="0"/>
              <w:autoSpaceDN w:val="0"/>
              <w:adjustRightInd w:val="0"/>
              <w:spacing w:after="0" w:line="320" w:lineRule="atLeast"/>
              <w:jc w:val="right"/>
              <w:rPr>
                <w:rFonts w:ascii="Arial" w:hAnsi="Arial" w:cs="Arial"/>
                <w:color w:val="000000"/>
                <w:sz w:val="18"/>
                <w:szCs w:val="18"/>
              </w:rPr>
            </w:pPr>
            <w:r w:rsidRPr="006B7262">
              <w:rPr>
                <w:rFonts w:ascii="Arial" w:hAnsi="Arial" w:cs="Arial"/>
                <w:color w:val="000000"/>
                <w:sz w:val="18"/>
                <w:szCs w:val="18"/>
              </w:rPr>
              <w:t>.000</w:t>
            </w:r>
          </w:p>
        </w:tc>
      </w:tr>
      <w:tr w:rsidR="009A6EFD" w:rsidRPr="006B7262" w14:paraId="6CE35D25" w14:textId="77777777" w:rsidTr="00EA2F44">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tcPr>
          <w:p w14:paraId="3B274734" w14:textId="77777777" w:rsidR="009A6EFD" w:rsidRPr="006B7262" w:rsidRDefault="009A6EFD" w:rsidP="00EA2F44">
            <w:pPr>
              <w:autoSpaceDE w:val="0"/>
              <w:autoSpaceDN w:val="0"/>
              <w:adjustRightInd w:val="0"/>
              <w:spacing w:after="0" w:line="320" w:lineRule="atLeast"/>
              <w:rPr>
                <w:rFonts w:ascii="Arial" w:hAnsi="Arial" w:cs="Arial"/>
                <w:color w:val="000000"/>
                <w:sz w:val="18"/>
                <w:szCs w:val="18"/>
              </w:rPr>
            </w:pPr>
            <w:r w:rsidRPr="006B7262">
              <w:rPr>
                <w:rFonts w:ascii="Arial" w:hAnsi="Arial" w:cs="Arial"/>
                <w:color w:val="000000"/>
                <w:sz w:val="18"/>
                <w:szCs w:val="18"/>
              </w:rPr>
              <w:t>a. Based on positive ranks.</w:t>
            </w:r>
          </w:p>
        </w:tc>
      </w:tr>
      <w:tr w:rsidR="009A6EFD" w:rsidRPr="006B7262" w14:paraId="6D32C0F6" w14:textId="77777777" w:rsidTr="00EA2F44">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14:paraId="69794AAD" w14:textId="77777777" w:rsidR="009A6EFD" w:rsidRPr="006B7262" w:rsidRDefault="009A6EFD" w:rsidP="00EA2F44">
            <w:pPr>
              <w:autoSpaceDE w:val="0"/>
              <w:autoSpaceDN w:val="0"/>
              <w:adjustRightInd w:val="0"/>
              <w:spacing w:after="0" w:line="320" w:lineRule="atLeast"/>
              <w:rPr>
                <w:rFonts w:ascii="Arial" w:hAnsi="Arial" w:cs="Arial"/>
                <w:color w:val="000000"/>
                <w:sz w:val="18"/>
                <w:szCs w:val="18"/>
              </w:rPr>
            </w:pPr>
            <w:r w:rsidRPr="006B7262">
              <w:rPr>
                <w:rFonts w:ascii="Arial" w:hAnsi="Arial" w:cs="Arial"/>
                <w:color w:val="000000"/>
                <w:sz w:val="18"/>
                <w:szCs w:val="18"/>
              </w:rPr>
              <w:t>b. Wilcoxon Signed Ranks Test</w:t>
            </w:r>
          </w:p>
        </w:tc>
      </w:tr>
    </w:tbl>
    <w:p w14:paraId="5F68DC4C" w14:textId="77777777" w:rsidR="009A6EFD" w:rsidRDefault="009A6EFD" w:rsidP="009A6EFD">
      <w:pPr>
        <w:spacing w:line="360" w:lineRule="auto"/>
        <w:rPr>
          <w:rFonts w:ascii="Times New Roman" w:hAnsi="Times New Roman" w:cs="Times New Roman"/>
          <w:b/>
          <w:sz w:val="24"/>
          <w:szCs w:val="24"/>
        </w:rPr>
      </w:pPr>
    </w:p>
    <w:p w14:paraId="54D82DA5" w14:textId="77777777" w:rsidR="009A6EFD" w:rsidRPr="0048745A" w:rsidRDefault="009A6EFD" w:rsidP="009A6EFD">
      <w:pPr>
        <w:autoSpaceDE w:val="0"/>
        <w:autoSpaceDN w:val="0"/>
        <w:adjustRightInd w:val="0"/>
        <w:spacing w:after="0" w:line="240" w:lineRule="auto"/>
        <w:jc w:val="center"/>
        <w:rPr>
          <w:rFonts w:ascii="Times New Roman" w:hAnsi="Times New Roman" w:cs="Times New Roman"/>
          <w:b/>
          <w:bCs/>
          <w:sz w:val="24"/>
          <w:szCs w:val="24"/>
        </w:rPr>
      </w:pPr>
      <w:r w:rsidRPr="0048745A">
        <w:rPr>
          <w:rFonts w:ascii="Times New Roman" w:hAnsi="Times New Roman" w:cs="Times New Roman"/>
          <w:b/>
          <w:bCs/>
          <w:sz w:val="24"/>
          <w:szCs w:val="24"/>
        </w:rPr>
        <w:t>Pendidikan Terakhir kelompok Kontrol</w:t>
      </w:r>
    </w:p>
    <w:tbl>
      <w:tblPr>
        <w:tblW w:w="7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588"/>
        <w:gridCol w:w="1000"/>
        <w:gridCol w:w="1216"/>
        <w:gridCol w:w="1440"/>
      </w:tblGrid>
      <w:tr w:rsidR="009A6EFD" w:rsidRPr="0048745A" w14:paraId="555B290B" w14:textId="77777777" w:rsidTr="00EA2F44">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vAlign w:val="center"/>
          </w:tcPr>
          <w:p w14:paraId="045BEB36"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b/>
                <w:bCs/>
                <w:color w:val="000000"/>
                <w:sz w:val="18"/>
                <w:szCs w:val="18"/>
              </w:rPr>
              <w:t>Ranks</w:t>
            </w:r>
          </w:p>
        </w:tc>
      </w:tr>
      <w:tr w:rsidR="009A6EFD" w:rsidRPr="0048745A" w14:paraId="58FAEEA4" w14:textId="77777777" w:rsidTr="00EA2F44">
        <w:trPr>
          <w:cantSplit/>
          <w:tblHeader/>
        </w:trPr>
        <w:tc>
          <w:tcPr>
            <w:tcW w:w="24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5426E34"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08A8741"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D736B3B"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FE58D21"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463F000"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color w:val="000000"/>
                <w:sz w:val="18"/>
                <w:szCs w:val="18"/>
              </w:rPr>
              <w:t>Sum of Ranks</w:t>
            </w:r>
          </w:p>
        </w:tc>
      </w:tr>
      <w:tr w:rsidR="009A6EFD" w:rsidRPr="0048745A" w14:paraId="3E9C362D" w14:textId="77777777" w:rsidTr="00EA2F44">
        <w:trPr>
          <w:cantSplit/>
          <w:tblHeader/>
        </w:trPr>
        <w:tc>
          <w:tcPr>
            <w:tcW w:w="24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DA1DDB9"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Interpretasi Hasil Perilaku - Pendidikan Terakhir</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5C3DB5F"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5C3AB32"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31</w:t>
            </w:r>
            <w:r w:rsidRPr="0048745A">
              <w:rPr>
                <w:rFonts w:ascii="Arial" w:hAnsi="Arial" w:cs="Arial"/>
                <w:color w:val="000000"/>
                <w:sz w:val="18"/>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14:paraId="2E8B7548"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16.00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71F1603"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496.00</w:t>
            </w:r>
          </w:p>
        </w:tc>
      </w:tr>
      <w:tr w:rsidR="009A6EFD" w:rsidRPr="0048745A" w14:paraId="2E29E5B5" w14:textId="77777777" w:rsidTr="00EA2F44">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9D721F6" w14:textId="77777777" w:rsidR="009A6EFD" w:rsidRPr="0048745A" w:rsidRDefault="009A6EFD" w:rsidP="00EA2F44">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1D3E8408"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25BDA16"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0</w:t>
            </w:r>
            <w:r w:rsidRPr="0048745A">
              <w:rPr>
                <w:rFonts w:ascii="Arial" w:hAnsi="Arial" w:cs="Arial"/>
                <w:color w:val="000000"/>
                <w:sz w:val="18"/>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14:paraId="18CA33CB"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031B643"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.00</w:t>
            </w:r>
          </w:p>
        </w:tc>
      </w:tr>
      <w:tr w:rsidR="009A6EFD" w:rsidRPr="0048745A" w14:paraId="66CB640B" w14:textId="77777777" w:rsidTr="00EA2F44">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85E2188" w14:textId="77777777" w:rsidR="009A6EFD" w:rsidRPr="0048745A" w:rsidRDefault="009A6EFD" w:rsidP="00EA2F44">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6E390A89"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1D562973"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2</w:t>
            </w:r>
            <w:r w:rsidRPr="0048745A">
              <w:rPr>
                <w:rFonts w:ascii="Arial" w:hAnsi="Arial" w:cs="Arial"/>
                <w:color w:val="000000"/>
                <w:sz w:val="18"/>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14:paraId="0D80E80A"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25527125"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48745A" w14:paraId="688D13EE" w14:textId="77777777" w:rsidTr="00EA2F44">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3C9DE67"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265D82F"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823307B"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33</w:t>
            </w:r>
          </w:p>
        </w:tc>
        <w:tc>
          <w:tcPr>
            <w:tcW w:w="1216" w:type="dxa"/>
            <w:tcBorders>
              <w:top w:val="nil"/>
              <w:bottom w:val="single" w:sz="16" w:space="0" w:color="000000"/>
            </w:tcBorders>
            <w:shd w:val="clear" w:color="auto" w:fill="FFFFFF"/>
            <w:tcMar>
              <w:top w:w="30" w:type="dxa"/>
              <w:left w:w="30" w:type="dxa"/>
              <w:bottom w:w="30" w:type="dxa"/>
              <w:right w:w="30" w:type="dxa"/>
            </w:tcMar>
          </w:tcPr>
          <w:p w14:paraId="2907BB5F"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8ABF970"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48745A" w14:paraId="5E337333" w14:textId="77777777" w:rsidTr="00EA2F44">
        <w:trPr>
          <w:cantSplit/>
          <w:tblHeader/>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07426DED"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a. Interpretasi Hasil Perilaku &lt; Pendidikan Terakhir</w:t>
            </w:r>
          </w:p>
        </w:tc>
        <w:tc>
          <w:tcPr>
            <w:tcW w:w="1216" w:type="dxa"/>
            <w:tcBorders>
              <w:top w:val="nil"/>
              <w:left w:val="nil"/>
              <w:bottom w:val="nil"/>
              <w:right w:val="nil"/>
            </w:tcBorders>
            <w:shd w:val="clear" w:color="auto" w:fill="FFFFFF"/>
            <w:tcMar>
              <w:top w:w="30" w:type="dxa"/>
              <w:left w:w="30" w:type="dxa"/>
              <w:bottom w:w="30" w:type="dxa"/>
              <w:right w:w="30" w:type="dxa"/>
            </w:tcMar>
          </w:tcPr>
          <w:p w14:paraId="1A7FD61F"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35461F81"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48745A" w14:paraId="302741E7" w14:textId="77777777" w:rsidTr="00EA2F44">
        <w:trPr>
          <w:cantSplit/>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76D75579"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b. Interpretasi Hasil Perilaku &gt; Pendidikan Terakhir</w:t>
            </w:r>
          </w:p>
        </w:tc>
        <w:tc>
          <w:tcPr>
            <w:tcW w:w="1216" w:type="dxa"/>
            <w:tcBorders>
              <w:top w:val="nil"/>
              <w:left w:val="nil"/>
              <w:bottom w:val="nil"/>
              <w:right w:val="nil"/>
            </w:tcBorders>
            <w:shd w:val="clear" w:color="auto" w:fill="FFFFFF"/>
            <w:tcMar>
              <w:top w:w="30" w:type="dxa"/>
              <w:left w:w="30" w:type="dxa"/>
              <w:bottom w:w="30" w:type="dxa"/>
              <w:right w:w="30" w:type="dxa"/>
            </w:tcMar>
          </w:tcPr>
          <w:p w14:paraId="3DF6FD04"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4755583F"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48745A" w14:paraId="17971D3C" w14:textId="77777777" w:rsidTr="00EA2F44">
        <w:trPr>
          <w:cantSplit/>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6D180CAA"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c. Interpretasi Hasil Perilaku = Pendidikan Terakhir</w:t>
            </w:r>
          </w:p>
        </w:tc>
        <w:tc>
          <w:tcPr>
            <w:tcW w:w="1216" w:type="dxa"/>
            <w:tcBorders>
              <w:top w:val="nil"/>
              <w:left w:val="nil"/>
              <w:bottom w:val="nil"/>
              <w:right w:val="nil"/>
            </w:tcBorders>
            <w:shd w:val="clear" w:color="auto" w:fill="FFFFFF"/>
            <w:tcMar>
              <w:top w:w="30" w:type="dxa"/>
              <w:left w:w="30" w:type="dxa"/>
              <w:bottom w:w="30" w:type="dxa"/>
              <w:right w:w="30" w:type="dxa"/>
            </w:tcMar>
          </w:tcPr>
          <w:p w14:paraId="4EAAB61D"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06196728"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r>
    </w:tbl>
    <w:p w14:paraId="1B494703" w14:textId="77777777" w:rsidR="009A6EFD" w:rsidRPr="0048745A" w:rsidRDefault="009A6EFD" w:rsidP="009A6EFD">
      <w:pPr>
        <w:autoSpaceDE w:val="0"/>
        <w:autoSpaceDN w:val="0"/>
        <w:adjustRightInd w:val="0"/>
        <w:spacing w:after="0" w:line="240" w:lineRule="auto"/>
        <w:rPr>
          <w:rFonts w:ascii="Times New Roman" w:hAnsi="Times New Roman" w:cs="Times New Roman"/>
          <w:sz w:val="24"/>
          <w:szCs w:val="24"/>
        </w:rPr>
      </w:pPr>
    </w:p>
    <w:tbl>
      <w:tblPr>
        <w:tblW w:w="3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24"/>
        <w:gridCol w:w="1440"/>
      </w:tblGrid>
      <w:tr w:rsidR="009A6EFD" w:rsidRPr="0048745A" w14:paraId="65554D3F" w14:textId="77777777" w:rsidTr="00EA2F44">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14:paraId="65360B1D"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b/>
                <w:bCs/>
                <w:color w:val="000000"/>
                <w:sz w:val="18"/>
                <w:szCs w:val="18"/>
              </w:rPr>
              <w:t>Test Statistics</w:t>
            </w:r>
            <w:r w:rsidRPr="0048745A">
              <w:rPr>
                <w:rFonts w:ascii="Arial" w:hAnsi="Arial" w:cs="Arial"/>
                <w:b/>
                <w:bCs/>
                <w:color w:val="000000"/>
                <w:sz w:val="18"/>
                <w:szCs w:val="18"/>
                <w:vertAlign w:val="superscript"/>
              </w:rPr>
              <w:t>b</w:t>
            </w:r>
          </w:p>
        </w:tc>
      </w:tr>
      <w:tr w:rsidR="009A6EFD" w:rsidRPr="0048745A" w14:paraId="5C6EBDE7" w14:textId="77777777" w:rsidTr="00EA2F44">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4815171"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01E1093"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color w:val="000000"/>
                <w:sz w:val="18"/>
                <w:szCs w:val="18"/>
              </w:rPr>
              <w:t>Interpretasi Hasil Perilaku - Pendidikan Terakhir</w:t>
            </w:r>
          </w:p>
        </w:tc>
      </w:tr>
      <w:tr w:rsidR="009A6EFD" w:rsidRPr="0048745A" w14:paraId="4A4A1414" w14:textId="77777777" w:rsidTr="00EA2F44">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1F783357"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1566413"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-5.011</w:t>
            </w:r>
            <w:r w:rsidRPr="0048745A">
              <w:rPr>
                <w:rFonts w:ascii="Arial" w:hAnsi="Arial" w:cs="Arial"/>
                <w:color w:val="000000"/>
                <w:sz w:val="18"/>
                <w:szCs w:val="18"/>
                <w:vertAlign w:val="superscript"/>
              </w:rPr>
              <w:t>a</w:t>
            </w:r>
          </w:p>
        </w:tc>
      </w:tr>
      <w:tr w:rsidR="009A6EFD" w:rsidRPr="0048745A" w14:paraId="608D9167" w14:textId="77777777" w:rsidTr="00EA2F44">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6F121AE"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3BA5BE98"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.000</w:t>
            </w:r>
          </w:p>
        </w:tc>
      </w:tr>
      <w:tr w:rsidR="009A6EFD" w:rsidRPr="0048745A" w14:paraId="2B164040" w14:textId="77777777" w:rsidTr="00EA2F44">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tcPr>
          <w:p w14:paraId="3210017F"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a. Based on positive ranks.</w:t>
            </w:r>
          </w:p>
        </w:tc>
      </w:tr>
      <w:tr w:rsidR="009A6EFD" w:rsidRPr="0048745A" w14:paraId="47FD994E" w14:textId="77777777" w:rsidTr="00EA2F44">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14:paraId="0FABAC4C"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b. Wilcoxon Signed Ranks Test</w:t>
            </w:r>
          </w:p>
        </w:tc>
      </w:tr>
    </w:tbl>
    <w:p w14:paraId="217AC8EA" w14:textId="033FED7C" w:rsidR="001B3680" w:rsidRDefault="001B3680" w:rsidP="009A6EFD">
      <w:pPr>
        <w:autoSpaceDE w:val="0"/>
        <w:autoSpaceDN w:val="0"/>
        <w:adjustRightInd w:val="0"/>
        <w:spacing w:after="0" w:line="400" w:lineRule="atLeast"/>
        <w:rPr>
          <w:rFonts w:ascii="Times New Roman" w:hAnsi="Times New Roman" w:cs="Times New Roman"/>
          <w:sz w:val="24"/>
          <w:szCs w:val="24"/>
        </w:rPr>
      </w:pPr>
    </w:p>
    <w:p w14:paraId="468653D0" w14:textId="2A4A1B06" w:rsidR="00FB2E7F" w:rsidRDefault="00FB2E7F" w:rsidP="009A6EFD">
      <w:pPr>
        <w:autoSpaceDE w:val="0"/>
        <w:autoSpaceDN w:val="0"/>
        <w:adjustRightInd w:val="0"/>
        <w:spacing w:after="0" w:line="400" w:lineRule="atLeast"/>
        <w:rPr>
          <w:rFonts w:ascii="Times New Roman" w:hAnsi="Times New Roman" w:cs="Times New Roman"/>
          <w:sz w:val="24"/>
          <w:szCs w:val="24"/>
        </w:rPr>
      </w:pPr>
    </w:p>
    <w:p w14:paraId="77FB7218" w14:textId="0454F669" w:rsidR="00FB2E7F" w:rsidRDefault="00FB2E7F" w:rsidP="009A6EFD">
      <w:pPr>
        <w:autoSpaceDE w:val="0"/>
        <w:autoSpaceDN w:val="0"/>
        <w:adjustRightInd w:val="0"/>
        <w:spacing w:after="0" w:line="400" w:lineRule="atLeast"/>
        <w:rPr>
          <w:rFonts w:ascii="Times New Roman" w:hAnsi="Times New Roman" w:cs="Times New Roman"/>
          <w:sz w:val="24"/>
          <w:szCs w:val="24"/>
        </w:rPr>
      </w:pPr>
    </w:p>
    <w:p w14:paraId="7BE7541C" w14:textId="0FF74C16" w:rsidR="00FB2E7F" w:rsidRDefault="00FB2E7F" w:rsidP="009A6EFD">
      <w:pPr>
        <w:autoSpaceDE w:val="0"/>
        <w:autoSpaceDN w:val="0"/>
        <w:adjustRightInd w:val="0"/>
        <w:spacing w:after="0" w:line="400" w:lineRule="atLeast"/>
        <w:rPr>
          <w:rFonts w:ascii="Times New Roman" w:hAnsi="Times New Roman" w:cs="Times New Roman"/>
          <w:sz w:val="24"/>
          <w:szCs w:val="24"/>
        </w:rPr>
      </w:pPr>
    </w:p>
    <w:p w14:paraId="3D211DB8" w14:textId="3A7DF7B5" w:rsidR="0097557F" w:rsidRDefault="0097557F" w:rsidP="009A6EFD">
      <w:pPr>
        <w:autoSpaceDE w:val="0"/>
        <w:autoSpaceDN w:val="0"/>
        <w:adjustRightInd w:val="0"/>
        <w:spacing w:after="0" w:line="400" w:lineRule="atLeast"/>
        <w:rPr>
          <w:rFonts w:ascii="Times New Roman" w:hAnsi="Times New Roman" w:cs="Times New Roman"/>
          <w:sz w:val="24"/>
          <w:szCs w:val="24"/>
        </w:rPr>
      </w:pPr>
    </w:p>
    <w:p w14:paraId="0D94A8C2" w14:textId="77777777" w:rsidR="0097557F" w:rsidRPr="0048745A" w:rsidRDefault="0097557F" w:rsidP="009A6EFD">
      <w:pPr>
        <w:autoSpaceDE w:val="0"/>
        <w:autoSpaceDN w:val="0"/>
        <w:adjustRightInd w:val="0"/>
        <w:spacing w:after="0" w:line="400" w:lineRule="atLeast"/>
        <w:rPr>
          <w:rFonts w:ascii="Times New Roman" w:hAnsi="Times New Roman" w:cs="Times New Roman"/>
          <w:sz w:val="24"/>
          <w:szCs w:val="24"/>
        </w:rPr>
      </w:pPr>
    </w:p>
    <w:p w14:paraId="7DC29C12" w14:textId="77777777" w:rsidR="009A6EFD" w:rsidRPr="0048745A" w:rsidRDefault="009A6EFD" w:rsidP="009A6E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Pekerjaan Kelompok Kontrol</w:t>
      </w:r>
    </w:p>
    <w:tbl>
      <w:tblPr>
        <w:tblW w:w="7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588"/>
        <w:gridCol w:w="1000"/>
        <w:gridCol w:w="1216"/>
        <w:gridCol w:w="1440"/>
      </w:tblGrid>
      <w:tr w:rsidR="009A6EFD" w:rsidRPr="0048745A" w14:paraId="106D115D" w14:textId="77777777" w:rsidTr="00EA2F44">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vAlign w:val="center"/>
          </w:tcPr>
          <w:p w14:paraId="2DEA4BDC"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b/>
                <w:bCs/>
                <w:color w:val="000000"/>
                <w:sz w:val="18"/>
                <w:szCs w:val="18"/>
              </w:rPr>
              <w:t>Ranks</w:t>
            </w:r>
          </w:p>
        </w:tc>
      </w:tr>
      <w:tr w:rsidR="009A6EFD" w:rsidRPr="0048745A" w14:paraId="560FFC65" w14:textId="77777777" w:rsidTr="00EA2F44">
        <w:trPr>
          <w:cantSplit/>
          <w:tblHeader/>
        </w:trPr>
        <w:tc>
          <w:tcPr>
            <w:tcW w:w="24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3FD97A"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386FC1C"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C826907"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2042DD9"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55FC4DC"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color w:val="000000"/>
                <w:sz w:val="18"/>
                <w:szCs w:val="18"/>
              </w:rPr>
              <w:t>Sum of Ranks</w:t>
            </w:r>
          </w:p>
        </w:tc>
      </w:tr>
      <w:tr w:rsidR="009A6EFD" w:rsidRPr="0048745A" w14:paraId="4F859F05" w14:textId="77777777" w:rsidTr="00EA2F44">
        <w:trPr>
          <w:cantSplit/>
          <w:tblHeader/>
        </w:trPr>
        <w:tc>
          <w:tcPr>
            <w:tcW w:w="24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E528BAE"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Interpretasi Hasil Perilaku - Pekerjaan</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FC555A5"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0738710"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29</w:t>
            </w:r>
            <w:r w:rsidRPr="0048745A">
              <w:rPr>
                <w:rFonts w:ascii="Arial" w:hAnsi="Arial" w:cs="Arial"/>
                <w:color w:val="000000"/>
                <w:sz w:val="18"/>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14:paraId="7B114ED8"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15.00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20AB319"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435.00</w:t>
            </w:r>
          </w:p>
        </w:tc>
      </w:tr>
      <w:tr w:rsidR="009A6EFD" w:rsidRPr="0048745A" w14:paraId="62726FF0" w14:textId="77777777" w:rsidTr="00EA2F44">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43273F5" w14:textId="77777777" w:rsidR="009A6EFD" w:rsidRPr="0048745A" w:rsidRDefault="009A6EFD" w:rsidP="00EA2F44">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2E97627C"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0A9F8C8"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0</w:t>
            </w:r>
            <w:r w:rsidRPr="0048745A">
              <w:rPr>
                <w:rFonts w:ascii="Arial" w:hAnsi="Arial" w:cs="Arial"/>
                <w:color w:val="000000"/>
                <w:sz w:val="18"/>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14:paraId="13B9B9F2"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71F2F9D"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.00</w:t>
            </w:r>
          </w:p>
        </w:tc>
      </w:tr>
      <w:tr w:rsidR="009A6EFD" w:rsidRPr="0048745A" w14:paraId="60FAF255" w14:textId="77777777" w:rsidTr="00EA2F44">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B3D40DF" w14:textId="77777777" w:rsidR="009A6EFD" w:rsidRPr="0048745A" w:rsidRDefault="009A6EFD" w:rsidP="00EA2F44">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57EEA06C"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88D4146"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4</w:t>
            </w:r>
            <w:r w:rsidRPr="0048745A">
              <w:rPr>
                <w:rFonts w:ascii="Arial" w:hAnsi="Arial" w:cs="Arial"/>
                <w:color w:val="000000"/>
                <w:sz w:val="18"/>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14:paraId="5E0E05CD"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5B016E8D"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48745A" w14:paraId="31E2556F" w14:textId="77777777" w:rsidTr="00EA2F44">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62FA24A"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C71AA94"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FA9C45B"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33</w:t>
            </w:r>
          </w:p>
        </w:tc>
        <w:tc>
          <w:tcPr>
            <w:tcW w:w="1216" w:type="dxa"/>
            <w:tcBorders>
              <w:top w:val="nil"/>
              <w:bottom w:val="single" w:sz="16" w:space="0" w:color="000000"/>
            </w:tcBorders>
            <w:shd w:val="clear" w:color="auto" w:fill="FFFFFF"/>
            <w:tcMar>
              <w:top w:w="30" w:type="dxa"/>
              <w:left w:w="30" w:type="dxa"/>
              <w:bottom w:w="30" w:type="dxa"/>
              <w:right w:w="30" w:type="dxa"/>
            </w:tcMar>
          </w:tcPr>
          <w:p w14:paraId="5EDEDA08"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65F523B"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48745A" w14:paraId="024B4382" w14:textId="77777777" w:rsidTr="00EA2F44">
        <w:trPr>
          <w:cantSplit/>
          <w:tblHeader/>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52F45F69"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a. Interpretasi Hasil Perilaku &lt; Pekerjaan</w:t>
            </w:r>
          </w:p>
        </w:tc>
        <w:tc>
          <w:tcPr>
            <w:tcW w:w="1216" w:type="dxa"/>
            <w:tcBorders>
              <w:top w:val="nil"/>
              <w:left w:val="nil"/>
              <w:bottom w:val="nil"/>
              <w:right w:val="nil"/>
            </w:tcBorders>
            <w:shd w:val="clear" w:color="auto" w:fill="FFFFFF"/>
            <w:tcMar>
              <w:top w:w="30" w:type="dxa"/>
              <w:left w:w="30" w:type="dxa"/>
              <w:bottom w:w="30" w:type="dxa"/>
              <w:right w:w="30" w:type="dxa"/>
            </w:tcMar>
          </w:tcPr>
          <w:p w14:paraId="03FD220E"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21101D93"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48745A" w14:paraId="2F0483D8" w14:textId="77777777" w:rsidTr="00EA2F44">
        <w:trPr>
          <w:cantSplit/>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1C69810F"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b. Interpretasi Hasil Perilaku &gt; Pekerjaan</w:t>
            </w:r>
          </w:p>
        </w:tc>
        <w:tc>
          <w:tcPr>
            <w:tcW w:w="1216" w:type="dxa"/>
            <w:tcBorders>
              <w:top w:val="nil"/>
              <w:left w:val="nil"/>
              <w:bottom w:val="nil"/>
              <w:right w:val="nil"/>
            </w:tcBorders>
            <w:shd w:val="clear" w:color="auto" w:fill="FFFFFF"/>
            <w:tcMar>
              <w:top w:w="30" w:type="dxa"/>
              <w:left w:w="30" w:type="dxa"/>
              <w:bottom w:w="30" w:type="dxa"/>
              <w:right w:w="30" w:type="dxa"/>
            </w:tcMar>
          </w:tcPr>
          <w:p w14:paraId="1688E416"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1CA2DCFC"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48745A" w14:paraId="11B10C38" w14:textId="77777777" w:rsidTr="00EA2F44">
        <w:trPr>
          <w:cantSplit/>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5B42B635"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c. Interpretasi Hasil Perilaku = Pekerjaan</w:t>
            </w:r>
          </w:p>
        </w:tc>
        <w:tc>
          <w:tcPr>
            <w:tcW w:w="1216" w:type="dxa"/>
            <w:tcBorders>
              <w:top w:val="nil"/>
              <w:left w:val="nil"/>
              <w:bottom w:val="nil"/>
              <w:right w:val="nil"/>
            </w:tcBorders>
            <w:shd w:val="clear" w:color="auto" w:fill="FFFFFF"/>
            <w:tcMar>
              <w:top w:w="30" w:type="dxa"/>
              <w:left w:w="30" w:type="dxa"/>
              <w:bottom w:w="30" w:type="dxa"/>
              <w:right w:w="30" w:type="dxa"/>
            </w:tcMar>
          </w:tcPr>
          <w:p w14:paraId="2954E6B2"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39231388"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r>
    </w:tbl>
    <w:p w14:paraId="502E8294" w14:textId="77777777" w:rsidR="009A6EFD" w:rsidRPr="0048745A" w:rsidRDefault="009A6EFD" w:rsidP="009A6EFD">
      <w:pPr>
        <w:autoSpaceDE w:val="0"/>
        <w:autoSpaceDN w:val="0"/>
        <w:adjustRightInd w:val="0"/>
        <w:spacing w:after="0" w:line="240" w:lineRule="auto"/>
        <w:rPr>
          <w:rFonts w:ascii="Times New Roman" w:hAnsi="Times New Roman" w:cs="Times New Roman"/>
          <w:sz w:val="24"/>
          <w:szCs w:val="24"/>
        </w:rPr>
      </w:pPr>
    </w:p>
    <w:tbl>
      <w:tblPr>
        <w:tblW w:w="3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24"/>
        <w:gridCol w:w="1440"/>
      </w:tblGrid>
      <w:tr w:rsidR="009A6EFD" w:rsidRPr="0048745A" w14:paraId="75AD0337" w14:textId="77777777" w:rsidTr="00EA2F44">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14:paraId="2354577C"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b/>
                <w:bCs/>
                <w:color w:val="000000"/>
                <w:sz w:val="18"/>
                <w:szCs w:val="18"/>
              </w:rPr>
              <w:t>Test Statistics</w:t>
            </w:r>
            <w:r w:rsidRPr="0048745A">
              <w:rPr>
                <w:rFonts w:ascii="Arial" w:hAnsi="Arial" w:cs="Arial"/>
                <w:b/>
                <w:bCs/>
                <w:color w:val="000000"/>
                <w:sz w:val="18"/>
                <w:szCs w:val="18"/>
                <w:vertAlign w:val="superscript"/>
              </w:rPr>
              <w:t>b</w:t>
            </w:r>
          </w:p>
        </w:tc>
      </w:tr>
      <w:tr w:rsidR="009A6EFD" w:rsidRPr="0048745A" w14:paraId="76DBC2DB" w14:textId="77777777" w:rsidTr="00EA2F44">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96146A6"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3E016E8"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color w:val="000000"/>
                <w:sz w:val="18"/>
                <w:szCs w:val="18"/>
              </w:rPr>
              <w:t>Interpretasi Hasil Perilaku - Pekerjaan</w:t>
            </w:r>
          </w:p>
        </w:tc>
      </w:tr>
      <w:tr w:rsidR="009A6EFD" w:rsidRPr="0048745A" w14:paraId="051D58E9" w14:textId="77777777" w:rsidTr="00EA2F44">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67CF4012"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4D9DDC4"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-4.746</w:t>
            </w:r>
            <w:r w:rsidRPr="0048745A">
              <w:rPr>
                <w:rFonts w:ascii="Arial" w:hAnsi="Arial" w:cs="Arial"/>
                <w:color w:val="000000"/>
                <w:sz w:val="18"/>
                <w:szCs w:val="18"/>
                <w:vertAlign w:val="superscript"/>
              </w:rPr>
              <w:t>a</w:t>
            </w:r>
          </w:p>
        </w:tc>
      </w:tr>
      <w:tr w:rsidR="009A6EFD" w:rsidRPr="0048745A" w14:paraId="1DC25E80" w14:textId="77777777" w:rsidTr="00EA2F44">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1E898AB"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6335B089"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.000</w:t>
            </w:r>
          </w:p>
        </w:tc>
      </w:tr>
      <w:tr w:rsidR="009A6EFD" w:rsidRPr="0048745A" w14:paraId="3059F18E" w14:textId="77777777" w:rsidTr="00EA2F44">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tcPr>
          <w:p w14:paraId="44B0091A"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a. Based on positive ranks.</w:t>
            </w:r>
          </w:p>
        </w:tc>
      </w:tr>
      <w:tr w:rsidR="009A6EFD" w:rsidRPr="0048745A" w14:paraId="305F6687" w14:textId="77777777" w:rsidTr="00EA2F44">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14:paraId="05949687"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b. Wilcoxon Signed Ranks Test</w:t>
            </w:r>
          </w:p>
        </w:tc>
      </w:tr>
    </w:tbl>
    <w:p w14:paraId="08A8F0DD" w14:textId="77777777" w:rsidR="009A6EFD" w:rsidRPr="0048745A" w:rsidRDefault="009A6EFD" w:rsidP="009A6EFD">
      <w:pPr>
        <w:autoSpaceDE w:val="0"/>
        <w:autoSpaceDN w:val="0"/>
        <w:adjustRightInd w:val="0"/>
        <w:spacing w:after="0" w:line="400" w:lineRule="atLeast"/>
        <w:rPr>
          <w:rFonts w:ascii="Times New Roman" w:hAnsi="Times New Roman" w:cs="Times New Roman"/>
          <w:sz w:val="24"/>
          <w:szCs w:val="24"/>
        </w:rPr>
      </w:pPr>
    </w:p>
    <w:p w14:paraId="5E18DB0C" w14:textId="77777777" w:rsidR="009A6EFD" w:rsidRPr="0048745A" w:rsidRDefault="009A6EFD" w:rsidP="009A6E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Penghasilan Kelompok Kontrol</w:t>
      </w:r>
    </w:p>
    <w:tbl>
      <w:tblPr>
        <w:tblW w:w="7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588"/>
        <w:gridCol w:w="1000"/>
        <w:gridCol w:w="1216"/>
        <w:gridCol w:w="1440"/>
      </w:tblGrid>
      <w:tr w:rsidR="009A6EFD" w:rsidRPr="0048745A" w14:paraId="3BC21CC3" w14:textId="77777777" w:rsidTr="00EA2F44">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vAlign w:val="center"/>
          </w:tcPr>
          <w:p w14:paraId="7A9831F9"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b/>
                <w:bCs/>
                <w:color w:val="000000"/>
                <w:sz w:val="18"/>
                <w:szCs w:val="18"/>
              </w:rPr>
              <w:t>Ranks</w:t>
            </w:r>
          </w:p>
        </w:tc>
      </w:tr>
      <w:tr w:rsidR="009A6EFD" w:rsidRPr="0048745A" w14:paraId="521B7ECD" w14:textId="77777777" w:rsidTr="00EA2F44">
        <w:trPr>
          <w:cantSplit/>
          <w:tblHeader/>
        </w:trPr>
        <w:tc>
          <w:tcPr>
            <w:tcW w:w="24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0D62FB2"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3F084BF"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D217F5C"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91FBC73"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18D3AF3"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color w:val="000000"/>
                <w:sz w:val="18"/>
                <w:szCs w:val="18"/>
              </w:rPr>
              <w:t>Sum of Ranks</w:t>
            </w:r>
          </w:p>
        </w:tc>
      </w:tr>
      <w:tr w:rsidR="009A6EFD" w:rsidRPr="0048745A" w14:paraId="2DDCEADC" w14:textId="77777777" w:rsidTr="00EA2F44">
        <w:trPr>
          <w:cantSplit/>
          <w:tblHeader/>
        </w:trPr>
        <w:tc>
          <w:tcPr>
            <w:tcW w:w="24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3DC6880"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Interpretasi Hasil Perilaku - Penghasilan</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9A1AACD"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A224C13"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27</w:t>
            </w:r>
            <w:r w:rsidRPr="0048745A">
              <w:rPr>
                <w:rFonts w:ascii="Arial" w:hAnsi="Arial" w:cs="Arial"/>
                <w:color w:val="000000"/>
                <w:sz w:val="18"/>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14:paraId="60CD20F5"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15.81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8764FB7"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427.00</w:t>
            </w:r>
          </w:p>
        </w:tc>
      </w:tr>
      <w:tr w:rsidR="009A6EFD" w:rsidRPr="0048745A" w14:paraId="34358D7C" w14:textId="77777777" w:rsidTr="00EA2F44">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2AC96D" w14:textId="77777777" w:rsidR="009A6EFD" w:rsidRPr="0048745A" w:rsidRDefault="009A6EFD" w:rsidP="00EA2F44">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777E035B"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853B312"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2</w:t>
            </w:r>
            <w:r w:rsidRPr="0048745A">
              <w:rPr>
                <w:rFonts w:ascii="Arial" w:hAnsi="Arial" w:cs="Arial"/>
                <w:color w:val="000000"/>
                <w:sz w:val="18"/>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14:paraId="7E097A80"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4.00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CAD6CD9"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8.00</w:t>
            </w:r>
          </w:p>
        </w:tc>
      </w:tr>
      <w:tr w:rsidR="009A6EFD" w:rsidRPr="0048745A" w14:paraId="1FD2C7DC" w14:textId="77777777" w:rsidTr="00EA2F44">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581A0EC" w14:textId="77777777" w:rsidR="009A6EFD" w:rsidRPr="0048745A" w:rsidRDefault="009A6EFD" w:rsidP="00EA2F44">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14:paraId="59072D2A"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35C7D47"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4</w:t>
            </w:r>
            <w:r w:rsidRPr="0048745A">
              <w:rPr>
                <w:rFonts w:ascii="Arial" w:hAnsi="Arial" w:cs="Arial"/>
                <w:color w:val="000000"/>
                <w:sz w:val="18"/>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14:paraId="0E3EB82E"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172C76B5"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48745A" w14:paraId="44D445EE" w14:textId="77777777" w:rsidTr="00EA2F44">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44A0F0C"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8302E2D"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B686710"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33</w:t>
            </w:r>
          </w:p>
        </w:tc>
        <w:tc>
          <w:tcPr>
            <w:tcW w:w="1216" w:type="dxa"/>
            <w:tcBorders>
              <w:top w:val="nil"/>
              <w:bottom w:val="single" w:sz="16" w:space="0" w:color="000000"/>
            </w:tcBorders>
            <w:shd w:val="clear" w:color="auto" w:fill="FFFFFF"/>
            <w:tcMar>
              <w:top w:w="30" w:type="dxa"/>
              <w:left w:w="30" w:type="dxa"/>
              <w:bottom w:w="30" w:type="dxa"/>
              <w:right w:w="30" w:type="dxa"/>
            </w:tcMar>
          </w:tcPr>
          <w:p w14:paraId="7F46AE2B"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594B443"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48745A" w14:paraId="60948155" w14:textId="77777777" w:rsidTr="00EA2F44">
        <w:trPr>
          <w:cantSplit/>
          <w:tblHeader/>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1E8BA244"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a. Interpretasi Hasil Perilaku &lt; Penghasilan</w:t>
            </w:r>
          </w:p>
        </w:tc>
        <w:tc>
          <w:tcPr>
            <w:tcW w:w="1216" w:type="dxa"/>
            <w:tcBorders>
              <w:top w:val="nil"/>
              <w:left w:val="nil"/>
              <w:bottom w:val="nil"/>
              <w:right w:val="nil"/>
            </w:tcBorders>
            <w:shd w:val="clear" w:color="auto" w:fill="FFFFFF"/>
            <w:tcMar>
              <w:top w:w="30" w:type="dxa"/>
              <w:left w:w="30" w:type="dxa"/>
              <w:bottom w:w="30" w:type="dxa"/>
              <w:right w:w="30" w:type="dxa"/>
            </w:tcMar>
          </w:tcPr>
          <w:p w14:paraId="6DDCC645"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49AF2E6A"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48745A" w14:paraId="30CFBA29" w14:textId="77777777" w:rsidTr="00EA2F44">
        <w:trPr>
          <w:cantSplit/>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3C327824"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b. Interpretasi Hasil Perilaku &gt; Penghasilan</w:t>
            </w:r>
          </w:p>
        </w:tc>
        <w:tc>
          <w:tcPr>
            <w:tcW w:w="1216" w:type="dxa"/>
            <w:tcBorders>
              <w:top w:val="nil"/>
              <w:left w:val="nil"/>
              <w:bottom w:val="nil"/>
              <w:right w:val="nil"/>
            </w:tcBorders>
            <w:shd w:val="clear" w:color="auto" w:fill="FFFFFF"/>
            <w:tcMar>
              <w:top w:w="30" w:type="dxa"/>
              <w:left w:w="30" w:type="dxa"/>
              <w:bottom w:w="30" w:type="dxa"/>
              <w:right w:w="30" w:type="dxa"/>
            </w:tcMar>
          </w:tcPr>
          <w:p w14:paraId="7737C3E2"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3162A7E5"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r>
      <w:tr w:rsidR="009A6EFD" w:rsidRPr="0048745A" w14:paraId="7C664DF6" w14:textId="77777777" w:rsidTr="00EA2F44">
        <w:trPr>
          <w:cantSplit/>
        </w:trPr>
        <w:tc>
          <w:tcPr>
            <w:tcW w:w="4988" w:type="dxa"/>
            <w:gridSpan w:val="3"/>
            <w:tcBorders>
              <w:top w:val="nil"/>
              <w:left w:val="nil"/>
              <w:bottom w:val="nil"/>
              <w:right w:val="nil"/>
            </w:tcBorders>
            <w:shd w:val="clear" w:color="auto" w:fill="FFFFFF"/>
            <w:tcMar>
              <w:top w:w="30" w:type="dxa"/>
              <w:left w:w="30" w:type="dxa"/>
              <w:bottom w:w="30" w:type="dxa"/>
              <w:right w:w="30" w:type="dxa"/>
            </w:tcMar>
          </w:tcPr>
          <w:p w14:paraId="2C2572B0"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c. Interpretasi Hasil Perilaku = Penghasilan</w:t>
            </w:r>
          </w:p>
        </w:tc>
        <w:tc>
          <w:tcPr>
            <w:tcW w:w="1216" w:type="dxa"/>
            <w:tcBorders>
              <w:top w:val="nil"/>
              <w:left w:val="nil"/>
              <w:bottom w:val="nil"/>
              <w:right w:val="nil"/>
            </w:tcBorders>
            <w:shd w:val="clear" w:color="auto" w:fill="FFFFFF"/>
            <w:tcMar>
              <w:top w:w="30" w:type="dxa"/>
              <w:left w:w="30" w:type="dxa"/>
              <w:bottom w:w="30" w:type="dxa"/>
              <w:right w:w="30" w:type="dxa"/>
            </w:tcMar>
          </w:tcPr>
          <w:p w14:paraId="33ADA1D4"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27261E54"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r>
    </w:tbl>
    <w:p w14:paraId="7BC9C136" w14:textId="77777777" w:rsidR="009A6EFD" w:rsidRPr="0048745A" w:rsidRDefault="009A6EFD" w:rsidP="009A6EFD">
      <w:pPr>
        <w:autoSpaceDE w:val="0"/>
        <w:autoSpaceDN w:val="0"/>
        <w:adjustRightInd w:val="0"/>
        <w:spacing w:after="0" w:line="240" w:lineRule="auto"/>
        <w:rPr>
          <w:rFonts w:ascii="Times New Roman" w:hAnsi="Times New Roman" w:cs="Times New Roman"/>
          <w:sz w:val="24"/>
          <w:szCs w:val="24"/>
        </w:rPr>
      </w:pPr>
    </w:p>
    <w:tbl>
      <w:tblPr>
        <w:tblW w:w="3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24"/>
        <w:gridCol w:w="1440"/>
      </w:tblGrid>
      <w:tr w:rsidR="009A6EFD" w:rsidRPr="0048745A" w14:paraId="3747AC7C" w14:textId="77777777" w:rsidTr="00EA2F44">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14:paraId="060635B9"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b/>
                <w:bCs/>
                <w:color w:val="000000"/>
                <w:sz w:val="18"/>
                <w:szCs w:val="18"/>
              </w:rPr>
              <w:lastRenderedPageBreak/>
              <w:t>Test Statistics</w:t>
            </w:r>
            <w:r w:rsidRPr="0048745A">
              <w:rPr>
                <w:rFonts w:ascii="Arial" w:hAnsi="Arial" w:cs="Arial"/>
                <w:b/>
                <w:bCs/>
                <w:color w:val="000000"/>
                <w:sz w:val="18"/>
                <w:szCs w:val="18"/>
                <w:vertAlign w:val="superscript"/>
              </w:rPr>
              <w:t>b</w:t>
            </w:r>
          </w:p>
        </w:tc>
      </w:tr>
      <w:tr w:rsidR="009A6EFD" w:rsidRPr="0048745A" w14:paraId="10BC54C7" w14:textId="77777777" w:rsidTr="00EA2F44">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3B0E650" w14:textId="77777777" w:rsidR="009A6EFD" w:rsidRPr="0048745A" w:rsidRDefault="009A6EFD" w:rsidP="00EA2F44">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4808007" w14:textId="77777777" w:rsidR="009A6EFD" w:rsidRPr="0048745A" w:rsidRDefault="009A6EFD" w:rsidP="00EA2F44">
            <w:pPr>
              <w:autoSpaceDE w:val="0"/>
              <w:autoSpaceDN w:val="0"/>
              <w:adjustRightInd w:val="0"/>
              <w:spacing w:after="0" w:line="320" w:lineRule="atLeast"/>
              <w:jc w:val="center"/>
              <w:rPr>
                <w:rFonts w:ascii="Arial" w:hAnsi="Arial" w:cs="Arial"/>
                <w:color w:val="000000"/>
                <w:sz w:val="18"/>
                <w:szCs w:val="18"/>
              </w:rPr>
            </w:pPr>
            <w:r w:rsidRPr="0048745A">
              <w:rPr>
                <w:rFonts w:ascii="Arial" w:hAnsi="Arial" w:cs="Arial"/>
                <w:color w:val="000000"/>
                <w:sz w:val="18"/>
                <w:szCs w:val="18"/>
              </w:rPr>
              <w:t>Interpretasi Hasil Perilaku - Penghasilan</w:t>
            </w:r>
          </w:p>
        </w:tc>
      </w:tr>
      <w:tr w:rsidR="009A6EFD" w:rsidRPr="0048745A" w14:paraId="4D902BDD" w14:textId="77777777" w:rsidTr="00EA2F44">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240D0DAB"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3D21584"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-4.611</w:t>
            </w:r>
            <w:r w:rsidRPr="0048745A">
              <w:rPr>
                <w:rFonts w:ascii="Arial" w:hAnsi="Arial" w:cs="Arial"/>
                <w:color w:val="000000"/>
                <w:sz w:val="18"/>
                <w:szCs w:val="18"/>
                <w:vertAlign w:val="superscript"/>
              </w:rPr>
              <w:t>a</w:t>
            </w:r>
          </w:p>
        </w:tc>
      </w:tr>
      <w:tr w:rsidR="009A6EFD" w:rsidRPr="0048745A" w14:paraId="2E464385" w14:textId="77777777" w:rsidTr="00EA2F44">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EEF9EFE"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39B34AB8" w14:textId="77777777" w:rsidR="009A6EFD" w:rsidRPr="0048745A" w:rsidRDefault="009A6EFD" w:rsidP="00EA2F44">
            <w:pPr>
              <w:autoSpaceDE w:val="0"/>
              <w:autoSpaceDN w:val="0"/>
              <w:adjustRightInd w:val="0"/>
              <w:spacing w:after="0" w:line="320" w:lineRule="atLeast"/>
              <w:jc w:val="right"/>
              <w:rPr>
                <w:rFonts w:ascii="Arial" w:hAnsi="Arial" w:cs="Arial"/>
                <w:color w:val="000000"/>
                <w:sz w:val="18"/>
                <w:szCs w:val="18"/>
              </w:rPr>
            </w:pPr>
            <w:r w:rsidRPr="0048745A">
              <w:rPr>
                <w:rFonts w:ascii="Arial" w:hAnsi="Arial" w:cs="Arial"/>
                <w:color w:val="000000"/>
                <w:sz w:val="18"/>
                <w:szCs w:val="18"/>
              </w:rPr>
              <w:t>.000</w:t>
            </w:r>
          </w:p>
        </w:tc>
      </w:tr>
      <w:tr w:rsidR="009A6EFD" w:rsidRPr="0048745A" w14:paraId="03B4E592" w14:textId="77777777" w:rsidTr="00EA2F44">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tcPr>
          <w:p w14:paraId="58991484"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a. Based on positive ranks.</w:t>
            </w:r>
          </w:p>
        </w:tc>
      </w:tr>
      <w:tr w:rsidR="009A6EFD" w:rsidRPr="0048745A" w14:paraId="6B259A96" w14:textId="77777777" w:rsidTr="00EA2F44">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14:paraId="4DD7CECE" w14:textId="77777777" w:rsidR="009A6EFD" w:rsidRPr="0048745A" w:rsidRDefault="009A6EFD" w:rsidP="00EA2F44">
            <w:pPr>
              <w:autoSpaceDE w:val="0"/>
              <w:autoSpaceDN w:val="0"/>
              <w:adjustRightInd w:val="0"/>
              <w:spacing w:after="0" w:line="320" w:lineRule="atLeast"/>
              <w:rPr>
                <w:rFonts w:ascii="Arial" w:hAnsi="Arial" w:cs="Arial"/>
                <w:color w:val="000000"/>
                <w:sz w:val="18"/>
                <w:szCs w:val="18"/>
              </w:rPr>
            </w:pPr>
            <w:r w:rsidRPr="0048745A">
              <w:rPr>
                <w:rFonts w:ascii="Arial" w:hAnsi="Arial" w:cs="Arial"/>
                <w:color w:val="000000"/>
                <w:sz w:val="18"/>
                <w:szCs w:val="18"/>
              </w:rPr>
              <w:t>b. Wilcoxon Signed Ranks Test</w:t>
            </w:r>
          </w:p>
        </w:tc>
      </w:tr>
    </w:tbl>
    <w:p w14:paraId="0A316A04" w14:textId="24BCDB72" w:rsidR="004008A3" w:rsidRPr="009A6EFD" w:rsidRDefault="004008A3" w:rsidP="00D00B52">
      <w:pPr>
        <w:pStyle w:val="ListParagraph"/>
        <w:spacing w:line="360" w:lineRule="auto"/>
        <w:ind w:left="567"/>
        <w:rPr>
          <w:rFonts w:ascii="Times New Roman" w:hAnsi="Times New Roman" w:cs="Times New Roman"/>
          <w:bCs/>
          <w:sz w:val="24"/>
          <w:szCs w:val="24"/>
        </w:rPr>
      </w:pPr>
    </w:p>
    <w:p w14:paraId="7C3B5C88" w14:textId="0C59CF7C" w:rsidR="004008A3" w:rsidRDefault="004008A3" w:rsidP="00D00B52">
      <w:pPr>
        <w:pStyle w:val="ListParagraph"/>
        <w:spacing w:line="360" w:lineRule="auto"/>
        <w:ind w:left="567"/>
        <w:rPr>
          <w:rFonts w:ascii="Times New Roman" w:hAnsi="Times New Roman" w:cs="Times New Roman"/>
          <w:b/>
          <w:sz w:val="24"/>
          <w:szCs w:val="24"/>
        </w:rPr>
      </w:pPr>
    </w:p>
    <w:p w14:paraId="0A0F3ADF" w14:textId="77777777" w:rsidR="004008A3" w:rsidRDefault="004008A3" w:rsidP="00D00B52">
      <w:pPr>
        <w:pStyle w:val="ListParagraph"/>
        <w:spacing w:line="360" w:lineRule="auto"/>
        <w:ind w:left="567"/>
        <w:rPr>
          <w:rFonts w:ascii="Times New Roman" w:hAnsi="Times New Roman" w:cs="Times New Roman"/>
          <w:b/>
          <w:sz w:val="24"/>
          <w:szCs w:val="24"/>
        </w:rPr>
      </w:pPr>
    </w:p>
    <w:tbl>
      <w:tblPr>
        <w:tblpPr w:leftFromText="180" w:rightFromText="180" w:vertAnchor="text" w:horzAnchor="margin" w:tblpXSpec="center" w:tblpY="-119"/>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17"/>
        <w:gridCol w:w="1791"/>
        <w:gridCol w:w="1995"/>
        <w:gridCol w:w="992"/>
        <w:gridCol w:w="1134"/>
        <w:gridCol w:w="1134"/>
        <w:gridCol w:w="851"/>
      </w:tblGrid>
      <w:tr w:rsidR="00F3030F" w:rsidRPr="005A3036" w14:paraId="0856A57A" w14:textId="77777777" w:rsidTr="001B3680">
        <w:trPr>
          <w:cantSplit/>
          <w:tblHeader/>
        </w:trPr>
        <w:tc>
          <w:tcPr>
            <w:tcW w:w="9214" w:type="dxa"/>
            <w:gridSpan w:val="7"/>
            <w:tcBorders>
              <w:top w:val="nil"/>
              <w:left w:val="nil"/>
              <w:bottom w:val="nil"/>
              <w:right w:val="nil"/>
            </w:tcBorders>
            <w:shd w:val="clear" w:color="auto" w:fill="FFFFFF"/>
            <w:tcMar>
              <w:top w:w="30" w:type="dxa"/>
              <w:left w:w="30" w:type="dxa"/>
              <w:bottom w:w="30" w:type="dxa"/>
              <w:right w:w="30" w:type="dxa"/>
            </w:tcMar>
            <w:vAlign w:val="center"/>
          </w:tcPr>
          <w:p w14:paraId="5EFF07E1" w14:textId="61E1719B" w:rsidR="00800177" w:rsidRDefault="00800177" w:rsidP="00800177">
            <w:pPr>
              <w:spacing w:line="360" w:lineRule="auto"/>
              <w:jc w:val="center"/>
              <w:rPr>
                <w:rFonts w:ascii="Arial" w:hAnsi="Arial" w:cs="Arial"/>
                <w:b/>
                <w:bCs/>
                <w:color w:val="000000"/>
                <w:sz w:val="18"/>
                <w:szCs w:val="18"/>
              </w:rPr>
            </w:pPr>
            <w:r>
              <w:rPr>
                <w:rFonts w:ascii="Times New Roman" w:hAnsi="Times New Roman" w:cs="Times New Roman"/>
                <w:b/>
                <w:sz w:val="24"/>
                <w:szCs w:val="24"/>
              </w:rPr>
              <w:lastRenderedPageBreak/>
              <w:t>Hasil Crosstab</w:t>
            </w:r>
          </w:p>
          <w:p w14:paraId="434D522F" w14:textId="11500C95" w:rsidR="00F3030F" w:rsidRPr="005A3036" w:rsidRDefault="00F3030F" w:rsidP="00F3030F">
            <w:pPr>
              <w:autoSpaceDE w:val="0"/>
              <w:autoSpaceDN w:val="0"/>
              <w:adjustRightInd w:val="0"/>
              <w:spacing w:after="0" w:line="320" w:lineRule="atLeast"/>
              <w:jc w:val="center"/>
              <w:rPr>
                <w:rFonts w:ascii="Arial" w:hAnsi="Arial" w:cs="Arial"/>
                <w:color w:val="000000"/>
                <w:sz w:val="18"/>
                <w:szCs w:val="18"/>
              </w:rPr>
            </w:pPr>
            <w:r w:rsidRPr="005A3036">
              <w:rPr>
                <w:rFonts w:ascii="Arial" w:hAnsi="Arial" w:cs="Arial"/>
                <w:b/>
                <w:bCs/>
                <w:color w:val="000000"/>
                <w:sz w:val="18"/>
                <w:szCs w:val="18"/>
              </w:rPr>
              <w:t xml:space="preserve">Pendidikan Terakhir </w:t>
            </w:r>
            <w:r w:rsidR="00800177">
              <w:rPr>
                <w:rFonts w:ascii="Arial" w:hAnsi="Arial" w:cs="Arial"/>
                <w:b/>
                <w:bCs/>
                <w:color w:val="000000"/>
                <w:sz w:val="18"/>
                <w:szCs w:val="18"/>
              </w:rPr>
              <w:t xml:space="preserve">kelompok perlakuan </w:t>
            </w:r>
            <w:r w:rsidR="001B3680">
              <w:rPr>
                <w:rFonts w:ascii="Arial" w:hAnsi="Arial" w:cs="Arial"/>
                <w:b/>
                <w:bCs/>
                <w:color w:val="000000"/>
                <w:sz w:val="18"/>
                <w:szCs w:val="18"/>
              </w:rPr>
              <w:t>post</w:t>
            </w:r>
            <w:r w:rsidRPr="005A3036">
              <w:rPr>
                <w:rFonts w:ascii="Arial" w:hAnsi="Arial" w:cs="Arial"/>
                <w:b/>
                <w:bCs/>
                <w:color w:val="000000"/>
                <w:sz w:val="18"/>
                <w:szCs w:val="18"/>
              </w:rPr>
              <w:t>* Interpretasi Hasil Perilaku Crosstabulation</w:t>
            </w:r>
          </w:p>
        </w:tc>
      </w:tr>
      <w:tr w:rsidR="00F3030F" w:rsidRPr="005A3036" w14:paraId="310FF9D7" w14:textId="77777777" w:rsidTr="00F3030F">
        <w:trPr>
          <w:cantSplit/>
          <w:tblHeader/>
        </w:trPr>
        <w:tc>
          <w:tcPr>
            <w:tcW w:w="131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F16E8F9"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791" w:type="dxa"/>
            <w:tcBorders>
              <w:top w:val="single" w:sz="16" w:space="0" w:color="000000"/>
              <w:left w:val="nil"/>
              <w:bottom w:val="nil"/>
              <w:right w:val="nil"/>
            </w:tcBorders>
            <w:shd w:val="clear" w:color="auto" w:fill="FFFFFF"/>
            <w:tcMar>
              <w:top w:w="30" w:type="dxa"/>
              <w:left w:w="30" w:type="dxa"/>
              <w:bottom w:w="30" w:type="dxa"/>
              <w:right w:w="30" w:type="dxa"/>
            </w:tcMar>
          </w:tcPr>
          <w:p w14:paraId="2CF48661"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99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BD3FCB3"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3260"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4E92211D" w14:textId="77777777" w:rsidR="00F3030F" w:rsidRPr="005A3036" w:rsidRDefault="00F3030F" w:rsidP="00F3030F">
            <w:pPr>
              <w:autoSpaceDE w:val="0"/>
              <w:autoSpaceDN w:val="0"/>
              <w:adjustRightInd w:val="0"/>
              <w:spacing w:after="0" w:line="320" w:lineRule="atLeast"/>
              <w:jc w:val="center"/>
              <w:rPr>
                <w:rFonts w:ascii="Arial" w:hAnsi="Arial" w:cs="Arial"/>
                <w:color w:val="000000"/>
                <w:sz w:val="18"/>
                <w:szCs w:val="18"/>
              </w:rPr>
            </w:pPr>
            <w:r w:rsidRPr="005A3036">
              <w:rPr>
                <w:rFonts w:ascii="Arial" w:hAnsi="Arial" w:cs="Arial"/>
                <w:color w:val="000000"/>
                <w:sz w:val="18"/>
                <w:szCs w:val="18"/>
              </w:rPr>
              <w:t>Interpretasi Hasil Perilaku</w:t>
            </w:r>
          </w:p>
        </w:tc>
        <w:tc>
          <w:tcPr>
            <w:tcW w:w="85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70D3751" w14:textId="77777777" w:rsidR="00F3030F" w:rsidRPr="005A3036" w:rsidRDefault="00F3030F" w:rsidP="00F3030F">
            <w:pPr>
              <w:autoSpaceDE w:val="0"/>
              <w:autoSpaceDN w:val="0"/>
              <w:adjustRightInd w:val="0"/>
              <w:spacing w:after="0" w:line="320" w:lineRule="atLeast"/>
              <w:jc w:val="center"/>
              <w:rPr>
                <w:rFonts w:ascii="Arial" w:hAnsi="Arial" w:cs="Arial"/>
                <w:color w:val="000000"/>
                <w:sz w:val="18"/>
                <w:szCs w:val="18"/>
              </w:rPr>
            </w:pPr>
            <w:r w:rsidRPr="005A3036">
              <w:rPr>
                <w:rFonts w:ascii="Arial" w:hAnsi="Arial" w:cs="Arial"/>
                <w:color w:val="000000"/>
                <w:sz w:val="18"/>
                <w:szCs w:val="18"/>
              </w:rPr>
              <w:t>Total</w:t>
            </w:r>
          </w:p>
        </w:tc>
      </w:tr>
      <w:tr w:rsidR="00F3030F" w:rsidRPr="005A3036" w14:paraId="4DD7E0AF" w14:textId="77777777" w:rsidTr="00F3030F">
        <w:trPr>
          <w:cantSplit/>
          <w:tblHeader/>
        </w:trPr>
        <w:tc>
          <w:tcPr>
            <w:tcW w:w="131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4CF077A9"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791" w:type="dxa"/>
            <w:tcBorders>
              <w:top w:val="nil"/>
              <w:left w:val="nil"/>
              <w:bottom w:val="single" w:sz="16" w:space="0" w:color="000000"/>
              <w:right w:val="nil"/>
            </w:tcBorders>
            <w:shd w:val="clear" w:color="auto" w:fill="FFFFFF"/>
            <w:tcMar>
              <w:top w:w="30" w:type="dxa"/>
              <w:left w:w="30" w:type="dxa"/>
              <w:bottom w:w="30" w:type="dxa"/>
              <w:right w:w="30" w:type="dxa"/>
            </w:tcMar>
          </w:tcPr>
          <w:p w14:paraId="402B5DF8"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99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AC0C92F"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99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30F304F7" w14:textId="77777777" w:rsidR="00F3030F" w:rsidRPr="005A3036" w:rsidRDefault="00F3030F" w:rsidP="00F3030F">
            <w:pPr>
              <w:autoSpaceDE w:val="0"/>
              <w:autoSpaceDN w:val="0"/>
              <w:adjustRightInd w:val="0"/>
              <w:spacing w:after="0" w:line="320" w:lineRule="atLeast"/>
              <w:jc w:val="center"/>
              <w:rPr>
                <w:rFonts w:ascii="Arial" w:hAnsi="Arial" w:cs="Arial"/>
                <w:color w:val="000000"/>
                <w:sz w:val="18"/>
                <w:szCs w:val="18"/>
              </w:rPr>
            </w:pPr>
            <w:r w:rsidRPr="005A3036">
              <w:rPr>
                <w:rFonts w:ascii="Arial" w:hAnsi="Arial" w:cs="Arial"/>
                <w:color w:val="000000"/>
                <w:sz w:val="18"/>
                <w:szCs w:val="18"/>
              </w:rPr>
              <w:t>perawatan kaki buruk</w:t>
            </w:r>
          </w:p>
        </w:tc>
        <w:tc>
          <w:tcPr>
            <w:tcW w:w="1134" w:type="dxa"/>
            <w:tcBorders>
              <w:bottom w:val="single" w:sz="16" w:space="0" w:color="000000"/>
            </w:tcBorders>
            <w:shd w:val="clear" w:color="auto" w:fill="FFFFFF"/>
            <w:tcMar>
              <w:top w:w="30" w:type="dxa"/>
              <w:left w:w="30" w:type="dxa"/>
              <w:bottom w:w="30" w:type="dxa"/>
              <w:right w:w="30" w:type="dxa"/>
            </w:tcMar>
            <w:vAlign w:val="bottom"/>
          </w:tcPr>
          <w:p w14:paraId="761238FD" w14:textId="77777777" w:rsidR="00F3030F" w:rsidRPr="005A3036" w:rsidRDefault="00F3030F" w:rsidP="00F3030F">
            <w:pPr>
              <w:autoSpaceDE w:val="0"/>
              <w:autoSpaceDN w:val="0"/>
              <w:adjustRightInd w:val="0"/>
              <w:spacing w:after="0" w:line="320" w:lineRule="atLeast"/>
              <w:jc w:val="center"/>
              <w:rPr>
                <w:rFonts w:ascii="Arial" w:hAnsi="Arial" w:cs="Arial"/>
                <w:color w:val="000000"/>
                <w:sz w:val="18"/>
                <w:szCs w:val="18"/>
              </w:rPr>
            </w:pPr>
            <w:r w:rsidRPr="005A3036">
              <w:rPr>
                <w:rFonts w:ascii="Arial" w:hAnsi="Arial" w:cs="Arial"/>
                <w:color w:val="000000"/>
                <w:sz w:val="18"/>
                <w:szCs w:val="18"/>
              </w:rPr>
              <w:t>perawatan kaki sedang</w:t>
            </w:r>
          </w:p>
        </w:tc>
        <w:tc>
          <w:tcPr>
            <w:tcW w:w="1134" w:type="dxa"/>
            <w:tcBorders>
              <w:bottom w:val="single" w:sz="16" w:space="0" w:color="000000"/>
            </w:tcBorders>
            <w:shd w:val="clear" w:color="auto" w:fill="FFFFFF"/>
            <w:tcMar>
              <w:top w:w="30" w:type="dxa"/>
              <w:left w:w="30" w:type="dxa"/>
              <w:bottom w:w="30" w:type="dxa"/>
              <w:right w:w="30" w:type="dxa"/>
            </w:tcMar>
            <w:vAlign w:val="bottom"/>
          </w:tcPr>
          <w:p w14:paraId="34214A21" w14:textId="77777777" w:rsidR="00F3030F" w:rsidRPr="005A3036" w:rsidRDefault="00F3030F" w:rsidP="00F3030F">
            <w:pPr>
              <w:autoSpaceDE w:val="0"/>
              <w:autoSpaceDN w:val="0"/>
              <w:adjustRightInd w:val="0"/>
              <w:spacing w:after="0" w:line="320" w:lineRule="atLeast"/>
              <w:jc w:val="center"/>
              <w:rPr>
                <w:rFonts w:ascii="Arial" w:hAnsi="Arial" w:cs="Arial"/>
                <w:color w:val="000000"/>
                <w:sz w:val="18"/>
                <w:szCs w:val="18"/>
              </w:rPr>
            </w:pPr>
            <w:r w:rsidRPr="005A3036">
              <w:rPr>
                <w:rFonts w:ascii="Arial" w:hAnsi="Arial" w:cs="Arial"/>
                <w:color w:val="000000"/>
                <w:sz w:val="18"/>
                <w:szCs w:val="18"/>
              </w:rPr>
              <w:t>perawatan kaki baik</w:t>
            </w:r>
          </w:p>
        </w:tc>
        <w:tc>
          <w:tcPr>
            <w:tcW w:w="85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C25B684"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r>
      <w:tr w:rsidR="00F3030F" w:rsidRPr="005A3036" w14:paraId="1D5A9C00" w14:textId="77777777" w:rsidTr="00F3030F">
        <w:trPr>
          <w:cantSplit/>
          <w:tblHeader/>
        </w:trPr>
        <w:tc>
          <w:tcPr>
            <w:tcW w:w="131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6DD387CB"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Pendidikan Terakhir</w:t>
            </w:r>
          </w:p>
        </w:tc>
        <w:tc>
          <w:tcPr>
            <w:tcW w:w="1791" w:type="dxa"/>
            <w:vMerge w:val="restart"/>
            <w:tcBorders>
              <w:top w:val="single" w:sz="16" w:space="0" w:color="000000"/>
              <w:left w:val="nil"/>
              <w:right w:val="nil"/>
            </w:tcBorders>
            <w:shd w:val="clear" w:color="auto" w:fill="FFFFFF"/>
            <w:tcMar>
              <w:top w:w="30" w:type="dxa"/>
              <w:left w:w="30" w:type="dxa"/>
              <w:bottom w:w="30" w:type="dxa"/>
              <w:right w:w="30" w:type="dxa"/>
            </w:tcMar>
          </w:tcPr>
          <w:p w14:paraId="670D5800"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SD</w:t>
            </w:r>
          </w:p>
        </w:tc>
        <w:tc>
          <w:tcPr>
            <w:tcW w:w="199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5F5EF84"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Count</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6F24390"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14:paraId="5716D662"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14:paraId="222B5D19"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8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49F4658"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w:t>
            </w:r>
          </w:p>
        </w:tc>
      </w:tr>
      <w:tr w:rsidR="00F3030F" w:rsidRPr="005A3036" w14:paraId="7E62AFCD"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81F738F"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c>
          <w:tcPr>
            <w:tcW w:w="1791" w:type="dxa"/>
            <w:vMerge/>
            <w:tcBorders>
              <w:top w:val="single" w:sz="16" w:space="0" w:color="000000"/>
              <w:left w:val="nil"/>
              <w:right w:val="nil"/>
            </w:tcBorders>
            <w:shd w:val="clear" w:color="auto" w:fill="FFFFFF"/>
            <w:tcMar>
              <w:top w:w="30" w:type="dxa"/>
              <w:left w:w="30" w:type="dxa"/>
              <w:bottom w:w="30" w:type="dxa"/>
              <w:right w:w="30" w:type="dxa"/>
            </w:tcMar>
          </w:tcPr>
          <w:p w14:paraId="29A0FA56"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c>
          <w:tcPr>
            <w:tcW w:w="1995" w:type="dxa"/>
            <w:tcBorders>
              <w:top w:val="nil"/>
              <w:left w:val="nil"/>
              <w:bottom w:val="nil"/>
              <w:right w:val="single" w:sz="16" w:space="0" w:color="000000"/>
            </w:tcBorders>
            <w:shd w:val="clear" w:color="auto" w:fill="FFFFFF"/>
            <w:tcMar>
              <w:top w:w="30" w:type="dxa"/>
              <w:left w:w="30" w:type="dxa"/>
              <w:bottom w:w="30" w:type="dxa"/>
              <w:right w:w="30" w:type="dxa"/>
            </w:tcMar>
          </w:tcPr>
          <w:p w14:paraId="1FB0705D"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Expected Count</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4ED35F53"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.2</w:t>
            </w:r>
          </w:p>
        </w:tc>
        <w:tc>
          <w:tcPr>
            <w:tcW w:w="1134" w:type="dxa"/>
            <w:tcBorders>
              <w:top w:val="nil"/>
              <w:bottom w:val="nil"/>
            </w:tcBorders>
            <w:shd w:val="clear" w:color="auto" w:fill="FFFFFF"/>
            <w:tcMar>
              <w:top w:w="30" w:type="dxa"/>
              <w:left w:w="30" w:type="dxa"/>
              <w:bottom w:w="30" w:type="dxa"/>
              <w:right w:w="30" w:type="dxa"/>
            </w:tcMar>
            <w:vAlign w:val="center"/>
          </w:tcPr>
          <w:p w14:paraId="1DFCCE31"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.5</w:t>
            </w:r>
          </w:p>
        </w:tc>
        <w:tc>
          <w:tcPr>
            <w:tcW w:w="1134" w:type="dxa"/>
            <w:tcBorders>
              <w:top w:val="nil"/>
              <w:bottom w:val="nil"/>
            </w:tcBorders>
            <w:shd w:val="clear" w:color="auto" w:fill="FFFFFF"/>
            <w:tcMar>
              <w:top w:w="30" w:type="dxa"/>
              <w:left w:w="30" w:type="dxa"/>
              <w:bottom w:w="30" w:type="dxa"/>
              <w:right w:w="30" w:type="dxa"/>
            </w:tcMar>
            <w:vAlign w:val="center"/>
          </w:tcPr>
          <w:p w14:paraId="067EFBE1"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5091A48E"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1.0</w:t>
            </w:r>
          </w:p>
        </w:tc>
      </w:tr>
      <w:tr w:rsidR="00F3030F" w:rsidRPr="005A3036" w14:paraId="50F5434B"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AFF51F8"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c>
          <w:tcPr>
            <w:tcW w:w="1791" w:type="dxa"/>
            <w:vMerge/>
            <w:tcBorders>
              <w:top w:val="single" w:sz="16" w:space="0" w:color="000000"/>
              <w:left w:val="nil"/>
              <w:right w:val="nil"/>
            </w:tcBorders>
            <w:shd w:val="clear" w:color="auto" w:fill="FFFFFF"/>
            <w:tcMar>
              <w:top w:w="30" w:type="dxa"/>
              <w:left w:w="30" w:type="dxa"/>
              <w:bottom w:w="30" w:type="dxa"/>
              <w:right w:w="30" w:type="dxa"/>
            </w:tcMar>
          </w:tcPr>
          <w:p w14:paraId="1FF872BC"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c>
          <w:tcPr>
            <w:tcW w:w="1995" w:type="dxa"/>
            <w:tcBorders>
              <w:top w:val="nil"/>
              <w:left w:val="nil"/>
              <w:bottom w:val="nil"/>
              <w:right w:val="single" w:sz="16" w:space="0" w:color="000000"/>
            </w:tcBorders>
            <w:shd w:val="clear" w:color="auto" w:fill="FFFFFF"/>
            <w:tcMar>
              <w:top w:w="30" w:type="dxa"/>
              <w:left w:w="30" w:type="dxa"/>
              <w:bottom w:w="30" w:type="dxa"/>
              <w:right w:w="30" w:type="dxa"/>
            </w:tcMar>
          </w:tcPr>
          <w:p w14:paraId="19564F65"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 within Pendidikan Terakhir</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1F3098E8"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100.0%</w:t>
            </w:r>
          </w:p>
        </w:tc>
        <w:tc>
          <w:tcPr>
            <w:tcW w:w="1134" w:type="dxa"/>
            <w:tcBorders>
              <w:top w:val="nil"/>
              <w:bottom w:val="nil"/>
            </w:tcBorders>
            <w:shd w:val="clear" w:color="auto" w:fill="FFFFFF"/>
            <w:tcMar>
              <w:top w:w="30" w:type="dxa"/>
              <w:left w:w="30" w:type="dxa"/>
              <w:bottom w:w="30" w:type="dxa"/>
              <w:right w:w="30" w:type="dxa"/>
            </w:tcMar>
            <w:vAlign w:val="center"/>
          </w:tcPr>
          <w:p w14:paraId="2666AD23"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4C0CDBAD"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24544C06"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100.0%</w:t>
            </w:r>
          </w:p>
        </w:tc>
      </w:tr>
      <w:tr w:rsidR="00F3030F" w:rsidRPr="005A3036" w14:paraId="5DFF4556"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C23682A"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c>
          <w:tcPr>
            <w:tcW w:w="1791" w:type="dxa"/>
            <w:vMerge/>
            <w:tcBorders>
              <w:top w:val="single" w:sz="16" w:space="0" w:color="000000"/>
              <w:left w:val="nil"/>
              <w:right w:val="nil"/>
            </w:tcBorders>
            <w:shd w:val="clear" w:color="auto" w:fill="FFFFFF"/>
            <w:tcMar>
              <w:top w:w="30" w:type="dxa"/>
              <w:left w:w="30" w:type="dxa"/>
              <w:bottom w:w="30" w:type="dxa"/>
              <w:right w:w="30" w:type="dxa"/>
            </w:tcMar>
          </w:tcPr>
          <w:p w14:paraId="255FFDE2"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c>
          <w:tcPr>
            <w:tcW w:w="1995" w:type="dxa"/>
            <w:tcBorders>
              <w:top w:val="nil"/>
              <w:left w:val="nil"/>
              <w:bottom w:val="nil"/>
              <w:right w:val="single" w:sz="16" w:space="0" w:color="000000"/>
            </w:tcBorders>
            <w:shd w:val="clear" w:color="auto" w:fill="FFFFFF"/>
            <w:tcMar>
              <w:top w:w="30" w:type="dxa"/>
              <w:left w:w="30" w:type="dxa"/>
              <w:bottom w:w="30" w:type="dxa"/>
              <w:right w:w="30" w:type="dxa"/>
            </w:tcMar>
          </w:tcPr>
          <w:p w14:paraId="6E9B8CDB"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 within Interpretasi Hasil Perilaku</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6077B1E1"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16.7%</w:t>
            </w:r>
          </w:p>
        </w:tc>
        <w:tc>
          <w:tcPr>
            <w:tcW w:w="1134" w:type="dxa"/>
            <w:tcBorders>
              <w:top w:val="nil"/>
              <w:bottom w:val="nil"/>
            </w:tcBorders>
            <w:shd w:val="clear" w:color="auto" w:fill="FFFFFF"/>
            <w:tcMar>
              <w:top w:w="30" w:type="dxa"/>
              <w:left w:w="30" w:type="dxa"/>
              <w:bottom w:w="30" w:type="dxa"/>
              <w:right w:w="30" w:type="dxa"/>
            </w:tcMar>
            <w:vAlign w:val="center"/>
          </w:tcPr>
          <w:p w14:paraId="6AEFFC8C"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13B871B6"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25EF077E"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3.0%</w:t>
            </w:r>
          </w:p>
        </w:tc>
      </w:tr>
      <w:tr w:rsidR="00F3030F" w:rsidRPr="005A3036" w14:paraId="55736CE5"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513E8E8"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c>
          <w:tcPr>
            <w:tcW w:w="1791" w:type="dxa"/>
            <w:vMerge/>
            <w:tcBorders>
              <w:top w:val="single" w:sz="16" w:space="0" w:color="000000"/>
              <w:left w:val="nil"/>
              <w:right w:val="nil"/>
            </w:tcBorders>
            <w:shd w:val="clear" w:color="auto" w:fill="FFFFFF"/>
            <w:tcMar>
              <w:top w:w="30" w:type="dxa"/>
              <w:left w:w="30" w:type="dxa"/>
              <w:bottom w:w="30" w:type="dxa"/>
              <w:right w:w="30" w:type="dxa"/>
            </w:tcMar>
          </w:tcPr>
          <w:p w14:paraId="07DADF01"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c>
          <w:tcPr>
            <w:tcW w:w="1995" w:type="dxa"/>
            <w:tcBorders>
              <w:top w:val="nil"/>
              <w:left w:val="nil"/>
              <w:right w:val="single" w:sz="16" w:space="0" w:color="000000"/>
            </w:tcBorders>
            <w:shd w:val="clear" w:color="auto" w:fill="FFFFFF"/>
            <w:tcMar>
              <w:top w:w="30" w:type="dxa"/>
              <w:left w:w="30" w:type="dxa"/>
              <w:bottom w:w="30" w:type="dxa"/>
              <w:right w:w="30" w:type="dxa"/>
            </w:tcMar>
          </w:tcPr>
          <w:p w14:paraId="72A9F137"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7C97D299"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3.0%</w:t>
            </w:r>
          </w:p>
        </w:tc>
        <w:tc>
          <w:tcPr>
            <w:tcW w:w="1134" w:type="dxa"/>
            <w:tcBorders>
              <w:top w:val="nil"/>
            </w:tcBorders>
            <w:shd w:val="clear" w:color="auto" w:fill="FFFFFF"/>
            <w:tcMar>
              <w:top w:w="30" w:type="dxa"/>
              <w:left w:w="30" w:type="dxa"/>
              <w:bottom w:w="30" w:type="dxa"/>
              <w:right w:w="30" w:type="dxa"/>
            </w:tcMar>
            <w:vAlign w:val="center"/>
          </w:tcPr>
          <w:p w14:paraId="67772F17"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1134" w:type="dxa"/>
            <w:tcBorders>
              <w:top w:val="nil"/>
            </w:tcBorders>
            <w:shd w:val="clear" w:color="auto" w:fill="FFFFFF"/>
            <w:tcMar>
              <w:top w:w="30" w:type="dxa"/>
              <w:left w:w="30" w:type="dxa"/>
              <w:bottom w:w="30" w:type="dxa"/>
              <w:right w:w="30" w:type="dxa"/>
            </w:tcMar>
            <w:vAlign w:val="center"/>
          </w:tcPr>
          <w:p w14:paraId="62567AC4"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14:paraId="2AB0A33F"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3.0%</w:t>
            </w:r>
          </w:p>
        </w:tc>
      </w:tr>
      <w:tr w:rsidR="00F3030F" w:rsidRPr="005A3036" w14:paraId="4BECBE9B"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8257232"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c>
          <w:tcPr>
            <w:tcW w:w="1791" w:type="dxa"/>
            <w:vMerge w:val="restart"/>
            <w:tcBorders>
              <w:left w:val="nil"/>
              <w:right w:val="nil"/>
            </w:tcBorders>
            <w:shd w:val="clear" w:color="auto" w:fill="FFFFFF"/>
            <w:tcMar>
              <w:top w:w="30" w:type="dxa"/>
              <w:left w:w="30" w:type="dxa"/>
              <w:bottom w:w="30" w:type="dxa"/>
              <w:right w:w="30" w:type="dxa"/>
            </w:tcMar>
          </w:tcPr>
          <w:p w14:paraId="5F9ABC4F"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SMP</w:t>
            </w:r>
          </w:p>
        </w:tc>
        <w:tc>
          <w:tcPr>
            <w:tcW w:w="1995" w:type="dxa"/>
            <w:tcBorders>
              <w:left w:val="nil"/>
              <w:bottom w:val="nil"/>
              <w:right w:val="single" w:sz="16" w:space="0" w:color="000000"/>
            </w:tcBorders>
            <w:shd w:val="clear" w:color="auto" w:fill="FFFFFF"/>
            <w:tcMar>
              <w:top w:w="30" w:type="dxa"/>
              <w:left w:w="30" w:type="dxa"/>
              <w:bottom w:w="30" w:type="dxa"/>
              <w:right w:w="30" w:type="dxa"/>
            </w:tcMar>
          </w:tcPr>
          <w:p w14:paraId="4E36FBDD"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2E692CF8"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w:t>
            </w:r>
          </w:p>
        </w:tc>
        <w:tc>
          <w:tcPr>
            <w:tcW w:w="1134" w:type="dxa"/>
            <w:tcBorders>
              <w:bottom w:val="nil"/>
            </w:tcBorders>
            <w:shd w:val="clear" w:color="auto" w:fill="FFFFFF"/>
            <w:tcMar>
              <w:top w:w="30" w:type="dxa"/>
              <w:left w:w="30" w:type="dxa"/>
              <w:bottom w:w="30" w:type="dxa"/>
              <w:right w:w="30" w:type="dxa"/>
            </w:tcMar>
            <w:vAlign w:val="center"/>
          </w:tcPr>
          <w:p w14:paraId="13EEFE36"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2</w:t>
            </w:r>
          </w:p>
        </w:tc>
        <w:tc>
          <w:tcPr>
            <w:tcW w:w="1134" w:type="dxa"/>
            <w:tcBorders>
              <w:bottom w:val="nil"/>
            </w:tcBorders>
            <w:shd w:val="clear" w:color="auto" w:fill="FFFFFF"/>
            <w:tcMar>
              <w:top w:w="30" w:type="dxa"/>
              <w:left w:w="30" w:type="dxa"/>
              <w:bottom w:w="30" w:type="dxa"/>
              <w:right w:w="30" w:type="dxa"/>
            </w:tcMar>
            <w:vAlign w:val="center"/>
          </w:tcPr>
          <w:p w14:paraId="529B2878"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14:paraId="256C6F0B"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5</w:t>
            </w:r>
          </w:p>
        </w:tc>
      </w:tr>
      <w:tr w:rsidR="00F3030F" w:rsidRPr="005A3036" w14:paraId="118D3E56"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4591055"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791" w:type="dxa"/>
            <w:vMerge/>
            <w:tcBorders>
              <w:left w:val="nil"/>
              <w:right w:val="nil"/>
            </w:tcBorders>
            <w:shd w:val="clear" w:color="auto" w:fill="FFFFFF"/>
            <w:tcMar>
              <w:top w:w="30" w:type="dxa"/>
              <w:left w:w="30" w:type="dxa"/>
              <w:bottom w:w="30" w:type="dxa"/>
              <w:right w:w="30" w:type="dxa"/>
            </w:tcMar>
          </w:tcPr>
          <w:p w14:paraId="77D4666A"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995" w:type="dxa"/>
            <w:tcBorders>
              <w:top w:val="nil"/>
              <w:left w:val="nil"/>
              <w:bottom w:val="nil"/>
              <w:right w:val="single" w:sz="16" w:space="0" w:color="000000"/>
            </w:tcBorders>
            <w:shd w:val="clear" w:color="auto" w:fill="FFFFFF"/>
            <w:tcMar>
              <w:top w:w="30" w:type="dxa"/>
              <w:left w:w="30" w:type="dxa"/>
              <w:bottom w:w="30" w:type="dxa"/>
              <w:right w:w="30" w:type="dxa"/>
            </w:tcMar>
          </w:tcPr>
          <w:p w14:paraId="2A69F309"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Expected Count</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3D9D63EE"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.9</w:t>
            </w:r>
          </w:p>
        </w:tc>
        <w:tc>
          <w:tcPr>
            <w:tcW w:w="1134" w:type="dxa"/>
            <w:tcBorders>
              <w:top w:val="nil"/>
              <w:bottom w:val="nil"/>
            </w:tcBorders>
            <w:shd w:val="clear" w:color="auto" w:fill="FFFFFF"/>
            <w:tcMar>
              <w:top w:w="30" w:type="dxa"/>
              <w:left w:w="30" w:type="dxa"/>
              <w:bottom w:w="30" w:type="dxa"/>
              <w:right w:w="30" w:type="dxa"/>
            </w:tcMar>
            <w:vAlign w:val="center"/>
          </w:tcPr>
          <w:p w14:paraId="5A0F7C1F"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2.7</w:t>
            </w:r>
          </w:p>
        </w:tc>
        <w:tc>
          <w:tcPr>
            <w:tcW w:w="1134" w:type="dxa"/>
            <w:tcBorders>
              <w:top w:val="nil"/>
              <w:bottom w:val="nil"/>
            </w:tcBorders>
            <w:shd w:val="clear" w:color="auto" w:fill="FFFFFF"/>
            <w:tcMar>
              <w:top w:w="30" w:type="dxa"/>
              <w:left w:w="30" w:type="dxa"/>
              <w:bottom w:w="30" w:type="dxa"/>
              <w:right w:w="30" w:type="dxa"/>
            </w:tcMar>
            <w:vAlign w:val="center"/>
          </w:tcPr>
          <w:p w14:paraId="1F19A939"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1.4</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367DC221"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5.0</w:t>
            </w:r>
          </w:p>
        </w:tc>
      </w:tr>
      <w:tr w:rsidR="00F3030F" w:rsidRPr="005A3036" w14:paraId="619F0DE0"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29D349E"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791" w:type="dxa"/>
            <w:vMerge/>
            <w:tcBorders>
              <w:left w:val="nil"/>
              <w:right w:val="nil"/>
            </w:tcBorders>
            <w:shd w:val="clear" w:color="auto" w:fill="FFFFFF"/>
            <w:tcMar>
              <w:top w:w="30" w:type="dxa"/>
              <w:left w:w="30" w:type="dxa"/>
              <w:bottom w:w="30" w:type="dxa"/>
              <w:right w:w="30" w:type="dxa"/>
            </w:tcMar>
          </w:tcPr>
          <w:p w14:paraId="13F88743"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995" w:type="dxa"/>
            <w:tcBorders>
              <w:top w:val="nil"/>
              <w:left w:val="nil"/>
              <w:bottom w:val="nil"/>
              <w:right w:val="single" w:sz="16" w:space="0" w:color="000000"/>
            </w:tcBorders>
            <w:shd w:val="clear" w:color="auto" w:fill="FFFFFF"/>
            <w:tcMar>
              <w:top w:w="30" w:type="dxa"/>
              <w:left w:w="30" w:type="dxa"/>
              <w:bottom w:w="30" w:type="dxa"/>
              <w:right w:w="30" w:type="dxa"/>
            </w:tcMar>
          </w:tcPr>
          <w:p w14:paraId="4069E48A"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 within Pendidikan Terakhir</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39715BBF"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60.0%</w:t>
            </w:r>
          </w:p>
        </w:tc>
        <w:tc>
          <w:tcPr>
            <w:tcW w:w="1134" w:type="dxa"/>
            <w:tcBorders>
              <w:top w:val="nil"/>
              <w:bottom w:val="nil"/>
            </w:tcBorders>
            <w:shd w:val="clear" w:color="auto" w:fill="FFFFFF"/>
            <w:tcMar>
              <w:top w:w="30" w:type="dxa"/>
              <w:left w:w="30" w:type="dxa"/>
              <w:bottom w:w="30" w:type="dxa"/>
              <w:right w:w="30" w:type="dxa"/>
            </w:tcMar>
            <w:vAlign w:val="center"/>
          </w:tcPr>
          <w:p w14:paraId="4CD99184"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40.0%</w:t>
            </w:r>
          </w:p>
        </w:tc>
        <w:tc>
          <w:tcPr>
            <w:tcW w:w="1134" w:type="dxa"/>
            <w:tcBorders>
              <w:top w:val="nil"/>
              <w:bottom w:val="nil"/>
            </w:tcBorders>
            <w:shd w:val="clear" w:color="auto" w:fill="FFFFFF"/>
            <w:tcMar>
              <w:top w:w="30" w:type="dxa"/>
              <w:left w:w="30" w:type="dxa"/>
              <w:bottom w:w="30" w:type="dxa"/>
              <w:right w:w="30" w:type="dxa"/>
            </w:tcMar>
            <w:vAlign w:val="center"/>
          </w:tcPr>
          <w:p w14:paraId="51B05AB4"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75949EDA"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100.0%</w:t>
            </w:r>
          </w:p>
        </w:tc>
      </w:tr>
      <w:tr w:rsidR="00F3030F" w:rsidRPr="005A3036" w14:paraId="773054D0"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DE42DCE"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791" w:type="dxa"/>
            <w:vMerge/>
            <w:tcBorders>
              <w:left w:val="nil"/>
              <w:right w:val="nil"/>
            </w:tcBorders>
            <w:shd w:val="clear" w:color="auto" w:fill="FFFFFF"/>
            <w:tcMar>
              <w:top w:w="30" w:type="dxa"/>
              <w:left w:w="30" w:type="dxa"/>
              <w:bottom w:w="30" w:type="dxa"/>
              <w:right w:w="30" w:type="dxa"/>
            </w:tcMar>
          </w:tcPr>
          <w:p w14:paraId="25BE131A"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995" w:type="dxa"/>
            <w:tcBorders>
              <w:top w:val="nil"/>
              <w:left w:val="nil"/>
              <w:bottom w:val="nil"/>
              <w:right w:val="single" w:sz="16" w:space="0" w:color="000000"/>
            </w:tcBorders>
            <w:shd w:val="clear" w:color="auto" w:fill="FFFFFF"/>
            <w:tcMar>
              <w:top w:w="30" w:type="dxa"/>
              <w:left w:w="30" w:type="dxa"/>
              <w:bottom w:w="30" w:type="dxa"/>
              <w:right w:w="30" w:type="dxa"/>
            </w:tcMar>
          </w:tcPr>
          <w:p w14:paraId="07EF8911"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 within Interpretasi Hasil Perilaku</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0B6A02A2"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50.0%</w:t>
            </w:r>
          </w:p>
        </w:tc>
        <w:tc>
          <w:tcPr>
            <w:tcW w:w="1134" w:type="dxa"/>
            <w:tcBorders>
              <w:top w:val="nil"/>
              <w:bottom w:val="nil"/>
            </w:tcBorders>
            <w:shd w:val="clear" w:color="auto" w:fill="FFFFFF"/>
            <w:tcMar>
              <w:top w:w="30" w:type="dxa"/>
              <w:left w:w="30" w:type="dxa"/>
              <w:bottom w:w="30" w:type="dxa"/>
              <w:right w:w="30" w:type="dxa"/>
            </w:tcMar>
            <w:vAlign w:val="center"/>
          </w:tcPr>
          <w:p w14:paraId="7CF3AFD4"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11.1%</w:t>
            </w:r>
          </w:p>
        </w:tc>
        <w:tc>
          <w:tcPr>
            <w:tcW w:w="1134" w:type="dxa"/>
            <w:tcBorders>
              <w:top w:val="nil"/>
              <w:bottom w:val="nil"/>
            </w:tcBorders>
            <w:shd w:val="clear" w:color="auto" w:fill="FFFFFF"/>
            <w:tcMar>
              <w:top w:w="30" w:type="dxa"/>
              <w:left w:w="30" w:type="dxa"/>
              <w:bottom w:w="30" w:type="dxa"/>
              <w:right w:w="30" w:type="dxa"/>
            </w:tcMar>
            <w:vAlign w:val="center"/>
          </w:tcPr>
          <w:p w14:paraId="2BAD53F3"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337A558A"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15.2%</w:t>
            </w:r>
          </w:p>
        </w:tc>
      </w:tr>
      <w:tr w:rsidR="00F3030F" w:rsidRPr="005A3036" w14:paraId="43172990"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432ACEC"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791" w:type="dxa"/>
            <w:vMerge/>
            <w:tcBorders>
              <w:left w:val="nil"/>
              <w:right w:val="nil"/>
            </w:tcBorders>
            <w:shd w:val="clear" w:color="auto" w:fill="FFFFFF"/>
            <w:tcMar>
              <w:top w:w="30" w:type="dxa"/>
              <w:left w:w="30" w:type="dxa"/>
              <w:bottom w:w="30" w:type="dxa"/>
              <w:right w:w="30" w:type="dxa"/>
            </w:tcMar>
          </w:tcPr>
          <w:p w14:paraId="772088DC"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995" w:type="dxa"/>
            <w:tcBorders>
              <w:top w:val="nil"/>
              <w:left w:val="nil"/>
              <w:right w:val="single" w:sz="16" w:space="0" w:color="000000"/>
            </w:tcBorders>
            <w:shd w:val="clear" w:color="auto" w:fill="FFFFFF"/>
            <w:tcMar>
              <w:top w:w="30" w:type="dxa"/>
              <w:left w:w="30" w:type="dxa"/>
              <w:bottom w:w="30" w:type="dxa"/>
              <w:right w:w="30" w:type="dxa"/>
            </w:tcMar>
          </w:tcPr>
          <w:p w14:paraId="362F69CA"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53FA4C9D"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9.1%</w:t>
            </w:r>
          </w:p>
        </w:tc>
        <w:tc>
          <w:tcPr>
            <w:tcW w:w="1134" w:type="dxa"/>
            <w:tcBorders>
              <w:top w:val="nil"/>
            </w:tcBorders>
            <w:shd w:val="clear" w:color="auto" w:fill="FFFFFF"/>
            <w:tcMar>
              <w:top w:w="30" w:type="dxa"/>
              <w:left w:w="30" w:type="dxa"/>
              <w:bottom w:w="30" w:type="dxa"/>
              <w:right w:w="30" w:type="dxa"/>
            </w:tcMar>
            <w:vAlign w:val="center"/>
          </w:tcPr>
          <w:p w14:paraId="445A01E5"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6.1%</w:t>
            </w:r>
          </w:p>
        </w:tc>
        <w:tc>
          <w:tcPr>
            <w:tcW w:w="1134" w:type="dxa"/>
            <w:tcBorders>
              <w:top w:val="nil"/>
            </w:tcBorders>
            <w:shd w:val="clear" w:color="auto" w:fill="FFFFFF"/>
            <w:tcMar>
              <w:top w:w="30" w:type="dxa"/>
              <w:left w:w="30" w:type="dxa"/>
              <w:bottom w:w="30" w:type="dxa"/>
              <w:right w:w="30" w:type="dxa"/>
            </w:tcMar>
            <w:vAlign w:val="center"/>
          </w:tcPr>
          <w:p w14:paraId="4C078662"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14:paraId="57BB2F6C"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15.2%</w:t>
            </w:r>
          </w:p>
        </w:tc>
      </w:tr>
      <w:tr w:rsidR="00F3030F" w:rsidRPr="005A3036" w14:paraId="503007FB"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AA23F4B"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c>
          <w:tcPr>
            <w:tcW w:w="1791" w:type="dxa"/>
            <w:vMerge w:val="restart"/>
            <w:tcBorders>
              <w:left w:val="nil"/>
              <w:right w:val="nil"/>
            </w:tcBorders>
            <w:shd w:val="clear" w:color="auto" w:fill="FFFFFF"/>
            <w:tcMar>
              <w:top w:w="30" w:type="dxa"/>
              <w:left w:w="30" w:type="dxa"/>
              <w:bottom w:w="30" w:type="dxa"/>
              <w:right w:w="30" w:type="dxa"/>
            </w:tcMar>
          </w:tcPr>
          <w:p w14:paraId="6D63131C"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SMA/Sederajat</w:t>
            </w:r>
          </w:p>
        </w:tc>
        <w:tc>
          <w:tcPr>
            <w:tcW w:w="1995" w:type="dxa"/>
            <w:tcBorders>
              <w:left w:val="nil"/>
              <w:bottom w:val="nil"/>
              <w:right w:val="single" w:sz="16" w:space="0" w:color="000000"/>
            </w:tcBorders>
            <w:shd w:val="clear" w:color="auto" w:fill="FFFFFF"/>
            <w:tcMar>
              <w:top w:w="30" w:type="dxa"/>
              <w:left w:w="30" w:type="dxa"/>
              <w:bottom w:w="30" w:type="dxa"/>
              <w:right w:w="30" w:type="dxa"/>
            </w:tcMar>
          </w:tcPr>
          <w:p w14:paraId="0CE10479"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2F754DA1"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2</w:t>
            </w:r>
          </w:p>
        </w:tc>
        <w:tc>
          <w:tcPr>
            <w:tcW w:w="1134" w:type="dxa"/>
            <w:tcBorders>
              <w:bottom w:val="nil"/>
            </w:tcBorders>
            <w:shd w:val="clear" w:color="auto" w:fill="FFFFFF"/>
            <w:tcMar>
              <w:top w:w="30" w:type="dxa"/>
              <w:left w:w="30" w:type="dxa"/>
              <w:bottom w:w="30" w:type="dxa"/>
              <w:right w:w="30" w:type="dxa"/>
            </w:tcMar>
            <w:vAlign w:val="center"/>
          </w:tcPr>
          <w:p w14:paraId="422FF1C1"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9</w:t>
            </w:r>
          </w:p>
        </w:tc>
        <w:tc>
          <w:tcPr>
            <w:tcW w:w="1134" w:type="dxa"/>
            <w:tcBorders>
              <w:bottom w:val="nil"/>
            </w:tcBorders>
            <w:shd w:val="clear" w:color="auto" w:fill="FFFFFF"/>
            <w:tcMar>
              <w:top w:w="30" w:type="dxa"/>
              <w:left w:w="30" w:type="dxa"/>
              <w:bottom w:w="30" w:type="dxa"/>
              <w:right w:w="30" w:type="dxa"/>
            </w:tcMar>
            <w:vAlign w:val="center"/>
          </w:tcPr>
          <w:p w14:paraId="445A51E7"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6</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14:paraId="5804EE1F"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17</w:t>
            </w:r>
          </w:p>
        </w:tc>
      </w:tr>
      <w:tr w:rsidR="00F3030F" w:rsidRPr="005A3036" w14:paraId="2A7E0ED5"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DAF1787"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791" w:type="dxa"/>
            <w:vMerge/>
            <w:tcBorders>
              <w:left w:val="nil"/>
              <w:right w:val="nil"/>
            </w:tcBorders>
            <w:shd w:val="clear" w:color="auto" w:fill="FFFFFF"/>
            <w:tcMar>
              <w:top w:w="30" w:type="dxa"/>
              <w:left w:w="30" w:type="dxa"/>
              <w:bottom w:w="30" w:type="dxa"/>
              <w:right w:w="30" w:type="dxa"/>
            </w:tcMar>
          </w:tcPr>
          <w:p w14:paraId="21266CBD"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995" w:type="dxa"/>
            <w:tcBorders>
              <w:top w:val="nil"/>
              <w:left w:val="nil"/>
              <w:bottom w:val="nil"/>
              <w:right w:val="single" w:sz="16" w:space="0" w:color="000000"/>
            </w:tcBorders>
            <w:shd w:val="clear" w:color="auto" w:fill="FFFFFF"/>
            <w:tcMar>
              <w:top w:w="30" w:type="dxa"/>
              <w:left w:w="30" w:type="dxa"/>
              <w:bottom w:w="30" w:type="dxa"/>
              <w:right w:w="30" w:type="dxa"/>
            </w:tcMar>
          </w:tcPr>
          <w:p w14:paraId="5A264834"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Expected Count</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09ACDFEA"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3.1</w:t>
            </w:r>
          </w:p>
        </w:tc>
        <w:tc>
          <w:tcPr>
            <w:tcW w:w="1134" w:type="dxa"/>
            <w:tcBorders>
              <w:top w:val="nil"/>
              <w:bottom w:val="nil"/>
            </w:tcBorders>
            <w:shd w:val="clear" w:color="auto" w:fill="FFFFFF"/>
            <w:tcMar>
              <w:top w:w="30" w:type="dxa"/>
              <w:left w:w="30" w:type="dxa"/>
              <w:bottom w:w="30" w:type="dxa"/>
              <w:right w:w="30" w:type="dxa"/>
            </w:tcMar>
            <w:vAlign w:val="center"/>
          </w:tcPr>
          <w:p w14:paraId="4816D27F"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9.3</w:t>
            </w:r>
          </w:p>
        </w:tc>
        <w:tc>
          <w:tcPr>
            <w:tcW w:w="1134" w:type="dxa"/>
            <w:tcBorders>
              <w:top w:val="nil"/>
              <w:bottom w:val="nil"/>
            </w:tcBorders>
            <w:shd w:val="clear" w:color="auto" w:fill="FFFFFF"/>
            <w:tcMar>
              <w:top w:w="30" w:type="dxa"/>
              <w:left w:w="30" w:type="dxa"/>
              <w:bottom w:w="30" w:type="dxa"/>
              <w:right w:w="30" w:type="dxa"/>
            </w:tcMar>
            <w:vAlign w:val="center"/>
          </w:tcPr>
          <w:p w14:paraId="2E963EB6"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4.6</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54F08729"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17.0</w:t>
            </w:r>
          </w:p>
        </w:tc>
      </w:tr>
      <w:tr w:rsidR="00F3030F" w:rsidRPr="005A3036" w14:paraId="7B1B61B0"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10BBA2D"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791" w:type="dxa"/>
            <w:vMerge/>
            <w:tcBorders>
              <w:left w:val="nil"/>
              <w:right w:val="nil"/>
            </w:tcBorders>
            <w:shd w:val="clear" w:color="auto" w:fill="FFFFFF"/>
            <w:tcMar>
              <w:top w:w="30" w:type="dxa"/>
              <w:left w:w="30" w:type="dxa"/>
              <w:bottom w:w="30" w:type="dxa"/>
              <w:right w:w="30" w:type="dxa"/>
            </w:tcMar>
          </w:tcPr>
          <w:p w14:paraId="79F21E0C"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995" w:type="dxa"/>
            <w:tcBorders>
              <w:top w:val="nil"/>
              <w:left w:val="nil"/>
              <w:bottom w:val="nil"/>
              <w:right w:val="single" w:sz="16" w:space="0" w:color="000000"/>
            </w:tcBorders>
            <w:shd w:val="clear" w:color="auto" w:fill="FFFFFF"/>
            <w:tcMar>
              <w:top w:w="30" w:type="dxa"/>
              <w:left w:w="30" w:type="dxa"/>
              <w:bottom w:w="30" w:type="dxa"/>
              <w:right w:w="30" w:type="dxa"/>
            </w:tcMar>
          </w:tcPr>
          <w:p w14:paraId="58779A0F"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 within Pendidikan Terakhir</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7F5E1A45"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11.8%</w:t>
            </w:r>
          </w:p>
        </w:tc>
        <w:tc>
          <w:tcPr>
            <w:tcW w:w="1134" w:type="dxa"/>
            <w:tcBorders>
              <w:top w:val="nil"/>
              <w:bottom w:val="nil"/>
            </w:tcBorders>
            <w:shd w:val="clear" w:color="auto" w:fill="FFFFFF"/>
            <w:tcMar>
              <w:top w:w="30" w:type="dxa"/>
              <w:left w:w="30" w:type="dxa"/>
              <w:bottom w:w="30" w:type="dxa"/>
              <w:right w:w="30" w:type="dxa"/>
            </w:tcMar>
            <w:vAlign w:val="center"/>
          </w:tcPr>
          <w:p w14:paraId="5822CDB0"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52.9%</w:t>
            </w:r>
          </w:p>
        </w:tc>
        <w:tc>
          <w:tcPr>
            <w:tcW w:w="1134" w:type="dxa"/>
            <w:tcBorders>
              <w:top w:val="nil"/>
              <w:bottom w:val="nil"/>
            </w:tcBorders>
            <w:shd w:val="clear" w:color="auto" w:fill="FFFFFF"/>
            <w:tcMar>
              <w:top w:w="30" w:type="dxa"/>
              <w:left w:w="30" w:type="dxa"/>
              <w:bottom w:w="30" w:type="dxa"/>
              <w:right w:w="30" w:type="dxa"/>
            </w:tcMar>
            <w:vAlign w:val="center"/>
          </w:tcPr>
          <w:p w14:paraId="4A39C642"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35.3%</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2577AC58"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100.0%</w:t>
            </w:r>
          </w:p>
        </w:tc>
      </w:tr>
      <w:tr w:rsidR="00F3030F" w:rsidRPr="005A3036" w14:paraId="4A4EE90E"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47FA634"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791" w:type="dxa"/>
            <w:vMerge/>
            <w:tcBorders>
              <w:left w:val="nil"/>
              <w:right w:val="nil"/>
            </w:tcBorders>
            <w:shd w:val="clear" w:color="auto" w:fill="FFFFFF"/>
            <w:tcMar>
              <w:top w:w="30" w:type="dxa"/>
              <w:left w:w="30" w:type="dxa"/>
              <w:bottom w:w="30" w:type="dxa"/>
              <w:right w:w="30" w:type="dxa"/>
            </w:tcMar>
          </w:tcPr>
          <w:p w14:paraId="1018101B"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995" w:type="dxa"/>
            <w:tcBorders>
              <w:top w:val="nil"/>
              <w:left w:val="nil"/>
              <w:bottom w:val="nil"/>
              <w:right w:val="single" w:sz="16" w:space="0" w:color="000000"/>
            </w:tcBorders>
            <w:shd w:val="clear" w:color="auto" w:fill="FFFFFF"/>
            <w:tcMar>
              <w:top w:w="30" w:type="dxa"/>
              <w:left w:w="30" w:type="dxa"/>
              <w:bottom w:w="30" w:type="dxa"/>
              <w:right w:w="30" w:type="dxa"/>
            </w:tcMar>
          </w:tcPr>
          <w:p w14:paraId="062E8EEA"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 within Interpretasi Hasil Perilaku</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432D55D7"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33.3%</w:t>
            </w:r>
          </w:p>
        </w:tc>
        <w:tc>
          <w:tcPr>
            <w:tcW w:w="1134" w:type="dxa"/>
            <w:tcBorders>
              <w:top w:val="nil"/>
              <w:bottom w:val="nil"/>
            </w:tcBorders>
            <w:shd w:val="clear" w:color="auto" w:fill="FFFFFF"/>
            <w:tcMar>
              <w:top w:w="30" w:type="dxa"/>
              <w:left w:w="30" w:type="dxa"/>
              <w:bottom w:w="30" w:type="dxa"/>
              <w:right w:w="30" w:type="dxa"/>
            </w:tcMar>
            <w:vAlign w:val="center"/>
          </w:tcPr>
          <w:p w14:paraId="3D42E0BD"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50.0%</w:t>
            </w:r>
          </w:p>
        </w:tc>
        <w:tc>
          <w:tcPr>
            <w:tcW w:w="1134" w:type="dxa"/>
            <w:tcBorders>
              <w:top w:val="nil"/>
              <w:bottom w:val="nil"/>
            </w:tcBorders>
            <w:shd w:val="clear" w:color="auto" w:fill="FFFFFF"/>
            <w:tcMar>
              <w:top w:w="30" w:type="dxa"/>
              <w:left w:w="30" w:type="dxa"/>
              <w:bottom w:w="30" w:type="dxa"/>
              <w:right w:w="30" w:type="dxa"/>
            </w:tcMar>
            <w:vAlign w:val="center"/>
          </w:tcPr>
          <w:p w14:paraId="49B47F03"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66.7%</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2C797374"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51.5%</w:t>
            </w:r>
          </w:p>
        </w:tc>
      </w:tr>
      <w:tr w:rsidR="00F3030F" w:rsidRPr="005A3036" w14:paraId="54F3D63B"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04F959A"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791" w:type="dxa"/>
            <w:vMerge/>
            <w:tcBorders>
              <w:left w:val="nil"/>
              <w:right w:val="nil"/>
            </w:tcBorders>
            <w:shd w:val="clear" w:color="auto" w:fill="FFFFFF"/>
            <w:tcMar>
              <w:top w:w="30" w:type="dxa"/>
              <w:left w:w="30" w:type="dxa"/>
              <w:bottom w:w="30" w:type="dxa"/>
              <w:right w:w="30" w:type="dxa"/>
            </w:tcMar>
          </w:tcPr>
          <w:p w14:paraId="182B14C8"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995" w:type="dxa"/>
            <w:tcBorders>
              <w:top w:val="nil"/>
              <w:left w:val="nil"/>
              <w:right w:val="single" w:sz="16" w:space="0" w:color="000000"/>
            </w:tcBorders>
            <w:shd w:val="clear" w:color="auto" w:fill="FFFFFF"/>
            <w:tcMar>
              <w:top w:w="30" w:type="dxa"/>
              <w:left w:w="30" w:type="dxa"/>
              <w:bottom w:w="30" w:type="dxa"/>
              <w:right w:w="30" w:type="dxa"/>
            </w:tcMar>
          </w:tcPr>
          <w:p w14:paraId="47C8FC58"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0485A4F2"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6.1%</w:t>
            </w:r>
          </w:p>
        </w:tc>
        <w:tc>
          <w:tcPr>
            <w:tcW w:w="1134" w:type="dxa"/>
            <w:tcBorders>
              <w:top w:val="nil"/>
            </w:tcBorders>
            <w:shd w:val="clear" w:color="auto" w:fill="FFFFFF"/>
            <w:tcMar>
              <w:top w:w="30" w:type="dxa"/>
              <w:left w:w="30" w:type="dxa"/>
              <w:bottom w:w="30" w:type="dxa"/>
              <w:right w:w="30" w:type="dxa"/>
            </w:tcMar>
            <w:vAlign w:val="center"/>
          </w:tcPr>
          <w:p w14:paraId="16159DC0"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27.3%</w:t>
            </w:r>
          </w:p>
        </w:tc>
        <w:tc>
          <w:tcPr>
            <w:tcW w:w="1134" w:type="dxa"/>
            <w:tcBorders>
              <w:top w:val="nil"/>
            </w:tcBorders>
            <w:shd w:val="clear" w:color="auto" w:fill="FFFFFF"/>
            <w:tcMar>
              <w:top w:w="30" w:type="dxa"/>
              <w:left w:w="30" w:type="dxa"/>
              <w:bottom w:w="30" w:type="dxa"/>
              <w:right w:w="30" w:type="dxa"/>
            </w:tcMar>
            <w:vAlign w:val="center"/>
          </w:tcPr>
          <w:p w14:paraId="56518D50"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18.2%</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14:paraId="11A7299B"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51.5%</w:t>
            </w:r>
          </w:p>
        </w:tc>
      </w:tr>
      <w:tr w:rsidR="00F3030F" w:rsidRPr="005A3036" w14:paraId="14CE378A"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96E74BE"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c>
          <w:tcPr>
            <w:tcW w:w="1791" w:type="dxa"/>
            <w:vMerge w:val="restart"/>
            <w:tcBorders>
              <w:left w:val="nil"/>
              <w:right w:val="nil"/>
            </w:tcBorders>
            <w:shd w:val="clear" w:color="auto" w:fill="FFFFFF"/>
            <w:tcMar>
              <w:top w:w="30" w:type="dxa"/>
              <w:left w:w="30" w:type="dxa"/>
              <w:bottom w:w="30" w:type="dxa"/>
              <w:right w:w="30" w:type="dxa"/>
            </w:tcMar>
          </w:tcPr>
          <w:p w14:paraId="0D8178AA"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Perguruan Tinggi</w:t>
            </w:r>
          </w:p>
        </w:tc>
        <w:tc>
          <w:tcPr>
            <w:tcW w:w="1995" w:type="dxa"/>
            <w:tcBorders>
              <w:left w:val="nil"/>
              <w:bottom w:val="nil"/>
              <w:right w:val="single" w:sz="16" w:space="0" w:color="000000"/>
            </w:tcBorders>
            <w:shd w:val="clear" w:color="auto" w:fill="FFFFFF"/>
            <w:tcMar>
              <w:top w:w="30" w:type="dxa"/>
              <w:left w:w="30" w:type="dxa"/>
              <w:bottom w:w="30" w:type="dxa"/>
              <w:right w:w="30" w:type="dxa"/>
            </w:tcMar>
          </w:tcPr>
          <w:p w14:paraId="3AFECADB"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5BB8F6C5"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1134" w:type="dxa"/>
            <w:tcBorders>
              <w:bottom w:val="nil"/>
            </w:tcBorders>
            <w:shd w:val="clear" w:color="auto" w:fill="FFFFFF"/>
            <w:tcMar>
              <w:top w:w="30" w:type="dxa"/>
              <w:left w:w="30" w:type="dxa"/>
              <w:bottom w:w="30" w:type="dxa"/>
              <w:right w:w="30" w:type="dxa"/>
            </w:tcMar>
            <w:vAlign w:val="center"/>
          </w:tcPr>
          <w:p w14:paraId="61DFBAC8"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7</w:t>
            </w:r>
          </w:p>
        </w:tc>
        <w:tc>
          <w:tcPr>
            <w:tcW w:w="1134" w:type="dxa"/>
            <w:tcBorders>
              <w:bottom w:val="nil"/>
            </w:tcBorders>
            <w:shd w:val="clear" w:color="auto" w:fill="FFFFFF"/>
            <w:tcMar>
              <w:top w:w="30" w:type="dxa"/>
              <w:left w:w="30" w:type="dxa"/>
              <w:bottom w:w="30" w:type="dxa"/>
              <w:right w:w="30" w:type="dxa"/>
            </w:tcMar>
            <w:vAlign w:val="center"/>
          </w:tcPr>
          <w:p w14:paraId="5F0D74FA"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14:paraId="224D915C"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10</w:t>
            </w:r>
          </w:p>
        </w:tc>
      </w:tr>
      <w:tr w:rsidR="00F3030F" w:rsidRPr="005A3036" w14:paraId="375ADD7B"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63556B0"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791" w:type="dxa"/>
            <w:vMerge/>
            <w:tcBorders>
              <w:left w:val="nil"/>
              <w:right w:val="nil"/>
            </w:tcBorders>
            <w:shd w:val="clear" w:color="auto" w:fill="FFFFFF"/>
            <w:tcMar>
              <w:top w:w="30" w:type="dxa"/>
              <w:left w:w="30" w:type="dxa"/>
              <w:bottom w:w="30" w:type="dxa"/>
              <w:right w:w="30" w:type="dxa"/>
            </w:tcMar>
          </w:tcPr>
          <w:p w14:paraId="074B8890"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995" w:type="dxa"/>
            <w:tcBorders>
              <w:top w:val="nil"/>
              <w:left w:val="nil"/>
              <w:bottom w:val="nil"/>
              <w:right w:val="single" w:sz="16" w:space="0" w:color="000000"/>
            </w:tcBorders>
            <w:shd w:val="clear" w:color="auto" w:fill="FFFFFF"/>
            <w:tcMar>
              <w:top w:w="30" w:type="dxa"/>
              <w:left w:w="30" w:type="dxa"/>
              <w:bottom w:w="30" w:type="dxa"/>
              <w:right w:w="30" w:type="dxa"/>
            </w:tcMar>
          </w:tcPr>
          <w:p w14:paraId="77C2C1FE"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Expected Count</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05992AA2"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1.8</w:t>
            </w:r>
          </w:p>
        </w:tc>
        <w:tc>
          <w:tcPr>
            <w:tcW w:w="1134" w:type="dxa"/>
            <w:tcBorders>
              <w:top w:val="nil"/>
              <w:bottom w:val="nil"/>
            </w:tcBorders>
            <w:shd w:val="clear" w:color="auto" w:fill="FFFFFF"/>
            <w:tcMar>
              <w:top w:w="30" w:type="dxa"/>
              <w:left w:w="30" w:type="dxa"/>
              <w:bottom w:w="30" w:type="dxa"/>
              <w:right w:w="30" w:type="dxa"/>
            </w:tcMar>
            <w:vAlign w:val="center"/>
          </w:tcPr>
          <w:p w14:paraId="600537FB"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5.5</w:t>
            </w:r>
          </w:p>
        </w:tc>
        <w:tc>
          <w:tcPr>
            <w:tcW w:w="1134" w:type="dxa"/>
            <w:tcBorders>
              <w:top w:val="nil"/>
              <w:bottom w:val="nil"/>
            </w:tcBorders>
            <w:shd w:val="clear" w:color="auto" w:fill="FFFFFF"/>
            <w:tcMar>
              <w:top w:w="30" w:type="dxa"/>
              <w:left w:w="30" w:type="dxa"/>
              <w:bottom w:w="30" w:type="dxa"/>
              <w:right w:w="30" w:type="dxa"/>
            </w:tcMar>
            <w:vAlign w:val="center"/>
          </w:tcPr>
          <w:p w14:paraId="43417BB0"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2.7</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4232F12B"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10.0</w:t>
            </w:r>
          </w:p>
        </w:tc>
      </w:tr>
      <w:tr w:rsidR="00F3030F" w:rsidRPr="005A3036" w14:paraId="3E6D04FB"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3EF8FE0"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791" w:type="dxa"/>
            <w:vMerge/>
            <w:tcBorders>
              <w:left w:val="nil"/>
              <w:right w:val="nil"/>
            </w:tcBorders>
            <w:shd w:val="clear" w:color="auto" w:fill="FFFFFF"/>
            <w:tcMar>
              <w:top w:w="30" w:type="dxa"/>
              <w:left w:w="30" w:type="dxa"/>
              <w:bottom w:w="30" w:type="dxa"/>
              <w:right w:w="30" w:type="dxa"/>
            </w:tcMar>
          </w:tcPr>
          <w:p w14:paraId="086F5633"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995" w:type="dxa"/>
            <w:tcBorders>
              <w:top w:val="nil"/>
              <w:left w:val="nil"/>
              <w:bottom w:val="nil"/>
              <w:right w:val="single" w:sz="16" w:space="0" w:color="000000"/>
            </w:tcBorders>
            <w:shd w:val="clear" w:color="auto" w:fill="FFFFFF"/>
            <w:tcMar>
              <w:top w:w="30" w:type="dxa"/>
              <w:left w:w="30" w:type="dxa"/>
              <w:bottom w:w="30" w:type="dxa"/>
              <w:right w:w="30" w:type="dxa"/>
            </w:tcMar>
          </w:tcPr>
          <w:p w14:paraId="324AA37E"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 within Pendidikan Terakhir</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746EDEC1"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5C6484FA"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70.0%</w:t>
            </w:r>
          </w:p>
        </w:tc>
        <w:tc>
          <w:tcPr>
            <w:tcW w:w="1134" w:type="dxa"/>
            <w:tcBorders>
              <w:top w:val="nil"/>
              <w:bottom w:val="nil"/>
            </w:tcBorders>
            <w:shd w:val="clear" w:color="auto" w:fill="FFFFFF"/>
            <w:tcMar>
              <w:top w:w="30" w:type="dxa"/>
              <w:left w:w="30" w:type="dxa"/>
              <w:bottom w:w="30" w:type="dxa"/>
              <w:right w:w="30" w:type="dxa"/>
            </w:tcMar>
            <w:vAlign w:val="center"/>
          </w:tcPr>
          <w:p w14:paraId="174E5632"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30.0%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334D7ACE"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100.0%</w:t>
            </w:r>
          </w:p>
        </w:tc>
      </w:tr>
      <w:tr w:rsidR="00F3030F" w:rsidRPr="005A3036" w14:paraId="6E3854DD" w14:textId="77777777" w:rsidTr="00F3030F">
        <w:trPr>
          <w:cantSplit/>
          <w:tblHeader/>
        </w:trPr>
        <w:tc>
          <w:tcPr>
            <w:tcW w:w="13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764EA58"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791" w:type="dxa"/>
            <w:vMerge/>
            <w:tcBorders>
              <w:left w:val="nil"/>
              <w:right w:val="nil"/>
            </w:tcBorders>
            <w:shd w:val="clear" w:color="auto" w:fill="FFFFFF"/>
            <w:tcMar>
              <w:top w:w="30" w:type="dxa"/>
              <w:left w:w="30" w:type="dxa"/>
              <w:bottom w:w="30" w:type="dxa"/>
              <w:right w:w="30" w:type="dxa"/>
            </w:tcMar>
          </w:tcPr>
          <w:p w14:paraId="757F3803"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995" w:type="dxa"/>
            <w:tcBorders>
              <w:top w:val="nil"/>
              <w:left w:val="nil"/>
              <w:bottom w:val="nil"/>
              <w:right w:val="single" w:sz="16" w:space="0" w:color="000000"/>
            </w:tcBorders>
            <w:shd w:val="clear" w:color="auto" w:fill="FFFFFF"/>
            <w:tcMar>
              <w:top w:w="30" w:type="dxa"/>
              <w:left w:w="30" w:type="dxa"/>
              <w:bottom w:w="30" w:type="dxa"/>
              <w:right w:w="30" w:type="dxa"/>
            </w:tcMar>
          </w:tcPr>
          <w:p w14:paraId="2C94C9A5"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 within Interpretasi Hasil Perilaku</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630890D6"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5AA95009"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38.9%</w:t>
            </w:r>
          </w:p>
        </w:tc>
        <w:tc>
          <w:tcPr>
            <w:tcW w:w="1134" w:type="dxa"/>
            <w:tcBorders>
              <w:top w:val="nil"/>
              <w:bottom w:val="nil"/>
            </w:tcBorders>
            <w:shd w:val="clear" w:color="auto" w:fill="FFFFFF"/>
            <w:tcMar>
              <w:top w:w="30" w:type="dxa"/>
              <w:left w:w="30" w:type="dxa"/>
              <w:bottom w:w="30" w:type="dxa"/>
              <w:right w:w="30" w:type="dxa"/>
            </w:tcMar>
            <w:vAlign w:val="center"/>
          </w:tcPr>
          <w:p w14:paraId="2C70517F"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33.3%</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6BF34203"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30.3%</w:t>
            </w:r>
          </w:p>
        </w:tc>
      </w:tr>
      <w:tr w:rsidR="00F3030F" w:rsidRPr="005A3036" w14:paraId="228BD9DD" w14:textId="77777777" w:rsidTr="00596401">
        <w:trPr>
          <w:cantSplit/>
          <w:tblHeader/>
        </w:trPr>
        <w:tc>
          <w:tcPr>
            <w:tcW w:w="1317" w:type="dxa"/>
            <w:vMerge/>
            <w:tcBorders>
              <w:top w:val="single" w:sz="16" w:space="0" w:color="000000"/>
              <w:left w:val="single" w:sz="16" w:space="0" w:color="000000"/>
              <w:bottom w:val="single" w:sz="4" w:space="0" w:color="auto"/>
              <w:right w:val="nil"/>
            </w:tcBorders>
            <w:shd w:val="clear" w:color="auto" w:fill="FFFFFF"/>
            <w:tcMar>
              <w:top w:w="30" w:type="dxa"/>
              <w:left w:w="30" w:type="dxa"/>
              <w:bottom w:w="30" w:type="dxa"/>
              <w:right w:w="30" w:type="dxa"/>
            </w:tcMar>
          </w:tcPr>
          <w:p w14:paraId="021C9228"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791" w:type="dxa"/>
            <w:vMerge/>
            <w:tcBorders>
              <w:left w:val="nil"/>
              <w:bottom w:val="single" w:sz="4" w:space="0" w:color="auto"/>
              <w:right w:val="nil"/>
            </w:tcBorders>
            <w:shd w:val="clear" w:color="auto" w:fill="FFFFFF"/>
            <w:tcMar>
              <w:top w:w="30" w:type="dxa"/>
              <w:left w:w="30" w:type="dxa"/>
              <w:bottom w:w="30" w:type="dxa"/>
              <w:right w:w="30" w:type="dxa"/>
            </w:tcMar>
          </w:tcPr>
          <w:p w14:paraId="1D1FC35A" w14:textId="77777777" w:rsidR="00F3030F" w:rsidRPr="005A3036" w:rsidRDefault="00F3030F" w:rsidP="00F3030F">
            <w:pPr>
              <w:autoSpaceDE w:val="0"/>
              <w:autoSpaceDN w:val="0"/>
              <w:adjustRightInd w:val="0"/>
              <w:spacing w:after="0" w:line="240" w:lineRule="auto"/>
              <w:rPr>
                <w:rFonts w:ascii="Times New Roman" w:hAnsi="Times New Roman" w:cs="Times New Roman"/>
                <w:sz w:val="24"/>
                <w:szCs w:val="24"/>
              </w:rPr>
            </w:pPr>
          </w:p>
        </w:tc>
        <w:tc>
          <w:tcPr>
            <w:tcW w:w="1995"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14:paraId="66961DBA"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 of Total</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27FF44BC"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06FCA3D0"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21.2%</w:t>
            </w:r>
          </w:p>
        </w:tc>
        <w:tc>
          <w:tcPr>
            <w:tcW w:w="1134" w:type="dxa"/>
            <w:tcBorders>
              <w:top w:val="nil"/>
              <w:bottom w:val="nil"/>
            </w:tcBorders>
            <w:shd w:val="clear" w:color="auto" w:fill="FFFFFF"/>
            <w:tcMar>
              <w:top w:w="30" w:type="dxa"/>
              <w:left w:w="30" w:type="dxa"/>
              <w:bottom w:w="30" w:type="dxa"/>
              <w:right w:w="30" w:type="dxa"/>
            </w:tcMar>
            <w:vAlign w:val="center"/>
          </w:tcPr>
          <w:p w14:paraId="252508EE"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9.1%</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18D445F0"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30.3%</w:t>
            </w:r>
          </w:p>
        </w:tc>
      </w:tr>
      <w:tr w:rsidR="00F3030F" w:rsidRPr="005A3036" w14:paraId="06FD405E" w14:textId="77777777" w:rsidTr="00596401">
        <w:trPr>
          <w:cantSplit/>
          <w:tblHeader/>
        </w:trPr>
        <w:tc>
          <w:tcPr>
            <w:tcW w:w="3108" w:type="dxa"/>
            <w:gridSpan w:val="2"/>
            <w:vMerge w:val="restart"/>
            <w:tcBorders>
              <w:top w:val="single" w:sz="4" w:space="0" w:color="auto"/>
              <w:left w:val="single" w:sz="18" w:space="0" w:color="000000"/>
              <w:bottom w:val="single" w:sz="16" w:space="0" w:color="000000"/>
              <w:right w:val="nil"/>
            </w:tcBorders>
            <w:shd w:val="clear" w:color="auto" w:fill="FFFFFF"/>
            <w:tcMar>
              <w:top w:w="30" w:type="dxa"/>
              <w:left w:w="30" w:type="dxa"/>
              <w:bottom w:w="30" w:type="dxa"/>
              <w:right w:w="30" w:type="dxa"/>
            </w:tcMar>
          </w:tcPr>
          <w:p w14:paraId="6A31A64F"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Total</w:t>
            </w:r>
          </w:p>
        </w:tc>
        <w:tc>
          <w:tcPr>
            <w:tcW w:w="1995" w:type="dxa"/>
            <w:tcBorders>
              <w:top w:val="single" w:sz="4" w:space="0" w:color="auto"/>
              <w:left w:val="nil"/>
              <w:bottom w:val="single" w:sz="4" w:space="0" w:color="auto"/>
              <w:right w:val="single" w:sz="18" w:space="0" w:color="000000"/>
            </w:tcBorders>
            <w:shd w:val="clear" w:color="auto" w:fill="FFFFFF"/>
            <w:tcMar>
              <w:top w:w="30" w:type="dxa"/>
              <w:left w:w="30" w:type="dxa"/>
              <w:bottom w:w="30" w:type="dxa"/>
              <w:right w:w="30" w:type="dxa"/>
            </w:tcMar>
          </w:tcPr>
          <w:p w14:paraId="0DC6194B"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Count</w:t>
            </w:r>
          </w:p>
        </w:tc>
        <w:tc>
          <w:tcPr>
            <w:tcW w:w="992" w:type="dxa"/>
            <w:tcBorders>
              <w:top w:val="nil"/>
              <w:left w:val="single" w:sz="18" w:space="0" w:color="000000"/>
              <w:bottom w:val="single" w:sz="4" w:space="0" w:color="auto"/>
            </w:tcBorders>
            <w:shd w:val="clear" w:color="auto" w:fill="FFFFFF"/>
            <w:tcMar>
              <w:top w:w="30" w:type="dxa"/>
              <w:left w:w="30" w:type="dxa"/>
              <w:bottom w:w="30" w:type="dxa"/>
              <w:right w:w="30" w:type="dxa"/>
            </w:tcMar>
            <w:vAlign w:val="center"/>
          </w:tcPr>
          <w:p w14:paraId="03C4F7A4"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6</w:t>
            </w:r>
          </w:p>
        </w:tc>
        <w:tc>
          <w:tcPr>
            <w:tcW w:w="1134" w:type="dxa"/>
            <w:tcBorders>
              <w:top w:val="nil"/>
              <w:bottom w:val="single" w:sz="4" w:space="0" w:color="auto"/>
            </w:tcBorders>
            <w:shd w:val="clear" w:color="auto" w:fill="FFFFFF"/>
            <w:tcMar>
              <w:top w:w="30" w:type="dxa"/>
              <w:left w:w="30" w:type="dxa"/>
              <w:bottom w:w="30" w:type="dxa"/>
              <w:right w:w="30" w:type="dxa"/>
            </w:tcMar>
            <w:vAlign w:val="center"/>
          </w:tcPr>
          <w:p w14:paraId="365CF431"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18</w:t>
            </w:r>
          </w:p>
        </w:tc>
        <w:tc>
          <w:tcPr>
            <w:tcW w:w="1134" w:type="dxa"/>
            <w:tcBorders>
              <w:top w:val="nil"/>
              <w:bottom w:val="single" w:sz="4" w:space="0" w:color="auto"/>
            </w:tcBorders>
            <w:shd w:val="clear" w:color="auto" w:fill="FFFFFF"/>
            <w:tcMar>
              <w:top w:w="30" w:type="dxa"/>
              <w:left w:w="30" w:type="dxa"/>
              <w:bottom w:w="30" w:type="dxa"/>
              <w:right w:w="30" w:type="dxa"/>
            </w:tcMar>
            <w:vAlign w:val="center"/>
          </w:tcPr>
          <w:p w14:paraId="2710DCAF"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9</w:t>
            </w:r>
          </w:p>
        </w:tc>
        <w:tc>
          <w:tcPr>
            <w:tcW w:w="851" w:type="dxa"/>
            <w:tcBorders>
              <w:top w:val="nil"/>
              <w:bottom w:val="single" w:sz="4" w:space="0" w:color="auto"/>
              <w:right w:val="single" w:sz="18" w:space="0" w:color="000000"/>
            </w:tcBorders>
            <w:shd w:val="clear" w:color="auto" w:fill="FFFFFF"/>
            <w:tcMar>
              <w:top w:w="30" w:type="dxa"/>
              <w:left w:w="30" w:type="dxa"/>
              <w:bottom w:w="30" w:type="dxa"/>
              <w:right w:w="30" w:type="dxa"/>
            </w:tcMar>
            <w:vAlign w:val="center"/>
          </w:tcPr>
          <w:p w14:paraId="4CEEFA18"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33</w:t>
            </w:r>
          </w:p>
        </w:tc>
      </w:tr>
      <w:tr w:rsidR="00F3030F" w:rsidRPr="005A3036" w14:paraId="57F11A71" w14:textId="77777777" w:rsidTr="00596401">
        <w:trPr>
          <w:cantSplit/>
          <w:tblHeader/>
        </w:trPr>
        <w:tc>
          <w:tcPr>
            <w:tcW w:w="3108" w:type="dxa"/>
            <w:gridSpan w:val="2"/>
            <w:vMerge/>
            <w:tcBorders>
              <w:left w:val="single" w:sz="16" w:space="0" w:color="000000"/>
              <w:bottom w:val="single" w:sz="4" w:space="0" w:color="auto"/>
              <w:right w:val="nil"/>
            </w:tcBorders>
            <w:shd w:val="clear" w:color="auto" w:fill="FFFFFF"/>
            <w:tcMar>
              <w:top w:w="30" w:type="dxa"/>
              <w:left w:w="30" w:type="dxa"/>
              <w:bottom w:w="30" w:type="dxa"/>
              <w:right w:w="30" w:type="dxa"/>
            </w:tcMar>
          </w:tcPr>
          <w:p w14:paraId="3C9AFADD"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c>
          <w:tcPr>
            <w:tcW w:w="1995" w:type="dxa"/>
            <w:tcBorders>
              <w:top w:val="single" w:sz="4" w:space="0" w:color="auto"/>
              <w:left w:val="nil"/>
              <w:bottom w:val="nil"/>
              <w:right w:val="single" w:sz="18" w:space="0" w:color="000000"/>
            </w:tcBorders>
            <w:shd w:val="clear" w:color="auto" w:fill="FFFFFF"/>
            <w:tcMar>
              <w:top w:w="30" w:type="dxa"/>
              <w:left w:w="30" w:type="dxa"/>
              <w:bottom w:w="30" w:type="dxa"/>
              <w:right w:w="30" w:type="dxa"/>
            </w:tcMar>
          </w:tcPr>
          <w:p w14:paraId="2096CA47"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Expected Count</w:t>
            </w:r>
          </w:p>
        </w:tc>
        <w:tc>
          <w:tcPr>
            <w:tcW w:w="992" w:type="dxa"/>
            <w:tcBorders>
              <w:top w:val="single" w:sz="4" w:space="0" w:color="auto"/>
              <w:left w:val="single" w:sz="18" w:space="0" w:color="000000"/>
              <w:bottom w:val="nil"/>
            </w:tcBorders>
            <w:shd w:val="clear" w:color="auto" w:fill="FFFFFF"/>
            <w:tcMar>
              <w:top w:w="30" w:type="dxa"/>
              <w:left w:w="30" w:type="dxa"/>
              <w:bottom w:w="30" w:type="dxa"/>
              <w:right w:w="30" w:type="dxa"/>
            </w:tcMar>
            <w:vAlign w:val="center"/>
          </w:tcPr>
          <w:p w14:paraId="53DABF0A"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6.0</w:t>
            </w:r>
          </w:p>
        </w:tc>
        <w:tc>
          <w:tcPr>
            <w:tcW w:w="1134" w:type="dxa"/>
            <w:tcBorders>
              <w:top w:val="single" w:sz="4" w:space="0" w:color="auto"/>
              <w:bottom w:val="nil"/>
            </w:tcBorders>
            <w:shd w:val="clear" w:color="auto" w:fill="FFFFFF"/>
            <w:tcMar>
              <w:top w:w="30" w:type="dxa"/>
              <w:left w:w="30" w:type="dxa"/>
              <w:bottom w:w="30" w:type="dxa"/>
              <w:right w:w="30" w:type="dxa"/>
            </w:tcMar>
            <w:vAlign w:val="center"/>
          </w:tcPr>
          <w:p w14:paraId="09DFB3C9"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18.0</w:t>
            </w:r>
          </w:p>
        </w:tc>
        <w:tc>
          <w:tcPr>
            <w:tcW w:w="1134" w:type="dxa"/>
            <w:tcBorders>
              <w:top w:val="single" w:sz="4" w:space="0" w:color="auto"/>
              <w:bottom w:val="nil"/>
            </w:tcBorders>
            <w:shd w:val="clear" w:color="auto" w:fill="FFFFFF"/>
            <w:tcMar>
              <w:top w:w="30" w:type="dxa"/>
              <w:left w:w="30" w:type="dxa"/>
              <w:bottom w:w="30" w:type="dxa"/>
              <w:right w:w="30" w:type="dxa"/>
            </w:tcMar>
            <w:vAlign w:val="center"/>
          </w:tcPr>
          <w:p w14:paraId="6600CEA1"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9.0</w:t>
            </w:r>
          </w:p>
        </w:tc>
        <w:tc>
          <w:tcPr>
            <w:tcW w:w="851" w:type="dxa"/>
            <w:tcBorders>
              <w:top w:val="single" w:sz="4" w:space="0" w:color="auto"/>
              <w:bottom w:val="nil"/>
              <w:right w:val="single" w:sz="18" w:space="0" w:color="000000"/>
            </w:tcBorders>
            <w:shd w:val="clear" w:color="auto" w:fill="FFFFFF"/>
            <w:tcMar>
              <w:top w:w="30" w:type="dxa"/>
              <w:left w:w="30" w:type="dxa"/>
              <w:bottom w:w="30" w:type="dxa"/>
              <w:right w:w="30" w:type="dxa"/>
            </w:tcMar>
            <w:vAlign w:val="center"/>
          </w:tcPr>
          <w:p w14:paraId="4803E190"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33.0</w:t>
            </w:r>
          </w:p>
        </w:tc>
      </w:tr>
      <w:tr w:rsidR="00F3030F" w:rsidRPr="005A3036" w14:paraId="6CE21EC0" w14:textId="77777777" w:rsidTr="00596401">
        <w:trPr>
          <w:cantSplit/>
          <w:tblHeader/>
        </w:trPr>
        <w:tc>
          <w:tcPr>
            <w:tcW w:w="3108" w:type="dxa"/>
            <w:gridSpan w:val="2"/>
            <w:vMerge/>
            <w:tcBorders>
              <w:top w:val="single" w:sz="4" w:space="0" w:color="auto"/>
              <w:left w:val="single" w:sz="18" w:space="0" w:color="000000"/>
              <w:bottom w:val="single" w:sz="16" w:space="0" w:color="000000"/>
              <w:right w:val="nil"/>
            </w:tcBorders>
            <w:shd w:val="clear" w:color="auto" w:fill="FFFFFF"/>
            <w:tcMar>
              <w:top w:w="30" w:type="dxa"/>
              <w:left w:w="30" w:type="dxa"/>
              <w:bottom w:w="30" w:type="dxa"/>
              <w:right w:w="30" w:type="dxa"/>
            </w:tcMar>
          </w:tcPr>
          <w:p w14:paraId="579045AE"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c>
          <w:tcPr>
            <w:tcW w:w="1995" w:type="dxa"/>
            <w:tcBorders>
              <w:top w:val="nil"/>
              <w:left w:val="nil"/>
              <w:bottom w:val="nil"/>
              <w:right w:val="single" w:sz="16" w:space="0" w:color="000000"/>
            </w:tcBorders>
            <w:shd w:val="clear" w:color="auto" w:fill="FFFFFF"/>
            <w:tcMar>
              <w:top w:w="30" w:type="dxa"/>
              <w:left w:w="30" w:type="dxa"/>
              <w:bottom w:w="30" w:type="dxa"/>
              <w:right w:w="30" w:type="dxa"/>
            </w:tcMar>
          </w:tcPr>
          <w:p w14:paraId="54CDFBE0"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 within Pendidikan Terakhir</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7D44AE24"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18.2%</w:t>
            </w:r>
          </w:p>
        </w:tc>
        <w:tc>
          <w:tcPr>
            <w:tcW w:w="1134" w:type="dxa"/>
            <w:tcBorders>
              <w:top w:val="nil"/>
              <w:bottom w:val="nil"/>
            </w:tcBorders>
            <w:shd w:val="clear" w:color="auto" w:fill="FFFFFF"/>
            <w:tcMar>
              <w:top w:w="30" w:type="dxa"/>
              <w:left w:w="30" w:type="dxa"/>
              <w:bottom w:w="30" w:type="dxa"/>
              <w:right w:w="30" w:type="dxa"/>
            </w:tcMar>
            <w:vAlign w:val="center"/>
          </w:tcPr>
          <w:p w14:paraId="4ED99F40"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54.5%</w:t>
            </w:r>
          </w:p>
        </w:tc>
        <w:tc>
          <w:tcPr>
            <w:tcW w:w="1134" w:type="dxa"/>
            <w:tcBorders>
              <w:top w:val="nil"/>
              <w:bottom w:val="nil"/>
            </w:tcBorders>
            <w:shd w:val="clear" w:color="auto" w:fill="FFFFFF"/>
            <w:tcMar>
              <w:top w:w="30" w:type="dxa"/>
              <w:left w:w="30" w:type="dxa"/>
              <w:bottom w:w="30" w:type="dxa"/>
              <w:right w:w="30" w:type="dxa"/>
            </w:tcMar>
            <w:vAlign w:val="center"/>
          </w:tcPr>
          <w:p w14:paraId="0DBF43FA"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27.3%</w:t>
            </w:r>
          </w:p>
        </w:tc>
        <w:tc>
          <w:tcPr>
            <w:tcW w:w="851" w:type="dxa"/>
            <w:tcBorders>
              <w:top w:val="nil"/>
              <w:bottom w:val="nil"/>
              <w:right w:val="single" w:sz="18" w:space="0" w:color="000000"/>
            </w:tcBorders>
            <w:shd w:val="clear" w:color="auto" w:fill="FFFFFF"/>
            <w:tcMar>
              <w:top w:w="30" w:type="dxa"/>
              <w:left w:w="30" w:type="dxa"/>
              <w:bottom w:w="30" w:type="dxa"/>
              <w:right w:w="30" w:type="dxa"/>
            </w:tcMar>
            <w:vAlign w:val="center"/>
          </w:tcPr>
          <w:p w14:paraId="7D9F8C9B"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100.0%</w:t>
            </w:r>
          </w:p>
        </w:tc>
      </w:tr>
      <w:tr w:rsidR="00F3030F" w:rsidRPr="005A3036" w14:paraId="4E25C3C1" w14:textId="77777777" w:rsidTr="00596401">
        <w:trPr>
          <w:cantSplit/>
          <w:tblHeader/>
        </w:trPr>
        <w:tc>
          <w:tcPr>
            <w:tcW w:w="3108" w:type="dxa"/>
            <w:gridSpan w:val="2"/>
            <w:vMerge/>
            <w:tcBorders>
              <w:left w:val="single" w:sz="18" w:space="0" w:color="000000"/>
              <w:bottom w:val="single" w:sz="16" w:space="0" w:color="000000"/>
              <w:right w:val="nil"/>
            </w:tcBorders>
            <w:shd w:val="clear" w:color="auto" w:fill="FFFFFF"/>
            <w:tcMar>
              <w:top w:w="30" w:type="dxa"/>
              <w:left w:w="30" w:type="dxa"/>
              <w:bottom w:w="30" w:type="dxa"/>
              <w:right w:w="30" w:type="dxa"/>
            </w:tcMar>
          </w:tcPr>
          <w:p w14:paraId="39C2A31D"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c>
          <w:tcPr>
            <w:tcW w:w="1995" w:type="dxa"/>
            <w:tcBorders>
              <w:top w:val="nil"/>
              <w:left w:val="nil"/>
              <w:bottom w:val="nil"/>
              <w:right w:val="single" w:sz="16" w:space="0" w:color="000000"/>
            </w:tcBorders>
            <w:shd w:val="clear" w:color="auto" w:fill="FFFFFF"/>
            <w:tcMar>
              <w:top w:w="30" w:type="dxa"/>
              <w:left w:w="30" w:type="dxa"/>
              <w:bottom w:w="30" w:type="dxa"/>
              <w:right w:w="30" w:type="dxa"/>
            </w:tcMar>
          </w:tcPr>
          <w:p w14:paraId="7AF850A5"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 within Interpretasi Hasil Perilaku</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233AC43A"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100.0%</w:t>
            </w:r>
          </w:p>
        </w:tc>
        <w:tc>
          <w:tcPr>
            <w:tcW w:w="1134" w:type="dxa"/>
            <w:tcBorders>
              <w:top w:val="nil"/>
              <w:bottom w:val="nil"/>
            </w:tcBorders>
            <w:shd w:val="clear" w:color="auto" w:fill="FFFFFF"/>
            <w:tcMar>
              <w:top w:w="30" w:type="dxa"/>
              <w:left w:w="30" w:type="dxa"/>
              <w:bottom w:w="30" w:type="dxa"/>
              <w:right w:w="30" w:type="dxa"/>
            </w:tcMar>
            <w:vAlign w:val="center"/>
          </w:tcPr>
          <w:p w14:paraId="2086A955"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100.0%</w:t>
            </w:r>
          </w:p>
        </w:tc>
        <w:tc>
          <w:tcPr>
            <w:tcW w:w="1134" w:type="dxa"/>
            <w:tcBorders>
              <w:top w:val="nil"/>
              <w:bottom w:val="nil"/>
            </w:tcBorders>
            <w:shd w:val="clear" w:color="auto" w:fill="FFFFFF"/>
            <w:tcMar>
              <w:top w:w="30" w:type="dxa"/>
              <w:left w:w="30" w:type="dxa"/>
              <w:bottom w:w="30" w:type="dxa"/>
              <w:right w:w="30" w:type="dxa"/>
            </w:tcMar>
            <w:vAlign w:val="center"/>
          </w:tcPr>
          <w:p w14:paraId="691AE78F"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100.0%</w:t>
            </w:r>
          </w:p>
        </w:tc>
        <w:tc>
          <w:tcPr>
            <w:tcW w:w="851" w:type="dxa"/>
            <w:tcBorders>
              <w:top w:val="nil"/>
              <w:bottom w:val="nil"/>
              <w:right w:val="single" w:sz="18" w:space="0" w:color="000000"/>
            </w:tcBorders>
            <w:shd w:val="clear" w:color="auto" w:fill="FFFFFF"/>
            <w:tcMar>
              <w:top w:w="30" w:type="dxa"/>
              <w:left w:w="30" w:type="dxa"/>
              <w:bottom w:w="30" w:type="dxa"/>
              <w:right w:w="30" w:type="dxa"/>
            </w:tcMar>
            <w:vAlign w:val="center"/>
          </w:tcPr>
          <w:p w14:paraId="4832564E"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100.0%</w:t>
            </w:r>
          </w:p>
        </w:tc>
      </w:tr>
      <w:tr w:rsidR="00F3030F" w:rsidRPr="005A3036" w14:paraId="6AB58181" w14:textId="77777777" w:rsidTr="00F3030F">
        <w:trPr>
          <w:cantSplit/>
        </w:trPr>
        <w:tc>
          <w:tcPr>
            <w:tcW w:w="3108" w:type="dxa"/>
            <w:gridSpan w:val="2"/>
            <w:vMerge/>
            <w:tcBorders>
              <w:left w:val="single" w:sz="18" w:space="0" w:color="000000"/>
              <w:bottom w:val="single" w:sz="18" w:space="0" w:color="000000"/>
              <w:right w:val="nil"/>
            </w:tcBorders>
            <w:shd w:val="clear" w:color="auto" w:fill="FFFFFF"/>
            <w:tcMar>
              <w:top w:w="30" w:type="dxa"/>
              <w:left w:w="30" w:type="dxa"/>
              <w:bottom w:w="30" w:type="dxa"/>
              <w:right w:w="30" w:type="dxa"/>
            </w:tcMar>
          </w:tcPr>
          <w:p w14:paraId="19D39FA7" w14:textId="77777777" w:rsidR="00F3030F" w:rsidRPr="005A3036" w:rsidRDefault="00F3030F" w:rsidP="00F3030F">
            <w:pPr>
              <w:autoSpaceDE w:val="0"/>
              <w:autoSpaceDN w:val="0"/>
              <w:adjustRightInd w:val="0"/>
              <w:spacing w:after="0" w:line="240" w:lineRule="auto"/>
              <w:rPr>
                <w:rFonts w:ascii="Arial" w:hAnsi="Arial" w:cs="Arial"/>
                <w:color w:val="000000"/>
                <w:sz w:val="18"/>
                <w:szCs w:val="18"/>
              </w:rPr>
            </w:pPr>
          </w:p>
        </w:tc>
        <w:tc>
          <w:tcPr>
            <w:tcW w:w="1995" w:type="dxa"/>
            <w:tcBorders>
              <w:top w:val="nil"/>
              <w:left w:val="nil"/>
              <w:bottom w:val="single" w:sz="18" w:space="0" w:color="000000"/>
              <w:right w:val="single" w:sz="16" w:space="0" w:color="000000"/>
            </w:tcBorders>
            <w:shd w:val="clear" w:color="auto" w:fill="FFFFFF"/>
            <w:tcMar>
              <w:top w:w="30" w:type="dxa"/>
              <w:left w:w="30" w:type="dxa"/>
              <w:bottom w:w="30" w:type="dxa"/>
              <w:right w:w="30" w:type="dxa"/>
            </w:tcMar>
          </w:tcPr>
          <w:p w14:paraId="66A089A8" w14:textId="77777777" w:rsidR="00F3030F" w:rsidRPr="005A3036" w:rsidRDefault="00F3030F" w:rsidP="00F3030F">
            <w:pPr>
              <w:autoSpaceDE w:val="0"/>
              <w:autoSpaceDN w:val="0"/>
              <w:adjustRightInd w:val="0"/>
              <w:spacing w:after="0" w:line="320" w:lineRule="atLeast"/>
              <w:rPr>
                <w:rFonts w:ascii="Arial" w:hAnsi="Arial" w:cs="Arial"/>
                <w:color w:val="000000"/>
                <w:sz w:val="18"/>
                <w:szCs w:val="18"/>
              </w:rPr>
            </w:pPr>
            <w:r w:rsidRPr="005A3036">
              <w:rPr>
                <w:rFonts w:ascii="Arial" w:hAnsi="Arial" w:cs="Arial"/>
                <w:color w:val="000000"/>
                <w:sz w:val="18"/>
                <w:szCs w:val="18"/>
              </w:rPr>
              <w:t>% of Total</w:t>
            </w:r>
          </w:p>
        </w:tc>
        <w:tc>
          <w:tcPr>
            <w:tcW w:w="992" w:type="dxa"/>
            <w:tcBorders>
              <w:top w:val="nil"/>
              <w:left w:val="single" w:sz="16" w:space="0" w:color="000000"/>
              <w:bottom w:val="single" w:sz="18" w:space="0" w:color="000000"/>
            </w:tcBorders>
            <w:shd w:val="clear" w:color="auto" w:fill="FFFFFF"/>
            <w:tcMar>
              <w:top w:w="30" w:type="dxa"/>
              <w:left w:w="30" w:type="dxa"/>
              <w:bottom w:w="30" w:type="dxa"/>
              <w:right w:w="30" w:type="dxa"/>
            </w:tcMar>
            <w:vAlign w:val="center"/>
          </w:tcPr>
          <w:p w14:paraId="37CDD084"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18.2%</w:t>
            </w:r>
          </w:p>
        </w:tc>
        <w:tc>
          <w:tcPr>
            <w:tcW w:w="1134" w:type="dxa"/>
            <w:tcBorders>
              <w:top w:val="nil"/>
              <w:bottom w:val="single" w:sz="18" w:space="0" w:color="000000"/>
            </w:tcBorders>
            <w:shd w:val="clear" w:color="auto" w:fill="FFFFFF"/>
            <w:tcMar>
              <w:top w:w="30" w:type="dxa"/>
              <w:left w:w="30" w:type="dxa"/>
              <w:bottom w:w="30" w:type="dxa"/>
              <w:right w:w="30" w:type="dxa"/>
            </w:tcMar>
            <w:vAlign w:val="center"/>
          </w:tcPr>
          <w:p w14:paraId="6DC533AA"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54.5%</w:t>
            </w:r>
          </w:p>
        </w:tc>
        <w:tc>
          <w:tcPr>
            <w:tcW w:w="1134" w:type="dxa"/>
            <w:tcBorders>
              <w:top w:val="nil"/>
              <w:bottom w:val="single" w:sz="18" w:space="0" w:color="000000"/>
            </w:tcBorders>
            <w:shd w:val="clear" w:color="auto" w:fill="FFFFFF"/>
            <w:tcMar>
              <w:top w:w="30" w:type="dxa"/>
              <w:left w:w="30" w:type="dxa"/>
              <w:bottom w:w="30" w:type="dxa"/>
              <w:right w:w="30" w:type="dxa"/>
            </w:tcMar>
            <w:vAlign w:val="center"/>
          </w:tcPr>
          <w:p w14:paraId="415BE72F"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27.3%</w:t>
            </w:r>
          </w:p>
        </w:tc>
        <w:tc>
          <w:tcPr>
            <w:tcW w:w="851" w:type="dxa"/>
            <w:tcBorders>
              <w:top w:val="nil"/>
              <w:bottom w:val="single" w:sz="18" w:space="0" w:color="000000"/>
              <w:right w:val="single" w:sz="18" w:space="0" w:color="000000"/>
            </w:tcBorders>
            <w:shd w:val="clear" w:color="auto" w:fill="FFFFFF"/>
            <w:tcMar>
              <w:top w:w="30" w:type="dxa"/>
              <w:left w:w="30" w:type="dxa"/>
              <w:bottom w:w="30" w:type="dxa"/>
              <w:right w:w="30" w:type="dxa"/>
            </w:tcMar>
            <w:vAlign w:val="center"/>
          </w:tcPr>
          <w:p w14:paraId="7DC0DB99" w14:textId="77777777" w:rsidR="00F3030F" w:rsidRPr="005A3036" w:rsidRDefault="00F3030F" w:rsidP="00F3030F">
            <w:pPr>
              <w:autoSpaceDE w:val="0"/>
              <w:autoSpaceDN w:val="0"/>
              <w:adjustRightInd w:val="0"/>
              <w:spacing w:after="0" w:line="320" w:lineRule="atLeast"/>
              <w:jc w:val="right"/>
              <w:rPr>
                <w:rFonts w:ascii="Arial" w:hAnsi="Arial" w:cs="Arial"/>
                <w:color w:val="000000"/>
                <w:sz w:val="18"/>
                <w:szCs w:val="18"/>
              </w:rPr>
            </w:pPr>
            <w:r w:rsidRPr="005A3036">
              <w:rPr>
                <w:rFonts w:ascii="Arial" w:hAnsi="Arial" w:cs="Arial"/>
                <w:color w:val="000000"/>
                <w:sz w:val="18"/>
                <w:szCs w:val="18"/>
              </w:rPr>
              <w:t>100.0%</w:t>
            </w:r>
          </w:p>
        </w:tc>
      </w:tr>
    </w:tbl>
    <w:p w14:paraId="0ADB9BB6" w14:textId="7DC2A573" w:rsidR="00F72FE8" w:rsidRDefault="00F72FE8" w:rsidP="003C6932">
      <w:pPr>
        <w:spacing w:line="360" w:lineRule="auto"/>
        <w:rPr>
          <w:rFonts w:ascii="Times New Roman" w:hAnsi="Times New Roman" w:cs="Times New Roman"/>
          <w:b/>
          <w:sz w:val="24"/>
          <w:szCs w:val="24"/>
        </w:rPr>
      </w:pPr>
    </w:p>
    <w:p w14:paraId="2F522351" w14:textId="7D219BAF" w:rsidR="003E5C9A" w:rsidRDefault="003E5C9A" w:rsidP="003C6932">
      <w:pPr>
        <w:spacing w:line="360" w:lineRule="auto"/>
        <w:rPr>
          <w:rFonts w:ascii="Times New Roman" w:hAnsi="Times New Roman" w:cs="Times New Roman"/>
          <w:b/>
          <w:sz w:val="24"/>
          <w:szCs w:val="24"/>
        </w:rPr>
      </w:pPr>
    </w:p>
    <w:p w14:paraId="0D5E90CC" w14:textId="7FE59E46" w:rsidR="003E5C9A" w:rsidRDefault="003E5C9A" w:rsidP="003C6932">
      <w:pPr>
        <w:spacing w:line="360" w:lineRule="auto"/>
        <w:rPr>
          <w:rFonts w:ascii="Times New Roman" w:hAnsi="Times New Roman" w:cs="Times New Roman"/>
          <w:b/>
          <w:sz w:val="24"/>
          <w:szCs w:val="24"/>
        </w:rPr>
      </w:pPr>
    </w:p>
    <w:p w14:paraId="26F5DE2A" w14:textId="4158B91D" w:rsidR="003E5C9A" w:rsidRDefault="003E5C9A" w:rsidP="003C6932">
      <w:pPr>
        <w:spacing w:line="360" w:lineRule="auto"/>
        <w:rPr>
          <w:rFonts w:ascii="Times New Roman" w:hAnsi="Times New Roman" w:cs="Times New Roman"/>
          <w:b/>
          <w:sz w:val="24"/>
          <w:szCs w:val="24"/>
        </w:rPr>
      </w:pPr>
    </w:p>
    <w:p w14:paraId="03C26ECC" w14:textId="552132BE" w:rsidR="003E5C9A" w:rsidRDefault="003E5C9A" w:rsidP="003C6932">
      <w:pPr>
        <w:spacing w:line="360" w:lineRule="auto"/>
        <w:rPr>
          <w:rFonts w:ascii="Times New Roman" w:hAnsi="Times New Roman" w:cs="Times New Roman"/>
          <w:b/>
          <w:sz w:val="24"/>
          <w:szCs w:val="24"/>
        </w:rPr>
      </w:pPr>
    </w:p>
    <w:p w14:paraId="75A48A6C" w14:textId="445F448D" w:rsidR="003E5C9A" w:rsidRDefault="003E5C9A" w:rsidP="003C6932">
      <w:pPr>
        <w:spacing w:line="360" w:lineRule="auto"/>
        <w:rPr>
          <w:rFonts w:ascii="Times New Roman" w:hAnsi="Times New Roman" w:cs="Times New Roman"/>
          <w:b/>
          <w:sz w:val="24"/>
          <w:szCs w:val="24"/>
        </w:rPr>
      </w:pPr>
    </w:p>
    <w:p w14:paraId="15D59DAE" w14:textId="3F0EE87D" w:rsidR="003E5C9A" w:rsidRDefault="003E5C9A" w:rsidP="003C6932">
      <w:pPr>
        <w:spacing w:line="360" w:lineRule="auto"/>
        <w:rPr>
          <w:rFonts w:ascii="Times New Roman" w:hAnsi="Times New Roman" w:cs="Times New Roman"/>
          <w:b/>
          <w:sz w:val="24"/>
          <w:szCs w:val="24"/>
        </w:rPr>
      </w:pPr>
    </w:p>
    <w:p w14:paraId="39F9D9CE" w14:textId="412577DF" w:rsidR="003E5C9A" w:rsidRDefault="003E5C9A" w:rsidP="003C6932">
      <w:pPr>
        <w:spacing w:line="360" w:lineRule="auto"/>
        <w:rPr>
          <w:rFonts w:ascii="Times New Roman" w:hAnsi="Times New Roman" w:cs="Times New Roman"/>
          <w:b/>
          <w:sz w:val="24"/>
          <w:szCs w:val="24"/>
        </w:rPr>
      </w:pPr>
    </w:p>
    <w:p w14:paraId="55747D27" w14:textId="70F22485" w:rsidR="003E5C9A" w:rsidRDefault="003E5C9A" w:rsidP="003C6932">
      <w:pPr>
        <w:spacing w:line="360" w:lineRule="auto"/>
        <w:rPr>
          <w:rFonts w:ascii="Times New Roman" w:hAnsi="Times New Roman" w:cs="Times New Roman"/>
          <w:b/>
          <w:sz w:val="24"/>
          <w:szCs w:val="24"/>
        </w:rPr>
      </w:pPr>
    </w:p>
    <w:p w14:paraId="146FFCFA" w14:textId="2748C3A3" w:rsidR="003E5C9A" w:rsidRDefault="003E5C9A" w:rsidP="003C6932">
      <w:pPr>
        <w:spacing w:line="360" w:lineRule="auto"/>
        <w:rPr>
          <w:rFonts w:ascii="Times New Roman" w:hAnsi="Times New Roman" w:cs="Times New Roman"/>
          <w:b/>
          <w:sz w:val="24"/>
          <w:szCs w:val="24"/>
        </w:rPr>
      </w:pPr>
    </w:p>
    <w:p w14:paraId="2D85FC43" w14:textId="082B6B16" w:rsidR="003E5C9A" w:rsidRDefault="003E5C9A" w:rsidP="003C6932">
      <w:pPr>
        <w:spacing w:line="360" w:lineRule="auto"/>
        <w:rPr>
          <w:rFonts w:ascii="Times New Roman" w:hAnsi="Times New Roman" w:cs="Times New Roman"/>
          <w:b/>
          <w:sz w:val="24"/>
          <w:szCs w:val="24"/>
        </w:rPr>
      </w:pPr>
    </w:p>
    <w:p w14:paraId="268DD06F" w14:textId="2981E74D" w:rsidR="003E5C9A" w:rsidRDefault="003E5C9A" w:rsidP="003C6932">
      <w:pPr>
        <w:spacing w:line="360" w:lineRule="auto"/>
        <w:rPr>
          <w:rFonts w:ascii="Times New Roman" w:hAnsi="Times New Roman" w:cs="Times New Roman"/>
          <w:b/>
          <w:sz w:val="24"/>
          <w:szCs w:val="24"/>
        </w:rPr>
      </w:pPr>
    </w:p>
    <w:tbl>
      <w:tblPr>
        <w:tblpPr w:leftFromText="180" w:rightFromText="180" w:horzAnchor="margin" w:tblpXSpec="center" w:tblpY="-495"/>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58"/>
        <w:gridCol w:w="1622"/>
        <w:gridCol w:w="1898"/>
        <w:gridCol w:w="1134"/>
        <w:gridCol w:w="1134"/>
        <w:gridCol w:w="992"/>
        <w:gridCol w:w="709"/>
      </w:tblGrid>
      <w:tr w:rsidR="003E5C9A" w:rsidRPr="00596401" w14:paraId="403CA045" w14:textId="77777777" w:rsidTr="003E5C9A">
        <w:trPr>
          <w:cantSplit/>
          <w:tblHeader/>
        </w:trPr>
        <w:tc>
          <w:tcPr>
            <w:tcW w:w="8647" w:type="dxa"/>
            <w:gridSpan w:val="7"/>
            <w:tcBorders>
              <w:top w:val="nil"/>
              <w:left w:val="nil"/>
              <w:bottom w:val="nil"/>
              <w:right w:val="nil"/>
            </w:tcBorders>
            <w:shd w:val="clear" w:color="auto" w:fill="FFFFFF"/>
            <w:tcMar>
              <w:top w:w="30" w:type="dxa"/>
              <w:left w:w="30" w:type="dxa"/>
              <w:bottom w:w="30" w:type="dxa"/>
              <w:right w:w="30" w:type="dxa"/>
            </w:tcMar>
            <w:vAlign w:val="center"/>
          </w:tcPr>
          <w:p w14:paraId="4AABE9FE" w14:textId="674BB00D" w:rsidR="003E5C9A" w:rsidRPr="00596401" w:rsidRDefault="003E5C9A" w:rsidP="003E5C9A">
            <w:pPr>
              <w:autoSpaceDE w:val="0"/>
              <w:autoSpaceDN w:val="0"/>
              <w:adjustRightInd w:val="0"/>
              <w:spacing w:after="0" w:line="320" w:lineRule="atLeast"/>
              <w:jc w:val="center"/>
              <w:rPr>
                <w:rFonts w:ascii="Arial" w:hAnsi="Arial" w:cs="Arial"/>
                <w:color w:val="000000"/>
                <w:sz w:val="18"/>
                <w:szCs w:val="18"/>
              </w:rPr>
            </w:pPr>
            <w:r w:rsidRPr="00596401">
              <w:rPr>
                <w:rFonts w:ascii="Arial" w:hAnsi="Arial" w:cs="Arial"/>
                <w:b/>
                <w:bCs/>
                <w:color w:val="000000"/>
                <w:sz w:val="18"/>
                <w:szCs w:val="18"/>
              </w:rPr>
              <w:lastRenderedPageBreak/>
              <w:t xml:space="preserve">Pekerjaan </w:t>
            </w:r>
            <w:r w:rsidR="00800177" w:rsidRPr="00596401">
              <w:rPr>
                <w:rFonts w:ascii="Arial" w:hAnsi="Arial" w:cs="Arial"/>
                <w:b/>
                <w:bCs/>
                <w:color w:val="000000"/>
                <w:sz w:val="18"/>
                <w:szCs w:val="18"/>
              </w:rPr>
              <w:t>kelompok perlakuan</w:t>
            </w:r>
            <w:r w:rsidR="00475075" w:rsidRPr="00596401">
              <w:rPr>
                <w:rFonts w:ascii="Arial" w:hAnsi="Arial" w:cs="Arial"/>
                <w:b/>
                <w:bCs/>
                <w:color w:val="000000"/>
                <w:sz w:val="18"/>
                <w:szCs w:val="18"/>
              </w:rPr>
              <w:t xml:space="preserve"> p</w:t>
            </w:r>
            <w:r w:rsidR="00596401" w:rsidRPr="00596401">
              <w:rPr>
                <w:rFonts w:ascii="Arial" w:hAnsi="Arial" w:cs="Arial"/>
                <w:b/>
                <w:bCs/>
                <w:color w:val="000000"/>
                <w:sz w:val="18"/>
                <w:szCs w:val="18"/>
              </w:rPr>
              <w:t>ost</w:t>
            </w:r>
            <w:r w:rsidRPr="00596401">
              <w:rPr>
                <w:rFonts w:ascii="Arial" w:hAnsi="Arial" w:cs="Arial"/>
                <w:b/>
                <w:bCs/>
                <w:color w:val="000000"/>
                <w:sz w:val="18"/>
                <w:szCs w:val="18"/>
              </w:rPr>
              <w:t>* Interpretasi Hasil Perilaku Crosstabulation</w:t>
            </w:r>
          </w:p>
        </w:tc>
      </w:tr>
      <w:tr w:rsidR="003E5C9A" w:rsidRPr="00596401" w14:paraId="2A847FBF" w14:textId="77777777" w:rsidTr="003E5C9A">
        <w:trPr>
          <w:cantSplit/>
          <w:tblHeader/>
        </w:trPr>
        <w:tc>
          <w:tcPr>
            <w:tcW w:w="115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0DD5F97"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tcBorders>
              <w:top w:val="single" w:sz="16" w:space="0" w:color="000000"/>
              <w:left w:val="nil"/>
              <w:bottom w:val="nil"/>
              <w:right w:val="nil"/>
            </w:tcBorders>
            <w:shd w:val="clear" w:color="auto" w:fill="FFFFFF"/>
            <w:tcMar>
              <w:top w:w="30" w:type="dxa"/>
              <w:left w:w="30" w:type="dxa"/>
              <w:bottom w:w="30" w:type="dxa"/>
              <w:right w:w="30" w:type="dxa"/>
            </w:tcMar>
          </w:tcPr>
          <w:p w14:paraId="77A90C9A"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B556DC0"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3260"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076037B2" w14:textId="77777777" w:rsidR="003E5C9A" w:rsidRPr="00596401" w:rsidRDefault="003E5C9A" w:rsidP="003E5C9A">
            <w:pPr>
              <w:autoSpaceDE w:val="0"/>
              <w:autoSpaceDN w:val="0"/>
              <w:adjustRightInd w:val="0"/>
              <w:spacing w:after="0" w:line="320" w:lineRule="atLeast"/>
              <w:jc w:val="center"/>
              <w:rPr>
                <w:rFonts w:ascii="Arial" w:hAnsi="Arial" w:cs="Arial"/>
                <w:color w:val="000000"/>
                <w:sz w:val="18"/>
                <w:szCs w:val="18"/>
              </w:rPr>
            </w:pPr>
            <w:r w:rsidRPr="00596401">
              <w:rPr>
                <w:rFonts w:ascii="Arial" w:hAnsi="Arial" w:cs="Arial"/>
                <w:color w:val="000000"/>
                <w:sz w:val="18"/>
                <w:szCs w:val="18"/>
              </w:rPr>
              <w:t>Interpretasi Hasil Perilaku</w:t>
            </w:r>
          </w:p>
        </w:tc>
        <w:tc>
          <w:tcPr>
            <w:tcW w:w="70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1454C15" w14:textId="77777777" w:rsidR="003E5C9A" w:rsidRPr="00596401" w:rsidRDefault="003E5C9A" w:rsidP="003E5C9A">
            <w:pPr>
              <w:autoSpaceDE w:val="0"/>
              <w:autoSpaceDN w:val="0"/>
              <w:adjustRightInd w:val="0"/>
              <w:spacing w:after="0" w:line="320" w:lineRule="atLeast"/>
              <w:jc w:val="center"/>
              <w:rPr>
                <w:rFonts w:ascii="Arial" w:hAnsi="Arial" w:cs="Arial"/>
                <w:color w:val="000000"/>
                <w:sz w:val="18"/>
                <w:szCs w:val="18"/>
              </w:rPr>
            </w:pPr>
            <w:r w:rsidRPr="00596401">
              <w:rPr>
                <w:rFonts w:ascii="Arial" w:hAnsi="Arial" w:cs="Arial"/>
                <w:color w:val="000000"/>
                <w:sz w:val="18"/>
                <w:szCs w:val="18"/>
              </w:rPr>
              <w:t>Total</w:t>
            </w:r>
          </w:p>
        </w:tc>
      </w:tr>
      <w:tr w:rsidR="003E5C9A" w:rsidRPr="00596401" w14:paraId="6D11A9B2" w14:textId="77777777" w:rsidTr="003E5C9A">
        <w:trPr>
          <w:cantSplit/>
          <w:tblHeader/>
        </w:trPr>
        <w:tc>
          <w:tcPr>
            <w:tcW w:w="115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38258C1E"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tcBorders>
              <w:top w:val="nil"/>
              <w:left w:val="nil"/>
              <w:bottom w:val="single" w:sz="16" w:space="0" w:color="000000"/>
              <w:right w:val="nil"/>
            </w:tcBorders>
            <w:shd w:val="clear" w:color="auto" w:fill="FFFFFF"/>
            <w:tcMar>
              <w:top w:w="30" w:type="dxa"/>
              <w:left w:w="30" w:type="dxa"/>
              <w:bottom w:w="30" w:type="dxa"/>
              <w:right w:w="30" w:type="dxa"/>
            </w:tcMar>
          </w:tcPr>
          <w:p w14:paraId="137D2A8D"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3D619EC"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07AD3D24" w14:textId="77777777" w:rsidR="003E5C9A" w:rsidRPr="00596401" w:rsidRDefault="003E5C9A" w:rsidP="003E5C9A">
            <w:pPr>
              <w:autoSpaceDE w:val="0"/>
              <w:autoSpaceDN w:val="0"/>
              <w:adjustRightInd w:val="0"/>
              <w:spacing w:after="0" w:line="320" w:lineRule="atLeast"/>
              <w:jc w:val="center"/>
              <w:rPr>
                <w:rFonts w:ascii="Arial" w:hAnsi="Arial" w:cs="Arial"/>
                <w:color w:val="000000"/>
                <w:sz w:val="18"/>
                <w:szCs w:val="18"/>
              </w:rPr>
            </w:pPr>
            <w:r w:rsidRPr="00596401">
              <w:rPr>
                <w:rFonts w:ascii="Arial" w:hAnsi="Arial" w:cs="Arial"/>
                <w:color w:val="000000"/>
                <w:sz w:val="18"/>
                <w:szCs w:val="18"/>
              </w:rPr>
              <w:t>perawatan kaki buruk</w:t>
            </w:r>
          </w:p>
        </w:tc>
        <w:tc>
          <w:tcPr>
            <w:tcW w:w="1134" w:type="dxa"/>
            <w:tcBorders>
              <w:bottom w:val="single" w:sz="16" w:space="0" w:color="000000"/>
            </w:tcBorders>
            <w:shd w:val="clear" w:color="auto" w:fill="FFFFFF"/>
            <w:tcMar>
              <w:top w:w="30" w:type="dxa"/>
              <w:left w:w="30" w:type="dxa"/>
              <w:bottom w:w="30" w:type="dxa"/>
              <w:right w:w="30" w:type="dxa"/>
            </w:tcMar>
            <w:vAlign w:val="bottom"/>
          </w:tcPr>
          <w:p w14:paraId="1C0F4FB8" w14:textId="77777777" w:rsidR="003E5C9A" w:rsidRPr="00596401" w:rsidRDefault="003E5C9A" w:rsidP="003E5C9A">
            <w:pPr>
              <w:autoSpaceDE w:val="0"/>
              <w:autoSpaceDN w:val="0"/>
              <w:adjustRightInd w:val="0"/>
              <w:spacing w:after="0" w:line="320" w:lineRule="atLeast"/>
              <w:jc w:val="center"/>
              <w:rPr>
                <w:rFonts w:ascii="Arial" w:hAnsi="Arial" w:cs="Arial"/>
                <w:color w:val="000000"/>
                <w:sz w:val="18"/>
                <w:szCs w:val="18"/>
              </w:rPr>
            </w:pPr>
            <w:r w:rsidRPr="00596401">
              <w:rPr>
                <w:rFonts w:ascii="Arial" w:hAnsi="Arial" w:cs="Arial"/>
                <w:color w:val="000000"/>
                <w:sz w:val="18"/>
                <w:szCs w:val="18"/>
              </w:rPr>
              <w:t>perawatan kaki sedang</w:t>
            </w:r>
          </w:p>
        </w:tc>
        <w:tc>
          <w:tcPr>
            <w:tcW w:w="992" w:type="dxa"/>
            <w:tcBorders>
              <w:bottom w:val="single" w:sz="16" w:space="0" w:color="000000"/>
            </w:tcBorders>
            <w:shd w:val="clear" w:color="auto" w:fill="FFFFFF"/>
            <w:tcMar>
              <w:top w:w="30" w:type="dxa"/>
              <w:left w:w="30" w:type="dxa"/>
              <w:bottom w:w="30" w:type="dxa"/>
              <w:right w:w="30" w:type="dxa"/>
            </w:tcMar>
            <w:vAlign w:val="bottom"/>
          </w:tcPr>
          <w:p w14:paraId="1271FDD1" w14:textId="77777777" w:rsidR="003E5C9A" w:rsidRPr="00596401" w:rsidRDefault="003E5C9A" w:rsidP="003E5C9A">
            <w:pPr>
              <w:autoSpaceDE w:val="0"/>
              <w:autoSpaceDN w:val="0"/>
              <w:adjustRightInd w:val="0"/>
              <w:spacing w:after="0" w:line="320" w:lineRule="atLeast"/>
              <w:jc w:val="center"/>
              <w:rPr>
                <w:rFonts w:ascii="Arial" w:hAnsi="Arial" w:cs="Arial"/>
                <w:color w:val="000000"/>
                <w:sz w:val="18"/>
                <w:szCs w:val="18"/>
              </w:rPr>
            </w:pPr>
            <w:r w:rsidRPr="00596401">
              <w:rPr>
                <w:rFonts w:ascii="Arial" w:hAnsi="Arial" w:cs="Arial"/>
                <w:color w:val="000000"/>
                <w:sz w:val="18"/>
                <w:szCs w:val="18"/>
              </w:rPr>
              <w:t>perawatan kaki baik</w:t>
            </w:r>
          </w:p>
        </w:tc>
        <w:tc>
          <w:tcPr>
            <w:tcW w:w="70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A2308B4"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r>
      <w:tr w:rsidR="003E5C9A" w:rsidRPr="00596401" w14:paraId="73C71FB5" w14:textId="77777777" w:rsidTr="003E5C9A">
        <w:trPr>
          <w:cantSplit/>
          <w:tblHeader/>
        </w:trPr>
        <w:tc>
          <w:tcPr>
            <w:tcW w:w="115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59A7F65E"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Pekerjaan</w:t>
            </w:r>
          </w:p>
        </w:tc>
        <w:tc>
          <w:tcPr>
            <w:tcW w:w="1622" w:type="dxa"/>
            <w:vMerge w:val="restart"/>
            <w:tcBorders>
              <w:top w:val="single" w:sz="16" w:space="0" w:color="000000"/>
              <w:left w:val="nil"/>
              <w:right w:val="nil"/>
            </w:tcBorders>
            <w:shd w:val="clear" w:color="auto" w:fill="FFFFFF"/>
            <w:tcMar>
              <w:top w:w="30" w:type="dxa"/>
              <w:left w:w="30" w:type="dxa"/>
              <w:bottom w:w="30" w:type="dxa"/>
              <w:right w:w="30" w:type="dxa"/>
            </w:tcMar>
          </w:tcPr>
          <w:p w14:paraId="1BA352C9"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tidak bekerja</w:t>
            </w:r>
          </w:p>
        </w:tc>
        <w:tc>
          <w:tcPr>
            <w:tcW w:w="1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3ABAC4E"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Count</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BFE0A8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14:paraId="6BE6768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14:paraId="035D9CDE"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7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957AE5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w:t>
            </w:r>
          </w:p>
        </w:tc>
      </w:tr>
      <w:tr w:rsidR="003E5C9A" w:rsidRPr="00596401" w14:paraId="0495D91D"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9184B21"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622" w:type="dxa"/>
            <w:vMerge/>
            <w:tcBorders>
              <w:top w:val="single" w:sz="16" w:space="0" w:color="000000"/>
              <w:left w:val="nil"/>
              <w:right w:val="nil"/>
            </w:tcBorders>
            <w:shd w:val="clear" w:color="auto" w:fill="FFFFFF"/>
            <w:tcMar>
              <w:top w:w="30" w:type="dxa"/>
              <w:left w:w="30" w:type="dxa"/>
              <w:bottom w:w="30" w:type="dxa"/>
              <w:right w:w="30" w:type="dxa"/>
            </w:tcMar>
          </w:tcPr>
          <w:p w14:paraId="74070BE0"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4D5F76E0"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62605BC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.4</w:t>
            </w:r>
          </w:p>
        </w:tc>
        <w:tc>
          <w:tcPr>
            <w:tcW w:w="1134" w:type="dxa"/>
            <w:tcBorders>
              <w:top w:val="nil"/>
              <w:bottom w:val="nil"/>
            </w:tcBorders>
            <w:shd w:val="clear" w:color="auto" w:fill="FFFFFF"/>
            <w:tcMar>
              <w:top w:w="30" w:type="dxa"/>
              <w:left w:w="30" w:type="dxa"/>
              <w:bottom w:w="30" w:type="dxa"/>
              <w:right w:w="30" w:type="dxa"/>
            </w:tcMar>
            <w:vAlign w:val="center"/>
          </w:tcPr>
          <w:p w14:paraId="25AE749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1.1</w:t>
            </w:r>
          </w:p>
        </w:tc>
        <w:tc>
          <w:tcPr>
            <w:tcW w:w="992" w:type="dxa"/>
            <w:tcBorders>
              <w:top w:val="nil"/>
              <w:bottom w:val="nil"/>
            </w:tcBorders>
            <w:shd w:val="clear" w:color="auto" w:fill="FFFFFF"/>
            <w:tcMar>
              <w:top w:w="30" w:type="dxa"/>
              <w:left w:w="30" w:type="dxa"/>
              <w:bottom w:w="30" w:type="dxa"/>
              <w:right w:w="30" w:type="dxa"/>
            </w:tcMar>
            <w:vAlign w:val="center"/>
          </w:tcPr>
          <w:p w14:paraId="30BB38F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198453F7"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2.0</w:t>
            </w:r>
          </w:p>
        </w:tc>
      </w:tr>
      <w:tr w:rsidR="003E5C9A" w:rsidRPr="00596401" w14:paraId="768B115F"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3B6F1B9"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622" w:type="dxa"/>
            <w:vMerge/>
            <w:tcBorders>
              <w:top w:val="single" w:sz="16" w:space="0" w:color="000000"/>
              <w:left w:val="nil"/>
              <w:right w:val="nil"/>
            </w:tcBorders>
            <w:shd w:val="clear" w:color="auto" w:fill="FFFFFF"/>
            <w:tcMar>
              <w:top w:w="30" w:type="dxa"/>
              <w:left w:w="30" w:type="dxa"/>
              <w:bottom w:w="30" w:type="dxa"/>
              <w:right w:w="30" w:type="dxa"/>
            </w:tcMar>
          </w:tcPr>
          <w:p w14:paraId="1C6404ED"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441DACD9"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Pekerjaan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417CD5E0"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6D25D26E"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c>
          <w:tcPr>
            <w:tcW w:w="992" w:type="dxa"/>
            <w:tcBorders>
              <w:top w:val="nil"/>
              <w:bottom w:val="nil"/>
            </w:tcBorders>
            <w:shd w:val="clear" w:color="auto" w:fill="FFFFFF"/>
            <w:tcMar>
              <w:top w:w="30" w:type="dxa"/>
              <w:left w:w="30" w:type="dxa"/>
              <w:bottom w:w="30" w:type="dxa"/>
              <w:right w:w="30" w:type="dxa"/>
            </w:tcMar>
            <w:vAlign w:val="center"/>
          </w:tcPr>
          <w:p w14:paraId="5F06C0E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2123D40F"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r>
      <w:tr w:rsidR="003E5C9A" w:rsidRPr="00596401" w14:paraId="442928C8"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026661E"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622" w:type="dxa"/>
            <w:vMerge/>
            <w:tcBorders>
              <w:top w:val="single" w:sz="16" w:space="0" w:color="000000"/>
              <w:left w:val="nil"/>
              <w:right w:val="nil"/>
            </w:tcBorders>
            <w:shd w:val="clear" w:color="auto" w:fill="FFFFFF"/>
            <w:tcMar>
              <w:top w:w="30" w:type="dxa"/>
              <w:left w:w="30" w:type="dxa"/>
              <w:bottom w:w="30" w:type="dxa"/>
              <w:right w:w="30" w:type="dxa"/>
            </w:tcMar>
          </w:tcPr>
          <w:p w14:paraId="6C28696F"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6561ADAD"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Interpretasi Hasil Perilaku</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6F50A47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03C2EC56"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11.1%</w:t>
            </w:r>
          </w:p>
        </w:tc>
        <w:tc>
          <w:tcPr>
            <w:tcW w:w="992" w:type="dxa"/>
            <w:tcBorders>
              <w:top w:val="nil"/>
              <w:bottom w:val="nil"/>
            </w:tcBorders>
            <w:shd w:val="clear" w:color="auto" w:fill="FFFFFF"/>
            <w:tcMar>
              <w:top w:w="30" w:type="dxa"/>
              <w:left w:w="30" w:type="dxa"/>
              <w:bottom w:w="30" w:type="dxa"/>
              <w:right w:w="30" w:type="dxa"/>
            </w:tcMar>
            <w:vAlign w:val="center"/>
          </w:tcPr>
          <w:p w14:paraId="67F15736"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30ABA6C2"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6.1%</w:t>
            </w:r>
          </w:p>
        </w:tc>
      </w:tr>
      <w:tr w:rsidR="003E5C9A" w:rsidRPr="00596401" w14:paraId="2DD1FF95"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A0E655B"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622" w:type="dxa"/>
            <w:vMerge/>
            <w:tcBorders>
              <w:top w:val="single" w:sz="16" w:space="0" w:color="000000"/>
              <w:left w:val="nil"/>
              <w:right w:val="nil"/>
            </w:tcBorders>
            <w:shd w:val="clear" w:color="auto" w:fill="FFFFFF"/>
            <w:tcMar>
              <w:top w:w="30" w:type="dxa"/>
              <w:left w:w="30" w:type="dxa"/>
              <w:bottom w:w="30" w:type="dxa"/>
              <w:right w:w="30" w:type="dxa"/>
            </w:tcMar>
          </w:tcPr>
          <w:p w14:paraId="1553590F"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98" w:type="dxa"/>
            <w:tcBorders>
              <w:top w:val="nil"/>
              <w:left w:val="nil"/>
              <w:right w:val="single" w:sz="16" w:space="0" w:color="000000"/>
            </w:tcBorders>
            <w:shd w:val="clear" w:color="auto" w:fill="FFFFFF"/>
            <w:tcMar>
              <w:top w:w="30" w:type="dxa"/>
              <w:left w:w="30" w:type="dxa"/>
              <w:bottom w:w="30" w:type="dxa"/>
              <w:right w:w="30" w:type="dxa"/>
            </w:tcMar>
          </w:tcPr>
          <w:p w14:paraId="398C57CF"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14:paraId="5811855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1134" w:type="dxa"/>
            <w:tcBorders>
              <w:top w:val="nil"/>
            </w:tcBorders>
            <w:shd w:val="clear" w:color="auto" w:fill="FFFFFF"/>
            <w:tcMar>
              <w:top w:w="30" w:type="dxa"/>
              <w:left w:w="30" w:type="dxa"/>
              <w:bottom w:w="30" w:type="dxa"/>
              <w:right w:w="30" w:type="dxa"/>
            </w:tcMar>
            <w:vAlign w:val="center"/>
          </w:tcPr>
          <w:p w14:paraId="3335AFC7"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6.1%</w:t>
            </w:r>
          </w:p>
        </w:tc>
        <w:tc>
          <w:tcPr>
            <w:tcW w:w="992" w:type="dxa"/>
            <w:tcBorders>
              <w:top w:val="nil"/>
            </w:tcBorders>
            <w:shd w:val="clear" w:color="auto" w:fill="FFFFFF"/>
            <w:tcMar>
              <w:top w:w="30" w:type="dxa"/>
              <w:left w:w="30" w:type="dxa"/>
              <w:bottom w:w="30" w:type="dxa"/>
              <w:right w:w="30" w:type="dxa"/>
            </w:tcMar>
            <w:vAlign w:val="center"/>
          </w:tcPr>
          <w:p w14:paraId="2DA53638"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14:paraId="361DBC6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6.1%</w:t>
            </w:r>
          </w:p>
        </w:tc>
      </w:tr>
      <w:tr w:rsidR="003E5C9A" w:rsidRPr="00596401" w14:paraId="0849ED6C"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C46BF22"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622" w:type="dxa"/>
            <w:vMerge w:val="restart"/>
            <w:tcBorders>
              <w:left w:val="nil"/>
              <w:right w:val="nil"/>
            </w:tcBorders>
            <w:shd w:val="clear" w:color="auto" w:fill="FFFFFF"/>
            <w:tcMar>
              <w:top w:w="30" w:type="dxa"/>
              <w:left w:w="30" w:type="dxa"/>
              <w:bottom w:w="30" w:type="dxa"/>
              <w:right w:w="30" w:type="dxa"/>
            </w:tcMar>
          </w:tcPr>
          <w:p w14:paraId="711F6A8B"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IRT</w:t>
            </w:r>
          </w:p>
        </w:tc>
        <w:tc>
          <w:tcPr>
            <w:tcW w:w="1898" w:type="dxa"/>
            <w:tcBorders>
              <w:left w:val="nil"/>
              <w:bottom w:val="nil"/>
              <w:right w:val="single" w:sz="16" w:space="0" w:color="000000"/>
            </w:tcBorders>
            <w:shd w:val="clear" w:color="auto" w:fill="FFFFFF"/>
            <w:tcMar>
              <w:top w:w="30" w:type="dxa"/>
              <w:left w:w="30" w:type="dxa"/>
              <w:bottom w:w="30" w:type="dxa"/>
              <w:right w:w="30" w:type="dxa"/>
            </w:tcMar>
          </w:tcPr>
          <w:p w14:paraId="5D47459D"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14:paraId="1246804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w:t>
            </w:r>
          </w:p>
        </w:tc>
        <w:tc>
          <w:tcPr>
            <w:tcW w:w="1134" w:type="dxa"/>
            <w:tcBorders>
              <w:bottom w:val="nil"/>
            </w:tcBorders>
            <w:shd w:val="clear" w:color="auto" w:fill="FFFFFF"/>
            <w:tcMar>
              <w:top w:w="30" w:type="dxa"/>
              <w:left w:w="30" w:type="dxa"/>
              <w:bottom w:w="30" w:type="dxa"/>
              <w:right w:w="30" w:type="dxa"/>
            </w:tcMar>
            <w:vAlign w:val="center"/>
          </w:tcPr>
          <w:p w14:paraId="35B35738"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w:t>
            </w:r>
          </w:p>
        </w:tc>
        <w:tc>
          <w:tcPr>
            <w:tcW w:w="992" w:type="dxa"/>
            <w:tcBorders>
              <w:bottom w:val="nil"/>
            </w:tcBorders>
            <w:shd w:val="clear" w:color="auto" w:fill="FFFFFF"/>
            <w:tcMar>
              <w:top w:w="30" w:type="dxa"/>
              <w:left w:w="30" w:type="dxa"/>
              <w:bottom w:w="30" w:type="dxa"/>
              <w:right w:w="30" w:type="dxa"/>
            </w:tcMar>
            <w:vAlign w:val="center"/>
          </w:tcPr>
          <w:p w14:paraId="3C25C0C2"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14:paraId="0F609BE9"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4</w:t>
            </w:r>
          </w:p>
        </w:tc>
      </w:tr>
      <w:tr w:rsidR="003E5C9A" w:rsidRPr="00596401" w14:paraId="16D883FC"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7260F6B"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2A2A44C7"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329D5605"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58F9BB7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.7</w:t>
            </w:r>
          </w:p>
        </w:tc>
        <w:tc>
          <w:tcPr>
            <w:tcW w:w="1134" w:type="dxa"/>
            <w:tcBorders>
              <w:top w:val="nil"/>
              <w:bottom w:val="nil"/>
            </w:tcBorders>
            <w:shd w:val="clear" w:color="auto" w:fill="FFFFFF"/>
            <w:tcMar>
              <w:top w:w="30" w:type="dxa"/>
              <w:left w:w="30" w:type="dxa"/>
              <w:bottom w:w="30" w:type="dxa"/>
              <w:right w:w="30" w:type="dxa"/>
            </w:tcMar>
            <w:vAlign w:val="center"/>
          </w:tcPr>
          <w:p w14:paraId="7F9A4A5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2.2</w:t>
            </w:r>
          </w:p>
        </w:tc>
        <w:tc>
          <w:tcPr>
            <w:tcW w:w="992" w:type="dxa"/>
            <w:tcBorders>
              <w:top w:val="nil"/>
              <w:bottom w:val="nil"/>
            </w:tcBorders>
            <w:shd w:val="clear" w:color="auto" w:fill="FFFFFF"/>
            <w:tcMar>
              <w:top w:w="30" w:type="dxa"/>
              <w:left w:w="30" w:type="dxa"/>
              <w:bottom w:w="30" w:type="dxa"/>
              <w:right w:w="30" w:type="dxa"/>
            </w:tcMar>
            <w:vAlign w:val="center"/>
          </w:tcPr>
          <w:p w14:paraId="5D2260E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1.1</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0AEBE5B8"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4.0</w:t>
            </w:r>
          </w:p>
        </w:tc>
      </w:tr>
      <w:tr w:rsidR="003E5C9A" w:rsidRPr="00596401" w14:paraId="67A7595F"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B4C209C"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028BADC8"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43969278"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Pekerjaan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027DE40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25.0%</w:t>
            </w:r>
          </w:p>
        </w:tc>
        <w:tc>
          <w:tcPr>
            <w:tcW w:w="1134" w:type="dxa"/>
            <w:tcBorders>
              <w:top w:val="nil"/>
              <w:bottom w:val="nil"/>
            </w:tcBorders>
            <w:shd w:val="clear" w:color="auto" w:fill="FFFFFF"/>
            <w:tcMar>
              <w:top w:w="30" w:type="dxa"/>
              <w:left w:w="30" w:type="dxa"/>
              <w:bottom w:w="30" w:type="dxa"/>
              <w:right w:w="30" w:type="dxa"/>
            </w:tcMar>
            <w:vAlign w:val="center"/>
          </w:tcPr>
          <w:p w14:paraId="32A0E61C"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50.0%</w:t>
            </w:r>
          </w:p>
        </w:tc>
        <w:tc>
          <w:tcPr>
            <w:tcW w:w="992" w:type="dxa"/>
            <w:tcBorders>
              <w:top w:val="nil"/>
              <w:bottom w:val="nil"/>
            </w:tcBorders>
            <w:shd w:val="clear" w:color="auto" w:fill="FFFFFF"/>
            <w:tcMar>
              <w:top w:w="30" w:type="dxa"/>
              <w:left w:w="30" w:type="dxa"/>
              <w:bottom w:w="30" w:type="dxa"/>
              <w:right w:w="30" w:type="dxa"/>
            </w:tcMar>
            <w:vAlign w:val="center"/>
          </w:tcPr>
          <w:p w14:paraId="61A8A1A7"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25.0%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1D4E809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r>
      <w:tr w:rsidR="003E5C9A" w:rsidRPr="00596401" w14:paraId="1915658A"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A1C86C7"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536B3E08"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5437AC85"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Interpretasi Hasil Perilaku</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76E24E9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16.7%</w:t>
            </w:r>
          </w:p>
        </w:tc>
        <w:tc>
          <w:tcPr>
            <w:tcW w:w="1134" w:type="dxa"/>
            <w:tcBorders>
              <w:top w:val="nil"/>
              <w:bottom w:val="nil"/>
            </w:tcBorders>
            <w:shd w:val="clear" w:color="auto" w:fill="FFFFFF"/>
            <w:tcMar>
              <w:top w:w="30" w:type="dxa"/>
              <w:left w:w="30" w:type="dxa"/>
              <w:bottom w:w="30" w:type="dxa"/>
              <w:right w:w="30" w:type="dxa"/>
            </w:tcMar>
            <w:vAlign w:val="center"/>
          </w:tcPr>
          <w:p w14:paraId="62ED123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11.1%</w:t>
            </w:r>
          </w:p>
        </w:tc>
        <w:tc>
          <w:tcPr>
            <w:tcW w:w="992" w:type="dxa"/>
            <w:tcBorders>
              <w:top w:val="nil"/>
              <w:bottom w:val="nil"/>
            </w:tcBorders>
            <w:shd w:val="clear" w:color="auto" w:fill="FFFFFF"/>
            <w:tcMar>
              <w:top w:w="30" w:type="dxa"/>
              <w:left w:w="30" w:type="dxa"/>
              <w:bottom w:w="30" w:type="dxa"/>
              <w:right w:w="30" w:type="dxa"/>
            </w:tcMar>
            <w:vAlign w:val="center"/>
          </w:tcPr>
          <w:p w14:paraId="3BE11728"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11.1%</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45423C70"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12.1%</w:t>
            </w:r>
          </w:p>
        </w:tc>
      </w:tr>
      <w:tr w:rsidR="003E5C9A" w:rsidRPr="00596401" w14:paraId="2776C7CB"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4E5123B"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42F95CFE"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right w:val="single" w:sz="16" w:space="0" w:color="000000"/>
            </w:tcBorders>
            <w:shd w:val="clear" w:color="auto" w:fill="FFFFFF"/>
            <w:tcMar>
              <w:top w:w="30" w:type="dxa"/>
              <w:left w:w="30" w:type="dxa"/>
              <w:bottom w:w="30" w:type="dxa"/>
              <w:right w:w="30" w:type="dxa"/>
            </w:tcMar>
          </w:tcPr>
          <w:p w14:paraId="737143E7"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14:paraId="5B46E7A2"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3.0%</w:t>
            </w:r>
          </w:p>
        </w:tc>
        <w:tc>
          <w:tcPr>
            <w:tcW w:w="1134" w:type="dxa"/>
            <w:tcBorders>
              <w:top w:val="nil"/>
            </w:tcBorders>
            <w:shd w:val="clear" w:color="auto" w:fill="FFFFFF"/>
            <w:tcMar>
              <w:top w:w="30" w:type="dxa"/>
              <w:left w:w="30" w:type="dxa"/>
              <w:bottom w:w="30" w:type="dxa"/>
              <w:right w:w="30" w:type="dxa"/>
            </w:tcMar>
            <w:vAlign w:val="center"/>
          </w:tcPr>
          <w:p w14:paraId="4A310F49"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6.1%</w:t>
            </w:r>
          </w:p>
        </w:tc>
        <w:tc>
          <w:tcPr>
            <w:tcW w:w="992" w:type="dxa"/>
            <w:tcBorders>
              <w:top w:val="nil"/>
            </w:tcBorders>
            <w:shd w:val="clear" w:color="auto" w:fill="FFFFFF"/>
            <w:tcMar>
              <w:top w:w="30" w:type="dxa"/>
              <w:left w:w="30" w:type="dxa"/>
              <w:bottom w:w="30" w:type="dxa"/>
              <w:right w:w="30" w:type="dxa"/>
            </w:tcMar>
            <w:vAlign w:val="center"/>
          </w:tcPr>
          <w:p w14:paraId="572450C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14:paraId="273B429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12.1%</w:t>
            </w:r>
          </w:p>
        </w:tc>
      </w:tr>
      <w:tr w:rsidR="003E5C9A" w:rsidRPr="00596401" w14:paraId="5C51D63C"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2DB72EB"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622" w:type="dxa"/>
            <w:vMerge w:val="restart"/>
            <w:tcBorders>
              <w:left w:val="nil"/>
              <w:right w:val="nil"/>
            </w:tcBorders>
            <w:shd w:val="clear" w:color="auto" w:fill="FFFFFF"/>
            <w:tcMar>
              <w:top w:w="30" w:type="dxa"/>
              <w:left w:w="30" w:type="dxa"/>
              <w:bottom w:w="30" w:type="dxa"/>
              <w:right w:w="30" w:type="dxa"/>
            </w:tcMar>
          </w:tcPr>
          <w:p w14:paraId="07D44F61"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Swasta</w:t>
            </w:r>
          </w:p>
        </w:tc>
        <w:tc>
          <w:tcPr>
            <w:tcW w:w="1898" w:type="dxa"/>
            <w:tcBorders>
              <w:left w:val="nil"/>
              <w:bottom w:val="nil"/>
              <w:right w:val="single" w:sz="16" w:space="0" w:color="000000"/>
            </w:tcBorders>
            <w:shd w:val="clear" w:color="auto" w:fill="FFFFFF"/>
            <w:tcMar>
              <w:top w:w="30" w:type="dxa"/>
              <w:left w:w="30" w:type="dxa"/>
              <w:bottom w:w="30" w:type="dxa"/>
              <w:right w:w="30" w:type="dxa"/>
            </w:tcMar>
          </w:tcPr>
          <w:p w14:paraId="76F603F1"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14:paraId="57022E3C"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4</w:t>
            </w:r>
          </w:p>
        </w:tc>
        <w:tc>
          <w:tcPr>
            <w:tcW w:w="1134" w:type="dxa"/>
            <w:tcBorders>
              <w:bottom w:val="nil"/>
            </w:tcBorders>
            <w:shd w:val="clear" w:color="auto" w:fill="FFFFFF"/>
            <w:tcMar>
              <w:top w:w="30" w:type="dxa"/>
              <w:left w:w="30" w:type="dxa"/>
              <w:bottom w:w="30" w:type="dxa"/>
              <w:right w:w="30" w:type="dxa"/>
            </w:tcMar>
            <w:vAlign w:val="center"/>
          </w:tcPr>
          <w:p w14:paraId="09B48D0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w:t>
            </w:r>
          </w:p>
        </w:tc>
        <w:tc>
          <w:tcPr>
            <w:tcW w:w="992" w:type="dxa"/>
            <w:tcBorders>
              <w:bottom w:val="nil"/>
            </w:tcBorders>
            <w:shd w:val="clear" w:color="auto" w:fill="FFFFFF"/>
            <w:tcMar>
              <w:top w:w="30" w:type="dxa"/>
              <w:left w:w="30" w:type="dxa"/>
              <w:bottom w:w="30" w:type="dxa"/>
              <w:right w:w="30" w:type="dxa"/>
            </w:tcMar>
            <w:vAlign w:val="center"/>
          </w:tcPr>
          <w:p w14:paraId="6E9378E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14:paraId="2A92C9B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11</w:t>
            </w:r>
          </w:p>
        </w:tc>
      </w:tr>
      <w:tr w:rsidR="003E5C9A" w:rsidRPr="00596401" w14:paraId="14954A44"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A94AAB1"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44651B8C"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75DE9C21"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781888C2"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2.0</w:t>
            </w:r>
          </w:p>
        </w:tc>
        <w:tc>
          <w:tcPr>
            <w:tcW w:w="1134" w:type="dxa"/>
            <w:tcBorders>
              <w:top w:val="nil"/>
              <w:bottom w:val="nil"/>
            </w:tcBorders>
            <w:shd w:val="clear" w:color="auto" w:fill="FFFFFF"/>
            <w:tcMar>
              <w:top w:w="30" w:type="dxa"/>
              <w:left w:w="30" w:type="dxa"/>
              <w:bottom w:w="30" w:type="dxa"/>
              <w:right w:w="30" w:type="dxa"/>
            </w:tcMar>
            <w:vAlign w:val="center"/>
          </w:tcPr>
          <w:p w14:paraId="60437488"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6.0</w:t>
            </w:r>
          </w:p>
        </w:tc>
        <w:tc>
          <w:tcPr>
            <w:tcW w:w="992" w:type="dxa"/>
            <w:tcBorders>
              <w:top w:val="nil"/>
              <w:bottom w:val="nil"/>
            </w:tcBorders>
            <w:shd w:val="clear" w:color="auto" w:fill="FFFFFF"/>
            <w:tcMar>
              <w:top w:w="30" w:type="dxa"/>
              <w:left w:w="30" w:type="dxa"/>
              <w:bottom w:w="30" w:type="dxa"/>
              <w:right w:w="30" w:type="dxa"/>
            </w:tcMar>
            <w:vAlign w:val="center"/>
          </w:tcPr>
          <w:p w14:paraId="16DA819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57A94A5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11.0</w:t>
            </w:r>
          </w:p>
        </w:tc>
      </w:tr>
      <w:tr w:rsidR="003E5C9A" w:rsidRPr="00596401" w14:paraId="3CE2657D"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E4ECCB3"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700FB921"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263E197B"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Pekerjaan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37644C2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36.4%</w:t>
            </w:r>
          </w:p>
        </w:tc>
        <w:tc>
          <w:tcPr>
            <w:tcW w:w="1134" w:type="dxa"/>
            <w:tcBorders>
              <w:top w:val="nil"/>
              <w:bottom w:val="nil"/>
            </w:tcBorders>
            <w:shd w:val="clear" w:color="auto" w:fill="FFFFFF"/>
            <w:tcMar>
              <w:top w:w="30" w:type="dxa"/>
              <w:left w:w="30" w:type="dxa"/>
              <w:bottom w:w="30" w:type="dxa"/>
              <w:right w:w="30" w:type="dxa"/>
            </w:tcMar>
            <w:vAlign w:val="center"/>
          </w:tcPr>
          <w:p w14:paraId="1DC9CD5C"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54.5%</w:t>
            </w:r>
          </w:p>
        </w:tc>
        <w:tc>
          <w:tcPr>
            <w:tcW w:w="992" w:type="dxa"/>
            <w:tcBorders>
              <w:top w:val="nil"/>
              <w:bottom w:val="nil"/>
            </w:tcBorders>
            <w:shd w:val="clear" w:color="auto" w:fill="FFFFFF"/>
            <w:tcMar>
              <w:top w:w="30" w:type="dxa"/>
              <w:left w:w="30" w:type="dxa"/>
              <w:bottom w:w="30" w:type="dxa"/>
              <w:right w:w="30" w:type="dxa"/>
            </w:tcMar>
            <w:vAlign w:val="center"/>
          </w:tcPr>
          <w:p w14:paraId="61D7F27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9.1%</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347D102D"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r>
      <w:tr w:rsidR="003E5C9A" w:rsidRPr="00596401" w14:paraId="5BF679E3"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45C4FC4"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746CE67F"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10D37D3E"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Interpretasi Hasil Perilaku</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1C78649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66.7%</w:t>
            </w:r>
          </w:p>
        </w:tc>
        <w:tc>
          <w:tcPr>
            <w:tcW w:w="1134" w:type="dxa"/>
            <w:tcBorders>
              <w:top w:val="nil"/>
              <w:bottom w:val="nil"/>
            </w:tcBorders>
            <w:shd w:val="clear" w:color="auto" w:fill="FFFFFF"/>
            <w:tcMar>
              <w:top w:w="30" w:type="dxa"/>
              <w:left w:w="30" w:type="dxa"/>
              <w:bottom w:w="30" w:type="dxa"/>
              <w:right w:w="30" w:type="dxa"/>
            </w:tcMar>
            <w:vAlign w:val="center"/>
          </w:tcPr>
          <w:p w14:paraId="51B840CF"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33.3%</w:t>
            </w:r>
          </w:p>
        </w:tc>
        <w:tc>
          <w:tcPr>
            <w:tcW w:w="992" w:type="dxa"/>
            <w:tcBorders>
              <w:top w:val="nil"/>
              <w:bottom w:val="nil"/>
            </w:tcBorders>
            <w:shd w:val="clear" w:color="auto" w:fill="FFFFFF"/>
            <w:tcMar>
              <w:top w:w="30" w:type="dxa"/>
              <w:left w:w="30" w:type="dxa"/>
              <w:bottom w:w="30" w:type="dxa"/>
              <w:right w:w="30" w:type="dxa"/>
            </w:tcMar>
            <w:vAlign w:val="center"/>
          </w:tcPr>
          <w:p w14:paraId="249B2F60"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11.1%</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7075381C"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33.3%</w:t>
            </w:r>
          </w:p>
        </w:tc>
      </w:tr>
      <w:tr w:rsidR="003E5C9A" w:rsidRPr="00596401" w14:paraId="5F72FC33"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9AEF313"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67AFF22C"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right w:val="single" w:sz="16" w:space="0" w:color="000000"/>
            </w:tcBorders>
            <w:shd w:val="clear" w:color="auto" w:fill="FFFFFF"/>
            <w:tcMar>
              <w:top w:w="30" w:type="dxa"/>
              <w:left w:w="30" w:type="dxa"/>
              <w:bottom w:w="30" w:type="dxa"/>
              <w:right w:w="30" w:type="dxa"/>
            </w:tcMar>
          </w:tcPr>
          <w:p w14:paraId="63EA6CC1"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14:paraId="335B2219"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12.1%</w:t>
            </w:r>
          </w:p>
        </w:tc>
        <w:tc>
          <w:tcPr>
            <w:tcW w:w="1134" w:type="dxa"/>
            <w:tcBorders>
              <w:top w:val="nil"/>
            </w:tcBorders>
            <w:shd w:val="clear" w:color="auto" w:fill="FFFFFF"/>
            <w:tcMar>
              <w:top w:w="30" w:type="dxa"/>
              <w:left w:w="30" w:type="dxa"/>
              <w:bottom w:w="30" w:type="dxa"/>
              <w:right w:w="30" w:type="dxa"/>
            </w:tcMar>
            <w:vAlign w:val="center"/>
          </w:tcPr>
          <w:p w14:paraId="4A37E7D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18.2%</w:t>
            </w:r>
          </w:p>
        </w:tc>
        <w:tc>
          <w:tcPr>
            <w:tcW w:w="992" w:type="dxa"/>
            <w:tcBorders>
              <w:top w:val="nil"/>
            </w:tcBorders>
            <w:shd w:val="clear" w:color="auto" w:fill="FFFFFF"/>
            <w:tcMar>
              <w:top w:w="30" w:type="dxa"/>
              <w:left w:w="30" w:type="dxa"/>
              <w:bottom w:w="30" w:type="dxa"/>
              <w:right w:w="30" w:type="dxa"/>
            </w:tcMar>
            <w:vAlign w:val="center"/>
          </w:tcPr>
          <w:p w14:paraId="5DC5AC8C"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14:paraId="03794C5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33.3%</w:t>
            </w:r>
          </w:p>
        </w:tc>
      </w:tr>
      <w:tr w:rsidR="003E5C9A" w:rsidRPr="00596401" w14:paraId="2169B082"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94212C2"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622" w:type="dxa"/>
            <w:vMerge w:val="restart"/>
            <w:tcBorders>
              <w:left w:val="nil"/>
              <w:right w:val="nil"/>
            </w:tcBorders>
            <w:shd w:val="clear" w:color="auto" w:fill="FFFFFF"/>
            <w:tcMar>
              <w:top w:w="30" w:type="dxa"/>
              <w:left w:w="30" w:type="dxa"/>
              <w:bottom w:w="30" w:type="dxa"/>
              <w:right w:w="30" w:type="dxa"/>
            </w:tcMar>
          </w:tcPr>
          <w:p w14:paraId="56D67B56"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Wiraswasta</w:t>
            </w:r>
          </w:p>
        </w:tc>
        <w:tc>
          <w:tcPr>
            <w:tcW w:w="1898" w:type="dxa"/>
            <w:tcBorders>
              <w:left w:val="nil"/>
              <w:bottom w:val="nil"/>
              <w:right w:val="single" w:sz="16" w:space="0" w:color="000000"/>
            </w:tcBorders>
            <w:shd w:val="clear" w:color="auto" w:fill="FFFFFF"/>
            <w:tcMar>
              <w:top w:w="30" w:type="dxa"/>
              <w:left w:w="30" w:type="dxa"/>
              <w:bottom w:w="30" w:type="dxa"/>
              <w:right w:w="30" w:type="dxa"/>
            </w:tcMar>
          </w:tcPr>
          <w:p w14:paraId="7D466A6E"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14:paraId="116DF626"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1134" w:type="dxa"/>
            <w:tcBorders>
              <w:bottom w:val="nil"/>
            </w:tcBorders>
            <w:shd w:val="clear" w:color="auto" w:fill="FFFFFF"/>
            <w:tcMar>
              <w:top w:w="30" w:type="dxa"/>
              <w:left w:w="30" w:type="dxa"/>
              <w:bottom w:w="30" w:type="dxa"/>
              <w:right w:w="30" w:type="dxa"/>
            </w:tcMar>
            <w:vAlign w:val="center"/>
          </w:tcPr>
          <w:p w14:paraId="4288D0C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w:t>
            </w:r>
          </w:p>
        </w:tc>
        <w:tc>
          <w:tcPr>
            <w:tcW w:w="992" w:type="dxa"/>
            <w:tcBorders>
              <w:bottom w:val="nil"/>
            </w:tcBorders>
            <w:shd w:val="clear" w:color="auto" w:fill="FFFFFF"/>
            <w:tcMar>
              <w:top w:w="30" w:type="dxa"/>
              <w:left w:w="30" w:type="dxa"/>
              <w:bottom w:w="30" w:type="dxa"/>
              <w:right w:w="30" w:type="dxa"/>
            </w:tcMar>
            <w:vAlign w:val="center"/>
          </w:tcPr>
          <w:p w14:paraId="15BDDB8D"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14:paraId="2F9C7CB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w:t>
            </w:r>
          </w:p>
        </w:tc>
      </w:tr>
      <w:tr w:rsidR="003E5C9A" w:rsidRPr="00596401" w14:paraId="7A760191"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EA522E5"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5038A9D2"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28D7B63B"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7676C036"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1.1</w:t>
            </w:r>
          </w:p>
        </w:tc>
        <w:tc>
          <w:tcPr>
            <w:tcW w:w="1134" w:type="dxa"/>
            <w:tcBorders>
              <w:top w:val="nil"/>
              <w:bottom w:val="nil"/>
            </w:tcBorders>
            <w:shd w:val="clear" w:color="auto" w:fill="FFFFFF"/>
            <w:tcMar>
              <w:top w:w="30" w:type="dxa"/>
              <w:left w:w="30" w:type="dxa"/>
              <w:bottom w:w="30" w:type="dxa"/>
              <w:right w:w="30" w:type="dxa"/>
            </w:tcMar>
            <w:vAlign w:val="center"/>
          </w:tcPr>
          <w:p w14:paraId="44B8BC19"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3.3</w:t>
            </w:r>
          </w:p>
        </w:tc>
        <w:tc>
          <w:tcPr>
            <w:tcW w:w="992" w:type="dxa"/>
            <w:tcBorders>
              <w:top w:val="nil"/>
              <w:bottom w:val="nil"/>
            </w:tcBorders>
            <w:shd w:val="clear" w:color="auto" w:fill="FFFFFF"/>
            <w:tcMar>
              <w:top w:w="30" w:type="dxa"/>
              <w:left w:w="30" w:type="dxa"/>
              <w:bottom w:w="30" w:type="dxa"/>
              <w:right w:w="30" w:type="dxa"/>
            </w:tcMar>
            <w:vAlign w:val="center"/>
          </w:tcPr>
          <w:p w14:paraId="7E14D4E2"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1.6</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0037DF16"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6.0</w:t>
            </w:r>
          </w:p>
        </w:tc>
      </w:tr>
      <w:tr w:rsidR="003E5C9A" w:rsidRPr="00596401" w14:paraId="16913A2E"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C2708D2"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208A2CCB"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6FE52CAD"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Pekerjaan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45EFED3F"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206D623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50.0%</w:t>
            </w:r>
          </w:p>
        </w:tc>
        <w:tc>
          <w:tcPr>
            <w:tcW w:w="992" w:type="dxa"/>
            <w:tcBorders>
              <w:top w:val="nil"/>
              <w:bottom w:val="nil"/>
            </w:tcBorders>
            <w:shd w:val="clear" w:color="auto" w:fill="FFFFFF"/>
            <w:tcMar>
              <w:top w:w="30" w:type="dxa"/>
              <w:left w:w="30" w:type="dxa"/>
              <w:bottom w:w="30" w:type="dxa"/>
              <w:right w:w="30" w:type="dxa"/>
            </w:tcMar>
            <w:vAlign w:val="center"/>
          </w:tcPr>
          <w:p w14:paraId="1F5E2AD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50.0%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7A9DE619"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r>
      <w:tr w:rsidR="003E5C9A" w:rsidRPr="00596401" w14:paraId="297A10E4"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C71BC2B"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124CA613"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218BE253"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Interpretasi Hasil Perilaku</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0E763F3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6963787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16.7%</w:t>
            </w:r>
          </w:p>
        </w:tc>
        <w:tc>
          <w:tcPr>
            <w:tcW w:w="992" w:type="dxa"/>
            <w:tcBorders>
              <w:top w:val="nil"/>
              <w:bottom w:val="nil"/>
            </w:tcBorders>
            <w:shd w:val="clear" w:color="auto" w:fill="FFFFFF"/>
            <w:tcMar>
              <w:top w:w="30" w:type="dxa"/>
              <w:left w:w="30" w:type="dxa"/>
              <w:bottom w:w="30" w:type="dxa"/>
              <w:right w:w="30" w:type="dxa"/>
            </w:tcMar>
            <w:vAlign w:val="center"/>
          </w:tcPr>
          <w:p w14:paraId="28107CFD"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33.3%</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1B97CC0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18.2%</w:t>
            </w:r>
          </w:p>
        </w:tc>
      </w:tr>
      <w:tr w:rsidR="003E5C9A" w:rsidRPr="00596401" w14:paraId="46EAD5BB"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AE6BC17"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10CAA037"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right w:val="single" w:sz="16" w:space="0" w:color="000000"/>
            </w:tcBorders>
            <w:shd w:val="clear" w:color="auto" w:fill="FFFFFF"/>
            <w:tcMar>
              <w:top w:w="30" w:type="dxa"/>
              <w:left w:w="30" w:type="dxa"/>
              <w:bottom w:w="30" w:type="dxa"/>
              <w:right w:w="30" w:type="dxa"/>
            </w:tcMar>
          </w:tcPr>
          <w:p w14:paraId="487119FF"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14:paraId="35FF386F"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1134" w:type="dxa"/>
            <w:tcBorders>
              <w:top w:val="nil"/>
            </w:tcBorders>
            <w:shd w:val="clear" w:color="auto" w:fill="FFFFFF"/>
            <w:tcMar>
              <w:top w:w="30" w:type="dxa"/>
              <w:left w:w="30" w:type="dxa"/>
              <w:bottom w:w="30" w:type="dxa"/>
              <w:right w:w="30" w:type="dxa"/>
            </w:tcMar>
            <w:vAlign w:val="center"/>
          </w:tcPr>
          <w:p w14:paraId="1B24CA46"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9.1%</w:t>
            </w:r>
          </w:p>
        </w:tc>
        <w:tc>
          <w:tcPr>
            <w:tcW w:w="992" w:type="dxa"/>
            <w:tcBorders>
              <w:top w:val="nil"/>
            </w:tcBorders>
            <w:shd w:val="clear" w:color="auto" w:fill="FFFFFF"/>
            <w:tcMar>
              <w:top w:w="30" w:type="dxa"/>
              <w:left w:w="30" w:type="dxa"/>
              <w:bottom w:w="30" w:type="dxa"/>
              <w:right w:w="30" w:type="dxa"/>
            </w:tcMar>
            <w:vAlign w:val="center"/>
          </w:tcPr>
          <w:p w14:paraId="6D70B200"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9.1%</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14:paraId="17698A49"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18.2%</w:t>
            </w:r>
          </w:p>
        </w:tc>
      </w:tr>
      <w:tr w:rsidR="003E5C9A" w:rsidRPr="00596401" w14:paraId="46202197"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A163E27"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622" w:type="dxa"/>
            <w:vMerge w:val="restart"/>
            <w:tcBorders>
              <w:left w:val="nil"/>
              <w:right w:val="nil"/>
            </w:tcBorders>
            <w:shd w:val="clear" w:color="auto" w:fill="FFFFFF"/>
            <w:tcMar>
              <w:top w:w="30" w:type="dxa"/>
              <w:left w:w="30" w:type="dxa"/>
              <w:bottom w:w="30" w:type="dxa"/>
              <w:right w:w="30" w:type="dxa"/>
            </w:tcMar>
          </w:tcPr>
          <w:p w14:paraId="025B2222"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PNS/TNI/POLRI</w:t>
            </w:r>
          </w:p>
        </w:tc>
        <w:tc>
          <w:tcPr>
            <w:tcW w:w="1898" w:type="dxa"/>
            <w:tcBorders>
              <w:left w:val="nil"/>
              <w:bottom w:val="nil"/>
              <w:right w:val="single" w:sz="16" w:space="0" w:color="000000"/>
            </w:tcBorders>
            <w:shd w:val="clear" w:color="auto" w:fill="FFFFFF"/>
            <w:tcMar>
              <w:top w:w="30" w:type="dxa"/>
              <w:left w:w="30" w:type="dxa"/>
              <w:bottom w:w="30" w:type="dxa"/>
              <w:right w:w="30" w:type="dxa"/>
            </w:tcMar>
          </w:tcPr>
          <w:p w14:paraId="7D391C28"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14:paraId="12FA3860"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w:t>
            </w:r>
          </w:p>
        </w:tc>
        <w:tc>
          <w:tcPr>
            <w:tcW w:w="1134" w:type="dxa"/>
            <w:tcBorders>
              <w:bottom w:val="nil"/>
            </w:tcBorders>
            <w:shd w:val="clear" w:color="auto" w:fill="FFFFFF"/>
            <w:tcMar>
              <w:top w:w="30" w:type="dxa"/>
              <w:left w:w="30" w:type="dxa"/>
              <w:bottom w:w="30" w:type="dxa"/>
              <w:right w:w="30" w:type="dxa"/>
            </w:tcMar>
            <w:vAlign w:val="center"/>
          </w:tcPr>
          <w:p w14:paraId="24517F70"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w:t>
            </w:r>
          </w:p>
        </w:tc>
        <w:tc>
          <w:tcPr>
            <w:tcW w:w="992" w:type="dxa"/>
            <w:tcBorders>
              <w:bottom w:val="nil"/>
            </w:tcBorders>
            <w:shd w:val="clear" w:color="auto" w:fill="FFFFFF"/>
            <w:tcMar>
              <w:top w:w="30" w:type="dxa"/>
              <w:left w:w="30" w:type="dxa"/>
              <w:bottom w:w="30" w:type="dxa"/>
              <w:right w:w="30" w:type="dxa"/>
            </w:tcMar>
            <w:vAlign w:val="center"/>
          </w:tcPr>
          <w:p w14:paraId="6592A6E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4</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14:paraId="4618F29C"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w:t>
            </w:r>
          </w:p>
        </w:tc>
      </w:tr>
      <w:tr w:rsidR="003E5C9A" w:rsidRPr="00596401" w14:paraId="7F7A006F"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9B56C4E"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2008CCFF"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0CAD1241"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66A2034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1.8</w:t>
            </w:r>
          </w:p>
        </w:tc>
        <w:tc>
          <w:tcPr>
            <w:tcW w:w="1134" w:type="dxa"/>
            <w:tcBorders>
              <w:top w:val="nil"/>
              <w:bottom w:val="nil"/>
            </w:tcBorders>
            <w:shd w:val="clear" w:color="auto" w:fill="FFFFFF"/>
            <w:tcMar>
              <w:top w:w="30" w:type="dxa"/>
              <w:left w:w="30" w:type="dxa"/>
              <w:bottom w:w="30" w:type="dxa"/>
              <w:right w:w="30" w:type="dxa"/>
            </w:tcMar>
            <w:vAlign w:val="center"/>
          </w:tcPr>
          <w:p w14:paraId="7063C4EE"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5.5</w:t>
            </w:r>
          </w:p>
        </w:tc>
        <w:tc>
          <w:tcPr>
            <w:tcW w:w="992" w:type="dxa"/>
            <w:tcBorders>
              <w:top w:val="nil"/>
              <w:bottom w:val="nil"/>
            </w:tcBorders>
            <w:shd w:val="clear" w:color="auto" w:fill="FFFFFF"/>
            <w:tcMar>
              <w:top w:w="30" w:type="dxa"/>
              <w:left w:w="30" w:type="dxa"/>
              <w:bottom w:w="30" w:type="dxa"/>
              <w:right w:w="30" w:type="dxa"/>
            </w:tcMar>
            <w:vAlign w:val="center"/>
          </w:tcPr>
          <w:p w14:paraId="3E86C30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2.7</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52F4414D"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w:t>
            </w:r>
          </w:p>
        </w:tc>
      </w:tr>
      <w:tr w:rsidR="003E5C9A" w:rsidRPr="00596401" w14:paraId="788D38A6" w14:textId="77777777" w:rsidTr="003E5C9A">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66F9DE3"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0308AED0"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7F270E84"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Pekerjaan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1864DD90"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w:t>
            </w:r>
          </w:p>
        </w:tc>
        <w:tc>
          <w:tcPr>
            <w:tcW w:w="1134" w:type="dxa"/>
            <w:tcBorders>
              <w:top w:val="nil"/>
              <w:bottom w:val="nil"/>
            </w:tcBorders>
            <w:shd w:val="clear" w:color="auto" w:fill="FFFFFF"/>
            <w:tcMar>
              <w:top w:w="30" w:type="dxa"/>
              <w:left w:w="30" w:type="dxa"/>
              <w:bottom w:w="30" w:type="dxa"/>
              <w:right w:w="30" w:type="dxa"/>
            </w:tcMar>
            <w:vAlign w:val="center"/>
          </w:tcPr>
          <w:p w14:paraId="70948E3D"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50.0%</w:t>
            </w:r>
          </w:p>
        </w:tc>
        <w:tc>
          <w:tcPr>
            <w:tcW w:w="992" w:type="dxa"/>
            <w:tcBorders>
              <w:top w:val="nil"/>
              <w:bottom w:val="nil"/>
            </w:tcBorders>
            <w:shd w:val="clear" w:color="auto" w:fill="FFFFFF"/>
            <w:tcMar>
              <w:top w:w="30" w:type="dxa"/>
              <w:left w:w="30" w:type="dxa"/>
              <w:bottom w:w="30" w:type="dxa"/>
              <w:right w:w="30" w:type="dxa"/>
            </w:tcMar>
            <w:vAlign w:val="center"/>
          </w:tcPr>
          <w:p w14:paraId="0E21AB7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40.0%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3CBB4D32"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r>
      <w:tr w:rsidR="003E5C9A" w:rsidRPr="00596401" w14:paraId="50C191EA" w14:textId="77777777" w:rsidTr="00596401">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CC32F11"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46F17545"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14:paraId="382CA698"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Interpretasi Hasil Perilaku</w:t>
            </w:r>
          </w:p>
        </w:tc>
        <w:tc>
          <w:tcPr>
            <w:tcW w:w="1134"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14:paraId="23FFD67C"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16.7%</w:t>
            </w:r>
          </w:p>
        </w:tc>
        <w:tc>
          <w:tcPr>
            <w:tcW w:w="1134" w:type="dxa"/>
            <w:tcBorders>
              <w:top w:val="nil"/>
              <w:bottom w:val="single" w:sz="4" w:space="0" w:color="auto"/>
            </w:tcBorders>
            <w:shd w:val="clear" w:color="auto" w:fill="FFFFFF"/>
            <w:tcMar>
              <w:top w:w="30" w:type="dxa"/>
              <w:left w:w="30" w:type="dxa"/>
              <w:bottom w:w="30" w:type="dxa"/>
              <w:right w:w="30" w:type="dxa"/>
            </w:tcMar>
            <w:vAlign w:val="center"/>
          </w:tcPr>
          <w:p w14:paraId="28D40E8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27.8%</w:t>
            </w:r>
          </w:p>
        </w:tc>
        <w:tc>
          <w:tcPr>
            <w:tcW w:w="992" w:type="dxa"/>
            <w:tcBorders>
              <w:top w:val="nil"/>
              <w:bottom w:val="single" w:sz="4" w:space="0" w:color="auto"/>
            </w:tcBorders>
            <w:shd w:val="clear" w:color="auto" w:fill="FFFFFF"/>
            <w:tcMar>
              <w:top w:w="30" w:type="dxa"/>
              <w:left w:w="30" w:type="dxa"/>
              <w:bottom w:w="30" w:type="dxa"/>
              <w:right w:w="30" w:type="dxa"/>
            </w:tcMar>
            <w:vAlign w:val="center"/>
          </w:tcPr>
          <w:p w14:paraId="6A3EA68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44.4%</w:t>
            </w:r>
          </w:p>
        </w:tc>
        <w:tc>
          <w:tcPr>
            <w:tcW w:w="709" w:type="dxa"/>
            <w:tcBorders>
              <w:top w:val="nil"/>
              <w:bottom w:val="single" w:sz="4" w:space="0" w:color="auto"/>
              <w:right w:val="single" w:sz="16" w:space="0" w:color="000000"/>
            </w:tcBorders>
            <w:shd w:val="clear" w:color="auto" w:fill="FFFFFF"/>
            <w:tcMar>
              <w:top w:w="30" w:type="dxa"/>
              <w:left w:w="30" w:type="dxa"/>
              <w:bottom w:w="30" w:type="dxa"/>
              <w:right w:w="30" w:type="dxa"/>
            </w:tcMar>
            <w:vAlign w:val="center"/>
          </w:tcPr>
          <w:p w14:paraId="0086DC6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30.3%</w:t>
            </w:r>
          </w:p>
        </w:tc>
      </w:tr>
      <w:tr w:rsidR="003E5C9A" w:rsidRPr="00596401" w14:paraId="2F61EB60" w14:textId="77777777" w:rsidTr="00596401">
        <w:trPr>
          <w:cantSplit/>
          <w:tblHeader/>
        </w:trPr>
        <w:tc>
          <w:tcPr>
            <w:tcW w:w="11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D079095"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622" w:type="dxa"/>
            <w:vMerge/>
            <w:tcBorders>
              <w:left w:val="nil"/>
              <w:right w:val="nil"/>
            </w:tcBorders>
            <w:shd w:val="clear" w:color="auto" w:fill="FFFFFF"/>
            <w:tcMar>
              <w:top w:w="30" w:type="dxa"/>
              <w:left w:w="30" w:type="dxa"/>
              <w:bottom w:w="30" w:type="dxa"/>
              <w:right w:w="30" w:type="dxa"/>
            </w:tcMar>
          </w:tcPr>
          <w:p w14:paraId="16426984"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98" w:type="dxa"/>
            <w:tcBorders>
              <w:top w:val="single" w:sz="4" w:space="0" w:color="auto"/>
              <w:left w:val="nil"/>
              <w:bottom w:val="single" w:sz="4" w:space="0" w:color="auto"/>
              <w:right w:val="single" w:sz="16" w:space="0" w:color="000000"/>
            </w:tcBorders>
            <w:shd w:val="clear" w:color="auto" w:fill="FFFFFF"/>
            <w:tcMar>
              <w:top w:w="30" w:type="dxa"/>
              <w:left w:w="30" w:type="dxa"/>
              <w:bottom w:w="30" w:type="dxa"/>
              <w:right w:w="30" w:type="dxa"/>
            </w:tcMar>
          </w:tcPr>
          <w:p w14:paraId="0CD6A813"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of Total</w:t>
            </w:r>
          </w:p>
        </w:tc>
        <w:tc>
          <w:tcPr>
            <w:tcW w:w="1134" w:type="dxa"/>
            <w:tcBorders>
              <w:top w:val="single" w:sz="4" w:space="0" w:color="auto"/>
              <w:left w:val="single" w:sz="16" w:space="0" w:color="000000"/>
              <w:bottom w:val="single" w:sz="4" w:space="0" w:color="auto"/>
            </w:tcBorders>
            <w:shd w:val="clear" w:color="auto" w:fill="FFFFFF"/>
            <w:tcMar>
              <w:top w:w="30" w:type="dxa"/>
              <w:left w:w="30" w:type="dxa"/>
              <w:bottom w:w="30" w:type="dxa"/>
              <w:right w:w="30" w:type="dxa"/>
            </w:tcMar>
            <w:vAlign w:val="center"/>
          </w:tcPr>
          <w:p w14:paraId="21FAA072"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3.0%</w:t>
            </w:r>
          </w:p>
        </w:tc>
        <w:tc>
          <w:tcPr>
            <w:tcW w:w="1134" w:type="dxa"/>
            <w:tcBorders>
              <w:top w:val="single" w:sz="4" w:space="0" w:color="auto"/>
              <w:bottom w:val="single" w:sz="4" w:space="0" w:color="auto"/>
            </w:tcBorders>
            <w:shd w:val="clear" w:color="auto" w:fill="FFFFFF"/>
            <w:tcMar>
              <w:top w:w="30" w:type="dxa"/>
              <w:left w:w="30" w:type="dxa"/>
              <w:bottom w:w="30" w:type="dxa"/>
              <w:right w:w="30" w:type="dxa"/>
            </w:tcMar>
            <w:vAlign w:val="center"/>
          </w:tcPr>
          <w:p w14:paraId="26E9EA17"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15.2%</w:t>
            </w:r>
          </w:p>
        </w:tc>
        <w:tc>
          <w:tcPr>
            <w:tcW w:w="992" w:type="dxa"/>
            <w:tcBorders>
              <w:top w:val="single" w:sz="4" w:space="0" w:color="auto"/>
              <w:bottom w:val="single" w:sz="4" w:space="0" w:color="auto"/>
            </w:tcBorders>
            <w:shd w:val="clear" w:color="auto" w:fill="FFFFFF"/>
            <w:tcMar>
              <w:top w:w="30" w:type="dxa"/>
              <w:left w:w="30" w:type="dxa"/>
              <w:bottom w:w="30" w:type="dxa"/>
              <w:right w:w="30" w:type="dxa"/>
            </w:tcMar>
            <w:vAlign w:val="center"/>
          </w:tcPr>
          <w:p w14:paraId="76C6426D"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12.1%</w:t>
            </w:r>
          </w:p>
        </w:tc>
        <w:tc>
          <w:tcPr>
            <w:tcW w:w="709" w:type="dxa"/>
            <w:tcBorders>
              <w:top w:val="single" w:sz="4" w:space="0" w:color="auto"/>
              <w:bottom w:val="single" w:sz="4" w:space="0" w:color="auto"/>
              <w:right w:val="single" w:sz="18" w:space="0" w:color="000000"/>
            </w:tcBorders>
            <w:shd w:val="clear" w:color="auto" w:fill="FFFFFF"/>
            <w:tcMar>
              <w:top w:w="30" w:type="dxa"/>
              <w:left w:w="30" w:type="dxa"/>
              <w:bottom w:w="30" w:type="dxa"/>
              <w:right w:w="30" w:type="dxa"/>
            </w:tcMar>
            <w:vAlign w:val="center"/>
          </w:tcPr>
          <w:p w14:paraId="2EEF5A2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30.3%</w:t>
            </w:r>
          </w:p>
        </w:tc>
      </w:tr>
      <w:tr w:rsidR="003E5C9A" w:rsidRPr="00596401" w14:paraId="5C49795F" w14:textId="77777777" w:rsidTr="00596401">
        <w:trPr>
          <w:cantSplit/>
          <w:tblHeader/>
        </w:trPr>
        <w:tc>
          <w:tcPr>
            <w:tcW w:w="278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A8F829D"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Total</w:t>
            </w:r>
          </w:p>
        </w:tc>
        <w:tc>
          <w:tcPr>
            <w:tcW w:w="1898" w:type="dxa"/>
            <w:tcBorders>
              <w:top w:val="single" w:sz="4" w:space="0" w:color="auto"/>
              <w:left w:val="nil"/>
              <w:bottom w:val="nil"/>
              <w:right w:val="single" w:sz="16" w:space="0" w:color="000000"/>
            </w:tcBorders>
            <w:shd w:val="clear" w:color="auto" w:fill="FFFFFF"/>
            <w:tcMar>
              <w:top w:w="30" w:type="dxa"/>
              <w:left w:w="30" w:type="dxa"/>
              <w:bottom w:w="30" w:type="dxa"/>
              <w:right w:w="30" w:type="dxa"/>
            </w:tcMar>
          </w:tcPr>
          <w:p w14:paraId="4E92987A"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Count</w:t>
            </w:r>
          </w:p>
        </w:tc>
        <w:tc>
          <w:tcPr>
            <w:tcW w:w="1134" w:type="dxa"/>
            <w:tcBorders>
              <w:top w:val="single" w:sz="4" w:space="0" w:color="auto"/>
              <w:left w:val="single" w:sz="16" w:space="0" w:color="000000"/>
              <w:bottom w:val="nil"/>
            </w:tcBorders>
            <w:shd w:val="clear" w:color="auto" w:fill="FFFFFF"/>
            <w:tcMar>
              <w:top w:w="30" w:type="dxa"/>
              <w:left w:w="30" w:type="dxa"/>
              <w:bottom w:w="30" w:type="dxa"/>
              <w:right w:w="30" w:type="dxa"/>
            </w:tcMar>
            <w:vAlign w:val="center"/>
          </w:tcPr>
          <w:p w14:paraId="68F0592F"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w:t>
            </w:r>
          </w:p>
        </w:tc>
        <w:tc>
          <w:tcPr>
            <w:tcW w:w="1134" w:type="dxa"/>
            <w:tcBorders>
              <w:top w:val="single" w:sz="4" w:space="0" w:color="auto"/>
              <w:bottom w:val="nil"/>
            </w:tcBorders>
            <w:shd w:val="clear" w:color="auto" w:fill="FFFFFF"/>
            <w:tcMar>
              <w:top w:w="30" w:type="dxa"/>
              <w:left w:w="30" w:type="dxa"/>
              <w:bottom w:w="30" w:type="dxa"/>
              <w:right w:w="30" w:type="dxa"/>
            </w:tcMar>
            <w:vAlign w:val="center"/>
          </w:tcPr>
          <w:p w14:paraId="679A4A3F"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18</w:t>
            </w:r>
          </w:p>
        </w:tc>
        <w:tc>
          <w:tcPr>
            <w:tcW w:w="992" w:type="dxa"/>
            <w:tcBorders>
              <w:top w:val="single" w:sz="4" w:space="0" w:color="auto"/>
              <w:bottom w:val="nil"/>
            </w:tcBorders>
            <w:shd w:val="clear" w:color="auto" w:fill="FFFFFF"/>
            <w:tcMar>
              <w:top w:w="30" w:type="dxa"/>
              <w:left w:w="30" w:type="dxa"/>
              <w:bottom w:w="30" w:type="dxa"/>
              <w:right w:w="30" w:type="dxa"/>
            </w:tcMar>
            <w:vAlign w:val="center"/>
          </w:tcPr>
          <w:p w14:paraId="251F3B7D"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9</w:t>
            </w:r>
          </w:p>
        </w:tc>
        <w:tc>
          <w:tcPr>
            <w:tcW w:w="709" w:type="dxa"/>
            <w:tcBorders>
              <w:top w:val="single" w:sz="4" w:space="0" w:color="auto"/>
              <w:bottom w:val="nil"/>
              <w:right w:val="single" w:sz="16" w:space="0" w:color="000000"/>
            </w:tcBorders>
            <w:shd w:val="clear" w:color="auto" w:fill="FFFFFF"/>
            <w:tcMar>
              <w:top w:w="30" w:type="dxa"/>
              <w:left w:w="30" w:type="dxa"/>
              <w:bottom w:w="30" w:type="dxa"/>
              <w:right w:w="30" w:type="dxa"/>
            </w:tcMar>
            <w:vAlign w:val="center"/>
          </w:tcPr>
          <w:p w14:paraId="3A39F3C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33</w:t>
            </w:r>
          </w:p>
        </w:tc>
      </w:tr>
      <w:tr w:rsidR="003E5C9A" w:rsidRPr="00596401" w14:paraId="3C1AAF65" w14:textId="77777777" w:rsidTr="003E5C9A">
        <w:trPr>
          <w:cantSplit/>
          <w:tblHeader/>
        </w:trPr>
        <w:tc>
          <w:tcPr>
            <w:tcW w:w="278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9C2232E"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77CC643D"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772E71C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6.0</w:t>
            </w:r>
          </w:p>
        </w:tc>
        <w:tc>
          <w:tcPr>
            <w:tcW w:w="1134" w:type="dxa"/>
            <w:tcBorders>
              <w:top w:val="nil"/>
              <w:bottom w:val="nil"/>
            </w:tcBorders>
            <w:shd w:val="clear" w:color="auto" w:fill="FFFFFF"/>
            <w:tcMar>
              <w:top w:w="30" w:type="dxa"/>
              <w:left w:w="30" w:type="dxa"/>
              <w:bottom w:w="30" w:type="dxa"/>
              <w:right w:w="30" w:type="dxa"/>
            </w:tcMar>
            <w:vAlign w:val="center"/>
          </w:tcPr>
          <w:p w14:paraId="4BCF64E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18.0</w:t>
            </w:r>
          </w:p>
        </w:tc>
        <w:tc>
          <w:tcPr>
            <w:tcW w:w="992" w:type="dxa"/>
            <w:tcBorders>
              <w:top w:val="nil"/>
              <w:bottom w:val="nil"/>
            </w:tcBorders>
            <w:shd w:val="clear" w:color="auto" w:fill="FFFFFF"/>
            <w:tcMar>
              <w:top w:w="30" w:type="dxa"/>
              <w:left w:w="30" w:type="dxa"/>
              <w:bottom w:w="30" w:type="dxa"/>
              <w:right w:w="30" w:type="dxa"/>
            </w:tcMar>
            <w:vAlign w:val="center"/>
          </w:tcPr>
          <w:p w14:paraId="6E5F307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9.0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54D2F55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33.0</w:t>
            </w:r>
          </w:p>
        </w:tc>
      </w:tr>
      <w:tr w:rsidR="003E5C9A" w:rsidRPr="00596401" w14:paraId="7849DB32" w14:textId="77777777" w:rsidTr="003E5C9A">
        <w:trPr>
          <w:cantSplit/>
          <w:tblHeader/>
        </w:trPr>
        <w:tc>
          <w:tcPr>
            <w:tcW w:w="278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66C796A6"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11EB39CC"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Pekerjaan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0814F246"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18.2%</w:t>
            </w:r>
          </w:p>
        </w:tc>
        <w:tc>
          <w:tcPr>
            <w:tcW w:w="1134" w:type="dxa"/>
            <w:tcBorders>
              <w:top w:val="nil"/>
              <w:bottom w:val="nil"/>
            </w:tcBorders>
            <w:shd w:val="clear" w:color="auto" w:fill="FFFFFF"/>
            <w:tcMar>
              <w:top w:w="30" w:type="dxa"/>
              <w:left w:w="30" w:type="dxa"/>
              <w:bottom w:w="30" w:type="dxa"/>
              <w:right w:w="30" w:type="dxa"/>
            </w:tcMar>
            <w:vAlign w:val="center"/>
          </w:tcPr>
          <w:p w14:paraId="269F0C8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54.5%</w:t>
            </w:r>
          </w:p>
        </w:tc>
        <w:tc>
          <w:tcPr>
            <w:tcW w:w="992" w:type="dxa"/>
            <w:tcBorders>
              <w:top w:val="nil"/>
              <w:bottom w:val="nil"/>
            </w:tcBorders>
            <w:shd w:val="clear" w:color="auto" w:fill="FFFFFF"/>
            <w:tcMar>
              <w:top w:w="30" w:type="dxa"/>
              <w:left w:w="30" w:type="dxa"/>
              <w:bottom w:w="30" w:type="dxa"/>
              <w:right w:w="30" w:type="dxa"/>
            </w:tcMar>
            <w:vAlign w:val="center"/>
          </w:tcPr>
          <w:p w14:paraId="3EB020C9"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27.3%</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05E68A07"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r>
      <w:tr w:rsidR="003E5C9A" w:rsidRPr="00596401" w14:paraId="6E130DB8" w14:textId="77777777" w:rsidTr="003E5C9A">
        <w:trPr>
          <w:cantSplit/>
          <w:tblHeader/>
        </w:trPr>
        <w:tc>
          <w:tcPr>
            <w:tcW w:w="278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46B1742"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14:paraId="5B680FD3"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Interpretasi Hasil Perilaku</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4233EB1E"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c>
          <w:tcPr>
            <w:tcW w:w="1134" w:type="dxa"/>
            <w:tcBorders>
              <w:top w:val="nil"/>
              <w:bottom w:val="nil"/>
            </w:tcBorders>
            <w:shd w:val="clear" w:color="auto" w:fill="FFFFFF"/>
            <w:tcMar>
              <w:top w:w="30" w:type="dxa"/>
              <w:left w:w="30" w:type="dxa"/>
              <w:bottom w:w="30" w:type="dxa"/>
              <w:right w:w="30" w:type="dxa"/>
            </w:tcMar>
            <w:vAlign w:val="center"/>
          </w:tcPr>
          <w:p w14:paraId="5CCFB317"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c>
          <w:tcPr>
            <w:tcW w:w="992" w:type="dxa"/>
            <w:tcBorders>
              <w:top w:val="nil"/>
              <w:bottom w:val="nil"/>
            </w:tcBorders>
            <w:shd w:val="clear" w:color="auto" w:fill="FFFFFF"/>
            <w:tcMar>
              <w:top w:w="30" w:type="dxa"/>
              <w:left w:w="30" w:type="dxa"/>
              <w:bottom w:w="30" w:type="dxa"/>
              <w:right w:w="30" w:type="dxa"/>
            </w:tcMar>
            <w:vAlign w:val="center"/>
          </w:tcPr>
          <w:p w14:paraId="2716675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2187B40D"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r>
      <w:tr w:rsidR="003E5C9A" w:rsidRPr="00596401" w14:paraId="1D107A20" w14:textId="77777777" w:rsidTr="003E5C9A">
        <w:trPr>
          <w:cantSplit/>
        </w:trPr>
        <w:tc>
          <w:tcPr>
            <w:tcW w:w="278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6C02321E"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B49A6DB"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of 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392E012"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18.2%</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14:paraId="74AAFB70"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54.5%</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14:paraId="5E7CDCE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27.3%</w:t>
            </w:r>
          </w:p>
        </w:tc>
        <w:tc>
          <w:tcPr>
            <w:tcW w:w="7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733E62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r>
    </w:tbl>
    <w:p w14:paraId="7793388E" w14:textId="77777777" w:rsidR="003E5C9A" w:rsidRDefault="003E5C9A" w:rsidP="003C6932">
      <w:pPr>
        <w:spacing w:line="360" w:lineRule="auto"/>
        <w:rPr>
          <w:rFonts w:ascii="Times New Roman" w:hAnsi="Times New Roman" w:cs="Times New Roman"/>
          <w:b/>
          <w:sz w:val="24"/>
          <w:szCs w:val="24"/>
        </w:rPr>
      </w:pPr>
    </w:p>
    <w:tbl>
      <w:tblPr>
        <w:tblpPr w:leftFromText="180" w:rightFromText="180" w:vertAnchor="page" w:horzAnchor="margin" w:tblpXSpec="center" w:tblpY="1246"/>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51"/>
        <w:gridCol w:w="2273"/>
        <w:gridCol w:w="1863"/>
        <w:gridCol w:w="992"/>
        <w:gridCol w:w="1134"/>
        <w:gridCol w:w="992"/>
        <w:gridCol w:w="851"/>
      </w:tblGrid>
      <w:tr w:rsidR="003E5C9A" w:rsidRPr="00596401" w14:paraId="00D8484F" w14:textId="77777777" w:rsidTr="003E5C9A">
        <w:trPr>
          <w:cantSplit/>
          <w:tblHeader/>
        </w:trPr>
        <w:tc>
          <w:tcPr>
            <w:tcW w:w="9356" w:type="dxa"/>
            <w:gridSpan w:val="7"/>
            <w:tcBorders>
              <w:top w:val="nil"/>
              <w:left w:val="nil"/>
              <w:bottom w:val="nil"/>
              <w:right w:val="nil"/>
            </w:tcBorders>
            <w:shd w:val="clear" w:color="auto" w:fill="FFFFFF"/>
            <w:tcMar>
              <w:top w:w="30" w:type="dxa"/>
              <w:left w:w="30" w:type="dxa"/>
              <w:bottom w:w="30" w:type="dxa"/>
              <w:right w:w="30" w:type="dxa"/>
            </w:tcMar>
            <w:vAlign w:val="center"/>
          </w:tcPr>
          <w:p w14:paraId="39FB82DE" w14:textId="5CA76597" w:rsidR="003E5C9A" w:rsidRPr="00596401" w:rsidRDefault="003E5C9A" w:rsidP="003E5C9A">
            <w:pPr>
              <w:autoSpaceDE w:val="0"/>
              <w:autoSpaceDN w:val="0"/>
              <w:adjustRightInd w:val="0"/>
              <w:spacing w:after="0" w:line="320" w:lineRule="atLeast"/>
              <w:jc w:val="center"/>
              <w:rPr>
                <w:rFonts w:ascii="Arial" w:hAnsi="Arial" w:cs="Arial"/>
                <w:color w:val="000000"/>
                <w:sz w:val="18"/>
                <w:szCs w:val="18"/>
              </w:rPr>
            </w:pPr>
            <w:r w:rsidRPr="00596401">
              <w:rPr>
                <w:rFonts w:ascii="Arial" w:hAnsi="Arial" w:cs="Arial"/>
                <w:b/>
                <w:bCs/>
                <w:color w:val="000000"/>
                <w:sz w:val="18"/>
                <w:szCs w:val="18"/>
              </w:rPr>
              <w:lastRenderedPageBreak/>
              <w:t>Penghasilan</w:t>
            </w:r>
            <w:r w:rsidR="00475075" w:rsidRPr="00596401">
              <w:rPr>
                <w:rFonts w:ascii="Arial" w:hAnsi="Arial" w:cs="Arial"/>
                <w:b/>
                <w:bCs/>
                <w:color w:val="000000"/>
                <w:sz w:val="18"/>
                <w:szCs w:val="18"/>
              </w:rPr>
              <w:t xml:space="preserve"> kelompok perlakuan p</w:t>
            </w:r>
            <w:r w:rsidR="00596401" w:rsidRPr="00596401">
              <w:rPr>
                <w:rFonts w:ascii="Arial" w:hAnsi="Arial" w:cs="Arial"/>
                <w:b/>
                <w:bCs/>
                <w:color w:val="000000"/>
                <w:sz w:val="18"/>
                <w:szCs w:val="18"/>
              </w:rPr>
              <w:t>ost</w:t>
            </w:r>
            <w:r w:rsidRPr="00596401">
              <w:rPr>
                <w:rFonts w:ascii="Arial" w:hAnsi="Arial" w:cs="Arial"/>
                <w:b/>
                <w:bCs/>
                <w:color w:val="000000"/>
                <w:sz w:val="18"/>
                <w:szCs w:val="18"/>
              </w:rPr>
              <w:t xml:space="preserve"> * Interpretasi Hasil Perilaku Crosstabulation</w:t>
            </w:r>
          </w:p>
        </w:tc>
      </w:tr>
      <w:tr w:rsidR="003E5C9A" w:rsidRPr="00596401" w14:paraId="01A9A949" w14:textId="77777777" w:rsidTr="003E5C9A">
        <w:trPr>
          <w:cantSplit/>
          <w:tblHeader/>
        </w:trPr>
        <w:tc>
          <w:tcPr>
            <w:tcW w:w="125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45AA105"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2273" w:type="dxa"/>
            <w:tcBorders>
              <w:top w:val="single" w:sz="16" w:space="0" w:color="000000"/>
              <w:left w:val="nil"/>
              <w:bottom w:val="nil"/>
              <w:right w:val="nil"/>
            </w:tcBorders>
            <w:shd w:val="clear" w:color="auto" w:fill="FFFFFF"/>
            <w:tcMar>
              <w:top w:w="30" w:type="dxa"/>
              <w:left w:w="30" w:type="dxa"/>
              <w:bottom w:w="30" w:type="dxa"/>
              <w:right w:w="30" w:type="dxa"/>
            </w:tcMar>
          </w:tcPr>
          <w:p w14:paraId="23DFF7A3"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22BFDBD"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311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4CB22E30" w14:textId="77777777" w:rsidR="003E5C9A" w:rsidRPr="00596401" w:rsidRDefault="003E5C9A" w:rsidP="003E5C9A">
            <w:pPr>
              <w:autoSpaceDE w:val="0"/>
              <w:autoSpaceDN w:val="0"/>
              <w:adjustRightInd w:val="0"/>
              <w:spacing w:after="0" w:line="320" w:lineRule="atLeast"/>
              <w:jc w:val="center"/>
              <w:rPr>
                <w:rFonts w:ascii="Arial" w:hAnsi="Arial" w:cs="Arial"/>
                <w:color w:val="000000"/>
                <w:sz w:val="18"/>
                <w:szCs w:val="18"/>
              </w:rPr>
            </w:pPr>
            <w:r w:rsidRPr="00596401">
              <w:rPr>
                <w:rFonts w:ascii="Arial" w:hAnsi="Arial" w:cs="Arial"/>
                <w:color w:val="000000"/>
                <w:sz w:val="18"/>
                <w:szCs w:val="18"/>
              </w:rPr>
              <w:t>Interpretasi Hasil Perilaku</w:t>
            </w:r>
          </w:p>
        </w:tc>
        <w:tc>
          <w:tcPr>
            <w:tcW w:w="85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AA2C698" w14:textId="77777777" w:rsidR="003E5C9A" w:rsidRPr="00596401" w:rsidRDefault="003E5C9A" w:rsidP="003E5C9A">
            <w:pPr>
              <w:autoSpaceDE w:val="0"/>
              <w:autoSpaceDN w:val="0"/>
              <w:adjustRightInd w:val="0"/>
              <w:spacing w:after="0" w:line="320" w:lineRule="atLeast"/>
              <w:jc w:val="center"/>
              <w:rPr>
                <w:rFonts w:ascii="Arial" w:hAnsi="Arial" w:cs="Arial"/>
                <w:color w:val="000000"/>
                <w:sz w:val="18"/>
                <w:szCs w:val="18"/>
              </w:rPr>
            </w:pPr>
            <w:r w:rsidRPr="00596401">
              <w:rPr>
                <w:rFonts w:ascii="Arial" w:hAnsi="Arial" w:cs="Arial"/>
                <w:color w:val="000000"/>
                <w:sz w:val="18"/>
                <w:szCs w:val="18"/>
              </w:rPr>
              <w:t>Total</w:t>
            </w:r>
          </w:p>
        </w:tc>
      </w:tr>
      <w:tr w:rsidR="003E5C9A" w:rsidRPr="00596401" w14:paraId="32522F31" w14:textId="77777777" w:rsidTr="003E5C9A">
        <w:trPr>
          <w:cantSplit/>
          <w:tblHeader/>
        </w:trPr>
        <w:tc>
          <w:tcPr>
            <w:tcW w:w="125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64D016DB"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2273" w:type="dxa"/>
            <w:tcBorders>
              <w:top w:val="nil"/>
              <w:left w:val="nil"/>
              <w:bottom w:val="single" w:sz="16" w:space="0" w:color="000000"/>
              <w:right w:val="nil"/>
            </w:tcBorders>
            <w:shd w:val="clear" w:color="auto" w:fill="FFFFFF"/>
            <w:tcMar>
              <w:top w:w="30" w:type="dxa"/>
              <w:left w:w="30" w:type="dxa"/>
              <w:bottom w:w="30" w:type="dxa"/>
              <w:right w:w="30" w:type="dxa"/>
            </w:tcMar>
          </w:tcPr>
          <w:p w14:paraId="1E09B863"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5F37153"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99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174F624F" w14:textId="77777777" w:rsidR="003E5C9A" w:rsidRPr="00596401" w:rsidRDefault="003E5C9A" w:rsidP="003E5C9A">
            <w:pPr>
              <w:autoSpaceDE w:val="0"/>
              <w:autoSpaceDN w:val="0"/>
              <w:adjustRightInd w:val="0"/>
              <w:spacing w:after="0" w:line="320" w:lineRule="atLeast"/>
              <w:jc w:val="center"/>
              <w:rPr>
                <w:rFonts w:ascii="Arial" w:hAnsi="Arial" w:cs="Arial"/>
                <w:color w:val="000000"/>
                <w:sz w:val="18"/>
                <w:szCs w:val="18"/>
              </w:rPr>
            </w:pPr>
            <w:r w:rsidRPr="00596401">
              <w:rPr>
                <w:rFonts w:ascii="Arial" w:hAnsi="Arial" w:cs="Arial"/>
                <w:color w:val="000000"/>
                <w:sz w:val="18"/>
                <w:szCs w:val="18"/>
              </w:rPr>
              <w:t>perawatan kaki buruk</w:t>
            </w:r>
          </w:p>
        </w:tc>
        <w:tc>
          <w:tcPr>
            <w:tcW w:w="1134" w:type="dxa"/>
            <w:tcBorders>
              <w:bottom w:val="single" w:sz="16" w:space="0" w:color="000000"/>
            </w:tcBorders>
            <w:shd w:val="clear" w:color="auto" w:fill="FFFFFF"/>
            <w:tcMar>
              <w:top w:w="30" w:type="dxa"/>
              <w:left w:w="30" w:type="dxa"/>
              <w:bottom w:w="30" w:type="dxa"/>
              <w:right w:w="30" w:type="dxa"/>
            </w:tcMar>
            <w:vAlign w:val="bottom"/>
          </w:tcPr>
          <w:p w14:paraId="5B7B2C91" w14:textId="77777777" w:rsidR="003E5C9A" w:rsidRPr="00596401" w:rsidRDefault="003E5C9A" w:rsidP="003E5C9A">
            <w:pPr>
              <w:autoSpaceDE w:val="0"/>
              <w:autoSpaceDN w:val="0"/>
              <w:adjustRightInd w:val="0"/>
              <w:spacing w:after="0" w:line="320" w:lineRule="atLeast"/>
              <w:jc w:val="center"/>
              <w:rPr>
                <w:rFonts w:ascii="Arial" w:hAnsi="Arial" w:cs="Arial"/>
                <w:color w:val="000000"/>
                <w:sz w:val="18"/>
                <w:szCs w:val="18"/>
              </w:rPr>
            </w:pPr>
            <w:r w:rsidRPr="00596401">
              <w:rPr>
                <w:rFonts w:ascii="Arial" w:hAnsi="Arial" w:cs="Arial"/>
                <w:color w:val="000000"/>
                <w:sz w:val="18"/>
                <w:szCs w:val="18"/>
              </w:rPr>
              <w:t>perawatan kaki sedang</w:t>
            </w:r>
          </w:p>
        </w:tc>
        <w:tc>
          <w:tcPr>
            <w:tcW w:w="992" w:type="dxa"/>
            <w:tcBorders>
              <w:bottom w:val="single" w:sz="16" w:space="0" w:color="000000"/>
            </w:tcBorders>
            <w:shd w:val="clear" w:color="auto" w:fill="FFFFFF"/>
            <w:tcMar>
              <w:top w:w="30" w:type="dxa"/>
              <w:left w:w="30" w:type="dxa"/>
              <w:bottom w:w="30" w:type="dxa"/>
              <w:right w:w="30" w:type="dxa"/>
            </w:tcMar>
            <w:vAlign w:val="bottom"/>
          </w:tcPr>
          <w:p w14:paraId="1F69958A" w14:textId="77777777" w:rsidR="003E5C9A" w:rsidRPr="00596401" w:rsidRDefault="003E5C9A" w:rsidP="003E5C9A">
            <w:pPr>
              <w:autoSpaceDE w:val="0"/>
              <w:autoSpaceDN w:val="0"/>
              <w:adjustRightInd w:val="0"/>
              <w:spacing w:after="0" w:line="320" w:lineRule="atLeast"/>
              <w:jc w:val="center"/>
              <w:rPr>
                <w:rFonts w:ascii="Arial" w:hAnsi="Arial" w:cs="Arial"/>
                <w:color w:val="000000"/>
                <w:sz w:val="18"/>
                <w:szCs w:val="18"/>
              </w:rPr>
            </w:pPr>
            <w:r w:rsidRPr="00596401">
              <w:rPr>
                <w:rFonts w:ascii="Arial" w:hAnsi="Arial" w:cs="Arial"/>
                <w:color w:val="000000"/>
                <w:sz w:val="18"/>
                <w:szCs w:val="18"/>
              </w:rPr>
              <w:t>perawatan kaki baik</w:t>
            </w:r>
          </w:p>
        </w:tc>
        <w:tc>
          <w:tcPr>
            <w:tcW w:w="85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09A80F6"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r>
      <w:tr w:rsidR="003E5C9A" w:rsidRPr="00596401" w14:paraId="4E339247" w14:textId="77777777" w:rsidTr="003E5C9A">
        <w:trPr>
          <w:cantSplit/>
          <w:tblHeader/>
        </w:trPr>
        <w:tc>
          <w:tcPr>
            <w:tcW w:w="125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15E92BC4"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Penghasilan</w:t>
            </w:r>
          </w:p>
        </w:tc>
        <w:tc>
          <w:tcPr>
            <w:tcW w:w="2273" w:type="dxa"/>
            <w:vMerge w:val="restart"/>
            <w:tcBorders>
              <w:top w:val="single" w:sz="16" w:space="0" w:color="000000"/>
              <w:left w:val="nil"/>
              <w:right w:val="nil"/>
            </w:tcBorders>
            <w:shd w:val="clear" w:color="auto" w:fill="FFFFFF"/>
            <w:tcMar>
              <w:top w:w="30" w:type="dxa"/>
              <w:left w:w="30" w:type="dxa"/>
              <w:bottom w:w="30" w:type="dxa"/>
              <w:right w:w="30" w:type="dxa"/>
            </w:tcMar>
          </w:tcPr>
          <w:p w14:paraId="2D40C430"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Belum berpenghasilan</w:t>
            </w:r>
          </w:p>
        </w:tc>
        <w:tc>
          <w:tcPr>
            <w:tcW w:w="18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8B331F1"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Count</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D8FAF7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14:paraId="0C4C0616"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4</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14:paraId="5B922BF8"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w:t>
            </w:r>
          </w:p>
        </w:tc>
        <w:tc>
          <w:tcPr>
            <w:tcW w:w="8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1ADA8D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w:t>
            </w:r>
          </w:p>
        </w:tc>
      </w:tr>
      <w:tr w:rsidR="003E5C9A" w:rsidRPr="00596401" w14:paraId="63FDE4EE"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B7F9AE4"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2273" w:type="dxa"/>
            <w:vMerge/>
            <w:tcBorders>
              <w:top w:val="single" w:sz="16" w:space="0" w:color="000000"/>
              <w:left w:val="nil"/>
              <w:right w:val="nil"/>
            </w:tcBorders>
            <w:shd w:val="clear" w:color="auto" w:fill="FFFFFF"/>
            <w:tcMar>
              <w:top w:w="30" w:type="dxa"/>
              <w:left w:w="30" w:type="dxa"/>
              <w:bottom w:w="30" w:type="dxa"/>
              <w:right w:w="30" w:type="dxa"/>
            </w:tcMar>
          </w:tcPr>
          <w:p w14:paraId="5965E249"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14:paraId="34A6F2F8"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Expected Count</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03C3F5E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1.1</w:t>
            </w:r>
          </w:p>
        </w:tc>
        <w:tc>
          <w:tcPr>
            <w:tcW w:w="1134" w:type="dxa"/>
            <w:tcBorders>
              <w:top w:val="nil"/>
              <w:bottom w:val="nil"/>
            </w:tcBorders>
            <w:shd w:val="clear" w:color="auto" w:fill="FFFFFF"/>
            <w:tcMar>
              <w:top w:w="30" w:type="dxa"/>
              <w:left w:w="30" w:type="dxa"/>
              <w:bottom w:w="30" w:type="dxa"/>
              <w:right w:w="30" w:type="dxa"/>
            </w:tcMar>
            <w:vAlign w:val="center"/>
          </w:tcPr>
          <w:p w14:paraId="0FBC6DC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3.3</w:t>
            </w:r>
          </w:p>
        </w:tc>
        <w:tc>
          <w:tcPr>
            <w:tcW w:w="992" w:type="dxa"/>
            <w:tcBorders>
              <w:top w:val="nil"/>
              <w:bottom w:val="nil"/>
            </w:tcBorders>
            <w:shd w:val="clear" w:color="auto" w:fill="FFFFFF"/>
            <w:tcMar>
              <w:top w:w="30" w:type="dxa"/>
              <w:left w:w="30" w:type="dxa"/>
              <w:bottom w:w="30" w:type="dxa"/>
              <w:right w:w="30" w:type="dxa"/>
            </w:tcMar>
            <w:vAlign w:val="center"/>
          </w:tcPr>
          <w:p w14:paraId="4ACCA8F0"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1.6</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2879CEC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6.0</w:t>
            </w:r>
          </w:p>
        </w:tc>
      </w:tr>
      <w:tr w:rsidR="003E5C9A" w:rsidRPr="00596401" w14:paraId="44B2582A"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E44735A"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2273" w:type="dxa"/>
            <w:vMerge/>
            <w:tcBorders>
              <w:top w:val="single" w:sz="16" w:space="0" w:color="000000"/>
              <w:left w:val="nil"/>
              <w:right w:val="nil"/>
            </w:tcBorders>
            <w:shd w:val="clear" w:color="auto" w:fill="FFFFFF"/>
            <w:tcMar>
              <w:top w:w="30" w:type="dxa"/>
              <w:left w:w="30" w:type="dxa"/>
              <w:bottom w:w="30" w:type="dxa"/>
              <w:right w:w="30" w:type="dxa"/>
            </w:tcMar>
          </w:tcPr>
          <w:p w14:paraId="430A04F5"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14:paraId="726D0CDC"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Penghasilan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5C93364D"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16.7%</w:t>
            </w:r>
          </w:p>
        </w:tc>
        <w:tc>
          <w:tcPr>
            <w:tcW w:w="1134" w:type="dxa"/>
            <w:tcBorders>
              <w:top w:val="nil"/>
              <w:bottom w:val="nil"/>
            </w:tcBorders>
            <w:shd w:val="clear" w:color="auto" w:fill="FFFFFF"/>
            <w:tcMar>
              <w:top w:w="30" w:type="dxa"/>
              <w:left w:w="30" w:type="dxa"/>
              <w:bottom w:w="30" w:type="dxa"/>
              <w:right w:w="30" w:type="dxa"/>
            </w:tcMar>
            <w:vAlign w:val="center"/>
          </w:tcPr>
          <w:p w14:paraId="169714D9"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66.7%</w:t>
            </w:r>
          </w:p>
        </w:tc>
        <w:tc>
          <w:tcPr>
            <w:tcW w:w="992" w:type="dxa"/>
            <w:tcBorders>
              <w:top w:val="nil"/>
              <w:bottom w:val="nil"/>
            </w:tcBorders>
            <w:shd w:val="clear" w:color="auto" w:fill="FFFFFF"/>
            <w:tcMar>
              <w:top w:w="30" w:type="dxa"/>
              <w:left w:w="30" w:type="dxa"/>
              <w:bottom w:w="30" w:type="dxa"/>
              <w:right w:w="30" w:type="dxa"/>
            </w:tcMar>
            <w:vAlign w:val="center"/>
          </w:tcPr>
          <w:p w14:paraId="3D07796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16.7%</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62C8996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r>
      <w:tr w:rsidR="003E5C9A" w:rsidRPr="00596401" w14:paraId="3D101EE4"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8ED293D"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2273" w:type="dxa"/>
            <w:vMerge/>
            <w:tcBorders>
              <w:top w:val="single" w:sz="16" w:space="0" w:color="000000"/>
              <w:left w:val="nil"/>
              <w:right w:val="nil"/>
            </w:tcBorders>
            <w:shd w:val="clear" w:color="auto" w:fill="FFFFFF"/>
            <w:tcMar>
              <w:top w:w="30" w:type="dxa"/>
              <w:left w:w="30" w:type="dxa"/>
              <w:bottom w:w="30" w:type="dxa"/>
              <w:right w:w="30" w:type="dxa"/>
            </w:tcMar>
          </w:tcPr>
          <w:p w14:paraId="0D53C4CE"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14:paraId="61B1DCCA"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Interpretasi Hasil Perilaku</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7F7015EF"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16.7%</w:t>
            </w:r>
          </w:p>
        </w:tc>
        <w:tc>
          <w:tcPr>
            <w:tcW w:w="1134" w:type="dxa"/>
            <w:tcBorders>
              <w:top w:val="nil"/>
              <w:bottom w:val="nil"/>
            </w:tcBorders>
            <w:shd w:val="clear" w:color="auto" w:fill="FFFFFF"/>
            <w:tcMar>
              <w:top w:w="30" w:type="dxa"/>
              <w:left w:w="30" w:type="dxa"/>
              <w:bottom w:w="30" w:type="dxa"/>
              <w:right w:w="30" w:type="dxa"/>
            </w:tcMar>
            <w:vAlign w:val="center"/>
          </w:tcPr>
          <w:p w14:paraId="0A0668E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22.2%</w:t>
            </w:r>
          </w:p>
        </w:tc>
        <w:tc>
          <w:tcPr>
            <w:tcW w:w="992" w:type="dxa"/>
            <w:tcBorders>
              <w:top w:val="nil"/>
              <w:bottom w:val="nil"/>
            </w:tcBorders>
            <w:shd w:val="clear" w:color="auto" w:fill="FFFFFF"/>
            <w:tcMar>
              <w:top w:w="30" w:type="dxa"/>
              <w:left w:w="30" w:type="dxa"/>
              <w:bottom w:w="30" w:type="dxa"/>
              <w:right w:w="30" w:type="dxa"/>
            </w:tcMar>
            <w:vAlign w:val="center"/>
          </w:tcPr>
          <w:p w14:paraId="32F29812"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11.1%</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1FC0A89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18.2%</w:t>
            </w:r>
          </w:p>
        </w:tc>
      </w:tr>
      <w:tr w:rsidR="003E5C9A" w:rsidRPr="00596401" w14:paraId="01ABF3F7"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E7DE499"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2273" w:type="dxa"/>
            <w:vMerge/>
            <w:tcBorders>
              <w:top w:val="single" w:sz="16" w:space="0" w:color="000000"/>
              <w:left w:val="nil"/>
              <w:right w:val="nil"/>
            </w:tcBorders>
            <w:shd w:val="clear" w:color="auto" w:fill="FFFFFF"/>
            <w:tcMar>
              <w:top w:w="30" w:type="dxa"/>
              <w:left w:w="30" w:type="dxa"/>
              <w:bottom w:w="30" w:type="dxa"/>
              <w:right w:w="30" w:type="dxa"/>
            </w:tcMar>
          </w:tcPr>
          <w:p w14:paraId="2EB79E45"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63" w:type="dxa"/>
            <w:tcBorders>
              <w:top w:val="nil"/>
              <w:left w:val="nil"/>
              <w:right w:val="single" w:sz="16" w:space="0" w:color="000000"/>
            </w:tcBorders>
            <w:shd w:val="clear" w:color="auto" w:fill="FFFFFF"/>
            <w:tcMar>
              <w:top w:w="30" w:type="dxa"/>
              <w:left w:w="30" w:type="dxa"/>
              <w:bottom w:w="30" w:type="dxa"/>
              <w:right w:w="30" w:type="dxa"/>
            </w:tcMar>
          </w:tcPr>
          <w:p w14:paraId="553F8AFE"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01C4088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3.0%</w:t>
            </w:r>
          </w:p>
        </w:tc>
        <w:tc>
          <w:tcPr>
            <w:tcW w:w="1134" w:type="dxa"/>
            <w:tcBorders>
              <w:top w:val="nil"/>
            </w:tcBorders>
            <w:shd w:val="clear" w:color="auto" w:fill="FFFFFF"/>
            <w:tcMar>
              <w:top w:w="30" w:type="dxa"/>
              <w:left w:w="30" w:type="dxa"/>
              <w:bottom w:w="30" w:type="dxa"/>
              <w:right w:w="30" w:type="dxa"/>
            </w:tcMar>
            <w:vAlign w:val="center"/>
          </w:tcPr>
          <w:p w14:paraId="58878C6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12.1%</w:t>
            </w:r>
          </w:p>
        </w:tc>
        <w:tc>
          <w:tcPr>
            <w:tcW w:w="992" w:type="dxa"/>
            <w:tcBorders>
              <w:top w:val="nil"/>
            </w:tcBorders>
            <w:shd w:val="clear" w:color="auto" w:fill="FFFFFF"/>
            <w:tcMar>
              <w:top w:w="30" w:type="dxa"/>
              <w:left w:w="30" w:type="dxa"/>
              <w:bottom w:w="30" w:type="dxa"/>
              <w:right w:w="30" w:type="dxa"/>
            </w:tcMar>
            <w:vAlign w:val="center"/>
          </w:tcPr>
          <w:p w14:paraId="63229DE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3.0%</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14:paraId="42102D70"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18.2%</w:t>
            </w:r>
          </w:p>
        </w:tc>
      </w:tr>
      <w:tr w:rsidR="003E5C9A" w:rsidRPr="00596401" w14:paraId="18586F07"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CBAE8C7"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2273" w:type="dxa"/>
            <w:vMerge w:val="restart"/>
            <w:tcBorders>
              <w:left w:val="nil"/>
              <w:right w:val="nil"/>
            </w:tcBorders>
            <w:shd w:val="clear" w:color="auto" w:fill="FFFFFF"/>
            <w:tcMar>
              <w:top w:w="30" w:type="dxa"/>
              <w:left w:w="30" w:type="dxa"/>
              <w:bottom w:w="30" w:type="dxa"/>
              <w:right w:w="30" w:type="dxa"/>
            </w:tcMar>
          </w:tcPr>
          <w:p w14:paraId="6980EDEA"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Dibawah UMR</w:t>
            </w:r>
          </w:p>
        </w:tc>
        <w:tc>
          <w:tcPr>
            <w:tcW w:w="1863" w:type="dxa"/>
            <w:tcBorders>
              <w:left w:val="nil"/>
              <w:bottom w:val="nil"/>
              <w:right w:val="single" w:sz="16" w:space="0" w:color="000000"/>
            </w:tcBorders>
            <w:shd w:val="clear" w:color="auto" w:fill="FFFFFF"/>
            <w:tcMar>
              <w:top w:w="30" w:type="dxa"/>
              <w:left w:w="30" w:type="dxa"/>
              <w:bottom w:w="30" w:type="dxa"/>
              <w:right w:w="30" w:type="dxa"/>
            </w:tcMar>
          </w:tcPr>
          <w:p w14:paraId="12340FC3"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724D78F0"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w:t>
            </w:r>
          </w:p>
        </w:tc>
        <w:tc>
          <w:tcPr>
            <w:tcW w:w="1134" w:type="dxa"/>
            <w:tcBorders>
              <w:bottom w:val="nil"/>
            </w:tcBorders>
            <w:shd w:val="clear" w:color="auto" w:fill="FFFFFF"/>
            <w:tcMar>
              <w:top w:w="30" w:type="dxa"/>
              <w:left w:w="30" w:type="dxa"/>
              <w:bottom w:w="30" w:type="dxa"/>
              <w:right w:w="30" w:type="dxa"/>
            </w:tcMar>
            <w:vAlign w:val="center"/>
          </w:tcPr>
          <w:p w14:paraId="21258BDF"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w:t>
            </w:r>
          </w:p>
        </w:tc>
        <w:tc>
          <w:tcPr>
            <w:tcW w:w="992" w:type="dxa"/>
            <w:tcBorders>
              <w:bottom w:val="nil"/>
            </w:tcBorders>
            <w:shd w:val="clear" w:color="auto" w:fill="FFFFFF"/>
            <w:tcMar>
              <w:top w:w="30" w:type="dxa"/>
              <w:left w:w="30" w:type="dxa"/>
              <w:bottom w:w="30" w:type="dxa"/>
              <w:right w:w="30" w:type="dxa"/>
            </w:tcMar>
            <w:vAlign w:val="center"/>
          </w:tcPr>
          <w:p w14:paraId="3873A71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14:paraId="47DD8587"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4</w:t>
            </w:r>
          </w:p>
        </w:tc>
      </w:tr>
      <w:tr w:rsidR="003E5C9A" w:rsidRPr="00596401" w14:paraId="77E7C710"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3A81100"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2273" w:type="dxa"/>
            <w:vMerge/>
            <w:tcBorders>
              <w:left w:val="nil"/>
              <w:right w:val="nil"/>
            </w:tcBorders>
            <w:shd w:val="clear" w:color="auto" w:fill="FFFFFF"/>
            <w:tcMar>
              <w:top w:w="30" w:type="dxa"/>
              <w:left w:w="30" w:type="dxa"/>
              <w:bottom w:w="30" w:type="dxa"/>
              <w:right w:w="30" w:type="dxa"/>
            </w:tcMar>
          </w:tcPr>
          <w:p w14:paraId="31A0DBFB"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14:paraId="032401C1"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Expected Count</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17640D3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.7</w:t>
            </w:r>
          </w:p>
        </w:tc>
        <w:tc>
          <w:tcPr>
            <w:tcW w:w="1134" w:type="dxa"/>
            <w:tcBorders>
              <w:top w:val="nil"/>
              <w:bottom w:val="nil"/>
            </w:tcBorders>
            <w:shd w:val="clear" w:color="auto" w:fill="FFFFFF"/>
            <w:tcMar>
              <w:top w:w="30" w:type="dxa"/>
              <w:left w:w="30" w:type="dxa"/>
              <w:bottom w:w="30" w:type="dxa"/>
              <w:right w:w="30" w:type="dxa"/>
            </w:tcMar>
            <w:vAlign w:val="center"/>
          </w:tcPr>
          <w:p w14:paraId="745C21D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2.2</w:t>
            </w:r>
          </w:p>
        </w:tc>
        <w:tc>
          <w:tcPr>
            <w:tcW w:w="992" w:type="dxa"/>
            <w:tcBorders>
              <w:top w:val="nil"/>
              <w:bottom w:val="nil"/>
            </w:tcBorders>
            <w:shd w:val="clear" w:color="auto" w:fill="FFFFFF"/>
            <w:tcMar>
              <w:top w:w="30" w:type="dxa"/>
              <w:left w:w="30" w:type="dxa"/>
              <w:bottom w:w="30" w:type="dxa"/>
              <w:right w:w="30" w:type="dxa"/>
            </w:tcMar>
            <w:vAlign w:val="center"/>
          </w:tcPr>
          <w:p w14:paraId="0D8A452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1.1</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0C8C280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4.0</w:t>
            </w:r>
          </w:p>
        </w:tc>
      </w:tr>
      <w:tr w:rsidR="003E5C9A" w:rsidRPr="00596401" w14:paraId="2B340D88"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1CCB810"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2273" w:type="dxa"/>
            <w:vMerge/>
            <w:tcBorders>
              <w:left w:val="nil"/>
              <w:right w:val="nil"/>
            </w:tcBorders>
            <w:shd w:val="clear" w:color="auto" w:fill="FFFFFF"/>
            <w:tcMar>
              <w:top w:w="30" w:type="dxa"/>
              <w:left w:w="30" w:type="dxa"/>
              <w:bottom w:w="30" w:type="dxa"/>
              <w:right w:w="30" w:type="dxa"/>
            </w:tcMar>
          </w:tcPr>
          <w:p w14:paraId="75BDEC0A"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14:paraId="12153E9C"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Penghasilan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540FADA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75.0%</w:t>
            </w:r>
          </w:p>
        </w:tc>
        <w:tc>
          <w:tcPr>
            <w:tcW w:w="1134" w:type="dxa"/>
            <w:tcBorders>
              <w:top w:val="nil"/>
              <w:bottom w:val="nil"/>
            </w:tcBorders>
            <w:shd w:val="clear" w:color="auto" w:fill="FFFFFF"/>
            <w:tcMar>
              <w:top w:w="30" w:type="dxa"/>
              <w:left w:w="30" w:type="dxa"/>
              <w:bottom w:w="30" w:type="dxa"/>
              <w:right w:w="30" w:type="dxa"/>
            </w:tcMar>
            <w:vAlign w:val="center"/>
          </w:tcPr>
          <w:p w14:paraId="7884D3D9"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25.0%</w:t>
            </w:r>
          </w:p>
        </w:tc>
        <w:tc>
          <w:tcPr>
            <w:tcW w:w="992" w:type="dxa"/>
            <w:tcBorders>
              <w:top w:val="nil"/>
              <w:bottom w:val="nil"/>
            </w:tcBorders>
            <w:shd w:val="clear" w:color="auto" w:fill="FFFFFF"/>
            <w:tcMar>
              <w:top w:w="30" w:type="dxa"/>
              <w:left w:w="30" w:type="dxa"/>
              <w:bottom w:w="30" w:type="dxa"/>
              <w:right w:w="30" w:type="dxa"/>
            </w:tcMar>
            <w:vAlign w:val="center"/>
          </w:tcPr>
          <w:p w14:paraId="1AC02E49"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59BC632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r>
      <w:tr w:rsidR="003E5C9A" w:rsidRPr="00596401" w14:paraId="196747C3"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6F7EFC1"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2273" w:type="dxa"/>
            <w:vMerge/>
            <w:tcBorders>
              <w:left w:val="nil"/>
              <w:right w:val="nil"/>
            </w:tcBorders>
            <w:shd w:val="clear" w:color="auto" w:fill="FFFFFF"/>
            <w:tcMar>
              <w:top w:w="30" w:type="dxa"/>
              <w:left w:w="30" w:type="dxa"/>
              <w:bottom w:w="30" w:type="dxa"/>
              <w:right w:w="30" w:type="dxa"/>
            </w:tcMar>
          </w:tcPr>
          <w:p w14:paraId="70B56E51"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14:paraId="7B5603E5"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Interpretasi Hasil Perilaku</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2DE06CBE"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50.0%</w:t>
            </w:r>
          </w:p>
        </w:tc>
        <w:tc>
          <w:tcPr>
            <w:tcW w:w="1134" w:type="dxa"/>
            <w:tcBorders>
              <w:top w:val="nil"/>
              <w:bottom w:val="nil"/>
            </w:tcBorders>
            <w:shd w:val="clear" w:color="auto" w:fill="FFFFFF"/>
            <w:tcMar>
              <w:top w:w="30" w:type="dxa"/>
              <w:left w:w="30" w:type="dxa"/>
              <w:bottom w:w="30" w:type="dxa"/>
              <w:right w:w="30" w:type="dxa"/>
            </w:tcMar>
            <w:vAlign w:val="center"/>
          </w:tcPr>
          <w:p w14:paraId="15B874F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5.6%</w:t>
            </w:r>
          </w:p>
        </w:tc>
        <w:tc>
          <w:tcPr>
            <w:tcW w:w="992" w:type="dxa"/>
            <w:tcBorders>
              <w:top w:val="nil"/>
              <w:bottom w:val="nil"/>
            </w:tcBorders>
            <w:shd w:val="clear" w:color="auto" w:fill="FFFFFF"/>
            <w:tcMar>
              <w:top w:w="30" w:type="dxa"/>
              <w:left w:w="30" w:type="dxa"/>
              <w:bottom w:w="30" w:type="dxa"/>
              <w:right w:w="30" w:type="dxa"/>
            </w:tcMar>
            <w:vAlign w:val="center"/>
          </w:tcPr>
          <w:p w14:paraId="606AF2B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01EDC33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12.1%</w:t>
            </w:r>
          </w:p>
        </w:tc>
      </w:tr>
      <w:tr w:rsidR="003E5C9A" w:rsidRPr="00596401" w14:paraId="46EA17EF"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A38C675"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2273" w:type="dxa"/>
            <w:vMerge/>
            <w:tcBorders>
              <w:left w:val="nil"/>
              <w:right w:val="nil"/>
            </w:tcBorders>
            <w:shd w:val="clear" w:color="auto" w:fill="FFFFFF"/>
            <w:tcMar>
              <w:top w:w="30" w:type="dxa"/>
              <w:left w:w="30" w:type="dxa"/>
              <w:bottom w:w="30" w:type="dxa"/>
              <w:right w:w="30" w:type="dxa"/>
            </w:tcMar>
          </w:tcPr>
          <w:p w14:paraId="5F222CFA"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63" w:type="dxa"/>
            <w:tcBorders>
              <w:top w:val="nil"/>
              <w:left w:val="nil"/>
              <w:right w:val="single" w:sz="16" w:space="0" w:color="000000"/>
            </w:tcBorders>
            <w:shd w:val="clear" w:color="auto" w:fill="FFFFFF"/>
            <w:tcMar>
              <w:top w:w="30" w:type="dxa"/>
              <w:left w:w="30" w:type="dxa"/>
              <w:bottom w:w="30" w:type="dxa"/>
              <w:right w:w="30" w:type="dxa"/>
            </w:tcMar>
          </w:tcPr>
          <w:p w14:paraId="3D244EAF"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34EB5D9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9.1%</w:t>
            </w:r>
          </w:p>
        </w:tc>
        <w:tc>
          <w:tcPr>
            <w:tcW w:w="1134" w:type="dxa"/>
            <w:tcBorders>
              <w:top w:val="nil"/>
            </w:tcBorders>
            <w:shd w:val="clear" w:color="auto" w:fill="FFFFFF"/>
            <w:tcMar>
              <w:top w:w="30" w:type="dxa"/>
              <w:left w:w="30" w:type="dxa"/>
              <w:bottom w:w="30" w:type="dxa"/>
              <w:right w:w="30" w:type="dxa"/>
            </w:tcMar>
            <w:vAlign w:val="center"/>
          </w:tcPr>
          <w:p w14:paraId="4471AD9D"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3.0%</w:t>
            </w:r>
          </w:p>
        </w:tc>
        <w:tc>
          <w:tcPr>
            <w:tcW w:w="992" w:type="dxa"/>
            <w:tcBorders>
              <w:top w:val="nil"/>
            </w:tcBorders>
            <w:shd w:val="clear" w:color="auto" w:fill="FFFFFF"/>
            <w:tcMar>
              <w:top w:w="30" w:type="dxa"/>
              <w:left w:w="30" w:type="dxa"/>
              <w:bottom w:w="30" w:type="dxa"/>
              <w:right w:w="30" w:type="dxa"/>
            </w:tcMar>
            <w:vAlign w:val="center"/>
          </w:tcPr>
          <w:p w14:paraId="581E3860"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.0%</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14:paraId="1A659AA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12.1%</w:t>
            </w:r>
          </w:p>
        </w:tc>
      </w:tr>
      <w:tr w:rsidR="003E5C9A" w:rsidRPr="00596401" w14:paraId="1EF5B397"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DA518EC"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2273" w:type="dxa"/>
            <w:vMerge w:val="restart"/>
            <w:tcBorders>
              <w:left w:val="nil"/>
              <w:right w:val="nil"/>
            </w:tcBorders>
            <w:shd w:val="clear" w:color="auto" w:fill="FFFFFF"/>
            <w:tcMar>
              <w:top w:w="30" w:type="dxa"/>
              <w:left w:w="30" w:type="dxa"/>
              <w:bottom w:w="30" w:type="dxa"/>
              <w:right w:w="30" w:type="dxa"/>
            </w:tcMar>
          </w:tcPr>
          <w:p w14:paraId="61B9DB31"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Sesuai UMR</w:t>
            </w:r>
          </w:p>
        </w:tc>
        <w:tc>
          <w:tcPr>
            <w:tcW w:w="1863" w:type="dxa"/>
            <w:tcBorders>
              <w:left w:val="nil"/>
              <w:bottom w:val="nil"/>
              <w:right w:val="single" w:sz="16" w:space="0" w:color="000000"/>
            </w:tcBorders>
            <w:shd w:val="clear" w:color="auto" w:fill="FFFFFF"/>
            <w:tcMar>
              <w:top w:w="30" w:type="dxa"/>
              <w:left w:w="30" w:type="dxa"/>
              <w:bottom w:w="30" w:type="dxa"/>
              <w:right w:w="30" w:type="dxa"/>
            </w:tcMar>
          </w:tcPr>
          <w:p w14:paraId="321ACF41"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498DAC08"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w:t>
            </w:r>
          </w:p>
        </w:tc>
        <w:tc>
          <w:tcPr>
            <w:tcW w:w="1134" w:type="dxa"/>
            <w:tcBorders>
              <w:bottom w:val="nil"/>
            </w:tcBorders>
            <w:shd w:val="clear" w:color="auto" w:fill="FFFFFF"/>
            <w:tcMar>
              <w:top w:w="30" w:type="dxa"/>
              <w:left w:w="30" w:type="dxa"/>
              <w:bottom w:w="30" w:type="dxa"/>
              <w:right w:w="30" w:type="dxa"/>
            </w:tcMar>
            <w:vAlign w:val="center"/>
          </w:tcPr>
          <w:p w14:paraId="5B0D8A5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w:t>
            </w:r>
          </w:p>
        </w:tc>
        <w:tc>
          <w:tcPr>
            <w:tcW w:w="992" w:type="dxa"/>
            <w:tcBorders>
              <w:bottom w:val="nil"/>
            </w:tcBorders>
            <w:shd w:val="clear" w:color="auto" w:fill="FFFFFF"/>
            <w:tcMar>
              <w:top w:w="30" w:type="dxa"/>
              <w:left w:w="30" w:type="dxa"/>
              <w:bottom w:w="30" w:type="dxa"/>
              <w:right w:w="30" w:type="dxa"/>
            </w:tcMar>
            <w:vAlign w:val="center"/>
          </w:tcPr>
          <w:p w14:paraId="31803658"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14:paraId="1EB19D8C"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7</w:t>
            </w:r>
          </w:p>
        </w:tc>
      </w:tr>
      <w:tr w:rsidR="003E5C9A" w:rsidRPr="00596401" w14:paraId="2B466E5C"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2F77661"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2273" w:type="dxa"/>
            <w:vMerge/>
            <w:tcBorders>
              <w:left w:val="nil"/>
              <w:right w:val="nil"/>
            </w:tcBorders>
            <w:shd w:val="clear" w:color="auto" w:fill="FFFFFF"/>
            <w:tcMar>
              <w:top w:w="30" w:type="dxa"/>
              <w:left w:w="30" w:type="dxa"/>
              <w:bottom w:w="30" w:type="dxa"/>
              <w:right w:w="30" w:type="dxa"/>
            </w:tcMar>
          </w:tcPr>
          <w:p w14:paraId="7A854EDC"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14:paraId="672F5624"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Expected Count</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1E08859C"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1.3</w:t>
            </w:r>
          </w:p>
        </w:tc>
        <w:tc>
          <w:tcPr>
            <w:tcW w:w="1134" w:type="dxa"/>
            <w:tcBorders>
              <w:top w:val="nil"/>
              <w:bottom w:val="nil"/>
            </w:tcBorders>
            <w:shd w:val="clear" w:color="auto" w:fill="FFFFFF"/>
            <w:tcMar>
              <w:top w:w="30" w:type="dxa"/>
              <w:left w:w="30" w:type="dxa"/>
              <w:bottom w:w="30" w:type="dxa"/>
              <w:right w:w="30" w:type="dxa"/>
            </w:tcMar>
            <w:vAlign w:val="center"/>
          </w:tcPr>
          <w:p w14:paraId="47FA860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3.8</w:t>
            </w:r>
          </w:p>
        </w:tc>
        <w:tc>
          <w:tcPr>
            <w:tcW w:w="992" w:type="dxa"/>
            <w:tcBorders>
              <w:top w:val="nil"/>
              <w:bottom w:val="nil"/>
            </w:tcBorders>
            <w:shd w:val="clear" w:color="auto" w:fill="FFFFFF"/>
            <w:tcMar>
              <w:top w:w="30" w:type="dxa"/>
              <w:left w:w="30" w:type="dxa"/>
              <w:bottom w:w="30" w:type="dxa"/>
              <w:right w:w="30" w:type="dxa"/>
            </w:tcMar>
            <w:vAlign w:val="center"/>
          </w:tcPr>
          <w:p w14:paraId="70F51BB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1.9</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06349BB7"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7.0</w:t>
            </w:r>
          </w:p>
        </w:tc>
      </w:tr>
      <w:tr w:rsidR="003E5C9A" w:rsidRPr="00596401" w14:paraId="0E3B1621"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8047FB6"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2273" w:type="dxa"/>
            <w:vMerge/>
            <w:tcBorders>
              <w:left w:val="nil"/>
              <w:right w:val="nil"/>
            </w:tcBorders>
            <w:shd w:val="clear" w:color="auto" w:fill="FFFFFF"/>
            <w:tcMar>
              <w:top w:w="30" w:type="dxa"/>
              <w:left w:w="30" w:type="dxa"/>
              <w:bottom w:w="30" w:type="dxa"/>
              <w:right w:w="30" w:type="dxa"/>
            </w:tcMar>
          </w:tcPr>
          <w:p w14:paraId="6FA43D1C"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14:paraId="0AC94CC4"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Penghasilan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6792BCC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14.3%</w:t>
            </w:r>
          </w:p>
        </w:tc>
        <w:tc>
          <w:tcPr>
            <w:tcW w:w="1134" w:type="dxa"/>
            <w:tcBorders>
              <w:top w:val="nil"/>
              <w:bottom w:val="nil"/>
            </w:tcBorders>
            <w:shd w:val="clear" w:color="auto" w:fill="FFFFFF"/>
            <w:tcMar>
              <w:top w:w="30" w:type="dxa"/>
              <w:left w:w="30" w:type="dxa"/>
              <w:bottom w:w="30" w:type="dxa"/>
              <w:right w:w="30" w:type="dxa"/>
            </w:tcMar>
            <w:vAlign w:val="center"/>
          </w:tcPr>
          <w:p w14:paraId="0360829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71.4%</w:t>
            </w:r>
          </w:p>
        </w:tc>
        <w:tc>
          <w:tcPr>
            <w:tcW w:w="992" w:type="dxa"/>
            <w:tcBorders>
              <w:top w:val="nil"/>
              <w:bottom w:val="nil"/>
            </w:tcBorders>
            <w:shd w:val="clear" w:color="auto" w:fill="FFFFFF"/>
            <w:tcMar>
              <w:top w:w="30" w:type="dxa"/>
              <w:left w:w="30" w:type="dxa"/>
              <w:bottom w:w="30" w:type="dxa"/>
              <w:right w:w="30" w:type="dxa"/>
            </w:tcMar>
            <w:vAlign w:val="center"/>
          </w:tcPr>
          <w:p w14:paraId="287DECF0"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14.3%</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01F77B1F"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r>
      <w:tr w:rsidR="003E5C9A" w:rsidRPr="00596401" w14:paraId="298E834C"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BCC9682"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2273" w:type="dxa"/>
            <w:vMerge/>
            <w:tcBorders>
              <w:left w:val="nil"/>
              <w:right w:val="nil"/>
            </w:tcBorders>
            <w:shd w:val="clear" w:color="auto" w:fill="FFFFFF"/>
            <w:tcMar>
              <w:top w:w="30" w:type="dxa"/>
              <w:left w:w="30" w:type="dxa"/>
              <w:bottom w:w="30" w:type="dxa"/>
              <w:right w:w="30" w:type="dxa"/>
            </w:tcMar>
          </w:tcPr>
          <w:p w14:paraId="42B6AB47"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14:paraId="74D5A984"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Interpretasi Hasil Perilaku</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43D52E48"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16.7%</w:t>
            </w:r>
          </w:p>
        </w:tc>
        <w:tc>
          <w:tcPr>
            <w:tcW w:w="1134" w:type="dxa"/>
            <w:tcBorders>
              <w:top w:val="nil"/>
              <w:bottom w:val="nil"/>
            </w:tcBorders>
            <w:shd w:val="clear" w:color="auto" w:fill="FFFFFF"/>
            <w:tcMar>
              <w:top w:w="30" w:type="dxa"/>
              <w:left w:w="30" w:type="dxa"/>
              <w:bottom w:w="30" w:type="dxa"/>
              <w:right w:w="30" w:type="dxa"/>
            </w:tcMar>
            <w:vAlign w:val="center"/>
          </w:tcPr>
          <w:p w14:paraId="645D4769"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27.8%</w:t>
            </w:r>
          </w:p>
        </w:tc>
        <w:tc>
          <w:tcPr>
            <w:tcW w:w="992" w:type="dxa"/>
            <w:tcBorders>
              <w:top w:val="nil"/>
              <w:bottom w:val="nil"/>
            </w:tcBorders>
            <w:shd w:val="clear" w:color="auto" w:fill="FFFFFF"/>
            <w:tcMar>
              <w:top w:w="30" w:type="dxa"/>
              <w:left w:w="30" w:type="dxa"/>
              <w:bottom w:w="30" w:type="dxa"/>
              <w:right w:w="30" w:type="dxa"/>
            </w:tcMar>
            <w:vAlign w:val="center"/>
          </w:tcPr>
          <w:p w14:paraId="69897D6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11.1%</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5A9BE434"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21.2%</w:t>
            </w:r>
          </w:p>
        </w:tc>
      </w:tr>
      <w:tr w:rsidR="003E5C9A" w:rsidRPr="00596401" w14:paraId="4FB00B86"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B4FBD5F"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2273" w:type="dxa"/>
            <w:vMerge/>
            <w:tcBorders>
              <w:left w:val="nil"/>
              <w:right w:val="nil"/>
            </w:tcBorders>
            <w:shd w:val="clear" w:color="auto" w:fill="FFFFFF"/>
            <w:tcMar>
              <w:top w:w="30" w:type="dxa"/>
              <w:left w:w="30" w:type="dxa"/>
              <w:bottom w:w="30" w:type="dxa"/>
              <w:right w:w="30" w:type="dxa"/>
            </w:tcMar>
          </w:tcPr>
          <w:p w14:paraId="1D20B949"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63" w:type="dxa"/>
            <w:tcBorders>
              <w:top w:val="nil"/>
              <w:left w:val="nil"/>
              <w:right w:val="single" w:sz="16" w:space="0" w:color="000000"/>
            </w:tcBorders>
            <w:shd w:val="clear" w:color="auto" w:fill="FFFFFF"/>
            <w:tcMar>
              <w:top w:w="30" w:type="dxa"/>
              <w:left w:w="30" w:type="dxa"/>
              <w:bottom w:w="30" w:type="dxa"/>
              <w:right w:w="30" w:type="dxa"/>
            </w:tcMar>
          </w:tcPr>
          <w:p w14:paraId="0B70DBD9"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03AEBB66"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3.0%</w:t>
            </w:r>
          </w:p>
        </w:tc>
        <w:tc>
          <w:tcPr>
            <w:tcW w:w="1134" w:type="dxa"/>
            <w:tcBorders>
              <w:top w:val="nil"/>
            </w:tcBorders>
            <w:shd w:val="clear" w:color="auto" w:fill="FFFFFF"/>
            <w:tcMar>
              <w:top w:w="30" w:type="dxa"/>
              <w:left w:w="30" w:type="dxa"/>
              <w:bottom w:w="30" w:type="dxa"/>
              <w:right w:w="30" w:type="dxa"/>
            </w:tcMar>
            <w:vAlign w:val="center"/>
          </w:tcPr>
          <w:p w14:paraId="6157E7EF"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15.2%</w:t>
            </w:r>
          </w:p>
        </w:tc>
        <w:tc>
          <w:tcPr>
            <w:tcW w:w="992" w:type="dxa"/>
            <w:tcBorders>
              <w:top w:val="nil"/>
            </w:tcBorders>
            <w:shd w:val="clear" w:color="auto" w:fill="FFFFFF"/>
            <w:tcMar>
              <w:top w:w="30" w:type="dxa"/>
              <w:left w:w="30" w:type="dxa"/>
              <w:bottom w:w="30" w:type="dxa"/>
              <w:right w:w="30" w:type="dxa"/>
            </w:tcMar>
            <w:vAlign w:val="center"/>
          </w:tcPr>
          <w:p w14:paraId="0469984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3.0%</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14:paraId="620407E7"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21.2%</w:t>
            </w:r>
          </w:p>
        </w:tc>
      </w:tr>
      <w:tr w:rsidR="003E5C9A" w:rsidRPr="00596401" w14:paraId="123DA0AC"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FB6EF05"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2273" w:type="dxa"/>
            <w:vMerge w:val="restart"/>
            <w:tcBorders>
              <w:left w:val="nil"/>
              <w:right w:val="nil"/>
            </w:tcBorders>
            <w:shd w:val="clear" w:color="auto" w:fill="FFFFFF"/>
            <w:tcMar>
              <w:top w:w="30" w:type="dxa"/>
              <w:left w:w="30" w:type="dxa"/>
              <w:bottom w:w="30" w:type="dxa"/>
              <w:right w:w="30" w:type="dxa"/>
            </w:tcMar>
          </w:tcPr>
          <w:p w14:paraId="17FC5668"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Lebih dari UMR</w:t>
            </w:r>
          </w:p>
        </w:tc>
        <w:tc>
          <w:tcPr>
            <w:tcW w:w="1863" w:type="dxa"/>
            <w:tcBorders>
              <w:left w:val="nil"/>
              <w:bottom w:val="nil"/>
              <w:right w:val="single" w:sz="16" w:space="0" w:color="000000"/>
            </w:tcBorders>
            <w:shd w:val="clear" w:color="auto" w:fill="FFFFFF"/>
            <w:tcMar>
              <w:top w:w="30" w:type="dxa"/>
              <w:left w:w="30" w:type="dxa"/>
              <w:bottom w:w="30" w:type="dxa"/>
              <w:right w:w="30" w:type="dxa"/>
            </w:tcMar>
          </w:tcPr>
          <w:p w14:paraId="468B811D"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70E50B40"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w:t>
            </w:r>
          </w:p>
        </w:tc>
        <w:tc>
          <w:tcPr>
            <w:tcW w:w="1134" w:type="dxa"/>
            <w:tcBorders>
              <w:bottom w:val="nil"/>
            </w:tcBorders>
            <w:shd w:val="clear" w:color="auto" w:fill="FFFFFF"/>
            <w:tcMar>
              <w:top w:w="30" w:type="dxa"/>
              <w:left w:w="30" w:type="dxa"/>
              <w:bottom w:w="30" w:type="dxa"/>
              <w:right w:w="30" w:type="dxa"/>
            </w:tcMar>
            <w:vAlign w:val="center"/>
          </w:tcPr>
          <w:p w14:paraId="1DED8EAA"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8</w:t>
            </w:r>
          </w:p>
        </w:tc>
        <w:tc>
          <w:tcPr>
            <w:tcW w:w="992" w:type="dxa"/>
            <w:tcBorders>
              <w:bottom w:val="nil"/>
            </w:tcBorders>
            <w:shd w:val="clear" w:color="auto" w:fill="FFFFFF"/>
            <w:tcMar>
              <w:top w:w="30" w:type="dxa"/>
              <w:left w:w="30" w:type="dxa"/>
              <w:bottom w:w="30" w:type="dxa"/>
              <w:right w:w="30" w:type="dxa"/>
            </w:tcMar>
            <w:vAlign w:val="center"/>
          </w:tcPr>
          <w:p w14:paraId="3D86BF56"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7</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14:paraId="75672D3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16</w:t>
            </w:r>
          </w:p>
        </w:tc>
      </w:tr>
      <w:tr w:rsidR="003E5C9A" w:rsidRPr="00596401" w14:paraId="1D5ED538"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149A14D"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2273" w:type="dxa"/>
            <w:vMerge/>
            <w:tcBorders>
              <w:left w:val="nil"/>
              <w:right w:val="nil"/>
            </w:tcBorders>
            <w:shd w:val="clear" w:color="auto" w:fill="FFFFFF"/>
            <w:tcMar>
              <w:top w:w="30" w:type="dxa"/>
              <w:left w:w="30" w:type="dxa"/>
              <w:bottom w:w="30" w:type="dxa"/>
              <w:right w:w="30" w:type="dxa"/>
            </w:tcMar>
          </w:tcPr>
          <w:p w14:paraId="60BDF75D"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14:paraId="72C7964E"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Expected Count</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6DDE2146"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2.9</w:t>
            </w:r>
          </w:p>
        </w:tc>
        <w:tc>
          <w:tcPr>
            <w:tcW w:w="1134" w:type="dxa"/>
            <w:tcBorders>
              <w:top w:val="nil"/>
              <w:bottom w:val="nil"/>
            </w:tcBorders>
            <w:shd w:val="clear" w:color="auto" w:fill="FFFFFF"/>
            <w:tcMar>
              <w:top w:w="30" w:type="dxa"/>
              <w:left w:w="30" w:type="dxa"/>
              <w:bottom w:w="30" w:type="dxa"/>
              <w:right w:w="30" w:type="dxa"/>
            </w:tcMar>
            <w:vAlign w:val="center"/>
          </w:tcPr>
          <w:p w14:paraId="7DAF6CD7"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8.7</w:t>
            </w:r>
          </w:p>
        </w:tc>
        <w:tc>
          <w:tcPr>
            <w:tcW w:w="992" w:type="dxa"/>
            <w:tcBorders>
              <w:top w:val="nil"/>
              <w:bottom w:val="nil"/>
            </w:tcBorders>
            <w:shd w:val="clear" w:color="auto" w:fill="FFFFFF"/>
            <w:tcMar>
              <w:top w:w="30" w:type="dxa"/>
              <w:left w:w="30" w:type="dxa"/>
              <w:bottom w:w="30" w:type="dxa"/>
              <w:right w:w="30" w:type="dxa"/>
            </w:tcMar>
            <w:vAlign w:val="center"/>
          </w:tcPr>
          <w:p w14:paraId="4DEF826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4.4</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786A342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16.0</w:t>
            </w:r>
          </w:p>
        </w:tc>
      </w:tr>
      <w:tr w:rsidR="003E5C9A" w:rsidRPr="00596401" w14:paraId="2AD97FB7"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A26894D"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2273" w:type="dxa"/>
            <w:vMerge/>
            <w:tcBorders>
              <w:left w:val="nil"/>
              <w:right w:val="nil"/>
            </w:tcBorders>
            <w:shd w:val="clear" w:color="auto" w:fill="FFFFFF"/>
            <w:tcMar>
              <w:top w:w="30" w:type="dxa"/>
              <w:left w:w="30" w:type="dxa"/>
              <w:bottom w:w="30" w:type="dxa"/>
              <w:right w:w="30" w:type="dxa"/>
            </w:tcMar>
          </w:tcPr>
          <w:p w14:paraId="136E4583"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14:paraId="086D73B5"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Penghasilan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69FC944F"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6.2%</w:t>
            </w:r>
          </w:p>
        </w:tc>
        <w:tc>
          <w:tcPr>
            <w:tcW w:w="1134" w:type="dxa"/>
            <w:tcBorders>
              <w:top w:val="nil"/>
              <w:bottom w:val="nil"/>
            </w:tcBorders>
            <w:shd w:val="clear" w:color="auto" w:fill="FFFFFF"/>
            <w:tcMar>
              <w:top w:w="30" w:type="dxa"/>
              <w:left w:w="30" w:type="dxa"/>
              <w:bottom w:w="30" w:type="dxa"/>
              <w:right w:w="30" w:type="dxa"/>
            </w:tcMar>
            <w:vAlign w:val="center"/>
          </w:tcPr>
          <w:p w14:paraId="19D2855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50.0%</w:t>
            </w:r>
          </w:p>
        </w:tc>
        <w:tc>
          <w:tcPr>
            <w:tcW w:w="992" w:type="dxa"/>
            <w:tcBorders>
              <w:top w:val="nil"/>
              <w:bottom w:val="nil"/>
            </w:tcBorders>
            <w:shd w:val="clear" w:color="auto" w:fill="FFFFFF"/>
            <w:tcMar>
              <w:top w:w="30" w:type="dxa"/>
              <w:left w:w="30" w:type="dxa"/>
              <w:bottom w:w="30" w:type="dxa"/>
              <w:right w:w="30" w:type="dxa"/>
            </w:tcMar>
            <w:vAlign w:val="center"/>
          </w:tcPr>
          <w:p w14:paraId="3C5186D6"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43.8%</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1EAE96BC"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r>
      <w:tr w:rsidR="003E5C9A" w:rsidRPr="00596401" w14:paraId="6C10A153"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5056C04"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2273" w:type="dxa"/>
            <w:vMerge/>
            <w:tcBorders>
              <w:left w:val="nil"/>
              <w:right w:val="nil"/>
            </w:tcBorders>
            <w:shd w:val="clear" w:color="auto" w:fill="FFFFFF"/>
            <w:tcMar>
              <w:top w:w="30" w:type="dxa"/>
              <w:left w:w="30" w:type="dxa"/>
              <w:bottom w:w="30" w:type="dxa"/>
              <w:right w:w="30" w:type="dxa"/>
            </w:tcMar>
          </w:tcPr>
          <w:p w14:paraId="6C0DBBCE"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14:paraId="65EAAC78"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Interpretasi Hasil Perilaku</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76E7615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16.7%</w:t>
            </w:r>
          </w:p>
        </w:tc>
        <w:tc>
          <w:tcPr>
            <w:tcW w:w="1134" w:type="dxa"/>
            <w:tcBorders>
              <w:top w:val="nil"/>
              <w:bottom w:val="nil"/>
            </w:tcBorders>
            <w:shd w:val="clear" w:color="auto" w:fill="FFFFFF"/>
            <w:tcMar>
              <w:top w:w="30" w:type="dxa"/>
              <w:left w:w="30" w:type="dxa"/>
              <w:bottom w:w="30" w:type="dxa"/>
              <w:right w:w="30" w:type="dxa"/>
            </w:tcMar>
            <w:vAlign w:val="center"/>
          </w:tcPr>
          <w:p w14:paraId="258D459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44.4%</w:t>
            </w:r>
          </w:p>
        </w:tc>
        <w:tc>
          <w:tcPr>
            <w:tcW w:w="992" w:type="dxa"/>
            <w:tcBorders>
              <w:top w:val="nil"/>
              <w:bottom w:val="nil"/>
            </w:tcBorders>
            <w:shd w:val="clear" w:color="auto" w:fill="FFFFFF"/>
            <w:tcMar>
              <w:top w:w="30" w:type="dxa"/>
              <w:left w:w="30" w:type="dxa"/>
              <w:bottom w:w="30" w:type="dxa"/>
              <w:right w:w="30" w:type="dxa"/>
            </w:tcMar>
            <w:vAlign w:val="center"/>
          </w:tcPr>
          <w:p w14:paraId="37B320FF"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77.8%</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6E05B57E"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48.5%</w:t>
            </w:r>
          </w:p>
        </w:tc>
      </w:tr>
      <w:tr w:rsidR="003E5C9A" w:rsidRPr="00596401" w14:paraId="0B16E12E" w14:textId="77777777" w:rsidTr="003E5C9A">
        <w:trPr>
          <w:cantSplit/>
          <w:tblHeader/>
        </w:trPr>
        <w:tc>
          <w:tcPr>
            <w:tcW w:w="12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509E569"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2273" w:type="dxa"/>
            <w:vMerge/>
            <w:tcBorders>
              <w:left w:val="nil"/>
              <w:right w:val="nil"/>
            </w:tcBorders>
            <w:shd w:val="clear" w:color="auto" w:fill="FFFFFF"/>
            <w:tcMar>
              <w:top w:w="30" w:type="dxa"/>
              <w:left w:w="30" w:type="dxa"/>
              <w:bottom w:w="30" w:type="dxa"/>
              <w:right w:w="30" w:type="dxa"/>
            </w:tcMar>
          </w:tcPr>
          <w:p w14:paraId="77B2DB83" w14:textId="77777777" w:rsidR="003E5C9A" w:rsidRPr="00596401" w:rsidRDefault="003E5C9A" w:rsidP="003E5C9A">
            <w:pPr>
              <w:autoSpaceDE w:val="0"/>
              <w:autoSpaceDN w:val="0"/>
              <w:adjustRightInd w:val="0"/>
              <w:spacing w:after="0" w:line="240" w:lineRule="auto"/>
              <w:rPr>
                <w:rFonts w:ascii="Times New Roman" w:hAnsi="Times New Roman" w:cs="Times New Roman"/>
                <w:sz w:val="18"/>
                <w:szCs w:val="18"/>
              </w:rPr>
            </w:pPr>
          </w:p>
        </w:tc>
        <w:tc>
          <w:tcPr>
            <w:tcW w:w="1863" w:type="dxa"/>
            <w:tcBorders>
              <w:top w:val="nil"/>
              <w:left w:val="nil"/>
              <w:right w:val="single" w:sz="16" w:space="0" w:color="000000"/>
            </w:tcBorders>
            <w:shd w:val="clear" w:color="auto" w:fill="FFFFFF"/>
            <w:tcMar>
              <w:top w:w="30" w:type="dxa"/>
              <w:left w:w="30" w:type="dxa"/>
              <w:bottom w:w="30" w:type="dxa"/>
              <w:right w:w="30" w:type="dxa"/>
            </w:tcMar>
          </w:tcPr>
          <w:p w14:paraId="239C1FC9"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377C2AC7"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3.0%</w:t>
            </w:r>
          </w:p>
        </w:tc>
        <w:tc>
          <w:tcPr>
            <w:tcW w:w="1134" w:type="dxa"/>
            <w:tcBorders>
              <w:top w:val="nil"/>
            </w:tcBorders>
            <w:shd w:val="clear" w:color="auto" w:fill="FFFFFF"/>
            <w:tcMar>
              <w:top w:w="30" w:type="dxa"/>
              <w:left w:w="30" w:type="dxa"/>
              <w:bottom w:w="30" w:type="dxa"/>
              <w:right w:w="30" w:type="dxa"/>
            </w:tcMar>
            <w:vAlign w:val="center"/>
          </w:tcPr>
          <w:p w14:paraId="3181D61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24.2%</w:t>
            </w:r>
          </w:p>
        </w:tc>
        <w:tc>
          <w:tcPr>
            <w:tcW w:w="992" w:type="dxa"/>
            <w:tcBorders>
              <w:top w:val="nil"/>
            </w:tcBorders>
            <w:shd w:val="clear" w:color="auto" w:fill="FFFFFF"/>
            <w:tcMar>
              <w:top w:w="30" w:type="dxa"/>
              <w:left w:w="30" w:type="dxa"/>
              <w:bottom w:w="30" w:type="dxa"/>
              <w:right w:w="30" w:type="dxa"/>
            </w:tcMar>
            <w:vAlign w:val="center"/>
          </w:tcPr>
          <w:p w14:paraId="5CFEA989"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21.2%</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14:paraId="30BAD8A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48.5%</w:t>
            </w:r>
          </w:p>
        </w:tc>
      </w:tr>
      <w:tr w:rsidR="003E5C9A" w:rsidRPr="00596401" w14:paraId="0AC5A1D0" w14:textId="77777777" w:rsidTr="003E5C9A">
        <w:trPr>
          <w:cantSplit/>
          <w:tblHeader/>
        </w:trPr>
        <w:tc>
          <w:tcPr>
            <w:tcW w:w="352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7C95903"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Total</w:t>
            </w:r>
          </w:p>
        </w:tc>
        <w:tc>
          <w:tcPr>
            <w:tcW w:w="1863" w:type="dxa"/>
            <w:tcBorders>
              <w:left w:val="nil"/>
              <w:bottom w:val="nil"/>
              <w:right w:val="single" w:sz="16" w:space="0" w:color="000000"/>
            </w:tcBorders>
            <w:shd w:val="clear" w:color="auto" w:fill="FFFFFF"/>
            <w:tcMar>
              <w:top w:w="30" w:type="dxa"/>
              <w:left w:w="30" w:type="dxa"/>
              <w:bottom w:w="30" w:type="dxa"/>
              <w:right w:w="30" w:type="dxa"/>
            </w:tcMar>
          </w:tcPr>
          <w:p w14:paraId="52687D83"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0DA3F7FD"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w:t>
            </w:r>
          </w:p>
        </w:tc>
        <w:tc>
          <w:tcPr>
            <w:tcW w:w="1134" w:type="dxa"/>
            <w:tcBorders>
              <w:bottom w:val="nil"/>
            </w:tcBorders>
            <w:shd w:val="clear" w:color="auto" w:fill="FFFFFF"/>
            <w:tcMar>
              <w:top w:w="30" w:type="dxa"/>
              <w:left w:w="30" w:type="dxa"/>
              <w:bottom w:w="30" w:type="dxa"/>
              <w:right w:w="30" w:type="dxa"/>
            </w:tcMar>
            <w:vAlign w:val="center"/>
          </w:tcPr>
          <w:p w14:paraId="666D5FE0"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18</w:t>
            </w:r>
          </w:p>
        </w:tc>
        <w:tc>
          <w:tcPr>
            <w:tcW w:w="992" w:type="dxa"/>
            <w:tcBorders>
              <w:bottom w:val="nil"/>
            </w:tcBorders>
            <w:shd w:val="clear" w:color="auto" w:fill="FFFFFF"/>
            <w:tcMar>
              <w:top w:w="30" w:type="dxa"/>
              <w:left w:w="30" w:type="dxa"/>
              <w:bottom w:w="30" w:type="dxa"/>
              <w:right w:w="30" w:type="dxa"/>
            </w:tcMar>
            <w:vAlign w:val="center"/>
          </w:tcPr>
          <w:p w14:paraId="0D0412B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9</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14:paraId="704E66A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33</w:t>
            </w:r>
          </w:p>
        </w:tc>
      </w:tr>
      <w:tr w:rsidR="003E5C9A" w:rsidRPr="00596401" w14:paraId="3D859942" w14:textId="77777777" w:rsidTr="003E5C9A">
        <w:trPr>
          <w:cantSplit/>
          <w:tblHeader/>
        </w:trPr>
        <w:tc>
          <w:tcPr>
            <w:tcW w:w="35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ADD6D6C"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14:paraId="7BBB9F4C"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Expected Count</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67DB295B"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6.0</w:t>
            </w:r>
          </w:p>
        </w:tc>
        <w:tc>
          <w:tcPr>
            <w:tcW w:w="1134" w:type="dxa"/>
            <w:tcBorders>
              <w:top w:val="nil"/>
              <w:bottom w:val="nil"/>
            </w:tcBorders>
            <w:shd w:val="clear" w:color="auto" w:fill="FFFFFF"/>
            <w:tcMar>
              <w:top w:w="30" w:type="dxa"/>
              <w:left w:w="30" w:type="dxa"/>
              <w:bottom w:w="30" w:type="dxa"/>
              <w:right w:w="30" w:type="dxa"/>
            </w:tcMar>
            <w:vAlign w:val="center"/>
          </w:tcPr>
          <w:p w14:paraId="5DCE86E9"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18.0</w:t>
            </w:r>
          </w:p>
        </w:tc>
        <w:tc>
          <w:tcPr>
            <w:tcW w:w="992" w:type="dxa"/>
            <w:tcBorders>
              <w:top w:val="nil"/>
              <w:bottom w:val="nil"/>
            </w:tcBorders>
            <w:shd w:val="clear" w:color="auto" w:fill="FFFFFF"/>
            <w:tcMar>
              <w:top w:w="30" w:type="dxa"/>
              <w:left w:w="30" w:type="dxa"/>
              <w:bottom w:w="30" w:type="dxa"/>
              <w:right w:w="30" w:type="dxa"/>
            </w:tcMar>
            <w:vAlign w:val="center"/>
          </w:tcPr>
          <w:p w14:paraId="571A8657"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9.0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2FA08E7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33.0</w:t>
            </w:r>
          </w:p>
        </w:tc>
      </w:tr>
      <w:tr w:rsidR="003E5C9A" w:rsidRPr="00596401" w14:paraId="7028D57B" w14:textId="77777777" w:rsidTr="003E5C9A">
        <w:trPr>
          <w:cantSplit/>
          <w:tblHeader/>
        </w:trPr>
        <w:tc>
          <w:tcPr>
            <w:tcW w:w="35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9555DC1"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14:paraId="6AFA9AB7"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Penghasilan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2B0E4403"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18.2%</w:t>
            </w:r>
          </w:p>
        </w:tc>
        <w:tc>
          <w:tcPr>
            <w:tcW w:w="1134" w:type="dxa"/>
            <w:tcBorders>
              <w:top w:val="nil"/>
              <w:bottom w:val="nil"/>
            </w:tcBorders>
            <w:shd w:val="clear" w:color="auto" w:fill="FFFFFF"/>
            <w:tcMar>
              <w:top w:w="30" w:type="dxa"/>
              <w:left w:w="30" w:type="dxa"/>
              <w:bottom w:w="30" w:type="dxa"/>
              <w:right w:w="30" w:type="dxa"/>
            </w:tcMar>
            <w:vAlign w:val="center"/>
          </w:tcPr>
          <w:p w14:paraId="5D53DF5C"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54.5%</w:t>
            </w:r>
          </w:p>
        </w:tc>
        <w:tc>
          <w:tcPr>
            <w:tcW w:w="992" w:type="dxa"/>
            <w:tcBorders>
              <w:top w:val="nil"/>
              <w:bottom w:val="nil"/>
            </w:tcBorders>
            <w:shd w:val="clear" w:color="auto" w:fill="FFFFFF"/>
            <w:tcMar>
              <w:top w:w="30" w:type="dxa"/>
              <w:left w:w="30" w:type="dxa"/>
              <w:bottom w:w="30" w:type="dxa"/>
              <w:right w:w="30" w:type="dxa"/>
            </w:tcMar>
            <w:vAlign w:val="center"/>
          </w:tcPr>
          <w:p w14:paraId="75ACB61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27.3%</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14:paraId="7DD1AEB8"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r>
      <w:tr w:rsidR="003E5C9A" w:rsidRPr="00596401" w14:paraId="04F883B1" w14:textId="77777777" w:rsidTr="003E5C9A">
        <w:trPr>
          <w:cantSplit/>
          <w:tblHeader/>
        </w:trPr>
        <w:tc>
          <w:tcPr>
            <w:tcW w:w="35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6992CDA3"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63"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14:paraId="3FE7CD17"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within Interpretasi Hasil Perilaku</w:t>
            </w:r>
          </w:p>
        </w:tc>
        <w:tc>
          <w:tcPr>
            <w:tcW w:w="992"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14:paraId="3AB3D441"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c>
          <w:tcPr>
            <w:tcW w:w="1134" w:type="dxa"/>
            <w:tcBorders>
              <w:top w:val="nil"/>
              <w:bottom w:val="single" w:sz="4" w:space="0" w:color="auto"/>
            </w:tcBorders>
            <w:shd w:val="clear" w:color="auto" w:fill="FFFFFF"/>
            <w:tcMar>
              <w:top w:w="30" w:type="dxa"/>
              <w:left w:w="30" w:type="dxa"/>
              <w:bottom w:w="30" w:type="dxa"/>
              <w:right w:w="30" w:type="dxa"/>
            </w:tcMar>
            <w:vAlign w:val="center"/>
          </w:tcPr>
          <w:p w14:paraId="1FE2A6D8"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c>
          <w:tcPr>
            <w:tcW w:w="992" w:type="dxa"/>
            <w:tcBorders>
              <w:top w:val="nil"/>
              <w:bottom w:val="single" w:sz="4" w:space="0" w:color="auto"/>
            </w:tcBorders>
            <w:shd w:val="clear" w:color="auto" w:fill="FFFFFF"/>
            <w:tcMar>
              <w:top w:w="30" w:type="dxa"/>
              <w:left w:w="30" w:type="dxa"/>
              <w:bottom w:w="30" w:type="dxa"/>
              <w:right w:w="30" w:type="dxa"/>
            </w:tcMar>
            <w:vAlign w:val="center"/>
          </w:tcPr>
          <w:p w14:paraId="55276F27"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c>
          <w:tcPr>
            <w:tcW w:w="851" w:type="dxa"/>
            <w:tcBorders>
              <w:top w:val="nil"/>
              <w:bottom w:val="single" w:sz="4" w:space="0" w:color="auto"/>
              <w:right w:val="single" w:sz="16" w:space="0" w:color="000000"/>
            </w:tcBorders>
            <w:shd w:val="clear" w:color="auto" w:fill="FFFFFF"/>
            <w:tcMar>
              <w:top w:w="30" w:type="dxa"/>
              <w:left w:w="30" w:type="dxa"/>
              <w:bottom w:w="30" w:type="dxa"/>
              <w:right w:w="30" w:type="dxa"/>
            </w:tcMar>
            <w:vAlign w:val="center"/>
          </w:tcPr>
          <w:p w14:paraId="64E01E5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r>
      <w:tr w:rsidR="003E5C9A" w:rsidRPr="00596401" w14:paraId="0981025A" w14:textId="77777777" w:rsidTr="003E5C9A">
        <w:trPr>
          <w:cantSplit/>
        </w:trPr>
        <w:tc>
          <w:tcPr>
            <w:tcW w:w="35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CE0C47D" w14:textId="77777777" w:rsidR="003E5C9A" w:rsidRPr="00596401" w:rsidRDefault="003E5C9A" w:rsidP="003E5C9A">
            <w:pPr>
              <w:autoSpaceDE w:val="0"/>
              <w:autoSpaceDN w:val="0"/>
              <w:adjustRightInd w:val="0"/>
              <w:spacing w:after="0" w:line="240" w:lineRule="auto"/>
              <w:rPr>
                <w:rFonts w:ascii="Arial" w:hAnsi="Arial" w:cs="Arial"/>
                <w:color w:val="000000"/>
                <w:sz w:val="18"/>
                <w:szCs w:val="18"/>
              </w:rPr>
            </w:pPr>
          </w:p>
        </w:tc>
        <w:tc>
          <w:tcPr>
            <w:tcW w:w="1863" w:type="dxa"/>
            <w:tcBorders>
              <w:top w:val="single" w:sz="4" w:space="0" w:color="auto"/>
              <w:left w:val="nil"/>
              <w:bottom w:val="single" w:sz="18" w:space="0" w:color="000000"/>
              <w:right w:val="single" w:sz="16" w:space="0" w:color="000000"/>
            </w:tcBorders>
            <w:shd w:val="clear" w:color="auto" w:fill="FFFFFF"/>
            <w:tcMar>
              <w:top w:w="30" w:type="dxa"/>
              <w:left w:w="30" w:type="dxa"/>
              <w:bottom w:w="30" w:type="dxa"/>
              <w:right w:w="30" w:type="dxa"/>
            </w:tcMar>
          </w:tcPr>
          <w:p w14:paraId="65DEC92C" w14:textId="77777777" w:rsidR="003E5C9A" w:rsidRPr="00596401" w:rsidRDefault="003E5C9A" w:rsidP="003E5C9A">
            <w:pPr>
              <w:autoSpaceDE w:val="0"/>
              <w:autoSpaceDN w:val="0"/>
              <w:adjustRightInd w:val="0"/>
              <w:spacing w:after="0" w:line="320" w:lineRule="atLeast"/>
              <w:rPr>
                <w:rFonts w:ascii="Arial" w:hAnsi="Arial" w:cs="Arial"/>
                <w:color w:val="000000"/>
                <w:sz w:val="18"/>
                <w:szCs w:val="18"/>
              </w:rPr>
            </w:pPr>
            <w:r w:rsidRPr="00596401">
              <w:rPr>
                <w:rFonts w:ascii="Arial" w:hAnsi="Arial" w:cs="Arial"/>
                <w:color w:val="000000"/>
                <w:sz w:val="18"/>
                <w:szCs w:val="18"/>
              </w:rPr>
              <w:t>% of Total</w:t>
            </w:r>
          </w:p>
        </w:tc>
        <w:tc>
          <w:tcPr>
            <w:tcW w:w="992" w:type="dxa"/>
            <w:tcBorders>
              <w:top w:val="single" w:sz="4" w:space="0" w:color="auto"/>
              <w:left w:val="single" w:sz="16" w:space="0" w:color="000000"/>
              <w:bottom w:val="single" w:sz="18" w:space="0" w:color="000000"/>
            </w:tcBorders>
            <w:shd w:val="clear" w:color="auto" w:fill="FFFFFF"/>
            <w:tcMar>
              <w:top w:w="30" w:type="dxa"/>
              <w:left w:w="30" w:type="dxa"/>
              <w:bottom w:w="30" w:type="dxa"/>
              <w:right w:w="30" w:type="dxa"/>
            </w:tcMar>
            <w:vAlign w:val="center"/>
          </w:tcPr>
          <w:p w14:paraId="2ED88E0D"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18.2%</w:t>
            </w:r>
          </w:p>
        </w:tc>
        <w:tc>
          <w:tcPr>
            <w:tcW w:w="1134" w:type="dxa"/>
            <w:tcBorders>
              <w:top w:val="single" w:sz="4" w:space="0" w:color="auto"/>
              <w:bottom w:val="single" w:sz="18" w:space="0" w:color="000000"/>
            </w:tcBorders>
            <w:shd w:val="clear" w:color="auto" w:fill="FFFFFF"/>
            <w:tcMar>
              <w:top w:w="30" w:type="dxa"/>
              <w:left w:w="30" w:type="dxa"/>
              <w:bottom w:w="30" w:type="dxa"/>
              <w:right w:w="30" w:type="dxa"/>
            </w:tcMar>
            <w:vAlign w:val="center"/>
          </w:tcPr>
          <w:p w14:paraId="44CE663C"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54.5%</w:t>
            </w:r>
          </w:p>
        </w:tc>
        <w:tc>
          <w:tcPr>
            <w:tcW w:w="992" w:type="dxa"/>
            <w:tcBorders>
              <w:top w:val="single" w:sz="4" w:space="0" w:color="auto"/>
              <w:bottom w:val="single" w:sz="18" w:space="0" w:color="000000"/>
            </w:tcBorders>
            <w:shd w:val="clear" w:color="auto" w:fill="FFFFFF"/>
            <w:tcMar>
              <w:top w:w="30" w:type="dxa"/>
              <w:left w:w="30" w:type="dxa"/>
              <w:bottom w:w="30" w:type="dxa"/>
              <w:right w:w="30" w:type="dxa"/>
            </w:tcMar>
            <w:vAlign w:val="center"/>
          </w:tcPr>
          <w:p w14:paraId="3D34D9A6"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27.3%</w:t>
            </w:r>
          </w:p>
        </w:tc>
        <w:tc>
          <w:tcPr>
            <w:tcW w:w="851" w:type="dxa"/>
            <w:tcBorders>
              <w:top w:val="single" w:sz="4" w:space="0" w:color="auto"/>
              <w:bottom w:val="single" w:sz="18" w:space="0" w:color="000000"/>
              <w:right w:val="single" w:sz="18" w:space="0" w:color="000000"/>
            </w:tcBorders>
            <w:shd w:val="clear" w:color="auto" w:fill="FFFFFF"/>
            <w:tcMar>
              <w:top w:w="30" w:type="dxa"/>
              <w:left w:w="30" w:type="dxa"/>
              <w:bottom w:w="30" w:type="dxa"/>
              <w:right w:w="30" w:type="dxa"/>
            </w:tcMar>
            <w:vAlign w:val="center"/>
          </w:tcPr>
          <w:p w14:paraId="2F8E8495" w14:textId="77777777" w:rsidR="003E5C9A" w:rsidRPr="00596401" w:rsidRDefault="003E5C9A" w:rsidP="003E5C9A">
            <w:pPr>
              <w:autoSpaceDE w:val="0"/>
              <w:autoSpaceDN w:val="0"/>
              <w:adjustRightInd w:val="0"/>
              <w:spacing w:after="0" w:line="320" w:lineRule="atLeast"/>
              <w:jc w:val="right"/>
              <w:rPr>
                <w:rFonts w:ascii="Arial" w:hAnsi="Arial" w:cs="Arial"/>
                <w:color w:val="000000"/>
                <w:sz w:val="18"/>
                <w:szCs w:val="18"/>
              </w:rPr>
            </w:pPr>
            <w:r w:rsidRPr="00596401">
              <w:rPr>
                <w:rFonts w:ascii="Arial" w:hAnsi="Arial" w:cs="Arial"/>
                <w:color w:val="000000"/>
                <w:sz w:val="18"/>
                <w:szCs w:val="18"/>
              </w:rPr>
              <w:t>100.0%</w:t>
            </w:r>
          </w:p>
        </w:tc>
      </w:tr>
    </w:tbl>
    <w:p w14:paraId="0E365507" w14:textId="77777777" w:rsidR="00F72FE8" w:rsidRDefault="00F72FE8" w:rsidP="003C6932">
      <w:pPr>
        <w:spacing w:line="360" w:lineRule="auto"/>
        <w:rPr>
          <w:rFonts w:ascii="Times New Roman" w:hAnsi="Times New Roman" w:cs="Times New Roman"/>
          <w:b/>
          <w:sz w:val="24"/>
          <w:szCs w:val="24"/>
        </w:rPr>
      </w:pPr>
    </w:p>
    <w:p w14:paraId="7DB1D6E0" w14:textId="77777777" w:rsidR="003C1FD6" w:rsidRDefault="003C1FD6" w:rsidP="003C6932">
      <w:pPr>
        <w:spacing w:line="360" w:lineRule="auto"/>
        <w:rPr>
          <w:rFonts w:ascii="Times New Roman" w:hAnsi="Times New Roman" w:cs="Times New Roman"/>
          <w:b/>
          <w:sz w:val="24"/>
          <w:szCs w:val="24"/>
        </w:rPr>
      </w:pPr>
    </w:p>
    <w:p w14:paraId="0991B9C2" w14:textId="77777777" w:rsidR="003C1FD6" w:rsidRDefault="003C1FD6" w:rsidP="003C6932">
      <w:pPr>
        <w:spacing w:line="360" w:lineRule="auto"/>
        <w:rPr>
          <w:rFonts w:ascii="Times New Roman" w:hAnsi="Times New Roman" w:cs="Times New Roman"/>
          <w:b/>
          <w:sz w:val="24"/>
          <w:szCs w:val="24"/>
        </w:rPr>
      </w:pPr>
    </w:p>
    <w:p w14:paraId="4DAC4807" w14:textId="77777777" w:rsidR="003C1FD6" w:rsidRDefault="003C1FD6" w:rsidP="003C6932">
      <w:pPr>
        <w:spacing w:line="360" w:lineRule="auto"/>
        <w:rPr>
          <w:rFonts w:ascii="Times New Roman" w:hAnsi="Times New Roman" w:cs="Times New Roman"/>
          <w:b/>
          <w:sz w:val="24"/>
          <w:szCs w:val="24"/>
        </w:rPr>
      </w:pPr>
    </w:p>
    <w:p w14:paraId="637985A0" w14:textId="77777777" w:rsidR="003C1FD6" w:rsidRDefault="003C1FD6" w:rsidP="003C6932">
      <w:pPr>
        <w:spacing w:line="360" w:lineRule="auto"/>
        <w:rPr>
          <w:rFonts w:ascii="Times New Roman" w:hAnsi="Times New Roman" w:cs="Times New Roman"/>
          <w:b/>
          <w:sz w:val="24"/>
          <w:szCs w:val="24"/>
        </w:rPr>
      </w:pPr>
    </w:p>
    <w:p w14:paraId="00BD4D03" w14:textId="77777777" w:rsidR="003C1FD6" w:rsidRDefault="003C1FD6" w:rsidP="003C6932">
      <w:pPr>
        <w:spacing w:line="360" w:lineRule="auto"/>
        <w:rPr>
          <w:rFonts w:ascii="Times New Roman" w:hAnsi="Times New Roman" w:cs="Times New Roman"/>
          <w:b/>
          <w:sz w:val="24"/>
          <w:szCs w:val="24"/>
        </w:rPr>
      </w:pPr>
    </w:p>
    <w:p w14:paraId="2B023B1E" w14:textId="77777777" w:rsidR="003C1FD6" w:rsidRDefault="003C1FD6" w:rsidP="003C6932">
      <w:pPr>
        <w:spacing w:line="360" w:lineRule="auto"/>
        <w:rPr>
          <w:rFonts w:ascii="Times New Roman" w:hAnsi="Times New Roman" w:cs="Times New Roman"/>
          <w:b/>
          <w:sz w:val="24"/>
          <w:szCs w:val="24"/>
        </w:rPr>
      </w:pPr>
    </w:p>
    <w:p w14:paraId="73372AEF" w14:textId="77777777" w:rsidR="003C1FD6" w:rsidRDefault="003C1FD6" w:rsidP="003C6932">
      <w:pPr>
        <w:spacing w:line="360" w:lineRule="auto"/>
        <w:rPr>
          <w:rFonts w:ascii="Times New Roman" w:hAnsi="Times New Roman" w:cs="Times New Roman"/>
          <w:b/>
          <w:sz w:val="24"/>
          <w:szCs w:val="24"/>
        </w:rPr>
      </w:pPr>
    </w:p>
    <w:p w14:paraId="3D507143" w14:textId="77777777" w:rsidR="003C1FD6" w:rsidRDefault="003C1FD6" w:rsidP="003C6932">
      <w:pPr>
        <w:spacing w:line="360" w:lineRule="auto"/>
        <w:rPr>
          <w:rFonts w:ascii="Times New Roman" w:hAnsi="Times New Roman" w:cs="Times New Roman"/>
          <w:b/>
          <w:sz w:val="24"/>
          <w:szCs w:val="24"/>
        </w:rPr>
      </w:pPr>
    </w:p>
    <w:p w14:paraId="2D0EF7B0" w14:textId="77777777" w:rsidR="003C1FD6" w:rsidRDefault="003C1FD6" w:rsidP="003C6932">
      <w:pPr>
        <w:spacing w:line="360" w:lineRule="auto"/>
        <w:rPr>
          <w:rFonts w:ascii="Times New Roman" w:hAnsi="Times New Roman" w:cs="Times New Roman"/>
          <w:b/>
          <w:sz w:val="24"/>
          <w:szCs w:val="24"/>
        </w:rPr>
      </w:pPr>
    </w:p>
    <w:p w14:paraId="0023B1AB" w14:textId="77777777" w:rsidR="003C1FD6" w:rsidRDefault="003C1FD6" w:rsidP="003C6932">
      <w:pPr>
        <w:spacing w:line="360" w:lineRule="auto"/>
        <w:rPr>
          <w:rFonts w:ascii="Times New Roman" w:hAnsi="Times New Roman" w:cs="Times New Roman"/>
          <w:b/>
          <w:sz w:val="24"/>
          <w:szCs w:val="24"/>
        </w:rPr>
      </w:pPr>
    </w:p>
    <w:p w14:paraId="2D56FC48" w14:textId="77777777" w:rsidR="003C1FD6" w:rsidRDefault="003C1FD6" w:rsidP="003C6932">
      <w:pPr>
        <w:spacing w:line="360" w:lineRule="auto"/>
        <w:rPr>
          <w:rFonts w:ascii="Times New Roman" w:hAnsi="Times New Roman" w:cs="Times New Roman"/>
          <w:b/>
          <w:sz w:val="24"/>
          <w:szCs w:val="24"/>
        </w:rPr>
      </w:pPr>
    </w:p>
    <w:p w14:paraId="49B7E24B" w14:textId="77777777" w:rsidR="003C1FD6" w:rsidRDefault="003C1FD6" w:rsidP="003C6932">
      <w:pPr>
        <w:spacing w:line="360" w:lineRule="auto"/>
        <w:rPr>
          <w:rFonts w:ascii="Times New Roman" w:hAnsi="Times New Roman" w:cs="Times New Roman"/>
          <w:b/>
          <w:sz w:val="24"/>
          <w:szCs w:val="24"/>
        </w:rPr>
      </w:pPr>
    </w:p>
    <w:p w14:paraId="463E78A2" w14:textId="77777777" w:rsidR="003C1FD6" w:rsidRDefault="003C1FD6" w:rsidP="003C6932">
      <w:pPr>
        <w:spacing w:line="360" w:lineRule="auto"/>
        <w:rPr>
          <w:rFonts w:ascii="Times New Roman" w:hAnsi="Times New Roman" w:cs="Times New Roman"/>
          <w:b/>
          <w:sz w:val="24"/>
          <w:szCs w:val="24"/>
        </w:rPr>
      </w:pPr>
    </w:p>
    <w:p w14:paraId="45AC8B22" w14:textId="77777777" w:rsidR="003C1FD6" w:rsidRDefault="003C1FD6" w:rsidP="003C6932">
      <w:pPr>
        <w:spacing w:line="360" w:lineRule="auto"/>
        <w:rPr>
          <w:rFonts w:ascii="Times New Roman" w:hAnsi="Times New Roman" w:cs="Times New Roman"/>
          <w:b/>
          <w:sz w:val="24"/>
          <w:szCs w:val="24"/>
        </w:rPr>
      </w:pPr>
    </w:p>
    <w:p w14:paraId="64025479" w14:textId="77777777" w:rsidR="003C1FD6" w:rsidRDefault="003C1FD6" w:rsidP="003C6932">
      <w:pPr>
        <w:spacing w:line="360" w:lineRule="auto"/>
        <w:rPr>
          <w:rFonts w:ascii="Times New Roman" w:hAnsi="Times New Roman" w:cs="Times New Roman"/>
          <w:b/>
          <w:sz w:val="24"/>
          <w:szCs w:val="24"/>
        </w:rPr>
      </w:pPr>
    </w:p>
    <w:p w14:paraId="7DC20A83" w14:textId="77777777" w:rsidR="003C1FD6" w:rsidRDefault="003C1FD6" w:rsidP="003C6932">
      <w:pPr>
        <w:spacing w:line="360" w:lineRule="auto"/>
        <w:rPr>
          <w:rFonts w:ascii="Times New Roman" w:hAnsi="Times New Roman" w:cs="Times New Roman"/>
          <w:b/>
          <w:sz w:val="24"/>
          <w:szCs w:val="24"/>
        </w:rPr>
      </w:pPr>
    </w:p>
    <w:p w14:paraId="42401926" w14:textId="77777777" w:rsidR="003C1FD6" w:rsidRDefault="003C1FD6" w:rsidP="003C6932">
      <w:pPr>
        <w:spacing w:line="360" w:lineRule="auto"/>
        <w:rPr>
          <w:rFonts w:ascii="Times New Roman" w:hAnsi="Times New Roman" w:cs="Times New Roman"/>
          <w:b/>
          <w:sz w:val="24"/>
          <w:szCs w:val="24"/>
        </w:rPr>
      </w:pPr>
    </w:p>
    <w:p w14:paraId="6A2BEF42" w14:textId="7D9A2D3A" w:rsidR="003C1FD6" w:rsidRDefault="003C1FD6" w:rsidP="003C6932">
      <w:pPr>
        <w:spacing w:line="360" w:lineRule="auto"/>
        <w:rPr>
          <w:rFonts w:ascii="Times New Roman" w:hAnsi="Times New Roman" w:cs="Times New Roman"/>
          <w:b/>
          <w:sz w:val="24"/>
          <w:szCs w:val="24"/>
        </w:rPr>
      </w:pPr>
    </w:p>
    <w:p w14:paraId="1EC5FE70" w14:textId="2CBEC59D" w:rsidR="003E5C9A" w:rsidRDefault="003E5C9A" w:rsidP="003C6932">
      <w:pPr>
        <w:spacing w:line="360" w:lineRule="auto"/>
        <w:rPr>
          <w:rFonts w:ascii="Times New Roman" w:hAnsi="Times New Roman" w:cs="Times New Roman"/>
          <w:b/>
          <w:sz w:val="24"/>
          <w:szCs w:val="24"/>
        </w:rPr>
      </w:pPr>
    </w:p>
    <w:p w14:paraId="2DAFD0FB" w14:textId="4CF108D2" w:rsidR="003E5C9A" w:rsidRDefault="003E5C9A" w:rsidP="003C6932">
      <w:pPr>
        <w:spacing w:line="360" w:lineRule="auto"/>
        <w:rPr>
          <w:rFonts w:ascii="Times New Roman" w:hAnsi="Times New Roman" w:cs="Times New Roman"/>
          <w:b/>
          <w:sz w:val="24"/>
          <w:szCs w:val="24"/>
        </w:rPr>
      </w:pPr>
    </w:p>
    <w:p w14:paraId="24915D53" w14:textId="525B6121" w:rsidR="009A6EFD" w:rsidRDefault="009A6EFD" w:rsidP="006A60C1">
      <w:pPr>
        <w:spacing w:line="360" w:lineRule="auto"/>
        <w:rPr>
          <w:rFonts w:ascii="Times New Roman" w:hAnsi="Times New Roman" w:cs="Times New Roman"/>
          <w:b/>
          <w:sz w:val="24"/>
          <w:szCs w:val="24"/>
        </w:rPr>
      </w:pPr>
    </w:p>
    <w:p w14:paraId="16AA1455" w14:textId="77777777" w:rsidR="00FB2E7F" w:rsidRDefault="00FB2E7F" w:rsidP="006A60C1">
      <w:pPr>
        <w:spacing w:line="360" w:lineRule="auto"/>
        <w:rPr>
          <w:rFonts w:ascii="Times New Roman" w:hAnsi="Times New Roman" w:cs="Times New Roman"/>
          <w:b/>
          <w:sz w:val="24"/>
          <w:szCs w:val="24"/>
        </w:rPr>
      </w:pPr>
    </w:p>
    <w:p w14:paraId="077CC51C" w14:textId="7AE7181B" w:rsidR="006965FA" w:rsidRDefault="006965FA" w:rsidP="006A60C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21 </w:t>
      </w:r>
    </w:p>
    <w:p w14:paraId="0D9CC9C6" w14:textId="20F370A1" w:rsidR="006965FA" w:rsidRDefault="006965FA" w:rsidP="006A60C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39080AF" wp14:editId="439BFDBF">
            <wp:extent cx="4191000" cy="6726618"/>
            <wp:effectExtent l="0" t="0" r="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03356" cy="6746450"/>
                    </a:xfrm>
                    <a:prstGeom prst="rect">
                      <a:avLst/>
                    </a:prstGeom>
                  </pic:spPr>
                </pic:pic>
              </a:graphicData>
            </a:graphic>
          </wp:inline>
        </w:drawing>
      </w:r>
    </w:p>
    <w:p w14:paraId="69500B43" w14:textId="3ECCFC48" w:rsidR="006965FA" w:rsidRDefault="006965FA" w:rsidP="006A60C1">
      <w:pPr>
        <w:spacing w:line="360" w:lineRule="auto"/>
        <w:rPr>
          <w:rFonts w:ascii="Times New Roman" w:hAnsi="Times New Roman" w:cs="Times New Roman"/>
          <w:b/>
          <w:sz w:val="24"/>
          <w:szCs w:val="24"/>
        </w:rPr>
      </w:pPr>
    </w:p>
    <w:p w14:paraId="4F272566" w14:textId="2BD29BC3" w:rsidR="006965FA" w:rsidRDefault="006965FA" w:rsidP="006A60C1">
      <w:pPr>
        <w:spacing w:line="360" w:lineRule="auto"/>
        <w:rPr>
          <w:rFonts w:ascii="Times New Roman" w:hAnsi="Times New Roman" w:cs="Times New Roman"/>
          <w:b/>
          <w:sz w:val="24"/>
          <w:szCs w:val="24"/>
        </w:rPr>
      </w:pPr>
    </w:p>
    <w:p w14:paraId="49AE5C49" w14:textId="61712121" w:rsidR="006965FA" w:rsidRDefault="006965FA" w:rsidP="006A60C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3FD88566" wp14:editId="1F5E8C27">
            <wp:extent cx="3730748" cy="5953125"/>
            <wp:effectExtent l="0" t="0" r="3175"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755533" cy="5992674"/>
                    </a:xfrm>
                    <a:prstGeom prst="rect">
                      <a:avLst/>
                    </a:prstGeom>
                  </pic:spPr>
                </pic:pic>
              </a:graphicData>
            </a:graphic>
          </wp:inline>
        </w:drawing>
      </w:r>
    </w:p>
    <w:p w14:paraId="4C10C947" w14:textId="57C06B2E" w:rsidR="00DB457B" w:rsidRDefault="00DB457B" w:rsidP="006A60C1">
      <w:pPr>
        <w:spacing w:line="360" w:lineRule="auto"/>
        <w:rPr>
          <w:rFonts w:ascii="Times New Roman" w:hAnsi="Times New Roman" w:cs="Times New Roman"/>
          <w:b/>
          <w:sz w:val="24"/>
          <w:szCs w:val="24"/>
        </w:rPr>
      </w:pPr>
    </w:p>
    <w:p w14:paraId="0BDCAC2A" w14:textId="2BC582AD" w:rsidR="00DB457B" w:rsidRDefault="00DB457B" w:rsidP="006A60C1">
      <w:pPr>
        <w:spacing w:line="360" w:lineRule="auto"/>
        <w:rPr>
          <w:rFonts w:ascii="Times New Roman" w:hAnsi="Times New Roman" w:cs="Times New Roman"/>
          <w:b/>
          <w:sz w:val="24"/>
          <w:szCs w:val="24"/>
        </w:rPr>
      </w:pPr>
    </w:p>
    <w:p w14:paraId="53330242" w14:textId="66EA8EE4" w:rsidR="00DB457B" w:rsidRDefault="00DB457B" w:rsidP="006A60C1">
      <w:pPr>
        <w:spacing w:line="360" w:lineRule="auto"/>
        <w:rPr>
          <w:rFonts w:ascii="Times New Roman" w:hAnsi="Times New Roman" w:cs="Times New Roman"/>
          <w:b/>
          <w:sz w:val="24"/>
          <w:szCs w:val="24"/>
        </w:rPr>
      </w:pPr>
    </w:p>
    <w:p w14:paraId="4F78B6C4" w14:textId="5DF230FA" w:rsidR="00DB457B" w:rsidRDefault="00DB457B" w:rsidP="006A60C1">
      <w:pPr>
        <w:spacing w:line="360" w:lineRule="auto"/>
        <w:rPr>
          <w:rFonts w:ascii="Times New Roman" w:hAnsi="Times New Roman" w:cs="Times New Roman"/>
          <w:b/>
          <w:sz w:val="24"/>
          <w:szCs w:val="24"/>
        </w:rPr>
      </w:pPr>
    </w:p>
    <w:p w14:paraId="2F4DD3FE" w14:textId="0451D92D" w:rsidR="00DB457B" w:rsidRDefault="00DB457B" w:rsidP="006A60C1">
      <w:pPr>
        <w:spacing w:line="360" w:lineRule="auto"/>
        <w:rPr>
          <w:rFonts w:ascii="Times New Roman" w:hAnsi="Times New Roman" w:cs="Times New Roman"/>
          <w:b/>
          <w:sz w:val="24"/>
          <w:szCs w:val="24"/>
        </w:rPr>
      </w:pPr>
    </w:p>
    <w:p w14:paraId="53053F41" w14:textId="0B588B64" w:rsidR="001D4555" w:rsidRDefault="001D4555" w:rsidP="006A60C1">
      <w:pPr>
        <w:spacing w:line="360" w:lineRule="auto"/>
        <w:rPr>
          <w:rFonts w:ascii="Times New Roman" w:hAnsi="Times New Roman" w:cs="Times New Roman"/>
          <w:b/>
          <w:sz w:val="24"/>
          <w:szCs w:val="24"/>
        </w:rPr>
      </w:pPr>
    </w:p>
    <w:p w14:paraId="5EE82895" w14:textId="77777777" w:rsidR="001D4555" w:rsidRDefault="001D4555" w:rsidP="006A60C1">
      <w:pPr>
        <w:spacing w:line="360" w:lineRule="auto"/>
        <w:rPr>
          <w:rFonts w:ascii="Times New Roman" w:hAnsi="Times New Roman" w:cs="Times New Roman"/>
          <w:b/>
          <w:sz w:val="24"/>
          <w:szCs w:val="24"/>
        </w:rPr>
      </w:pPr>
    </w:p>
    <w:p w14:paraId="7080DCAD" w14:textId="712143A4" w:rsidR="00DB457B" w:rsidRDefault="00DB457B" w:rsidP="006A60C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B25CD0">
        <w:rPr>
          <w:rFonts w:ascii="Times New Roman" w:hAnsi="Times New Roman" w:cs="Times New Roman"/>
          <w:b/>
          <w:sz w:val="24"/>
          <w:szCs w:val="24"/>
        </w:rPr>
        <w:t>23</w:t>
      </w:r>
    </w:p>
    <w:p w14:paraId="5FA7BE9F" w14:textId="266EB750" w:rsidR="00DB457B" w:rsidRDefault="00DB457B" w:rsidP="006A60C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34707277" wp14:editId="0B60F5D6">
            <wp:extent cx="4181475" cy="2266568"/>
            <wp:effectExtent l="0" t="0" r="0" b="635"/>
            <wp:docPr id="11" name="Picture 1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room&#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16057" cy="2285313"/>
                    </a:xfrm>
                    <a:prstGeom prst="rect">
                      <a:avLst/>
                    </a:prstGeom>
                  </pic:spPr>
                </pic:pic>
              </a:graphicData>
            </a:graphic>
          </wp:inline>
        </w:drawing>
      </w:r>
    </w:p>
    <w:p w14:paraId="007B368F" w14:textId="76FFA1CE" w:rsidR="00DB457B" w:rsidRDefault="00DB457B" w:rsidP="006A60C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228FE9A" wp14:editId="617FE002">
            <wp:extent cx="4181475" cy="2342772"/>
            <wp:effectExtent l="0" t="0" r="0" b="635"/>
            <wp:docPr id="36" name="Picture 36"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sitting in a room&#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92428" cy="2348909"/>
                    </a:xfrm>
                    <a:prstGeom prst="rect">
                      <a:avLst/>
                    </a:prstGeom>
                  </pic:spPr>
                </pic:pic>
              </a:graphicData>
            </a:graphic>
          </wp:inline>
        </w:drawing>
      </w:r>
    </w:p>
    <w:p w14:paraId="47EF50CD" w14:textId="47EE06FF" w:rsidR="00DB457B" w:rsidRPr="003C6932" w:rsidRDefault="00DB457B" w:rsidP="006A60C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18F4346" wp14:editId="539C81A2">
            <wp:extent cx="4295775" cy="2392680"/>
            <wp:effectExtent l="0" t="0" r="9525" b="7620"/>
            <wp:docPr id="66" name="Picture 6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group of people posing for a photo&#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305215" cy="2397938"/>
                    </a:xfrm>
                    <a:prstGeom prst="rect">
                      <a:avLst/>
                    </a:prstGeom>
                  </pic:spPr>
                </pic:pic>
              </a:graphicData>
            </a:graphic>
          </wp:inline>
        </w:drawing>
      </w:r>
    </w:p>
    <w:sectPr w:rsidR="00DB457B" w:rsidRPr="003C6932" w:rsidSect="00EB701A">
      <w:type w:val="continuous"/>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A710A" w14:textId="77777777" w:rsidR="009A5983" w:rsidRDefault="009A5983" w:rsidP="00C9652D">
      <w:pPr>
        <w:spacing w:after="0" w:line="240" w:lineRule="auto"/>
      </w:pPr>
      <w:r>
        <w:separator/>
      </w:r>
    </w:p>
  </w:endnote>
  <w:endnote w:type="continuationSeparator" w:id="0">
    <w:p w14:paraId="1899718A" w14:textId="77777777" w:rsidR="009A5983" w:rsidRDefault="009A5983" w:rsidP="00C96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DACEB" w14:textId="3AA17A22" w:rsidR="007C0D1D" w:rsidRDefault="007C0D1D">
    <w:pPr>
      <w:pStyle w:val="Footer"/>
      <w:jc w:val="center"/>
    </w:pPr>
  </w:p>
  <w:p w14:paraId="57644E97" w14:textId="77777777" w:rsidR="007C0D1D" w:rsidRDefault="007C0D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49631"/>
      <w:docPartObj>
        <w:docPartGallery w:val="Page Numbers (Bottom of Page)"/>
        <w:docPartUnique/>
      </w:docPartObj>
    </w:sdtPr>
    <w:sdtEndPr>
      <w:rPr>
        <w:noProof/>
      </w:rPr>
    </w:sdtEndPr>
    <w:sdtContent>
      <w:p w14:paraId="28357761" w14:textId="54EF8073" w:rsidR="007C0D1D" w:rsidRDefault="007C0D1D">
        <w:pPr>
          <w:pStyle w:val="Footer"/>
          <w:jc w:val="center"/>
        </w:pPr>
        <w:r>
          <w:fldChar w:fldCharType="begin"/>
        </w:r>
        <w:r>
          <w:instrText xml:space="preserve"> PAGE   \* MERGEFORMAT </w:instrText>
        </w:r>
        <w:r>
          <w:fldChar w:fldCharType="separate"/>
        </w:r>
        <w:r w:rsidR="00CC5046">
          <w:rPr>
            <w:noProof/>
          </w:rPr>
          <w:t>xi</w:t>
        </w:r>
        <w:r>
          <w:rPr>
            <w:noProof/>
          </w:rPr>
          <w:fldChar w:fldCharType="end"/>
        </w:r>
      </w:p>
    </w:sdtContent>
  </w:sdt>
  <w:p w14:paraId="0ABD5613" w14:textId="77777777" w:rsidR="007C0D1D" w:rsidRDefault="007C0D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B5C07" w14:textId="5268D749" w:rsidR="007C0D1D" w:rsidRDefault="007C0D1D">
    <w:pPr>
      <w:pStyle w:val="Footer"/>
      <w:jc w:val="center"/>
    </w:pPr>
  </w:p>
  <w:p w14:paraId="38224CB6" w14:textId="77777777" w:rsidR="007C0D1D" w:rsidRDefault="007C0D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E95D" w14:textId="0A160C32" w:rsidR="007C0D1D" w:rsidRDefault="007C0D1D">
    <w:pPr>
      <w:pStyle w:val="Footer"/>
      <w:jc w:val="center"/>
    </w:pPr>
  </w:p>
  <w:p w14:paraId="25D19002" w14:textId="77777777" w:rsidR="007C0D1D" w:rsidRDefault="007C0D1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747996"/>
      <w:docPartObj>
        <w:docPartGallery w:val="Page Numbers (Bottom of Page)"/>
        <w:docPartUnique/>
      </w:docPartObj>
    </w:sdtPr>
    <w:sdtEndPr>
      <w:rPr>
        <w:noProof/>
      </w:rPr>
    </w:sdtEndPr>
    <w:sdtContent>
      <w:p w14:paraId="09065D00" w14:textId="7BCB3370" w:rsidR="007C0D1D" w:rsidRDefault="007C0D1D">
        <w:pPr>
          <w:pStyle w:val="Footer"/>
          <w:jc w:val="center"/>
        </w:pPr>
        <w:r>
          <w:fldChar w:fldCharType="begin"/>
        </w:r>
        <w:r>
          <w:instrText xml:space="preserve"> PAGE   \* MERGEFORMAT </w:instrText>
        </w:r>
        <w:r>
          <w:fldChar w:fldCharType="separate"/>
        </w:r>
        <w:r w:rsidR="00CC5046">
          <w:rPr>
            <w:noProof/>
          </w:rPr>
          <w:t>1</w:t>
        </w:r>
        <w:r>
          <w:rPr>
            <w:noProof/>
          </w:rPr>
          <w:fldChar w:fldCharType="end"/>
        </w:r>
      </w:p>
    </w:sdtContent>
  </w:sdt>
  <w:p w14:paraId="4C054EC0" w14:textId="77777777" w:rsidR="007C0D1D" w:rsidRDefault="007C0D1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4C17" w14:textId="005B4DBD" w:rsidR="007C0D1D" w:rsidRDefault="007C0D1D" w:rsidP="00A37217">
    <w:pPr>
      <w:pStyle w:val="Footer"/>
    </w:pPr>
  </w:p>
  <w:p w14:paraId="135DD145" w14:textId="77777777" w:rsidR="007C0D1D" w:rsidRDefault="007C0D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E807C" w14:textId="77777777" w:rsidR="009A5983" w:rsidRDefault="009A5983" w:rsidP="00C9652D">
      <w:pPr>
        <w:spacing w:after="0" w:line="240" w:lineRule="auto"/>
      </w:pPr>
      <w:r>
        <w:separator/>
      </w:r>
    </w:p>
  </w:footnote>
  <w:footnote w:type="continuationSeparator" w:id="0">
    <w:p w14:paraId="34553EA2" w14:textId="77777777" w:rsidR="009A5983" w:rsidRDefault="009A5983" w:rsidP="00C965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BADA9" w14:textId="48208E90" w:rsidR="007C0D1D" w:rsidRDefault="007C0D1D">
    <w:pPr>
      <w:pStyle w:val="Header"/>
    </w:pPr>
  </w:p>
  <w:p w14:paraId="240A1683" w14:textId="77777777" w:rsidR="007C0D1D" w:rsidRDefault="007C0D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763526"/>
      <w:docPartObj>
        <w:docPartGallery w:val="Page Numbers (Top of Page)"/>
        <w:docPartUnique/>
      </w:docPartObj>
    </w:sdtPr>
    <w:sdtEndPr>
      <w:rPr>
        <w:noProof/>
      </w:rPr>
    </w:sdtEndPr>
    <w:sdtContent>
      <w:p w14:paraId="41915259" w14:textId="488E304D" w:rsidR="007C0D1D" w:rsidRDefault="007C0D1D">
        <w:pPr>
          <w:pStyle w:val="Header"/>
          <w:jc w:val="right"/>
        </w:pPr>
        <w:r>
          <w:fldChar w:fldCharType="begin"/>
        </w:r>
        <w:r>
          <w:instrText xml:space="preserve"> PAGE   \* MERGEFORMAT </w:instrText>
        </w:r>
        <w:r>
          <w:fldChar w:fldCharType="separate"/>
        </w:r>
        <w:r w:rsidR="00CC5046">
          <w:rPr>
            <w:noProof/>
          </w:rPr>
          <w:t>3</w:t>
        </w:r>
        <w:r>
          <w:rPr>
            <w:noProof/>
          </w:rPr>
          <w:fldChar w:fldCharType="end"/>
        </w:r>
      </w:p>
    </w:sdtContent>
  </w:sdt>
  <w:p w14:paraId="48785938" w14:textId="77777777" w:rsidR="007C0D1D" w:rsidRDefault="007C0D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7C68" w14:textId="434E268E" w:rsidR="007C0D1D" w:rsidRDefault="007C0D1D">
    <w:pPr>
      <w:pStyle w:val="Header"/>
      <w:jc w:val="right"/>
    </w:pPr>
  </w:p>
  <w:p w14:paraId="06AD6FA3" w14:textId="77777777" w:rsidR="007C0D1D" w:rsidRDefault="007C0D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43403"/>
      <w:docPartObj>
        <w:docPartGallery w:val="Page Numbers (Top of Page)"/>
        <w:docPartUnique/>
      </w:docPartObj>
    </w:sdtPr>
    <w:sdtEndPr>
      <w:rPr>
        <w:noProof/>
      </w:rPr>
    </w:sdtEndPr>
    <w:sdtContent>
      <w:p w14:paraId="372E4F18" w14:textId="77777777" w:rsidR="007C0D1D" w:rsidRDefault="007C0D1D">
        <w:pPr>
          <w:pStyle w:val="Header"/>
          <w:jc w:val="right"/>
        </w:pPr>
        <w:r>
          <w:fldChar w:fldCharType="begin"/>
        </w:r>
        <w:r>
          <w:instrText xml:space="preserve"> PAGE   \* MERGEFORMAT </w:instrText>
        </w:r>
        <w:r>
          <w:fldChar w:fldCharType="separate"/>
        </w:r>
        <w:r w:rsidR="00CC5046">
          <w:rPr>
            <w:noProof/>
          </w:rPr>
          <w:t>7</w:t>
        </w:r>
        <w:r>
          <w:rPr>
            <w:noProof/>
          </w:rPr>
          <w:fldChar w:fldCharType="end"/>
        </w:r>
      </w:p>
    </w:sdtContent>
  </w:sdt>
  <w:p w14:paraId="069D22CA" w14:textId="77777777" w:rsidR="007C0D1D" w:rsidRDefault="007C0D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D5F5" w14:textId="5D4ABB28" w:rsidR="007C0D1D" w:rsidRDefault="007C0D1D">
    <w:pPr>
      <w:pStyle w:val="Header"/>
      <w:jc w:val="right"/>
    </w:pPr>
  </w:p>
  <w:p w14:paraId="3CCCC4E3" w14:textId="77777777" w:rsidR="007C0D1D" w:rsidRDefault="007C0D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554606"/>
      <w:docPartObj>
        <w:docPartGallery w:val="Page Numbers (Top of Page)"/>
        <w:docPartUnique/>
      </w:docPartObj>
    </w:sdtPr>
    <w:sdtEndPr>
      <w:rPr>
        <w:noProof/>
      </w:rPr>
    </w:sdtEndPr>
    <w:sdtContent>
      <w:p w14:paraId="4C905E55" w14:textId="3E5DB4E7" w:rsidR="007C0D1D" w:rsidRDefault="007C0D1D">
        <w:pPr>
          <w:pStyle w:val="Header"/>
          <w:jc w:val="right"/>
        </w:pPr>
        <w:r>
          <w:fldChar w:fldCharType="begin"/>
        </w:r>
        <w:r>
          <w:instrText xml:space="preserve"> PAGE   \* MERGEFORMAT </w:instrText>
        </w:r>
        <w:r>
          <w:fldChar w:fldCharType="separate"/>
        </w:r>
        <w:r w:rsidR="00CC5046">
          <w:rPr>
            <w:noProof/>
          </w:rPr>
          <w:t>115</w:t>
        </w:r>
        <w:r>
          <w:rPr>
            <w:noProof/>
          </w:rPr>
          <w:fldChar w:fldCharType="end"/>
        </w:r>
      </w:p>
    </w:sdtContent>
  </w:sdt>
  <w:p w14:paraId="66174CAC" w14:textId="77777777" w:rsidR="007C0D1D" w:rsidRDefault="007C0D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292632"/>
      <w:docPartObj>
        <w:docPartGallery w:val="Page Numbers (Top of Page)"/>
        <w:docPartUnique/>
      </w:docPartObj>
    </w:sdtPr>
    <w:sdtEndPr>
      <w:rPr>
        <w:noProof/>
      </w:rPr>
    </w:sdtEndPr>
    <w:sdtContent>
      <w:p w14:paraId="242CA0EA" w14:textId="7A20925F" w:rsidR="007C0D1D" w:rsidRDefault="007C0D1D">
        <w:pPr>
          <w:pStyle w:val="Header"/>
          <w:jc w:val="right"/>
        </w:pPr>
        <w:r>
          <w:fldChar w:fldCharType="begin"/>
        </w:r>
        <w:r>
          <w:instrText xml:space="preserve"> PAGE   \* MERGEFORMAT </w:instrText>
        </w:r>
        <w:r>
          <w:fldChar w:fldCharType="separate"/>
        </w:r>
        <w:r w:rsidR="00CC5046">
          <w:rPr>
            <w:noProof/>
          </w:rPr>
          <w:t>133</w:t>
        </w:r>
        <w:r>
          <w:rPr>
            <w:noProof/>
          </w:rPr>
          <w:fldChar w:fldCharType="end"/>
        </w:r>
      </w:p>
    </w:sdtContent>
  </w:sdt>
  <w:p w14:paraId="203ECCFC" w14:textId="77777777" w:rsidR="007C0D1D" w:rsidRDefault="007C0D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10AE11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6"/>
    <w:multiLevelType w:val="multilevel"/>
    <w:tmpl w:val="1A5A153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00000009"/>
    <w:multiLevelType w:val="multilevel"/>
    <w:tmpl w:val="42794EA1"/>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000000C"/>
    <w:multiLevelType w:val="multilevel"/>
    <w:tmpl w:val="52DA4C58"/>
    <w:lvl w:ilvl="0">
      <w:start w:val="1"/>
      <w:numFmt w:val="bullet"/>
      <w:lvlText w:val="-"/>
      <w:lvlJc w:val="left"/>
      <w:pPr>
        <w:ind w:left="1080" w:hanging="360"/>
      </w:pPr>
      <w:rPr>
        <w:rFonts w:ascii="Times New Roman" w:eastAsia="Calibr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0000000D"/>
    <w:multiLevelType w:val="multilevel"/>
    <w:tmpl w:val="586441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06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000000E"/>
    <w:multiLevelType w:val="multilevel"/>
    <w:tmpl w:val="5AEE14EA"/>
    <w:lvl w:ilvl="0">
      <w:start w:val="1"/>
      <w:numFmt w:val="bullet"/>
      <w:lvlText w:val="-"/>
      <w:lvlJc w:val="left"/>
      <w:pPr>
        <w:ind w:left="1070" w:hanging="360"/>
      </w:pPr>
      <w:rPr>
        <w:rFonts w:ascii="Times New Roman" w:eastAsia="Calibr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00000013"/>
    <w:multiLevelType w:val="multilevel"/>
    <w:tmpl w:val="729C08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0000014"/>
    <w:multiLevelType w:val="multilevel"/>
    <w:tmpl w:val="8F981B98"/>
    <w:lvl w:ilvl="0">
      <w:start w:val="1"/>
      <w:numFmt w:val="upperLetter"/>
      <w:lvlText w:val="%1."/>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0000016"/>
    <w:multiLevelType w:val="multilevel"/>
    <w:tmpl w:val="46ACA08E"/>
    <w:lvl w:ilvl="0">
      <w:start w:val="1"/>
      <w:numFmt w:val="decimal"/>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0200562A"/>
    <w:multiLevelType w:val="multilevel"/>
    <w:tmpl w:val="586441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06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47E0FF2"/>
    <w:multiLevelType w:val="hybridMultilevel"/>
    <w:tmpl w:val="DB84F53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05041E21"/>
    <w:multiLevelType w:val="hybridMultilevel"/>
    <w:tmpl w:val="3E10493A"/>
    <w:lvl w:ilvl="0" w:tplc="64F20020">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57C07E0"/>
    <w:multiLevelType w:val="hybridMultilevel"/>
    <w:tmpl w:val="18327F2A"/>
    <w:lvl w:ilvl="0" w:tplc="BAD887F4">
      <w:start w:val="2"/>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5AF36D5"/>
    <w:multiLevelType w:val="hybridMultilevel"/>
    <w:tmpl w:val="FB825552"/>
    <w:lvl w:ilvl="0" w:tplc="96F0EAA0">
      <w:start w:val="1"/>
      <w:numFmt w:val="decimal"/>
      <w:lvlText w:val="1.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5E54A5C"/>
    <w:multiLevelType w:val="hybridMultilevel"/>
    <w:tmpl w:val="D47E7B22"/>
    <w:lvl w:ilvl="0" w:tplc="B6FEB98A">
      <w:start w:val="1"/>
      <w:numFmt w:val="lowerLetter"/>
      <w:lvlText w:val="%1."/>
      <w:lvlJc w:val="left"/>
      <w:pPr>
        <w:ind w:left="1429" w:hanging="360"/>
      </w:pPr>
      <w:rPr>
        <w:i w:val="0"/>
        <w:i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5" w15:restartNumberingAfterBreak="0">
    <w:nsid w:val="065642D0"/>
    <w:multiLevelType w:val="hybridMultilevel"/>
    <w:tmpl w:val="9C38A24E"/>
    <w:lvl w:ilvl="0" w:tplc="875652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65C1B80"/>
    <w:multiLevelType w:val="hybridMultilevel"/>
    <w:tmpl w:val="71AA00C6"/>
    <w:lvl w:ilvl="0" w:tplc="B0FAEA50">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6AA5E7D"/>
    <w:multiLevelType w:val="hybridMultilevel"/>
    <w:tmpl w:val="5D66A430"/>
    <w:lvl w:ilvl="0" w:tplc="53DA269C">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089852F7"/>
    <w:multiLevelType w:val="hybridMultilevel"/>
    <w:tmpl w:val="403C8B7E"/>
    <w:lvl w:ilvl="0" w:tplc="0421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9" w15:restartNumberingAfterBreak="0">
    <w:nsid w:val="08991713"/>
    <w:multiLevelType w:val="hybridMultilevel"/>
    <w:tmpl w:val="EA1CB744"/>
    <w:lvl w:ilvl="0" w:tplc="3B1036BC">
      <w:start w:val="2"/>
      <w:numFmt w:val="decimal"/>
      <w:lvlText w:val="2.%1.4"/>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08A71DDC"/>
    <w:multiLevelType w:val="hybridMultilevel"/>
    <w:tmpl w:val="D816832A"/>
    <w:lvl w:ilvl="0" w:tplc="703E5AB0">
      <w:start w:val="1"/>
      <w:numFmt w:val="decimal"/>
      <w:lvlText w:val="%1."/>
      <w:lvlJc w:val="left"/>
      <w:pPr>
        <w:ind w:left="144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08D629DF"/>
    <w:multiLevelType w:val="hybridMultilevel"/>
    <w:tmpl w:val="2806E1A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0A482CD9"/>
    <w:multiLevelType w:val="hybridMultilevel"/>
    <w:tmpl w:val="D89C8292"/>
    <w:lvl w:ilvl="0" w:tplc="DEF855D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0ABE4826"/>
    <w:multiLevelType w:val="hybridMultilevel"/>
    <w:tmpl w:val="43267258"/>
    <w:lvl w:ilvl="0" w:tplc="DE2A8C4C">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0C1C34DA"/>
    <w:multiLevelType w:val="hybridMultilevel"/>
    <w:tmpl w:val="FB08E596"/>
    <w:lvl w:ilvl="0" w:tplc="5216A330">
      <w:start w:val="5"/>
      <w:numFmt w:val="decimal"/>
      <w:lvlText w:val="4.%1.1"/>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0C7D4F78"/>
    <w:multiLevelType w:val="hybridMultilevel"/>
    <w:tmpl w:val="035C1E3C"/>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6" w15:restartNumberingAfterBreak="0">
    <w:nsid w:val="0CCE59DE"/>
    <w:multiLevelType w:val="hybridMultilevel"/>
    <w:tmpl w:val="A27E67F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7" w15:restartNumberingAfterBreak="0">
    <w:nsid w:val="0E090F11"/>
    <w:multiLevelType w:val="hybridMultilevel"/>
    <w:tmpl w:val="DE24B3F0"/>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8" w15:restartNumberingAfterBreak="0">
    <w:nsid w:val="0E2C70C6"/>
    <w:multiLevelType w:val="hybridMultilevel"/>
    <w:tmpl w:val="639EFA64"/>
    <w:lvl w:ilvl="0" w:tplc="BB52D5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0E2E38C4"/>
    <w:multiLevelType w:val="hybridMultilevel"/>
    <w:tmpl w:val="01A8D32E"/>
    <w:lvl w:ilvl="0" w:tplc="8CBEC2B0">
      <w:start w:val="1"/>
      <w:numFmt w:val="decimal"/>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0" w15:restartNumberingAfterBreak="0">
    <w:nsid w:val="0F1131B2"/>
    <w:multiLevelType w:val="hybridMultilevel"/>
    <w:tmpl w:val="991088D4"/>
    <w:lvl w:ilvl="0" w:tplc="65E8D4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11923BE"/>
    <w:multiLevelType w:val="hybridMultilevel"/>
    <w:tmpl w:val="42426E16"/>
    <w:lvl w:ilvl="0" w:tplc="8DA201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1940F47"/>
    <w:multiLevelType w:val="hybridMultilevel"/>
    <w:tmpl w:val="BD363C30"/>
    <w:lvl w:ilvl="0" w:tplc="DE7238DE">
      <w:start w:val="1"/>
      <w:numFmt w:val="decimal"/>
      <w:lvlText w:val="4.%1"/>
      <w:lvlJc w:val="left"/>
      <w:pPr>
        <w:ind w:left="72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11FE619B"/>
    <w:multiLevelType w:val="hybridMultilevel"/>
    <w:tmpl w:val="72661178"/>
    <w:lvl w:ilvl="0" w:tplc="8054B536">
      <w:numFmt w:val="bullet"/>
      <w:lvlText w:val="□"/>
      <w:lvlJc w:val="left"/>
      <w:pPr>
        <w:ind w:left="360" w:hanging="360"/>
      </w:pPr>
      <w:rPr>
        <w:rFonts w:ascii="Arial" w:hAnsi="Arial" w:hint="default"/>
        <w:w w:val="165"/>
        <w:sz w:val="36"/>
        <w:szCs w:val="24"/>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4" w15:restartNumberingAfterBreak="0">
    <w:nsid w:val="12724C65"/>
    <w:multiLevelType w:val="hybridMultilevel"/>
    <w:tmpl w:val="04BCDD6A"/>
    <w:lvl w:ilvl="0" w:tplc="53DA269C">
      <w:start w:val="1"/>
      <w:numFmt w:val="decimal"/>
      <w:lvlText w:val="%1."/>
      <w:lvlJc w:val="righ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13171945"/>
    <w:multiLevelType w:val="hybridMultilevel"/>
    <w:tmpl w:val="1DDE10AA"/>
    <w:lvl w:ilvl="0" w:tplc="E38E859C">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14E37CDB"/>
    <w:multiLevelType w:val="hybridMultilevel"/>
    <w:tmpl w:val="5966EFF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15:restartNumberingAfterBreak="0">
    <w:nsid w:val="14F06049"/>
    <w:multiLevelType w:val="hybridMultilevel"/>
    <w:tmpl w:val="33B28820"/>
    <w:lvl w:ilvl="0" w:tplc="DDE8BC8E">
      <w:start w:val="1"/>
      <w:numFmt w:val="lowerLetter"/>
      <w:lvlText w:val="%1."/>
      <w:lvlJc w:val="left"/>
      <w:pPr>
        <w:ind w:left="1429"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151D3F45"/>
    <w:multiLevelType w:val="hybridMultilevel"/>
    <w:tmpl w:val="0664A58A"/>
    <w:lvl w:ilvl="0" w:tplc="188E5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607306A"/>
    <w:multiLevelType w:val="hybridMultilevel"/>
    <w:tmpl w:val="12BCFE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16FE3D85"/>
    <w:multiLevelType w:val="hybridMultilevel"/>
    <w:tmpl w:val="96942C5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189E1912"/>
    <w:multiLevelType w:val="hybridMultilevel"/>
    <w:tmpl w:val="5538CA54"/>
    <w:lvl w:ilvl="0" w:tplc="47309156">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1949400C"/>
    <w:multiLevelType w:val="hybridMultilevel"/>
    <w:tmpl w:val="1AD84AD6"/>
    <w:lvl w:ilvl="0" w:tplc="9A7E5F30">
      <w:start w:val="5"/>
      <w:numFmt w:val="decimal"/>
      <w:lvlText w:val="%1.1.4"/>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1A695A03"/>
    <w:multiLevelType w:val="hybridMultilevel"/>
    <w:tmpl w:val="684ED6A4"/>
    <w:lvl w:ilvl="0" w:tplc="729C3B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A6F46B7"/>
    <w:multiLevelType w:val="hybridMultilevel"/>
    <w:tmpl w:val="D9868AD6"/>
    <w:lvl w:ilvl="0" w:tplc="22EC39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B024949"/>
    <w:multiLevelType w:val="hybridMultilevel"/>
    <w:tmpl w:val="567AE47A"/>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6" w15:restartNumberingAfterBreak="0">
    <w:nsid w:val="1BDC09A6"/>
    <w:multiLevelType w:val="hybridMultilevel"/>
    <w:tmpl w:val="2D5C7CDE"/>
    <w:lvl w:ilvl="0" w:tplc="900E07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C0B1592"/>
    <w:multiLevelType w:val="hybridMultilevel"/>
    <w:tmpl w:val="80A81A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1C343394"/>
    <w:multiLevelType w:val="hybridMultilevel"/>
    <w:tmpl w:val="CF22F8AA"/>
    <w:lvl w:ilvl="0" w:tplc="D06687A8">
      <w:start w:val="4"/>
      <w:numFmt w:val="decimal"/>
      <w:lvlText w:val="2.%1.1"/>
      <w:lvlJc w:val="left"/>
      <w:pPr>
        <w:ind w:left="144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1C6E6E7E"/>
    <w:multiLevelType w:val="hybridMultilevel"/>
    <w:tmpl w:val="72162944"/>
    <w:lvl w:ilvl="0" w:tplc="DAFC755A">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1CBD2809"/>
    <w:multiLevelType w:val="hybridMultilevel"/>
    <w:tmpl w:val="ED706432"/>
    <w:lvl w:ilvl="0" w:tplc="DEF855D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1CD71B83"/>
    <w:multiLevelType w:val="multilevel"/>
    <w:tmpl w:val="45EA7E98"/>
    <w:lvl w:ilvl="0">
      <w:start w:val="1"/>
      <w:numFmt w:val="lowerLetter"/>
      <w:lvlText w:val="%1."/>
      <w:lvlJc w:val="left"/>
      <w:pPr>
        <w:tabs>
          <w:tab w:val="num" w:pos="720"/>
        </w:tabs>
        <w:ind w:left="720" w:hanging="720"/>
      </w:pPr>
      <w:rPr>
        <w:b/>
        <w:bCs w:val="0"/>
        <w:i w:val="0"/>
        <w:iCs w:val="0"/>
      </w:r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720"/>
        </w:tabs>
        <w:ind w:left="720" w:hanging="720"/>
      </w:pPr>
      <w:rPr>
        <w:b/>
        <w:i w:val="0"/>
      </w:rPr>
    </w:lvl>
    <w:lvl w:ilvl="3">
      <w:start w:val="1"/>
      <w:numFmt w:val="lowerLetter"/>
      <w:lvlText w:val="%4."/>
      <w:lvlJc w:val="left"/>
      <w:pPr>
        <w:tabs>
          <w:tab w:val="num" w:pos="2880"/>
        </w:tabs>
        <w:ind w:left="2880" w:hanging="720"/>
      </w:pPr>
      <w:rPr>
        <w:b/>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4832"/>
        </w:tabs>
        <w:ind w:left="4832" w:hanging="720"/>
      </w:pPr>
    </w:lvl>
    <w:lvl w:ilvl="8">
      <w:start w:val="1"/>
      <w:numFmt w:val="decimal"/>
      <w:lvlText w:val="%9."/>
      <w:lvlJc w:val="left"/>
      <w:pPr>
        <w:tabs>
          <w:tab w:val="num" w:pos="6480"/>
        </w:tabs>
        <w:ind w:left="6480" w:hanging="720"/>
      </w:pPr>
    </w:lvl>
  </w:abstractNum>
  <w:abstractNum w:abstractNumId="52" w15:restartNumberingAfterBreak="0">
    <w:nsid w:val="1E7C2D9F"/>
    <w:multiLevelType w:val="hybridMultilevel"/>
    <w:tmpl w:val="6F1849F2"/>
    <w:lvl w:ilvl="0" w:tplc="FFFFFFFF">
      <w:start w:val="1"/>
      <w:numFmt w:val="decimal"/>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1EAA1549"/>
    <w:multiLevelType w:val="hybridMultilevel"/>
    <w:tmpl w:val="684EE616"/>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4" w15:restartNumberingAfterBreak="0">
    <w:nsid w:val="1F524BB0"/>
    <w:multiLevelType w:val="hybridMultilevel"/>
    <w:tmpl w:val="3B3277CA"/>
    <w:lvl w:ilvl="0" w:tplc="64DCA4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1FD67B9B"/>
    <w:multiLevelType w:val="hybridMultilevel"/>
    <w:tmpl w:val="559CB8D8"/>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6" w15:restartNumberingAfterBreak="0">
    <w:nsid w:val="227D5DD1"/>
    <w:multiLevelType w:val="hybridMultilevel"/>
    <w:tmpl w:val="F174922E"/>
    <w:lvl w:ilvl="0" w:tplc="9CB0A2EE">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7" w15:restartNumberingAfterBreak="0">
    <w:nsid w:val="249065ED"/>
    <w:multiLevelType w:val="hybridMultilevel"/>
    <w:tmpl w:val="1436BC8C"/>
    <w:lvl w:ilvl="0" w:tplc="6CC8AF28">
      <w:start w:val="6"/>
      <w:numFmt w:val="decimal"/>
      <w:lvlText w:val="%1.2"/>
      <w:lvlJc w:val="left"/>
      <w:pPr>
        <w:ind w:left="72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24CD01D1"/>
    <w:multiLevelType w:val="hybridMultilevel"/>
    <w:tmpl w:val="29E45EC6"/>
    <w:lvl w:ilvl="0" w:tplc="8D265700">
      <w:start w:val="4"/>
      <w:numFmt w:val="decimal"/>
      <w:lvlText w:val="4.%1.4"/>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25026AB8"/>
    <w:multiLevelType w:val="hybridMultilevel"/>
    <w:tmpl w:val="AE14C896"/>
    <w:lvl w:ilvl="0" w:tplc="1EF2B45C">
      <w:start w:val="1"/>
      <w:numFmt w:val="decimal"/>
      <w:lvlText w:val="2.%1.5"/>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25612CB0"/>
    <w:multiLevelType w:val="hybridMultilevel"/>
    <w:tmpl w:val="14F07FA4"/>
    <w:lvl w:ilvl="0" w:tplc="01E656EC">
      <w:start w:val="4"/>
      <w:numFmt w:val="decimal"/>
      <w:lvlText w:val="1.%1.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25B42E6D"/>
    <w:multiLevelType w:val="hybridMultilevel"/>
    <w:tmpl w:val="DCFA2254"/>
    <w:lvl w:ilvl="0" w:tplc="AAA63E7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25B95347"/>
    <w:multiLevelType w:val="multilevel"/>
    <w:tmpl w:val="0B60DD22"/>
    <w:lvl w:ilvl="0">
      <w:start w:val="1"/>
      <w:numFmt w:val="upperRoman"/>
      <w:lvlText w:val="%1."/>
      <w:lvlJc w:val="left"/>
      <w:pPr>
        <w:ind w:left="1440" w:hanging="720"/>
      </w:pPr>
      <w:rPr>
        <w:rFonts w:hint="default"/>
        <w:b w:val="0"/>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63" w15:restartNumberingAfterBreak="0">
    <w:nsid w:val="25C77602"/>
    <w:multiLevelType w:val="hybridMultilevel"/>
    <w:tmpl w:val="46C8C01C"/>
    <w:lvl w:ilvl="0" w:tplc="DEF855D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27D551F5"/>
    <w:multiLevelType w:val="hybridMultilevel"/>
    <w:tmpl w:val="A5900C02"/>
    <w:lvl w:ilvl="0" w:tplc="3EF24806">
      <w:start w:val="3"/>
      <w:numFmt w:val="decimal"/>
      <w:lvlText w:val="2.%1.3"/>
      <w:lvlJc w:val="left"/>
      <w:pPr>
        <w:ind w:left="144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282124D9"/>
    <w:multiLevelType w:val="hybridMultilevel"/>
    <w:tmpl w:val="B7269B58"/>
    <w:lvl w:ilvl="0" w:tplc="16D8D22E">
      <w:start w:val="4"/>
      <w:numFmt w:val="decimal"/>
      <w:lvlText w:val="1.%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290D1624"/>
    <w:multiLevelType w:val="hybridMultilevel"/>
    <w:tmpl w:val="A4D4047C"/>
    <w:lvl w:ilvl="0" w:tplc="4B3ED990">
      <w:start w:val="1"/>
      <w:numFmt w:val="decimal"/>
      <w:lvlText w:val="%1."/>
      <w:lvlJc w:val="left"/>
      <w:pPr>
        <w:ind w:left="1440" w:hanging="360"/>
      </w:pPr>
      <w:rPr>
        <w:rFonts w:hint="default"/>
        <w:i w:val="0"/>
        <w:iCs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2A5D61AA"/>
    <w:multiLevelType w:val="multilevel"/>
    <w:tmpl w:val="10AE11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2C8076BB"/>
    <w:multiLevelType w:val="hybridMultilevel"/>
    <w:tmpl w:val="C9D80CFC"/>
    <w:lvl w:ilvl="0" w:tplc="DCAEC3A2">
      <w:start w:val="4"/>
      <w:numFmt w:val="decimal"/>
      <w:lvlText w:val="4.%1.3"/>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2D72174E"/>
    <w:multiLevelType w:val="hybridMultilevel"/>
    <w:tmpl w:val="6C5A5486"/>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0" w15:restartNumberingAfterBreak="0">
    <w:nsid w:val="2DDC07F8"/>
    <w:multiLevelType w:val="hybridMultilevel"/>
    <w:tmpl w:val="EC32F352"/>
    <w:lvl w:ilvl="0" w:tplc="35DA6632">
      <w:start w:val="5"/>
      <w:numFmt w:val="decimal"/>
      <w:lvlText w:val="%1.2.3"/>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2DEB3B2A"/>
    <w:multiLevelType w:val="hybridMultilevel"/>
    <w:tmpl w:val="21D080B4"/>
    <w:lvl w:ilvl="0" w:tplc="3A7AA9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E7569DF"/>
    <w:multiLevelType w:val="hybridMultilevel"/>
    <w:tmpl w:val="9F76EA90"/>
    <w:lvl w:ilvl="0" w:tplc="AC2A55A2">
      <w:start w:val="1"/>
      <w:numFmt w:val="decimal"/>
      <w:lvlText w:val="3.%1"/>
      <w:lvlJc w:val="left"/>
      <w:pPr>
        <w:ind w:left="72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31612602"/>
    <w:multiLevelType w:val="hybridMultilevel"/>
    <w:tmpl w:val="A544CD50"/>
    <w:lvl w:ilvl="0" w:tplc="71985A2A">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32B048A0"/>
    <w:multiLevelType w:val="hybridMultilevel"/>
    <w:tmpl w:val="EF90E7E2"/>
    <w:lvl w:ilvl="0" w:tplc="04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5" w15:restartNumberingAfterBreak="0">
    <w:nsid w:val="33464C11"/>
    <w:multiLevelType w:val="hybridMultilevel"/>
    <w:tmpl w:val="22BAB380"/>
    <w:lvl w:ilvl="0" w:tplc="2092FA2C">
      <w:start w:val="1"/>
      <w:numFmt w:val="decimal"/>
      <w:lvlText w:val="2.%1.6"/>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33F865E1"/>
    <w:multiLevelType w:val="hybridMultilevel"/>
    <w:tmpl w:val="5F00E7B6"/>
    <w:lvl w:ilvl="0" w:tplc="516622E0">
      <w:start w:val="2"/>
      <w:numFmt w:val="decimal"/>
      <w:lvlText w:val="2.%1.5"/>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34B11C75"/>
    <w:multiLevelType w:val="hybridMultilevel"/>
    <w:tmpl w:val="EE6C2EF0"/>
    <w:lvl w:ilvl="0" w:tplc="6652C1F2">
      <w:start w:val="5"/>
      <w:numFmt w:val="decimal"/>
      <w:lvlText w:val="2.%1.3"/>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35CF7534"/>
    <w:multiLevelType w:val="hybridMultilevel"/>
    <w:tmpl w:val="49C0C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6396144"/>
    <w:multiLevelType w:val="hybridMultilevel"/>
    <w:tmpl w:val="97A06F1E"/>
    <w:lvl w:ilvl="0" w:tplc="8054B536">
      <w:numFmt w:val="bullet"/>
      <w:lvlText w:val="□"/>
      <w:lvlJc w:val="left"/>
      <w:pPr>
        <w:ind w:left="360" w:hanging="360"/>
      </w:pPr>
      <w:rPr>
        <w:rFonts w:ascii="Arial" w:hAnsi="Arial" w:hint="default"/>
        <w:w w:val="165"/>
        <w:sz w:val="36"/>
        <w:szCs w:val="24"/>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80" w15:restartNumberingAfterBreak="0">
    <w:nsid w:val="37A44940"/>
    <w:multiLevelType w:val="hybridMultilevel"/>
    <w:tmpl w:val="AF70C7CE"/>
    <w:lvl w:ilvl="0" w:tplc="085046D2">
      <w:start w:val="5"/>
      <w:numFmt w:val="decimal"/>
      <w:lvlText w:val="%1.2.1"/>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38654601"/>
    <w:multiLevelType w:val="hybridMultilevel"/>
    <w:tmpl w:val="CFDA7F8E"/>
    <w:lvl w:ilvl="0" w:tplc="8CBEC2B0">
      <w:start w:val="1"/>
      <w:numFmt w:val="decimal"/>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82" w15:restartNumberingAfterBreak="0">
    <w:nsid w:val="392A4405"/>
    <w:multiLevelType w:val="hybridMultilevel"/>
    <w:tmpl w:val="6FB63486"/>
    <w:lvl w:ilvl="0" w:tplc="02D8948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A157CCA"/>
    <w:multiLevelType w:val="hybridMultilevel"/>
    <w:tmpl w:val="7AA81CC4"/>
    <w:lvl w:ilvl="0" w:tplc="D6BA3B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3AAD3642"/>
    <w:multiLevelType w:val="hybridMultilevel"/>
    <w:tmpl w:val="D5C2F094"/>
    <w:lvl w:ilvl="0" w:tplc="7818C902">
      <w:start w:val="3"/>
      <w:numFmt w:val="decimal"/>
      <w:lvlText w:val="2.%1.4"/>
      <w:lvlJc w:val="left"/>
      <w:pPr>
        <w:ind w:left="144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3B417A82"/>
    <w:multiLevelType w:val="hybridMultilevel"/>
    <w:tmpl w:val="EBC201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3CB063A6"/>
    <w:multiLevelType w:val="hybridMultilevel"/>
    <w:tmpl w:val="2384F170"/>
    <w:lvl w:ilvl="0" w:tplc="D4380692">
      <w:start w:val="2"/>
      <w:numFmt w:val="decimal"/>
      <w:lvlText w:val="2.%1.3"/>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3D2F6E8B"/>
    <w:multiLevelType w:val="hybridMultilevel"/>
    <w:tmpl w:val="36B2C8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3D79109D"/>
    <w:multiLevelType w:val="hybridMultilevel"/>
    <w:tmpl w:val="B8B21E8A"/>
    <w:lvl w:ilvl="0" w:tplc="3D70491A">
      <w:start w:val="4"/>
      <w:numFmt w:val="decimal"/>
      <w:lvlText w:val="2.%1.3"/>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3F2A6B6C"/>
    <w:multiLevelType w:val="hybridMultilevel"/>
    <w:tmpl w:val="298EBAB8"/>
    <w:lvl w:ilvl="0" w:tplc="516607A8">
      <w:start w:val="3"/>
      <w:numFmt w:val="decimal"/>
      <w:lvlText w:val="2.%1.2"/>
      <w:lvlJc w:val="left"/>
      <w:pPr>
        <w:ind w:left="144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400362D4"/>
    <w:multiLevelType w:val="hybridMultilevel"/>
    <w:tmpl w:val="6B88DAAA"/>
    <w:lvl w:ilvl="0" w:tplc="6B700F98">
      <w:start w:val="1"/>
      <w:numFmt w:val="lowerLetter"/>
      <w:lvlText w:val="%1."/>
      <w:lvlJc w:val="left"/>
      <w:pPr>
        <w:ind w:left="1429"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405F2DEE"/>
    <w:multiLevelType w:val="hybridMultilevel"/>
    <w:tmpl w:val="74CC5A38"/>
    <w:lvl w:ilvl="0" w:tplc="5BD426D0">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40C75FCF"/>
    <w:multiLevelType w:val="hybridMultilevel"/>
    <w:tmpl w:val="1C14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1261F25"/>
    <w:multiLevelType w:val="hybridMultilevel"/>
    <w:tmpl w:val="636810B0"/>
    <w:lvl w:ilvl="0" w:tplc="2E84F4B4">
      <w:start w:val="2"/>
      <w:numFmt w:val="decimal"/>
      <w:lvlText w:val="2.%1.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4167534A"/>
    <w:multiLevelType w:val="hybridMultilevel"/>
    <w:tmpl w:val="171A7FC2"/>
    <w:lvl w:ilvl="0" w:tplc="6CB6FC74">
      <w:start w:val="5"/>
      <w:numFmt w:val="decimal"/>
      <w:lvlText w:val="2.%1.1"/>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41B21953"/>
    <w:multiLevelType w:val="hybridMultilevel"/>
    <w:tmpl w:val="51A46390"/>
    <w:lvl w:ilvl="0" w:tplc="11CE539E">
      <w:start w:val="1"/>
      <w:numFmt w:val="decimal"/>
      <w:lvlText w:val="2.%1.7"/>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43A540AB"/>
    <w:multiLevelType w:val="hybridMultilevel"/>
    <w:tmpl w:val="70084FD0"/>
    <w:lvl w:ilvl="0" w:tplc="F0BE5DBC">
      <w:start w:val="7"/>
      <w:numFmt w:val="decimal"/>
      <w:lvlText w:val="4.%1.2"/>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44F10A61"/>
    <w:multiLevelType w:val="hybridMultilevel"/>
    <w:tmpl w:val="6F1849F2"/>
    <w:lvl w:ilvl="0" w:tplc="53DA269C">
      <w:start w:val="1"/>
      <w:numFmt w:val="decimal"/>
      <w:lvlText w:val="%1."/>
      <w:lvlJc w:val="righ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8" w15:restartNumberingAfterBreak="0">
    <w:nsid w:val="45E77EC6"/>
    <w:multiLevelType w:val="hybridMultilevel"/>
    <w:tmpl w:val="C694A5BA"/>
    <w:lvl w:ilvl="0" w:tplc="65E8D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62125AB"/>
    <w:multiLevelType w:val="hybridMultilevel"/>
    <w:tmpl w:val="73CE1244"/>
    <w:lvl w:ilvl="0" w:tplc="178E09C4">
      <w:start w:val="1"/>
      <w:numFmt w:val="decimal"/>
      <w:lvlText w:val="%1."/>
      <w:lvlJc w:val="righ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100" w15:restartNumberingAfterBreak="0">
    <w:nsid w:val="46666A16"/>
    <w:multiLevelType w:val="hybridMultilevel"/>
    <w:tmpl w:val="FE0CD4DA"/>
    <w:lvl w:ilvl="0" w:tplc="6A803BAE">
      <w:start w:val="1"/>
      <w:numFmt w:val="decimal"/>
      <w:lvlText w:val="2.%1.3"/>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46711FEC"/>
    <w:multiLevelType w:val="hybridMultilevel"/>
    <w:tmpl w:val="D5721C1E"/>
    <w:lvl w:ilvl="0" w:tplc="480671F0">
      <w:start w:val="1"/>
      <w:numFmt w:val="lowerLetter"/>
      <w:lvlText w:val="%1."/>
      <w:lvlJc w:val="left"/>
      <w:pPr>
        <w:ind w:left="1429"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469F0463"/>
    <w:multiLevelType w:val="hybridMultilevel"/>
    <w:tmpl w:val="352681F4"/>
    <w:lvl w:ilvl="0" w:tplc="255200C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03" w15:restartNumberingAfterBreak="0">
    <w:nsid w:val="48564F97"/>
    <w:multiLevelType w:val="hybridMultilevel"/>
    <w:tmpl w:val="055CDB68"/>
    <w:lvl w:ilvl="0" w:tplc="05F6F2CC">
      <w:start w:val="5"/>
      <w:numFmt w:val="decimal"/>
      <w:lvlText w:val="4.%1.2"/>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48B51377"/>
    <w:multiLevelType w:val="hybridMultilevel"/>
    <w:tmpl w:val="DC426D58"/>
    <w:lvl w:ilvl="0" w:tplc="13981FFE">
      <w:start w:val="4"/>
      <w:numFmt w:val="decimal"/>
      <w:lvlText w:val="2.%1.2"/>
      <w:lvlJc w:val="left"/>
      <w:pPr>
        <w:ind w:left="144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49C95BE2"/>
    <w:multiLevelType w:val="hybridMultilevel"/>
    <w:tmpl w:val="42CC20F0"/>
    <w:lvl w:ilvl="0" w:tplc="168693EE">
      <w:start w:val="5"/>
      <w:numFmt w:val="decimal"/>
      <w:lvlText w:val="%1.1.2"/>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4A9465A3"/>
    <w:multiLevelType w:val="hybridMultilevel"/>
    <w:tmpl w:val="3B429BBE"/>
    <w:lvl w:ilvl="0" w:tplc="E99A474E">
      <w:start w:val="5"/>
      <w:numFmt w:val="decimal"/>
      <w:lvlText w:val="%1.2"/>
      <w:lvlJc w:val="left"/>
      <w:pPr>
        <w:ind w:left="72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4A9C7F4F"/>
    <w:multiLevelType w:val="hybridMultilevel"/>
    <w:tmpl w:val="67FA78F4"/>
    <w:lvl w:ilvl="0" w:tplc="2BEC763C">
      <w:start w:val="5"/>
      <w:numFmt w:val="decimal"/>
      <w:lvlText w:val="2.%1.4"/>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4ACC30F0"/>
    <w:multiLevelType w:val="hybridMultilevel"/>
    <w:tmpl w:val="C32296B4"/>
    <w:lvl w:ilvl="0" w:tplc="DE8C655A">
      <w:start w:val="1"/>
      <w:numFmt w:val="decimal"/>
      <w:lvlText w:val="2.%1.2"/>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4D102A92"/>
    <w:multiLevelType w:val="hybridMultilevel"/>
    <w:tmpl w:val="C972988E"/>
    <w:lvl w:ilvl="0" w:tplc="CB16BEC8">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4D3372DD"/>
    <w:multiLevelType w:val="hybridMultilevel"/>
    <w:tmpl w:val="D3D2DA9A"/>
    <w:lvl w:ilvl="0" w:tplc="DEF855D0">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11" w15:restartNumberingAfterBreak="0">
    <w:nsid w:val="4D77117B"/>
    <w:multiLevelType w:val="hybridMultilevel"/>
    <w:tmpl w:val="9EE061A2"/>
    <w:lvl w:ilvl="0" w:tplc="181AEDA6">
      <w:start w:val="4"/>
      <w:numFmt w:val="decimal"/>
      <w:lvlText w:val="4.%1.2"/>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4D7E0D48"/>
    <w:multiLevelType w:val="hybridMultilevel"/>
    <w:tmpl w:val="6FD2694C"/>
    <w:lvl w:ilvl="0" w:tplc="C802AD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4F55487D"/>
    <w:multiLevelType w:val="hybridMultilevel"/>
    <w:tmpl w:val="2E6E9AF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4" w15:restartNumberingAfterBreak="0">
    <w:nsid w:val="4FA94B79"/>
    <w:multiLevelType w:val="hybridMultilevel"/>
    <w:tmpl w:val="B4EA03D6"/>
    <w:lvl w:ilvl="0" w:tplc="44E096E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15" w15:restartNumberingAfterBreak="0">
    <w:nsid w:val="50940309"/>
    <w:multiLevelType w:val="hybridMultilevel"/>
    <w:tmpl w:val="55B207D0"/>
    <w:lvl w:ilvl="0" w:tplc="0F1AB594">
      <w:start w:val="7"/>
      <w:numFmt w:val="decimal"/>
      <w:lvlText w:val="%1."/>
      <w:lvlJc w:val="left"/>
      <w:pPr>
        <w:ind w:left="828" w:hanging="360"/>
      </w:pPr>
      <w:rPr>
        <w:rFonts w:ascii="Times New Roman" w:eastAsia="Times New Roman" w:hAnsi="Times New Roman" w:cs="Times New Roman" w:hint="default"/>
        <w:w w:val="100"/>
        <w:sz w:val="24"/>
        <w:szCs w:val="24"/>
        <w:lang w:eastAsia="en-US" w:bidi="ar-SA"/>
      </w:rPr>
    </w:lvl>
    <w:lvl w:ilvl="1" w:tplc="620A9F72">
      <w:numFmt w:val="bullet"/>
      <w:lvlText w:val="•"/>
      <w:lvlJc w:val="left"/>
      <w:pPr>
        <w:ind w:left="1403" w:hanging="360"/>
      </w:pPr>
      <w:rPr>
        <w:lang w:eastAsia="en-US" w:bidi="ar-SA"/>
      </w:rPr>
    </w:lvl>
    <w:lvl w:ilvl="2" w:tplc="706E9824">
      <w:numFmt w:val="bullet"/>
      <w:lvlText w:val="•"/>
      <w:lvlJc w:val="left"/>
      <w:pPr>
        <w:ind w:left="1986" w:hanging="360"/>
      </w:pPr>
      <w:rPr>
        <w:lang w:eastAsia="en-US" w:bidi="ar-SA"/>
      </w:rPr>
    </w:lvl>
    <w:lvl w:ilvl="3" w:tplc="32D8E4A2">
      <w:numFmt w:val="bullet"/>
      <w:lvlText w:val="•"/>
      <w:lvlJc w:val="left"/>
      <w:pPr>
        <w:ind w:left="2570" w:hanging="360"/>
      </w:pPr>
      <w:rPr>
        <w:lang w:eastAsia="en-US" w:bidi="ar-SA"/>
      </w:rPr>
    </w:lvl>
    <w:lvl w:ilvl="4" w:tplc="BFB887C4">
      <w:numFmt w:val="bullet"/>
      <w:lvlText w:val="•"/>
      <w:lvlJc w:val="left"/>
      <w:pPr>
        <w:ind w:left="3153" w:hanging="360"/>
      </w:pPr>
      <w:rPr>
        <w:lang w:eastAsia="en-US" w:bidi="ar-SA"/>
      </w:rPr>
    </w:lvl>
    <w:lvl w:ilvl="5" w:tplc="D116ED18">
      <w:numFmt w:val="bullet"/>
      <w:lvlText w:val="•"/>
      <w:lvlJc w:val="left"/>
      <w:pPr>
        <w:ind w:left="3737" w:hanging="360"/>
      </w:pPr>
      <w:rPr>
        <w:lang w:eastAsia="en-US" w:bidi="ar-SA"/>
      </w:rPr>
    </w:lvl>
    <w:lvl w:ilvl="6" w:tplc="3780837E">
      <w:numFmt w:val="bullet"/>
      <w:lvlText w:val="•"/>
      <w:lvlJc w:val="left"/>
      <w:pPr>
        <w:ind w:left="4320" w:hanging="360"/>
      </w:pPr>
      <w:rPr>
        <w:lang w:eastAsia="en-US" w:bidi="ar-SA"/>
      </w:rPr>
    </w:lvl>
    <w:lvl w:ilvl="7" w:tplc="2250CA08">
      <w:numFmt w:val="bullet"/>
      <w:lvlText w:val="•"/>
      <w:lvlJc w:val="left"/>
      <w:pPr>
        <w:ind w:left="4903" w:hanging="360"/>
      </w:pPr>
      <w:rPr>
        <w:lang w:eastAsia="en-US" w:bidi="ar-SA"/>
      </w:rPr>
    </w:lvl>
    <w:lvl w:ilvl="8" w:tplc="42D2C9FE">
      <w:numFmt w:val="bullet"/>
      <w:lvlText w:val="•"/>
      <w:lvlJc w:val="left"/>
      <w:pPr>
        <w:ind w:left="5487" w:hanging="360"/>
      </w:pPr>
      <w:rPr>
        <w:lang w:eastAsia="en-US" w:bidi="ar-SA"/>
      </w:rPr>
    </w:lvl>
  </w:abstractNum>
  <w:abstractNum w:abstractNumId="116" w15:restartNumberingAfterBreak="0">
    <w:nsid w:val="51544EE0"/>
    <w:multiLevelType w:val="hybridMultilevel"/>
    <w:tmpl w:val="85103FE8"/>
    <w:lvl w:ilvl="0" w:tplc="A7E824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51C77B86"/>
    <w:multiLevelType w:val="hybridMultilevel"/>
    <w:tmpl w:val="C3AC4470"/>
    <w:lvl w:ilvl="0" w:tplc="C5A84BD6">
      <w:start w:val="1"/>
      <w:numFmt w:val="decimal"/>
      <w:lvlText w:val="2.%1.4"/>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523335BB"/>
    <w:multiLevelType w:val="hybridMultilevel"/>
    <w:tmpl w:val="8F10E17E"/>
    <w:lvl w:ilvl="0" w:tplc="E34672C6">
      <w:start w:val="4"/>
      <w:numFmt w:val="decimal"/>
      <w:lvlText w:val="4.%1.1"/>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52B53A20"/>
    <w:multiLevelType w:val="hybridMultilevel"/>
    <w:tmpl w:val="3C60B1EA"/>
    <w:lvl w:ilvl="0" w:tplc="8AB49D84">
      <w:start w:val="7"/>
      <w:numFmt w:val="decimal"/>
      <w:lvlText w:val="4.%1.1"/>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52F67E20"/>
    <w:multiLevelType w:val="hybridMultilevel"/>
    <w:tmpl w:val="52F4B2BE"/>
    <w:lvl w:ilvl="0" w:tplc="8054B536">
      <w:numFmt w:val="bullet"/>
      <w:lvlText w:val="□"/>
      <w:lvlJc w:val="left"/>
      <w:pPr>
        <w:ind w:left="360" w:hanging="360"/>
      </w:pPr>
      <w:rPr>
        <w:rFonts w:ascii="Arial" w:hAnsi="Arial" w:hint="default"/>
        <w:w w:val="165"/>
        <w:sz w:val="36"/>
        <w:szCs w:val="24"/>
        <w:lang w:eastAsia="en-US" w:bidi="ar-SA"/>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21" w15:restartNumberingAfterBreak="0">
    <w:nsid w:val="54230F81"/>
    <w:multiLevelType w:val="hybridMultilevel"/>
    <w:tmpl w:val="0832BAAE"/>
    <w:lvl w:ilvl="0" w:tplc="178E09C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56C4EAC"/>
    <w:multiLevelType w:val="hybridMultilevel"/>
    <w:tmpl w:val="21540E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5FF512B"/>
    <w:multiLevelType w:val="hybridMultilevel"/>
    <w:tmpl w:val="E456744E"/>
    <w:lvl w:ilvl="0" w:tplc="BF0A7FF2">
      <w:start w:val="5"/>
      <w:numFmt w:val="decimal"/>
      <w:lvlText w:val="2.%1.2"/>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15:restartNumberingAfterBreak="0">
    <w:nsid w:val="56746549"/>
    <w:multiLevelType w:val="hybridMultilevel"/>
    <w:tmpl w:val="42B230A0"/>
    <w:lvl w:ilvl="0" w:tplc="C54EDCB2">
      <w:start w:val="1"/>
      <w:numFmt w:val="decimal"/>
      <w:lvlText w:val="%1."/>
      <w:lvlJc w:val="left"/>
      <w:pPr>
        <w:ind w:left="1440" w:hanging="360"/>
      </w:pPr>
      <w:rPr>
        <w:rFonts w:ascii="Times New Roman" w:eastAsia="SimSun"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5" w15:restartNumberingAfterBreak="0">
    <w:nsid w:val="56A25AD0"/>
    <w:multiLevelType w:val="hybridMultilevel"/>
    <w:tmpl w:val="28547BF6"/>
    <w:lvl w:ilvl="0" w:tplc="24E0216C">
      <w:start w:val="1"/>
      <w:numFmt w:val="lowerLetter"/>
      <w:lvlText w:val="%1."/>
      <w:lvlJc w:val="left"/>
      <w:pPr>
        <w:ind w:left="425" w:hanging="317"/>
      </w:pPr>
      <w:rPr>
        <w:rFonts w:ascii="Times New Roman" w:eastAsia="Times New Roman" w:hAnsi="Times New Roman" w:cs="Times New Roman" w:hint="default"/>
        <w:spacing w:val="-1"/>
        <w:w w:val="100"/>
        <w:sz w:val="24"/>
        <w:szCs w:val="24"/>
        <w:lang w:eastAsia="en-US" w:bidi="ar-SA"/>
      </w:rPr>
    </w:lvl>
    <w:lvl w:ilvl="1" w:tplc="6E065678">
      <w:numFmt w:val="bullet"/>
      <w:lvlText w:val=""/>
      <w:lvlJc w:val="left"/>
      <w:pPr>
        <w:ind w:left="960" w:hanging="425"/>
      </w:pPr>
      <w:rPr>
        <w:rFonts w:ascii="Symbol" w:eastAsia="Symbol" w:hAnsi="Symbol" w:cs="Symbol" w:hint="default"/>
        <w:w w:val="100"/>
        <w:sz w:val="24"/>
        <w:szCs w:val="24"/>
        <w:lang w:eastAsia="en-US" w:bidi="ar-SA"/>
      </w:rPr>
    </w:lvl>
    <w:lvl w:ilvl="2" w:tplc="95464058">
      <w:numFmt w:val="bullet"/>
      <w:lvlText w:val="•"/>
      <w:lvlJc w:val="left"/>
      <w:pPr>
        <w:ind w:left="1214" w:hanging="425"/>
      </w:pPr>
      <w:rPr>
        <w:rFonts w:hint="default"/>
        <w:lang w:eastAsia="en-US" w:bidi="ar-SA"/>
      </w:rPr>
    </w:lvl>
    <w:lvl w:ilvl="3" w:tplc="C4C2CE0E">
      <w:numFmt w:val="bullet"/>
      <w:lvlText w:val="•"/>
      <w:lvlJc w:val="left"/>
      <w:pPr>
        <w:ind w:left="1468" w:hanging="425"/>
      </w:pPr>
      <w:rPr>
        <w:rFonts w:hint="default"/>
        <w:lang w:eastAsia="en-US" w:bidi="ar-SA"/>
      </w:rPr>
    </w:lvl>
    <w:lvl w:ilvl="4" w:tplc="774C2052">
      <w:numFmt w:val="bullet"/>
      <w:lvlText w:val="•"/>
      <w:lvlJc w:val="left"/>
      <w:pPr>
        <w:ind w:left="1723" w:hanging="425"/>
      </w:pPr>
      <w:rPr>
        <w:rFonts w:hint="default"/>
        <w:lang w:eastAsia="en-US" w:bidi="ar-SA"/>
      </w:rPr>
    </w:lvl>
    <w:lvl w:ilvl="5" w:tplc="4280AD5A">
      <w:numFmt w:val="bullet"/>
      <w:lvlText w:val="•"/>
      <w:lvlJc w:val="left"/>
      <w:pPr>
        <w:ind w:left="1977" w:hanging="425"/>
      </w:pPr>
      <w:rPr>
        <w:rFonts w:hint="default"/>
        <w:lang w:eastAsia="en-US" w:bidi="ar-SA"/>
      </w:rPr>
    </w:lvl>
    <w:lvl w:ilvl="6" w:tplc="E6783F72">
      <w:numFmt w:val="bullet"/>
      <w:lvlText w:val="•"/>
      <w:lvlJc w:val="left"/>
      <w:pPr>
        <w:ind w:left="2231" w:hanging="425"/>
      </w:pPr>
      <w:rPr>
        <w:rFonts w:hint="default"/>
        <w:lang w:eastAsia="en-US" w:bidi="ar-SA"/>
      </w:rPr>
    </w:lvl>
    <w:lvl w:ilvl="7" w:tplc="81EE14B6">
      <w:numFmt w:val="bullet"/>
      <w:lvlText w:val="•"/>
      <w:lvlJc w:val="left"/>
      <w:pPr>
        <w:ind w:left="2486" w:hanging="425"/>
      </w:pPr>
      <w:rPr>
        <w:rFonts w:hint="default"/>
        <w:lang w:eastAsia="en-US" w:bidi="ar-SA"/>
      </w:rPr>
    </w:lvl>
    <w:lvl w:ilvl="8" w:tplc="CF965018">
      <w:numFmt w:val="bullet"/>
      <w:lvlText w:val="•"/>
      <w:lvlJc w:val="left"/>
      <w:pPr>
        <w:ind w:left="2740" w:hanging="425"/>
      </w:pPr>
      <w:rPr>
        <w:rFonts w:hint="default"/>
        <w:lang w:eastAsia="en-US" w:bidi="ar-SA"/>
      </w:rPr>
    </w:lvl>
  </w:abstractNum>
  <w:abstractNum w:abstractNumId="126" w15:restartNumberingAfterBreak="0">
    <w:nsid w:val="56AF51B1"/>
    <w:multiLevelType w:val="hybridMultilevel"/>
    <w:tmpl w:val="9384BB06"/>
    <w:lvl w:ilvl="0" w:tplc="04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27" w15:restartNumberingAfterBreak="0">
    <w:nsid w:val="56C870EE"/>
    <w:multiLevelType w:val="hybridMultilevel"/>
    <w:tmpl w:val="31669122"/>
    <w:lvl w:ilvl="0" w:tplc="1A9071AE">
      <w:start w:val="1"/>
      <w:numFmt w:val="decimal"/>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8" w15:restartNumberingAfterBreak="0">
    <w:nsid w:val="56F12EBB"/>
    <w:multiLevelType w:val="hybridMultilevel"/>
    <w:tmpl w:val="A11EACBC"/>
    <w:lvl w:ilvl="0" w:tplc="C3ECA92A">
      <w:start w:val="5"/>
      <w:numFmt w:val="decimal"/>
      <w:lvlText w:val="%1.1.1"/>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9" w15:restartNumberingAfterBreak="0">
    <w:nsid w:val="57232B10"/>
    <w:multiLevelType w:val="hybridMultilevel"/>
    <w:tmpl w:val="841E08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0" w15:restartNumberingAfterBreak="0">
    <w:nsid w:val="575A5842"/>
    <w:multiLevelType w:val="hybridMultilevel"/>
    <w:tmpl w:val="29FAC44E"/>
    <w:lvl w:ilvl="0" w:tplc="178E09C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7E94848"/>
    <w:multiLevelType w:val="hybridMultilevel"/>
    <w:tmpl w:val="70585E6E"/>
    <w:lvl w:ilvl="0" w:tplc="12CC97F8">
      <w:start w:val="1"/>
      <w:numFmt w:val="upperLetter"/>
      <w:lvlText w:val="%1."/>
      <w:lvlJc w:val="left"/>
      <w:pPr>
        <w:ind w:left="1429" w:hanging="360"/>
      </w:pPr>
      <w:rPr>
        <w:rFonts w:hint="default"/>
        <w:b/>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2" w15:restartNumberingAfterBreak="0">
    <w:nsid w:val="583B2A62"/>
    <w:multiLevelType w:val="hybridMultilevel"/>
    <w:tmpl w:val="73724C56"/>
    <w:lvl w:ilvl="0" w:tplc="B34AD638">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3" w15:restartNumberingAfterBreak="0">
    <w:nsid w:val="584A4C72"/>
    <w:multiLevelType w:val="hybridMultilevel"/>
    <w:tmpl w:val="406A8A08"/>
    <w:lvl w:ilvl="0" w:tplc="290C0AFE">
      <w:start w:val="5"/>
      <w:numFmt w:val="decimal"/>
      <w:lvlText w:val="%1.1.3"/>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4" w15:restartNumberingAfterBreak="0">
    <w:nsid w:val="586027A9"/>
    <w:multiLevelType w:val="hybridMultilevel"/>
    <w:tmpl w:val="DB944066"/>
    <w:lvl w:ilvl="0" w:tplc="420C19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5B3D7262"/>
    <w:multiLevelType w:val="hybridMultilevel"/>
    <w:tmpl w:val="F8EC3778"/>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6" w15:restartNumberingAfterBreak="0">
    <w:nsid w:val="5B9D50DA"/>
    <w:multiLevelType w:val="hybridMultilevel"/>
    <w:tmpl w:val="7E6ED14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7" w15:restartNumberingAfterBreak="0">
    <w:nsid w:val="5C282F49"/>
    <w:multiLevelType w:val="hybridMultilevel"/>
    <w:tmpl w:val="32BEEE78"/>
    <w:lvl w:ilvl="0" w:tplc="12CC97F8">
      <w:start w:val="1"/>
      <w:numFmt w:val="upperLetter"/>
      <w:lvlText w:val="%1."/>
      <w:lvlJc w:val="left"/>
      <w:pPr>
        <w:ind w:left="502"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 w15:restartNumberingAfterBreak="0">
    <w:nsid w:val="5C740C8F"/>
    <w:multiLevelType w:val="hybridMultilevel"/>
    <w:tmpl w:val="97E22E7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9" w15:restartNumberingAfterBreak="0">
    <w:nsid w:val="5CAB6866"/>
    <w:multiLevelType w:val="hybridMultilevel"/>
    <w:tmpl w:val="BA6EA2B0"/>
    <w:lvl w:ilvl="0" w:tplc="9FE0BF34">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0" w15:restartNumberingAfterBreak="0">
    <w:nsid w:val="5DF13F84"/>
    <w:multiLevelType w:val="hybridMultilevel"/>
    <w:tmpl w:val="4440ADEA"/>
    <w:lvl w:ilvl="0" w:tplc="DEF855D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15:restartNumberingAfterBreak="0">
    <w:nsid w:val="5F8255AA"/>
    <w:multiLevelType w:val="hybridMultilevel"/>
    <w:tmpl w:val="4CB6663E"/>
    <w:lvl w:ilvl="0" w:tplc="04210019">
      <w:start w:val="1"/>
      <w:numFmt w:val="lowerLetter"/>
      <w:lvlText w:val="%1."/>
      <w:lvlJc w:val="left"/>
      <w:pPr>
        <w:ind w:left="2433" w:hanging="360"/>
      </w:p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142" w15:restartNumberingAfterBreak="0">
    <w:nsid w:val="5FAD3AF3"/>
    <w:multiLevelType w:val="hybridMultilevel"/>
    <w:tmpl w:val="BA9A4D0A"/>
    <w:lvl w:ilvl="0" w:tplc="D5CE025A">
      <w:start w:val="5"/>
      <w:numFmt w:val="decimal"/>
      <w:lvlText w:val="%1.2.2"/>
      <w:lvlJc w:val="left"/>
      <w:pPr>
        <w:ind w:left="720" w:hanging="360"/>
      </w:pPr>
      <w:rPr>
        <w:rFonts w:ascii="Times New Roman" w:hAnsi="Times New Roman" w:cs="Times New Roman" w:hint="default"/>
        <w:b/>
        <w:bCs/>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3" w15:restartNumberingAfterBreak="0">
    <w:nsid w:val="60C36367"/>
    <w:multiLevelType w:val="multilevel"/>
    <w:tmpl w:val="FD64AF80"/>
    <w:lvl w:ilvl="0">
      <w:start w:val="1"/>
      <w:numFmt w:val="decimal"/>
      <w:lvlText w:val="%1."/>
      <w:lvlJc w:val="left"/>
      <w:pPr>
        <w:ind w:left="1800" w:hanging="360"/>
      </w:pPr>
    </w:lvl>
    <w:lvl w:ilvl="1">
      <w:start w:val="4"/>
      <w:numFmt w:val="decimal"/>
      <w:isLgl/>
      <w:lvlText w:val="%1.%2"/>
      <w:lvlJc w:val="left"/>
      <w:pPr>
        <w:ind w:left="2040" w:hanging="60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44" w15:restartNumberingAfterBreak="0">
    <w:nsid w:val="60D64242"/>
    <w:multiLevelType w:val="hybridMultilevel"/>
    <w:tmpl w:val="1F74FCE0"/>
    <w:lvl w:ilvl="0" w:tplc="38090003">
      <w:start w:val="1"/>
      <w:numFmt w:val="bullet"/>
      <w:lvlText w:val="o"/>
      <w:lvlJc w:val="left"/>
      <w:pPr>
        <w:ind w:left="979" w:hanging="360"/>
      </w:pPr>
      <w:rPr>
        <w:rFonts w:ascii="Courier New" w:hAnsi="Courier New" w:cs="Courier New" w:hint="default"/>
      </w:rPr>
    </w:lvl>
    <w:lvl w:ilvl="1" w:tplc="38090003" w:tentative="1">
      <w:start w:val="1"/>
      <w:numFmt w:val="bullet"/>
      <w:lvlText w:val="o"/>
      <w:lvlJc w:val="left"/>
      <w:pPr>
        <w:ind w:left="1699" w:hanging="360"/>
      </w:pPr>
      <w:rPr>
        <w:rFonts w:ascii="Courier New" w:hAnsi="Courier New" w:cs="Courier New" w:hint="default"/>
      </w:rPr>
    </w:lvl>
    <w:lvl w:ilvl="2" w:tplc="38090005" w:tentative="1">
      <w:start w:val="1"/>
      <w:numFmt w:val="bullet"/>
      <w:lvlText w:val=""/>
      <w:lvlJc w:val="left"/>
      <w:pPr>
        <w:ind w:left="2419" w:hanging="360"/>
      </w:pPr>
      <w:rPr>
        <w:rFonts w:ascii="Wingdings" w:hAnsi="Wingdings" w:hint="default"/>
      </w:rPr>
    </w:lvl>
    <w:lvl w:ilvl="3" w:tplc="38090001" w:tentative="1">
      <w:start w:val="1"/>
      <w:numFmt w:val="bullet"/>
      <w:lvlText w:val=""/>
      <w:lvlJc w:val="left"/>
      <w:pPr>
        <w:ind w:left="3139" w:hanging="360"/>
      </w:pPr>
      <w:rPr>
        <w:rFonts w:ascii="Symbol" w:hAnsi="Symbol" w:hint="default"/>
      </w:rPr>
    </w:lvl>
    <w:lvl w:ilvl="4" w:tplc="38090003" w:tentative="1">
      <w:start w:val="1"/>
      <w:numFmt w:val="bullet"/>
      <w:lvlText w:val="o"/>
      <w:lvlJc w:val="left"/>
      <w:pPr>
        <w:ind w:left="3859" w:hanging="360"/>
      </w:pPr>
      <w:rPr>
        <w:rFonts w:ascii="Courier New" w:hAnsi="Courier New" w:cs="Courier New" w:hint="default"/>
      </w:rPr>
    </w:lvl>
    <w:lvl w:ilvl="5" w:tplc="38090005" w:tentative="1">
      <w:start w:val="1"/>
      <w:numFmt w:val="bullet"/>
      <w:lvlText w:val=""/>
      <w:lvlJc w:val="left"/>
      <w:pPr>
        <w:ind w:left="4579" w:hanging="360"/>
      </w:pPr>
      <w:rPr>
        <w:rFonts w:ascii="Wingdings" w:hAnsi="Wingdings" w:hint="default"/>
      </w:rPr>
    </w:lvl>
    <w:lvl w:ilvl="6" w:tplc="38090001" w:tentative="1">
      <w:start w:val="1"/>
      <w:numFmt w:val="bullet"/>
      <w:lvlText w:val=""/>
      <w:lvlJc w:val="left"/>
      <w:pPr>
        <w:ind w:left="5299" w:hanging="360"/>
      </w:pPr>
      <w:rPr>
        <w:rFonts w:ascii="Symbol" w:hAnsi="Symbol" w:hint="default"/>
      </w:rPr>
    </w:lvl>
    <w:lvl w:ilvl="7" w:tplc="38090003" w:tentative="1">
      <w:start w:val="1"/>
      <w:numFmt w:val="bullet"/>
      <w:lvlText w:val="o"/>
      <w:lvlJc w:val="left"/>
      <w:pPr>
        <w:ind w:left="6019" w:hanging="360"/>
      </w:pPr>
      <w:rPr>
        <w:rFonts w:ascii="Courier New" w:hAnsi="Courier New" w:cs="Courier New" w:hint="default"/>
      </w:rPr>
    </w:lvl>
    <w:lvl w:ilvl="8" w:tplc="38090005" w:tentative="1">
      <w:start w:val="1"/>
      <w:numFmt w:val="bullet"/>
      <w:lvlText w:val=""/>
      <w:lvlJc w:val="left"/>
      <w:pPr>
        <w:ind w:left="6739" w:hanging="360"/>
      </w:pPr>
      <w:rPr>
        <w:rFonts w:ascii="Wingdings" w:hAnsi="Wingdings" w:hint="default"/>
      </w:rPr>
    </w:lvl>
  </w:abstractNum>
  <w:abstractNum w:abstractNumId="145" w15:restartNumberingAfterBreak="0">
    <w:nsid w:val="61153B8A"/>
    <w:multiLevelType w:val="hybridMultilevel"/>
    <w:tmpl w:val="CF407F42"/>
    <w:lvl w:ilvl="0" w:tplc="FD4AA69E">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6" w15:restartNumberingAfterBreak="0">
    <w:nsid w:val="62EC4C75"/>
    <w:multiLevelType w:val="hybridMultilevel"/>
    <w:tmpl w:val="5E762C88"/>
    <w:lvl w:ilvl="0" w:tplc="8650151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7" w15:restartNumberingAfterBreak="0">
    <w:nsid w:val="68317246"/>
    <w:multiLevelType w:val="hybridMultilevel"/>
    <w:tmpl w:val="8316869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8" w15:restartNumberingAfterBreak="0">
    <w:nsid w:val="68D801AF"/>
    <w:multiLevelType w:val="hybridMultilevel"/>
    <w:tmpl w:val="27AEACBC"/>
    <w:lvl w:ilvl="0" w:tplc="B26446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6C1A64E9"/>
    <w:multiLevelType w:val="hybridMultilevel"/>
    <w:tmpl w:val="9CAE53B2"/>
    <w:lvl w:ilvl="0" w:tplc="0F8837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6C262C54"/>
    <w:multiLevelType w:val="hybridMultilevel"/>
    <w:tmpl w:val="6B90161A"/>
    <w:lvl w:ilvl="0" w:tplc="5A92E8A0">
      <w:start w:val="5"/>
      <w:numFmt w:val="decimal"/>
      <w:lvlText w:val="%1.1"/>
      <w:lvlJc w:val="left"/>
      <w:pPr>
        <w:ind w:left="72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1" w15:restartNumberingAfterBreak="0">
    <w:nsid w:val="6C5555F4"/>
    <w:multiLevelType w:val="hybridMultilevel"/>
    <w:tmpl w:val="2DAC7A96"/>
    <w:lvl w:ilvl="0" w:tplc="3A5C3B4C">
      <w:start w:val="1"/>
      <w:numFmt w:val="decimal"/>
      <w:lvlText w:val="2.%1"/>
      <w:lvlJc w:val="left"/>
      <w:pPr>
        <w:ind w:left="72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2" w15:restartNumberingAfterBreak="0">
    <w:nsid w:val="6E9775A7"/>
    <w:multiLevelType w:val="hybridMultilevel"/>
    <w:tmpl w:val="4E3E1CBC"/>
    <w:lvl w:ilvl="0" w:tplc="BF70C5B8">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3" w15:restartNumberingAfterBreak="0">
    <w:nsid w:val="6FAD7E70"/>
    <w:multiLevelType w:val="hybridMultilevel"/>
    <w:tmpl w:val="B16C0090"/>
    <w:lvl w:ilvl="0" w:tplc="178E09C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042597B"/>
    <w:multiLevelType w:val="hybridMultilevel"/>
    <w:tmpl w:val="50B0D550"/>
    <w:lvl w:ilvl="0" w:tplc="DEF855D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5" w15:restartNumberingAfterBreak="0">
    <w:nsid w:val="704C7312"/>
    <w:multiLevelType w:val="hybridMultilevel"/>
    <w:tmpl w:val="933E45CA"/>
    <w:lvl w:ilvl="0" w:tplc="B5BC7FD6">
      <w:start w:val="3"/>
      <w:numFmt w:val="decimal"/>
      <w:lvlText w:val="2.%1.1"/>
      <w:lvlJc w:val="left"/>
      <w:pPr>
        <w:ind w:left="144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6" w15:restartNumberingAfterBreak="0">
    <w:nsid w:val="70861E22"/>
    <w:multiLevelType w:val="hybridMultilevel"/>
    <w:tmpl w:val="7AD24114"/>
    <w:lvl w:ilvl="0" w:tplc="55168782">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7" w15:restartNumberingAfterBreak="0">
    <w:nsid w:val="72C71772"/>
    <w:multiLevelType w:val="hybridMultilevel"/>
    <w:tmpl w:val="522A8A7A"/>
    <w:lvl w:ilvl="0" w:tplc="14F0A37E">
      <w:start w:val="1"/>
      <w:numFmt w:val="lowerLetter"/>
      <w:lvlText w:val="%1."/>
      <w:lvlJc w:val="left"/>
      <w:pPr>
        <w:ind w:left="1440" w:hanging="360"/>
      </w:pPr>
      <w:rPr>
        <w:rFonts w:hint="default"/>
        <w:i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8" w15:restartNumberingAfterBreak="0">
    <w:nsid w:val="730149D7"/>
    <w:multiLevelType w:val="hybridMultilevel"/>
    <w:tmpl w:val="05F4BD8C"/>
    <w:lvl w:ilvl="0" w:tplc="0421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9" w15:restartNumberingAfterBreak="0">
    <w:nsid w:val="73D630BC"/>
    <w:multiLevelType w:val="hybridMultilevel"/>
    <w:tmpl w:val="CEF4E538"/>
    <w:lvl w:ilvl="0" w:tplc="522A7034">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0" w15:restartNumberingAfterBreak="0">
    <w:nsid w:val="740C31C5"/>
    <w:multiLevelType w:val="hybridMultilevel"/>
    <w:tmpl w:val="41640C1E"/>
    <w:lvl w:ilvl="0" w:tplc="60EEF164">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1" w15:restartNumberingAfterBreak="0">
    <w:nsid w:val="7420330F"/>
    <w:multiLevelType w:val="hybridMultilevel"/>
    <w:tmpl w:val="D0C0E4A4"/>
    <w:lvl w:ilvl="0" w:tplc="DEF855D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2" w15:restartNumberingAfterBreak="0">
    <w:nsid w:val="74EF4D4B"/>
    <w:multiLevelType w:val="hybridMultilevel"/>
    <w:tmpl w:val="08CCC87C"/>
    <w:lvl w:ilvl="0" w:tplc="61A0D306">
      <w:start w:val="5"/>
      <w:numFmt w:val="decimal"/>
      <w:lvlText w:val="%1.3"/>
      <w:lvlJc w:val="left"/>
      <w:pPr>
        <w:ind w:left="72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3" w15:restartNumberingAfterBreak="0">
    <w:nsid w:val="750765E9"/>
    <w:multiLevelType w:val="multilevel"/>
    <w:tmpl w:val="7EBC97FA"/>
    <w:lvl w:ilvl="0">
      <w:start w:val="1"/>
      <w:numFmt w:val="decimal"/>
      <w:lvlText w:val="%1."/>
      <w:lvlJc w:val="left"/>
      <w:pPr>
        <w:ind w:left="1800" w:hanging="360"/>
      </w:pPr>
    </w:lvl>
    <w:lvl w:ilvl="1">
      <w:start w:val="3"/>
      <w:numFmt w:val="decimal"/>
      <w:isLgl/>
      <w:lvlText w:val="%1.%2"/>
      <w:lvlJc w:val="left"/>
      <w:pPr>
        <w:ind w:left="1800" w:hanging="360"/>
      </w:pPr>
      <w:rPr>
        <w:rFonts w:hint="default"/>
        <w:b/>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520" w:hanging="1080"/>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2880" w:hanging="1440"/>
      </w:pPr>
      <w:rPr>
        <w:rFonts w:hint="default"/>
        <w:b w:val="0"/>
      </w:rPr>
    </w:lvl>
    <w:lvl w:ilvl="7">
      <w:start w:val="1"/>
      <w:numFmt w:val="decimal"/>
      <w:isLgl/>
      <w:lvlText w:val="%1.%2.%3.%4.%5.%6.%7.%8"/>
      <w:lvlJc w:val="left"/>
      <w:pPr>
        <w:ind w:left="2880" w:hanging="1440"/>
      </w:pPr>
      <w:rPr>
        <w:rFonts w:hint="default"/>
        <w:b w:val="0"/>
      </w:rPr>
    </w:lvl>
    <w:lvl w:ilvl="8">
      <w:start w:val="1"/>
      <w:numFmt w:val="decimal"/>
      <w:isLgl/>
      <w:lvlText w:val="%1.%2.%3.%4.%5.%6.%7.%8.%9"/>
      <w:lvlJc w:val="left"/>
      <w:pPr>
        <w:ind w:left="3240" w:hanging="1800"/>
      </w:pPr>
      <w:rPr>
        <w:rFonts w:hint="default"/>
        <w:b w:val="0"/>
      </w:rPr>
    </w:lvl>
  </w:abstractNum>
  <w:abstractNum w:abstractNumId="164" w15:restartNumberingAfterBreak="0">
    <w:nsid w:val="7658713E"/>
    <w:multiLevelType w:val="hybridMultilevel"/>
    <w:tmpl w:val="6F5EEC20"/>
    <w:lvl w:ilvl="0" w:tplc="49FE08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767B2094"/>
    <w:multiLevelType w:val="hybridMultilevel"/>
    <w:tmpl w:val="A5C63186"/>
    <w:lvl w:ilvl="0" w:tplc="E38E854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6" w15:restartNumberingAfterBreak="0">
    <w:nsid w:val="76C247E0"/>
    <w:multiLevelType w:val="hybridMultilevel"/>
    <w:tmpl w:val="482E657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67" w15:restartNumberingAfterBreak="0">
    <w:nsid w:val="781B77B4"/>
    <w:multiLevelType w:val="hybridMultilevel"/>
    <w:tmpl w:val="70B2B804"/>
    <w:lvl w:ilvl="0" w:tplc="08921CA8">
      <w:start w:val="1"/>
      <w:numFmt w:val="decimal"/>
      <w:lvlText w:val="%1."/>
      <w:lvlJc w:val="left"/>
      <w:pPr>
        <w:ind w:left="720" w:hanging="360"/>
      </w:pPr>
      <w:rPr>
        <w:rFonts w:hint="default"/>
        <w:b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8" w15:restartNumberingAfterBreak="0">
    <w:nsid w:val="7A695F12"/>
    <w:multiLevelType w:val="hybridMultilevel"/>
    <w:tmpl w:val="DE7E221A"/>
    <w:lvl w:ilvl="0" w:tplc="0421000F">
      <w:start w:val="1"/>
      <w:numFmt w:val="decimal"/>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9" w15:restartNumberingAfterBreak="0">
    <w:nsid w:val="7B88692E"/>
    <w:multiLevelType w:val="hybridMultilevel"/>
    <w:tmpl w:val="C24C95A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210652103">
    <w:abstractNumId w:val="49"/>
  </w:num>
  <w:num w:numId="2" w16cid:durableId="1587886287">
    <w:abstractNumId w:val="13"/>
  </w:num>
  <w:num w:numId="3" w16cid:durableId="57703547">
    <w:abstractNumId w:val="129"/>
  </w:num>
  <w:num w:numId="4" w16cid:durableId="1283421835">
    <w:abstractNumId w:val="65"/>
  </w:num>
  <w:num w:numId="5" w16cid:durableId="342516588">
    <w:abstractNumId w:val="60"/>
  </w:num>
  <w:num w:numId="6" w16cid:durableId="951478189">
    <w:abstractNumId w:val="145"/>
  </w:num>
  <w:num w:numId="7" w16cid:durableId="1192455426">
    <w:abstractNumId w:val="151"/>
  </w:num>
  <w:num w:numId="8" w16cid:durableId="1446581480">
    <w:abstractNumId w:val="23"/>
  </w:num>
  <w:num w:numId="9" w16cid:durableId="83309960">
    <w:abstractNumId w:val="113"/>
  </w:num>
  <w:num w:numId="10" w16cid:durableId="1177698620">
    <w:abstractNumId w:val="168"/>
  </w:num>
  <w:num w:numId="11" w16cid:durableId="1707296084">
    <w:abstractNumId w:val="138"/>
  </w:num>
  <w:num w:numId="12" w16cid:durableId="1316253155">
    <w:abstractNumId w:val="14"/>
  </w:num>
  <w:num w:numId="13" w16cid:durableId="1283418169">
    <w:abstractNumId w:val="35"/>
  </w:num>
  <w:num w:numId="14" w16cid:durableId="769081372">
    <w:abstractNumId w:val="158"/>
  </w:num>
  <w:num w:numId="15" w16cid:durableId="971979519">
    <w:abstractNumId w:val="167"/>
  </w:num>
  <w:num w:numId="16" w16cid:durableId="883978921">
    <w:abstractNumId w:val="108"/>
  </w:num>
  <w:num w:numId="17" w16cid:durableId="605159754">
    <w:abstractNumId w:val="100"/>
  </w:num>
  <w:num w:numId="18" w16cid:durableId="2090426271">
    <w:abstractNumId w:val="59"/>
  </w:num>
  <w:num w:numId="19" w16cid:durableId="1859811926">
    <w:abstractNumId w:val="75"/>
  </w:num>
  <w:num w:numId="20" w16cid:durableId="948393148">
    <w:abstractNumId w:val="124"/>
  </w:num>
  <w:num w:numId="21" w16cid:durableId="1232816793">
    <w:abstractNumId w:val="18"/>
  </w:num>
  <w:num w:numId="22" w16cid:durableId="1848403756">
    <w:abstractNumId w:val="12"/>
  </w:num>
  <w:num w:numId="23" w16cid:durableId="2070301732">
    <w:abstractNumId w:val="93"/>
  </w:num>
  <w:num w:numId="24" w16cid:durableId="1503157198">
    <w:abstractNumId w:val="86"/>
  </w:num>
  <w:num w:numId="25" w16cid:durableId="1149790582">
    <w:abstractNumId w:val="19"/>
  </w:num>
  <w:num w:numId="26" w16cid:durableId="1967614172">
    <w:abstractNumId w:val="155"/>
  </w:num>
  <w:num w:numId="27" w16cid:durableId="275799713">
    <w:abstractNumId w:val="139"/>
  </w:num>
  <w:num w:numId="28" w16cid:durableId="1691182769">
    <w:abstractNumId w:val="64"/>
  </w:num>
  <w:num w:numId="29" w16cid:durableId="1023433058">
    <w:abstractNumId w:val="135"/>
  </w:num>
  <w:num w:numId="30" w16cid:durableId="2141603482">
    <w:abstractNumId w:val="74"/>
  </w:num>
  <w:num w:numId="31" w16cid:durableId="1118334695">
    <w:abstractNumId w:val="126"/>
  </w:num>
  <w:num w:numId="32" w16cid:durableId="693379959">
    <w:abstractNumId w:val="84"/>
  </w:num>
  <w:num w:numId="33" w16cid:durableId="1361124216">
    <w:abstractNumId w:val="127"/>
  </w:num>
  <w:num w:numId="34" w16cid:durableId="2086536091">
    <w:abstractNumId w:val="48"/>
  </w:num>
  <w:num w:numId="35" w16cid:durableId="973757663">
    <w:abstractNumId w:val="88"/>
  </w:num>
  <w:num w:numId="36" w16cid:durableId="1550921222">
    <w:abstractNumId w:val="94"/>
  </w:num>
  <w:num w:numId="37" w16cid:durableId="187841687">
    <w:abstractNumId w:val="76"/>
  </w:num>
  <w:num w:numId="38" w16cid:durableId="1332948082">
    <w:abstractNumId w:val="89"/>
  </w:num>
  <w:num w:numId="39" w16cid:durableId="928661951">
    <w:abstractNumId w:val="104"/>
  </w:num>
  <w:num w:numId="40" w16cid:durableId="1374648214">
    <w:abstractNumId w:val="73"/>
  </w:num>
  <w:num w:numId="41" w16cid:durableId="1361125773">
    <w:abstractNumId w:val="123"/>
  </w:num>
  <w:num w:numId="42" w16cid:durableId="415594367">
    <w:abstractNumId w:val="20"/>
  </w:num>
  <w:num w:numId="43" w16cid:durableId="1139112817">
    <w:abstractNumId w:val="77"/>
  </w:num>
  <w:num w:numId="44" w16cid:durableId="214244666">
    <w:abstractNumId w:val="66"/>
  </w:num>
  <w:num w:numId="45" w16cid:durableId="411439982">
    <w:abstractNumId w:val="37"/>
  </w:num>
  <w:num w:numId="46" w16cid:durableId="438838050">
    <w:abstractNumId w:val="101"/>
  </w:num>
  <w:num w:numId="47" w16cid:durableId="1642612593">
    <w:abstractNumId w:val="90"/>
  </w:num>
  <w:num w:numId="48" w16cid:durableId="248586819">
    <w:abstractNumId w:val="95"/>
  </w:num>
  <w:num w:numId="49" w16cid:durableId="196359274">
    <w:abstractNumId w:val="10"/>
  </w:num>
  <w:num w:numId="50" w16cid:durableId="1475875350">
    <w:abstractNumId w:val="72"/>
  </w:num>
  <w:num w:numId="51" w16cid:durableId="2033064998">
    <w:abstractNumId w:val="32"/>
  </w:num>
  <w:num w:numId="52" w16cid:durableId="1562784677">
    <w:abstractNumId w:val="118"/>
  </w:num>
  <w:num w:numId="53" w16cid:durableId="891766465">
    <w:abstractNumId w:val="111"/>
  </w:num>
  <w:num w:numId="54" w16cid:durableId="1093091406">
    <w:abstractNumId w:val="132"/>
  </w:num>
  <w:num w:numId="55" w16cid:durableId="49886063">
    <w:abstractNumId w:val="21"/>
  </w:num>
  <w:num w:numId="56" w16cid:durableId="1270316030">
    <w:abstractNumId w:val="36"/>
  </w:num>
  <w:num w:numId="57" w16cid:durableId="2133405328">
    <w:abstractNumId w:val="68"/>
  </w:num>
  <w:num w:numId="58" w16cid:durableId="1686395149">
    <w:abstractNumId w:val="24"/>
  </w:num>
  <w:num w:numId="59" w16cid:durableId="545803256">
    <w:abstractNumId w:val="165"/>
  </w:num>
  <w:num w:numId="60" w16cid:durableId="435759814">
    <w:abstractNumId w:val="159"/>
  </w:num>
  <w:num w:numId="61" w16cid:durableId="1883859084">
    <w:abstractNumId w:val="144"/>
  </w:num>
  <w:num w:numId="62" w16cid:durableId="1262109934">
    <w:abstractNumId w:val="91"/>
  </w:num>
  <w:num w:numId="63" w16cid:durableId="202598599">
    <w:abstractNumId w:val="61"/>
  </w:num>
  <w:num w:numId="64" w16cid:durableId="75826090">
    <w:abstractNumId w:val="119"/>
  </w:num>
  <w:num w:numId="65" w16cid:durableId="1591739973">
    <w:abstractNumId w:val="161"/>
  </w:num>
  <w:num w:numId="66" w16cid:durableId="33621028">
    <w:abstractNumId w:val="96"/>
  </w:num>
  <w:num w:numId="67" w16cid:durableId="1655521844">
    <w:abstractNumId w:val="28"/>
  </w:num>
  <w:num w:numId="68" w16cid:durableId="672034384">
    <w:abstractNumId w:val="136"/>
  </w:num>
  <w:num w:numId="69" w16cid:durableId="1022705786">
    <w:abstractNumId w:val="109"/>
  </w:num>
  <w:num w:numId="70" w16cid:durableId="1412772991">
    <w:abstractNumId w:val="112"/>
  </w:num>
  <w:num w:numId="71" w16cid:durableId="2018968169">
    <w:abstractNumId w:val="114"/>
  </w:num>
  <w:num w:numId="72" w16cid:durableId="1351562415">
    <w:abstractNumId w:val="63"/>
  </w:num>
  <w:num w:numId="73" w16cid:durableId="144205508">
    <w:abstractNumId w:val="22"/>
  </w:num>
  <w:num w:numId="74" w16cid:durableId="1160660767">
    <w:abstractNumId w:val="58"/>
  </w:num>
  <w:num w:numId="75" w16cid:durableId="530842620">
    <w:abstractNumId w:val="103"/>
  </w:num>
  <w:num w:numId="76" w16cid:durableId="57437654">
    <w:abstractNumId w:val="154"/>
  </w:num>
  <w:num w:numId="77" w16cid:durableId="798768134">
    <w:abstractNumId w:val="50"/>
  </w:num>
  <w:num w:numId="78" w16cid:durableId="1038748716">
    <w:abstractNumId w:val="25"/>
  </w:num>
  <w:num w:numId="79" w16cid:durableId="2070029159">
    <w:abstractNumId w:val="110"/>
  </w:num>
  <w:num w:numId="80" w16cid:durableId="479274469">
    <w:abstractNumId w:val="140"/>
  </w:num>
  <w:num w:numId="81" w16cid:durableId="1129011336">
    <w:abstractNumId w:val="27"/>
  </w:num>
  <w:num w:numId="82" w16cid:durableId="667054330">
    <w:abstractNumId w:val="45"/>
  </w:num>
  <w:num w:numId="83" w16cid:durableId="260571242">
    <w:abstractNumId w:val="53"/>
  </w:num>
  <w:num w:numId="84" w16cid:durableId="544607389">
    <w:abstractNumId w:val="107"/>
  </w:num>
  <w:num w:numId="85" w16cid:durableId="1777674886">
    <w:abstractNumId w:val="157"/>
  </w:num>
  <w:num w:numId="86" w16cid:durableId="1568493664">
    <w:abstractNumId w:val="81"/>
  </w:num>
  <w:num w:numId="87" w16cid:durableId="1772318080">
    <w:abstractNumId w:val="29"/>
  </w:num>
  <w:num w:numId="88" w16cid:durableId="792795855">
    <w:abstractNumId w:val="87"/>
  </w:num>
  <w:num w:numId="89" w16cid:durableId="839587361">
    <w:abstractNumId w:val="69"/>
  </w:num>
  <w:num w:numId="90" w16cid:durableId="1253514774">
    <w:abstractNumId w:val="117"/>
  </w:num>
  <w:num w:numId="91" w16cid:durableId="290286115">
    <w:abstractNumId w:val="146"/>
  </w:num>
  <w:num w:numId="92" w16cid:durableId="1715081336">
    <w:abstractNumId w:val="169"/>
  </w:num>
  <w:num w:numId="93" w16cid:durableId="307445085">
    <w:abstractNumId w:val="51"/>
  </w:num>
  <w:num w:numId="94" w16cid:durableId="1627813601">
    <w:abstractNumId w:val="11"/>
  </w:num>
  <w:num w:numId="95" w16cid:durableId="1503398605">
    <w:abstractNumId w:val="56"/>
  </w:num>
  <w:num w:numId="96" w16cid:durableId="992296013">
    <w:abstractNumId w:val="137"/>
  </w:num>
  <w:num w:numId="97" w16cid:durableId="374352491">
    <w:abstractNumId w:val="120"/>
  </w:num>
  <w:num w:numId="98" w16cid:durableId="1177573526">
    <w:abstractNumId w:val="33"/>
  </w:num>
  <w:num w:numId="99" w16cid:durableId="1812019936">
    <w:abstractNumId w:val="79"/>
  </w:num>
  <w:num w:numId="100" w16cid:durableId="2013070156">
    <w:abstractNumId w:val="82"/>
  </w:num>
  <w:num w:numId="101" w16cid:durableId="1871603117">
    <w:abstractNumId w:val="40"/>
  </w:num>
  <w:num w:numId="102" w16cid:durableId="1814758065">
    <w:abstractNumId w:val="102"/>
  </w:num>
  <w:num w:numId="103" w16cid:durableId="1835759613">
    <w:abstractNumId w:val="131"/>
  </w:num>
  <w:num w:numId="104" w16cid:durableId="2126919393">
    <w:abstractNumId w:val="39"/>
  </w:num>
  <w:num w:numId="105" w16cid:durableId="151973317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813802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30327028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691491889">
    <w:abstractNumId w:val="26"/>
  </w:num>
  <w:num w:numId="109" w16cid:durableId="2014138088">
    <w:abstractNumId w:val="166"/>
  </w:num>
  <w:num w:numId="110" w16cid:durableId="469129888">
    <w:abstractNumId w:val="115"/>
    <w:lvlOverride w:ilvl="0">
      <w:startOverride w:val="7"/>
    </w:lvlOverride>
    <w:lvlOverride w:ilvl="1"/>
    <w:lvlOverride w:ilvl="2"/>
    <w:lvlOverride w:ilvl="3"/>
    <w:lvlOverride w:ilvl="4"/>
    <w:lvlOverride w:ilvl="5"/>
    <w:lvlOverride w:ilvl="6"/>
    <w:lvlOverride w:ilvl="7"/>
    <w:lvlOverride w:ilvl="8"/>
  </w:num>
  <w:num w:numId="111" w16cid:durableId="1113750991">
    <w:abstractNumId w:val="7"/>
  </w:num>
  <w:num w:numId="112" w16cid:durableId="924191270">
    <w:abstractNumId w:val="2"/>
  </w:num>
  <w:num w:numId="113" w16cid:durableId="713118906">
    <w:abstractNumId w:val="5"/>
  </w:num>
  <w:num w:numId="114" w16cid:durableId="349842897">
    <w:abstractNumId w:val="3"/>
  </w:num>
  <w:num w:numId="115" w16cid:durableId="749035431">
    <w:abstractNumId w:val="8"/>
  </w:num>
  <w:num w:numId="116" w16cid:durableId="1608854069">
    <w:abstractNumId w:val="1"/>
  </w:num>
  <w:num w:numId="117" w16cid:durableId="510098190">
    <w:abstractNumId w:val="62"/>
  </w:num>
  <w:num w:numId="118" w16cid:durableId="672805313">
    <w:abstractNumId w:val="55"/>
  </w:num>
  <w:num w:numId="119" w16cid:durableId="960457470">
    <w:abstractNumId w:val="163"/>
  </w:num>
  <w:num w:numId="120" w16cid:durableId="1971669562">
    <w:abstractNumId w:val="143"/>
  </w:num>
  <w:num w:numId="121" w16cid:durableId="4283501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8716070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456330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32984216">
    <w:abstractNumId w:val="125"/>
  </w:num>
  <w:num w:numId="125" w16cid:durableId="828331024">
    <w:abstractNumId w:val="78"/>
  </w:num>
  <w:num w:numId="126" w16cid:durableId="140196145">
    <w:abstractNumId w:val="153"/>
  </w:num>
  <w:num w:numId="127" w16cid:durableId="1425541255">
    <w:abstractNumId w:val="121"/>
  </w:num>
  <w:num w:numId="128" w16cid:durableId="571699752">
    <w:abstractNumId w:val="92"/>
  </w:num>
  <w:num w:numId="129" w16cid:durableId="103497188">
    <w:abstractNumId w:val="44"/>
  </w:num>
  <w:num w:numId="130" w16cid:durableId="482696331">
    <w:abstractNumId w:val="15"/>
  </w:num>
  <w:num w:numId="131" w16cid:durableId="1512839797">
    <w:abstractNumId w:val="148"/>
  </w:num>
  <w:num w:numId="132" w16cid:durableId="1568804528">
    <w:abstractNumId w:val="54"/>
  </w:num>
  <w:num w:numId="133" w16cid:durableId="1407150827">
    <w:abstractNumId w:val="43"/>
  </w:num>
  <w:num w:numId="134" w16cid:durableId="775171479">
    <w:abstractNumId w:val="130"/>
  </w:num>
  <w:num w:numId="135" w16cid:durableId="2975114">
    <w:abstractNumId w:val="99"/>
  </w:num>
  <w:num w:numId="136" w16cid:durableId="1496844211">
    <w:abstractNumId w:val="16"/>
  </w:num>
  <w:num w:numId="137" w16cid:durableId="1222210881">
    <w:abstractNumId w:val="30"/>
  </w:num>
  <w:num w:numId="138" w16cid:durableId="1383872299">
    <w:abstractNumId w:val="116"/>
  </w:num>
  <w:num w:numId="139" w16cid:durableId="31197528">
    <w:abstractNumId w:val="98"/>
  </w:num>
  <w:num w:numId="140" w16cid:durableId="1289093121">
    <w:abstractNumId w:val="38"/>
  </w:num>
  <w:num w:numId="141" w16cid:durableId="1888030555">
    <w:abstractNumId w:val="46"/>
  </w:num>
  <w:num w:numId="142" w16cid:durableId="621306560">
    <w:abstractNumId w:val="83"/>
  </w:num>
  <w:num w:numId="143" w16cid:durableId="1543976987">
    <w:abstractNumId w:val="122"/>
  </w:num>
  <w:num w:numId="144" w16cid:durableId="1763408112">
    <w:abstractNumId w:val="71"/>
  </w:num>
  <w:num w:numId="145" w16cid:durableId="1915160287">
    <w:abstractNumId w:val="31"/>
  </w:num>
  <w:num w:numId="146" w16cid:durableId="1430613568">
    <w:abstractNumId w:val="149"/>
  </w:num>
  <w:num w:numId="147" w16cid:durableId="874121330">
    <w:abstractNumId w:val="164"/>
  </w:num>
  <w:num w:numId="148" w16cid:durableId="173109393">
    <w:abstractNumId w:val="134"/>
  </w:num>
  <w:num w:numId="149" w16cid:durableId="1903176481">
    <w:abstractNumId w:val="9"/>
  </w:num>
  <w:num w:numId="150" w16cid:durableId="209077256">
    <w:abstractNumId w:val="128"/>
  </w:num>
  <w:num w:numId="151" w16cid:durableId="1427578278">
    <w:abstractNumId w:val="105"/>
  </w:num>
  <w:num w:numId="152" w16cid:durableId="2129659906">
    <w:abstractNumId w:val="133"/>
  </w:num>
  <w:num w:numId="153" w16cid:durableId="89396285">
    <w:abstractNumId w:val="152"/>
  </w:num>
  <w:num w:numId="154" w16cid:durableId="1583836868">
    <w:abstractNumId w:val="156"/>
  </w:num>
  <w:num w:numId="155" w16cid:durableId="1471560567">
    <w:abstractNumId w:val="41"/>
  </w:num>
  <w:num w:numId="156" w16cid:durableId="387608956">
    <w:abstractNumId w:val="42"/>
  </w:num>
  <w:num w:numId="157" w16cid:durableId="1090733564">
    <w:abstractNumId w:val="160"/>
  </w:num>
  <w:num w:numId="158" w16cid:durableId="1754861817">
    <w:abstractNumId w:val="80"/>
  </w:num>
  <w:num w:numId="159" w16cid:durableId="1281254863">
    <w:abstractNumId w:val="150"/>
  </w:num>
  <w:num w:numId="160" w16cid:durableId="481771312">
    <w:abstractNumId w:val="106"/>
  </w:num>
  <w:num w:numId="161" w16cid:durableId="1322081178">
    <w:abstractNumId w:val="57"/>
  </w:num>
  <w:num w:numId="162" w16cid:durableId="1424885175">
    <w:abstractNumId w:val="97"/>
  </w:num>
  <w:num w:numId="163" w16cid:durableId="694694816">
    <w:abstractNumId w:val="162"/>
  </w:num>
  <w:num w:numId="164" w16cid:durableId="1494294884">
    <w:abstractNumId w:val="17"/>
  </w:num>
  <w:num w:numId="165" w16cid:durableId="1388842637">
    <w:abstractNumId w:val="52"/>
  </w:num>
  <w:num w:numId="166" w16cid:durableId="1397431368">
    <w:abstractNumId w:val="142"/>
  </w:num>
  <w:num w:numId="167" w16cid:durableId="1950357472">
    <w:abstractNumId w:val="70"/>
  </w:num>
  <w:num w:numId="168" w16cid:durableId="1785150864">
    <w:abstractNumId w:val="141"/>
  </w:num>
  <w:num w:numId="169" w16cid:durableId="332612269">
    <w:abstractNumId w:val="67"/>
  </w:num>
  <w:num w:numId="170" w16cid:durableId="2054694854">
    <w:abstractNumId w:val="34"/>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defaultTabStop w:val="96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B7E"/>
    <w:rsid w:val="00000B57"/>
    <w:rsid w:val="00005261"/>
    <w:rsid w:val="00006568"/>
    <w:rsid w:val="000079EC"/>
    <w:rsid w:val="0001034D"/>
    <w:rsid w:val="000131B9"/>
    <w:rsid w:val="00017600"/>
    <w:rsid w:val="000232D1"/>
    <w:rsid w:val="0002367A"/>
    <w:rsid w:val="00024232"/>
    <w:rsid w:val="00024815"/>
    <w:rsid w:val="00031376"/>
    <w:rsid w:val="0003182B"/>
    <w:rsid w:val="00031E88"/>
    <w:rsid w:val="000324DD"/>
    <w:rsid w:val="000329B4"/>
    <w:rsid w:val="00032FBE"/>
    <w:rsid w:val="000330F7"/>
    <w:rsid w:val="00034A21"/>
    <w:rsid w:val="00036396"/>
    <w:rsid w:val="0003659F"/>
    <w:rsid w:val="000407C6"/>
    <w:rsid w:val="0004209E"/>
    <w:rsid w:val="0004211B"/>
    <w:rsid w:val="00042AE7"/>
    <w:rsid w:val="000430D3"/>
    <w:rsid w:val="0004389E"/>
    <w:rsid w:val="0004419D"/>
    <w:rsid w:val="00050573"/>
    <w:rsid w:val="00052988"/>
    <w:rsid w:val="00053530"/>
    <w:rsid w:val="0005435E"/>
    <w:rsid w:val="00054619"/>
    <w:rsid w:val="00054DE5"/>
    <w:rsid w:val="00055811"/>
    <w:rsid w:val="00056766"/>
    <w:rsid w:val="00056DE2"/>
    <w:rsid w:val="000573D5"/>
    <w:rsid w:val="00060A7A"/>
    <w:rsid w:val="00063197"/>
    <w:rsid w:val="000633C0"/>
    <w:rsid w:val="00063842"/>
    <w:rsid w:val="00064BB1"/>
    <w:rsid w:val="00066632"/>
    <w:rsid w:val="00071219"/>
    <w:rsid w:val="00071A44"/>
    <w:rsid w:val="0007404A"/>
    <w:rsid w:val="0007455E"/>
    <w:rsid w:val="000747AA"/>
    <w:rsid w:val="00074D79"/>
    <w:rsid w:val="000762DD"/>
    <w:rsid w:val="00081E76"/>
    <w:rsid w:val="00081ECD"/>
    <w:rsid w:val="00082D93"/>
    <w:rsid w:val="000836C6"/>
    <w:rsid w:val="00083AF9"/>
    <w:rsid w:val="00084199"/>
    <w:rsid w:val="00084A38"/>
    <w:rsid w:val="000851B3"/>
    <w:rsid w:val="00086BC9"/>
    <w:rsid w:val="0009399A"/>
    <w:rsid w:val="00093D7F"/>
    <w:rsid w:val="000961AC"/>
    <w:rsid w:val="000977AD"/>
    <w:rsid w:val="000A19D7"/>
    <w:rsid w:val="000A1EA5"/>
    <w:rsid w:val="000A2D25"/>
    <w:rsid w:val="000A3D15"/>
    <w:rsid w:val="000A43CE"/>
    <w:rsid w:val="000B4917"/>
    <w:rsid w:val="000B511C"/>
    <w:rsid w:val="000B51A8"/>
    <w:rsid w:val="000B54FA"/>
    <w:rsid w:val="000B59FF"/>
    <w:rsid w:val="000B7A2F"/>
    <w:rsid w:val="000B7C28"/>
    <w:rsid w:val="000C13B5"/>
    <w:rsid w:val="000C3FC2"/>
    <w:rsid w:val="000C424E"/>
    <w:rsid w:val="000C4893"/>
    <w:rsid w:val="000C546D"/>
    <w:rsid w:val="000C663E"/>
    <w:rsid w:val="000C76F0"/>
    <w:rsid w:val="000D0CFB"/>
    <w:rsid w:val="000D1691"/>
    <w:rsid w:val="000D2F3D"/>
    <w:rsid w:val="000D5EE2"/>
    <w:rsid w:val="000D6FCB"/>
    <w:rsid w:val="000D7823"/>
    <w:rsid w:val="000E013E"/>
    <w:rsid w:val="000E0718"/>
    <w:rsid w:val="000E1400"/>
    <w:rsid w:val="000E3255"/>
    <w:rsid w:val="000E394A"/>
    <w:rsid w:val="000E3C83"/>
    <w:rsid w:val="000E7111"/>
    <w:rsid w:val="000F2213"/>
    <w:rsid w:val="000F2437"/>
    <w:rsid w:val="000F645B"/>
    <w:rsid w:val="000F6EBD"/>
    <w:rsid w:val="000F7DE2"/>
    <w:rsid w:val="001002CF"/>
    <w:rsid w:val="0010079D"/>
    <w:rsid w:val="00101906"/>
    <w:rsid w:val="0010374F"/>
    <w:rsid w:val="00103C7A"/>
    <w:rsid w:val="00104E58"/>
    <w:rsid w:val="0010631A"/>
    <w:rsid w:val="001064E5"/>
    <w:rsid w:val="001077C3"/>
    <w:rsid w:val="001122F6"/>
    <w:rsid w:val="0011262F"/>
    <w:rsid w:val="0011404E"/>
    <w:rsid w:val="00114E25"/>
    <w:rsid w:val="00116516"/>
    <w:rsid w:val="00122BB7"/>
    <w:rsid w:val="0012303D"/>
    <w:rsid w:val="00123067"/>
    <w:rsid w:val="00123303"/>
    <w:rsid w:val="001244D5"/>
    <w:rsid w:val="00125210"/>
    <w:rsid w:val="0012691C"/>
    <w:rsid w:val="00130465"/>
    <w:rsid w:val="001335DD"/>
    <w:rsid w:val="001338A6"/>
    <w:rsid w:val="00135D63"/>
    <w:rsid w:val="001422F2"/>
    <w:rsid w:val="00142BF0"/>
    <w:rsid w:val="0014405B"/>
    <w:rsid w:val="00145353"/>
    <w:rsid w:val="001469FF"/>
    <w:rsid w:val="00146A21"/>
    <w:rsid w:val="00152019"/>
    <w:rsid w:val="00152183"/>
    <w:rsid w:val="00152287"/>
    <w:rsid w:val="0015266B"/>
    <w:rsid w:val="00153B57"/>
    <w:rsid w:val="00154FA3"/>
    <w:rsid w:val="0015755E"/>
    <w:rsid w:val="00157B8B"/>
    <w:rsid w:val="00157C39"/>
    <w:rsid w:val="00157DAF"/>
    <w:rsid w:val="001645E7"/>
    <w:rsid w:val="00164CB3"/>
    <w:rsid w:val="0016568C"/>
    <w:rsid w:val="0017028F"/>
    <w:rsid w:val="00170F5F"/>
    <w:rsid w:val="00171C8E"/>
    <w:rsid w:val="00180998"/>
    <w:rsid w:val="00182BE8"/>
    <w:rsid w:val="00182C47"/>
    <w:rsid w:val="001845EE"/>
    <w:rsid w:val="00184F6C"/>
    <w:rsid w:val="00186112"/>
    <w:rsid w:val="001863BA"/>
    <w:rsid w:val="00192E98"/>
    <w:rsid w:val="0019586C"/>
    <w:rsid w:val="001963F0"/>
    <w:rsid w:val="001979F3"/>
    <w:rsid w:val="001A168A"/>
    <w:rsid w:val="001A1ABF"/>
    <w:rsid w:val="001A27D5"/>
    <w:rsid w:val="001A6A31"/>
    <w:rsid w:val="001A79AD"/>
    <w:rsid w:val="001B0882"/>
    <w:rsid w:val="001B0A2A"/>
    <w:rsid w:val="001B16AE"/>
    <w:rsid w:val="001B253F"/>
    <w:rsid w:val="001B29FE"/>
    <w:rsid w:val="001B2CB0"/>
    <w:rsid w:val="001B3680"/>
    <w:rsid w:val="001B3B91"/>
    <w:rsid w:val="001B5441"/>
    <w:rsid w:val="001B5B3F"/>
    <w:rsid w:val="001C1260"/>
    <w:rsid w:val="001C321C"/>
    <w:rsid w:val="001C3652"/>
    <w:rsid w:val="001C4048"/>
    <w:rsid w:val="001C4665"/>
    <w:rsid w:val="001C623B"/>
    <w:rsid w:val="001C6928"/>
    <w:rsid w:val="001D0587"/>
    <w:rsid w:val="001D0D99"/>
    <w:rsid w:val="001D1B8A"/>
    <w:rsid w:val="001D37DD"/>
    <w:rsid w:val="001D4555"/>
    <w:rsid w:val="001D690C"/>
    <w:rsid w:val="001D7606"/>
    <w:rsid w:val="001D789B"/>
    <w:rsid w:val="001D7A6B"/>
    <w:rsid w:val="001D7BA6"/>
    <w:rsid w:val="001E5259"/>
    <w:rsid w:val="001E5BB7"/>
    <w:rsid w:val="001E5D2F"/>
    <w:rsid w:val="001E63B5"/>
    <w:rsid w:val="001E66D0"/>
    <w:rsid w:val="001E678E"/>
    <w:rsid w:val="001F0609"/>
    <w:rsid w:val="001F1482"/>
    <w:rsid w:val="001F209E"/>
    <w:rsid w:val="001F25D5"/>
    <w:rsid w:val="001F282F"/>
    <w:rsid w:val="001F2F3D"/>
    <w:rsid w:val="001F43DD"/>
    <w:rsid w:val="001F7034"/>
    <w:rsid w:val="00200689"/>
    <w:rsid w:val="00200F3B"/>
    <w:rsid w:val="002017D3"/>
    <w:rsid w:val="00202C37"/>
    <w:rsid w:val="00206D70"/>
    <w:rsid w:val="00207387"/>
    <w:rsid w:val="00207CEC"/>
    <w:rsid w:val="00207CF8"/>
    <w:rsid w:val="00210641"/>
    <w:rsid w:val="00211682"/>
    <w:rsid w:val="00216328"/>
    <w:rsid w:val="00217D86"/>
    <w:rsid w:val="0022019F"/>
    <w:rsid w:val="0022196A"/>
    <w:rsid w:val="00221C60"/>
    <w:rsid w:val="00222679"/>
    <w:rsid w:val="002251C1"/>
    <w:rsid w:val="002253F1"/>
    <w:rsid w:val="00226976"/>
    <w:rsid w:val="00234F2E"/>
    <w:rsid w:val="002357B4"/>
    <w:rsid w:val="00235F68"/>
    <w:rsid w:val="00236C25"/>
    <w:rsid w:val="00240E24"/>
    <w:rsid w:val="00245A6C"/>
    <w:rsid w:val="0024650B"/>
    <w:rsid w:val="00247EBA"/>
    <w:rsid w:val="0025091B"/>
    <w:rsid w:val="002510B2"/>
    <w:rsid w:val="00251D9B"/>
    <w:rsid w:val="00252A71"/>
    <w:rsid w:val="00253A0E"/>
    <w:rsid w:val="0025446D"/>
    <w:rsid w:val="00254B0E"/>
    <w:rsid w:val="00255C18"/>
    <w:rsid w:val="00256336"/>
    <w:rsid w:val="00261734"/>
    <w:rsid w:val="00262D32"/>
    <w:rsid w:val="00263403"/>
    <w:rsid w:val="00264C3A"/>
    <w:rsid w:val="002665BD"/>
    <w:rsid w:val="00267BA8"/>
    <w:rsid w:val="00272225"/>
    <w:rsid w:val="00272454"/>
    <w:rsid w:val="00272FE3"/>
    <w:rsid w:val="00273F97"/>
    <w:rsid w:val="002748A7"/>
    <w:rsid w:val="002749D9"/>
    <w:rsid w:val="00277512"/>
    <w:rsid w:val="00277557"/>
    <w:rsid w:val="00277C5A"/>
    <w:rsid w:val="00280CB7"/>
    <w:rsid w:val="00281D6F"/>
    <w:rsid w:val="00282BF7"/>
    <w:rsid w:val="00283E31"/>
    <w:rsid w:val="00284931"/>
    <w:rsid w:val="00290285"/>
    <w:rsid w:val="00291436"/>
    <w:rsid w:val="00296D1A"/>
    <w:rsid w:val="002978C2"/>
    <w:rsid w:val="00297D53"/>
    <w:rsid w:val="002A200B"/>
    <w:rsid w:val="002A3662"/>
    <w:rsid w:val="002A4AA1"/>
    <w:rsid w:val="002A571E"/>
    <w:rsid w:val="002A5EFB"/>
    <w:rsid w:val="002A5F9A"/>
    <w:rsid w:val="002A6F9C"/>
    <w:rsid w:val="002B55E1"/>
    <w:rsid w:val="002B5AF6"/>
    <w:rsid w:val="002B5D3B"/>
    <w:rsid w:val="002B7877"/>
    <w:rsid w:val="002C0F13"/>
    <w:rsid w:val="002C1862"/>
    <w:rsid w:val="002C4350"/>
    <w:rsid w:val="002C45EC"/>
    <w:rsid w:val="002C50F1"/>
    <w:rsid w:val="002C5337"/>
    <w:rsid w:val="002C5B4E"/>
    <w:rsid w:val="002C5FE3"/>
    <w:rsid w:val="002C6AFF"/>
    <w:rsid w:val="002D0769"/>
    <w:rsid w:val="002D3912"/>
    <w:rsid w:val="002D4499"/>
    <w:rsid w:val="002D4D13"/>
    <w:rsid w:val="002D5793"/>
    <w:rsid w:val="002D58D4"/>
    <w:rsid w:val="002D5A9E"/>
    <w:rsid w:val="002D659C"/>
    <w:rsid w:val="002E0293"/>
    <w:rsid w:val="002E54F5"/>
    <w:rsid w:val="002E5563"/>
    <w:rsid w:val="002E68C6"/>
    <w:rsid w:val="002E6D3B"/>
    <w:rsid w:val="002E6F8A"/>
    <w:rsid w:val="002E737C"/>
    <w:rsid w:val="002F1F75"/>
    <w:rsid w:val="002F2CE3"/>
    <w:rsid w:val="002F36C5"/>
    <w:rsid w:val="002F486A"/>
    <w:rsid w:val="00301A37"/>
    <w:rsid w:val="00301BA8"/>
    <w:rsid w:val="00302A0E"/>
    <w:rsid w:val="00302FB6"/>
    <w:rsid w:val="00304773"/>
    <w:rsid w:val="00310AB2"/>
    <w:rsid w:val="00310ECB"/>
    <w:rsid w:val="00314D77"/>
    <w:rsid w:val="00314E96"/>
    <w:rsid w:val="00315815"/>
    <w:rsid w:val="0031605B"/>
    <w:rsid w:val="00316265"/>
    <w:rsid w:val="003163B8"/>
    <w:rsid w:val="00316D91"/>
    <w:rsid w:val="003208CC"/>
    <w:rsid w:val="00322A29"/>
    <w:rsid w:val="00324B7E"/>
    <w:rsid w:val="00325E59"/>
    <w:rsid w:val="00326264"/>
    <w:rsid w:val="00326B11"/>
    <w:rsid w:val="003277AE"/>
    <w:rsid w:val="00327FD7"/>
    <w:rsid w:val="00330F53"/>
    <w:rsid w:val="003319CE"/>
    <w:rsid w:val="003336E8"/>
    <w:rsid w:val="00333E1E"/>
    <w:rsid w:val="00335064"/>
    <w:rsid w:val="00335794"/>
    <w:rsid w:val="003366E6"/>
    <w:rsid w:val="0033682F"/>
    <w:rsid w:val="00337314"/>
    <w:rsid w:val="00337A0F"/>
    <w:rsid w:val="00340EC1"/>
    <w:rsid w:val="00341585"/>
    <w:rsid w:val="003424D4"/>
    <w:rsid w:val="003425FA"/>
    <w:rsid w:val="003426A7"/>
    <w:rsid w:val="00344F87"/>
    <w:rsid w:val="00345B67"/>
    <w:rsid w:val="00346B08"/>
    <w:rsid w:val="00350615"/>
    <w:rsid w:val="0035068F"/>
    <w:rsid w:val="00350BC1"/>
    <w:rsid w:val="00351AE1"/>
    <w:rsid w:val="00352911"/>
    <w:rsid w:val="00353B20"/>
    <w:rsid w:val="003558F6"/>
    <w:rsid w:val="00356508"/>
    <w:rsid w:val="00356D53"/>
    <w:rsid w:val="00356E93"/>
    <w:rsid w:val="00360260"/>
    <w:rsid w:val="003615BC"/>
    <w:rsid w:val="003615EC"/>
    <w:rsid w:val="00361B2F"/>
    <w:rsid w:val="003670FD"/>
    <w:rsid w:val="00367B27"/>
    <w:rsid w:val="00370627"/>
    <w:rsid w:val="00370FCE"/>
    <w:rsid w:val="003732F9"/>
    <w:rsid w:val="00373FD5"/>
    <w:rsid w:val="00374D20"/>
    <w:rsid w:val="0037551F"/>
    <w:rsid w:val="00376F0B"/>
    <w:rsid w:val="0037746C"/>
    <w:rsid w:val="00377AC8"/>
    <w:rsid w:val="00377DC5"/>
    <w:rsid w:val="0038043C"/>
    <w:rsid w:val="00381F23"/>
    <w:rsid w:val="0038205D"/>
    <w:rsid w:val="00383BE8"/>
    <w:rsid w:val="00383D7C"/>
    <w:rsid w:val="00383E9A"/>
    <w:rsid w:val="00392150"/>
    <w:rsid w:val="00392C4F"/>
    <w:rsid w:val="0039303E"/>
    <w:rsid w:val="0039436C"/>
    <w:rsid w:val="00394F3A"/>
    <w:rsid w:val="00395367"/>
    <w:rsid w:val="00395F21"/>
    <w:rsid w:val="003A0279"/>
    <w:rsid w:val="003A1E04"/>
    <w:rsid w:val="003A2661"/>
    <w:rsid w:val="003A28C4"/>
    <w:rsid w:val="003A3096"/>
    <w:rsid w:val="003A32AA"/>
    <w:rsid w:val="003A3E21"/>
    <w:rsid w:val="003A5379"/>
    <w:rsid w:val="003A6956"/>
    <w:rsid w:val="003A6CC3"/>
    <w:rsid w:val="003A7050"/>
    <w:rsid w:val="003A7873"/>
    <w:rsid w:val="003B058F"/>
    <w:rsid w:val="003B08E9"/>
    <w:rsid w:val="003B2424"/>
    <w:rsid w:val="003B461B"/>
    <w:rsid w:val="003B56E8"/>
    <w:rsid w:val="003B7743"/>
    <w:rsid w:val="003C1FD6"/>
    <w:rsid w:val="003C6932"/>
    <w:rsid w:val="003C6C69"/>
    <w:rsid w:val="003C6F1D"/>
    <w:rsid w:val="003D2043"/>
    <w:rsid w:val="003D3D93"/>
    <w:rsid w:val="003D672C"/>
    <w:rsid w:val="003D6AF0"/>
    <w:rsid w:val="003D78B1"/>
    <w:rsid w:val="003E12F4"/>
    <w:rsid w:val="003E3C94"/>
    <w:rsid w:val="003E5C9A"/>
    <w:rsid w:val="003F2362"/>
    <w:rsid w:val="003F311A"/>
    <w:rsid w:val="003F4599"/>
    <w:rsid w:val="003F660D"/>
    <w:rsid w:val="003F6842"/>
    <w:rsid w:val="003F7987"/>
    <w:rsid w:val="004008A3"/>
    <w:rsid w:val="0040090E"/>
    <w:rsid w:val="0040163F"/>
    <w:rsid w:val="00401E7E"/>
    <w:rsid w:val="00403300"/>
    <w:rsid w:val="00405C91"/>
    <w:rsid w:val="00405ED3"/>
    <w:rsid w:val="00406263"/>
    <w:rsid w:val="004071BB"/>
    <w:rsid w:val="004072B0"/>
    <w:rsid w:val="00407D55"/>
    <w:rsid w:val="0041162D"/>
    <w:rsid w:val="004153A8"/>
    <w:rsid w:val="00415C4C"/>
    <w:rsid w:val="004169DB"/>
    <w:rsid w:val="00416D06"/>
    <w:rsid w:val="00417140"/>
    <w:rsid w:val="0042019F"/>
    <w:rsid w:val="004205B3"/>
    <w:rsid w:val="00420711"/>
    <w:rsid w:val="00424FBE"/>
    <w:rsid w:val="00425DFD"/>
    <w:rsid w:val="00426BA0"/>
    <w:rsid w:val="00427530"/>
    <w:rsid w:val="00427D2A"/>
    <w:rsid w:val="00430410"/>
    <w:rsid w:val="00431375"/>
    <w:rsid w:val="00431BC4"/>
    <w:rsid w:val="004321F3"/>
    <w:rsid w:val="00433C2E"/>
    <w:rsid w:val="0043603A"/>
    <w:rsid w:val="0043784D"/>
    <w:rsid w:val="00440297"/>
    <w:rsid w:val="00440E5E"/>
    <w:rsid w:val="004451E8"/>
    <w:rsid w:val="00445204"/>
    <w:rsid w:val="00445FA3"/>
    <w:rsid w:val="0044600D"/>
    <w:rsid w:val="00447028"/>
    <w:rsid w:val="00450DC1"/>
    <w:rsid w:val="00452E46"/>
    <w:rsid w:val="00453DBF"/>
    <w:rsid w:val="00454660"/>
    <w:rsid w:val="00455B11"/>
    <w:rsid w:val="00460988"/>
    <w:rsid w:val="004614E4"/>
    <w:rsid w:val="00462D01"/>
    <w:rsid w:val="00462DE9"/>
    <w:rsid w:val="00463B1C"/>
    <w:rsid w:val="00463C50"/>
    <w:rsid w:val="004643E6"/>
    <w:rsid w:val="00464BE6"/>
    <w:rsid w:val="00467447"/>
    <w:rsid w:val="0046756B"/>
    <w:rsid w:val="00467E56"/>
    <w:rsid w:val="00471B47"/>
    <w:rsid w:val="00474B15"/>
    <w:rsid w:val="00475075"/>
    <w:rsid w:val="00475293"/>
    <w:rsid w:val="00476FA8"/>
    <w:rsid w:val="00482ABE"/>
    <w:rsid w:val="004833D7"/>
    <w:rsid w:val="00485BAA"/>
    <w:rsid w:val="0048745A"/>
    <w:rsid w:val="00487A71"/>
    <w:rsid w:val="00490614"/>
    <w:rsid w:val="00490BAE"/>
    <w:rsid w:val="0049111E"/>
    <w:rsid w:val="00491C05"/>
    <w:rsid w:val="004926E1"/>
    <w:rsid w:val="00495067"/>
    <w:rsid w:val="00495A73"/>
    <w:rsid w:val="00496E7F"/>
    <w:rsid w:val="004971E7"/>
    <w:rsid w:val="00497EB6"/>
    <w:rsid w:val="004A07BC"/>
    <w:rsid w:val="004A2AA2"/>
    <w:rsid w:val="004A3FC7"/>
    <w:rsid w:val="004A5E08"/>
    <w:rsid w:val="004A6262"/>
    <w:rsid w:val="004A685F"/>
    <w:rsid w:val="004A711F"/>
    <w:rsid w:val="004A7129"/>
    <w:rsid w:val="004A74B0"/>
    <w:rsid w:val="004B002F"/>
    <w:rsid w:val="004B0B69"/>
    <w:rsid w:val="004B115D"/>
    <w:rsid w:val="004B2E1F"/>
    <w:rsid w:val="004B4B6D"/>
    <w:rsid w:val="004B5231"/>
    <w:rsid w:val="004B5486"/>
    <w:rsid w:val="004B6370"/>
    <w:rsid w:val="004B774E"/>
    <w:rsid w:val="004B79D3"/>
    <w:rsid w:val="004C052A"/>
    <w:rsid w:val="004C065E"/>
    <w:rsid w:val="004C08D7"/>
    <w:rsid w:val="004C2E60"/>
    <w:rsid w:val="004C4102"/>
    <w:rsid w:val="004C5FA8"/>
    <w:rsid w:val="004C6837"/>
    <w:rsid w:val="004D0138"/>
    <w:rsid w:val="004D26D2"/>
    <w:rsid w:val="004D2DE2"/>
    <w:rsid w:val="004D2F0C"/>
    <w:rsid w:val="004D3856"/>
    <w:rsid w:val="004D4C05"/>
    <w:rsid w:val="004D4F3D"/>
    <w:rsid w:val="004D5F89"/>
    <w:rsid w:val="004D6A3D"/>
    <w:rsid w:val="004D70A9"/>
    <w:rsid w:val="004D7A89"/>
    <w:rsid w:val="004E02F4"/>
    <w:rsid w:val="004E0A41"/>
    <w:rsid w:val="004E19DE"/>
    <w:rsid w:val="004E24A5"/>
    <w:rsid w:val="004E309D"/>
    <w:rsid w:val="004E63EE"/>
    <w:rsid w:val="004E79BC"/>
    <w:rsid w:val="004E7BE9"/>
    <w:rsid w:val="004E7CBD"/>
    <w:rsid w:val="004F30AB"/>
    <w:rsid w:val="004F3DE6"/>
    <w:rsid w:val="004F546D"/>
    <w:rsid w:val="004F5DFE"/>
    <w:rsid w:val="004F6243"/>
    <w:rsid w:val="004F6DFF"/>
    <w:rsid w:val="00500744"/>
    <w:rsid w:val="0050120D"/>
    <w:rsid w:val="005017A5"/>
    <w:rsid w:val="00501C5A"/>
    <w:rsid w:val="00504DF2"/>
    <w:rsid w:val="00505861"/>
    <w:rsid w:val="00505E23"/>
    <w:rsid w:val="005060FA"/>
    <w:rsid w:val="0050640C"/>
    <w:rsid w:val="005074F2"/>
    <w:rsid w:val="0051032E"/>
    <w:rsid w:val="005126D3"/>
    <w:rsid w:val="005136EF"/>
    <w:rsid w:val="00513910"/>
    <w:rsid w:val="005143E8"/>
    <w:rsid w:val="005174EB"/>
    <w:rsid w:val="00517985"/>
    <w:rsid w:val="00521514"/>
    <w:rsid w:val="005230AA"/>
    <w:rsid w:val="0052433B"/>
    <w:rsid w:val="00524BC3"/>
    <w:rsid w:val="0052568D"/>
    <w:rsid w:val="005274CF"/>
    <w:rsid w:val="00527F4A"/>
    <w:rsid w:val="00530171"/>
    <w:rsid w:val="005327E1"/>
    <w:rsid w:val="0053406C"/>
    <w:rsid w:val="0053434B"/>
    <w:rsid w:val="00534FCD"/>
    <w:rsid w:val="005353D6"/>
    <w:rsid w:val="00540924"/>
    <w:rsid w:val="00541E09"/>
    <w:rsid w:val="0054297F"/>
    <w:rsid w:val="00544313"/>
    <w:rsid w:val="0054487F"/>
    <w:rsid w:val="00545803"/>
    <w:rsid w:val="00550B42"/>
    <w:rsid w:val="005515F9"/>
    <w:rsid w:val="005519C7"/>
    <w:rsid w:val="00551B27"/>
    <w:rsid w:val="00553BC1"/>
    <w:rsid w:val="00554D6A"/>
    <w:rsid w:val="00555603"/>
    <w:rsid w:val="00556A6F"/>
    <w:rsid w:val="00556DC1"/>
    <w:rsid w:val="005604F5"/>
    <w:rsid w:val="00560D51"/>
    <w:rsid w:val="0056292A"/>
    <w:rsid w:val="0056586B"/>
    <w:rsid w:val="00566421"/>
    <w:rsid w:val="00567AEE"/>
    <w:rsid w:val="00570C94"/>
    <w:rsid w:val="005717DE"/>
    <w:rsid w:val="00571D01"/>
    <w:rsid w:val="00572A2B"/>
    <w:rsid w:val="005737C9"/>
    <w:rsid w:val="005745FA"/>
    <w:rsid w:val="005747BE"/>
    <w:rsid w:val="00575066"/>
    <w:rsid w:val="0057771D"/>
    <w:rsid w:val="00577B45"/>
    <w:rsid w:val="00580C6F"/>
    <w:rsid w:val="00581E10"/>
    <w:rsid w:val="00581EDE"/>
    <w:rsid w:val="0058423F"/>
    <w:rsid w:val="005850C3"/>
    <w:rsid w:val="005859C2"/>
    <w:rsid w:val="0058619C"/>
    <w:rsid w:val="00587382"/>
    <w:rsid w:val="00587832"/>
    <w:rsid w:val="00587908"/>
    <w:rsid w:val="00590F09"/>
    <w:rsid w:val="005914D7"/>
    <w:rsid w:val="00592A57"/>
    <w:rsid w:val="00593427"/>
    <w:rsid w:val="00593508"/>
    <w:rsid w:val="005938AF"/>
    <w:rsid w:val="00595E55"/>
    <w:rsid w:val="00596401"/>
    <w:rsid w:val="005A0700"/>
    <w:rsid w:val="005A1CF6"/>
    <w:rsid w:val="005A3036"/>
    <w:rsid w:val="005A463E"/>
    <w:rsid w:val="005A4934"/>
    <w:rsid w:val="005A559F"/>
    <w:rsid w:val="005A6BB9"/>
    <w:rsid w:val="005B0C9E"/>
    <w:rsid w:val="005B2D47"/>
    <w:rsid w:val="005B4F1B"/>
    <w:rsid w:val="005B5312"/>
    <w:rsid w:val="005C082D"/>
    <w:rsid w:val="005C0950"/>
    <w:rsid w:val="005C1775"/>
    <w:rsid w:val="005C1DCB"/>
    <w:rsid w:val="005C3135"/>
    <w:rsid w:val="005C315C"/>
    <w:rsid w:val="005C3470"/>
    <w:rsid w:val="005D2014"/>
    <w:rsid w:val="005D4F93"/>
    <w:rsid w:val="005D508B"/>
    <w:rsid w:val="005D5C0B"/>
    <w:rsid w:val="005D5E9D"/>
    <w:rsid w:val="005D6E52"/>
    <w:rsid w:val="005E14C1"/>
    <w:rsid w:val="005E2E41"/>
    <w:rsid w:val="005E394C"/>
    <w:rsid w:val="005E4A78"/>
    <w:rsid w:val="005E5615"/>
    <w:rsid w:val="005E6FD8"/>
    <w:rsid w:val="005E7B9E"/>
    <w:rsid w:val="005F1A99"/>
    <w:rsid w:val="005F3E2F"/>
    <w:rsid w:val="005F4291"/>
    <w:rsid w:val="005F60D6"/>
    <w:rsid w:val="005F6D9B"/>
    <w:rsid w:val="005F70FC"/>
    <w:rsid w:val="005F7AB3"/>
    <w:rsid w:val="00600965"/>
    <w:rsid w:val="00600D57"/>
    <w:rsid w:val="006014A0"/>
    <w:rsid w:val="00601A24"/>
    <w:rsid w:val="006035C3"/>
    <w:rsid w:val="0060712C"/>
    <w:rsid w:val="00607BDF"/>
    <w:rsid w:val="00612ABB"/>
    <w:rsid w:val="00613044"/>
    <w:rsid w:val="00615534"/>
    <w:rsid w:val="006172DB"/>
    <w:rsid w:val="00617552"/>
    <w:rsid w:val="006202B1"/>
    <w:rsid w:val="00620D1F"/>
    <w:rsid w:val="006230C1"/>
    <w:rsid w:val="006247DD"/>
    <w:rsid w:val="00624CF6"/>
    <w:rsid w:val="00624FB9"/>
    <w:rsid w:val="00625FC8"/>
    <w:rsid w:val="0062774F"/>
    <w:rsid w:val="00627D7D"/>
    <w:rsid w:val="006302DF"/>
    <w:rsid w:val="00631AAA"/>
    <w:rsid w:val="00633E86"/>
    <w:rsid w:val="006350E8"/>
    <w:rsid w:val="0063564F"/>
    <w:rsid w:val="00637280"/>
    <w:rsid w:val="00640798"/>
    <w:rsid w:val="006411FC"/>
    <w:rsid w:val="00641D3C"/>
    <w:rsid w:val="006425A2"/>
    <w:rsid w:val="00643528"/>
    <w:rsid w:val="00643E2C"/>
    <w:rsid w:val="0064486F"/>
    <w:rsid w:val="00644AC3"/>
    <w:rsid w:val="00644C59"/>
    <w:rsid w:val="00645077"/>
    <w:rsid w:val="00645880"/>
    <w:rsid w:val="00645F54"/>
    <w:rsid w:val="0064616D"/>
    <w:rsid w:val="00646DBE"/>
    <w:rsid w:val="00647442"/>
    <w:rsid w:val="00647856"/>
    <w:rsid w:val="006503B7"/>
    <w:rsid w:val="00650A1B"/>
    <w:rsid w:val="00650F2D"/>
    <w:rsid w:val="00651916"/>
    <w:rsid w:val="006524FA"/>
    <w:rsid w:val="0065252D"/>
    <w:rsid w:val="0065386A"/>
    <w:rsid w:val="006538E6"/>
    <w:rsid w:val="00654DBF"/>
    <w:rsid w:val="006573F1"/>
    <w:rsid w:val="0065784C"/>
    <w:rsid w:val="0066036B"/>
    <w:rsid w:val="006618CC"/>
    <w:rsid w:val="00664C4C"/>
    <w:rsid w:val="00664CFD"/>
    <w:rsid w:val="00665EA0"/>
    <w:rsid w:val="006674E8"/>
    <w:rsid w:val="00670215"/>
    <w:rsid w:val="00670CAD"/>
    <w:rsid w:val="00670D41"/>
    <w:rsid w:val="006716AA"/>
    <w:rsid w:val="0067249E"/>
    <w:rsid w:val="0067261C"/>
    <w:rsid w:val="00674A6C"/>
    <w:rsid w:val="0067685F"/>
    <w:rsid w:val="00677EDA"/>
    <w:rsid w:val="00680674"/>
    <w:rsid w:val="0068262E"/>
    <w:rsid w:val="00682A35"/>
    <w:rsid w:val="0068434E"/>
    <w:rsid w:val="00690BD0"/>
    <w:rsid w:val="006911B4"/>
    <w:rsid w:val="0069163E"/>
    <w:rsid w:val="00692FEF"/>
    <w:rsid w:val="006937C2"/>
    <w:rsid w:val="006951AF"/>
    <w:rsid w:val="0069522E"/>
    <w:rsid w:val="006956DA"/>
    <w:rsid w:val="00695876"/>
    <w:rsid w:val="00695A3F"/>
    <w:rsid w:val="006960D9"/>
    <w:rsid w:val="006965FA"/>
    <w:rsid w:val="006A08A7"/>
    <w:rsid w:val="006A3BD6"/>
    <w:rsid w:val="006A3E67"/>
    <w:rsid w:val="006A583C"/>
    <w:rsid w:val="006A60C1"/>
    <w:rsid w:val="006A655A"/>
    <w:rsid w:val="006B0D28"/>
    <w:rsid w:val="006B1950"/>
    <w:rsid w:val="006B25F8"/>
    <w:rsid w:val="006B66A5"/>
    <w:rsid w:val="006B7262"/>
    <w:rsid w:val="006B74BE"/>
    <w:rsid w:val="006C01B2"/>
    <w:rsid w:val="006C05BF"/>
    <w:rsid w:val="006C0989"/>
    <w:rsid w:val="006C0E2B"/>
    <w:rsid w:val="006C1E44"/>
    <w:rsid w:val="006C2526"/>
    <w:rsid w:val="006C25AD"/>
    <w:rsid w:val="006C3505"/>
    <w:rsid w:val="006C53AC"/>
    <w:rsid w:val="006D15BA"/>
    <w:rsid w:val="006D408F"/>
    <w:rsid w:val="006D65A0"/>
    <w:rsid w:val="006E0564"/>
    <w:rsid w:val="006E064D"/>
    <w:rsid w:val="006E0C2D"/>
    <w:rsid w:val="006E0FF7"/>
    <w:rsid w:val="006E1C2C"/>
    <w:rsid w:val="006E5A03"/>
    <w:rsid w:val="006E5B56"/>
    <w:rsid w:val="006F02DE"/>
    <w:rsid w:val="006F18F1"/>
    <w:rsid w:val="006F2A50"/>
    <w:rsid w:val="006F494D"/>
    <w:rsid w:val="006F4E1C"/>
    <w:rsid w:val="006F5743"/>
    <w:rsid w:val="006F5A76"/>
    <w:rsid w:val="006F5E13"/>
    <w:rsid w:val="006F7B03"/>
    <w:rsid w:val="00700A27"/>
    <w:rsid w:val="0070376B"/>
    <w:rsid w:val="00707441"/>
    <w:rsid w:val="00711604"/>
    <w:rsid w:val="00711EC0"/>
    <w:rsid w:val="007122D0"/>
    <w:rsid w:val="00713E1F"/>
    <w:rsid w:val="00715EE1"/>
    <w:rsid w:val="00716209"/>
    <w:rsid w:val="00716ECD"/>
    <w:rsid w:val="00717515"/>
    <w:rsid w:val="007209AC"/>
    <w:rsid w:val="00720DC0"/>
    <w:rsid w:val="0072278B"/>
    <w:rsid w:val="00724002"/>
    <w:rsid w:val="00727B97"/>
    <w:rsid w:val="007318B2"/>
    <w:rsid w:val="00731B20"/>
    <w:rsid w:val="00733A90"/>
    <w:rsid w:val="00735A7C"/>
    <w:rsid w:val="00735D0F"/>
    <w:rsid w:val="00736DC7"/>
    <w:rsid w:val="007413A9"/>
    <w:rsid w:val="0074225E"/>
    <w:rsid w:val="00742795"/>
    <w:rsid w:val="00744CF9"/>
    <w:rsid w:val="0075250B"/>
    <w:rsid w:val="0075440F"/>
    <w:rsid w:val="0075549E"/>
    <w:rsid w:val="0075580D"/>
    <w:rsid w:val="007614EA"/>
    <w:rsid w:val="00761CF4"/>
    <w:rsid w:val="00762A55"/>
    <w:rsid w:val="00762B8A"/>
    <w:rsid w:val="00762CA0"/>
    <w:rsid w:val="0076354C"/>
    <w:rsid w:val="0076471D"/>
    <w:rsid w:val="00764A74"/>
    <w:rsid w:val="00766369"/>
    <w:rsid w:val="00772F5A"/>
    <w:rsid w:val="0077488B"/>
    <w:rsid w:val="0077552F"/>
    <w:rsid w:val="007761D4"/>
    <w:rsid w:val="00780BA1"/>
    <w:rsid w:val="00780E46"/>
    <w:rsid w:val="00781FBB"/>
    <w:rsid w:val="007846E3"/>
    <w:rsid w:val="00786DB1"/>
    <w:rsid w:val="00791F62"/>
    <w:rsid w:val="0079297F"/>
    <w:rsid w:val="0079774C"/>
    <w:rsid w:val="007A0E29"/>
    <w:rsid w:val="007A1488"/>
    <w:rsid w:val="007A1767"/>
    <w:rsid w:val="007A1A99"/>
    <w:rsid w:val="007A2AF5"/>
    <w:rsid w:val="007A2B6B"/>
    <w:rsid w:val="007A33B6"/>
    <w:rsid w:val="007A3E32"/>
    <w:rsid w:val="007A41B5"/>
    <w:rsid w:val="007B08DD"/>
    <w:rsid w:val="007B246D"/>
    <w:rsid w:val="007B2A37"/>
    <w:rsid w:val="007B2E37"/>
    <w:rsid w:val="007B3155"/>
    <w:rsid w:val="007B398B"/>
    <w:rsid w:val="007B3DE9"/>
    <w:rsid w:val="007B4E9B"/>
    <w:rsid w:val="007B64B5"/>
    <w:rsid w:val="007B6DC0"/>
    <w:rsid w:val="007C05FD"/>
    <w:rsid w:val="007C0D1D"/>
    <w:rsid w:val="007C114C"/>
    <w:rsid w:val="007C35CF"/>
    <w:rsid w:val="007C511E"/>
    <w:rsid w:val="007C7B05"/>
    <w:rsid w:val="007C7CEA"/>
    <w:rsid w:val="007C7FA6"/>
    <w:rsid w:val="007D107D"/>
    <w:rsid w:val="007D2224"/>
    <w:rsid w:val="007D393B"/>
    <w:rsid w:val="007D3EF8"/>
    <w:rsid w:val="007D4971"/>
    <w:rsid w:val="007D6EFF"/>
    <w:rsid w:val="007D7364"/>
    <w:rsid w:val="007E0790"/>
    <w:rsid w:val="007E0B5C"/>
    <w:rsid w:val="007E140B"/>
    <w:rsid w:val="007E215E"/>
    <w:rsid w:val="007E5D49"/>
    <w:rsid w:val="007E7CE4"/>
    <w:rsid w:val="007F07F4"/>
    <w:rsid w:val="007F0807"/>
    <w:rsid w:val="007F3041"/>
    <w:rsid w:val="007F39B5"/>
    <w:rsid w:val="007F39D4"/>
    <w:rsid w:val="007F3B2F"/>
    <w:rsid w:val="00800177"/>
    <w:rsid w:val="00801066"/>
    <w:rsid w:val="00803094"/>
    <w:rsid w:val="0080472A"/>
    <w:rsid w:val="00804843"/>
    <w:rsid w:val="0081078C"/>
    <w:rsid w:val="00812C2A"/>
    <w:rsid w:val="008141A1"/>
    <w:rsid w:val="00821056"/>
    <w:rsid w:val="0082109D"/>
    <w:rsid w:val="00821BC6"/>
    <w:rsid w:val="00822293"/>
    <w:rsid w:val="008224A1"/>
    <w:rsid w:val="00822704"/>
    <w:rsid w:val="00822D54"/>
    <w:rsid w:val="00823497"/>
    <w:rsid w:val="008235B7"/>
    <w:rsid w:val="00825A99"/>
    <w:rsid w:val="008264AC"/>
    <w:rsid w:val="00827E3B"/>
    <w:rsid w:val="008343FE"/>
    <w:rsid w:val="008366D6"/>
    <w:rsid w:val="0083698F"/>
    <w:rsid w:val="008408D7"/>
    <w:rsid w:val="00840CD0"/>
    <w:rsid w:val="0084177C"/>
    <w:rsid w:val="00841F37"/>
    <w:rsid w:val="00843EB0"/>
    <w:rsid w:val="00844013"/>
    <w:rsid w:val="0084436F"/>
    <w:rsid w:val="00844973"/>
    <w:rsid w:val="00846243"/>
    <w:rsid w:val="00846D24"/>
    <w:rsid w:val="008504EE"/>
    <w:rsid w:val="00851621"/>
    <w:rsid w:val="00851A36"/>
    <w:rsid w:val="00851B6B"/>
    <w:rsid w:val="00853ABD"/>
    <w:rsid w:val="00853FC2"/>
    <w:rsid w:val="00854DD0"/>
    <w:rsid w:val="00855177"/>
    <w:rsid w:val="0085779F"/>
    <w:rsid w:val="00857F31"/>
    <w:rsid w:val="00861187"/>
    <w:rsid w:val="0086197C"/>
    <w:rsid w:val="00861ABB"/>
    <w:rsid w:val="0086249D"/>
    <w:rsid w:val="008644B5"/>
    <w:rsid w:val="008650A8"/>
    <w:rsid w:val="00867D1D"/>
    <w:rsid w:val="00870016"/>
    <w:rsid w:val="00870500"/>
    <w:rsid w:val="00871BA0"/>
    <w:rsid w:val="0087215E"/>
    <w:rsid w:val="00872A74"/>
    <w:rsid w:val="008773E2"/>
    <w:rsid w:val="008815E8"/>
    <w:rsid w:val="00884FE3"/>
    <w:rsid w:val="00885303"/>
    <w:rsid w:val="008861CD"/>
    <w:rsid w:val="00886282"/>
    <w:rsid w:val="00893CF7"/>
    <w:rsid w:val="0089428F"/>
    <w:rsid w:val="00894BCB"/>
    <w:rsid w:val="00895E37"/>
    <w:rsid w:val="008977E6"/>
    <w:rsid w:val="008979DD"/>
    <w:rsid w:val="008A2141"/>
    <w:rsid w:val="008A2155"/>
    <w:rsid w:val="008A4354"/>
    <w:rsid w:val="008A454A"/>
    <w:rsid w:val="008A6411"/>
    <w:rsid w:val="008B01D2"/>
    <w:rsid w:val="008B099B"/>
    <w:rsid w:val="008B0A10"/>
    <w:rsid w:val="008B0B19"/>
    <w:rsid w:val="008B2864"/>
    <w:rsid w:val="008B2C14"/>
    <w:rsid w:val="008B2C31"/>
    <w:rsid w:val="008B302A"/>
    <w:rsid w:val="008B3F73"/>
    <w:rsid w:val="008B6614"/>
    <w:rsid w:val="008B6725"/>
    <w:rsid w:val="008B6BF9"/>
    <w:rsid w:val="008B7536"/>
    <w:rsid w:val="008B79CF"/>
    <w:rsid w:val="008C06F3"/>
    <w:rsid w:val="008C1C5B"/>
    <w:rsid w:val="008C5D95"/>
    <w:rsid w:val="008C5ECC"/>
    <w:rsid w:val="008C65E7"/>
    <w:rsid w:val="008D0DCC"/>
    <w:rsid w:val="008D1747"/>
    <w:rsid w:val="008D1FA1"/>
    <w:rsid w:val="008D2502"/>
    <w:rsid w:val="008D3563"/>
    <w:rsid w:val="008D365C"/>
    <w:rsid w:val="008D3778"/>
    <w:rsid w:val="008D3D78"/>
    <w:rsid w:val="008D4F66"/>
    <w:rsid w:val="008D5C80"/>
    <w:rsid w:val="008D6C86"/>
    <w:rsid w:val="008E0044"/>
    <w:rsid w:val="008E1134"/>
    <w:rsid w:val="008E12AC"/>
    <w:rsid w:val="008E188E"/>
    <w:rsid w:val="008E2099"/>
    <w:rsid w:val="008E3265"/>
    <w:rsid w:val="008E384C"/>
    <w:rsid w:val="008E38EC"/>
    <w:rsid w:val="008E3D65"/>
    <w:rsid w:val="008E49D9"/>
    <w:rsid w:val="008E62BC"/>
    <w:rsid w:val="008E64C1"/>
    <w:rsid w:val="008E7AA6"/>
    <w:rsid w:val="008F0441"/>
    <w:rsid w:val="008F0D48"/>
    <w:rsid w:val="008F10A0"/>
    <w:rsid w:val="008F14F5"/>
    <w:rsid w:val="008F203C"/>
    <w:rsid w:val="008F4566"/>
    <w:rsid w:val="008F662C"/>
    <w:rsid w:val="008F72A3"/>
    <w:rsid w:val="00900728"/>
    <w:rsid w:val="0090100D"/>
    <w:rsid w:val="009023B3"/>
    <w:rsid w:val="00902E10"/>
    <w:rsid w:val="009039FE"/>
    <w:rsid w:val="00903DF3"/>
    <w:rsid w:val="00904A22"/>
    <w:rsid w:val="00906874"/>
    <w:rsid w:val="00910A1B"/>
    <w:rsid w:val="00910C28"/>
    <w:rsid w:val="00910F66"/>
    <w:rsid w:val="009111D4"/>
    <w:rsid w:val="0091181E"/>
    <w:rsid w:val="00913BDD"/>
    <w:rsid w:val="0091673D"/>
    <w:rsid w:val="00916C5D"/>
    <w:rsid w:val="00916EEF"/>
    <w:rsid w:val="009200DF"/>
    <w:rsid w:val="00920F15"/>
    <w:rsid w:val="00921332"/>
    <w:rsid w:val="0092299A"/>
    <w:rsid w:val="00922D2C"/>
    <w:rsid w:val="0092530B"/>
    <w:rsid w:val="00925ABE"/>
    <w:rsid w:val="00927DC1"/>
    <w:rsid w:val="00930009"/>
    <w:rsid w:val="009304A6"/>
    <w:rsid w:val="0093173D"/>
    <w:rsid w:val="00931824"/>
    <w:rsid w:val="009320FB"/>
    <w:rsid w:val="009324BA"/>
    <w:rsid w:val="00932FFD"/>
    <w:rsid w:val="00933BE5"/>
    <w:rsid w:val="00934291"/>
    <w:rsid w:val="00935306"/>
    <w:rsid w:val="00935BD5"/>
    <w:rsid w:val="00936732"/>
    <w:rsid w:val="0094042F"/>
    <w:rsid w:val="009410CD"/>
    <w:rsid w:val="00941DAA"/>
    <w:rsid w:val="0094291E"/>
    <w:rsid w:val="00942A76"/>
    <w:rsid w:val="0094471F"/>
    <w:rsid w:val="00946658"/>
    <w:rsid w:val="00946A31"/>
    <w:rsid w:val="00954FF3"/>
    <w:rsid w:val="00955D98"/>
    <w:rsid w:val="00957E8A"/>
    <w:rsid w:val="00960A2A"/>
    <w:rsid w:val="00963914"/>
    <w:rsid w:val="009639F6"/>
    <w:rsid w:val="009643B4"/>
    <w:rsid w:val="00964A23"/>
    <w:rsid w:val="00964A8F"/>
    <w:rsid w:val="00965B04"/>
    <w:rsid w:val="00965CCF"/>
    <w:rsid w:val="00966268"/>
    <w:rsid w:val="00967A13"/>
    <w:rsid w:val="00970378"/>
    <w:rsid w:val="009708CD"/>
    <w:rsid w:val="0097108F"/>
    <w:rsid w:val="00971563"/>
    <w:rsid w:val="00971788"/>
    <w:rsid w:val="009745B4"/>
    <w:rsid w:val="009748F7"/>
    <w:rsid w:val="0097557F"/>
    <w:rsid w:val="009767AB"/>
    <w:rsid w:val="00976CA9"/>
    <w:rsid w:val="00981E5F"/>
    <w:rsid w:val="00982B7A"/>
    <w:rsid w:val="00983F00"/>
    <w:rsid w:val="00983F41"/>
    <w:rsid w:val="00984CFE"/>
    <w:rsid w:val="00984E4A"/>
    <w:rsid w:val="00986E56"/>
    <w:rsid w:val="00987245"/>
    <w:rsid w:val="00987A59"/>
    <w:rsid w:val="00987B88"/>
    <w:rsid w:val="00987C23"/>
    <w:rsid w:val="00990C03"/>
    <w:rsid w:val="009912CA"/>
    <w:rsid w:val="009927F6"/>
    <w:rsid w:val="00992FB2"/>
    <w:rsid w:val="00993F5D"/>
    <w:rsid w:val="00994107"/>
    <w:rsid w:val="009945DB"/>
    <w:rsid w:val="009952BE"/>
    <w:rsid w:val="00995CFC"/>
    <w:rsid w:val="00996B95"/>
    <w:rsid w:val="00997AF2"/>
    <w:rsid w:val="009A34FF"/>
    <w:rsid w:val="009A4C15"/>
    <w:rsid w:val="009A5411"/>
    <w:rsid w:val="009A5983"/>
    <w:rsid w:val="009A6ED0"/>
    <w:rsid w:val="009A6EFD"/>
    <w:rsid w:val="009B0AD0"/>
    <w:rsid w:val="009B17C8"/>
    <w:rsid w:val="009B3F5A"/>
    <w:rsid w:val="009B57D6"/>
    <w:rsid w:val="009B6B60"/>
    <w:rsid w:val="009C0549"/>
    <w:rsid w:val="009C1438"/>
    <w:rsid w:val="009C147F"/>
    <w:rsid w:val="009C1563"/>
    <w:rsid w:val="009C6C1E"/>
    <w:rsid w:val="009C7FCD"/>
    <w:rsid w:val="009D0A8D"/>
    <w:rsid w:val="009D1100"/>
    <w:rsid w:val="009D25C5"/>
    <w:rsid w:val="009D2EB3"/>
    <w:rsid w:val="009D5703"/>
    <w:rsid w:val="009D61FF"/>
    <w:rsid w:val="009D6304"/>
    <w:rsid w:val="009D6AF7"/>
    <w:rsid w:val="009D706E"/>
    <w:rsid w:val="009E041D"/>
    <w:rsid w:val="009E0455"/>
    <w:rsid w:val="009E18C7"/>
    <w:rsid w:val="009E3296"/>
    <w:rsid w:val="009E4FE9"/>
    <w:rsid w:val="009F02D9"/>
    <w:rsid w:val="009F15BA"/>
    <w:rsid w:val="009F18A3"/>
    <w:rsid w:val="009F26E3"/>
    <w:rsid w:val="009F3F32"/>
    <w:rsid w:val="009F42D2"/>
    <w:rsid w:val="009F526A"/>
    <w:rsid w:val="009F5462"/>
    <w:rsid w:val="009F6228"/>
    <w:rsid w:val="009F72E8"/>
    <w:rsid w:val="00A0176A"/>
    <w:rsid w:val="00A027AF"/>
    <w:rsid w:val="00A0294E"/>
    <w:rsid w:val="00A02D3F"/>
    <w:rsid w:val="00A033D6"/>
    <w:rsid w:val="00A03EB0"/>
    <w:rsid w:val="00A043DF"/>
    <w:rsid w:val="00A056BB"/>
    <w:rsid w:val="00A05DF7"/>
    <w:rsid w:val="00A062B6"/>
    <w:rsid w:val="00A1012B"/>
    <w:rsid w:val="00A11F0A"/>
    <w:rsid w:val="00A12CC5"/>
    <w:rsid w:val="00A1314A"/>
    <w:rsid w:val="00A13FED"/>
    <w:rsid w:val="00A1516E"/>
    <w:rsid w:val="00A15E52"/>
    <w:rsid w:val="00A16708"/>
    <w:rsid w:val="00A16E58"/>
    <w:rsid w:val="00A174D4"/>
    <w:rsid w:val="00A224DA"/>
    <w:rsid w:val="00A22B10"/>
    <w:rsid w:val="00A25E0E"/>
    <w:rsid w:val="00A306D2"/>
    <w:rsid w:val="00A31CAE"/>
    <w:rsid w:val="00A3412E"/>
    <w:rsid w:val="00A37217"/>
    <w:rsid w:val="00A37BAC"/>
    <w:rsid w:val="00A430C8"/>
    <w:rsid w:val="00A44CB7"/>
    <w:rsid w:val="00A4515A"/>
    <w:rsid w:val="00A45534"/>
    <w:rsid w:val="00A45585"/>
    <w:rsid w:val="00A46135"/>
    <w:rsid w:val="00A50BF3"/>
    <w:rsid w:val="00A516C4"/>
    <w:rsid w:val="00A524CA"/>
    <w:rsid w:val="00A5291F"/>
    <w:rsid w:val="00A52DA9"/>
    <w:rsid w:val="00A52E9F"/>
    <w:rsid w:val="00A54E9C"/>
    <w:rsid w:val="00A55722"/>
    <w:rsid w:val="00A5614F"/>
    <w:rsid w:val="00A57D25"/>
    <w:rsid w:val="00A61C8A"/>
    <w:rsid w:val="00A61E0A"/>
    <w:rsid w:val="00A62A8B"/>
    <w:rsid w:val="00A62F7D"/>
    <w:rsid w:val="00A6365E"/>
    <w:rsid w:val="00A64214"/>
    <w:rsid w:val="00A650FF"/>
    <w:rsid w:val="00A652A9"/>
    <w:rsid w:val="00A70663"/>
    <w:rsid w:val="00A70EF3"/>
    <w:rsid w:val="00A721EE"/>
    <w:rsid w:val="00A74F23"/>
    <w:rsid w:val="00A76B2A"/>
    <w:rsid w:val="00A77FF4"/>
    <w:rsid w:val="00A8123E"/>
    <w:rsid w:val="00A817A9"/>
    <w:rsid w:val="00A81D5F"/>
    <w:rsid w:val="00A83643"/>
    <w:rsid w:val="00A84D32"/>
    <w:rsid w:val="00A84E5A"/>
    <w:rsid w:val="00A85BAE"/>
    <w:rsid w:val="00A85D44"/>
    <w:rsid w:val="00A86856"/>
    <w:rsid w:val="00A87923"/>
    <w:rsid w:val="00A90FDC"/>
    <w:rsid w:val="00A92BF4"/>
    <w:rsid w:val="00A93C59"/>
    <w:rsid w:val="00A95AEE"/>
    <w:rsid w:val="00A95EBE"/>
    <w:rsid w:val="00A96AE6"/>
    <w:rsid w:val="00A9771E"/>
    <w:rsid w:val="00A97811"/>
    <w:rsid w:val="00A97C28"/>
    <w:rsid w:val="00AA1169"/>
    <w:rsid w:val="00AA193B"/>
    <w:rsid w:val="00AA2A00"/>
    <w:rsid w:val="00AA2C4B"/>
    <w:rsid w:val="00AA3E2A"/>
    <w:rsid w:val="00AA5809"/>
    <w:rsid w:val="00AA6CFF"/>
    <w:rsid w:val="00AA79ED"/>
    <w:rsid w:val="00AB07E0"/>
    <w:rsid w:val="00AB33FC"/>
    <w:rsid w:val="00AB3A3A"/>
    <w:rsid w:val="00AB5E69"/>
    <w:rsid w:val="00AB745C"/>
    <w:rsid w:val="00AC0D60"/>
    <w:rsid w:val="00AC3DA8"/>
    <w:rsid w:val="00AC433B"/>
    <w:rsid w:val="00AC45B4"/>
    <w:rsid w:val="00AC57EB"/>
    <w:rsid w:val="00AC6542"/>
    <w:rsid w:val="00AC7647"/>
    <w:rsid w:val="00AD0EED"/>
    <w:rsid w:val="00AD1000"/>
    <w:rsid w:val="00AD26ED"/>
    <w:rsid w:val="00AD357A"/>
    <w:rsid w:val="00AD3D45"/>
    <w:rsid w:val="00AD525B"/>
    <w:rsid w:val="00AD5B81"/>
    <w:rsid w:val="00AD5DFB"/>
    <w:rsid w:val="00AE020C"/>
    <w:rsid w:val="00AE1894"/>
    <w:rsid w:val="00AE4341"/>
    <w:rsid w:val="00AE72BA"/>
    <w:rsid w:val="00AF1F19"/>
    <w:rsid w:val="00AF2C69"/>
    <w:rsid w:val="00AF34AA"/>
    <w:rsid w:val="00AF4DF3"/>
    <w:rsid w:val="00AF7CD4"/>
    <w:rsid w:val="00B017E2"/>
    <w:rsid w:val="00B01AA5"/>
    <w:rsid w:val="00B02C6B"/>
    <w:rsid w:val="00B02CCE"/>
    <w:rsid w:val="00B02EE8"/>
    <w:rsid w:val="00B03DA5"/>
    <w:rsid w:val="00B0549C"/>
    <w:rsid w:val="00B075D9"/>
    <w:rsid w:val="00B07688"/>
    <w:rsid w:val="00B07E3D"/>
    <w:rsid w:val="00B115A0"/>
    <w:rsid w:val="00B117F1"/>
    <w:rsid w:val="00B1339A"/>
    <w:rsid w:val="00B14000"/>
    <w:rsid w:val="00B1419A"/>
    <w:rsid w:val="00B154FC"/>
    <w:rsid w:val="00B155C7"/>
    <w:rsid w:val="00B1594E"/>
    <w:rsid w:val="00B159F4"/>
    <w:rsid w:val="00B1760C"/>
    <w:rsid w:val="00B23027"/>
    <w:rsid w:val="00B23F81"/>
    <w:rsid w:val="00B25CD0"/>
    <w:rsid w:val="00B266A7"/>
    <w:rsid w:val="00B27A62"/>
    <w:rsid w:val="00B3160A"/>
    <w:rsid w:val="00B32E25"/>
    <w:rsid w:val="00B353F9"/>
    <w:rsid w:val="00B3629A"/>
    <w:rsid w:val="00B36EE3"/>
    <w:rsid w:val="00B36F56"/>
    <w:rsid w:val="00B452B2"/>
    <w:rsid w:val="00B45A98"/>
    <w:rsid w:val="00B45B3F"/>
    <w:rsid w:val="00B46030"/>
    <w:rsid w:val="00B46641"/>
    <w:rsid w:val="00B47A78"/>
    <w:rsid w:val="00B47B22"/>
    <w:rsid w:val="00B5025F"/>
    <w:rsid w:val="00B50A3C"/>
    <w:rsid w:val="00B51907"/>
    <w:rsid w:val="00B522F2"/>
    <w:rsid w:val="00B53006"/>
    <w:rsid w:val="00B53282"/>
    <w:rsid w:val="00B5622B"/>
    <w:rsid w:val="00B578A6"/>
    <w:rsid w:val="00B60F4D"/>
    <w:rsid w:val="00B65B42"/>
    <w:rsid w:val="00B67449"/>
    <w:rsid w:val="00B724CC"/>
    <w:rsid w:val="00B7424A"/>
    <w:rsid w:val="00B743C9"/>
    <w:rsid w:val="00B74643"/>
    <w:rsid w:val="00B75252"/>
    <w:rsid w:val="00B76AA5"/>
    <w:rsid w:val="00B77A47"/>
    <w:rsid w:val="00B813DB"/>
    <w:rsid w:val="00B82DDB"/>
    <w:rsid w:val="00B84DD8"/>
    <w:rsid w:val="00B87385"/>
    <w:rsid w:val="00B87ED3"/>
    <w:rsid w:val="00B9124B"/>
    <w:rsid w:val="00B952D0"/>
    <w:rsid w:val="00B97ED0"/>
    <w:rsid w:val="00BA0BF9"/>
    <w:rsid w:val="00BA0C8D"/>
    <w:rsid w:val="00BA1E5A"/>
    <w:rsid w:val="00BA3906"/>
    <w:rsid w:val="00BA6888"/>
    <w:rsid w:val="00BB0D1B"/>
    <w:rsid w:val="00BB179D"/>
    <w:rsid w:val="00BB376D"/>
    <w:rsid w:val="00BB3B96"/>
    <w:rsid w:val="00BB40FA"/>
    <w:rsid w:val="00BB42B9"/>
    <w:rsid w:val="00BB4782"/>
    <w:rsid w:val="00BB50BF"/>
    <w:rsid w:val="00BB5189"/>
    <w:rsid w:val="00BB6DFD"/>
    <w:rsid w:val="00BB7D81"/>
    <w:rsid w:val="00BC1533"/>
    <w:rsid w:val="00BC41A8"/>
    <w:rsid w:val="00BC64F1"/>
    <w:rsid w:val="00BC6DDC"/>
    <w:rsid w:val="00BD0891"/>
    <w:rsid w:val="00BD2238"/>
    <w:rsid w:val="00BD262C"/>
    <w:rsid w:val="00BD3705"/>
    <w:rsid w:val="00BD3C22"/>
    <w:rsid w:val="00BD444F"/>
    <w:rsid w:val="00BE014E"/>
    <w:rsid w:val="00BE14A1"/>
    <w:rsid w:val="00BE23F4"/>
    <w:rsid w:val="00BE2495"/>
    <w:rsid w:val="00BE254D"/>
    <w:rsid w:val="00BE2731"/>
    <w:rsid w:val="00BE5861"/>
    <w:rsid w:val="00BE5BFF"/>
    <w:rsid w:val="00BE6A88"/>
    <w:rsid w:val="00BF0183"/>
    <w:rsid w:val="00BF0328"/>
    <w:rsid w:val="00BF080F"/>
    <w:rsid w:val="00BF0B42"/>
    <w:rsid w:val="00BF19C0"/>
    <w:rsid w:val="00BF4D7B"/>
    <w:rsid w:val="00BF5337"/>
    <w:rsid w:val="00BF5535"/>
    <w:rsid w:val="00C001D2"/>
    <w:rsid w:val="00C02914"/>
    <w:rsid w:val="00C04CC7"/>
    <w:rsid w:val="00C06DE8"/>
    <w:rsid w:val="00C077F6"/>
    <w:rsid w:val="00C07C61"/>
    <w:rsid w:val="00C10006"/>
    <w:rsid w:val="00C11336"/>
    <w:rsid w:val="00C136AD"/>
    <w:rsid w:val="00C15ADF"/>
    <w:rsid w:val="00C15CCF"/>
    <w:rsid w:val="00C15E71"/>
    <w:rsid w:val="00C16E4C"/>
    <w:rsid w:val="00C2082D"/>
    <w:rsid w:val="00C208D2"/>
    <w:rsid w:val="00C20AC5"/>
    <w:rsid w:val="00C21306"/>
    <w:rsid w:val="00C21D35"/>
    <w:rsid w:val="00C22481"/>
    <w:rsid w:val="00C227EA"/>
    <w:rsid w:val="00C24633"/>
    <w:rsid w:val="00C27258"/>
    <w:rsid w:val="00C30CF4"/>
    <w:rsid w:val="00C326BC"/>
    <w:rsid w:val="00C32F9C"/>
    <w:rsid w:val="00C33885"/>
    <w:rsid w:val="00C33F23"/>
    <w:rsid w:val="00C3519F"/>
    <w:rsid w:val="00C378B4"/>
    <w:rsid w:val="00C40274"/>
    <w:rsid w:val="00C40D99"/>
    <w:rsid w:val="00C41BB7"/>
    <w:rsid w:val="00C41CDC"/>
    <w:rsid w:val="00C41D62"/>
    <w:rsid w:val="00C434D2"/>
    <w:rsid w:val="00C447A3"/>
    <w:rsid w:val="00C472F2"/>
    <w:rsid w:val="00C47A18"/>
    <w:rsid w:val="00C47BF7"/>
    <w:rsid w:val="00C5053E"/>
    <w:rsid w:val="00C507B8"/>
    <w:rsid w:val="00C53B35"/>
    <w:rsid w:val="00C542A3"/>
    <w:rsid w:val="00C551E9"/>
    <w:rsid w:val="00C558E6"/>
    <w:rsid w:val="00C57763"/>
    <w:rsid w:val="00C578F0"/>
    <w:rsid w:val="00C6047F"/>
    <w:rsid w:val="00C6148F"/>
    <w:rsid w:val="00C61F80"/>
    <w:rsid w:val="00C6258F"/>
    <w:rsid w:val="00C62A7A"/>
    <w:rsid w:val="00C64092"/>
    <w:rsid w:val="00C6428C"/>
    <w:rsid w:val="00C6445F"/>
    <w:rsid w:val="00C65B7E"/>
    <w:rsid w:val="00C67721"/>
    <w:rsid w:val="00C729B5"/>
    <w:rsid w:val="00C73101"/>
    <w:rsid w:val="00C73DD3"/>
    <w:rsid w:val="00C74AF5"/>
    <w:rsid w:val="00C7520A"/>
    <w:rsid w:val="00C7534D"/>
    <w:rsid w:val="00C765A2"/>
    <w:rsid w:val="00C77384"/>
    <w:rsid w:val="00C81EEE"/>
    <w:rsid w:val="00C82F34"/>
    <w:rsid w:val="00C8454F"/>
    <w:rsid w:val="00C85491"/>
    <w:rsid w:val="00C854B6"/>
    <w:rsid w:val="00C90199"/>
    <w:rsid w:val="00C91744"/>
    <w:rsid w:val="00C921E8"/>
    <w:rsid w:val="00C92B1B"/>
    <w:rsid w:val="00C93435"/>
    <w:rsid w:val="00C936A7"/>
    <w:rsid w:val="00C947CA"/>
    <w:rsid w:val="00C94D57"/>
    <w:rsid w:val="00C9652D"/>
    <w:rsid w:val="00C9753A"/>
    <w:rsid w:val="00CA03BB"/>
    <w:rsid w:val="00CA0A81"/>
    <w:rsid w:val="00CA2AF2"/>
    <w:rsid w:val="00CA3326"/>
    <w:rsid w:val="00CA38C8"/>
    <w:rsid w:val="00CA4AB5"/>
    <w:rsid w:val="00CA4D64"/>
    <w:rsid w:val="00CA4D7E"/>
    <w:rsid w:val="00CA6B9D"/>
    <w:rsid w:val="00CB0919"/>
    <w:rsid w:val="00CB236F"/>
    <w:rsid w:val="00CB3187"/>
    <w:rsid w:val="00CB3233"/>
    <w:rsid w:val="00CB437E"/>
    <w:rsid w:val="00CB5C8B"/>
    <w:rsid w:val="00CB7890"/>
    <w:rsid w:val="00CC0538"/>
    <w:rsid w:val="00CC2484"/>
    <w:rsid w:val="00CC3EA1"/>
    <w:rsid w:val="00CC465C"/>
    <w:rsid w:val="00CC49D9"/>
    <w:rsid w:val="00CC5046"/>
    <w:rsid w:val="00CC5FED"/>
    <w:rsid w:val="00CD2B9E"/>
    <w:rsid w:val="00CD2C29"/>
    <w:rsid w:val="00CD45A1"/>
    <w:rsid w:val="00CD605F"/>
    <w:rsid w:val="00CD6720"/>
    <w:rsid w:val="00CD6CBF"/>
    <w:rsid w:val="00CE05F9"/>
    <w:rsid w:val="00CE18B2"/>
    <w:rsid w:val="00CE1A3C"/>
    <w:rsid w:val="00CE208F"/>
    <w:rsid w:val="00CE23AE"/>
    <w:rsid w:val="00CE29D6"/>
    <w:rsid w:val="00CE2AC6"/>
    <w:rsid w:val="00CE4261"/>
    <w:rsid w:val="00CE43EA"/>
    <w:rsid w:val="00CE61E1"/>
    <w:rsid w:val="00CE6865"/>
    <w:rsid w:val="00CE6A21"/>
    <w:rsid w:val="00CE6B41"/>
    <w:rsid w:val="00CE6EBC"/>
    <w:rsid w:val="00CE7F12"/>
    <w:rsid w:val="00CF17B3"/>
    <w:rsid w:val="00CF1A9A"/>
    <w:rsid w:val="00CF1C8B"/>
    <w:rsid w:val="00CF1D51"/>
    <w:rsid w:val="00CF5396"/>
    <w:rsid w:val="00CF6A7D"/>
    <w:rsid w:val="00CF73E7"/>
    <w:rsid w:val="00D009B8"/>
    <w:rsid w:val="00D00B52"/>
    <w:rsid w:val="00D01AC7"/>
    <w:rsid w:val="00D01B68"/>
    <w:rsid w:val="00D02A60"/>
    <w:rsid w:val="00D0355A"/>
    <w:rsid w:val="00D0485C"/>
    <w:rsid w:val="00D04D36"/>
    <w:rsid w:val="00D04F9F"/>
    <w:rsid w:val="00D053FB"/>
    <w:rsid w:val="00D065B8"/>
    <w:rsid w:val="00D07AFC"/>
    <w:rsid w:val="00D07B23"/>
    <w:rsid w:val="00D07E13"/>
    <w:rsid w:val="00D104FF"/>
    <w:rsid w:val="00D123B4"/>
    <w:rsid w:val="00D12417"/>
    <w:rsid w:val="00D1414F"/>
    <w:rsid w:val="00D14629"/>
    <w:rsid w:val="00D14DCC"/>
    <w:rsid w:val="00D15264"/>
    <w:rsid w:val="00D1564D"/>
    <w:rsid w:val="00D15CDC"/>
    <w:rsid w:val="00D20D95"/>
    <w:rsid w:val="00D215E8"/>
    <w:rsid w:val="00D22577"/>
    <w:rsid w:val="00D22788"/>
    <w:rsid w:val="00D22797"/>
    <w:rsid w:val="00D24CDA"/>
    <w:rsid w:val="00D2532E"/>
    <w:rsid w:val="00D2591E"/>
    <w:rsid w:val="00D27E84"/>
    <w:rsid w:val="00D33B6C"/>
    <w:rsid w:val="00D40F5B"/>
    <w:rsid w:val="00D41D68"/>
    <w:rsid w:val="00D45C38"/>
    <w:rsid w:val="00D45E1C"/>
    <w:rsid w:val="00D4784C"/>
    <w:rsid w:val="00D5193E"/>
    <w:rsid w:val="00D52B90"/>
    <w:rsid w:val="00D52E98"/>
    <w:rsid w:val="00D54B84"/>
    <w:rsid w:val="00D560B4"/>
    <w:rsid w:val="00D613CA"/>
    <w:rsid w:val="00D614FD"/>
    <w:rsid w:val="00D6166A"/>
    <w:rsid w:val="00D62107"/>
    <w:rsid w:val="00D63C0F"/>
    <w:rsid w:val="00D642C5"/>
    <w:rsid w:val="00D660EE"/>
    <w:rsid w:val="00D7036F"/>
    <w:rsid w:val="00D708CA"/>
    <w:rsid w:val="00D71A41"/>
    <w:rsid w:val="00D7339A"/>
    <w:rsid w:val="00D734C0"/>
    <w:rsid w:val="00D76580"/>
    <w:rsid w:val="00D76883"/>
    <w:rsid w:val="00D77CDB"/>
    <w:rsid w:val="00D811D6"/>
    <w:rsid w:val="00D81600"/>
    <w:rsid w:val="00D8173E"/>
    <w:rsid w:val="00D83202"/>
    <w:rsid w:val="00D83742"/>
    <w:rsid w:val="00D8622A"/>
    <w:rsid w:val="00D86CC3"/>
    <w:rsid w:val="00D86DA6"/>
    <w:rsid w:val="00D91D62"/>
    <w:rsid w:val="00D92145"/>
    <w:rsid w:val="00D934E6"/>
    <w:rsid w:val="00D94326"/>
    <w:rsid w:val="00D96012"/>
    <w:rsid w:val="00DA0320"/>
    <w:rsid w:val="00DA0357"/>
    <w:rsid w:val="00DA3739"/>
    <w:rsid w:val="00DA5D4B"/>
    <w:rsid w:val="00DA6135"/>
    <w:rsid w:val="00DA6AC8"/>
    <w:rsid w:val="00DA6CA2"/>
    <w:rsid w:val="00DB457B"/>
    <w:rsid w:val="00DB72C5"/>
    <w:rsid w:val="00DC0EA5"/>
    <w:rsid w:val="00DC1CDA"/>
    <w:rsid w:val="00DC30FA"/>
    <w:rsid w:val="00DC5BB8"/>
    <w:rsid w:val="00DC6737"/>
    <w:rsid w:val="00DC6889"/>
    <w:rsid w:val="00DD0D91"/>
    <w:rsid w:val="00DD1C8E"/>
    <w:rsid w:val="00DD2EDB"/>
    <w:rsid w:val="00DD38C2"/>
    <w:rsid w:val="00DD4AC5"/>
    <w:rsid w:val="00DD6965"/>
    <w:rsid w:val="00DD699C"/>
    <w:rsid w:val="00DE010F"/>
    <w:rsid w:val="00DE01A0"/>
    <w:rsid w:val="00DE0453"/>
    <w:rsid w:val="00DE1C0F"/>
    <w:rsid w:val="00DE22FD"/>
    <w:rsid w:val="00DE4035"/>
    <w:rsid w:val="00DE444D"/>
    <w:rsid w:val="00DE487B"/>
    <w:rsid w:val="00DE6783"/>
    <w:rsid w:val="00DE7022"/>
    <w:rsid w:val="00DE762E"/>
    <w:rsid w:val="00DE78D5"/>
    <w:rsid w:val="00DF0478"/>
    <w:rsid w:val="00DF06B2"/>
    <w:rsid w:val="00DF1F5B"/>
    <w:rsid w:val="00DF23FD"/>
    <w:rsid w:val="00DF7B04"/>
    <w:rsid w:val="00DF7C3A"/>
    <w:rsid w:val="00E00A1C"/>
    <w:rsid w:val="00E00EE2"/>
    <w:rsid w:val="00E0178C"/>
    <w:rsid w:val="00E01B74"/>
    <w:rsid w:val="00E034E5"/>
    <w:rsid w:val="00E043F5"/>
    <w:rsid w:val="00E0473B"/>
    <w:rsid w:val="00E0483C"/>
    <w:rsid w:val="00E10748"/>
    <w:rsid w:val="00E10E7E"/>
    <w:rsid w:val="00E12BED"/>
    <w:rsid w:val="00E1514D"/>
    <w:rsid w:val="00E16808"/>
    <w:rsid w:val="00E16BE2"/>
    <w:rsid w:val="00E17051"/>
    <w:rsid w:val="00E1775F"/>
    <w:rsid w:val="00E21697"/>
    <w:rsid w:val="00E21B04"/>
    <w:rsid w:val="00E21E8D"/>
    <w:rsid w:val="00E225CB"/>
    <w:rsid w:val="00E23B03"/>
    <w:rsid w:val="00E24693"/>
    <w:rsid w:val="00E26B72"/>
    <w:rsid w:val="00E32516"/>
    <w:rsid w:val="00E32BC1"/>
    <w:rsid w:val="00E3303F"/>
    <w:rsid w:val="00E333CA"/>
    <w:rsid w:val="00E36936"/>
    <w:rsid w:val="00E36B15"/>
    <w:rsid w:val="00E37875"/>
    <w:rsid w:val="00E41733"/>
    <w:rsid w:val="00E41F57"/>
    <w:rsid w:val="00E4232D"/>
    <w:rsid w:val="00E429F2"/>
    <w:rsid w:val="00E44188"/>
    <w:rsid w:val="00E46023"/>
    <w:rsid w:val="00E474DB"/>
    <w:rsid w:val="00E50541"/>
    <w:rsid w:val="00E51205"/>
    <w:rsid w:val="00E51DE9"/>
    <w:rsid w:val="00E53E9A"/>
    <w:rsid w:val="00E56217"/>
    <w:rsid w:val="00E57020"/>
    <w:rsid w:val="00E577A3"/>
    <w:rsid w:val="00E57900"/>
    <w:rsid w:val="00E607D9"/>
    <w:rsid w:val="00E608B8"/>
    <w:rsid w:val="00E617F4"/>
    <w:rsid w:val="00E61A85"/>
    <w:rsid w:val="00E62A71"/>
    <w:rsid w:val="00E64C37"/>
    <w:rsid w:val="00E66BE5"/>
    <w:rsid w:val="00E6728F"/>
    <w:rsid w:val="00E71F4D"/>
    <w:rsid w:val="00E7310F"/>
    <w:rsid w:val="00E74AFA"/>
    <w:rsid w:val="00E74E60"/>
    <w:rsid w:val="00E760C5"/>
    <w:rsid w:val="00E7658E"/>
    <w:rsid w:val="00E77805"/>
    <w:rsid w:val="00E8022C"/>
    <w:rsid w:val="00E80FFF"/>
    <w:rsid w:val="00E8150E"/>
    <w:rsid w:val="00E81AD5"/>
    <w:rsid w:val="00E825E6"/>
    <w:rsid w:val="00E826A5"/>
    <w:rsid w:val="00E828E8"/>
    <w:rsid w:val="00E843D2"/>
    <w:rsid w:val="00E84910"/>
    <w:rsid w:val="00E8719D"/>
    <w:rsid w:val="00E87E2D"/>
    <w:rsid w:val="00E915B0"/>
    <w:rsid w:val="00E9314E"/>
    <w:rsid w:val="00E9515D"/>
    <w:rsid w:val="00E95E26"/>
    <w:rsid w:val="00E97033"/>
    <w:rsid w:val="00E974C1"/>
    <w:rsid w:val="00E977D0"/>
    <w:rsid w:val="00EA0A1B"/>
    <w:rsid w:val="00EA146A"/>
    <w:rsid w:val="00EA1E9D"/>
    <w:rsid w:val="00EA5EE2"/>
    <w:rsid w:val="00EA7D0D"/>
    <w:rsid w:val="00EB04B0"/>
    <w:rsid w:val="00EB0A0D"/>
    <w:rsid w:val="00EB36F5"/>
    <w:rsid w:val="00EB3B9F"/>
    <w:rsid w:val="00EB58CA"/>
    <w:rsid w:val="00EB661B"/>
    <w:rsid w:val="00EB6E45"/>
    <w:rsid w:val="00EB701A"/>
    <w:rsid w:val="00EB724F"/>
    <w:rsid w:val="00EB7CBC"/>
    <w:rsid w:val="00EC0C8A"/>
    <w:rsid w:val="00EC0DE6"/>
    <w:rsid w:val="00EC2C37"/>
    <w:rsid w:val="00EC4080"/>
    <w:rsid w:val="00EC43C6"/>
    <w:rsid w:val="00EC4E98"/>
    <w:rsid w:val="00EC6F1D"/>
    <w:rsid w:val="00EC7817"/>
    <w:rsid w:val="00ED07D4"/>
    <w:rsid w:val="00ED0E48"/>
    <w:rsid w:val="00ED155D"/>
    <w:rsid w:val="00ED457E"/>
    <w:rsid w:val="00ED5082"/>
    <w:rsid w:val="00ED61C2"/>
    <w:rsid w:val="00ED7429"/>
    <w:rsid w:val="00ED7CED"/>
    <w:rsid w:val="00EE0471"/>
    <w:rsid w:val="00EE2117"/>
    <w:rsid w:val="00EE21DD"/>
    <w:rsid w:val="00EE6A7B"/>
    <w:rsid w:val="00EE6AF0"/>
    <w:rsid w:val="00EF0698"/>
    <w:rsid w:val="00EF1BA2"/>
    <w:rsid w:val="00EF20B3"/>
    <w:rsid w:val="00EF32DB"/>
    <w:rsid w:val="00EF3DC2"/>
    <w:rsid w:val="00EF3EF0"/>
    <w:rsid w:val="00EF4E31"/>
    <w:rsid w:val="00EF760E"/>
    <w:rsid w:val="00F00218"/>
    <w:rsid w:val="00F0226A"/>
    <w:rsid w:val="00F02D6A"/>
    <w:rsid w:val="00F068A5"/>
    <w:rsid w:val="00F0709B"/>
    <w:rsid w:val="00F10D5E"/>
    <w:rsid w:val="00F10E2E"/>
    <w:rsid w:val="00F114D3"/>
    <w:rsid w:val="00F1445C"/>
    <w:rsid w:val="00F14D3A"/>
    <w:rsid w:val="00F14E92"/>
    <w:rsid w:val="00F15C62"/>
    <w:rsid w:val="00F15EC6"/>
    <w:rsid w:val="00F17C36"/>
    <w:rsid w:val="00F227E9"/>
    <w:rsid w:val="00F2283A"/>
    <w:rsid w:val="00F23C68"/>
    <w:rsid w:val="00F23E1A"/>
    <w:rsid w:val="00F23E55"/>
    <w:rsid w:val="00F24DAE"/>
    <w:rsid w:val="00F24E53"/>
    <w:rsid w:val="00F2770F"/>
    <w:rsid w:val="00F3030F"/>
    <w:rsid w:val="00F3217B"/>
    <w:rsid w:val="00F353F6"/>
    <w:rsid w:val="00F35897"/>
    <w:rsid w:val="00F36755"/>
    <w:rsid w:val="00F37665"/>
    <w:rsid w:val="00F37EDC"/>
    <w:rsid w:val="00F40587"/>
    <w:rsid w:val="00F4296B"/>
    <w:rsid w:val="00F433BF"/>
    <w:rsid w:val="00F442DC"/>
    <w:rsid w:val="00F45357"/>
    <w:rsid w:val="00F50E93"/>
    <w:rsid w:val="00F515D1"/>
    <w:rsid w:val="00F5516B"/>
    <w:rsid w:val="00F574D2"/>
    <w:rsid w:val="00F57D60"/>
    <w:rsid w:val="00F60ACA"/>
    <w:rsid w:val="00F61CB5"/>
    <w:rsid w:val="00F622C9"/>
    <w:rsid w:val="00F63AF1"/>
    <w:rsid w:val="00F63D02"/>
    <w:rsid w:val="00F64CDE"/>
    <w:rsid w:val="00F653D8"/>
    <w:rsid w:val="00F6597B"/>
    <w:rsid w:val="00F702CE"/>
    <w:rsid w:val="00F718D5"/>
    <w:rsid w:val="00F72FE8"/>
    <w:rsid w:val="00F73F02"/>
    <w:rsid w:val="00F744CD"/>
    <w:rsid w:val="00F74877"/>
    <w:rsid w:val="00F773A2"/>
    <w:rsid w:val="00F774AA"/>
    <w:rsid w:val="00F77A7D"/>
    <w:rsid w:val="00F8212E"/>
    <w:rsid w:val="00F82194"/>
    <w:rsid w:val="00F8261D"/>
    <w:rsid w:val="00F826E1"/>
    <w:rsid w:val="00F834D2"/>
    <w:rsid w:val="00F83551"/>
    <w:rsid w:val="00F8387D"/>
    <w:rsid w:val="00F8433A"/>
    <w:rsid w:val="00F84D06"/>
    <w:rsid w:val="00F856D9"/>
    <w:rsid w:val="00F90863"/>
    <w:rsid w:val="00F91960"/>
    <w:rsid w:val="00F91AD3"/>
    <w:rsid w:val="00F91AE5"/>
    <w:rsid w:val="00F91C31"/>
    <w:rsid w:val="00F93010"/>
    <w:rsid w:val="00F930E5"/>
    <w:rsid w:val="00F944BE"/>
    <w:rsid w:val="00F963B7"/>
    <w:rsid w:val="00FA05B7"/>
    <w:rsid w:val="00FA1860"/>
    <w:rsid w:val="00FA32AB"/>
    <w:rsid w:val="00FA33CC"/>
    <w:rsid w:val="00FA5C11"/>
    <w:rsid w:val="00FA60C1"/>
    <w:rsid w:val="00FA6E72"/>
    <w:rsid w:val="00FA7F76"/>
    <w:rsid w:val="00FB0542"/>
    <w:rsid w:val="00FB05C5"/>
    <w:rsid w:val="00FB1041"/>
    <w:rsid w:val="00FB1A28"/>
    <w:rsid w:val="00FB20FB"/>
    <w:rsid w:val="00FB2DF8"/>
    <w:rsid w:val="00FB2E7F"/>
    <w:rsid w:val="00FB3642"/>
    <w:rsid w:val="00FB52AC"/>
    <w:rsid w:val="00FB54B8"/>
    <w:rsid w:val="00FC0931"/>
    <w:rsid w:val="00FC0AEB"/>
    <w:rsid w:val="00FC1A39"/>
    <w:rsid w:val="00FC2053"/>
    <w:rsid w:val="00FC3671"/>
    <w:rsid w:val="00FC37CF"/>
    <w:rsid w:val="00FC59D4"/>
    <w:rsid w:val="00FC73D9"/>
    <w:rsid w:val="00FC7C05"/>
    <w:rsid w:val="00FD0916"/>
    <w:rsid w:val="00FD15EC"/>
    <w:rsid w:val="00FD21BE"/>
    <w:rsid w:val="00FD253E"/>
    <w:rsid w:val="00FD4A22"/>
    <w:rsid w:val="00FD79A1"/>
    <w:rsid w:val="00FE0F3A"/>
    <w:rsid w:val="00FE3FA7"/>
    <w:rsid w:val="00FE4DB0"/>
    <w:rsid w:val="00FE4F49"/>
    <w:rsid w:val="00FE5807"/>
    <w:rsid w:val="00FE5932"/>
    <w:rsid w:val="00FF003F"/>
    <w:rsid w:val="00FF10B3"/>
    <w:rsid w:val="00FF1387"/>
    <w:rsid w:val="00FF1467"/>
    <w:rsid w:val="00FF38FD"/>
    <w:rsid w:val="00FF6032"/>
    <w:rsid w:val="00FF69CB"/>
    <w:rsid w:val="00FF6F6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9574F"/>
  <w15:docId w15:val="{D52C7CA0-367D-4ECB-BA2E-E8D67C794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AF2"/>
  </w:style>
  <w:style w:type="paragraph" w:styleId="Heading1">
    <w:name w:val="heading 1"/>
    <w:basedOn w:val="Normal"/>
    <w:next w:val="Normal"/>
    <w:link w:val="Heading1Char"/>
    <w:uiPriority w:val="9"/>
    <w:qFormat/>
    <w:rsid w:val="00324B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5E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B7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05E23"/>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C965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652D"/>
    <w:rPr>
      <w:sz w:val="20"/>
      <w:szCs w:val="20"/>
    </w:rPr>
  </w:style>
  <w:style w:type="character" w:styleId="FootnoteReference">
    <w:name w:val="footnote reference"/>
    <w:basedOn w:val="DefaultParagraphFont"/>
    <w:uiPriority w:val="99"/>
    <w:semiHidden/>
    <w:unhideWhenUsed/>
    <w:rsid w:val="00C9652D"/>
    <w:rPr>
      <w:vertAlign w:val="superscript"/>
    </w:rPr>
  </w:style>
  <w:style w:type="paragraph" w:styleId="EndnoteText">
    <w:name w:val="endnote text"/>
    <w:basedOn w:val="Normal"/>
    <w:link w:val="EndnoteTextChar"/>
    <w:uiPriority w:val="99"/>
    <w:semiHidden/>
    <w:unhideWhenUsed/>
    <w:rsid w:val="00C965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652D"/>
    <w:rPr>
      <w:sz w:val="20"/>
      <w:szCs w:val="20"/>
    </w:rPr>
  </w:style>
  <w:style w:type="character" w:styleId="EndnoteReference">
    <w:name w:val="endnote reference"/>
    <w:basedOn w:val="DefaultParagraphFont"/>
    <w:uiPriority w:val="99"/>
    <w:semiHidden/>
    <w:unhideWhenUsed/>
    <w:rsid w:val="00C9652D"/>
    <w:rPr>
      <w:vertAlign w:val="superscript"/>
    </w:rPr>
  </w:style>
  <w:style w:type="paragraph" w:styleId="ListParagraph">
    <w:name w:val="List Paragraph"/>
    <w:aliases w:val="Body of text,List Paragraph1"/>
    <w:basedOn w:val="Normal"/>
    <w:link w:val="ListParagraphChar"/>
    <w:uiPriority w:val="34"/>
    <w:qFormat/>
    <w:rsid w:val="0079774C"/>
    <w:pPr>
      <w:ind w:left="720"/>
      <w:contextualSpacing/>
    </w:pPr>
  </w:style>
  <w:style w:type="character" w:styleId="PlaceholderText">
    <w:name w:val="Placeholder Text"/>
    <w:basedOn w:val="DefaultParagraphFont"/>
    <w:uiPriority w:val="99"/>
    <w:semiHidden/>
    <w:rsid w:val="00572A2B"/>
    <w:rPr>
      <w:color w:val="808080"/>
    </w:rPr>
  </w:style>
  <w:style w:type="paragraph" w:styleId="Header">
    <w:name w:val="header"/>
    <w:basedOn w:val="Normal"/>
    <w:link w:val="HeaderChar"/>
    <w:uiPriority w:val="99"/>
    <w:unhideWhenUsed/>
    <w:rsid w:val="00F62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2C9"/>
  </w:style>
  <w:style w:type="paragraph" w:styleId="Footer">
    <w:name w:val="footer"/>
    <w:basedOn w:val="Normal"/>
    <w:link w:val="FooterChar"/>
    <w:uiPriority w:val="99"/>
    <w:unhideWhenUsed/>
    <w:rsid w:val="00F62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2C9"/>
  </w:style>
  <w:style w:type="table" w:styleId="TableGrid">
    <w:name w:val="Table Grid"/>
    <w:basedOn w:val="TableNormal"/>
    <w:uiPriority w:val="39"/>
    <w:rsid w:val="00680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0294E"/>
    <w:pPr>
      <w:spacing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qFormat/>
    <w:rsid w:val="00A0294E"/>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unhideWhenUsed/>
    <w:qFormat/>
    <w:rsid w:val="00A0294E"/>
    <w:rPr>
      <w:sz w:val="16"/>
      <w:szCs w:val="16"/>
    </w:rPr>
  </w:style>
  <w:style w:type="paragraph" w:styleId="TOCHeading">
    <w:name w:val="TOC Heading"/>
    <w:basedOn w:val="Heading1"/>
    <w:next w:val="Normal"/>
    <w:uiPriority w:val="39"/>
    <w:unhideWhenUsed/>
    <w:qFormat/>
    <w:rsid w:val="001B29FE"/>
    <w:pPr>
      <w:outlineLvl w:val="9"/>
    </w:pPr>
    <w:rPr>
      <w:lang w:val="en-US"/>
    </w:rPr>
  </w:style>
  <w:style w:type="paragraph" w:styleId="TOC1">
    <w:name w:val="toc 1"/>
    <w:basedOn w:val="Normal"/>
    <w:next w:val="Normal"/>
    <w:autoRedefine/>
    <w:uiPriority w:val="39"/>
    <w:unhideWhenUsed/>
    <w:rsid w:val="00207CEC"/>
    <w:pPr>
      <w:tabs>
        <w:tab w:val="right" w:leader="dot" w:pos="7927"/>
      </w:tabs>
      <w:spacing w:after="100"/>
    </w:pPr>
    <w:rPr>
      <w:rFonts w:ascii="Times New Roman" w:hAnsi="Times New Roman" w:cs="Times New Roman"/>
      <w:b/>
      <w:bCs/>
      <w:noProof/>
    </w:rPr>
  </w:style>
  <w:style w:type="paragraph" w:styleId="TOC2">
    <w:name w:val="toc 2"/>
    <w:basedOn w:val="Normal"/>
    <w:next w:val="Normal"/>
    <w:autoRedefine/>
    <w:uiPriority w:val="39"/>
    <w:unhideWhenUsed/>
    <w:rsid w:val="00F23E55"/>
    <w:pPr>
      <w:tabs>
        <w:tab w:val="left" w:pos="880"/>
        <w:tab w:val="right" w:leader="dot" w:pos="7927"/>
      </w:tabs>
      <w:spacing w:after="100" w:line="240" w:lineRule="auto"/>
      <w:ind w:left="567" w:hanging="567"/>
    </w:pPr>
  </w:style>
  <w:style w:type="character" w:styleId="Hyperlink">
    <w:name w:val="Hyperlink"/>
    <w:basedOn w:val="DefaultParagraphFont"/>
    <w:uiPriority w:val="99"/>
    <w:unhideWhenUsed/>
    <w:rsid w:val="001B29FE"/>
    <w:rPr>
      <w:color w:val="0563C1" w:themeColor="hyperlink"/>
      <w:u w:val="single"/>
    </w:rPr>
  </w:style>
  <w:style w:type="character" w:customStyle="1" w:styleId="UnresolvedMention1">
    <w:name w:val="Unresolved Mention1"/>
    <w:basedOn w:val="DefaultParagraphFont"/>
    <w:uiPriority w:val="99"/>
    <w:semiHidden/>
    <w:unhideWhenUsed/>
    <w:rsid w:val="0084177C"/>
    <w:rPr>
      <w:color w:val="605E5C"/>
      <w:shd w:val="clear" w:color="auto" w:fill="E1DFDD"/>
    </w:rPr>
  </w:style>
  <w:style w:type="paragraph" w:styleId="TOC3">
    <w:name w:val="toc 3"/>
    <w:basedOn w:val="Normal"/>
    <w:next w:val="Normal"/>
    <w:autoRedefine/>
    <w:uiPriority w:val="39"/>
    <w:unhideWhenUsed/>
    <w:rsid w:val="00207CEC"/>
    <w:pPr>
      <w:spacing w:after="100"/>
      <w:ind w:left="440"/>
    </w:pPr>
    <w:rPr>
      <w:rFonts w:eastAsiaTheme="minorEastAsia"/>
      <w:lang w:eastAsia="en-ID"/>
    </w:rPr>
  </w:style>
  <w:style w:type="paragraph" w:styleId="TOC4">
    <w:name w:val="toc 4"/>
    <w:basedOn w:val="Normal"/>
    <w:next w:val="Normal"/>
    <w:autoRedefine/>
    <w:uiPriority w:val="39"/>
    <w:unhideWhenUsed/>
    <w:rsid w:val="00207CEC"/>
    <w:pPr>
      <w:spacing w:after="100"/>
      <w:ind w:left="660"/>
    </w:pPr>
    <w:rPr>
      <w:rFonts w:eastAsiaTheme="minorEastAsia"/>
      <w:lang w:eastAsia="en-ID"/>
    </w:rPr>
  </w:style>
  <w:style w:type="paragraph" w:styleId="TOC5">
    <w:name w:val="toc 5"/>
    <w:basedOn w:val="Normal"/>
    <w:next w:val="Normal"/>
    <w:autoRedefine/>
    <w:uiPriority w:val="39"/>
    <w:unhideWhenUsed/>
    <w:rsid w:val="00207CEC"/>
    <w:pPr>
      <w:spacing w:after="100"/>
      <w:ind w:left="880"/>
    </w:pPr>
    <w:rPr>
      <w:rFonts w:eastAsiaTheme="minorEastAsia"/>
      <w:lang w:eastAsia="en-ID"/>
    </w:rPr>
  </w:style>
  <w:style w:type="paragraph" w:styleId="TOC6">
    <w:name w:val="toc 6"/>
    <w:basedOn w:val="Normal"/>
    <w:next w:val="Normal"/>
    <w:autoRedefine/>
    <w:uiPriority w:val="39"/>
    <w:unhideWhenUsed/>
    <w:rsid w:val="00207CEC"/>
    <w:pPr>
      <w:spacing w:after="100"/>
      <w:ind w:left="1100"/>
    </w:pPr>
    <w:rPr>
      <w:rFonts w:eastAsiaTheme="minorEastAsia"/>
      <w:lang w:eastAsia="en-ID"/>
    </w:rPr>
  </w:style>
  <w:style w:type="paragraph" w:styleId="TOC7">
    <w:name w:val="toc 7"/>
    <w:basedOn w:val="Normal"/>
    <w:next w:val="Normal"/>
    <w:autoRedefine/>
    <w:uiPriority w:val="39"/>
    <w:unhideWhenUsed/>
    <w:rsid w:val="00207CEC"/>
    <w:pPr>
      <w:spacing w:after="100"/>
      <w:ind w:left="1320"/>
    </w:pPr>
    <w:rPr>
      <w:rFonts w:eastAsiaTheme="minorEastAsia"/>
      <w:lang w:eastAsia="en-ID"/>
    </w:rPr>
  </w:style>
  <w:style w:type="paragraph" w:styleId="TOC8">
    <w:name w:val="toc 8"/>
    <w:basedOn w:val="Normal"/>
    <w:next w:val="Normal"/>
    <w:autoRedefine/>
    <w:uiPriority w:val="39"/>
    <w:unhideWhenUsed/>
    <w:rsid w:val="00207CEC"/>
    <w:pPr>
      <w:spacing w:after="100"/>
      <w:ind w:left="1540"/>
    </w:pPr>
    <w:rPr>
      <w:rFonts w:eastAsiaTheme="minorEastAsia"/>
      <w:lang w:eastAsia="en-ID"/>
    </w:rPr>
  </w:style>
  <w:style w:type="paragraph" w:styleId="TOC9">
    <w:name w:val="toc 9"/>
    <w:basedOn w:val="Normal"/>
    <w:next w:val="Normal"/>
    <w:autoRedefine/>
    <w:uiPriority w:val="39"/>
    <w:unhideWhenUsed/>
    <w:rsid w:val="00207CEC"/>
    <w:pPr>
      <w:spacing w:after="100"/>
      <w:ind w:left="1760"/>
    </w:pPr>
    <w:rPr>
      <w:rFonts w:eastAsiaTheme="minorEastAsia"/>
      <w:lang w:eastAsia="en-ID"/>
    </w:rPr>
  </w:style>
  <w:style w:type="character" w:customStyle="1" w:styleId="UnresolvedMention2">
    <w:name w:val="Unresolved Mention2"/>
    <w:basedOn w:val="DefaultParagraphFont"/>
    <w:uiPriority w:val="99"/>
    <w:semiHidden/>
    <w:unhideWhenUsed/>
    <w:rsid w:val="00EC2C37"/>
    <w:rPr>
      <w:color w:val="605E5C"/>
      <w:shd w:val="clear" w:color="auto" w:fill="E1DFDD"/>
    </w:rPr>
  </w:style>
  <w:style w:type="paragraph" w:styleId="BodyText">
    <w:name w:val="Body Text"/>
    <w:basedOn w:val="Normal"/>
    <w:link w:val="BodyTextChar"/>
    <w:uiPriority w:val="1"/>
    <w:unhideWhenUsed/>
    <w:qFormat/>
    <w:rsid w:val="00490614"/>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90614"/>
    <w:rPr>
      <w:rFonts w:ascii="Times New Roman" w:eastAsia="Times New Roman" w:hAnsi="Times New Roman" w:cs="Times New Roman"/>
      <w:sz w:val="24"/>
      <w:szCs w:val="24"/>
      <w:lang w:val="en-US"/>
    </w:rPr>
  </w:style>
  <w:style w:type="character" w:customStyle="1" w:styleId="ListParagraphChar">
    <w:name w:val="List Paragraph Char"/>
    <w:aliases w:val="Body of text Char,List Paragraph1 Char"/>
    <w:link w:val="ListParagraph"/>
    <w:uiPriority w:val="34"/>
    <w:locked/>
    <w:rsid w:val="00490614"/>
  </w:style>
  <w:style w:type="paragraph" w:customStyle="1" w:styleId="TableParagraph">
    <w:name w:val="Table Paragraph"/>
    <w:basedOn w:val="Normal"/>
    <w:uiPriority w:val="1"/>
    <w:qFormat/>
    <w:rsid w:val="00490614"/>
    <w:pPr>
      <w:widowControl w:val="0"/>
      <w:autoSpaceDE w:val="0"/>
      <w:autoSpaceDN w:val="0"/>
      <w:spacing w:before="1" w:after="0" w:line="240" w:lineRule="auto"/>
    </w:pPr>
    <w:rPr>
      <w:rFonts w:ascii="Calibri" w:eastAsia="Calibri" w:hAnsi="Calibri" w:cs="Calibri"/>
      <w:lang w:val="en-US"/>
    </w:rPr>
  </w:style>
  <w:style w:type="table" w:styleId="LightList">
    <w:name w:val="Light List"/>
    <w:basedOn w:val="TableNormal"/>
    <w:uiPriority w:val="61"/>
    <w:rsid w:val="003B2424"/>
    <w:pPr>
      <w:spacing w:after="0" w:line="240" w:lineRule="auto"/>
    </w:pPr>
    <w:rPr>
      <w:rFonts w:eastAsiaTheme="minorEastAsia" w:cs="Times New Roman"/>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11262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D0916"/>
    <w:pPr>
      <w:spacing w:after="0"/>
      <w:ind w:left="440" w:hanging="440"/>
    </w:pPr>
    <w:rPr>
      <w:rFonts w:cs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066138">
      <w:bodyDiv w:val="1"/>
      <w:marLeft w:val="0"/>
      <w:marRight w:val="0"/>
      <w:marTop w:val="0"/>
      <w:marBottom w:val="0"/>
      <w:divBdr>
        <w:top w:val="none" w:sz="0" w:space="0" w:color="auto"/>
        <w:left w:val="none" w:sz="0" w:space="0" w:color="auto"/>
        <w:bottom w:val="none" w:sz="0" w:space="0" w:color="auto"/>
        <w:right w:val="none" w:sz="0" w:space="0" w:color="auto"/>
      </w:divBdr>
    </w:div>
    <w:div w:id="357388002">
      <w:bodyDiv w:val="1"/>
      <w:marLeft w:val="0"/>
      <w:marRight w:val="0"/>
      <w:marTop w:val="0"/>
      <w:marBottom w:val="0"/>
      <w:divBdr>
        <w:top w:val="none" w:sz="0" w:space="0" w:color="auto"/>
        <w:left w:val="none" w:sz="0" w:space="0" w:color="auto"/>
        <w:bottom w:val="none" w:sz="0" w:space="0" w:color="auto"/>
        <w:right w:val="none" w:sz="0" w:space="0" w:color="auto"/>
      </w:divBdr>
    </w:div>
    <w:div w:id="370611298">
      <w:bodyDiv w:val="1"/>
      <w:marLeft w:val="0"/>
      <w:marRight w:val="0"/>
      <w:marTop w:val="0"/>
      <w:marBottom w:val="0"/>
      <w:divBdr>
        <w:top w:val="none" w:sz="0" w:space="0" w:color="auto"/>
        <w:left w:val="none" w:sz="0" w:space="0" w:color="auto"/>
        <w:bottom w:val="none" w:sz="0" w:space="0" w:color="auto"/>
        <w:right w:val="none" w:sz="0" w:space="0" w:color="auto"/>
      </w:divBdr>
    </w:div>
    <w:div w:id="762189946">
      <w:bodyDiv w:val="1"/>
      <w:marLeft w:val="0"/>
      <w:marRight w:val="0"/>
      <w:marTop w:val="0"/>
      <w:marBottom w:val="0"/>
      <w:divBdr>
        <w:top w:val="none" w:sz="0" w:space="0" w:color="auto"/>
        <w:left w:val="none" w:sz="0" w:space="0" w:color="auto"/>
        <w:bottom w:val="none" w:sz="0" w:space="0" w:color="auto"/>
        <w:right w:val="none" w:sz="0" w:space="0" w:color="auto"/>
      </w:divBdr>
    </w:div>
    <w:div w:id="786893393">
      <w:bodyDiv w:val="1"/>
      <w:marLeft w:val="0"/>
      <w:marRight w:val="0"/>
      <w:marTop w:val="0"/>
      <w:marBottom w:val="0"/>
      <w:divBdr>
        <w:top w:val="none" w:sz="0" w:space="0" w:color="auto"/>
        <w:left w:val="none" w:sz="0" w:space="0" w:color="auto"/>
        <w:bottom w:val="none" w:sz="0" w:space="0" w:color="auto"/>
        <w:right w:val="none" w:sz="0" w:space="0" w:color="auto"/>
      </w:divBdr>
    </w:div>
    <w:div w:id="881290037">
      <w:bodyDiv w:val="1"/>
      <w:marLeft w:val="0"/>
      <w:marRight w:val="0"/>
      <w:marTop w:val="0"/>
      <w:marBottom w:val="0"/>
      <w:divBdr>
        <w:top w:val="none" w:sz="0" w:space="0" w:color="auto"/>
        <w:left w:val="none" w:sz="0" w:space="0" w:color="auto"/>
        <w:bottom w:val="none" w:sz="0" w:space="0" w:color="auto"/>
        <w:right w:val="none" w:sz="0" w:space="0" w:color="auto"/>
      </w:divBdr>
    </w:div>
    <w:div w:id="1120105580">
      <w:bodyDiv w:val="1"/>
      <w:marLeft w:val="0"/>
      <w:marRight w:val="0"/>
      <w:marTop w:val="0"/>
      <w:marBottom w:val="0"/>
      <w:divBdr>
        <w:top w:val="none" w:sz="0" w:space="0" w:color="auto"/>
        <w:left w:val="none" w:sz="0" w:space="0" w:color="auto"/>
        <w:bottom w:val="none" w:sz="0" w:space="0" w:color="auto"/>
        <w:right w:val="none" w:sz="0" w:space="0" w:color="auto"/>
      </w:divBdr>
    </w:div>
    <w:div w:id="1128620986">
      <w:bodyDiv w:val="1"/>
      <w:marLeft w:val="0"/>
      <w:marRight w:val="0"/>
      <w:marTop w:val="0"/>
      <w:marBottom w:val="0"/>
      <w:divBdr>
        <w:top w:val="none" w:sz="0" w:space="0" w:color="auto"/>
        <w:left w:val="none" w:sz="0" w:space="0" w:color="auto"/>
        <w:bottom w:val="none" w:sz="0" w:space="0" w:color="auto"/>
        <w:right w:val="none" w:sz="0" w:space="0" w:color="auto"/>
      </w:divBdr>
    </w:div>
    <w:div w:id="1448507571">
      <w:bodyDiv w:val="1"/>
      <w:marLeft w:val="0"/>
      <w:marRight w:val="0"/>
      <w:marTop w:val="0"/>
      <w:marBottom w:val="0"/>
      <w:divBdr>
        <w:top w:val="none" w:sz="0" w:space="0" w:color="auto"/>
        <w:left w:val="none" w:sz="0" w:space="0" w:color="auto"/>
        <w:bottom w:val="none" w:sz="0" w:space="0" w:color="auto"/>
        <w:right w:val="none" w:sz="0" w:space="0" w:color="auto"/>
      </w:divBdr>
    </w:div>
    <w:div w:id="1466854716">
      <w:bodyDiv w:val="1"/>
      <w:marLeft w:val="0"/>
      <w:marRight w:val="0"/>
      <w:marTop w:val="0"/>
      <w:marBottom w:val="0"/>
      <w:divBdr>
        <w:top w:val="none" w:sz="0" w:space="0" w:color="auto"/>
        <w:left w:val="none" w:sz="0" w:space="0" w:color="auto"/>
        <w:bottom w:val="none" w:sz="0" w:space="0" w:color="auto"/>
        <w:right w:val="none" w:sz="0" w:space="0" w:color="auto"/>
      </w:divBdr>
    </w:div>
    <w:div w:id="1489054723">
      <w:bodyDiv w:val="1"/>
      <w:marLeft w:val="0"/>
      <w:marRight w:val="0"/>
      <w:marTop w:val="0"/>
      <w:marBottom w:val="0"/>
      <w:divBdr>
        <w:top w:val="none" w:sz="0" w:space="0" w:color="auto"/>
        <w:left w:val="none" w:sz="0" w:space="0" w:color="auto"/>
        <w:bottom w:val="none" w:sz="0" w:space="0" w:color="auto"/>
        <w:right w:val="none" w:sz="0" w:space="0" w:color="auto"/>
      </w:divBdr>
    </w:div>
    <w:div w:id="1541355412">
      <w:bodyDiv w:val="1"/>
      <w:marLeft w:val="0"/>
      <w:marRight w:val="0"/>
      <w:marTop w:val="0"/>
      <w:marBottom w:val="0"/>
      <w:divBdr>
        <w:top w:val="none" w:sz="0" w:space="0" w:color="auto"/>
        <w:left w:val="none" w:sz="0" w:space="0" w:color="auto"/>
        <w:bottom w:val="none" w:sz="0" w:space="0" w:color="auto"/>
        <w:right w:val="none" w:sz="0" w:space="0" w:color="auto"/>
      </w:divBdr>
    </w:div>
    <w:div w:id="1732919916">
      <w:bodyDiv w:val="1"/>
      <w:marLeft w:val="0"/>
      <w:marRight w:val="0"/>
      <w:marTop w:val="0"/>
      <w:marBottom w:val="0"/>
      <w:divBdr>
        <w:top w:val="none" w:sz="0" w:space="0" w:color="auto"/>
        <w:left w:val="none" w:sz="0" w:space="0" w:color="auto"/>
        <w:bottom w:val="none" w:sz="0" w:space="0" w:color="auto"/>
        <w:right w:val="none" w:sz="0" w:space="0" w:color="auto"/>
      </w:divBdr>
    </w:div>
    <w:div w:id="2099204851">
      <w:bodyDiv w:val="1"/>
      <w:marLeft w:val="0"/>
      <w:marRight w:val="0"/>
      <w:marTop w:val="0"/>
      <w:marBottom w:val="0"/>
      <w:divBdr>
        <w:top w:val="none" w:sz="0" w:space="0" w:color="auto"/>
        <w:left w:val="none" w:sz="0" w:space="0" w:color="auto"/>
        <w:bottom w:val="none" w:sz="0" w:space="0" w:color="auto"/>
        <w:right w:val="none" w:sz="0" w:space="0" w:color="auto"/>
      </w:divBdr>
    </w:div>
    <w:div w:id="2119400744">
      <w:bodyDiv w:val="1"/>
      <w:marLeft w:val="0"/>
      <w:marRight w:val="0"/>
      <w:marTop w:val="0"/>
      <w:marBottom w:val="0"/>
      <w:divBdr>
        <w:top w:val="none" w:sz="0" w:space="0" w:color="auto"/>
        <w:left w:val="none" w:sz="0" w:space="0" w:color="auto"/>
        <w:bottom w:val="none" w:sz="0" w:space="0" w:color="auto"/>
        <w:right w:val="none" w:sz="0" w:space="0" w:color="auto"/>
      </w:divBdr>
    </w:div>
    <w:div w:id="2133400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image" Target="media/image18.jpeg"/><Relationship Id="rId21" Type="http://schemas.openxmlformats.org/officeDocument/2006/relationships/footer" Target="footer4.xm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8.jpeg"/><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yperlink" Target="http://www.permataindonesia.ac.id/wp-content/uploads/2015/07/201406.pdf" TargetMode="Externa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0.jpeg"/><Relationship Id="rId44" Type="http://schemas.openxmlformats.org/officeDocument/2006/relationships/header" Target="header6.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eader" Target="header3.xml"/><Relationship Id="rId27" Type="http://schemas.openxmlformats.org/officeDocument/2006/relationships/hyperlink" Target="mailto:annesyafebryanda14@gmail.com"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2.jpeg"/><Relationship Id="rId20" Type="http://schemas.openxmlformats.org/officeDocument/2006/relationships/header" Target="header2.xm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40BF6-D194-4726-B41F-F511B7060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Pages>
  <Words>47402</Words>
  <Characters>270197</Characters>
  <Application>Microsoft Office Word</Application>
  <DocSecurity>0</DocSecurity>
  <Lines>2251</Lines>
  <Paragraphs>633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Annesya febryanda</dc:creator>
  <cp:keywords/>
  <dc:description/>
  <cp:lastModifiedBy>Annesya febryanda</cp:lastModifiedBy>
  <cp:revision>20</cp:revision>
  <cp:lastPrinted>2022-08-23T02:15:00Z</cp:lastPrinted>
  <dcterms:created xsi:type="dcterms:W3CDTF">2022-08-12T06:41:00Z</dcterms:created>
  <dcterms:modified xsi:type="dcterms:W3CDTF">2022-08-23T02:46:00Z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9affbbc8-985b-3188-a37e-b5a65a15b824</vt:lpwstr>
  </property>
  <property fmtid="{D5CDD505-2E9C-101B-9397-08002B2CF9AE}" pid="24" name="Mendeley Citation Style_1">
    <vt:lpwstr>http://www.zotero.org/styles/apa</vt:lpwstr>
  </property>
</Properties>
</file>