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928" w:rsidRPr="004064B1" w:rsidRDefault="00B55928" w:rsidP="00B55928">
      <w:pPr>
        <w:jc w:val="center"/>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SKRIPSI</w:t>
      </w:r>
    </w:p>
    <w:p w:rsidR="00B55928" w:rsidRPr="00C9378D" w:rsidRDefault="00B55928" w:rsidP="00B55928">
      <w:pPr>
        <w:spacing w:after="0" w:line="360" w:lineRule="auto"/>
        <w:jc w:val="center"/>
        <w:rPr>
          <w:rFonts w:ascii="Times New Roman" w:hAnsi="Times New Roman" w:cs="Times New Roman"/>
          <w:b/>
          <w:sz w:val="24"/>
          <w:szCs w:val="24"/>
        </w:rPr>
      </w:pPr>
    </w:p>
    <w:p w:rsidR="005114F2" w:rsidRDefault="00B55928" w:rsidP="00B55928">
      <w:pPr>
        <w:spacing w:after="0" w:line="240" w:lineRule="auto"/>
        <w:contextualSpacing/>
        <w:jc w:val="center"/>
        <w:rPr>
          <w:rFonts w:ascii="Times New Roman" w:hAnsi="Times New Roman" w:cs="Times New Roman"/>
          <w:b/>
          <w:sz w:val="24"/>
          <w:szCs w:val="24"/>
          <w:lang w:val="en-GB"/>
        </w:rPr>
      </w:pPr>
      <w:r w:rsidRPr="00C9378D">
        <w:rPr>
          <w:rFonts w:ascii="Times New Roman" w:hAnsi="Times New Roman" w:cs="Times New Roman"/>
          <w:b/>
          <w:sz w:val="24"/>
          <w:szCs w:val="24"/>
          <w:lang w:val="en-GB"/>
        </w:rPr>
        <w:t xml:space="preserve">HUBUNGAN </w:t>
      </w:r>
      <w:r w:rsidRPr="00C9378D">
        <w:rPr>
          <w:rFonts w:ascii="Times New Roman" w:hAnsi="Times New Roman" w:cs="Times New Roman"/>
          <w:b/>
          <w:i/>
          <w:sz w:val="24"/>
          <w:szCs w:val="24"/>
          <w:lang w:val="en-GB"/>
        </w:rPr>
        <w:t>SELF EFFICACY</w:t>
      </w:r>
      <w:r w:rsidR="009051FD">
        <w:rPr>
          <w:rFonts w:ascii="Times New Roman" w:hAnsi="Times New Roman" w:cs="Times New Roman"/>
          <w:b/>
          <w:sz w:val="24"/>
          <w:szCs w:val="24"/>
          <w:lang w:val="en-GB"/>
        </w:rPr>
        <w:t xml:space="preserve"> D</w:t>
      </w:r>
      <w:r w:rsidRPr="00C9378D">
        <w:rPr>
          <w:rFonts w:ascii="Times New Roman" w:hAnsi="Times New Roman" w:cs="Times New Roman"/>
          <w:b/>
          <w:sz w:val="24"/>
          <w:szCs w:val="24"/>
          <w:lang w:val="en-GB"/>
        </w:rPr>
        <w:t xml:space="preserve">ENGAN KEPATUHAN DIET </w:t>
      </w:r>
    </w:p>
    <w:p w:rsidR="005114F2" w:rsidRDefault="00B55928" w:rsidP="005114F2">
      <w:pPr>
        <w:spacing w:after="0" w:line="240" w:lineRule="auto"/>
        <w:contextualSpacing/>
        <w:jc w:val="center"/>
        <w:rPr>
          <w:rFonts w:ascii="Times New Roman" w:hAnsi="Times New Roman" w:cs="Times New Roman"/>
          <w:b/>
          <w:sz w:val="24"/>
          <w:szCs w:val="24"/>
          <w:lang w:val="en-GB"/>
        </w:rPr>
      </w:pPr>
      <w:r w:rsidRPr="00C9378D">
        <w:rPr>
          <w:rFonts w:ascii="Times New Roman" w:hAnsi="Times New Roman" w:cs="Times New Roman"/>
          <w:b/>
          <w:sz w:val="24"/>
          <w:szCs w:val="24"/>
          <w:lang w:val="en-GB"/>
        </w:rPr>
        <w:t xml:space="preserve">PADA PASIEN DIABETES MELITUS TIPE 2 </w:t>
      </w:r>
    </w:p>
    <w:p w:rsidR="005114F2" w:rsidRDefault="00B55928" w:rsidP="005114F2">
      <w:pPr>
        <w:spacing w:after="0" w:line="240" w:lineRule="auto"/>
        <w:contextualSpacing/>
        <w:jc w:val="center"/>
        <w:rPr>
          <w:rFonts w:ascii="Times New Roman" w:hAnsi="Times New Roman" w:cs="Times New Roman"/>
          <w:b/>
          <w:sz w:val="24"/>
          <w:szCs w:val="24"/>
          <w:lang w:val="en-GB"/>
        </w:rPr>
      </w:pPr>
      <w:r>
        <w:rPr>
          <w:rFonts w:ascii="Times New Roman" w:hAnsi="Times New Roman" w:cs="Times New Roman"/>
          <w:b/>
          <w:sz w:val="24"/>
          <w:szCs w:val="24"/>
          <w:lang w:val="en-GB"/>
        </w:rPr>
        <w:t>DI PUSKESMAS SIWALANKERTO</w:t>
      </w:r>
    </w:p>
    <w:p w:rsidR="00B55928" w:rsidRPr="005114F2" w:rsidRDefault="00B55928" w:rsidP="005114F2">
      <w:pPr>
        <w:spacing w:after="0"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 xml:space="preserve"> SURABAYA</w:t>
      </w:r>
    </w:p>
    <w:p w:rsidR="00B55928" w:rsidRDefault="00B55928" w:rsidP="00B55928">
      <w:pPr>
        <w:pStyle w:val="ListParagraph"/>
        <w:spacing w:after="0" w:line="360" w:lineRule="auto"/>
        <w:ind w:left="0"/>
        <w:rPr>
          <w:rFonts w:ascii="Times New Roman" w:hAnsi="Times New Roman" w:cs="Times New Roman"/>
          <w:b/>
          <w:bCs/>
          <w:i/>
          <w:iCs/>
          <w:sz w:val="24"/>
          <w:szCs w:val="24"/>
        </w:rPr>
      </w:pPr>
    </w:p>
    <w:p w:rsidR="00B55928" w:rsidRPr="00C9378D" w:rsidRDefault="00B55928" w:rsidP="00B55928">
      <w:pPr>
        <w:pStyle w:val="ListParagraph"/>
        <w:spacing w:after="0" w:line="360" w:lineRule="auto"/>
        <w:ind w:left="0"/>
        <w:jc w:val="center"/>
        <w:rPr>
          <w:rFonts w:ascii="Times New Roman" w:hAnsi="Times New Roman" w:cs="Times New Roman"/>
          <w:b/>
          <w:bCs/>
          <w:i/>
          <w:iCs/>
          <w:sz w:val="24"/>
          <w:szCs w:val="24"/>
        </w:rPr>
      </w:pPr>
    </w:p>
    <w:p w:rsidR="00B55928" w:rsidRPr="004540FF" w:rsidRDefault="00B55928" w:rsidP="00B55928">
      <w:pPr>
        <w:pStyle w:val="ListParagraph"/>
        <w:spacing w:after="0" w:line="360" w:lineRule="auto"/>
        <w:ind w:left="0"/>
        <w:jc w:val="center"/>
        <w:rPr>
          <w:rFonts w:ascii="Times New Roman" w:hAnsi="Times New Roman" w:cs="Times New Roman"/>
          <w:b/>
          <w:bCs/>
          <w:iCs/>
          <w:sz w:val="24"/>
          <w:szCs w:val="24"/>
        </w:rPr>
      </w:pPr>
    </w:p>
    <w:p w:rsidR="00B55928" w:rsidRDefault="00B55928" w:rsidP="00B55928">
      <w:pPr>
        <w:pStyle w:val="ListParagraph"/>
        <w:spacing w:after="0" w:line="276" w:lineRule="auto"/>
        <w:ind w:left="0"/>
        <w:jc w:val="center"/>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1653120" behindDoc="0" locked="0" layoutInCell="1" allowOverlap="1" wp14:anchorId="762A14D6" wp14:editId="476E3F77">
            <wp:simplePos x="0" y="0"/>
            <wp:positionH relativeFrom="column">
              <wp:posOffset>1482469</wp:posOffset>
            </wp:positionH>
            <wp:positionV relativeFrom="paragraph">
              <wp:posOffset>156359</wp:posOffset>
            </wp:positionV>
            <wp:extent cx="1988820" cy="19812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8820" cy="1981200"/>
                    </a:xfrm>
                    <a:prstGeom prst="rect">
                      <a:avLst/>
                    </a:prstGeom>
                  </pic:spPr>
                </pic:pic>
              </a:graphicData>
            </a:graphic>
          </wp:anchor>
        </w:drawing>
      </w:r>
    </w:p>
    <w:p w:rsidR="00B55928" w:rsidRDefault="00B55928" w:rsidP="00B55928">
      <w:pPr>
        <w:pStyle w:val="ListParagraph"/>
        <w:spacing w:after="0" w:line="276" w:lineRule="auto"/>
        <w:ind w:left="0"/>
        <w:jc w:val="center"/>
        <w:rPr>
          <w:rFonts w:ascii="Times New Roman" w:hAnsi="Times New Roman" w:cs="Times New Roman"/>
          <w:b/>
          <w:bCs/>
          <w:i/>
          <w:iCs/>
          <w:sz w:val="24"/>
          <w:szCs w:val="24"/>
        </w:rPr>
      </w:pPr>
    </w:p>
    <w:p w:rsidR="00B55928" w:rsidRDefault="00B55928" w:rsidP="00B55928">
      <w:pPr>
        <w:pStyle w:val="ListParagraph"/>
        <w:spacing w:after="0" w:line="240" w:lineRule="auto"/>
        <w:ind w:left="0"/>
        <w:rPr>
          <w:rFonts w:ascii="Times New Roman" w:hAnsi="Times New Roman" w:cs="Times New Roman"/>
          <w:sz w:val="28"/>
          <w:szCs w:val="28"/>
        </w:rPr>
      </w:pPr>
    </w:p>
    <w:p w:rsidR="00B55928" w:rsidRDefault="00B55928" w:rsidP="00B55928">
      <w:pPr>
        <w:spacing w:after="0"/>
        <w:jc w:val="center"/>
        <w:rPr>
          <w:rFonts w:ascii="Times New Roman" w:hAnsi="Times New Roman" w:cs="Times New Roman"/>
          <w:b/>
          <w:sz w:val="28"/>
          <w:szCs w:val="28"/>
        </w:rPr>
      </w:pPr>
    </w:p>
    <w:p w:rsidR="00B55928" w:rsidRDefault="00B55928" w:rsidP="00B55928">
      <w:pPr>
        <w:spacing w:after="0"/>
        <w:jc w:val="center"/>
        <w:rPr>
          <w:rFonts w:ascii="Times New Roman" w:hAnsi="Times New Roman" w:cs="Times New Roman"/>
          <w:b/>
          <w:sz w:val="28"/>
          <w:szCs w:val="28"/>
        </w:rPr>
      </w:pPr>
    </w:p>
    <w:p w:rsidR="00B55928" w:rsidRDefault="00B55928" w:rsidP="00B55928">
      <w:pPr>
        <w:spacing w:after="0"/>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4"/>
          <w:szCs w:val="24"/>
        </w:rPr>
      </w:pP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Oleh :</w:t>
      </w:r>
    </w:p>
    <w:p w:rsidR="00B55928" w:rsidRPr="00C9378D" w:rsidRDefault="00B55928" w:rsidP="00B55928">
      <w:pPr>
        <w:spacing w:after="0" w:line="240" w:lineRule="auto"/>
        <w:jc w:val="center"/>
        <w:rPr>
          <w:rFonts w:ascii="Times New Roman" w:hAnsi="Times New Roman" w:cs="Times New Roman"/>
          <w:b/>
          <w:sz w:val="24"/>
          <w:szCs w:val="24"/>
        </w:rPr>
      </w:pPr>
    </w:p>
    <w:p w:rsidR="00B55928" w:rsidRPr="00C9378D" w:rsidRDefault="00B55928" w:rsidP="00B55928">
      <w:pPr>
        <w:spacing w:after="0" w:line="240" w:lineRule="auto"/>
        <w:jc w:val="center"/>
        <w:rPr>
          <w:rFonts w:ascii="Times New Roman" w:hAnsi="Times New Roman" w:cs="Times New Roman"/>
          <w:b/>
          <w:sz w:val="24"/>
          <w:szCs w:val="24"/>
          <w:u w:val="single"/>
        </w:rPr>
      </w:pPr>
      <w:r w:rsidRPr="00C9378D">
        <w:rPr>
          <w:rFonts w:ascii="Times New Roman" w:hAnsi="Times New Roman" w:cs="Times New Roman"/>
          <w:b/>
          <w:sz w:val="24"/>
          <w:szCs w:val="24"/>
          <w:u w:val="single"/>
        </w:rPr>
        <w:t>IFTITA CHURROSIDA</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NIM</w:t>
      </w:r>
      <w:r w:rsidRPr="00C9378D">
        <w:rPr>
          <w:rFonts w:ascii="Times New Roman" w:hAnsi="Times New Roman" w:cs="Times New Roman"/>
          <w:b/>
          <w:sz w:val="24"/>
          <w:szCs w:val="24"/>
          <w:lang w:val="id-ID"/>
        </w:rPr>
        <w:t>. 1</w:t>
      </w:r>
      <w:r w:rsidRPr="00C9378D">
        <w:rPr>
          <w:rFonts w:ascii="Times New Roman" w:hAnsi="Times New Roman" w:cs="Times New Roman"/>
          <w:b/>
          <w:sz w:val="24"/>
          <w:szCs w:val="24"/>
        </w:rPr>
        <w:t>71.0044</w:t>
      </w:r>
    </w:p>
    <w:p w:rsidR="00B55928" w:rsidRPr="00C9378D"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PROGRAM STUDI S1</w:t>
      </w:r>
      <w:r w:rsidRPr="00C9378D">
        <w:rPr>
          <w:rFonts w:ascii="Times New Roman" w:hAnsi="Times New Roman" w:cs="Times New Roman"/>
          <w:b/>
          <w:sz w:val="24"/>
          <w:szCs w:val="24"/>
          <w:lang w:val="id-ID"/>
        </w:rPr>
        <w:t xml:space="preserve"> ILMU</w:t>
      </w:r>
      <w:r w:rsidRPr="00C9378D">
        <w:rPr>
          <w:rFonts w:ascii="Times New Roman" w:hAnsi="Times New Roman" w:cs="Times New Roman"/>
          <w:b/>
          <w:sz w:val="24"/>
          <w:szCs w:val="24"/>
        </w:rPr>
        <w:t xml:space="preserve"> KEPERAWATAN </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SEKOLAH TINGGI ILMUKESEHATAN HANG TUAH</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SURABAYA</w:t>
      </w:r>
    </w:p>
    <w:p w:rsidR="00B55928" w:rsidRDefault="00B55928" w:rsidP="00B55928">
      <w:pPr>
        <w:spacing w:after="0" w:line="480" w:lineRule="auto"/>
        <w:jc w:val="center"/>
        <w:rPr>
          <w:rFonts w:ascii="Times New Roman" w:hAnsi="Times New Roman" w:cs="Times New Roman"/>
          <w:b/>
          <w:sz w:val="24"/>
          <w:szCs w:val="24"/>
        </w:rPr>
      </w:pPr>
      <w:r w:rsidRPr="00C9378D">
        <w:rPr>
          <w:rFonts w:ascii="Times New Roman" w:hAnsi="Times New Roman" w:cs="Times New Roman"/>
          <w:b/>
          <w:sz w:val="24"/>
          <w:szCs w:val="24"/>
        </w:rPr>
        <w:t>2021</w:t>
      </w:r>
      <w:r>
        <w:rPr>
          <w:rFonts w:ascii="Times New Roman" w:hAnsi="Times New Roman" w:cs="Times New Roman"/>
          <w:b/>
          <w:sz w:val="24"/>
          <w:szCs w:val="24"/>
        </w:rPr>
        <w:br w:type="page"/>
      </w:r>
    </w:p>
    <w:p w:rsidR="00B55928" w:rsidRDefault="00B55928" w:rsidP="00B55928">
      <w:pPr>
        <w:pStyle w:val="Heading1"/>
        <w:spacing w:before="0" w:line="480" w:lineRule="auto"/>
        <w:jc w:val="center"/>
        <w:rPr>
          <w:rFonts w:ascii="Times New Roman" w:hAnsi="Times New Roman" w:cs="Times New Roman"/>
          <w:color w:val="000000" w:themeColor="text1"/>
          <w:sz w:val="24"/>
          <w:szCs w:val="24"/>
        </w:rPr>
        <w:sectPr w:rsidR="00B55928" w:rsidSect="00162CE9">
          <w:headerReference w:type="default" r:id="rId10"/>
          <w:footerReference w:type="default" r:id="rId11"/>
          <w:headerReference w:type="first" r:id="rId12"/>
          <w:pgSz w:w="11907" w:h="16839" w:code="9"/>
          <w:pgMar w:top="1701" w:right="1701" w:bottom="1701" w:left="2268" w:header="720" w:footer="720" w:gutter="0"/>
          <w:pgNumType w:fmt="lowerRoman" w:start="1"/>
          <w:cols w:space="720"/>
          <w:docGrid w:linePitch="360"/>
        </w:sectPr>
      </w:pPr>
    </w:p>
    <w:p w:rsidR="00B55928" w:rsidRPr="00AD0A10" w:rsidRDefault="00B55928" w:rsidP="00B55928">
      <w:pPr>
        <w:pStyle w:val="Heading1"/>
        <w:spacing w:before="0" w:line="480" w:lineRule="auto"/>
        <w:jc w:val="center"/>
        <w:rPr>
          <w:rFonts w:ascii="Times New Roman" w:hAnsi="Times New Roman" w:cs="Times New Roman"/>
          <w:b w:val="0"/>
          <w:color w:val="000000" w:themeColor="text1"/>
          <w:sz w:val="24"/>
          <w:szCs w:val="24"/>
        </w:rPr>
      </w:pPr>
      <w:bookmarkStart w:id="1" w:name="_Toc76500644"/>
      <w:r>
        <w:rPr>
          <w:rFonts w:ascii="Times New Roman" w:hAnsi="Times New Roman" w:cs="Times New Roman"/>
          <w:color w:val="000000" w:themeColor="text1"/>
          <w:sz w:val="24"/>
          <w:szCs w:val="24"/>
        </w:rPr>
        <w:lastRenderedPageBreak/>
        <w:t>SKRIPSI</w:t>
      </w:r>
      <w:bookmarkEnd w:id="1"/>
    </w:p>
    <w:p w:rsidR="00B55928" w:rsidRPr="00C9378D" w:rsidRDefault="00B55928" w:rsidP="00B55928">
      <w:pPr>
        <w:spacing w:after="0" w:line="360" w:lineRule="auto"/>
        <w:jc w:val="center"/>
        <w:rPr>
          <w:rFonts w:ascii="Times New Roman" w:hAnsi="Times New Roman" w:cs="Times New Roman"/>
          <w:b/>
          <w:sz w:val="24"/>
          <w:szCs w:val="24"/>
        </w:rPr>
      </w:pPr>
    </w:p>
    <w:p w:rsidR="005114F2" w:rsidRDefault="00B55928" w:rsidP="00B55928">
      <w:pPr>
        <w:spacing w:after="0" w:line="240" w:lineRule="auto"/>
        <w:contextualSpacing/>
        <w:jc w:val="center"/>
        <w:rPr>
          <w:rFonts w:ascii="Times New Roman" w:hAnsi="Times New Roman" w:cs="Times New Roman"/>
          <w:b/>
          <w:sz w:val="24"/>
          <w:szCs w:val="24"/>
          <w:lang w:val="en-GB"/>
        </w:rPr>
      </w:pPr>
      <w:r w:rsidRPr="00C9378D">
        <w:rPr>
          <w:rFonts w:ascii="Times New Roman" w:hAnsi="Times New Roman" w:cs="Times New Roman"/>
          <w:b/>
          <w:sz w:val="24"/>
          <w:szCs w:val="24"/>
          <w:lang w:val="en-GB"/>
        </w:rPr>
        <w:t xml:space="preserve">HUBUNGAN </w:t>
      </w:r>
      <w:r w:rsidRPr="00C9378D">
        <w:rPr>
          <w:rFonts w:ascii="Times New Roman" w:hAnsi="Times New Roman" w:cs="Times New Roman"/>
          <w:b/>
          <w:i/>
          <w:sz w:val="24"/>
          <w:szCs w:val="24"/>
          <w:lang w:val="en-GB"/>
        </w:rPr>
        <w:t>SELF EFFICACY</w:t>
      </w:r>
      <w:r w:rsidRPr="00C9378D">
        <w:rPr>
          <w:rFonts w:ascii="Times New Roman" w:hAnsi="Times New Roman" w:cs="Times New Roman"/>
          <w:b/>
          <w:sz w:val="24"/>
          <w:szCs w:val="24"/>
          <w:lang w:val="en-GB"/>
        </w:rPr>
        <w:t xml:space="preserve"> DENGAN KEPATUHAN DIET </w:t>
      </w:r>
    </w:p>
    <w:p w:rsidR="005114F2" w:rsidRDefault="00B55928" w:rsidP="005114F2">
      <w:pPr>
        <w:spacing w:after="0" w:line="240" w:lineRule="auto"/>
        <w:contextualSpacing/>
        <w:jc w:val="center"/>
        <w:rPr>
          <w:rFonts w:ascii="Times New Roman" w:hAnsi="Times New Roman" w:cs="Times New Roman"/>
          <w:b/>
          <w:sz w:val="24"/>
          <w:szCs w:val="24"/>
          <w:lang w:val="en-GB"/>
        </w:rPr>
      </w:pPr>
      <w:r w:rsidRPr="00C9378D">
        <w:rPr>
          <w:rFonts w:ascii="Times New Roman" w:hAnsi="Times New Roman" w:cs="Times New Roman"/>
          <w:b/>
          <w:sz w:val="24"/>
          <w:szCs w:val="24"/>
          <w:lang w:val="en-GB"/>
        </w:rPr>
        <w:t xml:space="preserve">PADA PASIEN DIABETES MELITUS TIPE 2 </w:t>
      </w:r>
    </w:p>
    <w:p w:rsidR="005114F2" w:rsidRDefault="00B55928" w:rsidP="005114F2">
      <w:pPr>
        <w:spacing w:after="0" w:line="240" w:lineRule="auto"/>
        <w:contextualSpacing/>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DI PUSKESMAS SIWALANKERTO </w:t>
      </w:r>
    </w:p>
    <w:p w:rsidR="00B55928" w:rsidRPr="005114F2" w:rsidRDefault="00B55928" w:rsidP="005114F2">
      <w:pPr>
        <w:spacing w:after="0"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en-GB"/>
        </w:rPr>
        <w:t>SURABAYA</w:t>
      </w:r>
    </w:p>
    <w:p w:rsidR="00B55928" w:rsidRDefault="00B55928" w:rsidP="00B55928">
      <w:pPr>
        <w:pStyle w:val="ListParagraph"/>
        <w:spacing w:after="0" w:line="360" w:lineRule="auto"/>
        <w:ind w:left="0"/>
        <w:jc w:val="center"/>
        <w:rPr>
          <w:rFonts w:ascii="Times New Roman" w:hAnsi="Times New Roman" w:cs="Times New Roman"/>
          <w:b/>
          <w:bCs/>
          <w:i/>
          <w:iCs/>
          <w:sz w:val="24"/>
          <w:szCs w:val="24"/>
        </w:rPr>
      </w:pPr>
    </w:p>
    <w:p w:rsidR="00B55928" w:rsidRDefault="009051FD" w:rsidP="00B55928">
      <w:pPr>
        <w:spacing w:after="0" w:line="240" w:lineRule="auto"/>
        <w:jc w:val="center"/>
        <w:rPr>
          <w:rFonts w:ascii="Times New Roman" w:hAnsi="Times New Roman"/>
          <w:b/>
          <w:sz w:val="24"/>
          <w:szCs w:val="24"/>
        </w:rPr>
      </w:pPr>
      <w:r>
        <w:rPr>
          <w:rFonts w:ascii="Times New Roman" w:hAnsi="Times New Roman"/>
          <w:b/>
          <w:sz w:val="24"/>
          <w:szCs w:val="24"/>
        </w:rPr>
        <w:t>di</w:t>
      </w:r>
      <w:r w:rsidR="00B55928">
        <w:rPr>
          <w:rFonts w:ascii="Times New Roman" w:hAnsi="Times New Roman"/>
          <w:b/>
          <w:sz w:val="24"/>
          <w:szCs w:val="24"/>
        </w:rPr>
        <w:t>ajukan untuk memperoleh gelar Sarjana Keperawatan (S.Kep)</w:t>
      </w:r>
    </w:p>
    <w:p w:rsidR="00B55928" w:rsidRPr="004E146D" w:rsidRDefault="005114F2" w:rsidP="00B55928">
      <w:pPr>
        <w:spacing w:after="0" w:line="240" w:lineRule="auto"/>
        <w:jc w:val="center"/>
        <w:rPr>
          <w:rFonts w:ascii="Times New Roman" w:hAnsi="Times New Roman"/>
          <w:b/>
          <w:sz w:val="24"/>
          <w:szCs w:val="24"/>
        </w:rPr>
      </w:pPr>
      <w:r>
        <w:rPr>
          <w:rFonts w:ascii="Times New Roman" w:hAnsi="Times New Roman"/>
          <w:b/>
          <w:sz w:val="24"/>
          <w:szCs w:val="24"/>
        </w:rPr>
        <w:t>d</w:t>
      </w:r>
      <w:r w:rsidR="00B55928">
        <w:rPr>
          <w:rFonts w:ascii="Times New Roman" w:hAnsi="Times New Roman"/>
          <w:b/>
          <w:sz w:val="24"/>
          <w:szCs w:val="24"/>
        </w:rPr>
        <w:t>i Sekolah Tinggi Ilmu Kesehatan Hang Tuah Surabaya</w:t>
      </w:r>
    </w:p>
    <w:p w:rsidR="00B55928" w:rsidRDefault="00B55928" w:rsidP="00B55928">
      <w:pPr>
        <w:pStyle w:val="ListParagraph"/>
        <w:spacing w:after="0" w:line="276" w:lineRule="auto"/>
        <w:ind w:left="0"/>
        <w:jc w:val="center"/>
        <w:rPr>
          <w:rFonts w:ascii="Times New Roman" w:hAnsi="Times New Roman" w:cs="Times New Roman"/>
          <w:b/>
          <w:bCs/>
          <w:i/>
          <w:iCs/>
          <w:sz w:val="24"/>
          <w:szCs w:val="24"/>
        </w:rPr>
      </w:pPr>
    </w:p>
    <w:p w:rsidR="00B55928" w:rsidRDefault="00B55928" w:rsidP="00B55928">
      <w:pPr>
        <w:pStyle w:val="ListParagraph"/>
        <w:spacing w:after="0" w:line="240" w:lineRule="auto"/>
        <w:ind w:left="0"/>
        <w:jc w:val="cente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42880" behindDoc="0" locked="0" layoutInCell="1" allowOverlap="1" wp14:anchorId="6B859D75" wp14:editId="7FF67A8D">
            <wp:simplePos x="0" y="0"/>
            <wp:positionH relativeFrom="column">
              <wp:posOffset>1645920</wp:posOffset>
            </wp:positionH>
            <wp:positionV relativeFrom="paragraph">
              <wp:posOffset>295275</wp:posOffset>
            </wp:positionV>
            <wp:extent cx="1882775" cy="1876425"/>
            <wp:effectExtent l="0" t="0" r="317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775" cy="1876425"/>
                    </a:xfrm>
                    <a:prstGeom prst="rect">
                      <a:avLst/>
                    </a:prstGeom>
                  </pic:spPr>
                </pic:pic>
              </a:graphicData>
            </a:graphic>
            <wp14:sizeRelH relativeFrom="margin">
              <wp14:pctWidth>0</wp14:pctWidth>
            </wp14:sizeRelH>
            <wp14:sizeRelV relativeFrom="margin">
              <wp14:pctHeight>0</wp14:pctHeight>
            </wp14:sizeRelV>
          </wp:anchor>
        </w:drawing>
      </w:r>
    </w:p>
    <w:p w:rsidR="00B55928" w:rsidRDefault="00B55928" w:rsidP="00B55928">
      <w:pPr>
        <w:spacing w:after="0"/>
        <w:jc w:val="center"/>
        <w:rPr>
          <w:rFonts w:ascii="Times New Roman" w:hAnsi="Times New Roman" w:cs="Times New Roman"/>
          <w:b/>
          <w:sz w:val="28"/>
          <w:szCs w:val="28"/>
        </w:rPr>
      </w:pPr>
    </w:p>
    <w:p w:rsidR="00B55928" w:rsidRDefault="00B55928" w:rsidP="00B55928">
      <w:pPr>
        <w:spacing w:after="0"/>
        <w:jc w:val="center"/>
        <w:rPr>
          <w:rFonts w:ascii="Times New Roman" w:hAnsi="Times New Roman" w:cs="Times New Roman"/>
          <w:b/>
          <w:sz w:val="28"/>
          <w:szCs w:val="28"/>
        </w:rPr>
      </w:pPr>
    </w:p>
    <w:p w:rsidR="00B55928" w:rsidRDefault="00B55928" w:rsidP="00B55928">
      <w:pPr>
        <w:spacing w:after="0"/>
        <w:jc w:val="center"/>
        <w:rPr>
          <w:rFonts w:ascii="Times New Roman" w:hAnsi="Times New Roman" w:cs="Times New Roman"/>
          <w:b/>
          <w:sz w:val="28"/>
          <w:szCs w:val="28"/>
        </w:rPr>
      </w:pP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Oleh :</w:t>
      </w:r>
    </w:p>
    <w:p w:rsidR="00B55928" w:rsidRPr="00C9378D" w:rsidRDefault="00B55928" w:rsidP="00B55928">
      <w:pPr>
        <w:spacing w:after="0" w:line="240" w:lineRule="auto"/>
        <w:jc w:val="center"/>
        <w:rPr>
          <w:rFonts w:ascii="Times New Roman" w:hAnsi="Times New Roman" w:cs="Times New Roman"/>
          <w:b/>
          <w:sz w:val="24"/>
          <w:szCs w:val="24"/>
        </w:rPr>
      </w:pPr>
    </w:p>
    <w:p w:rsidR="00B55928" w:rsidRPr="00C9378D" w:rsidRDefault="00B55928" w:rsidP="00B55928">
      <w:pPr>
        <w:spacing w:after="0" w:line="240" w:lineRule="auto"/>
        <w:jc w:val="center"/>
        <w:rPr>
          <w:rFonts w:ascii="Times New Roman" w:hAnsi="Times New Roman" w:cs="Times New Roman"/>
          <w:b/>
          <w:sz w:val="24"/>
          <w:szCs w:val="24"/>
          <w:u w:val="single"/>
        </w:rPr>
      </w:pPr>
      <w:r w:rsidRPr="00C9378D">
        <w:rPr>
          <w:rFonts w:ascii="Times New Roman" w:hAnsi="Times New Roman" w:cs="Times New Roman"/>
          <w:b/>
          <w:sz w:val="24"/>
          <w:szCs w:val="24"/>
          <w:u w:val="single"/>
        </w:rPr>
        <w:t>IFTITA CHURROSIDA</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NIM</w:t>
      </w:r>
      <w:r w:rsidRPr="00C9378D">
        <w:rPr>
          <w:rFonts w:ascii="Times New Roman" w:hAnsi="Times New Roman" w:cs="Times New Roman"/>
          <w:b/>
          <w:sz w:val="24"/>
          <w:szCs w:val="24"/>
          <w:lang w:val="id-ID"/>
        </w:rPr>
        <w:t>. 1</w:t>
      </w:r>
      <w:r w:rsidRPr="00C9378D">
        <w:rPr>
          <w:rFonts w:ascii="Times New Roman" w:hAnsi="Times New Roman" w:cs="Times New Roman"/>
          <w:b/>
          <w:sz w:val="24"/>
          <w:szCs w:val="24"/>
        </w:rPr>
        <w:t>71.0044</w:t>
      </w:r>
    </w:p>
    <w:p w:rsidR="00B55928" w:rsidRPr="00C9378D" w:rsidRDefault="00B55928" w:rsidP="00B55928">
      <w:pPr>
        <w:spacing w:after="0" w:line="240" w:lineRule="auto"/>
        <w:jc w:val="center"/>
        <w:rPr>
          <w:rFonts w:ascii="Times New Roman" w:hAnsi="Times New Roman" w:cs="Times New Roman"/>
          <w:b/>
          <w:sz w:val="24"/>
          <w:szCs w:val="24"/>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Default="00B55928" w:rsidP="00B55928">
      <w:pPr>
        <w:spacing w:after="0" w:line="240" w:lineRule="auto"/>
        <w:rPr>
          <w:rFonts w:ascii="Times New Roman" w:hAnsi="Times New Roman" w:cs="Times New Roman"/>
          <w:b/>
          <w:sz w:val="28"/>
          <w:szCs w:val="28"/>
        </w:rPr>
      </w:pPr>
    </w:p>
    <w:p w:rsidR="00B55928" w:rsidRDefault="00B55928" w:rsidP="00B55928">
      <w:pPr>
        <w:spacing w:after="0" w:line="240" w:lineRule="auto"/>
        <w:rPr>
          <w:rFonts w:ascii="Times New Roman" w:hAnsi="Times New Roman" w:cs="Times New Roman"/>
          <w:b/>
          <w:sz w:val="28"/>
          <w:szCs w:val="28"/>
        </w:rPr>
      </w:pPr>
    </w:p>
    <w:p w:rsidR="00B55928" w:rsidRDefault="00B55928" w:rsidP="00B55928">
      <w:pPr>
        <w:spacing w:after="0" w:line="240" w:lineRule="auto"/>
        <w:rPr>
          <w:rFonts w:ascii="Times New Roman" w:hAnsi="Times New Roman" w:cs="Times New Roman"/>
          <w:b/>
          <w:sz w:val="28"/>
          <w:szCs w:val="28"/>
        </w:rPr>
      </w:pPr>
    </w:p>
    <w:p w:rsidR="00B55928" w:rsidRDefault="00B55928" w:rsidP="00B55928">
      <w:pPr>
        <w:spacing w:after="0" w:line="240" w:lineRule="auto"/>
        <w:jc w:val="center"/>
        <w:rPr>
          <w:rFonts w:ascii="Times New Roman" w:hAnsi="Times New Roman" w:cs="Times New Roman"/>
          <w:b/>
          <w:sz w:val="28"/>
          <w:szCs w:val="28"/>
        </w:rPr>
      </w:pP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PROGRAM STUDI S1</w:t>
      </w:r>
      <w:r w:rsidRPr="00C9378D">
        <w:rPr>
          <w:rFonts w:ascii="Times New Roman" w:hAnsi="Times New Roman" w:cs="Times New Roman"/>
          <w:b/>
          <w:sz w:val="24"/>
          <w:szCs w:val="24"/>
          <w:lang w:val="id-ID"/>
        </w:rPr>
        <w:t xml:space="preserve"> ILMU</w:t>
      </w:r>
      <w:r w:rsidRPr="00C9378D">
        <w:rPr>
          <w:rFonts w:ascii="Times New Roman" w:hAnsi="Times New Roman" w:cs="Times New Roman"/>
          <w:b/>
          <w:sz w:val="24"/>
          <w:szCs w:val="24"/>
        </w:rPr>
        <w:t xml:space="preserve"> KEPERAWATAN </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SEKOLAH TINGGI ILMUKESEHATAN HANG TUAH</w:t>
      </w:r>
    </w:p>
    <w:p w:rsidR="00B55928" w:rsidRPr="00C9378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SURABAYA</w:t>
      </w:r>
    </w:p>
    <w:p w:rsidR="00B55928" w:rsidRPr="004E146D" w:rsidRDefault="00B55928" w:rsidP="00B55928">
      <w:pPr>
        <w:spacing w:after="0" w:line="240" w:lineRule="auto"/>
        <w:jc w:val="center"/>
        <w:rPr>
          <w:rFonts w:ascii="Times New Roman" w:hAnsi="Times New Roman" w:cs="Times New Roman"/>
          <w:b/>
          <w:sz w:val="24"/>
          <w:szCs w:val="24"/>
        </w:rPr>
      </w:pPr>
      <w:r w:rsidRPr="00C9378D">
        <w:rPr>
          <w:rFonts w:ascii="Times New Roman" w:hAnsi="Times New Roman" w:cs="Times New Roman"/>
          <w:b/>
          <w:sz w:val="24"/>
          <w:szCs w:val="24"/>
        </w:rPr>
        <w:t>2021</w:t>
      </w:r>
    </w:p>
    <w:p w:rsidR="00B55928" w:rsidRDefault="00B55928" w:rsidP="00B55928">
      <w:pPr>
        <w:pStyle w:val="Heading1"/>
        <w:spacing w:before="0" w:line="480" w:lineRule="auto"/>
        <w:jc w:val="center"/>
        <w:rPr>
          <w:rFonts w:ascii="Times New Roman" w:hAnsi="Times New Roman" w:cs="Times New Roman"/>
          <w:color w:val="auto"/>
          <w:sz w:val="24"/>
          <w:szCs w:val="24"/>
        </w:rPr>
        <w:sectPr w:rsidR="00B55928" w:rsidSect="00162CE9">
          <w:footerReference w:type="default" r:id="rId13"/>
          <w:pgSz w:w="11907" w:h="16839" w:code="9"/>
          <w:pgMar w:top="1701" w:right="1701" w:bottom="1701" w:left="2268" w:header="720" w:footer="720" w:gutter="0"/>
          <w:pgNumType w:fmt="lowerRoman" w:start="1"/>
          <w:cols w:space="720"/>
          <w:docGrid w:linePitch="360"/>
        </w:sectPr>
      </w:pPr>
      <w:bookmarkStart w:id="2" w:name="_Toc35595337"/>
      <w:bookmarkStart w:id="3" w:name="_Toc35251399"/>
      <w:bookmarkStart w:id="4" w:name="_Toc35193738"/>
      <w:bookmarkStart w:id="5" w:name="_Toc35141546"/>
      <w:bookmarkStart w:id="6" w:name="_Toc64004209"/>
      <w:bookmarkStart w:id="7" w:name="_Toc66755247"/>
    </w:p>
    <w:p w:rsidR="00B55928" w:rsidRPr="00AD2976" w:rsidRDefault="00B55928" w:rsidP="00B55928">
      <w:pPr>
        <w:pStyle w:val="Heading1"/>
        <w:spacing w:before="0" w:after="240" w:line="360" w:lineRule="auto"/>
        <w:jc w:val="center"/>
        <w:rPr>
          <w:rFonts w:ascii="Times New Roman" w:hAnsi="Times New Roman" w:cs="Times New Roman"/>
          <w:color w:val="auto"/>
          <w:sz w:val="24"/>
          <w:szCs w:val="24"/>
        </w:rPr>
      </w:pPr>
      <w:bookmarkStart w:id="8" w:name="_Toc76500645"/>
      <w:r w:rsidRPr="00AD2976">
        <w:rPr>
          <w:rFonts w:ascii="Times New Roman" w:hAnsi="Times New Roman" w:cs="Times New Roman"/>
          <w:color w:val="auto"/>
          <w:sz w:val="24"/>
          <w:szCs w:val="24"/>
        </w:rPr>
        <w:lastRenderedPageBreak/>
        <w:t>HALAMAN PERNYATAAN</w:t>
      </w:r>
      <w:bookmarkEnd w:id="2"/>
      <w:bookmarkEnd w:id="3"/>
      <w:bookmarkEnd w:id="4"/>
      <w:bookmarkEnd w:id="5"/>
      <w:bookmarkEnd w:id="6"/>
      <w:bookmarkEnd w:id="7"/>
      <w:bookmarkEnd w:id="8"/>
    </w:p>
    <w:p w:rsidR="00B55928" w:rsidRPr="005B106E" w:rsidRDefault="00B55928" w:rsidP="00B55928">
      <w:pPr>
        <w:spacing w:after="0" w:line="480" w:lineRule="auto"/>
        <w:rPr>
          <w:rFonts w:ascii="Times New Roman" w:hAnsi="Times New Roman" w:cs="Times New Roman"/>
          <w:sz w:val="24"/>
          <w:szCs w:val="24"/>
        </w:rPr>
      </w:pPr>
      <w:r w:rsidRPr="005B106E">
        <w:rPr>
          <w:rFonts w:ascii="Times New Roman" w:hAnsi="Times New Roman" w:cs="Times New Roman"/>
          <w:sz w:val="24"/>
          <w:szCs w:val="24"/>
        </w:rPr>
        <w:t>Saya bertanda tangan dibawah ini :</w:t>
      </w:r>
    </w:p>
    <w:p w:rsidR="00B55928" w:rsidRPr="00AC5845" w:rsidRDefault="00B55928" w:rsidP="00B55928">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I</w:t>
      </w:r>
      <w:r>
        <w:rPr>
          <w:rFonts w:ascii="Times New Roman" w:hAnsi="Times New Roman" w:cs="Times New Roman"/>
          <w:sz w:val="24"/>
          <w:szCs w:val="24"/>
          <w:lang w:val="en-ID"/>
        </w:rPr>
        <w:t>ftita Churrosida</w:t>
      </w:r>
    </w:p>
    <w:p w:rsidR="00B55928" w:rsidRPr="007A1A52" w:rsidRDefault="00B55928" w:rsidP="00B55928">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w:t>
      </w:r>
      <w:r>
        <w:rPr>
          <w:rFonts w:ascii="Times New Roman" w:hAnsi="Times New Roman" w:cs="Times New Roman"/>
          <w:sz w:val="24"/>
          <w:szCs w:val="24"/>
          <w:lang w:val="id-ID"/>
        </w:rPr>
        <w:t>71</w:t>
      </w:r>
      <w:r>
        <w:rPr>
          <w:rFonts w:ascii="Times New Roman" w:hAnsi="Times New Roman" w:cs="Times New Roman"/>
          <w:sz w:val="24"/>
          <w:szCs w:val="24"/>
          <w:lang w:val="en-ID"/>
        </w:rPr>
        <w:t>.</w:t>
      </w:r>
      <w:r>
        <w:rPr>
          <w:rFonts w:ascii="Times New Roman" w:hAnsi="Times New Roman" w:cs="Times New Roman"/>
          <w:sz w:val="24"/>
          <w:szCs w:val="24"/>
          <w:lang w:val="id-ID"/>
        </w:rPr>
        <w:t>004</w:t>
      </w:r>
      <w:r>
        <w:rPr>
          <w:rFonts w:ascii="Times New Roman" w:hAnsi="Times New Roman" w:cs="Times New Roman"/>
          <w:sz w:val="24"/>
          <w:szCs w:val="24"/>
          <w:lang w:val="en-ID"/>
        </w:rPr>
        <w:t>4</w:t>
      </w:r>
    </w:p>
    <w:p w:rsidR="00B55928" w:rsidRPr="007A1A52" w:rsidRDefault="00B55928" w:rsidP="00B55928">
      <w:pPr>
        <w:spacing w:after="0" w:line="480" w:lineRule="auto"/>
        <w:rPr>
          <w:rFonts w:ascii="Times New Roman" w:hAnsi="Times New Roman" w:cs="Times New Roman"/>
          <w:sz w:val="24"/>
          <w:szCs w:val="24"/>
          <w:lang w:val="en-ID"/>
        </w:rPr>
      </w:pPr>
      <w:r w:rsidRPr="005B106E">
        <w:rPr>
          <w:rFonts w:ascii="Times New Roman" w:hAnsi="Times New Roman" w:cs="Times New Roman"/>
          <w:sz w:val="24"/>
          <w:szCs w:val="24"/>
        </w:rPr>
        <w:t>T</w:t>
      </w:r>
      <w:r>
        <w:rPr>
          <w:rFonts w:ascii="Times New Roman" w:hAnsi="Times New Roman" w:cs="Times New Roman"/>
          <w:sz w:val="24"/>
          <w:szCs w:val="24"/>
        </w:rPr>
        <w: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ID"/>
        </w:rPr>
        <w:t>13</w:t>
      </w:r>
      <w:r w:rsidR="00D44245">
        <w:rPr>
          <w:rFonts w:ascii="Times New Roman" w:hAnsi="Times New Roman" w:cs="Times New Roman"/>
          <w:sz w:val="24"/>
          <w:szCs w:val="24"/>
          <w:lang w:val="en-ID"/>
        </w:rPr>
        <w:t xml:space="preserve"> </w:t>
      </w:r>
      <w:r>
        <w:rPr>
          <w:rFonts w:ascii="Times New Roman" w:hAnsi="Times New Roman" w:cs="Times New Roman"/>
          <w:sz w:val="24"/>
          <w:szCs w:val="24"/>
          <w:lang w:val="en-ID"/>
        </w:rPr>
        <w:t>Oktober</w:t>
      </w:r>
      <w:r>
        <w:rPr>
          <w:rFonts w:ascii="Times New Roman" w:hAnsi="Times New Roman" w:cs="Times New Roman"/>
          <w:sz w:val="24"/>
          <w:szCs w:val="24"/>
        </w:rPr>
        <w:t xml:space="preserve"> 199</w:t>
      </w:r>
      <w:r>
        <w:rPr>
          <w:rFonts w:ascii="Times New Roman" w:hAnsi="Times New Roman" w:cs="Times New Roman"/>
          <w:sz w:val="24"/>
          <w:szCs w:val="24"/>
          <w:lang w:val="en-ID"/>
        </w:rPr>
        <w:t>9</w:t>
      </w:r>
    </w:p>
    <w:p w:rsidR="00B55928" w:rsidRPr="005B106E" w:rsidRDefault="00B55928" w:rsidP="00B55928">
      <w:pPr>
        <w:spacing w:after="0" w:line="480" w:lineRule="auto"/>
        <w:rPr>
          <w:rFonts w:ascii="Times New Roman" w:hAnsi="Times New Roman" w:cs="Times New Roman"/>
          <w:sz w:val="24"/>
          <w:szCs w:val="24"/>
        </w:rPr>
      </w:pPr>
      <w:r w:rsidRPr="005B106E">
        <w:rPr>
          <w:rFonts w:ascii="Times New Roman" w:hAnsi="Times New Roman" w:cs="Times New Roman"/>
          <w:sz w:val="24"/>
          <w:szCs w:val="24"/>
        </w:rPr>
        <w:t>Program Studi</w:t>
      </w:r>
      <w:r w:rsidRPr="005B106E">
        <w:rPr>
          <w:rFonts w:ascii="Times New Roman" w:hAnsi="Times New Roman" w:cs="Times New Roman"/>
          <w:sz w:val="24"/>
          <w:szCs w:val="24"/>
        </w:rPr>
        <w:tab/>
      </w:r>
      <w:r w:rsidRPr="005B106E">
        <w:rPr>
          <w:rFonts w:ascii="Times New Roman" w:hAnsi="Times New Roman" w:cs="Times New Roman"/>
          <w:sz w:val="24"/>
          <w:szCs w:val="24"/>
        </w:rPr>
        <w:tab/>
        <w:t>: S1-Keperawatan</w:t>
      </w:r>
    </w:p>
    <w:p w:rsidR="00B55928" w:rsidRDefault="00B55928" w:rsidP="00B55928">
      <w:pPr>
        <w:spacing w:after="0" w:line="480" w:lineRule="auto"/>
        <w:ind w:firstLine="567"/>
        <w:rPr>
          <w:rFonts w:ascii="Times New Roman" w:hAnsi="Times New Roman" w:cs="Times New Roman"/>
          <w:sz w:val="24"/>
          <w:szCs w:val="24"/>
          <w:lang w:val="id-ID"/>
        </w:rPr>
      </w:pPr>
      <w:r w:rsidRPr="005B106E">
        <w:rPr>
          <w:rFonts w:ascii="Times New Roman" w:hAnsi="Times New Roman" w:cs="Times New Roman"/>
          <w:sz w:val="24"/>
          <w:szCs w:val="24"/>
        </w:rPr>
        <w:t>Menyatakan bahwa Skripsi yang berjudul</w:t>
      </w:r>
      <w:r w:rsidR="00382834">
        <w:rPr>
          <w:rFonts w:ascii="Times New Roman" w:hAnsi="Times New Roman" w:cs="Times New Roman"/>
          <w:sz w:val="24"/>
          <w:szCs w:val="24"/>
        </w:rPr>
        <w:t xml:space="preserve"> </w:t>
      </w:r>
      <w:r w:rsidRPr="005B106E">
        <w:rPr>
          <w:rFonts w:ascii="Times New Roman" w:hAnsi="Times New Roman" w:cs="Times New Roman"/>
          <w:sz w:val="24"/>
          <w:szCs w:val="24"/>
        </w:rPr>
        <w:t>”</w:t>
      </w:r>
      <w:r>
        <w:rPr>
          <w:rFonts w:ascii="Times New Roman" w:hAnsi="Times New Roman" w:cs="Times New Roman"/>
          <w:sz w:val="24"/>
          <w:szCs w:val="24"/>
        </w:rPr>
        <w:t xml:space="preserve">Hubungan </w:t>
      </w:r>
      <w:r w:rsidRPr="007A1A52">
        <w:rPr>
          <w:rFonts w:ascii="Times New Roman" w:hAnsi="Times New Roman" w:cs="Times New Roman"/>
          <w:i/>
          <w:sz w:val="24"/>
          <w:szCs w:val="24"/>
        </w:rPr>
        <w:t>Self Efficacy</w:t>
      </w:r>
      <w:r w:rsidR="009051FD">
        <w:rPr>
          <w:rFonts w:ascii="Times New Roman" w:hAnsi="Times New Roman" w:cs="Times New Roman"/>
          <w:sz w:val="24"/>
          <w:szCs w:val="24"/>
        </w:rPr>
        <w:t xml:space="preserve"> dengan Kepatuhan Diet p</w:t>
      </w:r>
      <w:r>
        <w:rPr>
          <w:rFonts w:ascii="Times New Roman" w:hAnsi="Times New Roman" w:cs="Times New Roman"/>
          <w:sz w:val="24"/>
          <w:szCs w:val="24"/>
        </w:rPr>
        <w:t xml:space="preserve">ada </w:t>
      </w:r>
      <w:r w:rsidR="009051FD">
        <w:rPr>
          <w:rFonts w:ascii="Times New Roman" w:hAnsi="Times New Roman" w:cs="Times New Roman"/>
          <w:sz w:val="24"/>
          <w:szCs w:val="24"/>
        </w:rPr>
        <w:t>Pasien Diabetes Melitus Tipe 2 d</w:t>
      </w:r>
      <w:r>
        <w:rPr>
          <w:rFonts w:ascii="Times New Roman" w:hAnsi="Times New Roman" w:cs="Times New Roman"/>
          <w:sz w:val="24"/>
          <w:szCs w:val="24"/>
        </w:rPr>
        <w:t>i Puskesmas Siwalankerto Surabaya</w:t>
      </w:r>
      <w:r w:rsidRPr="005B106E">
        <w:rPr>
          <w:rFonts w:ascii="Times New Roman" w:hAnsi="Times New Roman" w:cs="Times New Roman"/>
          <w:sz w:val="24"/>
          <w:szCs w:val="24"/>
        </w:rPr>
        <w:t xml:space="preserve">” saya susun tanpa melakukan plagiat sesuai dengan peraturan yang berlaku di Stikes Hang Tuah Surabaya. </w:t>
      </w:r>
    </w:p>
    <w:p w:rsidR="00B55928" w:rsidRPr="00F17122" w:rsidRDefault="00B55928" w:rsidP="00B55928">
      <w:pPr>
        <w:spacing w:after="0" w:line="480" w:lineRule="auto"/>
        <w:ind w:firstLine="567"/>
        <w:rPr>
          <w:rFonts w:ascii="Times New Roman" w:hAnsi="Times New Roman" w:cs="Times New Roman"/>
          <w:sz w:val="24"/>
          <w:szCs w:val="24"/>
          <w:lang w:val="id-ID"/>
        </w:rPr>
      </w:pPr>
      <w:r w:rsidRPr="005B106E">
        <w:rPr>
          <w:rFonts w:ascii="Times New Roman" w:hAnsi="Times New Roman" w:cs="Times New Roman"/>
          <w:sz w:val="24"/>
          <w:szCs w:val="24"/>
        </w:rPr>
        <w:t xml:space="preserve">Jika kemudian hari ternyata saya melakukan tindakan plagiat saya akan bertanggung jawab sepenuhnya dan menerima sanksi yang dijatuhkan oleh Stikes Hang Tuah Surabaya. </w:t>
      </w:r>
    </w:p>
    <w:p w:rsidR="00B55928" w:rsidRPr="005B106E" w:rsidRDefault="00B55928" w:rsidP="00B55928">
      <w:pPr>
        <w:spacing w:line="480" w:lineRule="auto"/>
        <w:ind w:firstLine="720"/>
        <w:rPr>
          <w:rFonts w:ascii="Times New Roman" w:hAnsi="Times New Roman" w:cs="Times New Roman"/>
          <w:sz w:val="24"/>
          <w:szCs w:val="24"/>
        </w:rPr>
      </w:pPr>
      <w:r w:rsidRPr="005B106E">
        <w:rPr>
          <w:rFonts w:ascii="Times New Roman" w:hAnsi="Times New Roman" w:cs="Times New Roman"/>
          <w:sz w:val="24"/>
          <w:szCs w:val="24"/>
        </w:rPr>
        <w:t>Demikian pernyataan ini saya buat dengan sebenar-benarnya agar dapat digunakan sebagaimana mestinya.</w:t>
      </w:r>
    </w:p>
    <w:p w:rsidR="00B55928" w:rsidRDefault="00B55928" w:rsidP="00B55928">
      <w:pPr>
        <w:spacing w:after="0" w:line="360" w:lineRule="auto"/>
        <w:jc w:val="center"/>
        <w:rPr>
          <w:rFonts w:ascii="Times New Roman" w:hAnsi="Times New Roman" w:cs="Times New Roman"/>
          <w:b/>
          <w:sz w:val="24"/>
          <w:szCs w:val="24"/>
          <w:lang w:val="en-ID"/>
        </w:rPr>
      </w:pPr>
    </w:p>
    <w:p w:rsidR="00B55928" w:rsidRDefault="00B55928" w:rsidP="00B55928">
      <w:pPr>
        <w:spacing w:after="0" w:line="360" w:lineRule="auto"/>
        <w:jc w:val="center"/>
        <w:rPr>
          <w:rFonts w:ascii="Times New Roman" w:hAnsi="Times New Roman" w:cs="Times New Roman"/>
          <w:b/>
          <w:sz w:val="24"/>
          <w:szCs w:val="24"/>
          <w:lang w:val="en-ID"/>
        </w:rPr>
      </w:pPr>
    </w:p>
    <w:p w:rsidR="00B55928" w:rsidRDefault="00B55928" w:rsidP="00B55928">
      <w:pPr>
        <w:spacing w:after="0" w:line="360" w:lineRule="auto"/>
        <w:jc w:val="center"/>
        <w:rPr>
          <w:rFonts w:ascii="Times New Roman" w:hAnsi="Times New Roman" w:cs="Times New Roman"/>
          <w:b/>
          <w:sz w:val="24"/>
          <w:szCs w:val="24"/>
          <w:lang w:val="en-ID"/>
        </w:rPr>
      </w:pPr>
    </w:p>
    <w:p w:rsidR="00B55928" w:rsidRPr="004E146D" w:rsidRDefault="00B55928" w:rsidP="00B55928">
      <w:pPr>
        <w:spacing w:after="0"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 xml:space="preserve">Surabaya, 31 </w:t>
      </w:r>
      <w:r w:rsidRPr="004E146D">
        <w:rPr>
          <w:rFonts w:ascii="Times New Roman" w:hAnsi="Times New Roman" w:cs="Times New Roman"/>
          <w:sz w:val="24"/>
          <w:szCs w:val="24"/>
          <w:lang w:val="en-ID"/>
        </w:rPr>
        <w:t>Maret 2021</w:t>
      </w:r>
    </w:p>
    <w:p w:rsidR="00B55928" w:rsidRPr="004E146D" w:rsidRDefault="00B55928" w:rsidP="00B55928">
      <w:pPr>
        <w:spacing w:after="0" w:line="360" w:lineRule="auto"/>
        <w:jc w:val="right"/>
        <w:rPr>
          <w:rFonts w:ascii="Times New Roman" w:hAnsi="Times New Roman" w:cs="Times New Roman"/>
          <w:sz w:val="24"/>
          <w:szCs w:val="24"/>
          <w:lang w:val="en-ID"/>
        </w:rPr>
      </w:pPr>
    </w:p>
    <w:p w:rsidR="00B55928" w:rsidRPr="004E146D" w:rsidRDefault="00B55928" w:rsidP="00B55928">
      <w:pPr>
        <w:spacing w:after="0" w:line="360" w:lineRule="auto"/>
        <w:jc w:val="right"/>
        <w:rPr>
          <w:rFonts w:ascii="Times New Roman" w:hAnsi="Times New Roman" w:cs="Times New Roman"/>
          <w:sz w:val="24"/>
          <w:szCs w:val="24"/>
          <w:lang w:val="en-ID"/>
        </w:rPr>
      </w:pPr>
    </w:p>
    <w:p w:rsidR="00B55928" w:rsidRPr="004E146D" w:rsidRDefault="00B55928" w:rsidP="00B55928">
      <w:pPr>
        <w:spacing w:after="0" w:line="360" w:lineRule="auto"/>
        <w:jc w:val="right"/>
        <w:rPr>
          <w:rFonts w:ascii="Times New Roman" w:hAnsi="Times New Roman" w:cs="Times New Roman"/>
          <w:sz w:val="24"/>
          <w:szCs w:val="24"/>
          <w:lang w:val="en-ID"/>
        </w:rPr>
      </w:pPr>
    </w:p>
    <w:p w:rsidR="00B55928" w:rsidRDefault="00B55928" w:rsidP="00B55928">
      <w:pPr>
        <w:spacing w:after="0" w:line="360" w:lineRule="auto"/>
        <w:jc w:val="center"/>
        <w:rPr>
          <w:rFonts w:ascii="Times New Roman" w:hAnsi="Times New Roman" w:cs="Times New Roman"/>
          <w:sz w:val="24"/>
          <w:szCs w:val="24"/>
          <w:u w:val="thick"/>
          <w:lang w:val="en-ID"/>
        </w:rPr>
      </w:pPr>
    </w:p>
    <w:p w:rsidR="00B55928" w:rsidRPr="00BB72CB" w:rsidRDefault="00B55928" w:rsidP="00B55928">
      <w:pPr>
        <w:spacing w:after="0" w:line="240" w:lineRule="auto"/>
        <w:ind w:left="5760"/>
        <w:jc w:val="center"/>
        <w:rPr>
          <w:rFonts w:ascii="Times New Roman" w:eastAsia="Times New Roman" w:hAnsi="Times New Roman" w:cs="Times New Roman"/>
          <w:color w:val="000000" w:themeColor="text1"/>
          <w:sz w:val="24"/>
          <w:szCs w:val="24"/>
          <w:u w:val="single"/>
          <w:lang w:val="en-ID"/>
        </w:rPr>
      </w:pPr>
      <w:r>
        <w:rPr>
          <w:rFonts w:ascii="Times New Roman" w:eastAsia="Times New Roman" w:hAnsi="Times New Roman" w:cs="Times New Roman"/>
          <w:color w:val="000000" w:themeColor="text1"/>
          <w:sz w:val="24"/>
          <w:szCs w:val="24"/>
          <w:u w:val="single"/>
          <w:lang w:val="en-ID"/>
        </w:rPr>
        <w:t>Iftita Churrosida</w:t>
      </w:r>
    </w:p>
    <w:p w:rsidR="00B55928" w:rsidRPr="00BB72CB" w:rsidRDefault="00B55928" w:rsidP="00B55928">
      <w:pPr>
        <w:spacing w:after="0" w:line="240" w:lineRule="auto"/>
        <w:ind w:left="5760" w:right="141"/>
        <w:jc w:val="center"/>
        <w:rPr>
          <w:rFonts w:ascii="Times New Roman" w:eastAsia="Times New Roman" w:hAnsi="Times New Roman" w:cs="Times New Roman"/>
          <w:color w:val="000000" w:themeColor="text1"/>
          <w:sz w:val="24"/>
          <w:szCs w:val="24"/>
          <w:lang w:val="en-ID"/>
        </w:rPr>
      </w:pPr>
      <w:r w:rsidRPr="000571FF">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val="id-ID"/>
        </w:rPr>
        <w:t>71.00</w:t>
      </w:r>
      <w:r>
        <w:rPr>
          <w:rFonts w:ascii="Times New Roman" w:eastAsia="Times New Roman" w:hAnsi="Times New Roman" w:cs="Times New Roman"/>
          <w:color w:val="000000" w:themeColor="text1"/>
          <w:sz w:val="24"/>
          <w:szCs w:val="24"/>
          <w:lang w:val="en-ID"/>
        </w:rPr>
        <w:t>44</w:t>
      </w:r>
    </w:p>
    <w:p w:rsidR="00B55928" w:rsidRDefault="00B55928" w:rsidP="00B55928">
      <w:pPr>
        <w:spacing w:after="0" w:line="360" w:lineRule="auto"/>
        <w:jc w:val="right"/>
        <w:rPr>
          <w:rFonts w:ascii="Times New Roman" w:hAnsi="Times New Roman" w:cs="Times New Roman"/>
          <w:b/>
          <w:sz w:val="24"/>
          <w:szCs w:val="24"/>
          <w:lang w:val="en-ID"/>
        </w:rPr>
      </w:pPr>
    </w:p>
    <w:p w:rsidR="00B55928" w:rsidRDefault="00B55928" w:rsidP="00B55928">
      <w:pPr>
        <w:spacing w:after="0" w:line="360" w:lineRule="auto"/>
        <w:rPr>
          <w:rFonts w:ascii="Times New Roman" w:hAnsi="Times New Roman" w:cs="Times New Roman"/>
          <w:b/>
          <w:sz w:val="24"/>
          <w:szCs w:val="24"/>
          <w:lang w:val="en-ID"/>
        </w:rPr>
      </w:pPr>
    </w:p>
    <w:p w:rsidR="00B55928" w:rsidRPr="00AD2976" w:rsidRDefault="00B55928" w:rsidP="00B55928">
      <w:pPr>
        <w:pStyle w:val="Heading1"/>
        <w:spacing w:before="0" w:after="120" w:line="360" w:lineRule="auto"/>
        <w:jc w:val="center"/>
        <w:rPr>
          <w:rFonts w:ascii="Times New Roman" w:hAnsi="Times New Roman" w:cs="Times New Roman"/>
          <w:color w:val="auto"/>
          <w:sz w:val="24"/>
          <w:szCs w:val="24"/>
        </w:rPr>
      </w:pPr>
      <w:bookmarkStart w:id="9" w:name="_Toc34977968"/>
      <w:bookmarkStart w:id="10" w:name="_Toc36378391"/>
      <w:bookmarkStart w:id="11" w:name="_Toc36381384"/>
      <w:bookmarkStart w:id="12" w:name="_Toc36382173"/>
      <w:bookmarkStart w:id="13" w:name="_Toc39604527"/>
      <w:bookmarkStart w:id="14" w:name="_Toc66985249"/>
      <w:bookmarkStart w:id="15" w:name="_Toc66987504"/>
      <w:bookmarkStart w:id="16" w:name="_Toc66990842"/>
      <w:bookmarkStart w:id="17" w:name="_Toc67042166"/>
      <w:bookmarkStart w:id="18" w:name="_Toc67042354"/>
      <w:bookmarkStart w:id="19" w:name="_Toc76500646"/>
      <w:r w:rsidRPr="00AD2976">
        <w:rPr>
          <w:rFonts w:ascii="Times New Roman" w:hAnsi="Times New Roman" w:cs="Times New Roman"/>
          <w:color w:val="auto"/>
          <w:sz w:val="24"/>
          <w:szCs w:val="24"/>
        </w:rPr>
        <w:lastRenderedPageBreak/>
        <w:t>HALAMAN PERSETUJUAN</w:t>
      </w:r>
      <w:bookmarkEnd w:id="9"/>
      <w:bookmarkEnd w:id="10"/>
      <w:bookmarkEnd w:id="11"/>
      <w:bookmarkEnd w:id="12"/>
      <w:bookmarkEnd w:id="13"/>
      <w:bookmarkEnd w:id="14"/>
      <w:bookmarkEnd w:id="15"/>
      <w:bookmarkEnd w:id="16"/>
      <w:bookmarkEnd w:id="17"/>
      <w:bookmarkEnd w:id="18"/>
      <w:bookmarkEnd w:id="19"/>
    </w:p>
    <w:p w:rsidR="00B55928" w:rsidRPr="000571FF" w:rsidRDefault="00B55928" w:rsidP="00B55928">
      <w:pPr>
        <w:spacing w:after="0" w:line="480" w:lineRule="auto"/>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Setelah kami periksa dan amati, selaku pe</w:t>
      </w:r>
      <w:r w:rsidR="0085434E">
        <w:rPr>
          <w:rFonts w:ascii="Times New Roman" w:eastAsia="Times New Roman" w:hAnsi="Times New Roman" w:cs="Times New Roman"/>
          <w:color w:val="000000" w:themeColor="text1"/>
          <w:sz w:val="24"/>
          <w:szCs w:val="24"/>
        </w:rPr>
        <w:t>m</w:t>
      </w:r>
      <w:r w:rsidRPr="000571FF">
        <w:rPr>
          <w:rFonts w:ascii="Times New Roman" w:eastAsia="Times New Roman" w:hAnsi="Times New Roman" w:cs="Times New Roman"/>
          <w:color w:val="000000" w:themeColor="text1"/>
          <w:sz w:val="24"/>
          <w:szCs w:val="24"/>
        </w:rPr>
        <w:t>bimbing mahasiswa.</w:t>
      </w:r>
    </w:p>
    <w:p w:rsidR="00B55928" w:rsidRPr="004E146D" w:rsidRDefault="00B55928" w:rsidP="00B55928">
      <w:pPr>
        <w:tabs>
          <w:tab w:val="left" w:pos="2960"/>
        </w:tabs>
        <w:spacing w:line="0" w:lineRule="atLeast"/>
        <w:rPr>
          <w:rFonts w:ascii="Times New Roman" w:eastAsia="Times New Roman" w:hAnsi="Times New Roman" w:cs="Times New Roman"/>
          <w:color w:val="000000" w:themeColor="text1"/>
          <w:sz w:val="24"/>
          <w:szCs w:val="24"/>
          <w:lang w:val="en-ID"/>
        </w:rPr>
      </w:pPr>
      <w:r w:rsidRPr="000571FF">
        <w:rPr>
          <w:rFonts w:ascii="Times New Roman" w:eastAsia="Times New Roman" w:hAnsi="Times New Roman" w:cs="Times New Roman"/>
          <w:color w:val="000000" w:themeColor="text1"/>
          <w:sz w:val="24"/>
          <w:szCs w:val="24"/>
        </w:rPr>
        <w:t>Nama</w:t>
      </w:r>
      <w:r w:rsidRPr="000571FF">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en-ID"/>
        </w:rPr>
        <w:t>Iftita Churrosida</w:t>
      </w:r>
    </w:p>
    <w:p w:rsidR="00B55928" w:rsidRPr="004E146D" w:rsidRDefault="00B55928" w:rsidP="00B55928">
      <w:pPr>
        <w:tabs>
          <w:tab w:val="left" w:pos="2960"/>
        </w:tabs>
        <w:spacing w:line="0" w:lineRule="atLeast"/>
        <w:rPr>
          <w:rFonts w:ascii="Times New Roman" w:eastAsia="Times New Roman" w:hAnsi="Times New Roman" w:cs="Times New Roman"/>
          <w:color w:val="000000" w:themeColor="text1"/>
          <w:sz w:val="24"/>
          <w:szCs w:val="24"/>
          <w:lang w:val="en-ID"/>
        </w:rPr>
      </w:pPr>
      <w:r>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ab/>
        <w:t>: 1</w:t>
      </w:r>
      <w:r>
        <w:rPr>
          <w:rFonts w:ascii="Times New Roman" w:eastAsia="Times New Roman" w:hAnsi="Times New Roman" w:cs="Times New Roman"/>
          <w:color w:val="000000" w:themeColor="text1"/>
          <w:sz w:val="24"/>
          <w:szCs w:val="24"/>
          <w:lang w:val="id-ID"/>
        </w:rPr>
        <w:t>71.00</w:t>
      </w:r>
      <w:r>
        <w:rPr>
          <w:rFonts w:ascii="Times New Roman" w:eastAsia="Times New Roman" w:hAnsi="Times New Roman" w:cs="Times New Roman"/>
          <w:color w:val="000000" w:themeColor="text1"/>
          <w:sz w:val="24"/>
          <w:szCs w:val="24"/>
          <w:lang w:val="en-ID"/>
        </w:rPr>
        <w:t>44</w:t>
      </w:r>
    </w:p>
    <w:p w:rsidR="00B55928" w:rsidRPr="000571FF" w:rsidRDefault="00B55928" w:rsidP="00B55928">
      <w:pPr>
        <w:tabs>
          <w:tab w:val="left" w:pos="2960"/>
        </w:tabs>
        <w:spacing w:line="0" w:lineRule="atLeast"/>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Program Studi</w:t>
      </w:r>
      <w:r w:rsidRPr="000571FF">
        <w:rPr>
          <w:rFonts w:ascii="Times New Roman" w:eastAsia="Times New Roman" w:hAnsi="Times New Roman" w:cs="Times New Roman"/>
          <w:color w:val="000000" w:themeColor="text1"/>
          <w:sz w:val="24"/>
          <w:szCs w:val="24"/>
        </w:rPr>
        <w:tab/>
        <w:t>: S-1 Keperawatan</w:t>
      </w:r>
    </w:p>
    <w:p w:rsidR="00B55928" w:rsidRPr="004E146D" w:rsidRDefault="00B55928" w:rsidP="00B55928">
      <w:pPr>
        <w:tabs>
          <w:tab w:val="left" w:pos="2960"/>
        </w:tabs>
        <w:spacing w:after="0" w:line="360" w:lineRule="auto"/>
        <w:ind w:left="2977" w:hanging="2977"/>
        <w:rPr>
          <w:rFonts w:ascii="Times New Roman" w:eastAsia="Times New Roman" w:hAnsi="Times New Roman" w:cs="Times New Roman"/>
          <w:color w:val="000000" w:themeColor="text1"/>
          <w:sz w:val="24"/>
          <w:szCs w:val="24"/>
          <w:lang w:val="en-ID"/>
        </w:rPr>
      </w:pPr>
      <w:r w:rsidRPr="000571FF">
        <w:rPr>
          <w:rFonts w:ascii="Times New Roman" w:eastAsia="Times New Roman" w:hAnsi="Times New Roman" w:cs="Times New Roman"/>
          <w:color w:val="000000" w:themeColor="text1"/>
          <w:sz w:val="24"/>
          <w:szCs w:val="24"/>
        </w:rPr>
        <w:t>Judul</w:t>
      </w:r>
      <w:r w:rsidRPr="000571FF">
        <w:rPr>
          <w:rFonts w:ascii="Times New Roman" w:eastAsia="Times New Roman" w:hAnsi="Times New Roman" w:cs="Times New Roman"/>
          <w:color w:val="000000" w:themeColor="text1"/>
          <w:sz w:val="24"/>
          <w:szCs w:val="24"/>
        </w:rPr>
        <w:tab/>
        <w:t xml:space="preserve">: </w:t>
      </w:r>
      <w:r w:rsidRPr="008D22CF">
        <w:rPr>
          <w:rFonts w:ascii="Times New Roman" w:eastAsia="Times New Roman" w:hAnsi="Times New Roman" w:cs="Times New Roman"/>
          <w:color w:val="000000" w:themeColor="text1"/>
          <w:sz w:val="24"/>
          <w:szCs w:val="24"/>
          <w:lang w:val="id-ID"/>
        </w:rPr>
        <w:t xml:space="preserve">Hubungan </w:t>
      </w:r>
      <w:r w:rsidRPr="008D22CF">
        <w:rPr>
          <w:rFonts w:ascii="Times New Roman" w:eastAsia="Times New Roman" w:hAnsi="Times New Roman" w:cs="Times New Roman"/>
          <w:i/>
          <w:color w:val="000000" w:themeColor="text1"/>
          <w:sz w:val="24"/>
          <w:szCs w:val="24"/>
          <w:lang w:val="id-ID"/>
        </w:rPr>
        <w:t xml:space="preserve">Self Efficacy </w:t>
      </w:r>
      <w:r w:rsidR="009051FD">
        <w:rPr>
          <w:rFonts w:ascii="Times New Roman" w:eastAsia="Times New Roman" w:hAnsi="Times New Roman" w:cs="Times New Roman"/>
          <w:color w:val="000000" w:themeColor="text1"/>
          <w:sz w:val="24"/>
          <w:szCs w:val="24"/>
          <w:lang w:val="en-ID"/>
        </w:rPr>
        <w:t>d</w:t>
      </w:r>
      <w:r>
        <w:rPr>
          <w:rFonts w:ascii="Times New Roman" w:eastAsia="Times New Roman" w:hAnsi="Times New Roman" w:cs="Times New Roman"/>
          <w:color w:val="000000" w:themeColor="text1"/>
          <w:sz w:val="24"/>
          <w:szCs w:val="24"/>
          <w:lang w:val="id-ID"/>
        </w:rPr>
        <w:t xml:space="preserve">engan </w:t>
      </w:r>
      <w:r w:rsidR="009051FD">
        <w:rPr>
          <w:rFonts w:ascii="Times New Roman" w:eastAsia="Times New Roman" w:hAnsi="Times New Roman" w:cs="Times New Roman"/>
          <w:color w:val="000000" w:themeColor="text1"/>
          <w:sz w:val="24"/>
          <w:szCs w:val="24"/>
          <w:lang w:val="en-ID"/>
        </w:rPr>
        <w:t>Kepatuhan Diet p</w:t>
      </w:r>
      <w:r>
        <w:rPr>
          <w:rFonts w:ascii="Times New Roman" w:eastAsia="Times New Roman" w:hAnsi="Times New Roman" w:cs="Times New Roman"/>
          <w:color w:val="000000" w:themeColor="text1"/>
          <w:sz w:val="24"/>
          <w:szCs w:val="24"/>
          <w:lang w:val="en-ID"/>
        </w:rPr>
        <w:t xml:space="preserve">ada </w:t>
      </w:r>
      <w:r w:rsidR="009051FD">
        <w:rPr>
          <w:rFonts w:ascii="Times New Roman" w:eastAsia="Times New Roman" w:hAnsi="Times New Roman" w:cs="Times New Roman"/>
          <w:color w:val="000000" w:themeColor="text1"/>
          <w:sz w:val="24"/>
          <w:szCs w:val="24"/>
          <w:lang w:val="en-ID"/>
        </w:rPr>
        <w:t>Pasien Diabetes Melitus Tipe 2 d</w:t>
      </w:r>
      <w:r>
        <w:rPr>
          <w:rFonts w:ascii="Times New Roman" w:eastAsia="Times New Roman" w:hAnsi="Times New Roman" w:cs="Times New Roman"/>
          <w:color w:val="000000" w:themeColor="text1"/>
          <w:sz w:val="24"/>
          <w:szCs w:val="24"/>
          <w:lang w:val="en-ID"/>
        </w:rPr>
        <w:t>i Puskesmas Siwalankerto Surabaya.</w:t>
      </w:r>
    </w:p>
    <w:p w:rsidR="00B55928" w:rsidRPr="008D22CF" w:rsidRDefault="00B55928" w:rsidP="00B55928">
      <w:pPr>
        <w:tabs>
          <w:tab w:val="left" w:pos="2960"/>
        </w:tabs>
        <w:spacing w:after="0" w:line="360" w:lineRule="auto"/>
        <w:rPr>
          <w:rFonts w:ascii="Times New Roman" w:eastAsia="Times New Roman" w:hAnsi="Times New Roman" w:cs="Times New Roman"/>
          <w:color w:val="000000" w:themeColor="text1"/>
          <w:sz w:val="24"/>
          <w:szCs w:val="24"/>
          <w:lang w:val="id-ID"/>
        </w:rPr>
      </w:pP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Serta perbaikan-perbaikan sepenuhnya, maka kami menganggap dan</w:t>
      </w:r>
      <w:r w:rsidR="00A9029B">
        <w:rPr>
          <w:rFonts w:ascii="Times New Roman" w:eastAsia="Times New Roman" w:hAnsi="Times New Roman" w:cs="Times New Roman"/>
          <w:color w:val="000000" w:themeColor="text1"/>
          <w:sz w:val="24"/>
          <w:szCs w:val="24"/>
        </w:rPr>
        <w:t xml:space="preserve"> dapat menyetujui bahwa skripsi</w:t>
      </w:r>
      <w:r w:rsidRPr="000571FF">
        <w:rPr>
          <w:rFonts w:ascii="Times New Roman" w:eastAsia="Times New Roman" w:hAnsi="Times New Roman" w:cs="Times New Roman"/>
          <w:color w:val="000000" w:themeColor="text1"/>
          <w:sz w:val="24"/>
          <w:szCs w:val="24"/>
        </w:rPr>
        <w:t xml:space="preserve"> ini diajukan dalam sidang guna memenuhi sebagian persyaratan untuk memperoleh gelar :</w:t>
      </w:r>
    </w:p>
    <w:p w:rsidR="00B55928" w:rsidRPr="000571FF" w:rsidRDefault="00B55928" w:rsidP="00B55928">
      <w:pPr>
        <w:spacing w:line="474" w:lineRule="auto"/>
        <w:jc w:val="center"/>
        <w:rPr>
          <w:rFonts w:ascii="Times New Roman" w:eastAsia="Times New Roman" w:hAnsi="Times New Roman" w:cs="Times New Roman"/>
          <w:b/>
          <w:color w:val="000000" w:themeColor="text1"/>
          <w:sz w:val="24"/>
          <w:szCs w:val="24"/>
        </w:rPr>
      </w:pPr>
      <w:r w:rsidRPr="000571FF">
        <w:rPr>
          <w:rFonts w:ascii="Times New Roman" w:eastAsia="Times New Roman" w:hAnsi="Times New Roman" w:cs="Times New Roman"/>
          <w:b/>
          <w:color w:val="000000" w:themeColor="text1"/>
          <w:sz w:val="24"/>
          <w:szCs w:val="24"/>
        </w:rPr>
        <w:t>SARJANA KEPERAWATAN (S.Kep)</w:t>
      </w: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6D756121" wp14:editId="4B1C2BE5">
                <wp:simplePos x="0" y="0"/>
                <wp:positionH relativeFrom="column">
                  <wp:posOffset>1045845</wp:posOffset>
                </wp:positionH>
                <wp:positionV relativeFrom="paragraph">
                  <wp:posOffset>304165</wp:posOffset>
                </wp:positionV>
                <wp:extent cx="3162300" cy="1868805"/>
                <wp:effectExtent l="0" t="0" r="0" b="0"/>
                <wp:wrapNone/>
                <wp:docPr id="9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86880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315E32" w:rsidRPr="008D22CF" w:rsidRDefault="00315E32" w:rsidP="00B559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Pembimbing </w:t>
                            </w:r>
                          </w:p>
                          <w:p w:rsidR="00315E32" w:rsidRPr="008D22CF" w:rsidRDefault="00315E32" w:rsidP="00B55928">
                            <w:pPr>
                              <w:spacing w:after="0" w:line="240" w:lineRule="auto"/>
                              <w:jc w:val="center"/>
                              <w:rPr>
                                <w:rFonts w:ascii="Times New Roman" w:hAnsi="Times New Roman" w:cs="Times New Roman"/>
                                <w:sz w:val="24"/>
                                <w:szCs w:val="24"/>
                              </w:rPr>
                            </w:pPr>
                          </w:p>
                          <w:p w:rsidR="00315E32" w:rsidRPr="008D22CF" w:rsidRDefault="00370BD0" w:rsidP="00B559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09650" cy="69532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inline>
                              </w:drawing>
                            </w:r>
                          </w:p>
                          <w:p w:rsidR="00315E32" w:rsidRPr="008D22CF" w:rsidRDefault="00315E32" w:rsidP="00B55928">
                            <w:pPr>
                              <w:spacing w:after="0" w:line="240" w:lineRule="auto"/>
                              <w:jc w:val="center"/>
                              <w:rPr>
                                <w:rFonts w:ascii="Times New Roman" w:hAnsi="Times New Roman" w:cs="Times New Roman"/>
                                <w:sz w:val="24"/>
                                <w:szCs w:val="24"/>
                              </w:rPr>
                            </w:pPr>
                          </w:p>
                          <w:p w:rsidR="00315E32" w:rsidRPr="008D22CF" w:rsidRDefault="00315E32" w:rsidP="00B55928">
                            <w:pPr>
                              <w:spacing w:after="0" w:line="240" w:lineRule="auto"/>
                              <w:jc w:val="center"/>
                              <w:rPr>
                                <w:rFonts w:ascii="Times New Roman" w:hAnsi="Times New Roman" w:cs="Times New Roman"/>
                                <w:sz w:val="24"/>
                                <w:szCs w:val="24"/>
                              </w:rPr>
                            </w:pPr>
                          </w:p>
                          <w:p w:rsidR="00315E32" w:rsidRPr="00CA6B78" w:rsidRDefault="00315E32" w:rsidP="00B55928">
                            <w:pPr>
                              <w:spacing w:after="0" w:line="240" w:lineRule="auto"/>
                              <w:jc w:val="center"/>
                              <w:rPr>
                                <w:rFonts w:ascii="Times New Roman" w:eastAsia="Times New Roman" w:hAnsi="Times New Roman" w:cs="Times New Roman"/>
                                <w:sz w:val="24"/>
                                <w:szCs w:val="24"/>
                                <w:u w:val="single"/>
                                <w:lang w:val="en-ID"/>
                              </w:rPr>
                            </w:pPr>
                            <w:r>
                              <w:rPr>
                                <w:rFonts w:ascii="Times New Roman" w:eastAsia="Times New Roman" w:hAnsi="Times New Roman" w:cs="Times New Roman"/>
                                <w:sz w:val="24"/>
                                <w:szCs w:val="24"/>
                                <w:u w:val="single"/>
                                <w:lang w:val="id-ID"/>
                              </w:rPr>
                              <w:t>Nisha Dharmayanti R.</w:t>
                            </w:r>
                            <w:r w:rsidRPr="008D22CF">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S.Kep.</w:t>
                            </w:r>
                            <w:r>
                              <w:rPr>
                                <w:rFonts w:ascii="Times New Roman" w:eastAsia="Times New Roman" w:hAnsi="Times New Roman" w:cs="Times New Roman"/>
                                <w:sz w:val="24"/>
                                <w:szCs w:val="24"/>
                                <w:u w:val="single"/>
                                <w:lang w:val="id-ID"/>
                              </w:rPr>
                              <w:t>Ns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lang w:val="id-ID"/>
                              </w:rPr>
                              <w:t>,M.S</w:t>
                            </w:r>
                            <w:r>
                              <w:rPr>
                                <w:rFonts w:ascii="Times New Roman" w:eastAsia="Times New Roman" w:hAnsi="Times New Roman" w:cs="Times New Roman"/>
                                <w:sz w:val="24"/>
                                <w:szCs w:val="24"/>
                                <w:u w:val="single"/>
                                <w:lang w:val="en-ID"/>
                              </w:rPr>
                              <w:t>i</w:t>
                            </w:r>
                          </w:p>
                          <w:p w:rsidR="00315E32" w:rsidRPr="008D22CF" w:rsidRDefault="00315E32" w:rsidP="00B5592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NIP. 03.045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left:0;text-align:left;margin-left:82.35pt;margin-top:23.95pt;width:249pt;height:14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" stroked="f" strokecolor="white [3212]">
                <v:textbox>
                  <w:txbxContent>
                    <w:p w:rsidR="00315E32" w:rsidRPr="008D22CF" w:rsidRDefault="00315E32" w:rsidP="00B559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Pembimbing </w:t>
                      </w:r>
                    </w:p>
                    <w:p w:rsidR="00315E32" w:rsidRPr="008D22CF" w:rsidRDefault="00315E32" w:rsidP="00B55928">
                      <w:pPr>
                        <w:spacing w:after="0" w:line="240" w:lineRule="auto"/>
                        <w:jc w:val="center"/>
                        <w:rPr>
                          <w:rFonts w:ascii="Times New Roman" w:hAnsi="Times New Roman" w:cs="Times New Roman"/>
                          <w:sz w:val="24"/>
                          <w:szCs w:val="24"/>
                        </w:rPr>
                      </w:pPr>
                    </w:p>
                    <w:p w:rsidR="00315E32" w:rsidRPr="008D22CF" w:rsidRDefault="00370BD0" w:rsidP="00B559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09650" cy="69532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inline>
                        </w:drawing>
                      </w:r>
                    </w:p>
                    <w:p w:rsidR="00315E32" w:rsidRPr="008D22CF" w:rsidRDefault="00315E32" w:rsidP="00B55928">
                      <w:pPr>
                        <w:spacing w:after="0" w:line="240" w:lineRule="auto"/>
                        <w:jc w:val="center"/>
                        <w:rPr>
                          <w:rFonts w:ascii="Times New Roman" w:hAnsi="Times New Roman" w:cs="Times New Roman"/>
                          <w:sz w:val="24"/>
                          <w:szCs w:val="24"/>
                        </w:rPr>
                      </w:pPr>
                      <w:bookmarkStart w:id="20" w:name="_GoBack"/>
                      <w:bookmarkEnd w:id="20"/>
                    </w:p>
                    <w:p w:rsidR="00315E32" w:rsidRPr="008D22CF" w:rsidRDefault="00315E32" w:rsidP="00B55928">
                      <w:pPr>
                        <w:spacing w:after="0" w:line="240" w:lineRule="auto"/>
                        <w:jc w:val="center"/>
                        <w:rPr>
                          <w:rFonts w:ascii="Times New Roman" w:hAnsi="Times New Roman" w:cs="Times New Roman"/>
                          <w:sz w:val="24"/>
                          <w:szCs w:val="24"/>
                        </w:rPr>
                      </w:pPr>
                    </w:p>
                    <w:p w:rsidR="00315E32" w:rsidRPr="00CA6B78" w:rsidRDefault="00315E32" w:rsidP="00B55928">
                      <w:pPr>
                        <w:spacing w:after="0" w:line="240" w:lineRule="auto"/>
                        <w:jc w:val="center"/>
                        <w:rPr>
                          <w:rFonts w:ascii="Times New Roman" w:eastAsia="Times New Roman" w:hAnsi="Times New Roman" w:cs="Times New Roman"/>
                          <w:sz w:val="24"/>
                          <w:szCs w:val="24"/>
                          <w:u w:val="single"/>
                          <w:lang w:val="en-ID"/>
                        </w:rPr>
                      </w:pPr>
                      <w:r>
                        <w:rPr>
                          <w:rFonts w:ascii="Times New Roman" w:eastAsia="Times New Roman" w:hAnsi="Times New Roman" w:cs="Times New Roman"/>
                          <w:sz w:val="24"/>
                          <w:szCs w:val="24"/>
                          <w:u w:val="single"/>
                          <w:lang w:val="id-ID"/>
                        </w:rPr>
                        <w:t>Nisha Dharmayanti R.</w:t>
                      </w:r>
                      <w:r w:rsidRPr="008D22CF">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S.Kep.</w:t>
                      </w:r>
                      <w:r>
                        <w:rPr>
                          <w:rFonts w:ascii="Times New Roman" w:eastAsia="Times New Roman" w:hAnsi="Times New Roman" w:cs="Times New Roman"/>
                          <w:sz w:val="24"/>
                          <w:szCs w:val="24"/>
                          <w:u w:val="single"/>
                          <w:lang w:val="id-ID"/>
                        </w:rPr>
                        <w:t>Ns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lang w:val="id-ID"/>
                        </w:rPr>
                        <w:t>,M.S</w:t>
                      </w:r>
                      <w:r>
                        <w:rPr>
                          <w:rFonts w:ascii="Times New Roman" w:eastAsia="Times New Roman" w:hAnsi="Times New Roman" w:cs="Times New Roman"/>
                          <w:sz w:val="24"/>
                          <w:szCs w:val="24"/>
                          <w:u w:val="single"/>
                          <w:lang w:val="en-ID"/>
                        </w:rPr>
                        <w:t>i</w:t>
                      </w:r>
                    </w:p>
                    <w:p w:rsidR="00315E32" w:rsidRPr="008D22CF" w:rsidRDefault="00315E32" w:rsidP="00B5592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NIP. 03.045</w:t>
                      </w:r>
                    </w:p>
                  </w:txbxContent>
                </v:textbox>
              </v:rect>
            </w:pict>
          </mc:Fallback>
        </mc:AlternateContent>
      </w: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p>
    <w:p w:rsidR="00B55928" w:rsidRPr="000571FF" w:rsidRDefault="00B55928" w:rsidP="00B55928">
      <w:pPr>
        <w:spacing w:line="474" w:lineRule="auto"/>
        <w:rPr>
          <w:rFonts w:ascii="Times New Roman" w:eastAsia="Times New Roman" w:hAnsi="Times New Roman" w:cs="Times New Roman"/>
          <w:color w:val="000000" w:themeColor="text1"/>
          <w:sz w:val="24"/>
          <w:szCs w:val="24"/>
        </w:rPr>
      </w:pPr>
    </w:p>
    <w:p w:rsidR="00B55928" w:rsidRDefault="00B55928" w:rsidP="00B55928">
      <w:pPr>
        <w:spacing w:line="240" w:lineRule="auto"/>
        <w:rPr>
          <w:rFonts w:ascii="Times New Roman" w:eastAsia="Times New Roman" w:hAnsi="Times New Roman" w:cs="Times New Roman"/>
          <w:color w:val="000000" w:themeColor="text1"/>
          <w:sz w:val="24"/>
          <w:szCs w:val="24"/>
        </w:rPr>
      </w:pPr>
    </w:p>
    <w:p w:rsidR="00B55928" w:rsidRPr="000571FF" w:rsidRDefault="00B55928" w:rsidP="00B55928">
      <w:pPr>
        <w:spacing w:line="240" w:lineRule="auto"/>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Di tetapkan</w:t>
      </w:r>
      <w:r w:rsidRPr="000571FF">
        <w:rPr>
          <w:rFonts w:ascii="Times New Roman" w:eastAsia="Times New Roman" w:hAnsi="Times New Roman" w:cs="Times New Roman"/>
          <w:color w:val="000000" w:themeColor="text1"/>
          <w:sz w:val="24"/>
          <w:szCs w:val="24"/>
        </w:rPr>
        <w:tab/>
        <w:t>: di Stikes Hang Tuah Surabaya</w:t>
      </w:r>
    </w:p>
    <w:p w:rsidR="00B55928" w:rsidRPr="000571FF" w:rsidRDefault="00B55928" w:rsidP="00B55928">
      <w:pPr>
        <w:spacing w:line="240" w:lineRule="auto"/>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Tanggal</w:t>
      </w:r>
      <w:r w:rsidRPr="000571FF">
        <w:rPr>
          <w:rFonts w:ascii="Times New Roman" w:eastAsia="Times New Roman" w:hAnsi="Times New Roman" w:cs="Times New Roman"/>
          <w:color w:val="000000" w:themeColor="text1"/>
          <w:sz w:val="24"/>
          <w:szCs w:val="24"/>
        </w:rPr>
        <w:tab/>
        <w:t>:</w:t>
      </w:r>
      <w:r w:rsidR="00A9029B">
        <w:rPr>
          <w:rFonts w:ascii="Times New Roman" w:eastAsia="Times New Roman" w:hAnsi="Times New Roman" w:cs="Times New Roman"/>
          <w:color w:val="000000" w:themeColor="text1"/>
          <w:sz w:val="24"/>
          <w:szCs w:val="24"/>
        </w:rPr>
        <w:t xml:space="preserve"> 19 Juli 2021</w:t>
      </w:r>
    </w:p>
    <w:p w:rsidR="00B55928" w:rsidRDefault="00B55928" w:rsidP="00B55928">
      <w:pPr>
        <w:spacing w:after="0" w:line="360" w:lineRule="auto"/>
        <w:jc w:val="center"/>
        <w:rPr>
          <w:rFonts w:ascii="Times New Roman" w:hAnsi="Times New Roman" w:cs="Times New Roman"/>
          <w:b/>
          <w:sz w:val="24"/>
          <w:szCs w:val="24"/>
          <w:lang w:val="en-ID"/>
        </w:rPr>
      </w:pPr>
    </w:p>
    <w:p w:rsidR="00B55928" w:rsidRDefault="00B55928" w:rsidP="00B55928">
      <w:pPr>
        <w:spacing w:after="0" w:line="360" w:lineRule="auto"/>
        <w:jc w:val="center"/>
        <w:rPr>
          <w:rFonts w:ascii="Times New Roman" w:hAnsi="Times New Roman" w:cs="Times New Roman"/>
          <w:b/>
          <w:sz w:val="24"/>
          <w:szCs w:val="24"/>
          <w:lang w:val="en-ID"/>
        </w:rPr>
      </w:pPr>
    </w:p>
    <w:p w:rsidR="00B55928" w:rsidRDefault="00B55928" w:rsidP="00B55928">
      <w:pPr>
        <w:spacing w:after="0" w:line="360" w:lineRule="auto"/>
        <w:jc w:val="center"/>
        <w:rPr>
          <w:rFonts w:ascii="Times New Roman" w:hAnsi="Times New Roman" w:cs="Times New Roman"/>
          <w:b/>
          <w:sz w:val="24"/>
          <w:szCs w:val="24"/>
          <w:lang w:val="en-ID"/>
        </w:rPr>
      </w:pPr>
    </w:p>
    <w:p w:rsidR="00B55928" w:rsidRDefault="00B55928" w:rsidP="00B55928">
      <w:pPr>
        <w:spacing w:after="0" w:line="360" w:lineRule="auto"/>
        <w:jc w:val="center"/>
        <w:rPr>
          <w:rFonts w:ascii="Times New Roman" w:hAnsi="Times New Roman" w:cs="Times New Roman"/>
          <w:b/>
          <w:sz w:val="24"/>
          <w:szCs w:val="24"/>
          <w:lang w:val="en-ID"/>
        </w:rPr>
      </w:pPr>
    </w:p>
    <w:p w:rsidR="00B55928" w:rsidRPr="00AD2976" w:rsidRDefault="00B55928" w:rsidP="00B55928">
      <w:pPr>
        <w:spacing w:after="0" w:line="360" w:lineRule="auto"/>
        <w:rPr>
          <w:rFonts w:ascii="Times New Roman" w:hAnsi="Times New Roman" w:cs="Times New Roman"/>
          <w:b/>
          <w:sz w:val="24"/>
          <w:szCs w:val="24"/>
          <w:lang w:val="id-ID"/>
        </w:rPr>
      </w:pPr>
    </w:p>
    <w:p w:rsidR="00B55928" w:rsidRPr="00AD2976" w:rsidRDefault="00B55928" w:rsidP="00B55928">
      <w:pPr>
        <w:pStyle w:val="Heading1"/>
        <w:spacing w:before="0" w:after="240" w:line="360" w:lineRule="auto"/>
        <w:jc w:val="center"/>
        <w:rPr>
          <w:rFonts w:ascii="Times New Roman" w:hAnsi="Times New Roman" w:cs="Times New Roman"/>
          <w:color w:val="auto"/>
          <w:sz w:val="24"/>
          <w:szCs w:val="24"/>
        </w:rPr>
      </w:pPr>
      <w:bookmarkStart w:id="20" w:name="_Toc34977969"/>
      <w:bookmarkStart w:id="21" w:name="_Toc36378392"/>
      <w:bookmarkStart w:id="22" w:name="_Toc36381385"/>
      <w:bookmarkStart w:id="23" w:name="_Toc36382174"/>
      <w:bookmarkStart w:id="24" w:name="_Toc39604528"/>
      <w:bookmarkStart w:id="25" w:name="_Toc66985250"/>
      <w:bookmarkStart w:id="26" w:name="_Toc66987505"/>
      <w:bookmarkStart w:id="27" w:name="_Toc66990843"/>
      <w:bookmarkStart w:id="28" w:name="_Toc67042167"/>
      <w:bookmarkStart w:id="29" w:name="_Toc67042355"/>
      <w:bookmarkStart w:id="30" w:name="_Toc76500647"/>
      <w:r w:rsidRPr="00AD2976">
        <w:rPr>
          <w:rFonts w:ascii="Times New Roman" w:hAnsi="Times New Roman" w:cs="Times New Roman"/>
          <w:color w:val="auto"/>
          <w:sz w:val="24"/>
          <w:szCs w:val="24"/>
        </w:rPr>
        <w:lastRenderedPageBreak/>
        <w:t>HALAMAN PENGESAHAN</w:t>
      </w:r>
      <w:bookmarkEnd w:id="20"/>
      <w:bookmarkEnd w:id="21"/>
      <w:bookmarkEnd w:id="22"/>
      <w:bookmarkEnd w:id="23"/>
      <w:bookmarkEnd w:id="24"/>
      <w:bookmarkEnd w:id="25"/>
      <w:bookmarkEnd w:id="26"/>
      <w:bookmarkEnd w:id="27"/>
      <w:bookmarkEnd w:id="28"/>
      <w:bookmarkEnd w:id="29"/>
      <w:bookmarkEnd w:id="30"/>
    </w:p>
    <w:p w:rsidR="00B55928" w:rsidRPr="000571FF" w:rsidRDefault="0085434E" w:rsidP="00B55928">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Skripsi</w:t>
      </w:r>
      <w:r w:rsidR="00B55928">
        <w:rPr>
          <w:rFonts w:ascii="Times New Roman" w:eastAsia="Times New Roman" w:hAnsi="Times New Roman" w:cs="Times New Roman"/>
          <w:color w:val="000000" w:themeColor="text1"/>
          <w:sz w:val="24"/>
          <w:szCs w:val="24"/>
        </w:rPr>
        <w:t xml:space="preserve"> dari</w:t>
      </w:r>
      <w:r w:rsidR="00B55928">
        <w:rPr>
          <w:rFonts w:ascii="Times New Roman" w:eastAsia="Times New Roman" w:hAnsi="Times New Roman" w:cs="Times New Roman"/>
          <w:color w:val="000000" w:themeColor="text1"/>
          <w:sz w:val="24"/>
          <w:szCs w:val="24"/>
        </w:rPr>
        <w:tab/>
      </w:r>
      <w:r w:rsidR="00B55928">
        <w:rPr>
          <w:rFonts w:ascii="Times New Roman" w:eastAsia="Times New Roman" w:hAnsi="Times New Roman" w:cs="Times New Roman"/>
          <w:color w:val="000000" w:themeColor="text1"/>
          <w:sz w:val="24"/>
          <w:szCs w:val="24"/>
        </w:rPr>
        <w:tab/>
      </w:r>
    </w:p>
    <w:p w:rsidR="00B55928" w:rsidRPr="002F0DB2" w:rsidRDefault="00B55928" w:rsidP="00B55928">
      <w:pPr>
        <w:spacing w:after="0" w:line="360" w:lineRule="auto"/>
        <w:rPr>
          <w:rFonts w:ascii="Times New Roman" w:eastAsia="Times New Roman" w:hAnsi="Times New Roman" w:cs="Times New Roman"/>
          <w:color w:val="000000" w:themeColor="text1"/>
          <w:sz w:val="24"/>
          <w:szCs w:val="24"/>
          <w:lang w:val="en-ID"/>
        </w:rPr>
      </w:pPr>
      <w:r w:rsidRPr="000571FF">
        <w:rPr>
          <w:rFonts w:ascii="Times New Roman" w:eastAsia="Times New Roman" w:hAnsi="Times New Roman" w:cs="Times New Roman"/>
          <w:color w:val="000000" w:themeColor="text1"/>
          <w:sz w:val="24"/>
          <w:szCs w:val="24"/>
        </w:rPr>
        <w:t>Nama</w:t>
      </w:r>
      <w:r w:rsidRPr="000571FF">
        <w:rPr>
          <w:rFonts w:ascii="Times New Roman" w:eastAsia="Times New Roman" w:hAnsi="Times New Roman" w:cs="Times New Roman"/>
          <w:color w:val="000000" w:themeColor="text1"/>
          <w:sz w:val="24"/>
          <w:szCs w:val="24"/>
        </w:rPr>
        <w:tab/>
      </w:r>
      <w:r w:rsidRPr="000571FF">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en-ID"/>
        </w:rPr>
        <w:t>Iftita Churrosida</w:t>
      </w:r>
    </w:p>
    <w:p w:rsidR="00B55928" w:rsidRPr="002F0DB2" w:rsidRDefault="00B55928" w:rsidP="00B55928">
      <w:pPr>
        <w:spacing w:after="0" w:line="360" w:lineRule="auto"/>
        <w:rPr>
          <w:rFonts w:ascii="Times New Roman" w:eastAsia="Times New Roman" w:hAnsi="Times New Roman" w:cs="Times New Roman"/>
          <w:color w:val="000000" w:themeColor="text1"/>
          <w:sz w:val="24"/>
          <w:szCs w:val="24"/>
          <w:lang w:val="en-ID"/>
        </w:rPr>
      </w:pPr>
      <w:r>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1</w:t>
      </w:r>
      <w:r>
        <w:rPr>
          <w:rFonts w:ascii="Times New Roman" w:eastAsia="Times New Roman" w:hAnsi="Times New Roman" w:cs="Times New Roman"/>
          <w:color w:val="000000" w:themeColor="text1"/>
          <w:sz w:val="24"/>
          <w:szCs w:val="24"/>
          <w:lang w:val="id-ID"/>
        </w:rPr>
        <w:t>71.00</w:t>
      </w:r>
      <w:r>
        <w:rPr>
          <w:rFonts w:ascii="Times New Roman" w:eastAsia="Times New Roman" w:hAnsi="Times New Roman" w:cs="Times New Roman"/>
          <w:color w:val="000000" w:themeColor="text1"/>
          <w:sz w:val="24"/>
          <w:szCs w:val="24"/>
          <w:lang w:val="en-ID"/>
        </w:rPr>
        <w:t>44</w:t>
      </w:r>
    </w:p>
    <w:p w:rsidR="00B55928" w:rsidRDefault="00B55928" w:rsidP="00B55928">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Program Studi</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S1-Keperawatan</w:t>
      </w:r>
    </w:p>
    <w:p w:rsidR="00B55928" w:rsidRPr="002F0DB2" w:rsidRDefault="00A9029B" w:rsidP="00B55928">
      <w:pPr>
        <w:spacing w:after="0" w:line="360" w:lineRule="auto"/>
        <w:ind w:left="2127" w:hanging="212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Judul</w:t>
      </w:r>
      <w:r>
        <w:rPr>
          <w:rFonts w:ascii="Times New Roman" w:eastAsia="Times New Roman" w:hAnsi="Times New Roman" w:cs="Times New Roman"/>
          <w:color w:val="000000" w:themeColor="text1"/>
          <w:sz w:val="24"/>
          <w:szCs w:val="24"/>
        </w:rPr>
        <w:tab/>
        <w:t xml:space="preserve"> : </w:t>
      </w:r>
      <w:r w:rsidR="00B55928" w:rsidRPr="008D22CF">
        <w:rPr>
          <w:rFonts w:ascii="Times New Roman" w:eastAsia="Times New Roman" w:hAnsi="Times New Roman" w:cs="Times New Roman"/>
          <w:color w:val="000000" w:themeColor="text1"/>
          <w:sz w:val="24"/>
          <w:szCs w:val="24"/>
          <w:lang w:val="id-ID"/>
        </w:rPr>
        <w:t xml:space="preserve">Hubungan </w:t>
      </w:r>
      <w:r w:rsidR="00B55928" w:rsidRPr="008D22CF">
        <w:rPr>
          <w:rFonts w:ascii="Times New Roman" w:eastAsia="Times New Roman" w:hAnsi="Times New Roman" w:cs="Times New Roman"/>
          <w:i/>
          <w:color w:val="000000" w:themeColor="text1"/>
          <w:sz w:val="24"/>
          <w:szCs w:val="24"/>
          <w:lang w:val="id-ID"/>
        </w:rPr>
        <w:t xml:space="preserve">Self Efficacy </w:t>
      </w:r>
      <w:r w:rsidR="009051FD">
        <w:rPr>
          <w:rFonts w:ascii="Times New Roman" w:eastAsia="Times New Roman" w:hAnsi="Times New Roman" w:cs="Times New Roman"/>
          <w:color w:val="000000" w:themeColor="text1"/>
          <w:sz w:val="24"/>
          <w:szCs w:val="24"/>
          <w:lang w:val="en-ID"/>
        </w:rPr>
        <w:t>d</w:t>
      </w:r>
      <w:r w:rsidR="00B55928">
        <w:rPr>
          <w:rFonts w:ascii="Times New Roman" w:eastAsia="Times New Roman" w:hAnsi="Times New Roman" w:cs="Times New Roman"/>
          <w:color w:val="000000" w:themeColor="text1"/>
          <w:sz w:val="24"/>
          <w:szCs w:val="24"/>
          <w:lang w:val="id-ID"/>
        </w:rPr>
        <w:t xml:space="preserve">engan </w:t>
      </w:r>
      <w:r w:rsidR="00B55928">
        <w:rPr>
          <w:rFonts w:ascii="Times New Roman" w:eastAsia="Times New Roman" w:hAnsi="Times New Roman" w:cs="Times New Roman"/>
          <w:color w:val="000000" w:themeColor="text1"/>
          <w:sz w:val="24"/>
          <w:szCs w:val="24"/>
          <w:lang w:val="en-ID"/>
        </w:rPr>
        <w:t xml:space="preserve">Kepatuhan Diet </w:t>
      </w:r>
      <w:r w:rsidR="009051FD">
        <w:rPr>
          <w:rFonts w:ascii="Times New Roman" w:eastAsia="Times New Roman" w:hAnsi="Times New Roman" w:cs="Times New Roman"/>
          <w:color w:val="000000" w:themeColor="text1"/>
          <w:sz w:val="24"/>
          <w:szCs w:val="24"/>
          <w:lang w:val="en-ID"/>
        </w:rPr>
        <w:t>p</w:t>
      </w:r>
      <w:r w:rsidR="00B55928">
        <w:rPr>
          <w:rFonts w:ascii="Times New Roman" w:eastAsia="Times New Roman" w:hAnsi="Times New Roman" w:cs="Times New Roman"/>
          <w:color w:val="000000" w:themeColor="text1"/>
          <w:sz w:val="24"/>
          <w:szCs w:val="24"/>
          <w:lang w:val="en-ID"/>
        </w:rPr>
        <w:t xml:space="preserve">ada </w:t>
      </w:r>
      <w:r w:rsidR="009051FD">
        <w:rPr>
          <w:rFonts w:ascii="Times New Roman" w:eastAsia="Times New Roman" w:hAnsi="Times New Roman" w:cs="Times New Roman"/>
          <w:color w:val="000000" w:themeColor="text1"/>
          <w:sz w:val="24"/>
          <w:szCs w:val="24"/>
          <w:lang w:val="en-ID"/>
        </w:rPr>
        <w:t>Pasien Diabetes Melitus Tipe 2 d</w:t>
      </w:r>
      <w:r w:rsidR="00B55928">
        <w:rPr>
          <w:rFonts w:ascii="Times New Roman" w:eastAsia="Times New Roman" w:hAnsi="Times New Roman" w:cs="Times New Roman"/>
          <w:color w:val="000000" w:themeColor="text1"/>
          <w:sz w:val="24"/>
          <w:szCs w:val="24"/>
          <w:lang w:val="en-ID"/>
        </w:rPr>
        <w:t>i Puskesmas Siwalankerto Surabaya</w:t>
      </w:r>
    </w:p>
    <w:p w:rsidR="00B55928" w:rsidRDefault="00B55928" w:rsidP="00B55928">
      <w:pPr>
        <w:spacing w:after="0" w:line="360" w:lineRule="auto"/>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Telah dipertahankan d</w:t>
      </w:r>
      <w:r>
        <w:rPr>
          <w:rFonts w:ascii="Times New Roman" w:eastAsia="Times New Roman" w:hAnsi="Times New Roman" w:cs="Times New Roman"/>
          <w:color w:val="000000" w:themeColor="text1"/>
          <w:sz w:val="24"/>
          <w:szCs w:val="24"/>
        </w:rPr>
        <w:t>ihadapan dengan penguji skripsi</w:t>
      </w:r>
      <w:r w:rsidRPr="000571FF">
        <w:rPr>
          <w:rFonts w:ascii="Times New Roman" w:eastAsia="Times New Roman" w:hAnsi="Times New Roman" w:cs="Times New Roman"/>
          <w:color w:val="000000" w:themeColor="text1"/>
          <w:sz w:val="24"/>
          <w:szCs w:val="24"/>
        </w:rPr>
        <w:t xml:space="preserve"> di Stikes Hang Tuah Surabaya, dan dinyatakan dapat diterima sebagai salah satu syarat untuk memperoleh gelar “SARJANA KEPERAWATAN” pada Prodi S-1 Keperawatan Stikes Hang Tuah Surabaya. </w:t>
      </w:r>
    </w:p>
    <w:p w:rsidR="00B55928" w:rsidRPr="000571FF" w:rsidRDefault="000E1930" w:rsidP="00B55928">
      <w:pPr>
        <w:spacing w:after="0" w:line="360" w:lineRule="auto"/>
        <w:rPr>
          <w:rFonts w:ascii="Times New Roman" w:eastAsia="Times New Roman" w:hAnsi="Times New Roman" w:cs="Times New Roman"/>
          <w:color w:val="000000" w:themeColor="text1"/>
          <w:sz w:val="24"/>
          <w:szCs w:val="24"/>
        </w:rPr>
      </w:pPr>
      <w:r w:rsidRPr="000E1930">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14:anchorId="3DC50C65" wp14:editId="4B7961E5">
            <wp:simplePos x="0" y="0"/>
            <wp:positionH relativeFrom="column">
              <wp:posOffset>3959860</wp:posOffset>
            </wp:positionH>
            <wp:positionV relativeFrom="paragraph">
              <wp:posOffset>60960</wp:posOffset>
            </wp:positionV>
            <wp:extent cx="771525" cy="659765"/>
            <wp:effectExtent l="0" t="0" r="0" b="0"/>
            <wp:wrapTight wrapText="bothSides">
              <wp:wrapPolygon edited="0">
                <wp:start x="12267" y="624"/>
                <wp:lineTo x="4267" y="6860"/>
                <wp:lineTo x="3733" y="11850"/>
                <wp:lineTo x="6933" y="11850"/>
                <wp:lineTo x="6933" y="18710"/>
                <wp:lineTo x="7467" y="19958"/>
                <wp:lineTo x="9600" y="19958"/>
                <wp:lineTo x="14933" y="16216"/>
                <wp:lineTo x="17600" y="13097"/>
                <wp:lineTo x="14933" y="624"/>
                <wp:lineTo x="12267" y="624"/>
              </wp:wrapPolygon>
            </wp:wrapTight>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is TTD biru 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525" cy="659765"/>
                    </a:xfrm>
                    <a:prstGeom prst="rect">
                      <a:avLst/>
                    </a:prstGeom>
                  </pic:spPr>
                </pic:pic>
              </a:graphicData>
            </a:graphic>
            <wp14:sizeRelH relativeFrom="page">
              <wp14:pctWidth>0</wp14:pctWidth>
            </wp14:sizeRelH>
            <wp14:sizeRelV relativeFrom="page">
              <wp14:pctHeight>0</wp14:pctHeight>
            </wp14:sizeRelV>
          </wp:anchor>
        </w:drawing>
      </w:r>
    </w:p>
    <w:p w:rsidR="00B55928" w:rsidRPr="000E1930" w:rsidRDefault="005114F2" w:rsidP="00B55928">
      <w:pPr>
        <w:spacing w:after="0" w:line="240" w:lineRule="auto"/>
        <w:rPr>
          <w:rFonts w:ascii="Times New Roman" w:eastAsia="Times New Roman" w:hAnsi="Times New Roman" w:cs="Times New Roman"/>
          <w:sz w:val="24"/>
          <w:szCs w:val="24"/>
          <w:lang w:val="en-ID"/>
        </w:rPr>
      </w:pPr>
      <w:r>
        <w:rPr>
          <w:rFonts w:ascii="Times New Roman" w:eastAsia="Times New Roman" w:hAnsi="Times New Roman" w:cs="Times New Roman"/>
          <w:color w:val="000000" w:themeColor="text1"/>
          <w:sz w:val="24"/>
          <w:szCs w:val="24"/>
        </w:rPr>
        <w:t>Penguji Ketua</w:t>
      </w:r>
      <w:r w:rsidR="00B55928" w:rsidRPr="000571FF">
        <w:rPr>
          <w:rFonts w:ascii="Times New Roman" w:eastAsia="Times New Roman" w:hAnsi="Times New Roman" w:cs="Times New Roman"/>
          <w:color w:val="000000" w:themeColor="text1"/>
          <w:sz w:val="24"/>
          <w:szCs w:val="24"/>
        </w:rPr>
        <w:tab/>
      </w:r>
      <w:r w:rsidR="00B55928" w:rsidRPr="00D62347">
        <w:rPr>
          <w:rFonts w:ascii="Times New Roman" w:eastAsia="Times New Roman" w:hAnsi="Times New Roman" w:cs="Times New Roman"/>
          <w:sz w:val="24"/>
          <w:szCs w:val="24"/>
        </w:rPr>
        <w:t xml:space="preserve">: </w:t>
      </w:r>
      <w:r w:rsidR="00B55928" w:rsidRPr="00AE12A5">
        <w:rPr>
          <w:rFonts w:ascii="Times New Roman" w:eastAsia="Times New Roman" w:hAnsi="Times New Roman" w:cs="Times New Roman"/>
          <w:sz w:val="24"/>
          <w:szCs w:val="24"/>
          <w:u w:val="single"/>
          <w:lang w:val="en-ID"/>
        </w:rPr>
        <w:t xml:space="preserve">Iis Fatimawati, </w:t>
      </w:r>
      <w:r w:rsidR="00B55928">
        <w:rPr>
          <w:rFonts w:ascii="Times New Roman" w:eastAsia="Times New Roman" w:hAnsi="Times New Roman" w:cs="Times New Roman"/>
          <w:sz w:val="24"/>
          <w:szCs w:val="24"/>
          <w:u w:val="single"/>
          <w:lang w:val="en-ID"/>
        </w:rPr>
        <w:t>S.Kep.,</w:t>
      </w:r>
      <w:r w:rsidR="009051FD">
        <w:rPr>
          <w:rFonts w:ascii="Times New Roman" w:eastAsia="Times New Roman" w:hAnsi="Times New Roman" w:cs="Times New Roman"/>
          <w:sz w:val="24"/>
          <w:szCs w:val="24"/>
          <w:u w:val="single"/>
          <w:lang w:val="en-ID"/>
        </w:rPr>
        <w:t xml:space="preserve"> Ns., M.Kes</w:t>
      </w:r>
      <w:r w:rsidR="00B55928" w:rsidRPr="00AE12A5">
        <w:rPr>
          <w:rFonts w:ascii="Times New Roman" w:eastAsia="Times New Roman" w:hAnsi="Times New Roman" w:cs="Times New Roman"/>
          <w:sz w:val="24"/>
          <w:szCs w:val="24"/>
          <w:u w:val="single"/>
          <w:lang w:val="en-ID"/>
        </w:rPr>
        <w:t xml:space="preserve"> </w:t>
      </w:r>
      <w:r w:rsidR="00996D1F" w:rsidRPr="000E1930">
        <w:rPr>
          <w:rFonts w:ascii="Times New Roman" w:eastAsia="Times New Roman" w:hAnsi="Times New Roman" w:cs="Times New Roman"/>
          <w:sz w:val="24"/>
          <w:szCs w:val="24"/>
          <w:lang w:val="en-ID"/>
        </w:rPr>
        <w:t xml:space="preserve">                   </w:t>
      </w:r>
    </w:p>
    <w:p w:rsidR="00B55928" w:rsidRPr="00AE12A5" w:rsidRDefault="00B55928" w:rsidP="00B55928">
      <w:pPr>
        <w:spacing w:after="0" w:line="240" w:lineRule="auto"/>
        <w:ind w:left="2160" w:firstLine="720"/>
        <w:rPr>
          <w:rFonts w:ascii="Times New Roman" w:eastAsia="Times New Roman" w:hAnsi="Times New Roman" w:cs="Times New Roman"/>
          <w:sz w:val="24"/>
          <w:szCs w:val="24"/>
          <w:lang w:val="id-ID"/>
        </w:rPr>
      </w:pPr>
      <w:r w:rsidRPr="00AE12A5">
        <w:rPr>
          <w:rFonts w:ascii="Times New Roman" w:eastAsia="Times New Roman" w:hAnsi="Times New Roman" w:cs="Times New Roman"/>
          <w:sz w:val="24"/>
          <w:szCs w:val="24"/>
        </w:rPr>
        <w:t>NIP. 03.067</w:t>
      </w:r>
    </w:p>
    <w:p w:rsidR="00B55928" w:rsidRPr="000571FF" w:rsidRDefault="00D55F29" w:rsidP="00B55928">
      <w:pPr>
        <w:spacing w:after="0" w:line="360" w:lineRule="auto"/>
        <w:rPr>
          <w:rFonts w:ascii="Times New Roman" w:eastAsia="Times New Roman" w:hAnsi="Times New Roman" w:cs="Times New Roman"/>
          <w:color w:val="000000" w:themeColor="text1"/>
          <w:sz w:val="24"/>
          <w:szCs w:val="24"/>
        </w:rPr>
      </w:pPr>
      <w:r>
        <w:rPr>
          <w:b/>
          <w:noProof/>
          <w:szCs w:val="24"/>
        </w:rPr>
        <w:drawing>
          <wp:anchor distT="0" distB="0" distL="114300" distR="114300" simplePos="0" relativeHeight="251643904" behindDoc="1" locked="0" layoutInCell="1" allowOverlap="1" wp14:anchorId="7C5ED2FA" wp14:editId="5CD0C79D">
            <wp:simplePos x="0" y="0"/>
            <wp:positionH relativeFrom="column">
              <wp:posOffset>3912870</wp:posOffset>
            </wp:positionH>
            <wp:positionV relativeFrom="paragraph">
              <wp:posOffset>181610</wp:posOffset>
            </wp:positionV>
            <wp:extent cx="819150" cy="561340"/>
            <wp:effectExtent l="0" t="0" r="0" b="0"/>
            <wp:wrapTight wrapText="bothSides">
              <wp:wrapPolygon edited="0">
                <wp:start x="16074" y="733"/>
                <wp:lineTo x="5526" y="2932"/>
                <wp:lineTo x="2512" y="7330"/>
                <wp:lineTo x="3014" y="13928"/>
                <wp:lineTo x="0" y="16127"/>
                <wp:lineTo x="502" y="17593"/>
                <wp:lineTo x="7033" y="19792"/>
                <wp:lineTo x="13060" y="19792"/>
                <wp:lineTo x="15070" y="18326"/>
                <wp:lineTo x="20093" y="15394"/>
                <wp:lineTo x="20093" y="6597"/>
                <wp:lineTo x="18586" y="733"/>
                <wp:lineTo x="16074" y="733"/>
              </wp:wrapPolygon>
            </wp:wrapTight>
            <wp:docPr id="716" name="Picture 716" descr="TTD Bi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D BiruKu"/>
                    <pic:cNvPicPr>
                      <a:picLocks noChangeAspect="1" noChangeArrowheads="1"/>
                    </pic:cNvPicPr>
                  </pic:nvPicPr>
                  <pic:blipFill>
                    <a:blip r:embed="rId17">
                      <a:clrChange>
                        <a:clrFrom>
                          <a:srgbClr val="F4F7FC"/>
                        </a:clrFrom>
                        <a:clrTo>
                          <a:srgbClr val="F4F7FC">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928" w:rsidRPr="00D55F29" w:rsidRDefault="005114F2" w:rsidP="00B55928">
      <w:pPr>
        <w:spacing w:after="0" w:line="240" w:lineRule="auto"/>
        <w:rPr>
          <w:rFonts w:ascii="Times New Roman" w:eastAsia="Times New Roman" w:hAnsi="Times New Roman" w:cs="Times New Roman"/>
          <w:sz w:val="24"/>
          <w:szCs w:val="24"/>
          <w:lang w:val="en-ID"/>
        </w:rPr>
      </w:pPr>
      <w:r>
        <w:rPr>
          <w:rFonts w:ascii="Times New Roman" w:eastAsia="Times New Roman" w:hAnsi="Times New Roman" w:cs="Times New Roman"/>
          <w:color w:val="000000" w:themeColor="text1"/>
          <w:sz w:val="24"/>
          <w:szCs w:val="24"/>
        </w:rPr>
        <w:t>Penguji 1</w:t>
      </w:r>
      <w:r w:rsidR="00B55928" w:rsidRPr="000571FF">
        <w:rPr>
          <w:rFonts w:ascii="Times New Roman" w:eastAsia="Times New Roman" w:hAnsi="Times New Roman" w:cs="Times New Roman"/>
          <w:color w:val="000000" w:themeColor="text1"/>
          <w:sz w:val="24"/>
          <w:szCs w:val="24"/>
        </w:rPr>
        <w:tab/>
        <w:t xml:space="preserve">: </w:t>
      </w:r>
      <w:r w:rsidR="00B55928">
        <w:rPr>
          <w:rFonts w:ascii="Times New Roman" w:eastAsia="Times New Roman" w:hAnsi="Times New Roman" w:cs="Times New Roman"/>
          <w:sz w:val="24"/>
          <w:szCs w:val="24"/>
          <w:u w:val="single"/>
          <w:lang w:val="id-ID"/>
        </w:rPr>
        <w:t>Nisha Dharmayanti R.</w:t>
      </w:r>
      <w:r w:rsidR="00B55928" w:rsidRPr="008D22CF">
        <w:rPr>
          <w:rFonts w:ascii="Times New Roman" w:eastAsia="Times New Roman" w:hAnsi="Times New Roman" w:cs="Times New Roman"/>
          <w:sz w:val="24"/>
          <w:szCs w:val="24"/>
          <w:u w:val="single"/>
        </w:rPr>
        <w:t xml:space="preserve">, </w:t>
      </w:r>
      <w:r w:rsidR="00B55928">
        <w:rPr>
          <w:rFonts w:ascii="Times New Roman" w:eastAsia="Times New Roman" w:hAnsi="Times New Roman" w:cs="Times New Roman"/>
          <w:sz w:val="24"/>
          <w:szCs w:val="24"/>
          <w:u w:val="single"/>
        </w:rPr>
        <w:t>S.Kep.</w:t>
      </w:r>
      <w:r w:rsidR="00B55928">
        <w:rPr>
          <w:rFonts w:ascii="Times New Roman" w:eastAsia="Times New Roman" w:hAnsi="Times New Roman" w:cs="Times New Roman"/>
          <w:sz w:val="24"/>
          <w:szCs w:val="24"/>
          <w:u w:val="single"/>
          <w:lang w:val="id-ID"/>
        </w:rPr>
        <w:t>Ns</w:t>
      </w:r>
      <w:r w:rsidR="00B55928">
        <w:rPr>
          <w:rFonts w:ascii="Times New Roman" w:eastAsia="Times New Roman" w:hAnsi="Times New Roman" w:cs="Times New Roman"/>
          <w:sz w:val="24"/>
          <w:szCs w:val="24"/>
          <w:u w:val="single"/>
        </w:rPr>
        <w:t>.</w:t>
      </w:r>
      <w:r w:rsidR="00B55928">
        <w:rPr>
          <w:rFonts w:ascii="Times New Roman" w:eastAsia="Times New Roman" w:hAnsi="Times New Roman" w:cs="Times New Roman"/>
          <w:sz w:val="24"/>
          <w:szCs w:val="24"/>
          <w:u w:val="single"/>
          <w:lang w:val="id-ID"/>
        </w:rPr>
        <w:t>,M.S</w:t>
      </w:r>
      <w:r w:rsidR="009051FD">
        <w:rPr>
          <w:rFonts w:ascii="Times New Roman" w:eastAsia="Times New Roman" w:hAnsi="Times New Roman" w:cs="Times New Roman"/>
          <w:sz w:val="24"/>
          <w:szCs w:val="24"/>
          <w:u w:val="single"/>
          <w:lang w:val="en-ID"/>
        </w:rPr>
        <w:t>i</w:t>
      </w:r>
      <w:r w:rsidR="00370BD0">
        <w:rPr>
          <w:rFonts w:ascii="Times New Roman" w:eastAsia="Times New Roman" w:hAnsi="Times New Roman" w:cs="Times New Roman"/>
          <w:sz w:val="24"/>
          <w:szCs w:val="24"/>
          <w:lang w:val="en-ID"/>
        </w:rPr>
        <w:tab/>
      </w:r>
    </w:p>
    <w:p w:rsidR="00B55928" w:rsidRPr="008D22CF" w:rsidRDefault="00B55928" w:rsidP="00B55928">
      <w:pPr>
        <w:spacing w:after="0" w:line="240" w:lineRule="auto"/>
        <w:ind w:left="2835"/>
        <w:rPr>
          <w:rFonts w:ascii="Times New Roman" w:hAnsi="Times New Roman" w:cs="Times New Roman"/>
          <w:sz w:val="24"/>
          <w:szCs w:val="24"/>
        </w:rPr>
      </w:pPr>
      <w:r>
        <w:rPr>
          <w:rFonts w:ascii="Times New Roman" w:eastAsia="Times New Roman" w:hAnsi="Times New Roman" w:cs="Times New Roman"/>
          <w:sz w:val="24"/>
          <w:szCs w:val="24"/>
        </w:rPr>
        <w:t>NIP. 03.045</w:t>
      </w:r>
    </w:p>
    <w:p w:rsidR="00B55928" w:rsidRPr="000571FF" w:rsidRDefault="00243D13" w:rsidP="00B55928">
      <w:pPr>
        <w:spacing w:after="0" w:line="360" w:lineRule="auto"/>
        <w:rPr>
          <w:rFonts w:ascii="Times New Roman" w:eastAsia="Times New Roman" w:hAnsi="Times New Roman" w:cs="Times New Roman"/>
          <w:color w:val="000000" w:themeColor="text1"/>
          <w:sz w:val="24"/>
          <w:szCs w:val="24"/>
        </w:rPr>
      </w:pPr>
      <w:r>
        <w:rPr>
          <w:noProof/>
        </w:rPr>
        <w:drawing>
          <wp:anchor distT="0" distB="0" distL="114300" distR="114300" simplePos="0" relativeHeight="251644928" behindDoc="1" locked="0" layoutInCell="1" allowOverlap="1" wp14:anchorId="72E84043" wp14:editId="52F64D63">
            <wp:simplePos x="0" y="0"/>
            <wp:positionH relativeFrom="column">
              <wp:posOffset>3960495</wp:posOffset>
            </wp:positionH>
            <wp:positionV relativeFrom="paragraph">
              <wp:posOffset>196850</wp:posOffset>
            </wp:positionV>
            <wp:extent cx="781050" cy="581025"/>
            <wp:effectExtent l="0" t="0" r="0" b="9525"/>
            <wp:wrapTight wrapText="bothSides">
              <wp:wrapPolygon edited="0">
                <wp:start x="0" y="0"/>
                <wp:lineTo x="0" y="21246"/>
                <wp:lineTo x="21073" y="21246"/>
                <wp:lineTo x="21073" y="0"/>
                <wp:lineTo x="0" y="0"/>
              </wp:wrapPolygon>
            </wp:wrapTight>
            <wp:docPr id="197950" name="Picture 197950"/>
            <wp:cNvGraphicFramePr/>
            <a:graphic xmlns:a="http://schemas.openxmlformats.org/drawingml/2006/main">
              <a:graphicData uri="http://schemas.openxmlformats.org/drawingml/2006/picture">
                <pic:pic xmlns:pic="http://schemas.openxmlformats.org/drawingml/2006/picture">
                  <pic:nvPicPr>
                    <pic:cNvPr id="197950" name="Picture 197950"/>
                    <pic:cNvPicPr/>
                  </pic:nvPicPr>
                  <pic:blipFill>
                    <a:blip r:embed="rId18"/>
                    <a:stretch>
                      <a:fillRect/>
                    </a:stretch>
                  </pic:blipFill>
                  <pic:spPr>
                    <a:xfrm>
                      <a:off x="0" y="0"/>
                      <a:ext cx="781050" cy="581025"/>
                    </a:xfrm>
                    <a:prstGeom prst="rect">
                      <a:avLst/>
                    </a:prstGeom>
                  </pic:spPr>
                </pic:pic>
              </a:graphicData>
            </a:graphic>
            <wp14:sizeRelH relativeFrom="margin">
              <wp14:pctWidth>0</wp14:pctWidth>
            </wp14:sizeRelH>
            <wp14:sizeRelV relativeFrom="margin">
              <wp14:pctHeight>0</wp14:pctHeight>
            </wp14:sizeRelV>
          </wp:anchor>
        </w:drawing>
      </w:r>
    </w:p>
    <w:p w:rsidR="00B55928" w:rsidRPr="009A3242" w:rsidRDefault="005114F2" w:rsidP="00B55928">
      <w:pPr>
        <w:spacing w:after="0" w:line="240" w:lineRule="auto"/>
        <w:rPr>
          <w:rFonts w:ascii="Times New Roman" w:eastAsia="Times New Roman" w:hAnsi="Times New Roman" w:cs="Times New Roman"/>
          <w:color w:val="000000" w:themeColor="text1"/>
          <w:sz w:val="24"/>
          <w:szCs w:val="24"/>
          <w:u w:val="single"/>
          <w:lang w:val="en-ID"/>
        </w:rPr>
      </w:pPr>
      <w:r>
        <w:rPr>
          <w:rFonts w:ascii="Times New Roman" w:eastAsia="Times New Roman" w:hAnsi="Times New Roman" w:cs="Times New Roman"/>
          <w:color w:val="000000" w:themeColor="text1"/>
          <w:sz w:val="24"/>
          <w:szCs w:val="24"/>
        </w:rPr>
        <w:t>Penguji 2</w:t>
      </w:r>
      <w:r w:rsidR="00B55928" w:rsidRPr="000571FF">
        <w:rPr>
          <w:rFonts w:ascii="Times New Roman" w:eastAsia="Times New Roman" w:hAnsi="Times New Roman" w:cs="Times New Roman"/>
          <w:color w:val="000000" w:themeColor="text1"/>
          <w:sz w:val="24"/>
          <w:szCs w:val="24"/>
        </w:rPr>
        <w:tab/>
        <w:t xml:space="preserve">: </w:t>
      </w:r>
      <w:r w:rsidR="00B55928">
        <w:rPr>
          <w:rFonts w:ascii="Times New Roman" w:eastAsia="Times New Roman" w:hAnsi="Times New Roman" w:cs="Times New Roman"/>
          <w:color w:val="000000" w:themeColor="text1"/>
          <w:sz w:val="24"/>
          <w:szCs w:val="24"/>
          <w:u w:val="single"/>
          <w:lang w:val="en-ID"/>
        </w:rPr>
        <w:t>Nur Muji Astuti, S.Kep., Ns., M.Kep</w:t>
      </w:r>
      <w:r w:rsidR="00243D13">
        <w:rPr>
          <w:rFonts w:ascii="Times New Roman" w:eastAsia="Times New Roman" w:hAnsi="Times New Roman" w:cs="Times New Roman"/>
          <w:color w:val="000000" w:themeColor="text1"/>
          <w:sz w:val="24"/>
          <w:szCs w:val="24"/>
          <w:u w:val="single"/>
          <w:lang w:val="en-ID"/>
        </w:rPr>
        <w:t xml:space="preserve"> </w:t>
      </w:r>
    </w:p>
    <w:p w:rsidR="00B55928" w:rsidRPr="005A48B4" w:rsidRDefault="00B55928" w:rsidP="00B55928">
      <w:pPr>
        <w:spacing w:after="0" w:line="240" w:lineRule="auto"/>
        <w:ind w:left="851" w:firstLine="720"/>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NIP. 03.044</w:t>
      </w:r>
    </w:p>
    <w:p w:rsidR="00B55928" w:rsidRPr="000571FF" w:rsidRDefault="00B55928" w:rsidP="00B55928">
      <w:pPr>
        <w:spacing w:after="0" w:line="240" w:lineRule="auto"/>
        <w:rPr>
          <w:rFonts w:ascii="Times New Roman" w:eastAsia="Times New Roman" w:hAnsi="Times New Roman" w:cs="Times New Roman"/>
          <w:color w:val="000000" w:themeColor="text1"/>
          <w:sz w:val="24"/>
          <w:szCs w:val="24"/>
        </w:rPr>
      </w:pPr>
    </w:p>
    <w:p w:rsidR="00B55928" w:rsidRPr="000571FF" w:rsidRDefault="00B55928" w:rsidP="00B55928">
      <w:pPr>
        <w:spacing w:after="0" w:line="360" w:lineRule="auto"/>
        <w:jc w:val="center"/>
        <w:rPr>
          <w:rFonts w:ascii="Times New Roman" w:eastAsia="Times New Roman" w:hAnsi="Times New Roman" w:cs="Times New Roman"/>
          <w:b/>
          <w:color w:val="000000" w:themeColor="text1"/>
          <w:sz w:val="24"/>
          <w:szCs w:val="24"/>
        </w:rPr>
      </w:pPr>
      <w:r w:rsidRPr="000571FF">
        <w:rPr>
          <w:rFonts w:ascii="Times New Roman" w:eastAsia="Times New Roman" w:hAnsi="Times New Roman" w:cs="Times New Roman"/>
          <w:b/>
          <w:color w:val="000000" w:themeColor="text1"/>
          <w:sz w:val="24"/>
          <w:szCs w:val="24"/>
        </w:rPr>
        <w:t>Mengetahui,</w:t>
      </w:r>
    </w:p>
    <w:p w:rsidR="00B55928" w:rsidRPr="000571FF" w:rsidRDefault="00B55928" w:rsidP="00B55928">
      <w:pPr>
        <w:spacing w:after="0" w:line="360" w:lineRule="auto"/>
        <w:jc w:val="center"/>
        <w:rPr>
          <w:rFonts w:ascii="Times New Roman" w:eastAsia="Times New Roman" w:hAnsi="Times New Roman" w:cs="Times New Roman"/>
          <w:b/>
          <w:color w:val="000000" w:themeColor="text1"/>
          <w:sz w:val="24"/>
          <w:szCs w:val="24"/>
        </w:rPr>
      </w:pPr>
      <w:r w:rsidRPr="000571FF">
        <w:rPr>
          <w:rFonts w:ascii="Times New Roman" w:eastAsia="Times New Roman" w:hAnsi="Times New Roman" w:cs="Times New Roman"/>
          <w:b/>
          <w:color w:val="000000" w:themeColor="text1"/>
          <w:sz w:val="24"/>
          <w:szCs w:val="24"/>
        </w:rPr>
        <w:t>STIKES HANG TUAH SURABAYA</w:t>
      </w:r>
    </w:p>
    <w:p w:rsidR="00B55928" w:rsidRPr="000571FF" w:rsidRDefault="00B55928" w:rsidP="00B55928">
      <w:pPr>
        <w:spacing w:after="0" w:line="360" w:lineRule="auto"/>
        <w:jc w:val="center"/>
        <w:rPr>
          <w:rFonts w:ascii="Times New Roman" w:eastAsia="Times New Roman" w:hAnsi="Times New Roman" w:cs="Times New Roman"/>
          <w:b/>
          <w:color w:val="000000" w:themeColor="text1"/>
          <w:sz w:val="24"/>
          <w:szCs w:val="24"/>
        </w:rPr>
      </w:pPr>
      <w:r w:rsidRPr="000571FF">
        <w:rPr>
          <w:rFonts w:ascii="Times New Roman" w:eastAsia="Times New Roman" w:hAnsi="Times New Roman" w:cs="Times New Roman"/>
          <w:b/>
          <w:color w:val="000000" w:themeColor="text1"/>
          <w:sz w:val="24"/>
          <w:szCs w:val="24"/>
        </w:rPr>
        <w:t>KA</w:t>
      </w:r>
      <w:r w:rsidR="005114F2">
        <w:rPr>
          <w:rFonts w:ascii="Times New Roman" w:eastAsia="Times New Roman" w:hAnsi="Times New Roman" w:cs="Times New Roman"/>
          <w:b/>
          <w:color w:val="000000" w:themeColor="text1"/>
          <w:sz w:val="24"/>
          <w:szCs w:val="24"/>
        </w:rPr>
        <w:t>.</w:t>
      </w:r>
      <w:r w:rsidRPr="000571FF">
        <w:rPr>
          <w:rFonts w:ascii="Times New Roman" w:eastAsia="Times New Roman" w:hAnsi="Times New Roman" w:cs="Times New Roman"/>
          <w:b/>
          <w:color w:val="000000" w:themeColor="text1"/>
          <w:sz w:val="24"/>
          <w:szCs w:val="24"/>
        </w:rPr>
        <w:t xml:space="preserve"> PRODI S1-KEPERAWATAN</w:t>
      </w:r>
    </w:p>
    <w:p w:rsidR="00B55928" w:rsidRPr="000571FF" w:rsidRDefault="00B55928" w:rsidP="00B55928">
      <w:pPr>
        <w:spacing w:after="0" w:line="360" w:lineRule="auto"/>
        <w:rPr>
          <w:rFonts w:ascii="Times New Roman" w:eastAsia="Times New Roman" w:hAnsi="Times New Roman" w:cs="Times New Roman"/>
          <w:b/>
          <w:color w:val="000000" w:themeColor="text1"/>
          <w:sz w:val="24"/>
          <w:szCs w:val="24"/>
        </w:rPr>
      </w:pPr>
    </w:p>
    <w:p w:rsidR="00B55928" w:rsidRPr="000571FF" w:rsidRDefault="00B55928" w:rsidP="00B55928">
      <w:pPr>
        <w:spacing w:after="0" w:line="360" w:lineRule="auto"/>
        <w:jc w:val="center"/>
        <w:rPr>
          <w:rFonts w:ascii="Times New Roman" w:eastAsia="Times New Roman" w:hAnsi="Times New Roman" w:cs="Times New Roman"/>
          <w:b/>
          <w:color w:val="000000" w:themeColor="text1"/>
          <w:sz w:val="24"/>
          <w:szCs w:val="24"/>
        </w:rPr>
      </w:pPr>
    </w:p>
    <w:p w:rsidR="00B55928" w:rsidRPr="000571FF" w:rsidRDefault="00B55928" w:rsidP="00B55928">
      <w:pPr>
        <w:spacing w:after="0" w:line="360" w:lineRule="auto"/>
        <w:jc w:val="center"/>
        <w:rPr>
          <w:rFonts w:ascii="Times New Roman" w:eastAsia="Times New Roman" w:hAnsi="Times New Roman" w:cs="Times New Roman"/>
          <w:b/>
          <w:color w:val="000000" w:themeColor="text1"/>
          <w:sz w:val="24"/>
          <w:szCs w:val="24"/>
        </w:rPr>
      </w:pPr>
    </w:p>
    <w:p w:rsidR="00B55928" w:rsidRPr="000571FF" w:rsidRDefault="00B55928" w:rsidP="00B55928">
      <w:pPr>
        <w:spacing w:after="0" w:line="240" w:lineRule="auto"/>
        <w:contextualSpacing/>
        <w:jc w:val="center"/>
        <w:rPr>
          <w:rFonts w:ascii="Times New Roman" w:eastAsia="Times New Roman" w:hAnsi="Times New Roman" w:cs="Times New Roman"/>
          <w:b/>
          <w:color w:val="000000" w:themeColor="text1"/>
          <w:sz w:val="24"/>
          <w:szCs w:val="24"/>
          <w:u w:val="single"/>
        </w:rPr>
      </w:pPr>
      <w:r w:rsidRPr="000571FF">
        <w:rPr>
          <w:rFonts w:ascii="Times New Roman" w:eastAsia="Times New Roman" w:hAnsi="Times New Roman" w:cs="Times New Roman"/>
          <w:b/>
          <w:color w:val="000000" w:themeColor="text1"/>
          <w:sz w:val="24"/>
          <w:szCs w:val="24"/>
          <w:u w:val="single"/>
        </w:rPr>
        <w:t>Puji Hastuti,S.Kep.,Ns.,M,Kep</w:t>
      </w:r>
    </w:p>
    <w:p w:rsidR="00B55928" w:rsidRPr="000571FF" w:rsidRDefault="00B55928" w:rsidP="00B55928">
      <w:pPr>
        <w:spacing w:after="0" w:line="240" w:lineRule="auto"/>
        <w:contextualSpacing/>
        <w:jc w:val="center"/>
        <w:rPr>
          <w:rFonts w:ascii="Times New Roman" w:eastAsia="Times New Roman" w:hAnsi="Times New Roman" w:cs="Times New Roman"/>
          <w:b/>
          <w:color w:val="000000" w:themeColor="text1"/>
          <w:sz w:val="24"/>
          <w:szCs w:val="24"/>
        </w:rPr>
      </w:pPr>
      <w:r w:rsidRPr="000571FF">
        <w:rPr>
          <w:rFonts w:ascii="Times New Roman" w:eastAsia="Times New Roman" w:hAnsi="Times New Roman" w:cs="Times New Roman"/>
          <w:b/>
          <w:color w:val="000000" w:themeColor="text1"/>
          <w:sz w:val="24"/>
          <w:szCs w:val="24"/>
        </w:rPr>
        <w:t>NIP.03</w:t>
      </w:r>
      <w:r>
        <w:rPr>
          <w:rFonts w:ascii="Times New Roman" w:eastAsia="Times New Roman" w:hAnsi="Times New Roman" w:cs="Times New Roman"/>
          <w:b/>
          <w:color w:val="000000" w:themeColor="text1"/>
          <w:sz w:val="24"/>
          <w:szCs w:val="24"/>
        </w:rPr>
        <w:t>.</w:t>
      </w:r>
      <w:r w:rsidRPr="000571FF">
        <w:rPr>
          <w:rFonts w:ascii="Times New Roman" w:eastAsia="Times New Roman" w:hAnsi="Times New Roman" w:cs="Times New Roman"/>
          <w:b/>
          <w:color w:val="000000" w:themeColor="text1"/>
          <w:sz w:val="24"/>
          <w:szCs w:val="24"/>
        </w:rPr>
        <w:t>010</w:t>
      </w:r>
    </w:p>
    <w:p w:rsidR="00B55928" w:rsidRPr="000571FF" w:rsidRDefault="00B55928" w:rsidP="00B55928">
      <w:pPr>
        <w:spacing w:after="0" w:line="240" w:lineRule="auto"/>
        <w:contextualSpacing/>
        <w:rPr>
          <w:rFonts w:ascii="Times New Roman" w:eastAsia="Times New Roman" w:hAnsi="Times New Roman" w:cs="Times New Roman"/>
          <w:color w:val="000000" w:themeColor="text1"/>
          <w:sz w:val="24"/>
          <w:szCs w:val="24"/>
        </w:rPr>
      </w:pPr>
    </w:p>
    <w:p w:rsidR="00B55928" w:rsidRDefault="00B55928" w:rsidP="00B55928">
      <w:pPr>
        <w:spacing w:after="0" w:line="360" w:lineRule="auto"/>
        <w:contextualSpacing/>
        <w:rPr>
          <w:rFonts w:ascii="Times New Roman" w:eastAsia="Times New Roman" w:hAnsi="Times New Roman" w:cs="Times New Roman"/>
          <w:color w:val="000000" w:themeColor="text1"/>
          <w:sz w:val="24"/>
          <w:szCs w:val="24"/>
        </w:rPr>
      </w:pPr>
    </w:p>
    <w:p w:rsidR="00B55928" w:rsidRPr="000571FF" w:rsidRDefault="00B55928" w:rsidP="00B55928">
      <w:pPr>
        <w:spacing w:after="0" w:line="360" w:lineRule="auto"/>
        <w:contextualSpacing/>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Ditetapkan</w:t>
      </w:r>
      <w:r w:rsidRPr="000571FF">
        <w:rPr>
          <w:rFonts w:ascii="Times New Roman" w:eastAsia="Times New Roman" w:hAnsi="Times New Roman" w:cs="Times New Roman"/>
          <w:color w:val="000000" w:themeColor="text1"/>
          <w:sz w:val="24"/>
          <w:szCs w:val="24"/>
        </w:rPr>
        <w:tab/>
        <w:t>: di Surabaya</w:t>
      </w:r>
    </w:p>
    <w:p w:rsidR="00B55928" w:rsidRDefault="00B55928" w:rsidP="00B55928">
      <w:pPr>
        <w:spacing w:after="0" w:line="360" w:lineRule="auto"/>
        <w:rPr>
          <w:rFonts w:ascii="Times New Roman" w:hAnsi="Times New Roman" w:cs="Times New Roman"/>
          <w:b/>
          <w:sz w:val="24"/>
          <w:szCs w:val="24"/>
          <w:lang w:val="en-ID"/>
        </w:rPr>
      </w:pPr>
      <w:r w:rsidRPr="000571FF">
        <w:rPr>
          <w:rFonts w:ascii="Times New Roman" w:eastAsia="Times New Roman" w:hAnsi="Times New Roman" w:cs="Times New Roman"/>
          <w:color w:val="000000" w:themeColor="text1"/>
          <w:sz w:val="24"/>
          <w:szCs w:val="24"/>
        </w:rPr>
        <w:t>Tanggal</w:t>
      </w:r>
      <w:r w:rsidRPr="000571FF">
        <w:rPr>
          <w:rFonts w:ascii="Times New Roman" w:eastAsia="Times New Roman" w:hAnsi="Times New Roman" w:cs="Times New Roman"/>
          <w:color w:val="000000" w:themeColor="text1"/>
          <w:sz w:val="24"/>
          <w:szCs w:val="24"/>
        </w:rPr>
        <w:tab/>
        <w:t>:</w:t>
      </w:r>
      <w:r w:rsidR="00A9029B">
        <w:rPr>
          <w:rFonts w:ascii="Times New Roman" w:eastAsia="Times New Roman" w:hAnsi="Times New Roman" w:cs="Times New Roman"/>
          <w:color w:val="000000" w:themeColor="text1"/>
          <w:sz w:val="24"/>
          <w:szCs w:val="24"/>
        </w:rPr>
        <w:t xml:space="preserve"> 19 Juli 2021</w:t>
      </w:r>
      <w:r w:rsidRPr="000571FF">
        <w:rPr>
          <w:rFonts w:ascii="Times New Roman" w:eastAsia="Times New Roman" w:hAnsi="Times New Roman" w:cs="Times New Roman"/>
          <w:color w:val="000000" w:themeColor="text1"/>
          <w:sz w:val="24"/>
          <w:szCs w:val="24"/>
        </w:rPr>
        <w:br w:type="page"/>
      </w:r>
    </w:p>
    <w:p w:rsidR="00B55928" w:rsidRPr="00825C6C" w:rsidRDefault="00B55928" w:rsidP="00B55928">
      <w:pPr>
        <w:pStyle w:val="Heading1"/>
        <w:jc w:val="center"/>
        <w:rPr>
          <w:rFonts w:ascii="Times New Roman" w:hAnsi="Times New Roman" w:cs="Times New Roman"/>
          <w:color w:val="auto"/>
          <w:sz w:val="24"/>
          <w:szCs w:val="24"/>
        </w:rPr>
      </w:pPr>
      <w:bookmarkStart w:id="31" w:name="_Toc76500649"/>
      <w:bookmarkStart w:id="32" w:name="_Toc34977970"/>
      <w:bookmarkStart w:id="33" w:name="_Toc36378393"/>
      <w:bookmarkStart w:id="34" w:name="_Toc36381386"/>
      <w:bookmarkStart w:id="35" w:name="_Toc36382175"/>
      <w:bookmarkStart w:id="36" w:name="_Toc39604529"/>
      <w:bookmarkStart w:id="37" w:name="_Toc66985251"/>
      <w:bookmarkStart w:id="38" w:name="_Toc66987506"/>
      <w:bookmarkStart w:id="39" w:name="_Toc66990844"/>
      <w:bookmarkStart w:id="40" w:name="_Toc67042168"/>
      <w:bookmarkStart w:id="41" w:name="_Toc67042356"/>
      <w:r w:rsidRPr="00825C6C">
        <w:rPr>
          <w:rFonts w:ascii="Times New Roman" w:hAnsi="Times New Roman" w:cs="Times New Roman"/>
          <w:color w:val="auto"/>
          <w:sz w:val="24"/>
          <w:szCs w:val="24"/>
        </w:rPr>
        <w:lastRenderedPageBreak/>
        <w:t>ABSTRAK</w:t>
      </w:r>
      <w:bookmarkEnd w:id="31"/>
    </w:p>
    <w:p w:rsidR="00B55928" w:rsidRPr="004F74A4" w:rsidRDefault="00B55928" w:rsidP="00B55928">
      <w:pPr>
        <w:spacing w:line="240" w:lineRule="auto"/>
        <w:rPr>
          <w:rFonts w:ascii="Times New Roman" w:hAnsi="Times New Roman" w:cs="Times New Roman"/>
          <w:b/>
          <w:sz w:val="24"/>
          <w:szCs w:val="24"/>
        </w:rPr>
      </w:pPr>
    </w:p>
    <w:p w:rsidR="00B55928" w:rsidRDefault="009051FD" w:rsidP="00B55928">
      <w:pPr>
        <w:spacing w:line="240" w:lineRule="auto"/>
        <w:rPr>
          <w:rFonts w:ascii="Times New Roman" w:hAnsi="Times New Roman" w:cs="Times New Roman"/>
          <w:sz w:val="24"/>
          <w:szCs w:val="24"/>
        </w:rPr>
      </w:pPr>
      <w:r w:rsidRPr="007B0992">
        <w:rPr>
          <w:rFonts w:ascii="Times New Roman" w:hAnsi="Times New Roman" w:cs="Times New Roman"/>
          <w:sz w:val="24"/>
          <w:szCs w:val="24"/>
        </w:rPr>
        <w:t>Diabetes melitus tipe 2 adalah penyakit yan</w:t>
      </w:r>
      <w:r w:rsidR="005114F2">
        <w:rPr>
          <w:rFonts w:ascii="Times New Roman" w:hAnsi="Times New Roman" w:cs="Times New Roman"/>
          <w:sz w:val="24"/>
          <w:szCs w:val="24"/>
        </w:rPr>
        <w:t>g berhubungan dengan gaya hidup. K</w:t>
      </w:r>
      <w:r w:rsidRPr="006E3BF1">
        <w:rPr>
          <w:rFonts w:ascii="Times New Roman" w:hAnsi="Times New Roman" w:cs="Times New Roman"/>
          <w:sz w:val="24"/>
          <w:szCs w:val="24"/>
        </w:rPr>
        <w:t xml:space="preserve">epatuhan diet </w:t>
      </w:r>
      <w:r>
        <w:rPr>
          <w:rFonts w:ascii="Times New Roman" w:hAnsi="Times New Roman" w:cs="Times New Roman"/>
          <w:sz w:val="24"/>
          <w:szCs w:val="24"/>
        </w:rPr>
        <w:t xml:space="preserve">menjadi </w:t>
      </w:r>
      <w:r w:rsidRPr="006E3BF1">
        <w:rPr>
          <w:rFonts w:ascii="Times New Roman" w:hAnsi="Times New Roman" w:cs="Times New Roman"/>
          <w:sz w:val="24"/>
          <w:szCs w:val="24"/>
        </w:rPr>
        <w:t>faktor</w:t>
      </w:r>
      <w:r>
        <w:rPr>
          <w:rFonts w:ascii="Times New Roman" w:hAnsi="Times New Roman" w:cs="Times New Roman"/>
          <w:sz w:val="24"/>
          <w:szCs w:val="24"/>
        </w:rPr>
        <w:t xml:space="preserve"> penting dalam menjalankan diet pasien diabetes mellitus </w:t>
      </w:r>
      <w:r w:rsidRPr="006E3BF1">
        <w:rPr>
          <w:rFonts w:ascii="Times New Roman" w:hAnsi="Times New Roman" w:cs="Times New Roman"/>
          <w:sz w:val="24"/>
          <w:szCs w:val="24"/>
        </w:rPr>
        <w:t>sehingga kadar gluko</w:t>
      </w:r>
      <w:r>
        <w:rPr>
          <w:rFonts w:ascii="Times New Roman" w:hAnsi="Times New Roman" w:cs="Times New Roman"/>
          <w:sz w:val="24"/>
          <w:szCs w:val="24"/>
        </w:rPr>
        <w:t>sa darah dapat terkontrol tetapi p</w:t>
      </w:r>
      <w:r w:rsidRPr="00C9378D">
        <w:rPr>
          <w:rFonts w:ascii="Times New Roman" w:hAnsi="Times New Roman" w:cs="Times New Roman"/>
          <w:sz w:val="24"/>
          <w:szCs w:val="24"/>
        </w:rPr>
        <w:t>engaturan makanan sering mengalami kegagalan</w:t>
      </w:r>
      <w:r>
        <w:rPr>
          <w:rFonts w:ascii="Times New Roman" w:hAnsi="Times New Roman" w:cs="Times New Roman"/>
          <w:sz w:val="24"/>
          <w:szCs w:val="24"/>
        </w:rPr>
        <w:t xml:space="preserve">. </w:t>
      </w:r>
      <w:r w:rsidR="00B55928">
        <w:rPr>
          <w:rFonts w:ascii="Times New Roman" w:hAnsi="Times New Roman" w:cs="Times New Roman"/>
          <w:sz w:val="24"/>
          <w:szCs w:val="24"/>
        </w:rPr>
        <w:t>Untuk melakukan terapi diet</w:t>
      </w:r>
      <w:r w:rsidR="005114F2">
        <w:rPr>
          <w:rFonts w:ascii="Times New Roman" w:hAnsi="Times New Roman" w:cs="Times New Roman"/>
          <w:sz w:val="24"/>
          <w:szCs w:val="24"/>
        </w:rPr>
        <w:t xml:space="preserve"> pada diabetes melitus</w:t>
      </w:r>
      <w:r w:rsidR="00B55928">
        <w:rPr>
          <w:rFonts w:ascii="Times New Roman" w:hAnsi="Times New Roman" w:cs="Times New Roman"/>
          <w:sz w:val="24"/>
          <w:szCs w:val="24"/>
        </w:rPr>
        <w:t xml:space="preserve"> dibutuhkan </w:t>
      </w:r>
      <w:r w:rsidR="00B55928" w:rsidRPr="005F30D3">
        <w:rPr>
          <w:rFonts w:ascii="Times New Roman" w:hAnsi="Times New Roman" w:cs="Times New Roman"/>
          <w:i/>
          <w:sz w:val="24"/>
          <w:szCs w:val="24"/>
        </w:rPr>
        <w:t>self efficacy</w:t>
      </w:r>
      <w:r w:rsidR="00B55928">
        <w:rPr>
          <w:rFonts w:ascii="Times New Roman" w:hAnsi="Times New Roman" w:cs="Times New Roman"/>
          <w:sz w:val="24"/>
          <w:szCs w:val="24"/>
        </w:rPr>
        <w:t xml:space="preserve">. Tujuan penelitian ini adalah untuk menganalisis hubungan </w:t>
      </w:r>
      <w:r w:rsidR="00B55928" w:rsidRPr="005F30D3">
        <w:rPr>
          <w:rFonts w:ascii="Times New Roman" w:hAnsi="Times New Roman" w:cs="Times New Roman"/>
          <w:i/>
          <w:sz w:val="24"/>
          <w:szCs w:val="24"/>
        </w:rPr>
        <w:t>self efficacy</w:t>
      </w:r>
      <w:r w:rsidR="00B55928">
        <w:rPr>
          <w:rFonts w:ascii="Times New Roman" w:hAnsi="Times New Roman" w:cs="Times New Roman"/>
          <w:sz w:val="24"/>
          <w:szCs w:val="24"/>
        </w:rPr>
        <w:t xml:space="preserve"> dengan kepatuhan diet pada </w:t>
      </w:r>
      <w:r w:rsidR="00956C8E">
        <w:rPr>
          <w:rFonts w:ascii="Times New Roman" w:hAnsi="Times New Roman" w:cs="Times New Roman"/>
          <w:sz w:val="24"/>
          <w:szCs w:val="24"/>
        </w:rPr>
        <w:t>pasien diabetes melitus tipe 2.</w:t>
      </w:r>
    </w:p>
    <w:p w:rsidR="00B55928" w:rsidRDefault="00956C8E" w:rsidP="00B55928">
      <w:pPr>
        <w:spacing w:line="240" w:lineRule="auto"/>
        <w:rPr>
          <w:rFonts w:ascii="Times New Roman" w:hAnsi="Times New Roman" w:cs="Times New Roman"/>
          <w:sz w:val="24"/>
          <w:szCs w:val="24"/>
        </w:rPr>
      </w:pPr>
      <w:r>
        <w:rPr>
          <w:rFonts w:ascii="Times New Roman" w:hAnsi="Times New Roman" w:cs="Times New Roman"/>
          <w:sz w:val="24"/>
          <w:szCs w:val="24"/>
        </w:rPr>
        <w:t xml:space="preserve">Desain </w:t>
      </w:r>
      <w:r w:rsidR="00804279">
        <w:rPr>
          <w:rFonts w:ascii="Times New Roman" w:hAnsi="Times New Roman" w:cs="Times New Roman"/>
          <w:sz w:val="24"/>
          <w:szCs w:val="24"/>
        </w:rPr>
        <w:t>p</w:t>
      </w:r>
      <w:r w:rsidR="00B55928" w:rsidRPr="005F30D3">
        <w:rPr>
          <w:rFonts w:ascii="Times New Roman" w:hAnsi="Times New Roman" w:cs="Times New Roman"/>
          <w:sz w:val="24"/>
          <w:szCs w:val="24"/>
        </w:rPr>
        <w:t>enelitian analitik</w:t>
      </w:r>
      <w:r w:rsidR="00B55928" w:rsidRPr="005C5341">
        <w:rPr>
          <w:rFonts w:ascii="Times New Roman" w:hAnsi="Times New Roman" w:cs="Times New Roman"/>
          <w:i/>
          <w:sz w:val="24"/>
          <w:szCs w:val="24"/>
        </w:rPr>
        <w:t xml:space="preserve"> </w:t>
      </w:r>
      <w:r w:rsidR="00B55928" w:rsidRPr="005F30D3">
        <w:rPr>
          <w:rFonts w:ascii="Times New Roman" w:hAnsi="Times New Roman" w:cs="Times New Roman"/>
          <w:sz w:val="24"/>
          <w:szCs w:val="24"/>
        </w:rPr>
        <w:t>dengan  pendekatan</w:t>
      </w:r>
      <w:r w:rsidR="00B55928" w:rsidRPr="005C5341">
        <w:rPr>
          <w:rFonts w:ascii="Times New Roman" w:hAnsi="Times New Roman" w:cs="Times New Roman"/>
          <w:i/>
          <w:sz w:val="24"/>
          <w:szCs w:val="24"/>
        </w:rPr>
        <w:t xml:space="preserve"> </w:t>
      </w:r>
      <w:r w:rsidR="00B55928" w:rsidRPr="005F30D3">
        <w:rPr>
          <w:rFonts w:ascii="Times New Roman" w:hAnsi="Times New Roman" w:cs="Times New Roman"/>
          <w:i/>
          <w:sz w:val="24"/>
          <w:szCs w:val="24"/>
        </w:rPr>
        <w:t>cross sectional</w:t>
      </w:r>
      <w:r w:rsidR="00AA31A7">
        <w:rPr>
          <w:rFonts w:ascii="Times New Roman" w:hAnsi="Times New Roman" w:cs="Times New Roman"/>
          <w:i/>
          <w:sz w:val="24"/>
          <w:szCs w:val="24"/>
        </w:rPr>
        <w:t xml:space="preserve">. </w:t>
      </w:r>
      <w:r w:rsidR="00AA31A7">
        <w:rPr>
          <w:rFonts w:ascii="Times New Roman" w:hAnsi="Times New Roman" w:cs="Times New Roman"/>
          <w:sz w:val="24"/>
          <w:szCs w:val="24"/>
        </w:rPr>
        <w:t>Populasi dalam penelitian ini adalah 100 orang pasien diabetes melitus tipe 2 di Puskesmas Siwalankerto Surabaya sedangkan besar sampel 80 o</w:t>
      </w:r>
      <w:r w:rsidR="006F066A">
        <w:rPr>
          <w:rFonts w:ascii="Times New Roman" w:hAnsi="Times New Roman" w:cs="Times New Roman"/>
          <w:sz w:val="24"/>
          <w:szCs w:val="24"/>
        </w:rPr>
        <w:t>rang dipilih dengan menggunakan</w:t>
      </w:r>
      <w:r w:rsidR="006F066A">
        <w:rPr>
          <w:rFonts w:ascii="Times New Roman" w:hAnsi="Times New Roman" w:cs="Times New Roman"/>
          <w:i/>
          <w:sz w:val="24"/>
          <w:szCs w:val="24"/>
        </w:rPr>
        <w:t xml:space="preserve"> sampling kuota</w:t>
      </w:r>
      <w:r w:rsidR="00AA31A7">
        <w:rPr>
          <w:rFonts w:ascii="Times New Roman" w:hAnsi="Times New Roman" w:cs="Times New Roman"/>
          <w:sz w:val="24"/>
          <w:szCs w:val="24"/>
        </w:rPr>
        <w:t xml:space="preserve">. </w:t>
      </w:r>
      <w:r w:rsidR="00B55928">
        <w:rPr>
          <w:rFonts w:ascii="Times New Roman" w:hAnsi="Times New Roman" w:cs="Times New Roman"/>
          <w:sz w:val="24"/>
          <w:szCs w:val="24"/>
        </w:rPr>
        <w:t>Instrument yang digunakan yaitu kuisioner DMSES (</w:t>
      </w:r>
      <w:r w:rsidR="00B55928" w:rsidRPr="005F30D3">
        <w:rPr>
          <w:rFonts w:ascii="Times New Roman" w:hAnsi="Times New Roman" w:cs="Times New Roman"/>
          <w:i/>
          <w:sz w:val="24"/>
          <w:szCs w:val="24"/>
        </w:rPr>
        <w:t>Diabetes Management Self Efficacy Scale</w:t>
      </w:r>
      <w:r w:rsidR="00B55928">
        <w:rPr>
          <w:rFonts w:ascii="Times New Roman" w:hAnsi="Times New Roman" w:cs="Times New Roman"/>
          <w:sz w:val="24"/>
          <w:szCs w:val="24"/>
        </w:rPr>
        <w:t>)</w:t>
      </w:r>
      <w:r w:rsidR="00AA31A7">
        <w:rPr>
          <w:rFonts w:ascii="Times New Roman" w:hAnsi="Times New Roman" w:cs="Times New Roman"/>
          <w:sz w:val="24"/>
          <w:szCs w:val="24"/>
        </w:rPr>
        <w:t xml:space="preserve"> untuk mengukur variabel </w:t>
      </w:r>
      <w:r w:rsidR="00AA31A7" w:rsidRPr="00AA31A7">
        <w:rPr>
          <w:rFonts w:ascii="Times New Roman" w:hAnsi="Times New Roman" w:cs="Times New Roman"/>
          <w:i/>
          <w:sz w:val="24"/>
          <w:szCs w:val="24"/>
        </w:rPr>
        <w:t>self efficacy</w:t>
      </w:r>
      <w:r w:rsidR="00B55928">
        <w:rPr>
          <w:rFonts w:ascii="Times New Roman" w:hAnsi="Times New Roman" w:cs="Times New Roman"/>
          <w:sz w:val="24"/>
          <w:szCs w:val="24"/>
        </w:rPr>
        <w:t xml:space="preserve"> dan kuisioner kepatuhan diet</w:t>
      </w:r>
      <w:r w:rsidR="00AA31A7">
        <w:rPr>
          <w:rFonts w:ascii="Times New Roman" w:hAnsi="Times New Roman" w:cs="Times New Roman"/>
          <w:sz w:val="24"/>
          <w:szCs w:val="24"/>
        </w:rPr>
        <w:t xml:space="preserve"> untuk mengukur variabel kepatuhan diet</w:t>
      </w:r>
      <w:r w:rsidR="00B55928">
        <w:rPr>
          <w:rFonts w:ascii="Times New Roman" w:hAnsi="Times New Roman" w:cs="Times New Roman"/>
          <w:sz w:val="24"/>
          <w:szCs w:val="24"/>
        </w:rPr>
        <w:t xml:space="preserve">. Analisis data menggunakan </w:t>
      </w:r>
      <w:r w:rsidR="00B55928" w:rsidRPr="005F30D3">
        <w:rPr>
          <w:rFonts w:ascii="Times New Roman" w:hAnsi="Times New Roman" w:cs="Times New Roman"/>
          <w:i/>
          <w:sz w:val="24"/>
          <w:szCs w:val="24"/>
        </w:rPr>
        <w:t>Uji Spearman Rho</w:t>
      </w:r>
      <w:r w:rsidR="00B55928">
        <w:rPr>
          <w:rFonts w:ascii="Times New Roman" w:hAnsi="Times New Roman" w:cs="Times New Roman"/>
          <w:i/>
          <w:sz w:val="24"/>
          <w:szCs w:val="24"/>
        </w:rPr>
        <w:t>.</w:t>
      </w:r>
    </w:p>
    <w:p w:rsidR="00B55928" w:rsidRPr="00956C8E" w:rsidRDefault="00B55928" w:rsidP="00B55928">
      <w:pPr>
        <w:spacing w:line="240" w:lineRule="auto"/>
        <w:rPr>
          <w:rFonts w:ascii="Times New Roman" w:hAnsi="Times New Roman" w:cs="Times New Roman"/>
          <w:sz w:val="24"/>
          <w:szCs w:val="24"/>
        </w:rPr>
      </w:pPr>
      <w:r>
        <w:rPr>
          <w:rFonts w:ascii="Times New Roman" w:hAnsi="Times New Roman" w:cs="Times New Roman"/>
          <w:sz w:val="24"/>
          <w:szCs w:val="24"/>
        </w:rPr>
        <w:t xml:space="preserve">Hasil penelitian menunjukkan bahwa sebagian besar pasien diabetes melitus tipe 2 memiliki </w:t>
      </w:r>
      <w:r w:rsidRPr="002D62D6">
        <w:rPr>
          <w:rFonts w:ascii="Times New Roman" w:hAnsi="Times New Roman" w:cs="Times New Roman"/>
          <w:i/>
          <w:sz w:val="24"/>
          <w:szCs w:val="24"/>
        </w:rPr>
        <w:t>self efficacy</w:t>
      </w:r>
      <w:r>
        <w:rPr>
          <w:rFonts w:ascii="Times New Roman" w:hAnsi="Times New Roman" w:cs="Times New Roman"/>
          <w:sz w:val="24"/>
          <w:szCs w:val="24"/>
        </w:rPr>
        <w:t xml:space="preserve"> yang baik </w:t>
      </w:r>
      <w:r w:rsidR="001E03F8">
        <w:rPr>
          <w:rFonts w:ascii="Times New Roman" w:hAnsi="Times New Roman" w:cs="Times New Roman"/>
          <w:sz w:val="24"/>
          <w:szCs w:val="24"/>
        </w:rPr>
        <w:t>sebanyak 48 orang (60,0</w:t>
      </w:r>
      <w:r w:rsidR="004D57E5">
        <w:rPr>
          <w:rFonts w:ascii="Times New Roman" w:hAnsi="Times New Roman" w:cs="Times New Roman"/>
          <w:sz w:val="24"/>
          <w:szCs w:val="24"/>
        </w:rPr>
        <w:t xml:space="preserve"> </w:t>
      </w:r>
      <w:r>
        <w:rPr>
          <w:rFonts w:ascii="Times New Roman" w:hAnsi="Times New Roman" w:cs="Times New Roman"/>
          <w:sz w:val="24"/>
          <w:szCs w:val="24"/>
        </w:rPr>
        <w:t>%)</w:t>
      </w:r>
      <w:r w:rsidR="001E03F8">
        <w:rPr>
          <w:rFonts w:ascii="Times New Roman" w:hAnsi="Times New Roman" w:cs="Times New Roman"/>
          <w:sz w:val="24"/>
          <w:szCs w:val="24"/>
        </w:rPr>
        <w:t xml:space="preserve"> dan yang patuh terhadap diet sebanyak 46 orang (57,5 %)</w:t>
      </w:r>
      <w:r>
        <w:rPr>
          <w:rFonts w:ascii="Times New Roman" w:hAnsi="Times New Roman" w:cs="Times New Roman"/>
          <w:sz w:val="24"/>
          <w:szCs w:val="24"/>
        </w:rPr>
        <w:t xml:space="preserve">. Hasil penelitian menunjukkan adanya hubungan </w:t>
      </w:r>
      <w:r w:rsidRPr="00EC3D4A">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w:t>
      </w:r>
      <w:r w:rsidR="001E03F8">
        <w:rPr>
          <w:rFonts w:ascii="Times New Roman" w:hAnsi="Times New Roman" w:cs="Times New Roman"/>
          <w:sz w:val="24"/>
          <w:szCs w:val="24"/>
        </w:rPr>
        <w:t xml:space="preserve">betes melitus tipe 2 dengan nilai p = 0,000 </w:t>
      </w:r>
      <w:r w:rsidR="00804279">
        <w:rPr>
          <w:rFonts w:ascii="Times New Roman" w:hAnsi="Times New Roman" w:cs="Times New Roman"/>
          <w:sz w:val="24"/>
          <w:szCs w:val="24"/>
        </w:rPr>
        <w:t xml:space="preserve">dan </w:t>
      </w:r>
      <w:r w:rsidR="001E03F8">
        <w:rPr>
          <w:rFonts w:ascii="Times New Roman" w:hAnsi="Times New Roman" w:cs="Times New Roman"/>
          <w:sz w:val="24"/>
          <w:szCs w:val="24"/>
        </w:rPr>
        <w:t>r = 0,637.</w:t>
      </w:r>
    </w:p>
    <w:p w:rsidR="00B55928" w:rsidRPr="006B5D66" w:rsidRDefault="00B55928" w:rsidP="00B55928">
      <w:pPr>
        <w:spacing w:line="240" w:lineRule="auto"/>
        <w:rPr>
          <w:rFonts w:ascii="Times New Roman" w:hAnsi="Times New Roman" w:cs="Times New Roman"/>
          <w:sz w:val="24"/>
          <w:szCs w:val="24"/>
        </w:rPr>
      </w:pPr>
      <w:r w:rsidRPr="006B5D66">
        <w:rPr>
          <w:rFonts w:ascii="Times New Roman" w:hAnsi="Times New Roman" w:cs="Times New Roman"/>
          <w:sz w:val="24"/>
          <w:szCs w:val="24"/>
        </w:rPr>
        <w:t>Berdasarkan hasil penelitian, den</w:t>
      </w:r>
      <w:r w:rsidR="006B5D66">
        <w:rPr>
          <w:rFonts w:ascii="Times New Roman" w:hAnsi="Times New Roman" w:cs="Times New Roman"/>
          <w:sz w:val="24"/>
          <w:szCs w:val="24"/>
        </w:rPr>
        <w:t xml:space="preserve">gan mempunyai pemikiran yang positif dan rasa percaya diri </w:t>
      </w:r>
      <w:r w:rsidRPr="006B5D66">
        <w:rPr>
          <w:rFonts w:ascii="Times New Roman" w:hAnsi="Times New Roman" w:cs="Times New Roman"/>
          <w:sz w:val="24"/>
          <w:szCs w:val="24"/>
        </w:rPr>
        <w:t xml:space="preserve">yang tinggi maka </w:t>
      </w:r>
      <w:r w:rsidRPr="006B5D66">
        <w:rPr>
          <w:rFonts w:ascii="Times New Roman" w:hAnsi="Times New Roman" w:cs="Times New Roman"/>
          <w:i/>
          <w:sz w:val="24"/>
          <w:szCs w:val="24"/>
        </w:rPr>
        <w:t>self efficacy</w:t>
      </w:r>
      <w:r w:rsidRPr="006B5D66">
        <w:rPr>
          <w:rFonts w:ascii="Times New Roman" w:hAnsi="Times New Roman" w:cs="Times New Roman"/>
          <w:sz w:val="24"/>
          <w:szCs w:val="24"/>
        </w:rPr>
        <w:t xml:space="preserve"> akan baik dan berpengaruh terhadap kepatuhan diet </w:t>
      </w:r>
      <w:r w:rsidR="00956C8E" w:rsidRPr="006B5D66">
        <w:rPr>
          <w:rFonts w:ascii="Times New Roman" w:hAnsi="Times New Roman" w:cs="Times New Roman"/>
          <w:sz w:val="24"/>
          <w:szCs w:val="24"/>
        </w:rPr>
        <w:t xml:space="preserve">pasien </w:t>
      </w:r>
      <w:r w:rsidRPr="006B5D66">
        <w:rPr>
          <w:rFonts w:ascii="Times New Roman" w:hAnsi="Times New Roman" w:cs="Times New Roman"/>
          <w:sz w:val="24"/>
          <w:szCs w:val="24"/>
        </w:rPr>
        <w:t xml:space="preserve">diabetes melitus </w:t>
      </w:r>
      <w:r w:rsidR="006B5D66" w:rsidRPr="00F004DB">
        <w:rPr>
          <w:rFonts w:ascii="Times New Roman" w:hAnsi="Times New Roman"/>
          <w:sz w:val="24"/>
          <w:szCs w:val="24"/>
        </w:rPr>
        <w:t>karena mereka memiliki keinginan yang tinggi untuk sembuh dan memperhatikan anjuran</w:t>
      </w:r>
      <w:r w:rsidRPr="006B5D66">
        <w:rPr>
          <w:rFonts w:ascii="Times New Roman" w:hAnsi="Times New Roman" w:cs="Times New Roman"/>
          <w:sz w:val="24"/>
          <w:szCs w:val="24"/>
        </w:rPr>
        <w:t xml:space="preserve"> direkomendasikan oleh tenaga kesehatan.</w:t>
      </w:r>
    </w:p>
    <w:p w:rsidR="00B55928" w:rsidRPr="006B5D66" w:rsidRDefault="00B55928" w:rsidP="00B55928">
      <w:pPr>
        <w:spacing w:line="240" w:lineRule="auto"/>
        <w:rPr>
          <w:rFonts w:ascii="Times New Roman" w:hAnsi="Times New Roman" w:cs="Times New Roman"/>
          <w:sz w:val="24"/>
          <w:szCs w:val="24"/>
        </w:rPr>
      </w:pPr>
    </w:p>
    <w:p w:rsidR="00B55928" w:rsidRPr="00190931" w:rsidRDefault="00B55928" w:rsidP="00B55928">
      <w:pPr>
        <w:spacing w:line="240" w:lineRule="auto"/>
        <w:rPr>
          <w:rFonts w:ascii="Times New Roman" w:hAnsi="Times New Roman" w:cs="Times New Roman"/>
          <w:b/>
          <w:sz w:val="24"/>
          <w:szCs w:val="24"/>
        </w:rPr>
      </w:pPr>
      <w:r w:rsidRPr="00190931">
        <w:rPr>
          <w:rFonts w:ascii="Times New Roman" w:hAnsi="Times New Roman" w:cs="Times New Roman"/>
          <w:b/>
          <w:sz w:val="24"/>
          <w:szCs w:val="24"/>
        </w:rPr>
        <w:t xml:space="preserve">Kata Kunci : </w:t>
      </w:r>
      <w:r w:rsidRPr="00190931">
        <w:rPr>
          <w:rFonts w:ascii="Times New Roman" w:hAnsi="Times New Roman" w:cs="Times New Roman"/>
          <w:b/>
          <w:i/>
          <w:sz w:val="24"/>
          <w:szCs w:val="24"/>
        </w:rPr>
        <w:t>Self efficacy</w:t>
      </w:r>
      <w:r w:rsidRPr="00190931">
        <w:rPr>
          <w:rFonts w:ascii="Times New Roman" w:hAnsi="Times New Roman" w:cs="Times New Roman"/>
          <w:b/>
          <w:sz w:val="24"/>
          <w:szCs w:val="24"/>
        </w:rPr>
        <w:t>, kepatuhan diet, diabetes melitus tipe 2</w:t>
      </w:r>
    </w:p>
    <w:p w:rsidR="00B55928" w:rsidRDefault="00B55928" w:rsidP="0061743F">
      <w:pPr>
        <w:rPr>
          <w:rFonts w:ascii="Times New Roman" w:hAnsi="Times New Roman" w:cs="Times New Roman"/>
          <w:sz w:val="24"/>
          <w:szCs w:val="24"/>
        </w:rPr>
      </w:pPr>
    </w:p>
    <w:p w:rsidR="00B55928" w:rsidRDefault="00B55928" w:rsidP="0061743F">
      <w:pPr>
        <w:rPr>
          <w:rFonts w:ascii="Times New Roman" w:hAnsi="Times New Roman" w:cs="Times New Roman"/>
          <w:sz w:val="24"/>
          <w:szCs w:val="24"/>
        </w:rPr>
      </w:pPr>
    </w:p>
    <w:p w:rsidR="00B55928" w:rsidRDefault="00B55928" w:rsidP="0061743F">
      <w:pPr>
        <w:rPr>
          <w:rFonts w:ascii="Times New Roman" w:hAnsi="Times New Roman" w:cs="Times New Roman"/>
          <w:sz w:val="24"/>
          <w:szCs w:val="24"/>
        </w:rPr>
      </w:pPr>
    </w:p>
    <w:p w:rsidR="00B55928" w:rsidRDefault="00B55928" w:rsidP="0061743F">
      <w:pPr>
        <w:rPr>
          <w:rFonts w:ascii="Times New Roman" w:hAnsi="Times New Roman" w:cs="Times New Roman"/>
          <w:sz w:val="24"/>
          <w:szCs w:val="24"/>
        </w:rPr>
      </w:pPr>
    </w:p>
    <w:p w:rsidR="003F3FBB" w:rsidRDefault="003F3FBB" w:rsidP="0061743F">
      <w:pPr>
        <w:rPr>
          <w:rFonts w:ascii="Times New Roman" w:hAnsi="Times New Roman" w:cs="Times New Roman"/>
          <w:sz w:val="24"/>
          <w:szCs w:val="24"/>
        </w:rPr>
      </w:pPr>
    </w:p>
    <w:p w:rsidR="003F3FBB" w:rsidRDefault="003F3FBB" w:rsidP="0061743F">
      <w:pPr>
        <w:rPr>
          <w:rFonts w:ascii="Times New Roman" w:hAnsi="Times New Roman" w:cs="Times New Roman"/>
          <w:sz w:val="24"/>
          <w:szCs w:val="24"/>
        </w:rPr>
      </w:pPr>
    </w:p>
    <w:p w:rsidR="00956C8E" w:rsidRDefault="00956C8E" w:rsidP="0061743F">
      <w:pPr>
        <w:rPr>
          <w:rFonts w:ascii="Times New Roman" w:hAnsi="Times New Roman" w:cs="Times New Roman"/>
          <w:sz w:val="24"/>
          <w:szCs w:val="24"/>
        </w:rPr>
      </w:pPr>
    </w:p>
    <w:p w:rsidR="00956C8E" w:rsidRDefault="00956C8E" w:rsidP="0061743F">
      <w:pPr>
        <w:rPr>
          <w:rFonts w:ascii="Times New Roman" w:hAnsi="Times New Roman" w:cs="Times New Roman"/>
          <w:sz w:val="24"/>
          <w:szCs w:val="24"/>
        </w:rPr>
      </w:pPr>
    </w:p>
    <w:p w:rsidR="00956C8E" w:rsidRDefault="00956C8E" w:rsidP="0061743F">
      <w:pPr>
        <w:rPr>
          <w:rFonts w:ascii="Times New Roman" w:hAnsi="Times New Roman" w:cs="Times New Roman"/>
          <w:sz w:val="24"/>
          <w:szCs w:val="24"/>
        </w:rPr>
      </w:pPr>
    </w:p>
    <w:p w:rsidR="00FD0A56" w:rsidRDefault="00FD0A56" w:rsidP="00FD0A56">
      <w:pPr>
        <w:spacing w:line="240" w:lineRule="auto"/>
        <w:rPr>
          <w:rFonts w:ascii="Times New Roman" w:hAnsi="Times New Roman" w:cs="Times New Roman"/>
          <w:b/>
          <w:i/>
          <w:sz w:val="24"/>
          <w:szCs w:val="24"/>
        </w:rPr>
      </w:pPr>
    </w:p>
    <w:p w:rsidR="007B755A" w:rsidRDefault="007B755A" w:rsidP="00FD0A56">
      <w:pPr>
        <w:spacing w:line="240" w:lineRule="auto"/>
        <w:rPr>
          <w:rFonts w:ascii="Times New Roman" w:hAnsi="Times New Roman" w:cs="Times New Roman"/>
          <w:i/>
          <w:sz w:val="24"/>
          <w:szCs w:val="24"/>
        </w:rPr>
      </w:pPr>
    </w:p>
    <w:p w:rsidR="000A6329" w:rsidRPr="000A6329" w:rsidRDefault="000A6329" w:rsidP="000A6329">
      <w:pPr>
        <w:spacing w:line="240" w:lineRule="auto"/>
        <w:jc w:val="center"/>
        <w:rPr>
          <w:rFonts w:ascii="Times New Roman" w:hAnsi="Times New Roman" w:cs="Times New Roman"/>
          <w:b/>
          <w:i/>
          <w:sz w:val="24"/>
          <w:szCs w:val="24"/>
        </w:rPr>
      </w:pPr>
      <w:r w:rsidRPr="000A6329">
        <w:rPr>
          <w:rFonts w:ascii="Times New Roman" w:hAnsi="Times New Roman" w:cs="Times New Roman"/>
          <w:b/>
          <w:i/>
          <w:sz w:val="24"/>
          <w:szCs w:val="24"/>
        </w:rPr>
        <w:lastRenderedPageBreak/>
        <w:t>ABSTRAK</w:t>
      </w:r>
    </w:p>
    <w:p w:rsidR="00253B16" w:rsidRDefault="00253B16" w:rsidP="00253B16">
      <w:pPr>
        <w:spacing w:line="240" w:lineRule="auto"/>
        <w:rPr>
          <w:rFonts w:ascii="Times New Roman" w:hAnsi="Times New Roman" w:cs="Times New Roman"/>
          <w:i/>
        </w:rPr>
      </w:pPr>
    </w:p>
    <w:p w:rsidR="00253B16" w:rsidRPr="00253B16" w:rsidRDefault="00253B16" w:rsidP="00253B16">
      <w:pPr>
        <w:spacing w:line="240" w:lineRule="auto"/>
        <w:rPr>
          <w:rFonts w:ascii="Times New Roman" w:hAnsi="Times New Roman" w:cs="Times New Roman"/>
          <w:i/>
        </w:rPr>
      </w:pPr>
      <w:r w:rsidRPr="00253B16">
        <w:rPr>
          <w:rFonts w:ascii="Times New Roman" w:hAnsi="Times New Roman" w:cs="Times New Roman"/>
          <w:i/>
        </w:rPr>
        <w:t xml:space="preserve">Type 2 diabetes mellitus is a lifestyle related disease. Dietary compliance is an important factor in carrying out the diet of patients with diabetes mellitus so that blood glucose levels can be controlled but food regulation often fails. To perform diet therapy in diabetes mellitus, self-efficacy is needed. The purpose of this study was to analyze the relationship between self-efficacy and dietary compliance in patients with type 2 diabetes mellitus. </w:t>
      </w:r>
    </w:p>
    <w:p w:rsidR="00253B16" w:rsidRPr="00253B16" w:rsidRDefault="00253B16" w:rsidP="00253B16">
      <w:pPr>
        <w:spacing w:line="240" w:lineRule="auto"/>
        <w:rPr>
          <w:rFonts w:ascii="Times New Roman" w:hAnsi="Times New Roman" w:cs="Times New Roman"/>
          <w:i/>
        </w:rPr>
      </w:pPr>
      <w:r w:rsidRPr="00253B16">
        <w:rPr>
          <w:rFonts w:ascii="Times New Roman" w:hAnsi="Times New Roman" w:cs="Times New Roman"/>
          <w:i/>
        </w:rPr>
        <w:t>Analytical research design with cross sectional approach. The population in this study were 100 patients with type 2 diabetes mellitus at the Siwalankerto Public Health Center Surabaya, while the sample size of 80 people w</w:t>
      </w:r>
      <w:r w:rsidR="006F066A">
        <w:rPr>
          <w:rFonts w:ascii="Times New Roman" w:hAnsi="Times New Roman" w:cs="Times New Roman"/>
          <w:i/>
        </w:rPr>
        <w:t xml:space="preserve">as selected using </w:t>
      </w:r>
      <w:r w:rsidRPr="00253B16">
        <w:rPr>
          <w:rFonts w:ascii="Times New Roman" w:hAnsi="Times New Roman" w:cs="Times New Roman"/>
          <w:i/>
        </w:rPr>
        <w:t>sampling</w:t>
      </w:r>
      <w:r w:rsidR="006F066A">
        <w:rPr>
          <w:rFonts w:ascii="Times New Roman" w:hAnsi="Times New Roman" w:cs="Times New Roman"/>
          <w:i/>
        </w:rPr>
        <w:t xml:space="preserve"> kuota</w:t>
      </w:r>
      <w:r w:rsidRPr="00253B16">
        <w:rPr>
          <w:rFonts w:ascii="Times New Roman" w:hAnsi="Times New Roman" w:cs="Times New Roman"/>
          <w:i/>
        </w:rPr>
        <w:t xml:space="preserve">. The instrument used is the DMSES (Diabetes Management Self Efficacy Scale) questionnaire to measure the self efficacy variable and the diet adherence questionnaire to measure the dietary compliance variable. Data analysis using Spearman Rho test. </w:t>
      </w:r>
    </w:p>
    <w:p w:rsidR="00253B16" w:rsidRPr="00253B16" w:rsidRDefault="00253B16" w:rsidP="00253B16">
      <w:pPr>
        <w:spacing w:line="240" w:lineRule="auto"/>
        <w:rPr>
          <w:rFonts w:ascii="Times New Roman" w:hAnsi="Times New Roman" w:cs="Times New Roman"/>
          <w:i/>
        </w:rPr>
      </w:pPr>
      <w:r w:rsidRPr="00253B16">
        <w:rPr>
          <w:rFonts w:ascii="Times New Roman" w:hAnsi="Times New Roman" w:cs="Times New Roman"/>
          <w:i/>
        </w:rPr>
        <w:t xml:space="preserve">The results showed that most patients with type 2 diabetes mellitus had good self-efficacy as many as 48 people (60.0%) and 46 people (57.5%). The results showed that there was a relationship between self-efficacy and dietary compliance in type 2 diabetes mellitus patients with p = 0.000 and r = 0.637. </w:t>
      </w:r>
    </w:p>
    <w:p w:rsidR="00253B16" w:rsidRPr="00253B16" w:rsidRDefault="00253B16" w:rsidP="00253B16">
      <w:pPr>
        <w:spacing w:line="240" w:lineRule="auto"/>
        <w:rPr>
          <w:rFonts w:ascii="Times New Roman" w:hAnsi="Times New Roman" w:cs="Times New Roman"/>
          <w:i/>
        </w:rPr>
      </w:pPr>
      <w:r w:rsidRPr="00253B16">
        <w:rPr>
          <w:rFonts w:ascii="Times New Roman" w:hAnsi="Times New Roman" w:cs="Times New Roman"/>
          <w:i/>
        </w:rPr>
        <w:t>Based on the results of the study, by having positive thinking and high self-confidence, self-efficacy will be good and affect the dietary compliance of diabetes mellitus patients because they have a high desire to recover and pay attention to the recommendations recommended by health workers.</w:t>
      </w:r>
    </w:p>
    <w:p w:rsidR="00253B16" w:rsidRDefault="00253B16" w:rsidP="00034426">
      <w:pPr>
        <w:spacing w:line="240" w:lineRule="auto"/>
        <w:rPr>
          <w:rFonts w:ascii="Times New Roman" w:hAnsi="Times New Roman" w:cs="Times New Roman"/>
          <w:i/>
          <w:sz w:val="24"/>
          <w:szCs w:val="24"/>
        </w:rPr>
      </w:pPr>
    </w:p>
    <w:p w:rsidR="00034426" w:rsidRPr="00034426" w:rsidRDefault="00034426" w:rsidP="00034426">
      <w:pPr>
        <w:spacing w:line="240" w:lineRule="auto"/>
        <w:rPr>
          <w:rFonts w:ascii="Times New Roman" w:hAnsi="Times New Roman" w:cs="Times New Roman"/>
          <w:b/>
          <w:i/>
          <w:sz w:val="24"/>
          <w:szCs w:val="24"/>
        </w:rPr>
      </w:pPr>
      <w:r w:rsidRPr="00034426">
        <w:rPr>
          <w:rFonts w:ascii="Times New Roman" w:hAnsi="Times New Roman" w:cs="Times New Roman"/>
          <w:b/>
          <w:i/>
          <w:sz w:val="24"/>
          <w:szCs w:val="24"/>
        </w:rPr>
        <w:t>Keyword : Self Efficacy, Dietary Compliance, Type 2 Diabetes Melitus</w:t>
      </w:r>
    </w:p>
    <w:p w:rsidR="00B55928" w:rsidRPr="00034426" w:rsidRDefault="00B55928" w:rsidP="0061743F">
      <w:pPr>
        <w:rPr>
          <w:rFonts w:ascii="Times New Roman" w:hAnsi="Times New Roman" w:cs="Times New Roman"/>
          <w:b/>
          <w:sz w:val="24"/>
          <w:szCs w:val="24"/>
        </w:rPr>
      </w:pPr>
    </w:p>
    <w:p w:rsidR="00B55928" w:rsidRDefault="00B55928" w:rsidP="0061743F">
      <w:pPr>
        <w:rPr>
          <w:rFonts w:ascii="Times New Roman" w:hAnsi="Times New Roman" w:cs="Times New Roman"/>
          <w:sz w:val="24"/>
          <w:szCs w:val="24"/>
        </w:rPr>
      </w:pPr>
    </w:p>
    <w:p w:rsidR="00034426" w:rsidRDefault="00034426" w:rsidP="0061743F">
      <w:pPr>
        <w:rPr>
          <w:rFonts w:ascii="Times New Roman" w:hAnsi="Times New Roman" w:cs="Times New Roman"/>
          <w:sz w:val="24"/>
          <w:szCs w:val="24"/>
        </w:rPr>
      </w:pPr>
    </w:p>
    <w:p w:rsidR="00034426" w:rsidRDefault="00034426" w:rsidP="0061743F">
      <w:pPr>
        <w:rPr>
          <w:rFonts w:ascii="Times New Roman" w:hAnsi="Times New Roman" w:cs="Times New Roman"/>
          <w:sz w:val="24"/>
          <w:szCs w:val="24"/>
        </w:rPr>
      </w:pPr>
    </w:p>
    <w:p w:rsidR="00034426" w:rsidRDefault="00034426" w:rsidP="0061743F">
      <w:pPr>
        <w:rPr>
          <w:rFonts w:ascii="Times New Roman" w:hAnsi="Times New Roman" w:cs="Times New Roman"/>
          <w:sz w:val="24"/>
          <w:szCs w:val="24"/>
        </w:rPr>
      </w:pPr>
    </w:p>
    <w:p w:rsidR="00034426" w:rsidRDefault="00034426" w:rsidP="0061743F">
      <w:pPr>
        <w:rPr>
          <w:rFonts w:ascii="Times New Roman" w:hAnsi="Times New Roman" w:cs="Times New Roman"/>
          <w:sz w:val="24"/>
          <w:szCs w:val="24"/>
        </w:rPr>
      </w:pPr>
    </w:p>
    <w:p w:rsidR="00253B16" w:rsidRDefault="00253B16" w:rsidP="0061743F">
      <w:pPr>
        <w:rPr>
          <w:rFonts w:ascii="Times New Roman" w:hAnsi="Times New Roman" w:cs="Times New Roman"/>
          <w:sz w:val="24"/>
          <w:szCs w:val="24"/>
        </w:rPr>
      </w:pPr>
    </w:p>
    <w:p w:rsidR="00253B16" w:rsidRDefault="00253B16" w:rsidP="0061743F">
      <w:pPr>
        <w:rPr>
          <w:rFonts w:ascii="Times New Roman" w:hAnsi="Times New Roman" w:cs="Times New Roman"/>
          <w:sz w:val="24"/>
          <w:szCs w:val="24"/>
        </w:rPr>
      </w:pPr>
    </w:p>
    <w:p w:rsidR="00253B16" w:rsidRDefault="00253B16" w:rsidP="0061743F">
      <w:pPr>
        <w:rPr>
          <w:rFonts w:ascii="Times New Roman" w:hAnsi="Times New Roman" w:cs="Times New Roman"/>
          <w:sz w:val="24"/>
          <w:szCs w:val="24"/>
        </w:rPr>
      </w:pPr>
    </w:p>
    <w:p w:rsidR="00034426" w:rsidRDefault="00034426" w:rsidP="0061743F">
      <w:pPr>
        <w:rPr>
          <w:rFonts w:ascii="Times New Roman" w:hAnsi="Times New Roman" w:cs="Times New Roman"/>
          <w:sz w:val="24"/>
          <w:szCs w:val="24"/>
        </w:rPr>
      </w:pPr>
    </w:p>
    <w:p w:rsidR="00B55928" w:rsidRPr="00190931" w:rsidRDefault="00B55928" w:rsidP="00B55928"/>
    <w:p w:rsidR="00B55928" w:rsidRPr="00E23B3F" w:rsidRDefault="00B55928" w:rsidP="00B55928">
      <w:pPr>
        <w:pStyle w:val="Heading1"/>
        <w:spacing w:before="0" w:after="240" w:line="360" w:lineRule="auto"/>
        <w:jc w:val="center"/>
        <w:rPr>
          <w:rFonts w:ascii="Times New Roman" w:hAnsi="Times New Roman" w:cs="Times New Roman"/>
          <w:color w:val="auto"/>
          <w:sz w:val="24"/>
          <w:szCs w:val="24"/>
        </w:rPr>
      </w:pPr>
      <w:bookmarkStart w:id="42" w:name="_Toc76500650"/>
      <w:r w:rsidRPr="00E23B3F">
        <w:rPr>
          <w:rFonts w:ascii="Times New Roman" w:hAnsi="Times New Roman" w:cs="Times New Roman"/>
          <w:color w:val="auto"/>
          <w:sz w:val="24"/>
          <w:szCs w:val="24"/>
        </w:rPr>
        <w:lastRenderedPageBreak/>
        <w:t>KATA PENGANTAR</w:t>
      </w:r>
      <w:bookmarkEnd w:id="32"/>
      <w:bookmarkEnd w:id="33"/>
      <w:bookmarkEnd w:id="34"/>
      <w:bookmarkEnd w:id="35"/>
      <w:bookmarkEnd w:id="36"/>
      <w:bookmarkEnd w:id="37"/>
      <w:bookmarkEnd w:id="38"/>
      <w:bookmarkEnd w:id="39"/>
      <w:bookmarkEnd w:id="40"/>
      <w:bookmarkEnd w:id="41"/>
      <w:bookmarkEnd w:id="42"/>
    </w:p>
    <w:p w:rsidR="00B55928" w:rsidRPr="005A48B4" w:rsidRDefault="00B55928" w:rsidP="00B55928">
      <w:pPr>
        <w:spacing w:after="0" w:line="480" w:lineRule="auto"/>
        <w:ind w:firstLine="720"/>
        <w:rPr>
          <w:rFonts w:ascii="Times New Roman" w:eastAsia="Times New Roman" w:hAnsi="Times New Roman" w:cs="Times New Roman"/>
          <w:color w:val="000000" w:themeColor="text1"/>
          <w:sz w:val="24"/>
          <w:szCs w:val="24"/>
          <w:lang w:val="id-ID"/>
        </w:rPr>
      </w:pPr>
      <w:r w:rsidRPr="000571FF">
        <w:rPr>
          <w:rFonts w:ascii="Times New Roman" w:eastAsia="Times New Roman" w:hAnsi="Times New Roman" w:cs="Times New Roman"/>
          <w:color w:val="000000" w:themeColor="text1"/>
          <w:sz w:val="24"/>
          <w:szCs w:val="24"/>
        </w:rPr>
        <w:t>Segala puji dan syukur peneliti panjatkan kehadirat Allah SWT Yang Maha Pengasih dan Maha Penyayang, at</w:t>
      </w:r>
      <w:r>
        <w:rPr>
          <w:rFonts w:ascii="Times New Roman" w:eastAsia="Times New Roman" w:hAnsi="Times New Roman" w:cs="Times New Roman"/>
          <w:color w:val="000000" w:themeColor="text1"/>
          <w:sz w:val="24"/>
          <w:szCs w:val="24"/>
        </w:rPr>
        <w:t>as limpahan karunia dan hidayah-N</w:t>
      </w:r>
      <w:r w:rsidRPr="000571FF">
        <w:rPr>
          <w:rFonts w:ascii="Times New Roman" w:eastAsia="Times New Roman" w:hAnsi="Times New Roman" w:cs="Times New Roman"/>
          <w:color w:val="000000" w:themeColor="text1"/>
          <w:sz w:val="24"/>
          <w:szCs w:val="24"/>
        </w:rPr>
        <w:t xml:space="preserve">ya sehingga penulis dapat </w:t>
      </w:r>
      <w:r>
        <w:rPr>
          <w:rFonts w:ascii="Times New Roman" w:eastAsia="Times New Roman" w:hAnsi="Times New Roman" w:cs="Times New Roman"/>
          <w:color w:val="000000" w:themeColor="text1"/>
          <w:sz w:val="24"/>
          <w:szCs w:val="24"/>
        </w:rPr>
        <w:t>menyusun skripsi</w:t>
      </w:r>
      <w:r w:rsidRPr="000571FF">
        <w:rPr>
          <w:rFonts w:ascii="Times New Roman" w:eastAsia="Times New Roman" w:hAnsi="Times New Roman" w:cs="Times New Roman"/>
          <w:color w:val="000000" w:themeColor="text1"/>
          <w:sz w:val="24"/>
          <w:szCs w:val="24"/>
        </w:rPr>
        <w:t xml:space="preserve"> yang berjudul “</w:t>
      </w:r>
      <w:r w:rsidRPr="008D22CF">
        <w:rPr>
          <w:rFonts w:ascii="Times New Roman" w:eastAsia="Times New Roman" w:hAnsi="Times New Roman" w:cs="Times New Roman"/>
          <w:color w:val="000000" w:themeColor="text1"/>
          <w:sz w:val="24"/>
          <w:szCs w:val="24"/>
          <w:lang w:val="id-ID"/>
        </w:rPr>
        <w:t xml:space="preserve">Hubungan </w:t>
      </w:r>
      <w:r w:rsidRPr="008D22CF">
        <w:rPr>
          <w:rFonts w:ascii="Times New Roman" w:eastAsia="Times New Roman" w:hAnsi="Times New Roman" w:cs="Times New Roman"/>
          <w:i/>
          <w:color w:val="000000" w:themeColor="text1"/>
          <w:sz w:val="24"/>
          <w:szCs w:val="24"/>
          <w:lang w:val="id-ID"/>
        </w:rPr>
        <w:t xml:space="preserve">Self Efficacy </w:t>
      </w:r>
      <w:r w:rsidR="00EC3D4A">
        <w:rPr>
          <w:rFonts w:ascii="Times New Roman" w:eastAsia="Times New Roman" w:hAnsi="Times New Roman" w:cs="Times New Roman"/>
          <w:color w:val="000000" w:themeColor="text1"/>
          <w:sz w:val="24"/>
          <w:szCs w:val="24"/>
          <w:lang w:val="en-ID"/>
        </w:rPr>
        <w:t>d</w:t>
      </w:r>
      <w:r>
        <w:rPr>
          <w:rFonts w:ascii="Times New Roman" w:eastAsia="Times New Roman" w:hAnsi="Times New Roman" w:cs="Times New Roman"/>
          <w:color w:val="000000" w:themeColor="text1"/>
          <w:sz w:val="24"/>
          <w:szCs w:val="24"/>
          <w:lang w:val="id-ID"/>
        </w:rPr>
        <w:t>engan</w:t>
      </w:r>
      <w:r w:rsidR="00EC3D4A">
        <w:rPr>
          <w:rFonts w:ascii="Times New Roman" w:eastAsia="Times New Roman" w:hAnsi="Times New Roman" w:cs="Times New Roman"/>
          <w:color w:val="000000" w:themeColor="text1"/>
          <w:sz w:val="24"/>
          <w:szCs w:val="24"/>
          <w:lang w:val="en-ID"/>
        </w:rPr>
        <w:t xml:space="preserve"> Kepatuhan Diet p</w:t>
      </w:r>
      <w:r>
        <w:rPr>
          <w:rFonts w:ascii="Times New Roman" w:eastAsia="Times New Roman" w:hAnsi="Times New Roman" w:cs="Times New Roman"/>
          <w:color w:val="000000" w:themeColor="text1"/>
          <w:sz w:val="24"/>
          <w:szCs w:val="24"/>
          <w:lang w:val="en-ID"/>
        </w:rPr>
        <w:t xml:space="preserve">ada </w:t>
      </w:r>
      <w:r w:rsidR="00EC3D4A">
        <w:rPr>
          <w:rFonts w:ascii="Times New Roman" w:eastAsia="Times New Roman" w:hAnsi="Times New Roman" w:cs="Times New Roman"/>
          <w:color w:val="000000" w:themeColor="text1"/>
          <w:sz w:val="24"/>
          <w:szCs w:val="24"/>
          <w:lang w:val="en-ID"/>
        </w:rPr>
        <w:t>Pasien Diabetes Melitus Tipe 2 d</w:t>
      </w:r>
      <w:r>
        <w:rPr>
          <w:rFonts w:ascii="Times New Roman" w:eastAsia="Times New Roman" w:hAnsi="Times New Roman" w:cs="Times New Roman"/>
          <w:color w:val="000000" w:themeColor="text1"/>
          <w:sz w:val="24"/>
          <w:szCs w:val="24"/>
          <w:lang w:val="en-ID"/>
        </w:rPr>
        <w:t>i Puskesmas Siwalankerto Surabaya</w:t>
      </w:r>
      <w:r w:rsidRPr="000571FF">
        <w:rPr>
          <w:rFonts w:ascii="Times New Roman" w:eastAsia="Times New Roman" w:hAnsi="Times New Roman" w:cs="Times New Roman"/>
          <w:color w:val="000000" w:themeColor="text1"/>
          <w:sz w:val="24"/>
          <w:szCs w:val="24"/>
        </w:rPr>
        <w:t>” dapat selesai sesuai waktu yang telah ditentukan.</w:t>
      </w:r>
    </w:p>
    <w:p w:rsidR="00B55928" w:rsidRPr="000571FF" w:rsidRDefault="00B55928" w:rsidP="00B55928">
      <w:pPr>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Skripsi</w:t>
      </w:r>
      <w:r w:rsidRPr="000571FF">
        <w:rPr>
          <w:rFonts w:ascii="Times New Roman" w:eastAsia="Times New Roman" w:hAnsi="Times New Roman" w:cs="Times New Roman"/>
          <w:color w:val="000000" w:themeColor="text1"/>
          <w:sz w:val="24"/>
          <w:szCs w:val="24"/>
        </w:rPr>
        <w:t xml:space="preserve"> sebagai salah satu syarat untuk menyelesaikan pendidikan di Program Studi S-1 Keperawatan Sekolah Tinggi Ilmu Keseha</w:t>
      </w:r>
      <w:r>
        <w:rPr>
          <w:rFonts w:ascii="Times New Roman" w:eastAsia="Times New Roman" w:hAnsi="Times New Roman" w:cs="Times New Roman"/>
          <w:color w:val="000000" w:themeColor="text1"/>
          <w:sz w:val="24"/>
          <w:szCs w:val="24"/>
        </w:rPr>
        <w:t>tan Hang Tuah Surabaya. Skripsi</w:t>
      </w:r>
      <w:r w:rsidRPr="000571FF">
        <w:rPr>
          <w:rFonts w:ascii="Times New Roman" w:eastAsia="Times New Roman" w:hAnsi="Times New Roman" w:cs="Times New Roman"/>
          <w:color w:val="000000" w:themeColor="text1"/>
          <w:sz w:val="24"/>
          <w:szCs w:val="24"/>
        </w:rPr>
        <w:t xml:space="preserve"> ini disusun dengan memanfaatkan berbagai literatur serta mendapatkan banyak pengarahan dan bantuan dari berbagai pihak, penulis menyadari tentang segala keterbatasan kemampuan dan pemanfaatan literatur, sehingga proposal ini dibuat dengan sangat sederhana baik dari segi sistematika maupun isinya jauh dari sempurna.</w:t>
      </w:r>
    </w:p>
    <w:p w:rsidR="00B55928" w:rsidRPr="000571FF" w:rsidRDefault="00B55928" w:rsidP="00B55928">
      <w:pPr>
        <w:spacing w:after="0" w:line="480" w:lineRule="auto"/>
        <w:ind w:firstLine="720"/>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t>Dalam kesempatan kali ini, Perkenankanlah peneliti menyampaikan rasa terima kasih, rasa hormat dan penghargaan kepada :</w:t>
      </w:r>
    </w:p>
    <w:p w:rsidR="00B55928"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031D6C">
        <w:rPr>
          <w:rFonts w:ascii="Times New Roman" w:hAnsi="Times New Roman" w:cs="Times New Roman"/>
          <w:color w:val="000000" w:themeColor="text1"/>
          <w:sz w:val="24"/>
          <w:szCs w:val="24"/>
          <w:lang w:val="en-ID"/>
        </w:rPr>
        <w:t xml:space="preserve">Laksamana Pertama TNI (Purn) </w:t>
      </w:r>
      <w:r>
        <w:rPr>
          <w:rFonts w:ascii="Times New Roman" w:hAnsi="Times New Roman" w:cs="Times New Roman"/>
          <w:color w:val="000000" w:themeColor="text1"/>
          <w:sz w:val="24"/>
          <w:szCs w:val="24"/>
          <w:lang w:val="id-ID"/>
        </w:rPr>
        <w:t>D</w:t>
      </w:r>
      <w:r>
        <w:rPr>
          <w:rFonts w:ascii="Times New Roman" w:hAnsi="Times New Roman" w:cs="Times New Roman"/>
          <w:color w:val="000000" w:themeColor="text1"/>
          <w:sz w:val="24"/>
          <w:szCs w:val="24"/>
          <w:lang w:val="en-ID"/>
        </w:rPr>
        <w:t xml:space="preserve">R. </w:t>
      </w:r>
      <w:r>
        <w:rPr>
          <w:rFonts w:ascii="Times New Roman" w:hAnsi="Times New Roman" w:cs="Times New Roman"/>
          <w:color w:val="000000" w:themeColor="text1"/>
          <w:sz w:val="24"/>
          <w:szCs w:val="24"/>
          <w:lang w:val="id-ID"/>
        </w:rPr>
        <w:t>AV</w:t>
      </w:r>
      <w:r w:rsidR="0018570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w:t>
      </w:r>
      <w:r w:rsidRPr="00031D6C">
        <w:rPr>
          <w:rFonts w:ascii="Times New Roman" w:hAnsi="Times New Roman" w:cs="Times New Roman"/>
          <w:color w:val="000000" w:themeColor="text1"/>
          <w:sz w:val="24"/>
          <w:szCs w:val="24"/>
          <w:lang w:val="id-ID"/>
        </w:rPr>
        <w:t>Sri Suha</w:t>
      </w:r>
      <w:r w:rsidRPr="00031D6C">
        <w:rPr>
          <w:rFonts w:ascii="Times New Roman" w:hAnsi="Times New Roman" w:cs="Times New Roman"/>
          <w:color w:val="000000" w:themeColor="text1"/>
          <w:sz w:val="24"/>
          <w:szCs w:val="24"/>
          <w:lang w:val="en-ID"/>
        </w:rPr>
        <w:t>r</w:t>
      </w:r>
      <w:r w:rsidRPr="00031D6C">
        <w:rPr>
          <w:rFonts w:ascii="Times New Roman" w:hAnsi="Times New Roman" w:cs="Times New Roman"/>
          <w:color w:val="000000" w:themeColor="text1"/>
          <w:sz w:val="24"/>
          <w:szCs w:val="24"/>
          <w:lang w:val="id-ID"/>
        </w:rPr>
        <w:t>diningsih, S</w:t>
      </w:r>
      <w:r w:rsidRPr="00031D6C">
        <w:rPr>
          <w:rFonts w:ascii="Times New Roman" w:hAnsi="Times New Roman" w:cs="Times New Roman"/>
          <w:color w:val="000000" w:themeColor="text1"/>
          <w:sz w:val="24"/>
          <w:szCs w:val="24"/>
          <w:lang w:val="en-ID"/>
        </w:rPr>
        <w:t>.</w:t>
      </w:r>
      <w:r w:rsidRPr="00031D6C">
        <w:rPr>
          <w:rFonts w:ascii="Times New Roman" w:hAnsi="Times New Roman" w:cs="Times New Roman"/>
          <w:color w:val="000000" w:themeColor="text1"/>
          <w:sz w:val="24"/>
          <w:szCs w:val="24"/>
          <w:lang w:val="id-ID"/>
        </w:rPr>
        <w:t>Kp., M.Kes</w:t>
      </w:r>
      <w:r>
        <w:rPr>
          <w:rFonts w:ascii="Times New Roman" w:hAnsi="Times New Roman" w:cs="Times New Roman"/>
          <w:color w:val="000000" w:themeColor="text1"/>
          <w:sz w:val="24"/>
          <w:szCs w:val="24"/>
          <w:lang w:val="en-ID"/>
        </w:rPr>
        <w:t xml:space="preserve"> </w:t>
      </w:r>
      <w:r w:rsidRPr="000571FF">
        <w:rPr>
          <w:rFonts w:ascii="Times New Roman" w:hAnsi="Times New Roman" w:cs="Times New Roman"/>
          <w:color w:val="000000" w:themeColor="text1"/>
          <w:sz w:val="24"/>
          <w:szCs w:val="24"/>
        </w:rPr>
        <w:t>selaku Ketua Stikes Hang Tuah Surabaya atas kesempatan dan fasilitas yang diberikan kepada peneliti untuk menjadi mahasiswa S-1 Keperawatan.</w:t>
      </w:r>
    </w:p>
    <w:p w:rsidR="00F556CC" w:rsidRDefault="00F556CC"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Bapak drg. Gaguk Septijo Widodo selaku Kepala Puskesmas Siwalankerto yang telah menyediakan fasilitas dan tempat untuk penelitian.</w:t>
      </w:r>
    </w:p>
    <w:p w:rsidR="00B55928"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0571FF">
        <w:rPr>
          <w:rFonts w:ascii="Times New Roman" w:hAnsi="Times New Roman" w:cs="Times New Roman"/>
          <w:color w:val="000000" w:themeColor="text1"/>
          <w:sz w:val="24"/>
          <w:szCs w:val="24"/>
        </w:rPr>
        <w:t>Puket 1, Puket 2, dan  Puket 3 Stikes Hang Tuah Surabaya yang telah memberi kesempatan dan fasilitas kepada peneliti untuk mengikuti dan menyelesaikan program studi S-1 Keperawatan.</w:t>
      </w:r>
    </w:p>
    <w:p w:rsidR="00B55928" w:rsidRPr="00E23B3F"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E23B3F">
        <w:rPr>
          <w:rFonts w:ascii="Times New Roman" w:eastAsia="Times New Roman" w:hAnsi="Times New Roman" w:cs="Times New Roman"/>
          <w:color w:val="000000" w:themeColor="text1"/>
          <w:sz w:val="24"/>
          <w:szCs w:val="24"/>
        </w:rPr>
        <w:lastRenderedPageBreak/>
        <w:t>Ibu Puji Hastuti, S.Kep.,Ns.,M.Kep selaku Kepala Program Studi Pendidikan S-1 Keperawatan Stikes Hang Tuah Surabaya yang telah memberikan kesempatan untuk mengikuti dan menyelesaikan Program Pendidikan S-1 Keperawatan.</w:t>
      </w:r>
    </w:p>
    <w:p w:rsidR="00B55928" w:rsidRPr="00E23B3F"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AE12A5">
        <w:rPr>
          <w:rFonts w:ascii="Times New Roman" w:eastAsia="Times New Roman" w:hAnsi="Times New Roman" w:cs="Times New Roman"/>
          <w:sz w:val="24"/>
          <w:szCs w:val="24"/>
          <w:lang w:val="en-ID"/>
        </w:rPr>
        <w:t>Ibu Iis Fatimawati</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color w:val="000000" w:themeColor="text1"/>
          <w:sz w:val="24"/>
          <w:szCs w:val="24"/>
          <w:lang w:val="en-ID"/>
        </w:rPr>
        <w:t>S.Kep.,Ns.,</w:t>
      </w:r>
      <w:r w:rsidR="00B62C4D">
        <w:rPr>
          <w:rFonts w:ascii="Times New Roman" w:eastAsia="Times New Roman" w:hAnsi="Times New Roman" w:cs="Times New Roman"/>
          <w:color w:val="000000" w:themeColor="text1"/>
          <w:sz w:val="24"/>
          <w:szCs w:val="24"/>
          <w:lang w:val="en-ID"/>
        </w:rPr>
        <w:t>M.Kes</w:t>
      </w:r>
      <w:r w:rsidRPr="00AE12A5">
        <w:rPr>
          <w:rFonts w:ascii="Times New Roman" w:eastAsia="Times New Roman" w:hAnsi="Times New Roman" w:cs="Times New Roman"/>
          <w:sz w:val="24"/>
          <w:szCs w:val="24"/>
          <w:lang w:val="en-ID"/>
        </w:rPr>
        <w:t xml:space="preserve">, </w:t>
      </w:r>
      <w:r w:rsidRPr="00E23B3F">
        <w:rPr>
          <w:rFonts w:ascii="Times New Roman" w:eastAsia="Times New Roman" w:hAnsi="Times New Roman" w:cs="Times New Roman"/>
          <w:color w:val="000000" w:themeColor="text1"/>
          <w:sz w:val="24"/>
          <w:szCs w:val="24"/>
        </w:rPr>
        <w:t>selaku ketua penguji terima kasih atas segala ar</w:t>
      </w:r>
      <w:r w:rsidR="00BF5C22">
        <w:rPr>
          <w:rFonts w:ascii="Times New Roman" w:eastAsia="Times New Roman" w:hAnsi="Times New Roman" w:cs="Times New Roman"/>
          <w:color w:val="000000" w:themeColor="text1"/>
          <w:sz w:val="24"/>
          <w:szCs w:val="24"/>
        </w:rPr>
        <w:t>ahannya dalam pembuatan skripsi</w:t>
      </w:r>
      <w:r w:rsidRPr="00E23B3F">
        <w:rPr>
          <w:rFonts w:ascii="Times New Roman" w:eastAsia="Times New Roman" w:hAnsi="Times New Roman" w:cs="Times New Roman"/>
          <w:color w:val="000000" w:themeColor="text1"/>
          <w:sz w:val="24"/>
          <w:szCs w:val="24"/>
        </w:rPr>
        <w:t xml:space="preserve"> ini.</w:t>
      </w:r>
    </w:p>
    <w:p w:rsidR="00B55928" w:rsidRPr="00E23B3F"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E23B3F">
        <w:rPr>
          <w:rFonts w:ascii="Times New Roman" w:eastAsia="Times New Roman" w:hAnsi="Times New Roman" w:cs="Times New Roman"/>
          <w:sz w:val="24"/>
          <w:szCs w:val="24"/>
          <w:lang w:val="id-ID"/>
        </w:rPr>
        <w:t>Ibu Nisha Dharmayanti R.</w:t>
      </w:r>
      <w:r w:rsidRPr="00E23B3F">
        <w:rPr>
          <w:rFonts w:ascii="Times New Roman" w:eastAsia="Times New Roman" w:hAnsi="Times New Roman" w:cs="Times New Roman"/>
          <w:sz w:val="24"/>
          <w:szCs w:val="24"/>
        </w:rPr>
        <w:t>, S.Kep.</w:t>
      </w:r>
      <w:r w:rsidRPr="00E23B3F">
        <w:rPr>
          <w:rFonts w:ascii="Times New Roman" w:eastAsia="Times New Roman" w:hAnsi="Times New Roman" w:cs="Times New Roman"/>
          <w:sz w:val="24"/>
          <w:szCs w:val="24"/>
          <w:lang w:val="id-ID"/>
        </w:rPr>
        <w:t>Ns</w:t>
      </w:r>
      <w:r w:rsidRPr="00E23B3F">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,M.S</w:t>
      </w:r>
      <w:r>
        <w:rPr>
          <w:rFonts w:ascii="Times New Roman" w:eastAsia="Times New Roman" w:hAnsi="Times New Roman" w:cs="Times New Roman"/>
          <w:sz w:val="24"/>
          <w:szCs w:val="24"/>
          <w:lang w:val="en-ID"/>
        </w:rPr>
        <w:t xml:space="preserve">c </w:t>
      </w:r>
      <w:r>
        <w:rPr>
          <w:rFonts w:ascii="Times New Roman" w:eastAsia="Times New Roman" w:hAnsi="Times New Roman" w:cs="Times New Roman"/>
          <w:color w:val="000000" w:themeColor="text1"/>
          <w:sz w:val="24"/>
          <w:szCs w:val="24"/>
        </w:rPr>
        <w:t>selaku penguji 1/pembimbing</w:t>
      </w:r>
      <w:r w:rsidRPr="00E23B3F">
        <w:rPr>
          <w:rFonts w:ascii="Times New Roman" w:eastAsia="Times New Roman" w:hAnsi="Times New Roman" w:cs="Times New Roman"/>
          <w:color w:val="000000" w:themeColor="text1"/>
          <w:sz w:val="24"/>
          <w:szCs w:val="24"/>
        </w:rPr>
        <w:t xml:space="preserve"> yang penuh kesabaran dan perhatian memberikan saran, masukan, kritik, dan bimbingan demi </w:t>
      </w:r>
      <w:r w:rsidR="00BF5C22">
        <w:rPr>
          <w:rFonts w:ascii="Times New Roman" w:eastAsia="Times New Roman" w:hAnsi="Times New Roman" w:cs="Times New Roman"/>
          <w:color w:val="000000" w:themeColor="text1"/>
          <w:sz w:val="24"/>
          <w:szCs w:val="24"/>
        </w:rPr>
        <w:t>kesempurnaan penyusunan skripsi</w:t>
      </w:r>
      <w:r w:rsidRPr="00E23B3F">
        <w:rPr>
          <w:rFonts w:ascii="Times New Roman" w:eastAsia="Times New Roman" w:hAnsi="Times New Roman" w:cs="Times New Roman"/>
          <w:color w:val="000000" w:themeColor="text1"/>
          <w:sz w:val="24"/>
          <w:szCs w:val="24"/>
        </w:rPr>
        <w:t xml:space="preserve"> ini.</w:t>
      </w:r>
    </w:p>
    <w:p w:rsidR="00B55928" w:rsidRPr="00BF5C22"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ID"/>
        </w:rPr>
        <w:t xml:space="preserve">Ibu </w:t>
      </w:r>
      <w:r w:rsidRPr="009A3242">
        <w:rPr>
          <w:rFonts w:ascii="Times New Roman" w:eastAsia="Times New Roman" w:hAnsi="Times New Roman" w:cs="Times New Roman"/>
          <w:color w:val="000000" w:themeColor="text1"/>
          <w:sz w:val="24"/>
          <w:szCs w:val="24"/>
          <w:lang w:val="en-ID"/>
        </w:rPr>
        <w:t>Nur Muji</w:t>
      </w:r>
      <w:r>
        <w:rPr>
          <w:rFonts w:ascii="Times New Roman" w:eastAsia="Times New Roman" w:hAnsi="Times New Roman" w:cs="Times New Roman"/>
          <w:color w:val="000000" w:themeColor="text1"/>
          <w:sz w:val="24"/>
          <w:szCs w:val="24"/>
          <w:lang w:val="en-ID"/>
        </w:rPr>
        <w:t xml:space="preserve"> Astuti, S.Kep., Ns.,</w:t>
      </w:r>
      <w:r w:rsidRPr="009A3242">
        <w:rPr>
          <w:rFonts w:ascii="Times New Roman" w:eastAsia="Times New Roman" w:hAnsi="Times New Roman" w:cs="Times New Roman"/>
          <w:color w:val="000000" w:themeColor="text1"/>
          <w:sz w:val="24"/>
          <w:szCs w:val="24"/>
          <w:lang w:val="en-ID"/>
        </w:rPr>
        <w:t>M.Kep</w:t>
      </w:r>
      <w:r>
        <w:rPr>
          <w:rFonts w:ascii="Times New Roman" w:eastAsia="Times New Roman" w:hAnsi="Times New Roman" w:cs="Times New Roman"/>
          <w:color w:val="000000" w:themeColor="text1"/>
          <w:sz w:val="24"/>
          <w:szCs w:val="24"/>
        </w:rPr>
        <w:t xml:space="preserve"> selaku penguji 2 </w:t>
      </w:r>
      <w:r w:rsidRPr="00E23B3F">
        <w:rPr>
          <w:rFonts w:ascii="Times New Roman" w:eastAsia="Times New Roman" w:hAnsi="Times New Roman" w:cs="Times New Roman"/>
          <w:color w:val="000000" w:themeColor="text1"/>
          <w:sz w:val="24"/>
          <w:szCs w:val="24"/>
        </w:rPr>
        <w:t>terima kasih atas segala ar</w:t>
      </w:r>
      <w:r w:rsidR="00BF5C22">
        <w:rPr>
          <w:rFonts w:ascii="Times New Roman" w:eastAsia="Times New Roman" w:hAnsi="Times New Roman" w:cs="Times New Roman"/>
          <w:color w:val="000000" w:themeColor="text1"/>
          <w:sz w:val="24"/>
          <w:szCs w:val="24"/>
        </w:rPr>
        <w:t>ahannya dalam pembuatan skripsi</w:t>
      </w:r>
      <w:r w:rsidRPr="00E23B3F">
        <w:rPr>
          <w:rFonts w:ascii="Times New Roman" w:eastAsia="Times New Roman" w:hAnsi="Times New Roman" w:cs="Times New Roman"/>
          <w:color w:val="000000" w:themeColor="text1"/>
          <w:sz w:val="24"/>
          <w:szCs w:val="24"/>
        </w:rPr>
        <w:t xml:space="preserve"> ini.</w:t>
      </w:r>
    </w:p>
    <w:p w:rsidR="00BF5C22" w:rsidRPr="00BF5C22" w:rsidRDefault="00BF5C22" w:rsidP="00BF5C22">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Mamik Parlin S.Kep selaku pembimbing di Puskesmas Siwalankerto yang penuh kesabaran, perhatian dan banyak membantu dalam proses penelitian.</w:t>
      </w:r>
    </w:p>
    <w:p w:rsidR="00B55928" w:rsidRPr="00E23B3F"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E23B3F">
        <w:rPr>
          <w:rFonts w:ascii="Times New Roman" w:eastAsia="Times New Roman" w:hAnsi="Times New Roman" w:cs="Times New Roman"/>
          <w:color w:val="000000" w:themeColor="text1"/>
          <w:sz w:val="24"/>
          <w:szCs w:val="24"/>
        </w:rPr>
        <w:t>Ibu Nadia Okhtiary, A. Md., selaku kepala perpustakaan di Stikes Hang Tuah Surabaya yang menyediakan sumber pustaka dalam penyusunan proposal ini.</w:t>
      </w:r>
    </w:p>
    <w:p w:rsidR="00B55928" w:rsidRPr="00BF5C22" w:rsidRDefault="00B55928" w:rsidP="00B55928">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sidRPr="00E23B3F">
        <w:rPr>
          <w:rFonts w:ascii="Times New Roman" w:eastAsia="Times New Roman" w:hAnsi="Times New Roman" w:cs="Times New Roman"/>
          <w:color w:val="000000" w:themeColor="text1"/>
          <w:sz w:val="24"/>
          <w:szCs w:val="24"/>
        </w:rPr>
        <w:t>Seluruh staf dan karyawan Stikes Hang Tuah Surabaya yang telah banyak membantu kelancaran proses belajar mengajar selama masa perkuliahan untuk menempuh studi di Stikes Hang Tuah Surabaya.</w:t>
      </w:r>
    </w:p>
    <w:p w:rsidR="00BF5C22" w:rsidRPr="000571FF" w:rsidRDefault="00BF5C22" w:rsidP="00BF5C22">
      <w:pPr>
        <w:pStyle w:val="ListParagraph"/>
        <w:numPr>
          <w:ilvl w:val="0"/>
          <w:numId w:val="31"/>
        </w:numPr>
        <w:spacing w:after="0" w:line="480" w:lineRule="auto"/>
        <w:ind w:left="426" w:hanging="426"/>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 penelitian yang telah bersedia berpartisipasi pada penelitian ini</w:t>
      </w:r>
    </w:p>
    <w:p w:rsidR="00BF5C22" w:rsidRPr="002D3EA8" w:rsidRDefault="00BF5C22" w:rsidP="00BF5C22">
      <w:pPr>
        <w:pStyle w:val="ListParagraph"/>
        <w:spacing w:after="0" w:line="480" w:lineRule="auto"/>
        <w:ind w:left="426"/>
        <w:rPr>
          <w:rFonts w:ascii="Times New Roman" w:hAnsi="Times New Roman" w:cs="Times New Roman"/>
          <w:color w:val="000000" w:themeColor="text1"/>
          <w:sz w:val="24"/>
          <w:szCs w:val="24"/>
        </w:rPr>
      </w:pPr>
    </w:p>
    <w:p w:rsidR="006F066A" w:rsidRDefault="006F066A" w:rsidP="00B55928">
      <w:pPr>
        <w:spacing w:after="0" w:line="480" w:lineRule="auto"/>
        <w:ind w:firstLine="720"/>
        <w:rPr>
          <w:rFonts w:ascii="Times New Roman" w:eastAsia="Times New Roman" w:hAnsi="Times New Roman" w:cs="Times New Roman"/>
          <w:color w:val="000000" w:themeColor="text1"/>
          <w:sz w:val="24"/>
          <w:szCs w:val="24"/>
        </w:rPr>
      </w:pPr>
    </w:p>
    <w:p w:rsidR="006F066A" w:rsidRDefault="006F066A" w:rsidP="00B55928">
      <w:pPr>
        <w:spacing w:after="0" w:line="480" w:lineRule="auto"/>
        <w:ind w:firstLine="720"/>
        <w:rPr>
          <w:rFonts w:ascii="Times New Roman" w:eastAsia="Times New Roman" w:hAnsi="Times New Roman" w:cs="Times New Roman"/>
          <w:color w:val="000000" w:themeColor="text1"/>
          <w:sz w:val="24"/>
          <w:szCs w:val="24"/>
        </w:rPr>
      </w:pPr>
    </w:p>
    <w:p w:rsidR="006F066A" w:rsidRDefault="006F066A" w:rsidP="00B55928">
      <w:pPr>
        <w:spacing w:after="0" w:line="480" w:lineRule="auto"/>
        <w:ind w:firstLine="720"/>
        <w:rPr>
          <w:rFonts w:ascii="Times New Roman" w:eastAsia="Times New Roman" w:hAnsi="Times New Roman" w:cs="Times New Roman"/>
          <w:color w:val="000000" w:themeColor="text1"/>
          <w:sz w:val="24"/>
          <w:szCs w:val="24"/>
        </w:rPr>
      </w:pPr>
    </w:p>
    <w:p w:rsidR="00B55928" w:rsidRPr="000571FF" w:rsidRDefault="00B55928" w:rsidP="00B55928">
      <w:pPr>
        <w:spacing w:after="0" w:line="480" w:lineRule="auto"/>
        <w:ind w:firstLine="720"/>
        <w:rPr>
          <w:rFonts w:ascii="Times New Roman" w:eastAsia="Times New Roman" w:hAnsi="Times New Roman" w:cs="Times New Roman"/>
          <w:color w:val="000000" w:themeColor="text1"/>
          <w:sz w:val="24"/>
          <w:szCs w:val="24"/>
        </w:rPr>
      </w:pPr>
      <w:r w:rsidRPr="000571FF">
        <w:rPr>
          <w:rFonts w:ascii="Times New Roman" w:eastAsia="Times New Roman" w:hAnsi="Times New Roman" w:cs="Times New Roman"/>
          <w:color w:val="000000" w:themeColor="text1"/>
          <w:sz w:val="24"/>
          <w:szCs w:val="24"/>
        </w:rPr>
        <w:lastRenderedPageBreak/>
        <w:t>Semoga budi baik yang telah diberi</w:t>
      </w:r>
      <w:r>
        <w:rPr>
          <w:rFonts w:ascii="Times New Roman" w:eastAsia="Times New Roman" w:hAnsi="Times New Roman" w:cs="Times New Roman"/>
          <w:color w:val="000000" w:themeColor="text1"/>
          <w:sz w:val="24"/>
          <w:szCs w:val="24"/>
        </w:rPr>
        <w:t xml:space="preserve">kan kepada peneliti mendapatkan </w:t>
      </w:r>
      <w:r w:rsidRPr="000571FF">
        <w:rPr>
          <w:rFonts w:ascii="Times New Roman" w:eastAsia="Times New Roman" w:hAnsi="Times New Roman" w:cs="Times New Roman"/>
          <w:color w:val="000000" w:themeColor="text1"/>
          <w:sz w:val="24"/>
          <w:szCs w:val="24"/>
        </w:rPr>
        <w:t>balasan rahmat dari Allah Yang Maha Pemurah.Akhirnya peneliti berharap bahwa propsal ini bermanfaat bagi ki</w:t>
      </w:r>
      <w:r>
        <w:rPr>
          <w:rFonts w:ascii="Times New Roman" w:eastAsia="Times New Roman" w:hAnsi="Times New Roman" w:cs="Times New Roman"/>
          <w:color w:val="000000" w:themeColor="text1"/>
          <w:sz w:val="24"/>
          <w:szCs w:val="24"/>
        </w:rPr>
        <w:t>ta semua.Amien Ya Robbal Alamin.</w:t>
      </w:r>
    </w:p>
    <w:p w:rsidR="00B55928" w:rsidRDefault="00B55928" w:rsidP="00B55928">
      <w:pPr>
        <w:spacing w:after="0" w:line="240" w:lineRule="atLeast"/>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Surabaya, 31 Maret 2021</w:t>
      </w:r>
    </w:p>
    <w:p w:rsidR="00B55928" w:rsidRDefault="00B05D2E" w:rsidP="00B05D2E">
      <w:pPr>
        <w:tabs>
          <w:tab w:val="left" w:pos="6120"/>
        </w:tabs>
        <w:spacing w:before="100" w:beforeAutospacing="1" w:after="100" w:afterAutospacing="1" w:line="480" w:lineRule="auto"/>
        <w:rPr>
          <w:rFonts w:ascii="Times New Roman" w:eastAsia="Times New Roman" w:hAnsi="Times New Roman" w:cs="Times New Roman"/>
          <w:color w:val="000000" w:themeColor="text1"/>
          <w:sz w:val="24"/>
          <w:szCs w:val="24"/>
        </w:rPr>
      </w:pPr>
      <w:r>
        <w:rPr>
          <w:rFonts w:ascii="Arial" w:hAnsi="Arial" w:cs="Arial"/>
          <w:noProof/>
        </w:rPr>
        <w:drawing>
          <wp:anchor distT="0" distB="0" distL="114300" distR="114300" simplePos="0" relativeHeight="251713536" behindDoc="0" locked="0" layoutInCell="1" allowOverlap="1" wp14:anchorId="18448B5F" wp14:editId="18A37941">
            <wp:simplePos x="0" y="0"/>
            <wp:positionH relativeFrom="column">
              <wp:posOffset>3779520</wp:posOffset>
            </wp:positionH>
            <wp:positionV relativeFrom="paragraph">
              <wp:posOffset>83820</wp:posOffset>
            </wp:positionV>
            <wp:extent cx="1133475" cy="504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0512" t="6639" r="62820" b="56432"/>
                    <a:stretch>
                      <a:fillRect/>
                    </a:stretch>
                  </pic:blipFill>
                  <pic:spPr bwMode="auto">
                    <a:xfrm>
                      <a:off x="0" y="0"/>
                      <a:ext cx="11334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themeColor="text1"/>
          <w:sz w:val="24"/>
          <w:szCs w:val="24"/>
        </w:rPr>
        <w:tab/>
      </w:r>
    </w:p>
    <w:p w:rsidR="00B55928" w:rsidRDefault="00B55928" w:rsidP="00B55928">
      <w:pPr>
        <w:spacing w:before="100" w:beforeAutospacing="1" w:after="100" w:afterAutospacing="1" w:line="480" w:lineRule="auto"/>
        <w:ind w:left="5760" w:firstLine="720"/>
        <w:rPr>
          <w:rFonts w:ascii="Times New Roman" w:eastAsia="Times New Roman" w:hAnsi="Times New Roman" w:cs="Times New Roman"/>
          <w:color w:val="000000" w:themeColor="text1"/>
          <w:sz w:val="24"/>
          <w:szCs w:val="24"/>
        </w:rPr>
        <w:sectPr w:rsidR="00B55928" w:rsidSect="00162CE9">
          <w:headerReference w:type="default" r:id="rId20"/>
          <w:footerReference w:type="default" r:id="rId21"/>
          <w:footerReference w:type="first" r:id="rId22"/>
          <w:pgSz w:w="11907" w:h="16839" w:code="9"/>
          <w:pgMar w:top="1701" w:right="1701" w:bottom="1701" w:left="2268" w:header="720" w:footer="720" w:gutter="0"/>
          <w:pgNumType w:fmt="lowerRoman" w:start="2"/>
          <w:cols w:space="720"/>
          <w:titlePg/>
          <w:docGrid w:linePitch="360"/>
        </w:sectPr>
      </w:pPr>
      <w:r>
        <w:rPr>
          <w:rFonts w:ascii="Times New Roman" w:eastAsia="Times New Roman" w:hAnsi="Times New Roman" w:cs="Times New Roman"/>
          <w:color w:val="000000" w:themeColor="text1"/>
          <w:sz w:val="24"/>
          <w:szCs w:val="24"/>
        </w:rPr>
        <w:t>Peneliti</w:t>
      </w:r>
    </w:p>
    <w:p w:rsidR="00B55928" w:rsidRPr="00737A23" w:rsidRDefault="00B55928" w:rsidP="00B55928">
      <w:pPr>
        <w:spacing w:before="100" w:beforeAutospacing="1" w:after="100" w:afterAutospacing="1" w:line="480" w:lineRule="auto"/>
        <w:rPr>
          <w:rFonts w:ascii="Times New Roman" w:hAnsi="Times New Roman" w:cs="Times New Roman"/>
          <w:color w:val="000000" w:themeColor="text1"/>
          <w:sz w:val="24"/>
          <w:szCs w:val="24"/>
        </w:rPr>
      </w:pPr>
    </w:p>
    <w:bookmarkStart w:id="43" w:name="_Toc76500651" w:displacedByCustomXml="next"/>
    <w:sdt>
      <w:sdtPr>
        <w:rPr>
          <w:rFonts w:asciiTheme="minorHAnsi" w:eastAsiaTheme="minorHAnsi" w:hAnsiTheme="minorHAnsi" w:cstheme="minorBidi"/>
          <w:color w:val="auto"/>
          <w:sz w:val="22"/>
          <w:szCs w:val="22"/>
        </w:rPr>
        <w:id w:val="-853799315"/>
        <w:docPartObj>
          <w:docPartGallery w:val="Table of Contents"/>
          <w:docPartUnique/>
        </w:docPartObj>
      </w:sdtPr>
      <w:sdtEndPr>
        <w:rPr>
          <w:rFonts w:ascii="Times New Roman" w:hAnsi="Times New Roman" w:cs="Times New Roman"/>
          <w:b/>
          <w:bCs/>
          <w:noProof/>
          <w:sz w:val="24"/>
          <w:szCs w:val="24"/>
        </w:rPr>
      </w:sdtEndPr>
      <w:sdtContent>
        <w:p w:rsidR="00B55928" w:rsidRDefault="00B55928" w:rsidP="00B55928">
          <w:pPr>
            <w:pStyle w:val="TOCHeading"/>
            <w:spacing w:before="0" w:line="240" w:lineRule="auto"/>
            <w:jc w:val="center"/>
            <w:outlineLvl w:val="0"/>
            <w:rPr>
              <w:rFonts w:ascii="Times New Roman" w:hAnsi="Times New Roman" w:cs="Times New Roman"/>
              <w:b/>
              <w:color w:val="auto"/>
              <w:sz w:val="24"/>
              <w:szCs w:val="24"/>
              <w:lang w:val="en-ID"/>
            </w:rPr>
          </w:pPr>
          <w:r w:rsidRPr="00AD2976">
            <w:rPr>
              <w:rFonts w:ascii="Times New Roman" w:hAnsi="Times New Roman" w:cs="Times New Roman"/>
              <w:b/>
              <w:color w:val="auto"/>
              <w:sz w:val="24"/>
              <w:szCs w:val="24"/>
              <w:lang w:val="id-ID"/>
            </w:rPr>
            <w:t>DAFTAR ISI</w:t>
          </w:r>
          <w:bookmarkEnd w:id="43"/>
        </w:p>
        <w:p w:rsidR="00B55928" w:rsidRPr="00123D75" w:rsidRDefault="00B55928" w:rsidP="00B55928">
          <w:pPr>
            <w:pStyle w:val="TOC1"/>
            <w:spacing w:line="240" w:lineRule="auto"/>
            <w:rPr>
              <w:rFonts w:eastAsiaTheme="minorEastAsia"/>
              <w:b w:val="0"/>
              <w:lang w:val="id-ID" w:eastAsia="id-ID"/>
            </w:rPr>
          </w:pPr>
          <w:r w:rsidRPr="00123D75">
            <w:rPr>
              <w:rFonts w:eastAsiaTheme="majorEastAsia"/>
              <w:b w:val="0"/>
              <w:noProof w:val="0"/>
              <w:color w:val="2E74B5" w:themeColor="accent1" w:themeShade="BF"/>
            </w:rPr>
            <w:fldChar w:fldCharType="begin"/>
          </w:r>
          <w:r w:rsidRPr="00123D75">
            <w:instrText xml:space="preserve"> TOC \o "1-3" \h \z \u </w:instrText>
          </w:r>
          <w:r w:rsidRPr="00123D75">
            <w:rPr>
              <w:rFonts w:eastAsiaTheme="majorEastAsia"/>
              <w:b w:val="0"/>
              <w:noProof w:val="0"/>
              <w:color w:val="2E74B5" w:themeColor="accent1" w:themeShade="BF"/>
            </w:rPr>
            <w:fldChar w:fldCharType="separate"/>
          </w:r>
          <w:hyperlink w:anchor="_Toc76500644" w:history="1">
            <w:r w:rsidRPr="00123D75">
              <w:rPr>
                <w:rStyle w:val="Hyperlink"/>
              </w:rPr>
              <w:t>SKRIPSI</w:t>
            </w:r>
            <w:r w:rsidRPr="00123D75">
              <w:rPr>
                <w:webHidden/>
              </w:rPr>
              <w:tab/>
            </w:r>
            <w:r w:rsidRPr="00123D75">
              <w:rPr>
                <w:webHidden/>
              </w:rPr>
              <w:fldChar w:fldCharType="begin"/>
            </w:r>
            <w:r w:rsidRPr="00123D75">
              <w:rPr>
                <w:webHidden/>
              </w:rPr>
              <w:instrText xml:space="preserve"> PAGEREF _Toc76500644 \h </w:instrText>
            </w:r>
            <w:r w:rsidRPr="00123D75">
              <w:rPr>
                <w:webHidden/>
              </w:rPr>
            </w:r>
            <w:r w:rsidRPr="00123D75">
              <w:rPr>
                <w:webHidden/>
              </w:rPr>
              <w:fldChar w:fldCharType="separate"/>
            </w:r>
            <w:r w:rsidR="007F3722">
              <w:rPr>
                <w:webHidden/>
              </w:rPr>
              <w:t>i</w:t>
            </w:r>
            <w:r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45" w:history="1">
            <w:r w:rsidR="00B55928" w:rsidRPr="00123D75">
              <w:rPr>
                <w:rStyle w:val="Hyperlink"/>
              </w:rPr>
              <w:t>HALAMAN PERNYATAAN</w:t>
            </w:r>
            <w:r w:rsidR="00B55928" w:rsidRPr="00123D75">
              <w:rPr>
                <w:webHidden/>
              </w:rPr>
              <w:tab/>
            </w:r>
            <w:r w:rsidR="00B55928" w:rsidRPr="00123D75">
              <w:rPr>
                <w:webHidden/>
              </w:rPr>
              <w:fldChar w:fldCharType="begin"/>
            </w:r>
            <w:r w:rsidR="00B55928" w:rsidRPr="00123D75">
              <w:rPr>
                <w:webHidden/>
              </w:rPr>
              <w:instrText xml:space="preserve"> PAGEREF _Toc76500645 \h </w:instrText>
            </w:r>
            <w:r w:rsidR="00B55928" w:rsidRPr="00123D75">
              <w:rPr>
                <w:webHidden/>
              </w:rPr>
            </w:r>
            <w:r w:rsidR="00B55928" w:rsidRPr="00123D75">
              <w:rPr>
                <w:webHidden/>
              </w:rPr>
              <w:fldChar w:fldCharType="separate"/>
            </w:r>
            <w:r w:rsidR="007F3722">
              <w:rPr>
                <w:webHidden/>
              </w:rPr>
              <w:t>ii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46" w:history="1">
            <w:r w:rsidR="00B55928" w:rsidRPr="00123D75">
              <w:rPr>
                <w:rStyle w:val="Hyperlink"/>
              </w:rPr>
              <w:t>HALAMAN PERSETUJUAN</w:t>
            </w:r>
            <w:r w:rsidR="00B55928" w:rsidRPr="00123D75">
              <w:rPr>
                <w:webHidden/>
              </w:rPr>
              <w:tab/>
            </w:r>
            <w:r w:rsidR="00B55928" w:rsidRPr="00123D75">
              <w:rPr>
                <w:webHidden/>
              </w:rPr>
              <w:fldChar w:fldCharType="begin"/>
            </w:r>
            <w:r w:rsidR="00B55928" w:rsidRPr="00123D75">
              <w:rPr>
                <w:webHidden/>
              </w:rPr>
              <w:instrText xml:space="preserve"> PAGEREF _Toc76500646 \h </w:instrText>
            </w:r>
            <w:r w:rsidR="00B55928" w:rsidRPr="00123D75">
              <w:rPr>
                <w:webHidden/>
              </w:rPr>
            </w:r>
            <w:r w:rsidR="00B55928" w:rsidRPr="00123D75">
              <w:rPr>
                <w:webHidden/>
              </w:rPr>
              <w:fldChar w:fldCharType="separate"/>
            </w:r>
            <w:r w:rsidR="007F3722">
              <w:rPr>
                <w:webHidden/>
              </w:rPr>
              <w:t>iii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47" w:history="1">
            <w:r w:rsidR="00B55928" w:rsidRPr="00123D75">
              <w:rPr>
                <w:rStyle w:val="Hyperlink"/>
              </w:rPr>
              <w:t>HALAMAN PENGESAHAN</w:t>
            </w:r>
            <w:r w:rsidR="00B55928" w:rsidRPr="00123D75">
              <w:rPr>
                <w:webHidden/>
              </w:rPr>
              <w:tab/>
            </w:r>
            <w:r w:rsidR="00B55928" w:rsidRPr="00123D75">
              <w:rPr>
                <w:webHidden/>
              </w:rPr>
              <w:fldChar w:fldCharType="begin"/>
            </w:r>
            <w:r w:rsidR="00B55928" w:rsidRPr="00123D75">
              <w:rPr>
                <w:webHidden/>
              </w:rPr>
              <w:instrText xml:space="preserve"> PAGEREF _Toc76500647 \h </w:instrText>
            </w:r>
            <w:r w:rsidR="00B55928" w:rsidRPr="00123D75">
              <w:rPr>
                <w:webHidden/>
              </w:rPr>
            </w:r>
            <w:r w:rsidR="00B55928" w:rsidRPr="00123D75">
              <w:rPr>
                <w:webHidden/>
              </w:rPr>
              <w:fldChar w:fldCharType="separate"/>
            </w:r>
            <w:r w:rsidR="007F3722">
              <w:rPr>
                <w:webHidden/>
              </w:rPr>
              <w:t>iv</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49" w:history="1">
            <w:r w:rsidR="00B55928" w:rsidRPr="00123D75">
              <w:rPr>
                <w:rStyle w:val="Hyperlink"/>
              </w:rPr>
              <w:t>ABSTRAK</w:t>
            </w:r>
            <w:r w:rsidR="00B55928" w:rsidRPr="00123D75">
              <w:rPr>
                <w:webHidden/>
              </w:rPr>
              <w:tab/>
            </w:r>
            <w:r w:rsidR="00B55928" w:rsidRPr="00123D75">
              <w:rPr>
                <w:webHidden/>
              </w:rPr>
              <w:fldChar w:fldCharType="begin"/>
            </w:r>
            <w:r w:rsidR="00B55928" w:rsidRPr="00123D75">
              <w:rPr>
                <w:webHidden/>
              </w:rPr>
              <w:instrText xml:space="preserve"> PAGEREF _Toc76500649 \h </w:instrText>
            </w:r>
            <w:r w:rsidR="00B55928" w:rsidRPr="00123D75">
              <w:rPr>
                <w:webHidden/>
              </w:rPr>
            </w:r>
            <w:r w:rsidR="00B55928" w:rsidRPr="00123D75">
              <w:rPr>
                <w:webHidden/>
              </w:rPr>
              <w:fldChar w:fldCharType="separate"/>
            </w:r>
            <w:r w:rsidR="007F3722">
              <w:rPr>
                <w:webHidden/>
              </w:rPr>
              <w:t>v</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0" w:history="1">
            <w:r w:rsidR="00B55928" w:rsidRPr="00123D75">
              <w:rPr>
                <w:rStyle w:val="Hyperlink"/>
              </w:rPr>
              <w:t>KATA PENGANTAR</w:t>
            </w:r>
            <w:r w:rsidR="00B55928" w:rsidRPr="00123D75">
              <w:rPr>
                <w:webHidden/>
              </w:rPr>
              <w:tab/>
            </w:r>
            <w:r w:rsidR="00B55928" w:rsidRPr="00123D75">
              <w:rPr>
                <w:webHidden/>
              </w:rPr>
              <w:fldChar w:fldCharType="begin"/>
            </w:r>
            <w:r w:rsidR="00B55928" w:rsidRPr="00123D75">
              <w:rPr>
                <w:webHidden/>
              </w:rPr>
              <w:instrText xml:space="preserve"> PAGEREF _Toc76500650 \h </w:instrText>
            </w:r>
            <w:r w:rsidR="00B55928" w:rsidRPr="00123D75">
              <w:rPr>
                <w:webHidden/>
              </w:rPr>
            </w:r>
            <w:r w:rsidR="00B55928" w:rsidRPr="00123D75">
              <w:rPr>
                <w:webHidden/>
              </w:rPr>
              <w:fldChar w:fldCharType="separate"/>
            </w:r>
            <w:r w:rsidR="007F3722">
              <w:rPr>
                <w:webHidden/>
              </w:rPr>
              <w:t>vii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1" w:history="1">
            <w:r w:rsidR="00B55928" w:rsidRPr="00123D75">
              <w:rPr>
                <w:rStyle w:val="Hyperlink"/>
                <w:lang w:val="id-ID"/>
              </w:rPr>
              <w:t>DAFTAR ISI</w:t>
            </w:r>
            <w:r w:rsidR="00B55928" w:rsidRPr="00123D75">
              <w:rPr>
                <w:webHidden/>
              </w:rPr>
              <w:tab/>
            </w:r>
            <w:r w:rsidR="00B55928" w:rsidRPr="00123D75">
              <w:rPr>
                <w:webHidden/>
              </w:rPr>
              <w:fldChar w:fldCharType="begin"/>
            </w:r>
            <w:r w:rsidR="00B55928" w:rsidRPr="00123D75">
              <w:rPr>
                <w:webHidden/>
              </w:rPr>
              <w:instrText xml:space="preserve"> PAGEREF _Toc76500651 \h </w:instrText>
            </w:r>
            <w:r w:rsidR="00B55928" w:rsidRPr="00123D75">
              <w:rPr>
                <w:webHidden/>
              </w:rPr>
            </w:r>
            <w:r w:rsidR="00B55928" w:rsidRPr="00123D75">
              <w:rPr>
                <w:webHidden/>
              </w:rPr>
              <w:fldChar w:fldCharType="separate"/>
            </w:r>
            <w:r w:rsidR="007F3722">
              <w:rPr>
                <w:webHidden/>
              </w:rPr>
              <w:t>vii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2" w:history="1">
            <w:r w:rsidR="00B55928" w:rsidRPr="00123D75">
              <w:rPr>
                <w:rStyle w:val="Hyperlink"/>
              </w:rPr>
              <w:t>DAFTAR TABEL</w:t>
            </w:r>
            <w:r w:rsidR="00B55928" w:rsidRPr="00123D75">
              <w:rPr>
                <w:webHidden/>
              </w:rPr>
              <w:tab/>
            </w:r>
            <w:r w:rsidR="00B55928" w:rsidRPr="00123D75">
              <w:rPr>
                <w:webHidden/>
              </w:rPr>
              <w:fldChar w:fldCharType="begin"/>
            </w:r>
            <w:r w:rsidR="00B55928" w:rsidRPr="00123D75">
              <w:rPr>
                <w:webHidden/>
              </w:rPr>
              <w:instrText xml:space="preserve"> PAGEREF _Toc76500652 \h </w:instrText>
            </w:r>
            <w:r w:rsidR="00B55928" w:rsidRPr="00123D75">
              <w:rPr>
                <w:webHidden/>
              </w:rPr>
            </w:r>
            <w:r w:rsidR="00B55928" w:rsidRPr="00123D75">
              <w:rPr>
                <w:webHidden/>
              </w:rPr>
              <w:fldChar w:fldCharType="separate"/>
            </w:r>
            <w:r w:rsidR="007F3722">
              <w:rPr>
                <w:webHidden/>
              </w:rPr>
              <w:t>ix</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3" w:history="1">
            <w:r w:rsidR="00B55928" w:rsidRPr="00123D75">
              <w:rPr>
                <w:rStyle w:val="Hyperlink"/>
              </w:rPr>
              <w:t>DAFTAR GAMBAR</w:t>
            </w:r>
            <w:r w:rsidR="00B55928" w:rsidRPr="00123D75">
              <w:rPr>
                <w:webHidden/>
              </w:rPr>
              <w:tab/>
            </w:r>
            <w:r w:rsidR="00B55928" w:rsidRPr="00123D75">
              <w:rPr>
                <w:webHidden/>
              </w:rPr>
              <w:fldChar w:fldCharType="begin"/>
            </w:r>
            <w:r w:rsidR="00B55928" w:rsidRPr="00123D75">
              <w:rPr>
                <w:webHidden/>
              </w:rPr>
              <w:instrText xml:space="preserve"> PAGEREF _Toc76500653 \h </w:instrText>
            </w:r>
            <w:r w:rsidR="00B55928" w:rsidRPr="00123D75">
              <w:rPr>
                <w:webHidden/>
              </w:rPr>
            </w:r>
            <w:r w:rsidR="00B55928" w:rsidRPr="00123D75">
              <w:rPr>
                <w:webHidden/>
              </w:rPr>
              <w:fldChar w:fldCharType="separate"/>
            </w:r>
            <w:r w:rsidR="007F3722">
              <w:rPr>
                <w:webHidden/>
              </w:rPr>
              <w:t>x</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4" w:history="1">
            <w:r w:rsidR="00B55928" w:rsidRPr="00123D75">
              <w:rPr>
                <w:rStyle w:val="Hyperlink"/>
              </w:rPr>
              <w:t>DAFTAR LAMPIRAN</w:t>
            </w:r>
            <w:r w:rsidR="00B55928" w:rsidRPr="00123D75">
              <w:rPr>
                <w:webHidden/>
              </w:rPr>
              <w:tab/>
            </w:r>
            <w:r w:rsidR="00B55928" w:rsidRPr="00123D75">
              <w:rPr>
                <w:webHidden/>
              </w:rPr>
              <w:fldChar w:fldCharType="begin"/>
            </w:r>
            <w:r w:rsidR="00B55928" w:rsidRPr="00123D75">
              <w:rPr>
                <w:webHidden/>
              </w:rPr>
              <w:instrText xml:space="preserve"> PAGEREF _Toc76500654 \h </w:instrText>
            </w:r>
            <w:r w:rsidR="00B55928" w:rsidRPr="00123D75">
              <w:rPr>
                <w:webHidden/>
              </w:rPr>
            </w:r>
            <w:r w:rsidR="00B55928" w:rsidRPr="00123D75">
              <w:rPr>
                <w:webHidden/>
              </w:rPr>
              <w:fldChar w:fldCharType="separate"/>
            </w:r>
            <w:r w:rsidR="007F3722">
              <w:rPr>
                <w:webHidden/>
              </w:rPr>
              <w:t>xi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5" w:history="1">
            <w:r w:rsidR="00B55928" w:rsidRPr="00123D75">
              <w:rPr>
                <w:rStyle w:val="Hyperlink"/>
              </w:rPr>
              <w:t>SIMBOL DAN SINGKATAN</w:t>
            </w:r>
            <w:r w:rsidR="00B55928" w:rsidRPr="00123D75">
              <w:rPr>
                <w:webHidden/>
              </w:rPr>
              <w:tab/>
            </w:r>
            <w:r w:rsidR="00B55928" w:rsidRPr="00123D75">
              <w:rPr>
                <w:webHidden/>
              </w:rPr>
              <w:fldChar w:fldCharType="begin"/>
            </w:r>
            <w:r w:rsidR="00B55928" w:rsidRPr="00123D75">
              <w:rPr>
                <w:webHidden/>
              </w:rPr>
              <w:instrText xml:space="preserve"> PAGEREF _Toc76500655 \h </w:instrText>
            </w:r>
            <w:r w:rsidR="00B55928" w:rsidRPr="00123D75">
              <w:rPr>
                <w:webHidden/>
              </w:rPr>
            </w:r>
            <w:r w:rsidR="00B55928" w:rsidRPr="00123D75">
              <w:rPr>
                <w:webHidden/>
              </w:rPr>
              <w:fldChar w:fldCharType="separate"/>
            </w:r>
            <w:r w:rsidR="007F3722">
              <w:rPr>
                <w:webHidden/>
              </w:rPr>
              <w:t>xii</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56" w:history="1">
            <w:r w:rsidR="00B55928" w:rsidRPr="00123D75">
              <w:rPr>
                <w:rStyle w:val="Hyperlink"/>
              </w:rPr>
              <w:t>BAB 1 PENDAHULUAN</w:t>
            </w:r>
            <w:r w:rsidR="00B55928" w:rsidRPr="00123D75">
              <w:rPr>
                <w:webHidden/>
              </w:rPr>
              <w:tab/>
            </w:r>
            <w:r w:rsidR="00B55928" w:rsidRPr="00123D75">
              <w:rPr>
                <w:webHidden/>
              </w:rPr>
              <w:fldChar w:fldCharType="begin"/>
            </w:r>
            <w:r w:rsidR="00B55928" w:rsidRPr="00123D75">
              <w:rPr>
                <w:webHidden/>
              </w:rPr>
              <w:instrText xml:space="preserve"> PAGEREF _Toc76500656 \h </w:instrText>
            </w:r>
            <w:r w:rsidR="00B55928" w:rsidRPr="00123D75">
              <w:rPr>
                <w:webHidden/>
              </w:rPr>
            </w:r>
            <w:r w:rsidR="00B55928" w:rsidRPr="00123D75">
              <w:rPr>
                <w:webHidden/>
              </w:rPr>
              <w:fldChar w:fldCharType="separate"/>
            </w:r>
            <w:r w:rsidR="007F3722">
              <w:rPr>
                <w:webHidden/>
              </w:rPr>
              <w:t>1</w:t>
            </w:r>
            <w:r w:rsidR="00B55928" w:rsidRPr="00123D75">
              <w:rPr>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57" w:history="1">
            <w:r w:rsidR="00B55928" w:rsidRPr="00123D75">
              <w:rPr>
                <w:rStyle w:val="Hyperlink"/>
                <w:rFonts w:ascii="Times New Roman" w:hAnsi="Times New Roman" w:cs="Times New Roman"/>
                <w:noProof/>
                <w:sz w:val="24"/>
                <w:szCs w:val="24"/>
                <w:lang w:val="en-ID"/>
              </w:rPr>
              <w:t>1.1</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Latar Belakang</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_Toc76500657 \h </w:instrText>
            </w:r>
            <w:r w:rsidR="00B55928" w:rsidRPr="00123D75">
              <w:rPr>
                <w:noProof/>
                <w:webHidden/>
              </w:rPr>
            </w:r>
            <w:r w:rsidR="00B55928" w:rsidRPr="00123D75">
              <w:rPr>
                <w:noProof/>
                <w:webHidden/>
              </w:rPr>
              <w:fldChar w:fldCharType="separate"/>
            </w:r>
            <w:r w:rsidR="007F3722">
              <w:rPr>
                <w:noProof/>
                <w:webHidden/>
              </w:rPr>
              <w:t>1</w:t>
            </w:r>
            <w:r w:rsidR="00B55928" w:rsidRPr="00123D75">
              <w:rPr>
                <w:noProof/>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58" w:history="1">
            <w:r w:rsidR="00B55928" w:rsidRPr="00123D75">
              <w:rPr>
                <w:rStyle w:val="Hyperlink"/>
                <w:rFonts w:ascii="Times New Roman" w:hAnsi="Times New Roman" w:cs="Times New Roman"/>
                <w:noProof/>
                <w:sz w:val="24"/>
                <w:szCs w:val="24"/>
                <w:lang w:val="en-ID"/>
              </w:rPr>
              <w:t>1.2</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Rumusan Masalah</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_Toc76500658 \h </w:instrText>
            </w:r>
            <w:r w:rsidR="00B55928" w:rsidRPr="00123D75">
              <w:rPr>
                <w:noProof/>
                <w:webHidden/>
              </w:rPr>
            </w:r>
            <w:r w:rsidR="00B55928" w:rsidRPr="00123D75">
              <w:rPr>
                <w:noProof/>
                <w:webHidden/>
              </w:rPr>
              <w:fldChar w:fldCharType="separate"/>
            </w:r>
            <w:r w:rsidR="007F3722">
              <w:rPr>
                <w:noProof/>
                <w:webHidden/>
              </w:rPr>
              <w:t>4</w:t>
            </w:r>
            <w:r w:rsidR="00B55928" w:rsidRPr="00123D75">
              <w:rPr>
                <w:noProof/>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59" w:history="1">
            <w:r w:rsidR="00B55928" w:rsidRPr="00123D75">
              <w:rPr>
                <w:rStyle w:val="Hyperlink"/>
                <w:rFonts w:ascii="Times New Roman" w:hAnsi="Times New Roman" w:cs="Times New Roman"/>
                <w:noProof/>
                <w:sz w:val="24"/>
                <w:szCs w:val="24"/>
                <w:lang w:val="en-ID"/>
              </w:rPr>
              <w:t>1.3</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Tujuan</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_Toc76500659 \h </w:instrText>
            </w:r>
            <w:r w:rsidR="00B55928" w:rsidRPr="00123D75">
              <w:rPr>
                <w:noProof/>
                <w:webHidden/>
              </w:rPr>
            </w:r>
            <w:r w:rsidR="00B55928" w:rsidRPr="00123D75">
              <w:rPr>
                <w:noProof/>
                <w:webHidden/>
              </w:rPr>
              <w:fldChar w:fldCharType="separate"/>
            </w:r>
            <w:r w:rsidR="007F3722">
              <w:rPr>
                <w:noProof/>
                <w:webHidden/>
              </w:rPr>
              <w:t>4</w:t>
            </w:r>
            <w:r w:rsidR="00B55928" w:rsidRPr="00123D75">
              <w:rPr>
                <w:noProof/>
                <w:webHidden/>
              </w:rPr>
              <w:fldChar w:fldCharType="end"/>
            </w:r>
          </w:hyperlink>
        </w:p>
        <w:p w:rsidR="00B55928" w:rsidRPr="00123D75" w:rsidRDefault="0001526B" w:rsidP="00B55928">
          <w:pPr>
            <w:pStyle w:val="TOC3"/>
            <w:tabs>
              <w:tab w:val="clear" w:pos="1320"/>
            </w:tabs>
            <w:ind w:left="851" w:hanging="851"/>
            <w:rPr>
              <w:rFonts w:ascii="Times New Roman" w:eastAsiaTheme="minorEastAsia" w:hAnsi="Times New Roman" w:cs="Times New Roman"/>
              <w:noProof/>
              <w:sz w:val="24"/>
              <w:szCs w:val="24"/>
              <w:lang w:val="id-ID" w:eastAsia="id-ID"/>
            </w:rPr>
          </w:pPr>
          <w:hyperlink w:anchor="_Toc76500660" w:history="1">
            <w:r w:rsidR="00B55928" w:rsidRPr="00123D75">
              <w:rPr>
                <w:rStyle w:val="Hyperlink"/>
                <w:rFonts w:ascii="Times New Roman" w:hAnsi="Times New Roman" w:cs="Times New Roman"/>
                <w:noProof/>
                <w:sz w:val="24"/>
                <w:szCs w:val="24"/>
                <w:lang w:val="en-ID"/>
              </w:rPr>
              <w:t>1.3.1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Tujuan Umum</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tabs>
              <w:tab w:val="clear" w:pos="1320"/>
            </w:tabs>
            <w:ind w:left="851" w:hanging="851"/>
            <w:rPr>
              <w:rFonts w:ascii="Times New Roman" w:eastAsiaTheme="minorEastAsia" w:hAnsi="Times New Roman" w:cs="Times New Roman"/>
              <w:noProof/>
              <w:sz w:val="24"/>
              <w:szCs w:val="24"/>
              <w:lang w:val="id-ID" w:eastAsia="id-ID"/>
            </w:rPr>
          </w:pPr>
          <w:hyperlink w:anchor="_Toc76500661" w:history="1">
            <w:r w:rsidR="00B55928" w:rsidRPr="00123D75">
              <w:rPr>
                <w:rStyle w:val="Hyperlink"/>
                <w:rFonts w:ascii="Times New Roman" w:hAnsi="Times New Roman" w:cs="Times New Roman"/>
                <w:noProof/>
                <w:sz w:val="24"/>
                <w:szCs w:val="24"/>
                <w:lang w:val="en-ID"/>
              </w:rPr>
              <w:t>1.3.2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Tujuan Khusus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62" w:history="1">
            <w:r w:rsidR="00B55928" w:rsidRPr="00123D75">
              <w:rPr>
                <w:rStyle w:val="Hyperlink"/>
                <w:rFonts w:ascii="Times New Roman" w:hAnsi="Times New Roman" w:cs="Times New Roman"/>
                <w:noProof/>
                <w:sz w:val="24"/>
                <w:szCs w:val="24"/>
                <w:lang w:val="en-ID"/>
              </w:rPr>
              <w:t>1.4</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Manfaat Penelitian</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_Toc76500662 \h </w:instrText>
            </w:r>
            <w:r w:rsidR="00B55928" w:rsidRPr="00123D75">
              <w:rPr>
                <w:noProof/>
                <w:webHidden/>
              </w:rPr>
            </w:r>
            <w:r w:rsidR="00B55928" w:rsidRPr="00123D75">
              <w:rPr>
                <w:noProof/>
                <w:webHidden/>
              </w:rPr>
              <w:fldChar w:fldCharType="separate"/>
            </w:r>
            <w:r w:rsidR="007F3722">
              <w:rPr>
                <w:noProof/>
                <w:webHidden/>
              </w:rPr>
              <w:t>5</w:t>
            </w:r>
            <w:r w:rsidR="00B55928" w:rsidRPr="00123D75">
              <w:rPr>
                <w:noProof/>
                <w:webHidden/>
              </w:rPr>
              <w:fldChar w:fldCharType="end"/>
            </w:r>
          </w:hyperlink>
        </w:p>
        <w:p w:rsidR="00B55928" w:rsidRPr="00123D75" w:rsidRDefault="0001526B" w:rsidP="00B55928">
          <w:pPr>
            <w:pStyle w:val="TOC3"/>
            <w:tabs>
              <w:tab w:val="left" w:pos="851"/>
            </w:tabs>
            <w:ind w:left="851" w:hanging="851"/>
            <w:rPr>
              <w:rFonts w:ascii="Times New Roman" w:eastAsiaTheme="minorEastAsia" w:hAnsi="Times New Roman" w:cs="Times New Roman"/>
              <w:noProof/>
              <w:sz w:val="24"/>
              <w:szCs w:val="24"/>
              <w:lang w:val="id-ID" w:eastAsia="id-ID"/>
            </w:rPr>
          </w:pPr>
          <w:hyperlink w:anchor="_Toc76500663" w:history="1">
            <w:r w:rsidR="00B55928" w:rsidRPr="00123D75">
              <w:rPr>
                <w:rStyle w:val="Hyperlink"/>
                <w:rFonts w:ascii="Times New Roman" w:hAnsi="Times New Roman" w:cs="Times New Roman"/>
                <w:noProof/>
                <w:sz w:val="24"/>
                <w:szCs w:val="24"/>
                <w:lang w:val="en-ID"/>
              </w:rPr>
              <w:t>1.4.1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Manfaat teoritis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_Toc76500663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tabs>
              <w:tab w:val="left" w:pos="851"/>
            </w:tabs>
            <w:ind w:left="851" w:hanging="851"/>
            <w:rPr>
              <w:rFonts w:ascii="Times New Roman" w:eastAsiaTheme="minorEastAsia" w:hAnsi="Times New Roman" w:cs="Times New Roman"/>
              <w:noProof/>
              <w:sz w:val="24"/>
              <w:szCs w:val="24"/>
              <w:lang w:val="id-ID" w:eastAsia="id-ID"/>
            </w:rPr>
          </w:pPr>
          <w:hyperlink w:anchor="_Toc76500664" w:history="1">
            <w:r w:rsidR="00B55928" w:rsidRPr="00123D75">
              <w:rPr>
                <w:rStyle w:val="Hyperlink"/>
                <w:rFonts w:ascii="Times New Roman" w:hAnsi="Times New Roman" w:cs="Times New Roman"/>
                <w:noProof/>
                <w:sz w:val="24"/>
                <w:szCs w:val="24"/>
                <w:lang w:val="en-ID"/>
              </w:rPr>
              <w:t>1.4.2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Manfaat secara praktis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65" w:history="1">
            <w:r w:rsidR="00B55928" w:rsidRPr="00123D75">
              <w:rPr>
                <w:rStyle w:val="Hyperlink"/>
              </w:rPr>
              <w:t>BAB 2 TINJAUAN PUSTAKA</w:t>
            </w:r>
            <w:r w:rsidR="00B55928" w:rsidRPr="00123D75">
              <w:rPr>
                <w:webHidden/>
              </w:rPr>
              <w:tab/>
            </w:r>
            <w:r w:rsidR="00B55928" w:rsidRPr="00123D75">
              <w:rPr>
                <w:webHidden/>
              </w:rPr>
              <w:fldChar w:fldCharType="begin"/>
            </w:r>
            <w:r w:rsidR="00B55928" w:rsidRPr="00123D75">
              <w:rPr>
                <w:webHidden/>
              </w:rPr>
              <w:instrText xml:space="preserve"> PAGEREF _Toc76500665 \h </w:instrText>
            </w:r>
            <w:r w:rsidR="00B55928" w:rsidRPr="00123D75">
              <w:rPr>
                <w:webHidden/>
              </w:rPr>
            </w:r>
            <w:r w:rsidR="00B55928" w:rsidRPr="00123D75">
              <w:rPr>
                <w:webHidden/>
              </w:rPr>
              <w:fldChar w:fldCharType="separate"/>
            </w:r>
            <w:r w:rsidR="007F3722">
              <w:rPr>
                <w:webHidden/>
              </w:rPr>
              <w:t>7</w:t>
            </w:r>
            <w:r w:rsidR="00B55928" w:rsidRPr="00123D75">
              <w:rPr>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66" w:history="1">
            <w:r w:rsidR="00B55928" w:rsidRPr="00123D75">
              <w:rPr>
                <w:rStyle w:val="Hyperlink"/>
                <w:rFonts w:ascii="Times New Roman" w:hAnsi="Times New Roman" w:cs="Times New Roman"/>
                <w:noProof/>
                <w:sz w:val="24"/>
                <w:szCs w:val="24"/>
                <w:lang w:val="en-ID"/>
              </w:rPr>
              <w:t>2.1</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 xml:space="preserve">Konsep </w:t>
            </w:r>
            <w:r w:rsidR="00B55928" w:rsidRPr="00123D75">
              <w:rPr>
                <w:rStyle w:val="Hyperlink"/>
                <w:rFonts w:ascii="Times New Roman" w:hAnsi="Times New Roman" w:cs="Times New Roman"/>
                <w:i/>
                <w:noProof/>
                <w:sz w:val="24"/>
                <w:szCs w:val="24"/>
                <w:lang w:val="en-ID"/>
              </w:rPr>
              <w:t>Self Efficacy</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_Toc76500666 \h </w:instrText>
            </w:r>
            <w:r w:rsidR="00B55928" w:rsidRPr="00123D75">
              <w:rPr>
                <w:noProof/>
                <w:webHidden/>
              </w:rPr>
            </w:r>
            <w:r w:rsidR="00B55928" w:rsidRPr="00123D75">
              <w:rPr>
                <w:noProof/>
                <w:webHidden/>
              </w:rPr>
              <w:fldChar w:fldCharType="separate"/>
            </w:r>
            <w:r w:rsidR="007F3722">
              <w:rPr>
                <w:noProof/>
                <w:webHidden/>
              </w:rPr>
              <w:t>7</w:t>
            </w:r>
            <w:r w:rsidR="00B55928" w:rsidRPr="00123D75">
              <w:rPr>
                <w:noProof/>
                <w:webHidden/>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67" w:history="1">
            <w:r w:rsidR="00B55928" w:rsidRPr="00123D75">
              <w:rPr>
                <w:rStyle w:val="Hyperlink"/>
                <w:rFonts w:ascii="Times New Roman" w:hAnsi="Times New Roman" w:cs="Times New Roman"/>
                <w:noProof/>
                <w:sz w:val="24"/>
                <w:szCs w:val="24"/>
                <w:lang w:val="en-ID"/>
              </w:rPr>
              <w:t>2.1.1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Definisi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_Toc76500667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68" w:history="1">
            <w:r w:rsidR="00B55928" w:rsidRPr="00123D75">
              <w:rPr>
                <w:rStyle w:val="Hyperlink"/>
                <w:rFonts w:ascii="Times New Roman" w:hAnsi="Times New Roman" w:cs="Times New Roman"/>
                <w:noProof/>
                <w:sz w:val="24"/>
                <w:szCs w:val="24"/>
                <w:lang w:val="en-ID"/>
              </w:rPr>
              <w:t>2.1.2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Sumber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69" w:history="1">
            <w:r w:rsidR="00B55928" w:rsidRPr="00123D75">
              <w:rPr>
                <w:rStyle w:val="Hyperlink"/>
                <w:rFonts w:ascii="Times New Roman" w:hAnsi="Times New Roman" w:cs="Times New Roman"/>
                <w:noProof/>
                <w:sz w:val="24"/>
                <w:szCs w:val="24"/>
                <w:lang w:val="en-ID"/>
              </w:rPr>
              <w:t>2.1.3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Proses Pembentukan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_Toc76500669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0" w:history="1">
            <w:r w:rsidR="00B55928" w:rsidRPr="00123D75">
              <w:rPr>
                <w:rStyle w:val="Hyperlink"/>
                <w:rFonts w:ascii="Times New Roman" w:hAnsi="Times New Roman" w:cs="Times New Roman"/>
                <w:noProof/>
                <w:sz w:val="24"/>
                <w:szCs w:val="24"/>
                <w:lang w:val="en-ID"/>
              </w:rPr>
              <w:t>2.1.4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Indikator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10</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1" w:history="1">
            <w:r w:rsidR="00B55928" w:rsidRPr="00123D75">
              <w:rPr>
                <w:rStyle w:val="Hyperlink"/>
                <w:rFonts w:ascii="Times New Roman" w:hAnsi="Times New Roman" w:cs="Times New Roman"/>
                <w:noProof/>
                <w:sz w:val="24"/>
                <w:szCs w:val="24"/>
                <w:lang w:val="en-ID"/>
              </w:rPr>
              <w:t>2.1.5</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Faktor yang Mempengaruhi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2" w:history="1">
            <w:r w:rsidR="00B55928" w:rsidRPr="00123D75">
              <w:rPr>
                <w:rStyle w:val="Hyperlink"/>
                <w:rFonts w:ascii="Times New Roman" w:hAnsi="Times New Roman" w:cs="Times New Roman"/>
                <w:noProof/>
                <w:sz w:val="24"/>
                <w:szCs w:val="24"/>
                <w:lang w:val="en-ID"/>
              </w:rPr>
              <w:t>2.1.6</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 xml:space="preserve">Alat Ukur </w:t>
            </w:r>
            <w:r w:rsidR="00B55928" w:rsidRPr="00123D75">
              <w:rPr>
                <w:rStyle w:val="Hyperlink"/>
                <w:rFonts w:ascii="Times New Roman" w:hAnsi="Times New Roman" w:cs="Times New Roman"/>
                <w:i/>
                <w:noProof/>
                <w:sz w:val="24"/>
                <w:szCs w:val="24"/>
                <w:lang w:val="en-ID"/>
              </w:rPr>
              <w:t>Self Efficacy</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_Toc76500672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13</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73" w:history="1">
            <w:r w:rsidR="00B55928" w:rsidRPr="00123D75">
              <w:rPr>
                <w:rStyle w:val="Hyperlink"/>
                <w:rFonts w:ascii="Times New Roman" w:hAnsi="Times New Roman" w:cs="Times New Roman"/>
                <w:noProof/>
                <w:sz w:val="24"/>
                <w:szCs w:val="24"/>
                <w:lang w:val="en-ID"/>
              </w:rPr>
              <w:t>2.2</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Konsep Kepatuhan Diet</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_Toc76500673 \h </w:instrText>
            </w:r>
            <w:r w:rsidR="00B55928" w:rsidRPr="00123D75">
              <w:rPr>
                <w:noProof/>
                <w:webHidden/>
              </w:rPr>
            </w:r>
            <w:r w:rsidR="00B55928" w:rsidRPr="00123D75">
              <w:rPr>
                <w:noProof/>
                <w:webHidden/>
              </w:rPr>
              <w:fldChar w:fldCharType="separate"/>
            </w:r>
            <w:r w:rsidR="007F3722">
              <w:rPr>
                <w:noProof/>
                <w:webHidden/>
              </w:rPr>
              <w:t>13</w:t>
            </w:r>
            <w:r w:rsidR="00B55928" w:rsidRPr="00123D75">
              <w:rPr>
                <w:noProof/>
                <w:webHidden/>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4" w:history="1">
            <w:r w:rsidR="00B55928" w:rsidRPr="00123D75">
              <w:rPr>
                <w:rStyle w:val="Hyperlink"/>
                <w:rFonts w:ascii="Times New Roman" w:hAnsi="Times New Roman" w:cs="Times New Roman"/>
                <w:noProof/>
                <w:sz w:val="24"/>
                <w:szCs w:val="24"/>
                <w:lang w:val="en-ID"/>
              </w:rPr>
              <w:t>2.2.1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Definisi Kepatuhan Diet</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13</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5" w:history="1">
            <w:r w:rsidR="00B55928" w:rsidRPr="00123D75">
              <w:rPr>
                <w:rStyle w:val="Hyperlink"/>
                <w:rFonts w:ascii="Times New Roman" w:hAnsi="Times New Roman" w:cs="Times New Roman"/>
                <w:noProof/>
                <w:sz w:val="24"/>
                <w:szCs w:val="24"/>
                <w:lang w:val="en-ID"/>
              </w:rPr>
              <w:t>2.2.2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Faktor yang Mempengaruhi Kepatuhan Diet</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_Toc76500675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13</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6" w:history="1">
            <w:r w:rsidR="00B55928" w:rsidRPr="00123D75">
              <w:rPr>
                <w:rStyle w:val="Hyperlink"/>
                <w:rFonts w:ascii="Times New Roman" w:hAnsi="Times New Roman" w:cs="Times New Roman"/>
                <w:noProof/>
                <w:sz w:val="24"/>
                <w:szCs w:val="24"/>
                <w:lang w:val="en-ID"/>
              </w:rPr>
              <w:t>2.2.3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Prinisip Diet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_Toc76500676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7" w:history="1">
            <w:r w:rsidR="00B55928" w:rsidRPr="00123D75">
              <w:rPr>
                <w:rStyle w:val="Hyperlink"/>
                <w:rFonts w:ascii="Times New Roman" w:hAnsi="Times New Roman" w:cs="Times New Roman"/>
                <w:noProof/>
                <w:sz w:val="24"/>
                <w:szCs w:val="24"/>
                <w:lang w:val="en-ID"/>
              </w:rPr>
              <w:t>2.2.4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Syarat Diet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_Toc76500677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8" w:history="1">
            <w:r w:rsidR="00B55928" w:rsidRPr="00123D75">
              <w:rPr>
                <w:rStyle w:val="Hyperlink"/>
                <w:rFonts w:ascii="Times New Roman" w:hAnsi="Times New Roman" w:cs="Times New Roman"/>
                <w:noProof/>
                <w:sz w:val="24"/>
                <w:szCs w:val="24"/>
                <w:lang w:val="en-ID"/>
              </w:rPr>
              <w:t>2.2.5</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Komposisi Diet</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79" w:history="1">
            <w:r w:rsidR="00B55928" w:rsidRPr="00123D75">
              <w:rPr>
                <w:rStyle w:val="Hyperlink"/>
                <w:rFonts w:ascii="Times New Roman" w:hAnsi="Times New Roman" w:cs="Times New Roman"/>
                <w:noProof/>
                <w:sz w:val="24"/>
                <w:szCs w:val="24"/>
                <w:lang w:val="en-ID"/>
              </w:rPr>
              <w:t>2.2.6</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Penatalaksanaan Diet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_Toc76500679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22</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0" w:history="1">
            <w:r w:rsidR="00B55928" w:rsidRPr="00123D75">
              <w:rPr>
                <w:rStyle w:val="Hyperlink"/>
                <w:rFonts w:ascii="Times New Roman" w:hAnsi="Times New Roman" w:cs="Times New Roman"/>
                <w:noProof/>
                <w:sz w:val="24"/>
                <w:szCs w:val="24"/>
                <w:lang w:val="en-ID"/>
              </w:rPr>
              <w:t>2.2.7</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Pengaturan Diet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2" w:history="1">
            <w:r w:rsidR="00B55928" w:rsidRPr="00123D75">
              <w:rPr>
                <w:rStyle w:val="Hyperlink"/>
                <w:rFonts w:ascii="Times New Roman" w:hAnsi="Times New Roman" w:cs="Times New Roman"/>
                <w:noProof/>
                <w:sz w:val="24"/>
                <w:szCs w:val="24"/>
                <w:lang w:val="en-ID"/>
              </w:rPr>
              <w:t>2.2.8</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Alat Pengukuran Kepatuhan Diet</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_Toc76500682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83" w:history="1">
            <w:r w:rsidR="00B55928" w:rsidRPr="00123D75">
              <w:rPr>
                <w:rStyle w:val="Hyperlink"/>
                <w:rFonts w:ascii="Times New Roman" w:hAnsi="Times New Roman" w:cs="Times New Roman"/>
                <w:noProof/>
                <w:sz w:val="24"/>
                <w:szCs w:val="24"/>
                <w:lang w:val="en-ID"/>
              </w:rPr>
              <w:t>2.3</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Konsep Diabetes Melitus</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_Toc76500683 \h </w:instrText>
            </w:r>
            <w:r w:rsidR="00B55928" w:rsidRPr="00123D75">
              <w:rPr>
                <w:noProof/>
                <w:webHidden/>
              </w:rPr>
            </w:r>
            <w:r w:rsidR="00B55928" w:rsidRPr="00123D75">
              <w:rPr>
                <w:noProof/>
                <w:webHidden/>
              </w:rPr>
              <w:fldChar w:fldCharType="separate"/>
            </w:r>
            <w:r w:rsidR="007F3722">
              <w:rPr>
                <w:noProof/>
                <w:webHidden/>
              </w:rPr>
              <w:t>26</w:t>
            </w:r>
            <w:r w:rsidR="00B55928" w:rsidRPr="00123D75">
              <w:rPr>
                <w:noProof/>
                <w:webHidden/>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4" w:history="1">
            <w:r w:rsidR="00B55928" w:rsidRPr="00123D75">
              <w:rPr>
                <w:rStyle w:val="Hyperlink"/>
                <w:rFonts w:ascii="Times New Roman" w:hAnsi="Times New Roman" w:cs="Times New Roman"/>
                <w:noProof/>
                <w:sz w:val="24"/>
                <w:szCs w:val="24"/>
                <w:lang w:val="en-ID"/>
              </w:rPr>
              <w:t>2.3.1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Definisi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5" w:history="1">
            <w:r w:rsidR="00B55928" w:rsidRPr="00123D75">
              <w:rPr>
                <w:rStyle w:val="Hyperlink"/>
                <w:rFonts w:ascii="Times New Roman" w:hAnsi="Times New Roman" w:cs="Times New Roman"/>
                <w:noProof/>
                <w:sz w:val="24"/>
                <w:szCs w:val="24"/>
                <w:lang w:val="en-ID"/>
              </w:rPr>
              <w:t>2.3.2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Klasifikasi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_Toc76500685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6" w:history="1">
            <w:r w:rsidR="00B55928" w:rsidRPr="00123D75">
              <w:rPr>
                <w:rStyle w:val="Hyperlink"/>
                <w:rFonts w:ascii="Times New Roman" w:hAnsi="Times New Roman" w:cs="Times New Roman"/>
                <w:noProof/>
                <w:sz w:val="24"/>
                <w:szCs w:val="24"/>
                <w:lang w:val="en-ID"/>
              </w:rPr>
              <w:t>2.3.3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Etiologi Diabetes Melitus Tipe 2</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_Toc76500686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28</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7" w:history="1">
            <w:r w:rsidR="00B55928" w:rsidRPr="00123D75">
              <w:rPr>
                <w:rStyle w:val="Hyperlink"/>
                <w:rFonts w:ascii="Times New Roman" w:hAnsi="Times New Roman" w:cs="Times New Roman"/>
                <w:noProof/>
                <w:sz w:val="24"/>
                <w:szCs w:val="24"/>
                <w:lang w:val="en-ID"/>
              </w:rPr>
              <w:t>2.3.4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Patofisiologi Diabetes Melitus Tipe 2</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_Toc76500687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28</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8" w:history="1">
            <w:r w:rsidR="00B55928" w:rsidRPr="00123D75">
              <w:rPr>
                <w:rStyle w:val="Hyperlink"/>
                <w:rFonts w:ascii="Times New Roman" w:hAnsi="Times New Roman" w:cs="Times New Roman"/>
                <w:noProof/>
                <w:sz w:val="24"/>
                <w:szCs w:val="24"/>
                <w:lang w:val="en-ID"/>
              </w:rPr>
              <w:t>2.3.5</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Manifestasi Klinis Diabetes Melitus Tipe 2</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89" w:history="1">
            <w:r w:rsidR="00B55928" w:rsidRPr="00123D75">
              <w:rPr>
                <w:rStyle w:val="Hyperlink"/>
                <w:rFonts w:ascii="Times New Roman" w:hAnsi="Times New Roman" w:cs="Times New Roman"/>
                <w:noProof/>
                <w:sz w:val="24"/>
                <w:szCs w:val="24"/>
                <w:lang w:val="en-ID"/>
              </w:rPr>
              <w:t>2.3.6</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Diagnosis Diabetes Melitus Tipe 2</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_Toc76500689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30</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90" w:history="1">
            <w:r w:rsidR="00B55928" w:rsidRPr="00123D75">
              <w:rPr>
                <w:rStyle w:val="Hyperlink"/>
                <w:rFonts w:ascii="Times New Roman" w:hAnsi="Times New Roman" w:cs="Times New Roman"/>
                <w:noProof/>
                <w:sz w:val="24"/>
                <w:szCs w:val="24"/>
                <w:lang w:val="en-ID"/>
              </w:rPr>
              <w:t>2.3.7</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Komplikasi</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_Toc76500690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34</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691" w:history="1">
            <w:r w:rsidR="00B55928" w:rsidRPr="00123D75">
              <w:rPr>
                <w:rStyle w:val="Hyperlink"/>
                <w:rFonts w:ascii="Times New Roman" w:hAnsi="Times New Roman" w:cs="Times New Roman"/>
                <w:noProof/>
                <w:sz w:val="24"/>
                <w:szCs w:val="24"/>
                <w:lang w:val="en-ID"/>
              </w:rPr>
              <w:t>2.3.8</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lang w:val="en-ID"/>
              </w:rPr>
              <w:t>Pencegahan Diabetes Melitus</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_Toc76500691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92" w:history="1">
            <w:r w:rsidR="00B55928" w:rsidRPr="00123D75">
              <w:rPr>
                <w:rStyle w:val="Hyperlink"/>
                <w:rFonts w:ascii="Times New Roman" w:hAnsi="Times New Roman" w:cs="Times New Roman"/>
                <w:noProof/>
                <w:sz w:val="24"/>
                <w:szCs w:val="24"/>
                <w:lang w:val="en-ID"/>
              </w:rPr>
              <w:t>2.4</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 xml:space="preserve">Teori Konsep </w:t>
            </w:r>
            <w:r w:rsidR="00B55928" w:rsidRPr="00123D75">
              <w:rPr>
                <w:rStyle w:val="Hyperlink"/>
                <w:rFonts w:ascii="Times New Roman" w:hAnsi="Times New Roman" w:cs="Times New Roman"/>
                <w:i/>
                <w:noProof/>
                <w:sz w:val="24"/>
                <w:szCs w:val="24"/>
                <w:lang w:val="en-ID"/>
              </w:rPr>
              <w:t>Health Belief Model</w:t>
            </w:r>
            <w:r w:rsidR="00B55928" w:rsidRPr="00123D75">
              <w:rPr>
                <w:rStyle w:val="Hyperlink"/>
                <w:rFonts w:ascii="Times New Roman" w:hAnsi="Times New Roman" w:cs="Times New Roman"/>
                <w:noProof/>
                <w:sz w:val="24"/>
                <w:szCs w:val="24"/>
                <w:lang w:val="en-ID"/>
              </w:rPr>
              <w:t xml:space="preserve"> (HBM)</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_Toc76500692 \h </w:instrText>
            </w:r>
            <w:r w:rsidR="00B55928" w:rsidRPr="00123D75">
              <w:rPr>
                <w:noProof/>
                <w:webHidden/>
              </w:rPr>
            </w:r>
            <w:r w:rsidR="00B55928" w:rsidRPr="00123D75">
              <w:rPr>
                <w:noProof/>
                <w:webHidden/>
              </w:rPr>
              <w:fldChar w:fldCharType="separate"/>
            </w:r>
            <w:r w:rsidR="007F3722">
              <w:rPr>
                <w:noProof/>
                <w:webHidden/>
              </w:rPr>
              <w:t>38</w:t>
            </w:r>
            <w:r w:rsidR="00B55928" w:rsidRPr="00123D75">
              <w:rPr>
                <w:noProof/>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93" w:history="1">
            <w:r w:rsidR="00B55928" w:rsidRPr="00123D75">
              <w:rPr>
                <w:rStyle w:val="Hyperlink"/>
                <w:rFonts w:ascii="Times New Roman" w:hAnsi="Times New Roman" w:cs="Times New Roman"/>
                <w:noProof/>
                <w:sz w:val="24"/>
                <w:szCs w:val="24"/>
                <w:lang w:val="en-ID"/>
              </w:rPr>
              <w:t>2.5</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lang w:val="en-ID"/>
              </w:rPr>
              <w:t>Hubungan Antar Konsep</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_Toc76500693 \h </w:instrText>
            </w:r>
            <w:r w:rsidR="00B55928" w:rsidRPr="00123D75">
              <w:rPr>
                <w:noProof/>
                <w:webHidden/>
              </w:rPr>
            </w:r>
            <w:r w:rsidR="00B55928" w:rsidRPr="00123D75">
              <w:rPr>
                <w:noProof/>
                <w:webHidden/>
              </w:rPr>
              <w:fldChar w:fldCharType="separate"/>
            </w:r>
            <w:r w:rsidR="007F3722">
              <w:rPr>
                <w:noProof/>
                <w:webHidden/>
              </w:rPr>
              <w:t>42</w:t>
            </w:r>
            <w:r w:rsidR="00B55928" w:rsidRPr="00123D75">
              <w:rPr>
                <w:noProof/>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94" w:history="1">
            <w:r w:rsidR="00B55928" w:rsidRPr="00123D75">
              <w:rPr>
                <w:rStyle w:val="Hyperlink"/>
              </w:rPr>
              <w:t>BAB 3 KERANGKA KONSEPTUAL DAN HIPOTESIS</w:t>
            </w:r>
            <w:r w:rsidR="00B55928" w:rsidRPr="00123D75">
              <w:rPr>
                <w:webHidden/>
              </w:rPr>
              <w:tab/>
            </w:r>
            <w:r w:rsidR="00B55928" w:rsidRPr="00123D75">
              <w:rPr>
                <w:webHidden/>
              </w:rPr>
              <w:fldChar w:fldCharType="begin"/>
            </w:r>
            <w:r w:rsidR="00B55928" w:rsidRPr="00123D75">
              <w:rPr>
                <w:webHidden/>
              </w:rPr>
              <w:instrText xml:space="preserve"> PAGEREF _Toc76500694 \h </w:instrText>
            </w:r>
            <w:r w:rsidR="00B55928" w:rsidRPr="00123D75">
              <w:rPr>
                <w:webHidden/>
              </w:rPr>
            </w:r>
            <w:r w:rsidR="00B55928" w:rsidRPr="00123D75">
              <w:rPr>
                <w:webHidden/>
              </w:rPr>
              <w:fldChar w:fldCharType="separate"/>
            </w:r>
            <w:r w:rsidR="007F3722">
              <w:rPr>
                <w:webHidden/>
              </w:rPr>
              <w:t>45</w:t>
            </w:r>
            <w:r w:rsidR="00B55928" w:rsidRPr="00123D75">
              <w:rPr>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95" w:history="1">
            <w:r w:rsidR="00B55928" w:rsidRPr="00123D75">
              <w:rPr>
                <w:rStyle w:val="Hyperlink"/>
                <w:rFonts w:ascii="Times New Roman" w:hAnsi="Times New Roman" w:cs="Times New Roman"/>
                <w:noProof/>
                <w:sz w:val="24"/>
                <w:szCs w:val="24"/>
              </w:rPr>
              <w:t>3.1</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rPr>
              <w:t>Kerangka Konsep</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_Toc76500695 \h </w:instrText>
            </w:r>
            <w:r w:rsidR="00B55928" w:rsidRPr="00123D75">
              <w:rPr>
                <w:noProof/>
                <w:webHidden/>
              </w:rPr>
            </w:r>
            <w:r w:rsidR="00B55928" w:rsidRPr="00123D75">
              <w:rPr>
                <w:noProof/>
                <w:webHidden/>
              </w:rPr>
              <w:fldChar w:fldCharType="separate"/>
            </w:r>
            <w:r w:rsidR="007F3722">
              <w:rPr>
                <w:noProof/>
                <w:webHidden/>
              </w:rPr>
              <w:t>45</w:t>
            </w:r>
            <w:r w:rsidR="00B55928" w:rsidRPr="00123D75">
              <w:rPr>
                <w:noProof/>
                <w:webHidden/>
              </w:rPr>
              <w:fldChar w:fldCharType="end"/>
            </w:r>
          </w:hyperlink>
        </w:p>
        <w:p w:rsidR="00B55928" w:rsidRPr="00123D75" w:rsidRDefault="0001526B" w:rsidP="00B55928">
          <w:pPr>
            <w:pStyle w:val="TOC2"/>
            <w:ind w:left="851" w:hanging="851"/>
            <w:rPr>
              <w:rFonts w:eastAsiaTheme="minorEastAsia"/>
              <w:noProof/>
              <w:lang w:val="id-ID" w:eastAsia="id-ID"/>
            </w:rPr>
          </w:pPr>
          <w:hyperlink w:anchor="_Toc76500696" w:history="1">
            <w:r w:rsidR="00B55928" w:rsidRPr="00123D75">
              <w:rPr>
                <w:rStyle w:val="Hyperlink"/>
                <w:rFonts w:ascii="Times New Roman" w:hAnsi="Times New Roman" w:cs="Times New Roman"/>
                <w:noProof/>
                <w:sz w:val="24"/>
                <w:szCs w:val="24"/>
              </w:rPr>
              <w:t>3.2</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rPr>
              <w:t>Hipotesis</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_Toc76500696 \h </w:instrText>
            </w:r>
            <w:r w:rsidR="00B55928" w:rsidRPr="00123D75">
              <w:rPr>
                <w:noProof/>
                <w:webHidden/>
              </w:rPr>
            </w:r>
            <w:r w:rsidR="00B55928" w:rsidRPr="00123D75">
              <w:rPr>
                <w:noProof/>
                <w:webHidden/>
              </w:rPr>
              <w:fldChar w:fldCharType="separate"/>
            </w:r>
            <w:r w:rsidR="007F3722">
              <w:rPr>
                <w:noProof/>
                <w:webHidden/>
              </w:rPr>
              <w:t>46</w:t>
            </w:r>
            <w:r w:rsidR="00B55928" w:rsidRPr="00123D75">
              <w:rPr>
                <w:noProof/>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697" w:history="1">
            <w:r w:rsidR="00B55928" w:rsidRPr="00123D75">
              <w:rPr>
                <w:rStyle w:val="Hyperlink"/>
              </w:rPr>
              <w:t>BAB 4 METODE PENELITIAN</w:t>
            </w:r>
            <w:r w:rsidR="00B55928" w:rsidRPr="00123D75">
              <w:rPr>
                <w:webHidden/>
              </w:rPr>
              <w:tab/>
            </w:r>
            <w:r w:rsidR="00B55928" w:rsidRPr="00123D75">
              <w:rPr>
                <w:webHidden/>
              </w:rPr>
              <w:fldChar w:fldCharType="begin"/>
            </w:r>
            <w:r w:rsidR="00B55928" w:rsidRPr="00123D75">
              <w:rPr>
                <w:webHidden/>
              </w:rPr>
              <w:instrText xml:space="preserve"> PAGEREF _Toc76500697 \h </w:instrText>
            </w:r>
            <w:r w:rsidR="00B55928" w:rsidRPr="00123D75">
              <w:rPr>
                <w:webHidden/>
              </w:rPr>
            </w:r>
            <w:r w:rsidR="00B55928" w:rsidRPr="00123D75">
              <w:rPr>
                <w:webHidden/>
              </w:rPr>
              <w:fldChar w:fldCharType="separate"/>
            </w:r>
            <w:r w:rsidR="007F3722">
              <w:rPr>
                <w:webHidden/>
              </w:rPr>
              <w:t>47</w:t>
            </w:r>
            <w:r w:rsidR="00B55928" w:rsidRPr="00123D75">
              <w:rPr>
                <w:webHidden/>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698" w:history="1">
            <w:r w:rsidR="00B55928" w:rsidRPr="00123D75">
              <w:rPr>
                <w:rStyle w:val="Hyperlink"/>
                <w:rFonts w:ascii="Times New Roman" w:hAnsi="Times New Roman" w:cs="Times New Roman"/>
                <w:noProof/>
                <w:sz w:val="24"/>
                <w:szCs w:val="24"/>
              </w:rPr>
              <w:t>4. 1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Desain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_Toc76500698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699" w:history="1">
            <w:r w:rsidR="00B55928" w:rsidRPr="00123D75">
              <w:rPr>
                <w:rStyle w:val="Hyperlink"/>
                <w:rFonts w:ascii="Times New Roman" w:hAnsi="Times New Roman" w:cs="Times New Roman"/>
                <w:noProof/>
                <w:sz w:val="24"/>
                <w:szCs w:val="24"/>
              </w:rPr>
              <w:t>4. 2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Kerangka Kerja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_Toc76500699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48</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00" w:history="1">
            <w:r w:rsidR="00B55928" w:rsidRPr="00123D75">
              <w:rPr>
                <w:rStyle w:val="Hyperlink"/>
                <w:rFonts w:ascii="Times New Roman" w:hAnsi="Times New Roman" w:cs="Times New Roman"/>
                <w:noProof/>
                <w:sz w:val="24"/>
                <w:szCs w:val="24"/>
              </w:rPr>
              <w:t>4.3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Waktu dan Tempat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01" w:history="1">
            <w:r w:rsidR="00B55928" w:rsidRPr="00123D75">
              <w:rPr>
                <w:rStyle w:val="Hyperlink"/>
                <w:rFonts w:ascii="Times New Roman" w:hAnsi="Times New Roman" w:cs="Times New Roman"/>
                <w:noProof/>
                <w:sz w:val="24"/>
                <w:szCs w:val="24"/>
              </w:rPr>
              <w:t>4.4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Populasi, Sampel, dan Teknik Sampling</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02" w:history="1">
            <w:r w:rsidR="00B55928" w:rsidRPr="00123D75">
              <w:rPr>
                <w:rStyle w:val="Hyperlink"/>
                <w:rFonts w:ascii="Times New Roman" w:hAnsi="Times New Roman" w:cs="Times New Roman"/>
                <w:noProof/>
                <w:sz w:val="24"/>
                <w:szCs w:val="24"/>
              </w:rPr>
              <w:t>4.4.1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Populasi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_Toc76500702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03" w:history="1">
            <w:r w:rsidR="00B55928" w:rsidRPr="00123D75">
              <w:rPr>
                <w:rStyle w:val="Hyperlink"/>
                <w:rFonts w:ascii="Times New Roman" w:hAnsi="Times New Roman" w:cs="Times New Roman"/>
                <w:noProof/>
                <w:sz w:val="24"/>
                <w:szCs w:val="24"/>
              </w:rPr>
              <w:t>4.4.2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Sampel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_Toc76500703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04" w:history="1">
            <w:r w:rsidR="00B55928" w:rsidRPr="00123D75">
              <w:rPr>
                <w:rStyle w:val="Hyperlink"/>
                <w:rFonts w:ascii="Times New Roman" w:hAnsi="Times New Roman" w:cs="Times New Roman"/>
                <w:noProof/>
                <w:sz w:val="24"/>
                <w:szCs w:val="24"/>
              </w:rPr>
              <w:t>4.4.3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Besar Sampel</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50</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05" w:history="1">
            <w:r w:rsidR="00B55928" w:rsidRPr="00123D75">
              <w:rPr>
                <w:rStyle w:val="Hyperlink"/>
                <w:rFonts w:ascii="Times New Roman" w:hAnsi="Times New Roman" w:cs="Times New Roman"/>
                <w:noProof/>
                <w:sz w:val="24"/>
                <w:szCs w:val="24"/>
              </w:rPr>
              <w:t>4.4.4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Teknik Sampling</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_Toc76500705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50</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07" w:history="1">
            <w:r w:rsidR="00B55928" w:rsidRPr="00123D75">
              <w:rPr>
                <w:rStyle w:val="Hyperlink"/>
                <w:rFonts w:ascii="Times New Roman" w:hAnsi="Times New Roman" w:cs="Times New Roman"/>
                <w:noProof/>
                <w:sz w:val="24"/>
                <w:szCs w:val="24"/>
              </w:rPr>
              <w:t>4.5</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Identifikasi Variabel</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_Toc76500707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50</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08" w:history="1">
            <w:r w:rsidR="00B55928" w:rsidRPr="00123D75">
              <w:rPr>
                <w:rStyle w:val="Hyperlink"/>
                <w:rFonts w:ascii="Times New Roman" w:hAnsi="Times New Roman" w:cs="Times New Roman"/>
                <w:noProof/>
                <w:sz w:val="24"/>
                <w:szCs w:val="24"/>
              </w:rPr>
              <w:t>4.6</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Definisi Operasional</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09" w:history="1">
            <w:r w:rsidR="00B55928" w:rsidRPr="00123D75">
              <w:rPr>
                <w:rStyle w:val="Hyperlink"/>
                <w:rFonts w:ascii="Times New Roman" w:hAnsi="Times New Roman" w:cs="Times New Roman"/>
                <w:noProof/>
                <w:sz w:val="24"/>
                <w:szCs w:val="24"/>
              </w:rPr>
              <w:t>4.7</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Pengumpulan, Pengolahan dan Analisis Data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_Toc76500709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52</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0" w:history="1">
            <w:r w:rsidR="00B55928" w:rsidRPr="00123D75">
              <w:rPr>
                <w:rStyle w:val="Hyperlink"/>
                <w:rFonts w:ascii="Times New Roman" w:hAnsi="Times New Roman" w:cs="Times New Roman"/>
                <w:noProof/>
                <w:sz w:val="24"/>
                <w:szCs w:val="24"/>
              </w:rPr>
              <w:t>4.7.1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Instrument Pengumpulan Data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52</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1" w:history="1">
            <w:r w:rsidR="00B55928" w:rsidRPr="00123D75">
              <w:rPr>
                <w:rStyle w:val="Hyperlink"/>
                <w:rFonts w:ascii="Times New Roman" w:hAnsi="Times New Roman" w:cs="Times New Roman"/>
                <w:noProof/>
                <w:sz w:val="24"/>
                <w:szCs w:val="24"/>
              </w:rPr>
              <w:t>4.7.2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Prosedure Pengumpulan Data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55</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2" w:history="1">
            <w:r w:rsidR="00B55928" w:rsidRPr="00123D75">
              <w:rPr>
                <w:rStyle w:val="Hyperlink"/>
                <w:rFonts w:ascii="Times New Roman" w:hAnsi="Times New Roman" w:cs="Times New Roman"/>
                <w:noProof/>
                <w:sz w:val="24"/>
                <w:szCs w:val="24"/>
              </w:rPr>
              <w:t>4.7.3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Pengolahan Data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_Toc76500712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3" w:history="1">
            <w:r w:rsidR="00B55928" w:rsidRPr="00123D75">
              <w:rPr>
                <w:rStyle w:val="Hyperlink"/>
                <w:rFonts w:ascii="Times New Roman" w:hAnsi="Times New Roman" w:cs="Times New Roman"/>
                <w:noProof/>
                <w:sz w:val="24"/>
                <w:szCs w:val="24"/>
              </w:rPr>
              <w:t>4.7.4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Analisis Data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_Toc76500713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58</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14" w:history="1">
            <w:r w:rsidR="00B55928" w:rsidRPr="00123D75">
              <w:rPr>
                <w:rStyle w:val="Hyperlink"/>
                <w:rFonts w:ascii="Times New Roman" w:hAnsi="Times New Roman" w:cs="Times New Roman"/>
                <w:noProof/>
                <w:sz w:val="24"/>
                <w:szCs w:val="24"/>
              </w:rPr>
              <w:t>4.8</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Etika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59</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715" w:history="1">
            <w:r w:rsidR="00B55928" w:rsidRPr="00123D75">
              <w:rPr>
                <w:rStyle w:val="Hyperlink"/>
              </w:rPr>
              <w:t>BAB 5</w:t>
            </w:r>
            <w:r w:rsidR="00B55928">
              <w:rPr>
                <w:rStyle w:val="Hyperlink"/>
                <w:lang w:val="id-ID"/>
              </w:rPr>
              <w:t xml:space="preserve"> HASIL DAN PEMBAHASAN</w:t>
            </w:r>
            <w:r w:rsidR="00B55928" w:rsidRPr="00123D75">
              <w:rPr>
                <w:webHidden/>
              </w:rPr>
              <w:tab/>
            </w:r>
            <w:r w:rsidR="00B55928" w:rsidRPr="00123D75">
              <w:rPr>
                <w:webHidden/>
              </w:rPr>
              <w:fldChar w:fldCharType="begin"/>
            </w:r>
            <w:r w:rsidR="00B55928" w:rsidRPr="00123D75">
              <w:rPr>
                <w:webHidden/>
              </w:rPr>
              <w:instrText xml:space="preserve"> PAGEREF _Toc76500715 \h </w:instrText>
            </w:r>
            <w:r w:rsidR="00B55928" w:rsidRPr="00123D75">
              <w:rPr>
                <w:webHidden/>
              </w:rPr>
            </w:r>
            <w:r w:rsidR="00B55928" w:rsidRPr="00123D75">
              <w:rPr>
                <w:webHidden/>
              </w:rPr>
              <w:fldChar w:fldCharType="separate"/>
            </w:r>
            <w:r w:rsidR="007F3722">
              <w:rPr>
                <w:webHidden/>
              </w:rPr>
              <w:t>61</w:t>
            </w:r>
            <w:r w:rsidR="00B55928" w:rsidRPr="00123D75">
              <w:rPr>
                <w:webHidden/>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16" w:history="1">
            <w:r w:rsidR="00B55928" w:rsidRPr="00123D75">
              <w:rPr>
                <w:rStyle w:val="Hyperlink"/>
                <w:rFonts w:ascii="Times New Roman" w:hAnsi="Times New Roman" w:cs="Times New Roman"/>
                <w:noProof/>
                <w:sz w:val="24"/>
                <w:szCs w:val="24"/>
              </w:rPr>
              <w:t>5.1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Hasil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_Toc76500716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7" w:history="1">
            <w:r w:rsidR="00B55928" w:rsidRPr="00123D75">
              <w:rPr>
                <w:rStyle w:val="Hyperlink"/>
                <w:rFonts w:ascii="Times New Roman" w:hAnsi="Times New Roman" w:cs="Times New Roman"/>
                <w:noProof/>
                <w:sz w:val="24"/>
                <w:szCs w:val="24"/>
              </w:rPr>
              <w:t>5.1.1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Gambaran Umum Tempat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_Toc76500717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8" w:history="1">
            <w:r w:rsidR="00B55928" w:rsidRPr="00123D75">
              <w:rPr>
                <w:rStyle w:val="Hyperlink"/>
                <w:rFonts w:ascii="Times New Roman" w:hAnsi="Times New Roman" w:cs="Times New Roman"/>
                <w:noProof/>
                <w:sz w:val="24"/>
                <w:szCs w:val="24"/>
              </w:rPr>
              <w:t>5.1.2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Gambaran Umum Subyek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_Toc76500718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63</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19" w:history="1">
            <w:r w:rsidR="00B55928" w:rsidRPr="00123D75">
              <w:rPr>
                <w:rStyle w:val="Hyperlink"/>
                <w:rFonts w:ascii="Times New Roman" w:hAnsi="Times New Roman" w:cs="Times New Roman"/>
                <w:noProof/>
                <w:sz w:val="24"/>
                <w:szCs w:val="24"/>
              </w:rPr>
              <w:t>5.1.3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Data Umum Hasil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_Toc76500719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64</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20" w:history="1">
            <w:r w:rsidR="00B55928" w:rsidRPr="00123D75">
              <w:rPr>
                <w:rStyle w:val="Hyperlink"/>
                <w:rFonts w:ascii="Times New Roman" w:hAnsi="Times New Roman" w:cs="Times New Roman"/>
                <w:noProof/>
                <w:sz w:val="24"/>
                <w:szCs w:val="24"/>
              </w:rPr>
              <w:t>5.1.4</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Data Khusus Hasil Penelitian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_Toc76500720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21" w:history="1">
            <w:r w:rsidR="00B55928" w:rsidRPr="00123D75">
              <w:rPr>
                <w:rStyle w:val="Hyperlink"/>
                <w:rFonts w:ascii="Times New Roman" w:hAnsi="Times New Roman" w:cs="Times New Roman"/>
                <w:noProof/>
                <w:sz w:val="24"/>
                <w:szCs w:val="24"/>
              </w:rPr>
              <w:t>5.2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Pembahasan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_Toc76500721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22" w:history="1">
            <w:r w:rsidR="00B55928" w:rsidRPr="00123D75">
              <w:rPr>
                <w:rStyle w:val="Hyperlink"/>
                <w:rFonts w:ascii="Times New Roman" w:hAnsi="Times New Roman" w:cs="Times New Roman"/>
                <w:noProof/>
                <w:sz w:val="24"/>
                <w:szCs w:val="24"/>
              </w:rPr>
              <w:t>5.2.1</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i/>
                <w:noProof/>
                <w:sz w:val="24"/>
                <w:szCs w:val="24"/>
              </w:rPr>
              <w:t>Self Efficacy</w:t>
            </w:r>
            <w:r w:rsidR="00B55928" w:rsidRPr="00123D75">
              <w:rPr>
                <w:rStyle w:val="Hyperlink"/>
                <w:rFonts w:ascii="Times New Roman" w:hAnsi="Times New Roman" w:cs="Times New Roman"/>
                <w:noProof/>
                <w:sz w:val="24"/>
                <w:szCs w:val="24"/>
              </w:rPr>
              <w:t xml:space="preserve"> Pada Pasien Diabetes Melitus Tipe 2 Di Puskesmas Siwalankerto Surabaya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_Toc76500722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67</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23" w:history="1">
            <w:r w:rsidR="00B55928" w:rsidRPr="00123D75">
              <w:rPr>
                <w:rStyle w:val="Hyperlink"/>
                <w:rFonts w:ascii="Times New Roman" w:hAnsi="Times New Roman" w:cs="Times New Roman"/>
                <w:noProof/>
                <w:sz w:val="24"/>
                <w:szCs w:val="24"/>
              </w:rPr>
              <w:t>5.2.2</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Kepatuhan Diet Pada Pasien Diabetes Melitus Tipe 2 Di Puskesmas Siwalankerto Surabaya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_Toc76500723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71</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3"/>
            <w:ind w:left="851" w:hanging="851"/>
            <w:rPr>
              <w:rFonts w:ascii="Times New Roman" w:eastAsiaTheme="minorEastAsia" w:hAnsi="Times New Roman" w:cs="Times New Roman"/>
              <w:noProof/>
              <w:sz w:val="24"/>
              <w:szCs w:val="24"/>
              <w:lang w:val="id-ID" w:eastAsia="id-ID"/>
            </w:rPr>
          </w:pPr>
          <w:hyperlink w:anchor="_Toc76500724" w:history="1">
            <w:r w:rsidR="00B55928" w:rsidRPr="00123D75">
              <w:rPr>
                <w:rStyle w:val="Hyperlink"/>
                <w:rFonts w:ascii="Times New Roman" w:hAnsi="Times New Roman" w:cs="Times New Roman"/>
                <w:noProof/>
                <w:sz w:val="24"/>
                <w:szCs w:val="24"/>
              </w:rPr>
              <w:t>5.2.3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 xml:space="preserve">Hubungan </w:t>
            </w:r>
            <w:r w:rsidR="00B55928" w:rsidRPr="00123D75">
              <w:rPr>
                <w:rStyle w:val="Hyperlink"/>
                <w:rFonts w:ascii="Times New Roman" w:hAnsi="Times New Roman" w:cs="Times New Roman"/>
                <w:i/>
                <w:noProof/>
                <w:sz w:val="24"/>
                <w:szCs w:val="24"/>
              </w:rPr>
              <w:t>Self Efficacy</w:t>
            </w:r>
            <w:r w:rsidR="00B55928" w:rsidRPr="00123D75">
              <w:rPr>
                <w:rStyle w:val="Hyperlink"/>
                <w:rFonts w:ascii="Times New Roman" w:hAnsi="Times New Roman" w:cs="Times New Roman"/>
                <w:noProof/>
                <w:sz w:val="24"/>
                <w:szCs w:val="24"/>
              </w:rPr>
              <w:t xml:space="preserve"> Dengan Kepatuhan Diet Pada Pasien Diabetes Melitus Tipe 2 Di Puskesmas Siwalankerto Surabaya</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_Toc76500724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74</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2"/>
            <w:ind w:left="851" w:hanging="851"/>
            <w:rPr>
              <w:rFonts w:ascii="Times New Roman" w:eastAsiaTheme="minorEastAsia" w:hAnsi="Times New Roman" w:cs="Times New Roman"/>
              <w:noProof/>
              <w:sz w:val="24"/>
              <w:szCs w:val="24"/>
              <w:lang w:val="id-ID" w:eastAsia="id-ID"/>
            </w:rPr>
          </w:pPr>
          <w:hyperlink w:anchor="_Toc76500725" w:history="1">
            <w:r w:rsidR="00B55928" w:rsidRPr="00123D75">
              <w:rPr>
                <w:rStyle w:val="Hyperlink"/>
                <w:rFonts w:ascii="Times New Roman" w:hAnsi="Times New Roman" w:cs="Times New Roman"/>
                <w:noProof/>
                <w:sz w:val="24"/>
                <w:szCs w:val="24"/>
              </w:rPr>
              <w:t>5.3</w:t>
            </w:r>
            <w:r w:rsidR="00B55928" w:rsidRPr="00123D75">
              <w:rPr>
                <w:rFonts w:ascii="Times New Roman" w:eastAsiaTheme="minorEastAsia" w:hAnsi="Times New Roman" w:cs="Times New Roman"/>
                <w:noProof/>
                <w:sz w:val="24"/>
                <w:szCs w:val="24"/>
                <w:lang w:val="id-ID" w:eastAsia="id-ID"/>
              </w:rPr>
              <w:tab/>
            </w:r>
            <w:r w:rsidR="00B55928" w:rsidRPr="00123D75">
              <w:rPr>
                <w:rStyle w:val="Hyperlink"/>
                <w:rFonts w:ascii="Times New Roman" w:hAnsi="Times New Roman" w:cs="Times New Roman"/>
                <w:noProof/>
                <w:sz w:val="24"/>
                <w:szCs w:val="24"/>
              </w:rPr>
              <w:t>Keterbatasan</w:t>
            </w:r>
            <w:r w:rsidR="00B55928" w:rsidRPr="00123D75">
              <w:rPr>
                <w:rFonts w:ascii="Times New Roman" w:hAnsi="Times New Roman" w:cs="Times New Roman"/>
                <w:noProof/>
                <w:webHidden/>
                <w:sz w:val="24"/>
                <w:szCs w:val="24"/>
              </w:rPr>
              <w:tab/>
            </w:r>
            <w:r w:rsidR="00B55928" w:rsidRPr="00123D75">
              <w:rPr>
                <w:rFonts w:ascii="Times New Roman" w:hAnsi="Times New Roman" w:cs="Times New Roman"/>
                <w:noProof/>
                <w:webHidden/>
                <w:sz w:val="24"/>
                <w:szCs w:val="24"/>
              </w:rPr>
              <w:fldChar w:fldCharType="begin"/>
            </w:r>
            <w:r w:rsidR="00B55928" w:rsidRPr="00123D75">
              <w:rPr>
                <w:rFonts w:ascii="Times New Roman" w:hAnsi="Times New Roman" w:cs="Times New Roman"/>
                <w:noProof/>
                <w:webHidden/>
                <w:sz w:val="24"/>
                <w:szCs w:val="24"/>
              </w:rPr>
              <w:instrText xml:space="preserve"> PAGEREF _Toc76500725 \h </w:instrText>
            </w:r>
            <w:r w:rsidR="00B55928" w:rsidRPr="00123D75">
              <w:rPr>
                <w:rFonts w:ascii="Times New Roman" w:hAnsi="Times New Roman" w:cs="Times New Roman"/>
                <w:noProof/>
                <w:webHidden/>
                <w:sz w:val="24"/>
                <w:szCs w:val="24"/>
              </w:rPr>
            </w:r>
            <w:r w:rsidR="00B55928" w:rsidRPr="00123D7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76</w:t>
            </w:r>
            <w:r w:rsidR="00B55928" w:rsidRPr="00123D75">
              <w:rPr>
                <w:rFonts w:ascii="Times New Roman" w:hAnsi="Times New Roman" w:cs="Times New Roman"/>
                <w:noProof/>
                <w:webHidden/>
                <w:sz w:val="24"/>
                <w:szCs w:val="24"/>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726" w:history="1">
            <w:r w:rsidR="00B55928" w:rsidRPr="00123D75">
              <w:rPr>
                <w:rStyle w:val="Hyperlink"/>
              </w:rPr>
              <w:t>BAB 6</w:t>
            </w:r>
            <w:r w:rsidR="001E03F8">
              <w:rPr>
                <w:rStyle w:val="Hyperlink"/>
              </w:rPr>
              <w:t xml:space="preserve"> PENUTUP</w:t>
            </w:r>
            <w:r w:rsidR="00B55928" w:rsidRPr="00123D75">
              <w:rPr>
                <w:webHidden/>
              </w:rPr>
              <w:tab/>
            </w:r>
            <w:r w:rsidR="00B55928" w:rsidRPr="00123D75">
              <w:rPr>
                <w:webHidden/>
              </w:rPr>
              <w:fldChar w:fldCharType="begin"/>
            </w:r>
            <w:r w:rsidR="00B55928" w:rsidRPr="00123D75">
              <w:rPr>
                <w:webHidden/>
              </w:rPr>
              <w:instrText xml:space="preserve"> PAGEREF _Toc76500726 \h </w:instrText>
            </w:r>
            <w:r w:rsidR="00B55928" w:rsidRPr="00123D75">
              <w:rPr>
                <w:webHidden/>
              </w:rPr>
            </w:r>
            <w:r w:rsidR="00B55928" w:rsidRPr="00123D75">
              <w:rPr>
                <w:webHidden/>
              </w:rPr>
              <w:fldChar w:fldCharType="separate"/>
            </w:r>
            <w:r w:rsidR="007F3722">
              <w:rPr>
                <w:webHidden/>
              </w:rPr>
              <w:t>77</w:t>
            </w:r>
            <w:r w:rsidR="00B55928" w:rsidRPr="00123D75">
              <w:rPr>
                <w:webHidden/>
              </w:rPr>
              <w:fldChar w:fldCharType="end"/>
            </w:r>
          </w:hyperlink>
        </w:p>
        <w:p w:rsidR="00B55928" w:rsidRPr="00123D75" w:rsidRDefault="0001526B" w:rsidP="00B55928">
          <w:pPr>
            <w:pStyle w:val="TOC2"/>
            <w:rPr>
              <w:rFonts w:eastAsiaTheme="minorEastAsia"/>
              <w:noProof/>
              <w:lang w:val="id-ID" w:eastAsia="id-ID"/>
            </w:rPr>
          </w:pPr>
          <w:hyperlink w:anchor="_Toc76500727" w:history="1">
            <w:r w:rsidR="00B55928" w:rsidRPr="00123D75">
              <w:rPr>
                <w:rStyle w:val="Hyperlink"/>
                <w:rFonts w:ascii="Times New Roman" w:hAnsi="Times New Roman" w:cs="Times New Roman"/>
                <w:noProof/>
                <w:sz w:val="24"/>
                <w:szCs w:val="24"/>
              </w:rPr>
              <w:t>6.1</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rPr>
              <w:t>Simpulan</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_Toc76500727 \h </w:instrText>
            </w:r>
            <w:r w:rsidR="00B55928" w:rsidRPr="00123D75">
              <w:rPr>
                <w:noProof/>
                <w:webHidden/>
              </w:rPr>
            </w:r>
            <w:r w:rsidR="00B55928" w:rsidRPr="00123D75">
              <w:rPr>
                <w:noProof/>
                <w:webHidden/>
              </w:rPr>
              <w:fldChar w:fldCharType="separate"/>
            </w:r>
            <w:r w:rsidR="007F3722">
              <w:rPr>
                <w:noProof/>
                <w:webHidden/>
              </w:rPr>
              <w:t>77</w:t>
            </w:r>
            <w:r w:rsidR="00B55928" w:rsidRPr="00123D75">
              <w:rPr>
                <w:noProof/>
                <w:webHidden/>
              </w:rPr>
              <w:fldChar w:fldCharType="end"/>
            </w:r>
          </w:hyperlink>
        </w:p>
        <w:p w:rsidR="00B55928" w:rsidRPr="00123D75" w:rsidRDefault="0001526B" w:rsidP="00B55928">
          <w:pPr>
            <w:pStyle w:val="TOC2"/>
            <w:rPr>
              <w:rFonts w:eastAsiaTheme="minorEastAsia"/>
              <w:noProof/>
              <w:lang w:val="id-ID" w:eastAsia="id-ID"/>
            </w:rPr>
          </w:pPr>
          <w:hyperlink w:anchor="_Toc76500728" w:history="1">
            <w:r w:rsidR="00B55928" w:rsidRPr="00123D75">
              <w:rPr>
                <w:rStyle w:val="Hyperlink"/>
                <w:rFonts w:ascii="Times New Roman" w:hAnsi="Times New Roman" w:cs="Times New Roman"/>
                <w:noProof/>
                <w:sz w:val="24"/>
                <w:szCs w:val="24"/>
              </w:rPr>
              <w:t>6.2</w:t>
            </w:r>
            <w:r w:rsidR="00B55928" w:rsidRPr="00123D75">
              <w:rPr>
                <w:rFonts w:eastAsiaTheme="minorEastAsia"/>
                <w:noProof/>
                <w:lang w:val="id-ID" w:eastAsia="id-ID"/>
              </w:rPr>
              <w:tab/>
            </w:r>
            <w:r w:rsidR="00B55928" w:rsidRPr="00123D75">
              <w:rPr>
                <w:rStyle w:val="Hyperlink"/>
                <w:rFonts w:ascii="Times New Roman" w:hAnsi="Times New Roman" w:cs="Times New Roman"/>
                <w:noProof/>
                <w:sz w:val="24"/>
                <w:szCs w:val="24"/>
              </w:rPr>
              <w:t>Saran</w:t>
            </w:r>
            <w:r w:rsidR="00B55928" w:rsidRPr="00123D75">
              <w:rPr>
                <w:noProof/>
                <w:webHidden/>
              </w:rPr>
              <w:tab/>
            </w:r>
            <w:r w:rsidR="00B55928" w:rsidRPr="00123D75">
              <w:rPr>
                <w:noProof/>
                <w:webHidden/>
              </w:rPr>
              <w:fldChar w:fldCharType="begin"/>
            </w:r>
            <w:r w:rsidR="00B55928" w:rsidRPr="00123D75">
              <w:rPr>
                <w:noProof/>
                <w:webHidden/>
              </w:rPr>
              <w:instrText xml:space="preserve"> PAGEREF _Toc76500728 \h </w:instrText>
            </w:r>
            <w:r w:rsidR="00B55928" w:rsidRPr="00123D75">
              <w:rPr>
                <w:noProof/>
                <w:webHidden/>
              </w:rPr>
            </w:r>
            <w:r w:rsidR="00B55928" w:rsidRPr="00123D75">
              <w:rPr>
                <w:noProof/>
                <w:webHidden/>
              </w:rPr>
              <w:fldChar w:fldCharType="separate"/>
            </w:r>
            <w:r w:rsidR="007F3722">
              <w:rPr>
                <w:noProof/>
                <w:webHidden/>
              </w:rPr>
              <w:t>77</w:t>
            </w:r>
            <w:r w:rsidR="00B55928" w:rsidRPr="00123D75">
              <w:rPr>
                <w:noProof/>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729" w:history="1">
            <w:r w:rsidR="00B55928" w:rsidRPr="00123D75">
              <w:rPr>
                <w:rStyle w:val="Hyperlink"/>
              </w:rPr>
              <w:t>DAFTAR PUSTAKA</w:t>
            </w:r>
            <w:r w:rsidR="00B55928" w:rsidRPr="00123D75">
              <w:rPr>
                <w:webHidden/>
              </w:rPr>
              <w:tab/>
            </w:r>
            <w:r w:rsidR="00B55928" w:rsidRPr="00123D75">
              <w:rPr>
                <w:webHidden/>
              </w:rPr>
              <w:fldChar w:fldCharType="begin"/>
            </w:r>
            <w:r w:rsidR="00B55928" w:rsidRPr="00123D75">
              <w:rPr>
                <w:webHidden/>
              </w:rPr>
              <w:instrText xml:space="preserve"> PAGEREF _Toc76500729 \h </w:instrText>
            </w:r>
            <w:r w:rsidR="00B55928" w:rsidRPr="00123D75">
              <w:rPr>
                <w:webHidden/>
              </w:rPr>
            </w:r>
            <w:r w:rsidR="00B55928" w:rsidRPr="00123D75">
              <w:rPr>
                <w:webHidden/>
              </w:rPr>
              <w:fldChar w:fldCharType="separate"/>
            </w:r>
            <w:r w:rsidR="007F3722">
              <w:rPr>
                <w:webHidden/>
              </w:rPr>
              <w:t>79</w:t>
            </w:r>
            <w:r w:rsidR="00B55928" w:rsidRPr="00123D75">
              <w:rPr>
                <w:webHidden/>
              </w:rPr>
              <w:fldChar w:fldCharType="end"/>
            </w:r>
          </w:hyperlink>
        </w:p>
        <w:p w:rsidR="00B55928" w:rsidRPr="00123D75" w:rsidRDefault="0001526B" w:rsidP="00B55928">
          <w:pPr>
            <w:pStyle w:val="TOC1"/>
            <w:spacing w:line="240" w:lineRule="auto"/>
            <w:rPr>
              <w:rFonts w:eastAsiaTheme="minorEastAsia"/>
              <w:b w:val="0"/>
              <w:lang w:val="id-ID" w:eastAsia="id-ID"/>
            </w:rPr>
          </w:pPr>
          <w:hyperlink w:anchor="_Toc76500730" w:history="1">
            <w:r w:rsidR="00B55928" w:rsidRPr="00123D75">
              <w:rPr>
                <w:rStyle w:val="Hyperlink"/>
                <w:lang w:val="id-ID"/>
              </w:rPr>
              <w:t>LAMPIRAN</w:t>
            </w:r>
            <w:r w:rsidR="00B55928" w:rsidRPr="00123D75">
              <w:rPr>
                <w:webHidden/>
              </w:rPr>
              <w:tab/>
            </w:r>
            <w:r w:rsidR="00B55928" w:rsidRPr="00123D75">
              <w:rPr>
                <w:webHidden/>
              </w:rPr>
              <w:fldChar w:fldCharType="begin"/>
            </w:r>
            <w:r w:rsidR="00B55928" w:rsidRPr="00123D75">
              <w:rPr>
                <w:webHidden/>
              </w:rPr>
              <w:instrText xml:space="preserve"> PAGEREF _Toc76500730 \h </w:instrText>
            </w:r>
            <w:r w:rsidR="00B55928" w:rsidRPr="00123D75">
              <w:rPr>
                <w:webHidden/>
              </w:rPr>
            </w:r>
            <w:r w:rsidR="00B55928" w:rsidRPr="00123D75">
              <w:rPr>
                <w:webHidden/>
              </w:rPr>
              <w:fldChar w:fldCharType="separate"/>
            </w:r>
            <w:r w:rsidR="007F3722">
              <w:rPr>
                <w:webHidden/>
              </w:rPr>
              <w:t>85</w:t>
            </w:r>
            <w:r w:rsidR="00B55928" w:rsidRPr="00123D75">
              <w:rPr>
                <w:webHidden/>
              </w:rPr>
              <w:fldChar w:fldCharType="end"/>
            </w:r>
          </w:hyperlink>
        </w:p>
        <w:p w:rsidR="00B55928" w:rsidRPr="00123D75" w:rsidRDefault="00B55928" w:rsidP="00B55928">
          <w:pPr>
            <w:spacing w:after="0" w:line="240" w:lineRule="auto"/>
            <w:rPr>
              <w:rFonts w:ascii="Times New Roman" w:hAnsi="Times New Roman" w:cs="Times New Roman"/>
              <w:sz w:val="24"/>
              <w:szCs w:val="24"/>
            </w:rPr>
          </w:pPr>
          <w:r w:rsidRPr="00123D75">
            <w:rPr>
              <w:rFonts w:ascii="Times New Roman" w:hAnsi="Times New Roman" w:cs="Times New Roman"/>
              <w:b/>
              <w:bCs/>
              <w:noProof/>
              <w:sz w:val="24"/>
              <w:szCs w:val="24"/>
            </w:rPr>
            <w:fldChar w:fldCharType="end"/>
          </w:r>
        </w:p>
      </w:sdtContent>
    </w:sdt>
    <w:p w:rsidR="00B55928" w:rsidRPr="00AD2976" w:rsidRDefault="00B55928" w:rsidP="00B55928">
      <w:pPr>
        <w:spacing w:after="0" w:line="240" w:lineRule="auto"/>
        <w:rPr>
          <w:lang w:val="en-ID"/>
        </w:rPr>
      </w:pPr>
    </w:p>
    <w:p w:rsidR="00B55928" w:rsidRDefault="00B55928" w:rsidP="00B55928">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B55928" w:rsidRDefault="00B55928" w:rsidP="00B55928">
      <w:pPr>
        <w:pStyle w:val="Heading1"/>
        <w:spacing w:before="0" w:after="240" w:line="360" w:lineRule="auto"/>
        <w:jc w:val="center"/>
        <w:rPr>
          <w:rFonts w:ascii="Times New Roman" w:hAnsi="Times New Roman" w:cs="Times New Roman"/>
          <w:color w:val="auto"/>
          <w:sz w:val="24"/>
          <w:szCs w:val="24"/>
          <w:lang w:val="en-ID"/>
        </w:rPr>
      </w:pPr>
      <w:bookmarkStart w:id="44" w:name="_Toc76500652"/>
      <w:r w:rsidRPr="00F17122">
        <w:rPr>
          <w:rFonts w:ascii="Times New Roman" w:hAnsi="Times New Roman" w:cs="Times New Roman"/>
          <w:color w:val="auto"/>
          <w:sz w:val="24"/>
          <w:szCs w:val="24"/>
          <w:lang w:val="en-ID"/>
        </w:rPr>
        <w:lastRenderedPageBreak/>
        <w:t>DAFTAR TABEL</w:t>
      </w:r>
      <w:bookmarkEnd w:id="44"/>
    </w:p>
    <w:p w:rsidR="00B55928" w:rsidRPr="0061743F" w:rsidRDefault="00B55928"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r w:rsidRPr="0061743F">
        <w:rPr>
          <w:rFonts w:ascii="Times New Roman" w:hAnsi="Times New Roman" w:cs="Times New Roman"/>
          <w:sz w:val="24"/>
          <w:szCs w:val="24"/>
          <w:lang w:val="en-ID"/>
        </w:rPr>
        <w:fldChar w:fldCharType="begin"/>
      </w:r>
      <w:r w:rsidRPr="0061743F">
        <w:rPr>
          <w:rFonts w:ascii="Times New Roman" w:hAnsi="Times New Roman" w:cs="Times New Roman"/>
          <w:sz w:val="24"/>
          <w:szCs w:val="24"/>
          <w:lang w:val="en-ID"/>
        </w:rPr>
        <w:instrText xml:space="preserve"> TOC \h \z \c "Tabel 2." </w:instrText>
      </w:r>
      <w:r w:rsidRPr="0061743F">
        <w:rPr>
          <w:rFonts w:ascii="Times New Roman" w:hAnsi="Times New Roman" w:cs="Times New Roman"/>
          <w:sz w:val="24"/>
          <w:szCs w:val="24"/>
          <w:lang w:val="en-ID"/>
        </w:rPr>
        <w:fldChar w:fldCharType="separate"/>
      </w:r>
      <w:hyperlink w:anchor="_Toc67912660" w:history="1">
        <w:r w:rsidRPr="0061743F">
          <w:rPr>
            <w:rStyle w:val="Hyperlink"/>
            <w:rFonts w:ascii="Times New Roman" w:hAnsi="Times New Roman" w:cs="Times New Roman"/>
            <w:noProof/>
            <w:sz w:val="24"/>
            <w:szCs w:val="24"/>
          </w:rPr>
          <w:t>Tabel 2. 1</w:t>
        </w:r>
        <w:r w:rsidRPr="0061743F">
          <w:rPr>
            <w:rStyle w:val="Hyperlink"/>
            <w:rFonts w:ascii="Times New Roman" w:hAnsi="Times New Roman" w:cs="Times New Roman"/>
            <w:noProof/>
            <w:sz w:val="24"/>
            <w:szCs w:val="24"/>
            <w:lang w:val="id-ID"/>
          </w:rPr>
          <w:t xml:space="preserve"> Komposisi Diet</w:t>
        </w:r>
        <w:r w:rsidRPr="0061743F">
          <w:rPr>
            <w:rFonts w:ascii="Times New Roman" w:hAnsi="Times New Roman" w:cs="Times New Roman"/>
            <w:noProof/>
            <w:webHidden/>
            <w:sz w:val="24"/>
            <w:szCs w:val="24"/>
          </w:rPr>
          <w:tab/>
        </w:r>
        <w:r w:rsidRPr="0061743F">
          <w:rPr>
            <w:rFonts w:ascii="Times New Roman" w:hAnsi="Times New Roman" w:cs="Times New Roman"/>
            <w:noProof/>
            <w:webHidden/>
            <w:sz w:val="24"/>
            <w:szCs w:val="24"/>
          </w:rPr>
          <w:fldChar w:fldCharType="begin"/>
        </w:r>
        <w:r w:rsidRPr="0061743F">
          <w:rPr>
            <w:rFonts w:ascii="Times New Roman" w:hAnsi="Times New Roman" w:cs="Times New Roman"/>
            <w:noProof/>
            <w:webHidden/>
            <w:sz w:val="24"/>
            <w:szCs w:val="24"/>
          </w:rPr>
          <w:instrText xml:space="preserve"> PAGEREF _Toc67912660 \h </w:instrText>
        </w:r>
        <w:r w:rsidRPr="0061743F">
          <w:rPr>
            <w:rFonts w:ascii="Times New Roman" w:hAnsi="Times New Roman" w:cs="Times New Roman"/>
            <w:noProof/>
            <w:webHidden/>
            <w:sz w:val="24"/>
            <w:szCs w:val="24"/>
          </w:rPr>
        </w:r>
        <w:r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21</w:t>
        </w:r>
        <w:r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67912661" w:history="1">
        <w:r w:rsidR="00B55928" w:rsidRPr="0061743F">
          <w:rPr>
            <w:rStyle w:val="Hyperlink"/>
            <w:rFonts w:ascii="Times New Roman" w:hAnsi="Times New Roman" w:cs="Times New Roman"/>
            <w:noProof/>
            <w:sz w:val="24"/>
            <w:szCs w:val="24"/>
          </w:rPr>
          <w:t>Tabel 2. 2 Kadar tes laboratorium darah untuk diagnosis diabetes dan prediabetes</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_Toc67912661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33</w:t>
        </w:r>
        <w:r w:rsidR="00B55928"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67912662" w:history="1">
        <w:r w:rsidR="00B55928" w:rsidRPr="0061743F">
          <w:rPr>
            <w:rStyle w:val="Hyperlink"/>
            <w:rFonts w:ascii="Times New Roman" w:hAnsi="Times New Roman" w:cs="Times New Roman"/>
            <w:noProof/>
            <w:sz w:val="24"/>
            <w:szCs w:val="24"/>
          </w:rPr>
          <w:t>Tabel 2. 3 Kadar glukosa darah sewaktu dan puasa sebagai patokan penyaring dandiagnosis DM (mg/dl)</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_Toc67912662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34</w:t>
        </w:r>
        <w:r w:rsidR="00B55928" w:rsidRPr="0061743F">
          <w:rPr>
            <w:rFonts w:ascii="Times New Roman" w:hAnsi="Times New Roman" w:cs="Times New Roman"/>
            <w:noProof/>
            <w:webHidden/>
            <w:sz w:val="24"/>
            <w:szCs w:val="24"/>
          </w:rPr>
          <w:fldChar w:fldCharType="end"/>
        </w:r>
      </w:hyperlink>
    </w:p>
    <w:p w:rsidR="00B55928" w:rsidRPr="0061743F" w:rsidRDefault="00B55928" w:rsidP="0061743F">
      <w:pPr>
        <w:spacing w:after="0" w:line="240" w:lineRule="auto"/>
        <w:ind w:left="992" w:hanging="992"/>
        <w:rPr>
          <w:rFonts w:ascii="Times New Roman" w:hAnsi="Times New Roman" w:cs="Times New Roman"/>
          <w:noProof/>
          <w:sz w:val="24"/>
          <w:szCs w:val="24"/>
        </w:rPr>
      </w:pPr>
      <w:r w:rsidRPr="0061743F">
        <w:rPr>
          <w:rFonts w:ascii="Times New Roman" w:hAnsi="Times New Roman" w:cs="Times New Roman"/>
          <w:sz w:val="24"/>
          <w:szCs w:val="24"/>
          <w:lang w:val="en-ID"/>
        </w:rPr>
        <w:fldChar w:fldCharType="end"/>
      </w:r>
      <w:r w:rsidRPr="0061743F">
        <w:rPr>
          <w:rFonts w:ascii="Times New Roman" w:hAnsi="Times New Roman" w:cs="Times New Roman"/>
          <w:sz w:val="24"/>
          <w:szCs w:val="24"/>
          <w:lang w:val="en-ID"/>
        </w:rPr>
        <w:fldChar w:fldCharType="begin"/>
      </w:r>
      <w:r w:rsidRPr="0061743F">
        <w:rPr>
          <w:rFonts w:ascii="Times New Roman" w:hAnsi="Times New Roman" w:cs="Times New Roman"/>
          <w:sz w:val="24"/>
          <w:szCs w:val="24"/>
          <w:lang w:val="en-ID"/>
        </w:rPr>
        <w:instrText xml:space="preserve"> TOC \h \z \c "Tabel 4." </w:instrText>
      </w:r>
      <w:r w:rsidRPr="0061743F">
        <w:rPr>
          <w:rFonts w:ascii="Times New Roman" w:hAnsi="Times New Roman" w:cs="Times New Roman"/>
          <w:sz w:val="24"/>
          <w:szCs w:val="24"/>
          <w:lang w:val="en-ID"/>
        </w:rPr>
        <w:fldChar w:fldCharType="separate"/>
      </w:r>
      <w:hyperlink w:anchor="_Toc70846519" w:history="1">
        <w:r w:rsidRPr="0061743F">
          <w:rPr>
            <w:rStyle w:val="Hyperlink"/>
            <w:rFonts w:ascii="Times New Roman" w:hAnsi="Times New Roman" w:cs="Times New Roman"/>
            <w:noProof/>
            <w:sz w:val="24"/>
            <w:szCs w:val="24"/>
          </w:rPr>
          <w:t>Tabel</w:t>
        </w:r>
        <w:r w:rsidRPr="0061743F">
          <w:rPr>
            <w:rStyle w:val="Hyperlink"/>
            <w:rFonts w:ascii="Times New Roman" w:hAnsi="Times New Roman" w:cs="Times New Roman"/>
            <w:noProof/>
            <w:sz w:val="24"/>
            <w:szCs w:val="24"/>
            <w:lang w:val="id-ID"/>
          </w:rPr>
          <w:t xml:space="preserve"> </w:t>
        </w:r>
        <w:r w:rsidRPr="0061743F">
          <w:rPr>
            <w:rStyle w:val="Hyperlink"/>
            <w:rFonts w:ascii="Times New Roman" w:hAnsi="Times New Roman" w:cs="Times New Roman"/>
            <w:noProof/>
            <w:sz w:val="24"/>
            <w:szCs w:val="24"/>
          </w:rPr>
          <w:t>4.1Definisi Operasional</w:t>
        </w:r>
        <w:r w:rsidRPr="0061743F">
          <w:rPr>
            <w:rStyle w:val="Hyperlink"/>
            <w:rFonts w:ascii="Times New Roman" w:hAnsi="Times New Roman" w:cs="Times New Roman"/>
            <w:noProof/>
            <w:sz w:val="24"/>
            <w:szCs w:val="24"/>
            <w:lang w:val="id-ID"/>
          </w:rPr>
          <w:t>...............................................................................</w:t>
        </w:r>
        <w:r w:rsidRPr="0061743F">
          <w:rPr>
            <w:rFonts w:ascii="Times New Roman" w:hAnsi="Times New Roman" w:cs="Times New Roman"/>
            <w:noProof/>
            <w:webHidden/>
            <w:sz w:val="24"/>
            <w:szCs w:val="24"/>
          </w:rPr>
          <w:fldChar w:fldCharType="begin"/>
        </w:r>
        <w:r w:rsidRPr="0061743F">
          <w:rPr>
            <w:rFonts w:ascii="Times New Roman" w:hAnsi="Times New Roman" w:cs="Times New Roman"/>
            <w:noProof/>
            <w:webHidden/>
            <w:sz w:val="24"/>
            <w:szCs w:val="24"/>
          </w:rPr>
          <w:instrText xml:space="preserve"> PAGEREF _Toc70846519 \h </w:instrText>
        </w:r>
        <w:r w:rsidRPr="0061743F">
          <w:rPr>
            <w:rFonts w:ascii="Times New Roman" w:hAnsi="Times New Roman" w:cs="Times New Roman"/>
            <w:noProof/>
            <w:webHidden/>
            <w:sz w:val="24"/>
            <w:szCs w:val="24"/>
          </w:rPr>
        </w:r>
        <w:r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51</w:t>
        </w:r>
        <w:r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70846520" w:history="1">
        <w:r w:rsidR="00B55928" w:rsidRPr="0061743F">
          <w:rPr>
            <w:rStyle w:val="Hyperlink"/>
            <w:rFonts w:ascii="Times New Roman" w:hAnsi="Times New Roman" w:cs="Times New Roman"/>
            <w:noProof/>
            <w:sz w:val="24"/>
            <w:szCs w:val="24"/>
          </w:rPr>
          <w:t xml:space="preserve">Tabel 4. 2 Indikator Kuisioner </w:t>
        </w:r>
        <w:r w:rsidR="00B55928" w:rsidRPr="0061743F">
          <w:rPr>
            <w:rStyle w:val="Hyperlink"/>
            <w:rFonts w:ascii="Times New Roman" w:hAnsi="Times New Roman" w:cs="Times New Roman"/>
            <w:i/>
            <w:noProof/>
            <w:sz w:val="24"/>
            <w:szCs w:val="24"/>
          </w:rPr>
          <w:t>Self Efficacy</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_Toc70846520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52</w:t>
        </w:r>
        <w:r w:rsidR="00B55928"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70846521" w:history="1">
        <w:r w:rsidR="00B55928" w:rsidRPr="0061743F">
          <w:rPr>
            <w:rStyle w:val="Hyperlink"/>
            <w:rFonts w:ascii="Times New Roman" w:hAnsi="Times New Roman" w:cs="Times New Roman"/>
            <w:noProof/>
            <w:sz w:val="24"/>
            <w:szCs w:val="24"/>
          </w:rPr>
          <w:t xml:space="preserve">Tabel 4. 3 Skoring Kuisioner </w:t>
        </w:r>
        <w:r w:rsidR="00B55928" w:rsidRPr="0061743F">
          <w:rPr>
            <w:rStyle w:val="Hyperlink"/>
            <w:rFonts w:ascii="Times New Roman" w:hAnsi="Times New Roman" w:cs="Times New Roman"/>
            <w:i/>
            <w:noProof/>
            <w:sz w:val="24"/>
            <w:szCs w:val="24"/>
          </w:rPr>
          <w:t>Self Efficacy</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_Toc70846521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53</w:t>
        </w:r>
        <w:r w:rsidR="00B55928"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70846522" w:history="1">
        <w:r w:rsidR="00B55928" w:rsidRPr="0061743F">
          <w:rPr>
            <w:rStyle w:val="Hyperlink"/>
            <w:rFonts w:ascii="Times New Roman" w:hAnsi="Times New Roman" w:cs="Times New Roman"/>
            <w:noProof/>
            <w:sz w:val="24"/>
            <w:szCs w:val="24"/>
          </w:rPr>
          <w:t>Tabel 4. 4 Indikator Kuisioner Kepatuhan Diet</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_Toc70846522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54</w:t>
        </w:r>
        <w:r w:rsidR="00B55928"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70846523" w:history="1">
        <w:r w:rsidR="00B55928" w:rsidRPr="0061743F">
          <w:rPr>
            <w:rStyle w:val="Hyperlink"/>
            <w:rFonts w:ascii="Times New Roman" w:hAnsi="Times New Roman" w:cs="Times New Roman"/>
            <w:noProof/>
            <w:sz w:val="24"/>
            <w:szCs w:val="24"/>
          </w:rPr>
          <w:t xml:space="preserve">Tabel 4. 5 Skoring Kuisioner Kepatuhan Diet </w:t>
        </w:r>
        <w:r w:rsidR="00B55928" w:rsidRPr="0061743F">
          <w:rPr>
            <w:rStyle w:val="Hyperlink"/>
            <w:rFonts w:ascii="Times New Roman" w:hAnsi="Times New Roman" w:cs="Times New Roman"/>
            <w:i/>
            <w:noProof/>
            <w:sz w:val="24"/>
            <w:szCs w:val="24"/>
          </w:rPr>
          <w:t>Favorable</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_Toc70846523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54</w:t>
        </w:r>
        <w:r w:rsidR="00B55928" w:rsidRPr="0061743F">
          <w:rPr>
            <w:rFonts w:ascii="Times New Roman" w:hAnsi="Times New Roman" w:cs="Times New Roman"/>
            <w:noProof/>
            <w:webHidden/>
            <w:sz w:val="24"/>
            <w:szCs w:val="24"/>
          </w:rPr>
          <w:fldChar w:fldCharType="end"/>
        </w:r>
      </w:hyperlink>
    </w:p>
    <w:p w:rsidR="00B55928" w:rsidRPr="0061743F" w:rsidRDefault="0001526B" w:rsidP="0061743F">
      <w:pPr>
        <w:pStyle w:val="TableofFigures"/>
        <w:tabs>
          <w:tab w:val="right" w:leader="dot" w:pos="7928"/>
        </w:tabs>
        <w:spacing w:line="240" w:lineRule="auto"/>
        <w:ind w:left="992" w:hanging="992"/>
        <w:rPr>
          <w:rFonts w:ascii="Times New Roman" w:eastAsiaTheme="minorEastAsia" w:hAnsi="Times New Roman" w:cs="Times New Roman"/>
          <w:noProof/>
          <w:sz w:val="24"/>
          <w:szCs w:val="24"/>
        </w:rPr>
      </w:pPr>
      <w:hyperlink w:anchor="_Toc70846524" w:history="1">
        <w:r w:rsidR="00B55928" w:rsidRPr="0061743F">
          <w:rPr>
            <w:rStyle w:val="Hyperlink"/>
            <w:rFonts w:ascii="Times New Roman" w:hAnsi="Times New Roman" w:cs="Times New Roman"/>
            <w:noProof/>
            <w:sz w:val="24"/>
            <w:szCs w:val="24"/>
          </w:rPr>
          <w:t xml:space="preserve">Tabel 4. 6 Skoring Kuisioner Kepatuhan Diet </w:t>
        </w:r>
        <w:r w:rsidR="00B55928" w:rsidRPr="0061743F">
          <w:rPr>
            <w:rStyle w:val="Hyperlink"/>
            <w:rFonts w:ascii="Times New Roman" w:hAnsi="Times New Roman" w:cs="Times New Roman"/>
            <w:i/>
            <w:noProof/>
            <w:sz w:val="24"/>
            <w:szCs w:val="24"/>
          </w:rPr>
          <w:t>Unfavorable</w:t>
        </w:r>
        <w:r w:rsidR="00B55928" w:rsidRPr="0061743F">
          <w:rPr>
            <w:rFonts w:ascii="Times New Roman" w:hAnsi="Times New Roman" w:cs="Times New Roman"/>
            <w:noProof/>
            <w:webHidden/>
            <w:sz w:val="24"/>
            <w:szCs w:val="24"/>
          </w:rPr>
          <w:tab/>
        </w:r>
        <w:r w:rsidR="00B55928" w:rsidRPr="0061743F">
          <w:rPr>
            <w:rFonts w:ascii="Times New Roman" w:hAnsi="Times New Roman" w:cs="Times New Roman"/>
            <w:noProof/>
            <w:webHidden/>
            <w:sz w:val="24"/>
            <w:szCs w:val="24"/>
          </w:rPr>
          <w:fldChar w:fldCharType="begin"/>
        </w:r>
        <w:r w:rsidR="00B55928" w:rsidRPr="0061743F">
          <w:rPr>
            <w:rFonts w:ascii="Times New Roman" w:hAnsi="Times New Roman" w:cs="Times New Roman"/>
            <w:noProof/>
            <w:webHidden/>
            <w:sz w:val="24"/>
            <w:szCs w:val="24"/>
          </w:rPr>
          <w:instrText xml:space="preserve"> PAGEREF _Toc70846524 \h </w:instrText>
        </w:r>
        <w:r w:rsidR="00B55928" w:rsidRPr="0061743F">
          <w:rPr>
            <w:rFonts w:ascii="Times New Roman" w:hAnsi="Times New Roman" w:cs="Times New Roman"/>
            <w:noProof/>
            <w:webHidden/>
            <w:sz w:val="24"/>
            <w:szCs w:val="24"/>
          </w:rPr>
        </w:r>
        <w:r w:rsidR="00B55928"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55</w:t>
        </w:r>
        <w:r w:rsidR="00B55928" w:rsidRPr="0061743F">
          <w:rPr>
            <w:rFonts w:ascii="Times New Roman" w:hAnsi="Times New Roman" w:cs="Times New Roman"/>
            <w:noProof/>
            <w:webHidden/>
            <w:sz w:val="24"/>
            <w:szCs w:val="24"/>
          </w:rPr>
          <w:fldChar w:fldCharType="end"/>
        </w:r>
      </w:hyperlink>
    </w:p>
    <w:p w:rsidR="0061743F" w:rsidRPr="0061743F" w:rsidRDefault="00B55928" w:rsidP="0061743F">
      <w:pPr>
        <w:spacing w:after="0" w:line="240" w:lineRule="auto"/>
        <w:ind w:left="992" w:hanging="992"/>
        <w:rPr>
          <w:rFonts w:ascii="Times New Roman" w:hAnsi="Times New Roman" w:cs="Times New Roman"/>
          <w:noProof/>
          <w:sz w:val="24"/>
          <w:szCs w:val="24"/>
        </w:rPr>
      </w:pPr>
      <w:r w:rsidRPr="0061743F">
        <w:rPr>
          <w:rFonts w:ascii="Times New Roman" w:hAnsi="Times New Roman" w:cs="Times New Roman"/>
          <w:sz w:val="24"/>
          <w:szCs w:val="24"/>
          <w:lang w:val="en-ID"/>
        </w:rPr>
        <w:fldChar w:fldCharType="end"/>
      </w:r>
      <w:r w:rsidR="0061743F" w:rsidRPr="0061743F">
        <w:rPr>
          <w:rFonts w:ascii="Times New Roman" w:hAnsi="Times New Roman" w:cs="Times New Roman"/>
          <w:sz w:val="24"/>
          <w:szCs w:val="24"/>
          <w:lang w:val="en-ID"/>
        </w:rPr>
        <w:fldChar w:fldCharType="begin"/>
      </w:r>
      <w:r w:rsidR="0061743F" w:rsidRPr="0061743F">
        <w:rPr>
          <w:rFonts w:ascii="Times New Roman" w:hAnsi="Times New Roman" w:cs="Times New Roman"/>
          <w:sz w:val="24"/>
          <w:szCs w:val="24"/>
          <w:lang w:val="en-ID"/>
        </w:rPr>
        <w:instrText xml:space="preserve"> TOC \h \z \c "Tabel 5." </w:instrText>
      </w:r>
      <w:r w:rsidR="0061743F" w:rsidRPr="0061743F">
        <w:rPr>
          <w:rFonts w:ascii="Times New Roman" w:hAnsi="Times New Roman" w:cs="Times New Roman"/>
          <w:sz w:val="24"/>
          <w:szCs w:val="24"/>
          <w:lang w:val="en-ID"/>
        </w:rPr>
        <w:fldChar w:fldCharType="separate"/>
      </w:r>
      <w:hyperlink w:anchor="_Toc76731488" w:history="1">
        <w:r w:rsidR="0061743F" w:rsidRPr="0061743F">
          <w:rPr>
            <w:rStyle w:val="Hyperlink"/>
            <w:rFonts w:ascii="Times New Roman" w:hAnsi="Times New Roman" w:cs="Times New Roman"/>
            <w:noProof/>
            <w:sz w:val="24"/>
            <w:szCs w:val="24"/>
          </w:rPr>
          <w:t>Tabel 5. 1</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Jumlah Tenaga Kesehatan Puskesmas Siwalankerto Surabaya</w:t>
        </w:r>
        <w:r w:rsidR="0061743F" w:rsidRPr="00333845">
          <w:rPr>
            <w:rFonts w:ascii="Times New Roman" w:hAnsi="Times New Roman" w:cs="Times New Roman"/>
            <w:noProof/>
            <w:webHidden/>
            <w:sz w:val="24"/>
            <w:szCs w:val="24"/>
            <w:u w:val="dotted"/>
          </w:rPr>
          <w:tab/>
        </w:r>
        <w:r w:rsidR="00333845" w:rsidRPr="00333845">
          <w:rPr>
            <w:rFonts w:ascii="Times New Roman" w:hAnsi="Times New Roman" w:cs="Times New Roman"/>
            <w:noProof/>
            <w:webHidden/>
            <w:sz w:val="24"/>
            <w:szCs w:val="24"/>
            <w:u w:val="dotted"/>
          </w:rPr>
          <w:t xml:space="preserve">        </w:t>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_Toc76731488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62</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89" w:history="1">
        <w:r w:rsidR="0061743F" w:rsidRPr="0061743F">
          <w:rPr>
            <w:rStyle w:val="Hyperlink"/>
            <w:rFonts w:ascii="Times New Roman" w:hAnsi="Times New Roman" w:cs="Times New Roman"/>
            <w:noProof/>
            <w:sz w:val="24"/>
            <w:szCs w:val="24"/>
          </w:rPr>
          <w:t>Tabel 5. 2</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Jumlah Sarana Prasarana Puskesmas Siwalankerto Surabaya</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_Toc76731489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62</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0" w:history="1">
        <w:r w:rsidR="0061743F" w:rsidRPr="0061743F">
          <w:rPr>
            <w:rStyle w:val="Hyperlink"/>
            <w:rFonts w:ascii="Times New Roman" w:hAnsi="Times New Roman" w:cs="Times New Roman"/>
            <w:noProof/>
            <w:sz w:val="24"/>
            <w:szCs w:val="24"/>
          </w:rPr>
          <w:t>Tabel 5. 3</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Karakter Responden Berdasarkan Jenis Kelamin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_Toc76731490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64</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1" w:history="1">
        <w:r w:rsidR="0061743F" w:rsidRPr="0061743F">
          <w:rPr>
            <w:rStyle w:val="Hyperlink"/>
            <w:rFonts w:ascii="Times New Roman" w:hAnsi="Times New Roman" w:cs="Times New Roman"/>
            <w:noProof/>
            <w:sz w:val="24"/>
            <w:szCs w:val="24"/>
          </w:rPr>
          <w:t>Tabel 5. 4</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Karakter Responden Berdasarkan Usia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_Toc76731491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64</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2" w:history="1">
        <w:r w:rsidR="0061743F" w:rsidRPr="0061743F">
          <w:rPr>
            <w:rStyle w:val="Hyperlink"/>
            <w:rFonts w:ascii="Times New Roman" w:hAnsi="Times New Roman" w:cs="Times New Roman"/>
            <w:noProof/>
            <w:sz w:val="24"/>
            <w:szCs w:val="24"/>
          </w:rPr>
          <w:t>Tabel 5. 5</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Karakter Responden Berdasarkan Pendidikan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_Toc76731492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65</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3" w:history="1">
        <w:r w:rsidR="0061743F" w:rsidRPr="0061743F">
          <w:rPr>
            <w:rStyle w:val="Hyperlink"/>
            <w:rFonts w:ascii="Times New Roman" w:hAnsi="Times New Roman" w:cs="Times New Roman"/>
            <w:noProof/>
            <w:sz w:val="24"/>
            <w:szCs w:val="24"/>
          </w:rPr>
          <w:t>Tabel 5. 6</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Karakter Responden Berdasarkan Pekerjaan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_Toc76731493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65</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4" w:history="1">
        <w:r w:rsidR="0061743F">
          <w:rPr>
            <w:rStyle w:val="Hyperlink"/>
            <w:rFonts w:ascii="Times New Roman" w:hAnsi="Times New Roman" w:cs="Times New Roman"/>
            <w:noProof/>
            <w:sz w:val="24"/>
            <w:szCs w:val="24"/>
          </w:rPr>
          <w:t xml:space="preserve">Tabel </w:t>
        </w:r>
        <w:r w:rsidR="0061743F" w:rsidRPr="0061743F">
          <w:rPr>
            <w:rStyle w:val="Hyperlink"/>
            <w:rFonts w:ascii="Times New Roman" w:hAnsi="Times New Roman" w:cs="Times New Roman"/>
            <w:noProof/>
            <w:sz w:val="24"/>
            <w:szCs w:val="24"/>
          </w:rPr>
          <w:t>5. 7</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Karakter Responden Berdasarkan Lama Menderita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_Toc76731494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65</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5" w:history="1">
        <w:r w:rsidR="0061743F" w:rsidRPr="0061743F">
          <w:rPr>
            <w:rStyle w:val="Hyperlink"/>
            <w:rFonts w:ascii="Times New Roman" w:hAnsi="Times New Roman" w:cs="Times New Roman"/>
            <w:noProof/>
            <w:sz w:val="24"/>
            <w:szCs w:val="24"/>
          </w:rPr>
          <w:t>Tabel 5. 8</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Distribusi Frekuensi</w:t>
        </w:r>
        <w:r w:rsidR="0061743F" w:rsidRPr="001708CD">
          <w:rPr>
            <w:rStyle w:val="Hyperlink"/>
            <w:rFonts w:ascii="Times New Roman" w:hAnsi="Times New Roman" w:cs="Times New Roman"/>
            <w:i/>
            <w:noProof/>
            <w:sz w:val="24"/>
            <w:szCs w:val="24"/>
          </w:rPr>
          <w:t xml:space="preserve"> Self Efficacy</w:t>
        </w:r>
        <w:r w:rsidR="0061743F" w:rsidRPr="0061743F">
          <w:rPr>
            <w:rStyle w:val="Hyperlink"/>
            <w:rFonts w:ascii="Times New Roman" w:hAnsi="Times New Roman" w:cs="Times New Roman"/>
            <w:noProof/>
            <w:sz w:val="24"/>
            <w:szCs w:val="24"/>
          </w:rPr>
          <w:t xml:space="preserve">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_Toc76731495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66</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6" w:history="1">
        <w:r w:rsidR="0061743F" w:rsidRPr="0061743F">
          <w:rPr>
            <w:rStyle w:val="Hyperlink"/>
            <w:rFonts w:ascii="Times New Roman" w:hAnsi="Times New Roman" w:cs="Times New Roman"/>
            <w:noProof/>
            <w:sz w:val="24"/>
            <w:szCs w:val="24"/>
          </w:rPr>
          <w:t>Tabel 5. 9</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Distribusi Frekuensi Kepatuhan Diet pada Pasien Diabetes Melitus Tipe 2 di Puskesmas Siwalankerto Surabaya (n=80)</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_Toc76731496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66</w:t>
        </w:r>
        <w:r w:rsidR="0061743F" w:rsidRPr="0061743F">
          <w:rPr>
            <w:rFonts w:ascii="Times New Roman" w:hAnsi="Times New Roman" w:cs="Times New Roman"/>
            <w:noProof/>
            <w:webHidden/>
            <w:sz w:val="24"/>
            <w:szCs w:val="24"/>
          </w:rPr>
          <w:fldChar w:fldCharType="end"/>
        </w:r>
      </w:hyperlink>
    </w:p>
    <w:p w:rsidR="0061743F" w:rsidRPr="0061743F" w:rsidRDefault="0001526B" w:rsidP="0061743F">
      <w:pPr>
        <w:pStyle w:val="TableofFigures"/>
        <w:tabs>
          <w:tab w:val="right" w:leader="dot" w:pos="7928"/>
        </w:tabs>
        <w:ind w:left="992" w:hanging="992"/>
        <w:rPr>
          <w:rFonts w:ascii="Times New Roman" w:eastAsiaTheme="minorEastAsia" w:hAnsi="Times New Roman" w:cs="Times New Roman"/>
          <w:noProof/>
          <w:sz w:val="24"/>
          <w:szCs w:val="24"/>
        </w:rPr>
      </w:pPr>
      <w:hyperlink w:anchor="_Toc76731497" w:history="1">
        <w:r w:rsidR="0061743F" w:rsidRPr="0061743F">
          <w:rPr>
            <w:rStyle w:val="Hyperlink"/>
            <w:rFonts w:ascii="Times New Roman" w:hAnsi="Times New Roman" w:cs="Times New Roman"/>
            <w:noProof/>
            <w:sz w:val="24"/>
            <w:szCs w:val="24"/>
          </w:rPr>
          <w:t>Tabel 5. 10</w:t>
        </w:r>
        <w:r w:rsidR="0061743F" w:rsidRPr="0061743F">
          <w:rPr>
            <w:rStyle w:val="Hyperlink"/>
            <w:rFonts w:ascii="Times New Roman" w:hAnsi="Times New Roman" w:cs="Times New Roman"/>
            <w:noProof/>
            <w:sz w:val="24"/>
            <w:szCs w:val="24"/>
            <w:lang w:val="id-ID"/>
          </w:rPr>
          <w:t xml:space="preserve"> </w:t>
        </w:r>
        <w:r w:rsidR="0061743F" w:rsidRPr="0061743F">
          <w:rPr>
            <w:rStyle w:val="Hyperlink"/>
            <w:rFonts w:ascii="Times New Roman" w:hAnsi="Times New Roman" w:cs="Times New Roman"/>
            <w:noProof/>
            <w:sz w:val="24"/>
            <w:szCs w:val="24"/>
          </w:rPr>
          <w:t xml:space="preserve">Tabulasi Silang Hubungan </w:t>
        </w:r>
        <w:r w:rsidR="0061743F" w:rsidRPr="001708CD">
          <w:rPr>
            <w:rStyle w:val="Hyperlink"/>
            <w:rFonts w:ascii="Times New Roman" w:hAnsi="Times New Roman" w:cs="Times New Roman"/>
            <w:i/>
            <w:noProof/>
            <w:sz w:val="24"/>
            <w:szCs w:val="24"/>
          </w:rPr>
          <w:t>Self Efficacy</w:t>
        </w:r>
        <w:r w:rsidR="0061743F" w:rsidRPr="0061743F">
          <w:rPr>
            <w:rStyle w:val="Hyperlink"/>
            <w:rFonts w:ascii="Times New Roman" w:hAnsi="Times New Roman" w:cs="Times New Roman"/>
            <w:noProof/>
            <w:sz w:val="24"/>
            <w:szCs w:val="24"/>
          </w:rPr>
          <w:t xml:space="preserve"> Dengan Kepatuhan Diet pada Pasien Diabetes Melitus Tipe 2 di Puskesmas Siwalankerto Surabaya</w:t>
        </w:r>
        <w:r w:rsidR="0061743F" w:rsidRPr="0061743F">
          <w:rPr>
            <w:rFonts w:ascii="Times New Roman" w:hAnsi="Times New Roman" w:cs="Times New Roman"/>
            <w:noProof/>
            <w:webHidden/>
            <w:sz w:val="24"/>
            <w:szCs w:val="24"/>
          </w:rPr>
          <w:tab/>
        </w:r>
        <w:r w:rsidR="0061743F" w:rsidRPr="0061743F">
          <w:rPr>
            <w:rFonts w:ascii="Times New Roman" w:hAnsi="Times New Roman" w:cs="Times New Roman"/>
            <w:noProof/>
            <w:webHidden/>
            <w:sz w:val="24"/>
            <w:szCs w:val="24"/>
          </w:rPr>
          <w:fldChar w:fldCharType="begin"/>
        </w:r>
        <w:r w:rsidR="0061743F" w:rsidRPr="0061743F">
          <w:rPr>
            <w:rFonts w:ascii="Times New Roman" w:hAnsi="Times New Roman" w:cs="Times New Roman"/>
            <w:noProof/>
            <w:webHidden/>
            <w:sz w:val="24"/>
            <w:szCs w:val="24"/>
          </w:rPr>
          <w:instrText xml:space="preserve"> PAGEREF _Toc76731497 \h </w:instrText>
        </w:r>
        <w:r w:rsidR="0061743F" w:rsidRPr="0061743F">
          <w:rPr>
            <w:rFonts w:ascii="Times New Roman" w:hAnsi="Times New Roman" w:cs="Times New Roman"/>
            <w:noProof/>
            <w:webHidden/>
            <w:sz w:val="24"/>
            <w:szCs w:val="24"/>
          </w:rPr>
        </w:r>
        <w:r w:rsidR="0061743F" w:rsidRPr="0061743F">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67</w:t>
        </w:r>
        <w:r w:rsidR="0061743F" w:rsidRPr="0061743F">
          <w:rPr>
            <w:rFonts w:ascii="Times New Roman" w:hAnsi="Times New Roman" w:cs="Times New Roman"/>
            <w:noProof/>
            <w:webHidden/>
            <w:sz w:val="24"/>
            <w:szCs w:val="24"/>
          </w:rPr>
          <w:fldChar w:fldCharType="end"/>
        </w:r>
      </w:hyperlink>
    </w:p>
    <w:p w:rsidR="00B55928" w:rsidRPr="00532E97" w:rsidRDefault="0061743F" w:rsidP="0061743F">
      <w:pPr>
        <w:spacing w:after="0" w:line="240" w:lineRule="auto"/>
        <w:ind w:left="992" w:hanging="992"/>
        <w:rPr>
          <w:rFonts w:ascii="Times New Roman" w:hAnsi="Times New Roman" w:cs="Times New Roman"/>
          <w:sz w:val="24"/>
          <w:szCs w:val="24"/>
          <w:lang w:val="en-ID"/>
        </w:rPr>
      </w:pPr>
      <w:r w:rsidRPr="0061743F">
        <w:rPr>
          <w:rFonts w:ascii="Times New Roman" w:hAnsi="Times New Roman" w:cs="Times New Roman"/>
          <w:sz w:val="24"/>
          <w:szCs w:val="24"/>
          <w:lang w:val="en-ID"/>
        </w:rPr>
        <w:fldChar w:fldCharType="end"/>
      </w:r>
    </w:p>
    <w:p w:rsidR="00B55928" w:rsidRPr="00532E97" w:rsidRDefault="00B55928" w:rsidP="00B55928">
      <w:pPr>
        <w:spacing w:after="200" w:line="240" w:lineRule="auto"/>
        <w:rPr>
          <w:rFonts w:ascii="Times New Roman" w:hAnsi="Times New Roman" w:cs="Times New Roman"/>
          <w:b/>
          <w:sz w:val="24"/>
          <w:szCs w:val="24"/>
          <w:lang w:val="en-ID"/>
        </w:rPr>
      </w:pPr>
      <w:r w:rsidRPr="00532E97">
        <w:rPr>
          <w:rFonts w:ascii="Times New Roman" w:hAnsi="Times New Roman" w:cs="Times New Roman"/>
          <w:b/>
          <w:sz w:val="24"/>
          <w:szCs w:val="24"/>
          <w:lang w:val="en-ID"/>
        </w:rPr>
        <w:br w:type="page"/>
      </w:r>
    </w:p>
    <w:p w:rsidR="00B55928" w:rsidRPr="00AD2976" w:rsidRDefault="00B55928" w:rsidP="00B55928">
      <w:pPr>
        <w:pStyle w:val="Heading1"/>
        <w:spacing w:before="0" w:after="240" w:line="360" w:lineRule="auto"/>
        <w:jc w:val="center"/>
        <w:rPr>
          <w:rFonts w:ascii="Times New Roman" w:hAnsi="Times New Roman" w:cs="Times New Roman"/>
          <w:b w:val="0"/>
          <w:color w:val="auto"/>
          <w:sz w:val="24"/>
          <w:szCs w:val="24"/>
          <w:lang w:val="en-ID"/>
        </w:rPr>
      </w:pPr>
      <w:bookmarkStart w:id="45" w:name="_Toc76500653"/>
      <w:r w:rsidRPr="00F17122">
        <w:rPr>
          <w:rFonts w:ascii="Times New Roman" w:hAnsi="Times New Roman" w:cs="Times New Roman"/>
          <w:color w:val="auto"/>
          <w:sz w:val="24"/>
          <w:szCs w:val="24"/>
          <w:lang w:val="en-ID"/>
        </w:rPr>
        <w:lastRenderedPageBreak/>
        <w:t>DAFTAR GAMBAR</w:t>
      </w:r>
      <w:bookmarkEnd w:id="45"/>
    </w:p>
    <w:p w:rsidR="00B55928" w:rsidRPr="00413B70" w:rsidRDefault="00B55928" w:rsidP="00B55928">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r w:rsidRPr="00413B70">
        <w:rPr>
          <w:rFonts w:ascii="Times New Roman" w:hAnsi="Times New Roman" w:cs="Times New Roman"/>
          <w:sz w:val="24"/>
          <w:szCs w:val="24"/>
        </w:rPr>
        <w:fldChar w:fldCharType="begin"/>
      </w:r>
      <w:r w:rsidRPr="00413B70">
        <w:rPr>
          <w:rFonts w:ascii="Times New Roman" w:hAnsi="Times New Roman" w:cs="Times New Roman"/>
          <w:sz w:val="24"/>
          <w:szCs w:val="24"/>
        </w:rPr>
        <w:instrText xml:space="preserve"> TOC \h \z \c "Gambar 2." </w:instrText>
      </w:r>
      <w:r w:rsidRPr="00413B70">
        <w:rPr>
          <w:rFonts w:ascii="Times New Roman" w:hAnsi="Times New Roman" w:cs="Times New Roman"/>
          <w:sz w:val="24"/>
          <w:szCs w:val="24"/>
        </w:rPr>
        <w:fldChar w:fldCharType="separate"/>
      </w:r>
      <w:hyperlink w:anchor="_Toc70910720" w:history="1">
        <w:r w:rsidRPr="00413B70">
          <w:rPr>
            <w:rStyle w:val="Hyperlink"/>
            <w:rFonts w:ascii="Times New Roman" w:hAnsi="Times New Roman" w:cs="Times New Roman"/>
            <w:noProof/>
            <w:sz w:val="24"/>
            <w:szCs w:val="24"/>
          </w:rPr>
          <w:t>Gambar 2. 1</w:t>
        </w:r>
        <w:r w:rsidRPr="00413B70">
          <w:rPr>
            <w:rStyle w:val="Hyperlink"/>
            <w:rFonts w:ascii="Times New Roman" w:hAnsi="Times New Roman" w:cs="Times New Roman"/>
            <w:noProof/>
            <w:sz w:val="24"/>
            <w:szCs w:val="24"/>
            <w:lang w:val="id-ID"/>
          </w:rPr>
          <w:t xml:space="preserve"> </w:t>
        </w:r>
        <w:r w:rsidRPr="00413B70">
          <w:rPr>
            <w:rStyle w:val="Hyperlink"/>
            <w:rFonts w:ascii="Times New Roman" w:hAnsi="Times New Roman" w:cs="Times New Roman"/>
            <w:noProof/>
            <w:sz w:val="24"/>
            <w:szCs w:val="24"/>
          </w:rPr>
          <w:t>Langkah-langkah diagnosis DM tipe 2</w:t>
        </w:r>
        <w:r w:rsidRPr="00413B70">
          <w:rPr>
            <w:rFonts w:ascii="Times New Roman" w:hAnsi="Times New Roman" w:cs="Times New Roman"/>
            <w:noProof/>
            <w:webHidden/>
            <w:sz w:val="24"/>
            <w:szCs w:val="24"/>
          </w:rPr>
          <w:tab/>
        </w:r>
        <w:r w:rsidRPr="00413B70">
          <w:rPr>
            <w:rFonts w:ascii="Times New Roman" w:hAnsi="Times New Roman" w:cs="Times New Roman"/>
            <w:noProof/>
            <w:webHidden/>
            <w:sz w:val="24"/>
            <w:szCs w:val="24"/>
          </w:rPr>
          <w:fldChar w:fldCharType="begin"/>
        </w:r>
        <w:r w:rsidRPr="00413B70">
          <w:rPr>
            <w:rFonts w:ascii="Times New Roman" w:hAnsi="Times New Roman" w:cs="Times New Roman"/>
            <w:noProof/>
            <w:webHidden/>
            <w:sz w:val="24"/>
            <w:szCs w:val="24"/>
          </w:rPr>
          <w:instrText xml:space="preserve"> PAGEREF _Toc70910720 \h </w:instrText>
        </w:r>
        <w:r w:rsidRPr="00413B70">
          <w:rPr>
            <w:rFonts w:ascii="Times New Roman" w:hAnsi="Times New Roman" w:cs="Times New Roman"/>
            <w:noProof/>
            <w:webHidden/>
            <w:sz w:val="24"/>
            <w:szCs w:val="24"/>
          </w:rPr>
        </w:r>
        <w:r w:rsidRPr="00413B70">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32</w:t>
        </w:r>
        <w:r w:rsidRPr="00413B70">
          <w:rPr>
            <w:rFonts w:ascii="Times New Roman" w:hAnsi="Times New Roman" w:cs="Times New Roman"/>
            <w:noProof/>
            <w:webHidden/>
            <w:sz w:val="24"/>
            <w:szCs w:val="24"/>
          </w:rPr>
          <w:fldChar w:fldCharType="end"/>
        </w:r>
      </w:hyperlink>
    </w:p>
    <w:p w:rsidR="00B55928" w:rsidRPr="00413B70" w:rsidRDefault="0001526B" w:rsidP="00B55928">
      <w:pPr>
        <w:pStyle w:val="TableofFigures"/>
        <w:tabs>
          <w:tab w:val="right" w:leader="dot" w:pos="7928"/>
        </w:tabs>
        <w:spacing w:line="240" w:lineRule="auto"/>
        <w:ind w:left="1276" w:hanging="1276"/>
        <w:rPr>
          <w:rStyle w:val="Hyperlink"/>
          <w:rFonts w:ascii="Times New Roman" w:hAnsi="Times New Roman" w:cs="Times New Roman"/>
          <w:noProof/>
          <w:sz w:val="24"/>
          <w:szCs w:val="24"/>
        </w:rPr>
      </w:pPr>
      <w:hyperlink w:anchor="_Toc70910721" w:history="1">
        <w:r w:rsidR="00B55928" w:rsidRPr="00413B70">
          <w:rPr>
            <w:rStyle w:val="Hyperlink"/>
            <w:rFonts w:ascii="Times New Roman" w:hAnsi="Times New Roman" w:cs="Times New Roman"/>
            <w:noProof/>
            <w:sz w:val="24"/>
            <w:szCs w:val="24"/>
          </w:rPr>
          <w:t>Gambar 2. 2</w:t>
        </w:r>
        <w:r w:rsidR="00B55928" w:rsidRPr="00413B70">
          <w:rPr>
            <w:rStyle w:val="Hyperlink"/>
            <w:rFonts w:ascii="Times New Roman" w:hAnsi="Times New Roman" w:cs="Times New Roman"/>
            <w:noProof/>
            <w:sz w:val="24"/>
            <w:szCs w:val="24"/>
            <w:lang w:val="id-ID"/>
          </w:rPr>
          <w:t xml:space="preserve"> </w:t>
        </w:r>
        <w:r w:rsidR="00B55928" w:rsidRPr="00413B70">
          <w:rPr>
            <w:rStyle w:val="Hyperlink"/>
            <w:rFonts w:ascii="Times New Roman" w:hAnsi="Times New Roman" w:cs="Times New Roman"/>
            <w:noProof/>
            <w:sz w:val="24"/>
            <w:szCs w:val="24"/>
          </w:rPr>
          <w:t>Skema Health Belief Model</w:t>
        </w:r>
        <w:r w:rsidR="00B55928" w:rsidRPr="00413B70">
          <w:rPr>
            <w:rFonts w:ascii="Times New Roman" w:hAnsi="Times New Roman" w:cs="Times New Roman"/>
            <w:noProof/>
            <w:webHidden/>
            <w:sz w:val="24"/>
            <w:szCs w:val="24"/>
          </w:rPr>
          <w:tab/>
        </w:r>
        <w:r w:rsidR="00B55928" w:rsidRPr="00413B70">
          <w:rPr>
            <w:rFonts w:ascii="Times New Roman" w:hAnsi="Times New Roman" w:cs="Times New Roman"/>
            <w:noProof/>
            <w:webHidden/>
            <w:sz w:val="24"/>
            <w:szCs w:val="24"/>
          </w:rPr>
          <w:fldChar w:fldCharType="begin"/>
        </w:r>
        <w:r w:rsidR="00B55928" w:rsidRPr="00413B70">
          <w:rPr>
            <w:rFonts w:ascii="Times New Roman" w:hAnsi="Times New Roman" w:cs="Times New Roman"/>
            <w:noProof/>
            <w:webHidden/>
            <w:sz w:val="24"/>
            <w:szCs w:val="24"/>
          </w:rPr>
          <w:instrText xml:space="preserve"> PAGEREF _Toc70910721 \h </w:instrText>
        </w:r>
        <w:r w:rsidR="00B55928" w:rsidRPr="00413B70">
          <w:rPr>
            <w:rFonts w:ascii="Times New Roman" w:hAnsi="Times New Roman" w:cs="Times New Roman"/>
            <w:noProof/>
            <w:webHidden/>
            <w:sz w:val="24"/>
            <w:szCs w:val="24"/>
          </w:rPr>
        </w:r>
        <w:r w:rsidR="00B55928" w:rsidRPr="00413B70">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40</w:t>
        </w:r>
        <w:r w:rsidR="00B55928" w:rsidRPr="00413B70">
          <w:rPr>
            <w:rFonts w:ascii="Times New Roman" w:hAnsi="Times New Roman" w:cs="Times New Roman"/>
            <w:noProof/>
            <w:webHidden/>
            <w:sz w:val="24"/>
            <w:szCs w:val="24"/>
          </w:rPr>
          <w:fldChar w:fldCharType="end"/>
        </w:r>
      </w:hyperlink>
    </w:p>
    <w:p w:rsidR="00B55928" w:rsidRPr="00413B70" w:rsidRDefault="00B55928" w:rsidP="00B55928">
      <w:pPr>
        <w:spacing w:after="0" w:line="240" w:lineRule="auto"/>
        <w:ind w:left="1276" w:hanging="1276"/>
        <w:rPr>
          <w:rFonts w:ascii="Times New Roman" w:hAnsi="Times New Roman" w:cs="Times New Roman"/>
          <w:noProof/>
          <w:sz w:val="24"/>
          <w:szCs w:val="24"/>
          <w:lang w:val="id-ID"/>
        </w:rPr>
      </w:pPr>
      <w:r w:rsidRPr="00413B70">
        <w:rPr>
          <w:rFonts w:ascii="Times New Roman" w:hAnsi="Times New Roman" w:cs="Times New Roman"/>
          <w:noProof/>
          <w:sz w:val="24"/>
          <w:szCs w:val="24"/>
          <w:lang w:val="id-ID"/>
        </w:rPr>
        <w:t xml:space="preserve">Gambar 3.1 Kerangka Konsep Hubungan </w:t>
      </w:r>
      <w:r w:rsidRPr="001708CD">
        <w:rPr>
          <w:rFonts w:ascii="Times New Roman" w:hAnsi="Times New Roman" w:cs="Times New Roman"/>
          <w:i/>
          <w:noProof/>
          <w:sz w:val="24"/>
          <w:szCs w:val="24"/>
          <w:lang w:val="id-ID"/>
        </w:rPr>
        <w:t>Self Efficacy</w:t>
      </w:r>
      <w:r w:rsidRPr="00413B70">
        <w:rPr>
          <w:rFonts w:ascii="Times New Roman" w:hAnsi="Times New Roman" w:cs="Times New Roman"/>
          <w:noProof/>
          <w:sz w:val="24"/>
          <w:szCs w:val="24"/>
          <w:lang w:val="id-ID"/>
        </w:rPr>
        <w:t xml:space="preserve"> dengan Kepatuhan Diet pada Pasien Diabetes Melitus Tipe 2 Di Puskesmas Siwalankerto Surabaya</w:t>
      </w:r>
      <w:r>
        <w:rPr>
          <w:rFonts w:ascii="Times New Roman" w:hAnsi="Times New Roman" w:cs="Times New Roman"/>
          <w:noProof/>
          <w:sz w:val="24"/>
          <w:szCs w:val="24"/>
          <w:lang w:val="id-ID"/>
        </w:rPr>
        <w:t>............................................................................................44</w:t>
      </w:r>
    </w:p>
    <w:p w:rsidR="00B55928" w:rsidRPr="00413B70" w:rsidRDefault="00B55928" w:rsidP="00B55928">
      <w:pPr>
        <w:spacing w:after="0" w:line="240" w:lineRule="auto"/>
        <w:ind w:left="1276" w:hanging="1276"/>
        <w:rPr>
          <w:rFonts w:ascii="Times New Roman" w:hAnsi="Times New Roman" w:cs="Times New Roman"/>
          <w:noProof/>
          <w:sz w:val="24"/>
          <w:szCs w:val="24"/>
          <w:lang w:val="id-ID"/>
        </w:rPr>
      </w:pPr>
      <w:r w:rsidRPr="00413B70">
        <w:rPr>
          <w:rFonts w:ascii="Times New Roman" w:hAnsi="Times New Roman" w:cs="Times New Roman"/>
          <w:noProof/>
          <w:sz w:val="24"/>
          <w:szCs w:val="24"/>
          <w:lang w:val="id-ID"/>
        </w:rPr>
        <w:t>Gambar 4.1 Desain Penelitian Analitik dengan Pendekatan Cross Sectional</w:t>
      </w:r>
      <w:r>
        <w:rPr>
          <w:rFonts w:ascii="Times New Roman" w:hAnsi="Times New Roman" w:cs="Times New Roman"/>
          <w:noProof/>
          <w:sz w:val="24"/>
          <w:szCs w:val="24"/>
          <w:lang w:val="id-ID"/>
        </w:rPr>
        <w:t>........46</w:t>
      </w:r>
    </w:p>
    <w:p w:rsidR="00B55928" w:rsidRPr="00413B70" w:rsidRDefault="00B55928" w:rsidP="00B55928">
      <w:pPr>
        <w:spacing w:after="0" w:line="240" w:lineRule="auto"/>
        <w:ind w:left="1276" w:hanging="1276"/>
        <w:rPr>
          <w:rFonts w:ascii="Times New Roman" w:hAnsi="Times New Roman" w:cs="Times New Roman"/>
          <w:noProof/>
          <w:sz w:val="24"/>
          <w:szCs w:val="24"/>
          <w:lang w:val="id-ID"/>
        </w:rPr>
      </w:pPr>
      <w:r w:rsidRPr="00413B70">
        <w:rPr>
          <w:rFonts w:ascii="Times New Roman" w:hAnsi="Times New Roman" w:cs="Times New Roman"/>
          <w:noProof/>
          <w:sz w:val="24"/>
          <w:szCs w:val="24"/>
          <w:lang w:val="id-ID"/>
        </w:rPr>
        <w:t xml:space="preserve">Gambar 4.2 Kerangka Kerja Hubungan </w:t>
      </w:r>
      <w:r w:rsidRPr="001708CD">
        <w:rPr>
          <w:rFonts w:ascii="Times New Roman" w:hAnsi="Times New Roman" w:cs="Times New Roman"/>
          <w:i/>
          <w:noProof/>
          <w:sz w:val="24"/>
          <w:szCs w:val="24"/>
          <w:lang w:val="id-ID"/>
        </w:rPr>
        <w:t>Self Efficac</w:t>
      </w:r>
      <w:r w:rsidRPr="00413B70">
        <w:rPr>
          <w:rFonts w:ascii="Times New Roman" w:hAnsi="Times New Roman" w:cs="Times New Roman"/>
          <w:noProof/>
          <w:sz w:val="24"/>
          <w:szCs w:val="24"/>
          <w:lang w:val="id-ID"/>
        </w:rPr>
        <w:t>y dengan Kepatuhan Diet pada Pasien Diabetes Melitus Tipe 2 Di Puskesmas Siwalankerto Surabaya</w:t>
      </w:r>
      <w:r>
        <w:rPr>
          <w:rFonts w:ascii="Times New Roman" w:hAnsi="Times New Roman" w:cs="Times New Roman"/>
          <w:noProof/>
          <w:sz w:val="24"/>
          <w:szCs w:val="24"/>
          <w:lang w:val="id-ID"/>
        </w:rPr>
        <w:t>............................................................................................47</w:t>
      </w:r>
    </w:p>
    <w:p w:rsidR="00B55928" w:rsidRPr="00413B70" w:rsidRDefault="00B55928" w:rsidP="00B55928">
      <w:pPr>
        <w:rPr>
          <w:noProof/>
          <w:lang w:val="id-ID"/>
        </w:rPr>
      </w:pPr>
    </w:p>
    <w:p w:rsidR="00B55928" w:rsidRPr="00413B70" w:rsidRDefault="00B55928" w:rsidP="00B55928">
      <w:pPr>
        <w:pStyle w:val="TableofFigures"/>
        <w:tabs>
          <w:tab w:val="right" w:leader="dot" w:pos="7928"/>
        </w:tabs>
        <w:rPr>
          <w:rFonts w:ascii="Times New Roman" w:eastAsiaTheme="minorEastAsia" w:hAnsi="Times New Roman" w:cs="Times New Roman"/>
          <w:noProof/>
          <w:sz w:val="24"/>
          <w:szCs w:val="24"/>
        </w:rPr>
      </w:pPr>
      <w:r w:rsidRPr="00413B70">
        <w:rPr>
          <w:rFonts w:ascii="Times New Roman" w:hAnsi="Times New Roman" w:cs="Times New Roman"/>
          <w:sz w:val="24"/>
          <w:szCs w:val="24"/>
        </w:rPr>
        <w:fldChar w:fldCharType="end"/>
      </w:r>
      <w:r w:rsidRPr="00413B70">
        <w:rPr>
          <w:rFonts w:ascii="Times New Roman" w:eastAsiaTheme="minorEastAsia" w:hAnsi="Times New Roman" w:cs="Times New Roman"/>
          <w:noProof/>
          <w:sz w:val="24"/>
          <w:szCs w:val="24"/>
        </w:rPr>
        <w:t xml:space="preserve"> </w:t>
      </w:r>
    </w:p>
    <w:p w:rsidR="00B55928" w:rsidRPr="00413B70" w:rsidRDefault="00B55928" w:rsidP="00B55928">
      <w:pPr>
        <w:tabs>
          <w:tab w:val="left" w:leader="dot" w:pos="1276"/>
        </w:tabs>
        <w:spacing w:after="0" w:line="240" w:lineRule="auto"/>
        <w:rPr>
          <w:rFonts w:ascii="Times New Roman" w:hAnsi="Times New Roman" w:cs="Times New Roman"/>
          <w:noProof/>
          <w:sz w:val="24"/>
          <w:szCs w:val="24"/>
        </w:rPr>
      </w:pPr>
      <w:r w:rsidRPr="00413B70">
        <w:rPr>
          <w:rFonts w:ascii="Times New Roman" w:hAnsi="Times New Roman" w:cs="Times New Roman"/>
          <w:sz w:val="24"/>
          <w:szCs w:val="24"/>
        </w:rPr>
        <w:fldChar w:fldCharType="begin"/>
      </w:r>
      <w:r w:rsidRPr="00413B70">
        <w:rPr>
          <w:rFonts w:ascii="Times New Roman" w:hAnsi="Times New Roman" w:cs="Times New Roman"/>
          <w:sz w:val="24"/>
          <w:szCs w:val="24"/>
        </w:rPr>
        <w:instrText xml:space="preserve"> TOC \h \z \c "Gambar 3." </w:instrText>
      </w:r>
      <w:r w:rsidRPr="00413B70">
        <w:rPr>
          <w:rFonts w:ascii="Times New Roman" w:hAnsi="Times New Roman" w:cs="Times New Roman"/>
          <w:sz w:val="24"/>
          <w:szCs w:val="24"/>
        </w:rPr>
        <w:fldChar w:fldCharType="end"/>
      </w:r>
    </w:p>
    <w:p w:rsidR="00B55928" w:rsidRPr="00532E97" w:rsidRDefault="00B55928" w:rsidP="00B55928">
      <w:pPr>
        <w:tabs>
          <w:tab w:val="left" w:pos="1440"/>
        </w:tabs>
        <w:spacing w:after="0" w:line="240" w:lineRule="auto"/>
        <w:rPr>
          <w:rFonts w:ascii="Times New Roman" w:hAnsi="Times New Roman" w:cs="Times New Roman"/>
          <w:sz w:val="24"/>
          <w:szCs w:val="24"/>
          <w:lang w:val="id-ID"/>
        </w:rPr>
      </w:pPr>
    </w:p>
    <w:p w:rsidR="00B55928" w:rsidRDefault="00B55928" w:rsidP="00B55928">
      <w:pPr>
        <w:spacing w:after="0" w:line="360" w:lineRule="auto"/>
        <w:rPr>
          <w:rFonts w:ascii="Times New Roman" w:hAnsi="Times New Roman" w:cs="Times New Roman"/>
          <w:b/>
          <w:sz w:val="24"/>
          <w:szCs w:val="24"/>
          <w:lang w:val="en-ID"/>
        </w:rPr>
      </w:pPr>
    </w:p>
    <w:p w:rsidR="00B55928" w:rsidRDefault="00B55928" w:rsidP="00B55928">
      <w:pPr>
        <w:spacing w:after="20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B55928" w:rsidRPr="00F17122" w:rsidRDefault="00B55928" w:rsidP="00B55928">
      <w:pPr>
        <w:pStyle w:val="Heading1"/>
        <w:spacing w:before="0" w:after="240" w:line="360" w:lineRule="auto"/>
        <w:jc w:val="center"/>
        <w:rPr>
          <w:rFonts w:ascii="Times New Roman" w:hAnsi="Times New Roman" w:cs="Times New Roman"/>
          <w:b w:val="0"/>
          <w:color w:val="auto"/>
          <w:sz w:val="24"/>
          <w:szCs w:val="24"/>
          <w:lang w:val="en-ID"/>
        </w:rPr>
      </w:pPr>
      <w:bookmarkStart w:id="46" w:name="_Toc76500654"/>
      <w:r w:rsidRPr="00F17122">
        <w:rPr>
          <w:rFonts w:ascii="Times New Roman" w:hAnsi="Times New Roman" w:cs="Times New Roman"/>
          <w:color w:val="auto"/>
          <w:sz w:val="24"/>
          <w:szCs w:val="24"/>
          <w:lang w:val="en-ID"/>
        </w:rPr>
        <w:lastRenderedPageBreak/>
        <w:t>DAFTAR LAMPIRAN</w:t>
      </w:r>
      <w:bookmarkEnd w:id="46"/>
    </w:p>
    <w:p w:rsidR="00A77535" w:rsidRPr="00A77535" w:rsidRDefault="00B55928"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r w:rsidRPr="00A77535">
        <w:rPr>
          <w:rFonts w:ascii="Times New Roman" w:hAnsi="Times New Roman" w:cs="Times New Roman"/>
          <w:sz w:val="24"/>
          <w:szCs w:val="24"/>
          <w:lang w:val="en-ID"/>
        </w:rPr>
        <w:fldChar w:fldCharType="begin"/>
      </w:r>
      <w:r w:rsidRPr="00A77535">
        <w:rPr>
          <w:rFonts w:ascii="Times New Roman" w:hAnsi="Times New Roman" w:cs="Times New Roman"/>
          <w:sz w:val="24"/>
          <w:szCs w:val="24"/>
          <w:lang w:val="en-ID"/>
        </w:rPr>
        <w:instrText xml:space="preserve"> TOC \h \z \c "Lampiran" </w:instrText>
      </w:r>
      <w:r w:rsidRPr="00A77535">
        <w:rPr>
          <w:rFonts w:ascii="Times New Roman" w:hAnsi="Times New Roman" w:cs="Times New Roman"/>
          <w:sz w:val="24"/>
          <w:szCs w:val="24"/>
          <w:lang w:val="en-ID"/>
        </w:rPr>
        <w:fldChar w:fldCharType="separate"/>
      </w:r>
      <w:hyperlink w:anchor="_Toc76732325" w:history="1">
        <w:r w:rsidR="00A77535" w:rsidRPr="00A77535">
          <w:rPr>
            <w:rStyle w:val="Hyperlink"/>
            <w:rFonts w:ascii="Times New Roman" w:hAnsi="Times New Roman" w:cs="Times New Roman"/>
            <w:noProof/>
            <w:sz w:val="24"/>
            <w:szCs w:val="24"/>
          </w:rPr>
          <w:t>Lampiran 1</w:t>
        </w:r>
        <w:r w:rsidR="00A77535">
          <w:rPr>
            <w:rStyle w:val="Hyperlink"/>
            <w:rFonts w:ascii="Times New Roman" w:hAnsi="Times New Roman" w:cs="Times New Roman"/>
            <w:noProof/>
            <w:sz w:val="24"/>
            <w:szCs w:val="24"/>
            <w:lang w:val="id-ID"/>
          </w:rPr>
          <w:t xml:space="preserve"> </w:t>
        </w:r>
        <w:r w:rsidR="00A77535">
          <w:rPr>
            <w:rStyle w:val="Hyperlink"/>
            <w:rFonts w:ascii="Times New Roman" w:hAnsi="Times New Roman" w:cs="Times New Roman"/>
            <w:i/>
            <w:noProof/>
            <w:sz w:val="24"/>
            <w:szCs w:val="24"/>
            <w:lang w:val="id-ID"/>
          </w:rPr>
          <w:t>Curiculum Vite</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_Toc76732325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85</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26" w:history="1">
        <w:r w:rsidR="00A77535" w:rsidRPr="00A77535">
          <w:rPr>
            <w:rStyle w:val="Hyperlink"/>
            <w:rFonts w:ascii="Times New Roman" w:hAnsi="Times New Roman" w:cs="Times New Roman"/>
            <w:noProof/>
            <w:sz w:val="24"/>
            <w:szCs w:val="24"/>
          </w:rPr>
          <w:t>Lampiran 2</w:t>
        </w:r>
        <w:r w:rsidR="00A77535">
          <w:rPr>
            <w:rStyle w:val="Hyperlink"/>
            <w:rFonts w:ascii="Times New Roman" w:hAnsi="Times New Roman" w:cs="Times New Roman"/>
            <w:noProof/>
            <w:sz w:val="24"/>
            <w:szCs w:val="24"/>
            <w:lang w:val="id-ID"/>
          </w:rPr>
          <w:t xml:space="preserve"> Motto dan Persembahan</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_Toc76732326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86</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27" w:history="1">
        <w:r w:rsidR="00A77535" w:rsidRPr="00A77535">
          <w:rPr>
            <w:rStyle w:val="Hyperlink"/>
            <w:rFonts w:ascii="Times New Roman" w:hAnsi="Times New Roman" w:cs="Times New Roman"/>
            <w:noProof/>
            <w:sz w:val="24"/>
            <w:szCs w:val="24"/>
          </w:rPr>
          <w:t>Lampiran 3</w:t>
        </w:r>
        <w:r w:rsidR="00A77535">
          <w:rPr>
            <w:rStyle w:val="Hyperlink"/>
            <w:rFonts w:ascii="Times New Roman" w:hAnsi="Times New Roman" w:cs="Times New Roman"/>
            <w:noProof/>
            <w:sz w:val="24"/>
            <w:szCs w:val="24"/>
            <w:lang w:val="id-ID"/>
          </w:rPr>
          <w:t xml:space="preserve"> Lembar Pengajuan Judul</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_Toc76732327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87</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28" w:history="1">
        <w:r w:rsidR="00A77535" w:rsidRPr="00A77535">
          <w:rPr>
            <w:rStyle w:val="Hyperlink"/>
            <w:rFonts w:ascii="Times New Roman" w:hAnsi="Times New Roman" w:cs="Times New Roman"/>
            <w:noProof/>
            <w:sz w:val="24"/>
            <w:szCs w:val="24"/>
          </w:rPr>
          <w:t>Lampiran 4</w:t>
        </w:r>
        <w:r w:rsidR="00A77535">
          <w:rPr>
            <w:rStyle w:val="Hyperlink"/>
            <w:rFonts w:ascii="Times New Roman" w:hAnsi="Times New Roman" w:cs="Times New Roman"/>
            <w:noProof/>
            <w:sz w:val="24"/>
            <w:szCs w:val="24"/>
            <w:lang w:val="id-ID"/>
          </w:rPr>
          <w:t xml:space="preserve"> Surat Permohonan Ijin Pengambilan Data Dari Kampus</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_Toc76732328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88</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29" w:history="1">
        <w:r w:rsidR="00A77535" w:rsidRPr="00A77535">
          <w:rPr>
            <w:rStyle w:val="Hyperlink"/>
            <w:rFonts w:ascii="Times New Roman" w:hAnsi="Times New Roman" w:cs="Times New Roman"/>
            <w:noProof/>
            <w:sz w:val="24"/>
            <w:szCs w:val="24"/>
          </w:rPr>
          <w:t>Lampiran 5</w:t>
        </w:r>
        <w:r w:rsidR="00A77535">
          <w:rPr>
            <w:rStyle w:val="Hyperlink"/>
            <w:rFonts w:ascii="Times New Roman" w:hAnsi="Times New Roman" w:cs="Times New Roman"/>
            <w:noProof/>
            <w:sz w:val="24"/>
            <w:szCs w:val="24"/>
            <w:lang w:val="id-ID"/>
          </w:rPr>
          <w:t xml:space="preserve"> Surat Permohonan Ijin Pengambilan Dari Bakesbangpol</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_Toc76732329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89</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0" w:history="1">
        <w:r w:rsidR="00A77535" w:rsidRPr="00A77535">
          <w:rPr>
            <w:rStyle w:val="Hyperlink"/>
            <w:rFonts w:ascii="Times New Roman" w:hAnsi="Times New Roman" w:cs="Times New Roman"/>
            <w:noProof/>
            <w:sz w:val="24"/>
            <w:szCs w:val="24"/>
          </w:rPr>
          <w:t>Lampiran 6</w:t>
        </w:r>
        <w:r w:rsidR="00A77535">
          <w:rPr>
            <w:rStyle w:val="Hyperlink"/>
            <w:rFonts w:ascii="Times New Roman" w:hAnsi="Times New Roman" w:cs="Times New Roman"/>
            <w:noProof/>
            <w:sz w:val="24"/>
            <w:szCs w:val="24"/>
            <w:lang w:val="id-ID"/>
          </w:rPr>
          <w:t xml:space="preserve"> Surat Permoho</w:t>
        </w:r>
        <w:r w:rsidR="00A9029B">
          <w:rPr>
            <w:rStyle w:val="Hyperlink"/>
            <w:rFonts w:ascii="Times New Roman" w:hAnsi="Times New Roman" w:cs="Times New Roman"/>
            <w:noProof/>
            <w:sz w:val="24"/>
            <w:szCs w:val="24"/>
            <w:lang w:val="id-ID"/>
          </w:rPr>
          <w:t>nan Ijin Pengambilan Data</w:t>
        </w:r>
        <w:r w:rsidR="00A77535">
          <w:rPr>
            <w:rStyle w:val="Hyperlink"/>
            <w:rFonts w:ascii="Times New Roman" w:hAnsi="Times New Roman" w:cs="Times New Roman"/>
            <w:noProof/>
            <w:sz w:val="24"/>
            <w:szCs w:val="24"/>
            <w:lang w:val="id-ID"/>
          </w:rPr>
          <w:t xml:space="preserve"> Dari Dinas Kesehatan Kota Surabaya</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_Toc76732330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90</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1" w:history="1">
        <w:r w:rsidR="00A77535" w:rsidRPr="00A77535">
          <w:rPr>
            <w:rStyle w:val="Hyperlink"/>
            <w:rFonts w:ascii="Times New Roman" w:hAnsi="Times New Roman" w:cs="Times New Roman"/>
            <w:noProof/>
            <w:sz w:val="24"/>
            <w:szCs w:val="24"/>
          </w:rPr>
          <w:t>Lampiran 7</w:t>
        </w:r>
        <w:r w:rsidR="00A77535">
          <w:rPr>
            <w:rStyle w:val="Hyperlink"/>
            <w:rFonts w:ascii="Times New Roman" w:hAnsi="Times New Roman" w:cs="Times New Roman"/>
            <w:noProof/>
            <w:sz w:val="24"/>
            <w:szCs w:val="24"/>
            <w:lang w:val="id-ID"/>
          </w:rPr>
          <w:t xml:space="preserve"> Surat Pernyataan Laik Etik Penelitian Kesehatan</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_Toc76732331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91</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2" w:history="1">
        <w:r w:rsidR="00A77535" w:rsidRPr="00A77535">
          <w:rPr>
            <w:rStyle w:val="Hyperlink"/>
            <w:rFonts w:ascii="Times New Roman" w:hAnsi="Times New Roman" w:cs="Times New Roman"/>
            <w:noProof/>
            <w:sz w:val="24"/>
            <w:szCs w:val="24"/>
          </w:rPr>
          <w:t>Lampiran 8</w:t>
        </w:r>
        <w:r w:rsidR="00A77535">
          <w:rPr>
            <w:rStyle w:val="Hyperlink"/>
            <w:rFonts w:ascii="Times New Roman" w:hAnsi="Times New Roman" w:cs="Times New Roman"/>
            <w:noProof/>
            <w:sz w:val="24"/>
            <w:szCs w:val="24"/>
            <w:lang w:val="id-ID"/>
          </w:rPr>
          <w:t xml:space="preserve"> Lembar Informasi untuk Persetujuan Responden</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_Toc76732332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92</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3" w:history="1">
        <w:r w:rsidR="00A77535" w:rsidRPr="00A77535">
          <w:rPr>
            <w:rStyle w:val="Hyperlink"/>
            <w:rFonts w:ascii="Times New Roman" w:hAnsi="Times New Roman" w:cs="Times New Roman"/>
            <w:noProof/>
            <w:sz w:val="24"/>
            <w:szCs w:val="24"/>
          </w:rPr>
          <w:t>Lampiran 9</w:t>
        </w:r>
        <w:r w:rsidR="00A77535">
          <w:rPr>
            <w:rStyle w:val="Hyperlink"/>
            <w:rFonts w:ascii="Times New Roman" w:hAnsi="Times New Roman" w:cs="Times New Roman"/>
            <w:noProof/>
            <w:sz w:val="24"/>
            <w:szCs w:val="24"/>
            <w:lang w:val="id-ID"/>
          </w:rPr>
          <w:t xml:space="preserve"> Lembar Persetujuan Menjadi Responden</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_Toc76732333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93</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4" w:history="1">
        <w:r w:rsidR="00A77535" w:rsidRPr="00A77535">
          <w:rPr>
            <w:rStyle w:val="Hyperlink"/>
            <w:rFonts w:ascii="Times New Roman" w:hAnsi="Times New Roman" w:cs="Times New Roman"/>
            <w:noProof/>
            <w:sz w:val="24"/>
            <w:szCs w:val="24"/>
          </w:rPr>
          <w:t>Lampiran 10</w:t>
        </w:r>
        <w:r w:rsidR="00A77535">
          <w:rPr>
            <w:rStyle w:val="Hyperlink"/>
            <w:rFonts w:ascii="Times New Roman" w:hAnsi="Times New Roman" w:cs="Times New Roman"/>
            <w:noProof/>
            <w:sz w:val="24"/>
            <w:szCs w:val="24"/>
            <w:lang w:val="id-ID"/>
          </w:rPr>
          <w:t xml:space="preserve"> Lembar Kuisioner</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_Toc76732334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94</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5" w:history="1">
        <w:r w:rsidR="00A77535" w:rsidRPr="00A77535">
          <w:rPr>
            <w:rStyle w:val="Hyperlink"/>
            <w:rFonts w:ascii="Times New Roman" w:hAnsi="Times New Roman" w:cs="Times New Roman"/>
            <w:noProof/>
            <w:sz w:val="24"/>
            <w:szCs w:val="24"/>
          </w:rPr>
          <w:t>Lampiran 11</w:t>
        </w:r>
        <w:r w:rsidR="00A77535">
          <w:rPr>
            <w:rStyle w:val="Hyperlink"/>
            <w:rFonts w:ascii="Times New Roman" w:hAnsi="Times New Roman" w:cs="Times New Roman"/>
            <w:noProof/>
            <w:sz w:val="24"/>
            <w:szCs w:val="24"/>
            <w:lang w:val="id-ID"/>
          </w:rPr>
          <w:t xml:space="preserve"> Uji Validasi Kepatuhan Diet</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_Toc76732335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99</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6" w:history="1">
        <w:r w:rsidR="00A77535" w:rsidRPr="00A77535">
          <w:rPr>
            <w:rStyle w:val="Hyperlink"/>
            <w:rFonts w:ascii="Times New Roman" w:hAnsi="Times New Roman" w:cs="Times New Roman"/>
            <w:noProof/>
            <w:sz w:val="24"/>
            <w:szCs w:val="24"/>
          </w:rPr>
          <w:t>Lampiran 12</w:t>
        </w:r>
        <w:r w:rsidR="00A77535">
          <w:rPr>
            <w:rStyle w:val="Hyperlink"/>
            <w:rFonts w:ascii="Times New Roman" w:hAnsi="Times New Roman" w:cs="Times New Roman"/>
            <w:noProof/>
            <w:sz w:val="24"/>
            <w:szCs w:val="24"/>
            <w:lang w:val="id-ID"/>
          </w:rPr>
          <w:t xml:space="preserve"> Lembar Tabulais</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_Toc76732336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100</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7" w:history="1">
        <w:r w:rsidR="00A77535" w:rsidRPr="00A77535">
          <w:rPr>
            <w:rStyle w:val="Hyperlink"/>
            <w:rFonts w:ascii="Times New Roman" w:hAnsi="Times New Roman" w:cs="Times New Roman"/>
            <w:noProof/>
            <w:sz w:val="24"/>
            <w:szCs w:val="24"/>
          </w:rPr>
          <w:t>Lampiran 13</w:t>
        </w:r>
        <w:r w:rsidR="00A77535">
          <w:rPr>
            <w:rStyle w:val="Hyperlink"/>
            <w:rFonts w:ascii="Times New Roman" w:hAnsi="Times New Roman" w:cs="Times New Roman"/>
            <w:noProof/>
            <w:sz w:val="24"/>
            <w:szCs w:val="24"/>
            <w:lang w:val="id-ID"/>
          </w:rPr>
          <w:t xml:space="preserve"> Lembar Tabulasi</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_Toc76732337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103</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8" w:history="1">
        <w:r w:rsidR="00A77535" w:rsidRPr="00A77535">
          <w:rPr>
            <w:rStyle w:val="Hyperlink"/>
            <w:rFonts w:ascii="Times New Roman" w:hAnsi="Times New Roman" w:cs="Times New Roman"/>
            <w:noProof/>
            <w:sz w:val="24"/>
            <w:szCs w:val="24"/>
          </w:rPr>
          <w:t>Lampiran 14</w:t>
        </w:r>
        <w:r w:rsidR="00A77535">
          <w:rPr>
            <w:rStyle w:val="Hyperlink"/>
            <w:rFonts w:ascii="Times New Roman" w:hAnsi="Times New Roman" w:cs="Times New Roman"/>
            <w:noProof/>
            <w:sz w:val="24"/>
            <w:szCs w:val="24"/>
            <w:lang w:val="id-ID"/>
          </w:rPr>
          <w:t xml:space="preserve"> Lembar Tabulasi</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_Toc76732338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106</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39" w:history="1">
        <w:r w:rsidR="00A77535" w:rsidRPr="00A77535">
          <w:rPr>
            <w:rStyle w:val="Hyperlink"/>
            <w:rFonts w:ascii="Times New Roman" w:hAnsi="Times New Roman" w:cs="Times New Roman"/>
            <w:noProof/>
            <w:sz w:val="24"/>
            <w:szCs w:val="24"/>
          </w:rPr>
          <w:t>Lampiran 15</w:t>
        </w:r>
        <w:r w:rsidR="00A77535">
          <w:rPr>
            <w:rStyle w:val="Hyperlink"/>
            <w:rFonts w:ascii="Times New Roman" w:hAnsi="Times New Roman" w:cs="Times New Roman"/>
            <w:noProof/>
            <w:sz w:val="24"/>
            <w:szCs w:val="24"/>
            <w:lang w:val="id-ID"/>
          </w:rPr>
          <w:t xml:space="preserve"> Lembar Tabulasi</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_Toc76732339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108</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40" w:history="1">
        <w:r w:rsidR="00A77535" w:rsidRPr="00A77535">
          <w:rPr>
            <w:rStyle w:val="Hyperlink"/>
            <w:rFonts w:ascii="Times New Roman" w:hAnsi="Times New Roman" w:cs="Times New Roman"/>
            <w:noProof/>
            <w:sz w:val="24"/>
            <w:szCs w:val="24"/>
          </w:rPr>
          <w:t>Lampiran 16</w:t>
        </w:r>
        <w:r w:rsidR="00A77535">
          <w:rPr>
            <w:rStyle w:val="Hyperlink"/>
            <w:rFonts w:ascii="Times New Roman" w:hAnsi="Times New Roman" w:cs="Times New Roman"/>
            <w:noProof/>
            <w:sz w:val="24"/>
            <w:szCs w:val="24"/>
            <w:lang w:val="id-ID"/>
          </w:rPr>
          <w:t xml:space="preserve"> Frekuensi Data Umum dan Khusus</w:t>
        </w:r>
        <w:r w:rsidR="00A77535" w:rsidRPr="00A77535">
          <w:rPr>
            <w:rFonts w:ascii="Times New Roman" w:hAnsi="Times New Roman" w:cs="Times New Roman"/>
            <w:noProof/>
            <w:webHidden/>
            <w:sz w:val="24"/>
            <w:szCs w:val="24"/>
          </w:rPr>
          <w:tab/>
        </w:r>
        <w:r w:rsidR="00A77535">
          <w:rPr>
            <w:rFonts w:ascii="Times New Roman" w:hAnsi="Times New Roman" w:cs="Times New Roman"/>
            <w:noProof/>
            <w:webHidden/>
            <w:sz w:val="24"/>
            <w:szCs w:val="24"/>
            <w:lang w:val="id-ID"/>
          </w:rPr>
          <w:t xml:space="preserve"> </w:t>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_Toc76732340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111</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41" w:history="1">
        <w:r w:rsidR="00A77535" w:rsidRPr="00A77535">
          <w:rPr>
            <w:rStyle w:val="Hyperlink"/>
            <w:rFonts w:ascii="Times New Roman" w:hAnsi="Times New Roman" w:cs="Times New Roman"/>
            <w:noProof/>
            <w:sz w:val="24"/>
            <w:szCs w:val="24"/>
          </w:rPr>
          <w:t>Lampiran 17</w:t>
        </w:r>
        <w:r w:rsidR="00A77535">
          <w:rPr>
            <w:rStyle w:val="Hyperlink"/>
            <w:rFonts w:ascii="Times New Roman" w:hAnsi="Times New Roman" w:cs="Times New Roman"/>
            <w:noProof/>
            <w:sz w:val="24"/>
            <w:szCs w:val="24"/>
            <w:lang w:val="id-ID"/>
          </w:rPr>
          <w:t xml:space="preserve"> Uji Spearman Rho dan Crosstab Daya Khusus</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_Toc76732341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113</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42" w:history="1">
        <w:r w:rsidR="00A77535" w:rsidRPr="00A77535">
          <w:rPr>
            <w:rStyle w:val="Hyperlink"/>
            <w:rFonts w:ascii="Times New Roman" w:hAnsi="Times New Roman" w:cs="Times New Roman"/>
            <w:noProof/>
            <w:sz w:val="24"/>
            <w:szCs w:val="24"/>
          </w:rPr>
          <w:t>Lampiran 18</w:t>
        </w:r>
        <w:r w:rsidR="00A77535">
          <w:rPr>
            <w:rStyle w:val="Hyperlink"/>
            <w:rFonts w:ascii="Times New Roman" w:hAnsi="Times New Roman" w:cs="Times New Roman"/>
            <w:noProof/>
            <w:sz w:val="24"/>
            <w:szCs w:val="24"/>
            <w:lang w:val="id-ID"/>
          </w:rPr>
          <w:t xml:space="preserve"> </w:t>
        </w:r>
        <w:r w:rsidR="00A77535" w:rsidRPr="00A77535">
          <w:rPr>
            <w:rStyle w:val="Hyperlink"/>
            <w:rFonts w:ascii="Times New Roman" w:hAnsi="Times New Roman" w:cs="Times New Roman"/>
            <w:noProof/>
            <w:sz w:val="24"/>
            <w:szCs w:val="24"/>
            <w:lang w:val="id-ID"/>
          </w:rPr>
          <w:t>Hasil Tabulasi Silang</w:t>
        </w:r>
        <w:r w:rsidR="00A77535">
          <w:rPr>
            <w:rStyle w:val="Hyperlink"/>
            <w:rFonts w:ascii="Times New Roman" w:hAnsi="Times New Roman" w:cs="Times New Roman"/>
            <w:noProof/>
            <w:sz w:val="24"/>
            <w:szCs w:val="24"/>
            <w:lang w:val="id-ID"/>
          </w:rPr>
          <w:t xml:space="preserve"> Kuesioner </w:t>
        </w:r>
        <w:r w:rsidR="00A77535">
          <w:rPr>
            <w:rStyle w:val="Hyperlink"/>
            <w:rFonts w:ascii="Times New Roman" w:hAnsi="Times New Roman" w:cs="Times New Roman"/>
            <w:i/>
            <w:noProof/>
            <w:sz w:val="24"/>
            <w:szCs w:val="24"/>
            <w:lang w:val="id-ID"/>
          </w:rPr>
          <w:t xml:space="preserve">Self Efficacy </w:t>
        </w:r>
        <w:r w:rsidR="00A77535">
          <w:rPr>
            <w:rStyle w:val="Hyperlink"/>
            <w:rFonts w:ascii="Times New Roman" w:hAnsi="Times New Roman" w:cs="Times New Roman"/>
            <w:noProof/>
            <w:sz w:val="24"/>
            <w:szCs w:val="24"/>
            <w:lang w:val="id-ID"/>
          </w:rPr>
          <w:t>dengan Demograf</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_Toc76732342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115</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43" w:history="1">
        <w:r w:rsidR="00A77535" w:rsidRPr="00A77535">
          <w:rPr>
            <w:rStyle w:val="Hyperlink"/>
            <w:rFonts w:ascii="Times New Roman" w:hAnsi="Times New Roman" w:cs="Times New Roman"/>
            <w:noProof/>
            <w:sz w:val="24"/>
            <w:szCs w:val="24"/>
          </w:rPr>
          <w:t>Lampiran 19</w:t>
        </w:r>
        <w:r w:rsidR="00A77535">
          <w:rPr>
            <w:rStyle w:val="Hyperlink"/>
            <w:rFonts w:ascii="Times New Roman" w:hAnsi="Times New Roman" w:cs="Times New Roman"/>
            <w:noProof/>
            <w:sz w:val="24"/>
            <w:szCs w:val="24"/>
            <w:lang w:val="id-ID"/>
          </w:rPr>
          <w:t xml:space="preserve"> Hasil Tabulasi Silang Kuisioner Kepatuhan Diet dengan Demograf</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_Toc76732343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120</w:t>
        </w:r>
        <w:r w:rsidR="00A77535" w:rsidRPr="00A77535">
          <w:rPr>
            <w:rFonts w:ascii="Times New Roman" w:hAnsi="Times New Roman" w:cs="Times New Roman"/>
            <w:noProof/>
            <w:webHidden/>
            <w:sz w:val="24"/>
            <w:szCs w:val="24"/>
          </w:rPr>
          <w:fldChar w:fldCharType="end"/>
        </w:r>
      </w:hyperlink>
    </w:p>
    <w:p w:rsidR="00A77535" w:rsidRPr="00A77535" w:rsidRDefault="0001526B" w:rsidP="004E465E">
      <w:pPr>
        <w:pStyle w:val="TableofFigures"/>
        <w:tabs>
          <w:tab w:val="right" w:leader="dot" w:pos="7928"/>
        </w:tabs>
        <w:spacing w:line="240" w:lineRule="auto"/>
        <w:ind w:left="1276" w:hanging="1276"/>
        <w:rPr>
          <w:rFonts w:ascii="Times New Roman" w:eastAsiaTheme="minorEastAsia" w:hAnsi="Times New Roman" w:cs="Times New Roman"/>
          <w:noProof/>
          <w:sz w:val="24"/>
          <w:szCs w:val="24"/>
        </w:rPr>
      </w:pPr>
      <w:hyperlink w:anchor="_Toc76732344" w:history="1">
        <w:r w:rsidR="00A77535" w:rsidRPr="00A77535">
          <w:rPr>
            <w:rStyle w:val="Hyperlink"/>
            <w:rFonts w:ascii="Times New Roman" w:hAnsi="Times New Roman" w:cs="Times New Roman"/>
            <w:noProof/>
            <w:sz w:val="24"/>
            <w:szCs w:val="24"/>
          </w:rPr>
          <w:t>Lampiran 20</w:t>
        </w:r>
        <w:r w:rsidR="00A77535">
          <w:rPr>
            <w:rStyle w:val="Hyperlink"/>
            <w:rFonts w:ascii="Times New Roman" w:hAnsi="Times New Roman" w:cs="Times New Roman"/>
            <w:noProof/>
            <w:sz w:val="24"/>
            <w:szCs w:val="24"/>
            <w:lang w:val="id-ID"/>
          </w:rPr>
          <w:t xml:space="preserve"> Dokumentasi</w:t>
        </w:r>
        <w:r w:rsidR="00A77535" w:rsidRPr="00A77535">
          <w:rPr>
            <w:rFonts w:ascii="Times New Roman" w:hAnsi="Times New Roman" w:cs="Times New Roman"/>
            <w:noProof/>
            <w:webHidden/>
            <w:sz w:val="24"/>
            <w:szCs w:val="24"/>
          </w:rPr>
          <w:tab/>
        </w:r>
        <w:r w:rsidR="00A77535" w:rsidRPr="00A77535">
          <w:rPr>
            <w:rFonts w:ascii="Times New Roman" w:hAnsi="Times New Roman" w:cs="Times New Roman"/>
            <w:noProof/>
            <w:webHidden/>
            <w:sz w:val="24"/>
            <w:szCs w:val="24"/>
          </w:rPr>
          <w:fldChar w:fldCharType="begin"/>
        </w:r>
        <w:r w:rsidR="00A77535" w:rsidRPr="00A77535">
          <w:rPr>
            <w:rFonts w:ascii="Times New Roman" w:hAnsi="Times New Roman" w:cs="Times New Roman"/>
            <w:noProof/>
            <w:webHidden/>
            <w:sz w:val="24"/>
            <w:szCs w:val="24"/>
          </w:rPr>
          <w:instrText xml:space="preserve"> PAGEREF _Toc76732344 \h </w:instrText>
        </w:r>
        <w:r w:rsidR="00A77535" w:rsidRPr="00A77535">
          <w:rPr>
            <w:rFonts w:ascii="Times New Roman" w:hAnsi="Times New Roman" w:cs="Times New Roman"/>
            <w:noProof/>
            <w:webHidden/>
            <w:sz w:val="24"/>
            <w:szCs w:val="24"/>
          </w:rPr>
        </w:r>
        <w:r w:rsidR="00A77535" w:rsidRPr="00A77535">
          <w:rPr>
            <w:rFonts w:ascii="Times New Roman" w:hAnsi="Times New Roman" w:cs="Times New Roman"/>
            <w:noProof/>
            <w:webHidden/>
            <w:sz w:val="24"/>
            <w:szCs w:val="24"/>
          </w:rPr>
          <w:fldChar w:fldCharType="separate"/>
        </w:r>
        <w:r w:rsidR="007F3722">
          <w:rPr>
            <w:rFonts w:ascii="Times New Roman" w:hAnsi="Times New Roman" w:cs="Times New Roman"/>
            <w:noProof/>
            <w:webHidden/>
            <w:sz w:val="24"/>
            <w:szCs w:val="24"/>
          </w:rPr>
          <w:t>125</w:t>
        </w:r>
        <w:r w:rsidR="00A77535" w:rsidRPr="00A77535">
          <w:rPr>
            <w:rFonts w:ascii="Times New Roman" w:hAnsi="Times New Roman" w:cs="Times New Roman"/>
            <w:noProof/>
            <w:webHidden/>
            <w:sz w:val="24"/>
            <w:szCs w:val="24"/>
          </w:rPr>
          <w:fldChar w:fldCharType="end"/>
        </w:r>
      </w:hyperlink>
    </w:p>
    <w:p w:rsidR="00B55928" w:rsidRPr="00520301" w:rsidRDefault="00B55928" w:rsidP="004E465E">
      <w:pPr>
        <w:spacing w:after="0" w:line="240" w:lineRule="auto"/>
        <w:ind w:left="1276" w:hanging="1276"/>
        <w:rPr>
          <w:rFonts w:ascii="Times New Roman" w:hAnsi="Times New Roman" w:cs="Times New Roman"/>
          <w:sz w:val="24"/>
          <w:szCs w:val="24"/>
          <w:lang w:val="en-ID"/>
        </w:rPr>
      </w:pPr>
      <w:r w:rsidRPr="00A77535">
        <w:rPr>
          <w:rFonts w:ascii="Times New Roman" w:hAnsi="Times New Roman" w:cs="Times New Roman"/>
          <w:sz w:val="24"/>
          <w:szCs w:val="24"/>
          <w:lang w:val="en-ID"/>
        </w:rPr>
        <w:fldChar w:fldCharType="end"/>
      </w:r>
    </w:p>
    <w:p w:rsidR="00B55928" w:rsidRDefault="00B55928" w:rsidP="004E465E">
      <w:pPr>
        <w:spacing w:after="20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B55928" w:rsidRPr="00F17122" w:rsidRDefault="00B55928" w:rsidP="00B55928">
      <w:pPr>
        <w:pStyle w:val="Heading1"/>
        <w:spacing w:before="0" w:after="240" w:line="360" w:lineRule="auto"/>
        <w:jc w:val="center"/>
        <w:rPr>
          <w:rFonts w:ascii="Times New Roman" w:hAnsi="Times New Roman" w:cs="Times New Roman"/>
          <w:b w:val="0"/>
          <w:color w:val="auto"/>
          <w:sz w:val="24"/>
          <w:szCs w:val="24"/>
          <w:lang w:val="en-ID"/>
        </w:rPr>
      </w:pPr>
      <w:bookmarkStart w:id="47" w:name="_Toc76500655"/>
      <w:r w:rsidRPr="00F17122">
        <w:rPr>
          <w:rFonts w:ascii="Times New Roman" w:hAnsi="Times New Roman" w:cs="Times New Roman"/>
          <w:color w:val="auto"/>
          <w:sz w:val="24"/>
          <w:szCs w:val="24"/>
          <w:lang w:val="en-ID"/>
        </w:rPr>
        <w:lastRenderedPageBreak/>
        <w:t>SIMBOL DAN SINGKATAN</w:t>
      </w:r>
      <w:bookmarkEnd w:id="47"/>
    </w:p>
    <w:p w:rsidR="00B55928" w:rsidRDefault="00B55928" w:rsidP="00B55928">
      <w:pPr>
        <w:tabs>
          <w:tab w:val="left" w:pos="0"/>
        </w:tabs>
        <w:spacing w:after="0" w:line="240" w:lineRule="auto"/>
        <w:rPr>
          <w:rFonts w:ascii="Times New Roman" w:hAnsi="Times New Roman" w:cs="Times New Roman"/>
          <w:b/>
          <w:sz w:val="24"/>
          <w:szCs w:val="24"/>
        </w:rPr>
      </w:pPr>
      <w:r w:rsidRPr="005A48B4">
        <w:rPr>
          <w:rFonts w:ascii="Times New Roman" w:hAnsi="Times New Roman" w:cs="Times New Roman"/>
          <w:b/>
          <w:sz w:val="24"/>
          <w:szCs w:val="24"/>
        </w:rPr>
        <w:t>SIMBOL</w:t>
      </w:r>
    </w:p>
    <w:p w:rsidR="00B55928" w:rsidRDefault="00B55928" w:rsidP="00B55928">
      <w:pPr>
        <w:tabs>
          <w:tab w:val="left" w:pos="0"/>
        </w:tabs>
        <w:spacing w:after="0" w:line="24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sidRPr="0077086E">
        <w:rPr>
          <w:rFonts w:ascii="Times New Roman" w:hAnsi="Times New Roman" w:cs="Times New Roman"/>
          <w:sz w:val="24"/>
          <w:szCs w:val="24"/>
        </w:rPr>
        <w:t>:</w:t>
      </w:r>
      <w:r>
        <w:rPr>
          <w:rFonts w:ascii="Times New Roman" w:hAnsi="Times New Roman" w:cs="Times New Roman"/>
          <w:sz w:val="24"/>
          <w:szCs w:val="24"/>
        </w:rPr>
        <w:t>Titik</w:t>
      </w:r>
    </w:p>
    <w:p w:rsidR="00B55928" w:rsidRDefault="00B55928" w:rsidP="00B5592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Koma</w:t>
      </w:r>
    </w:p>
    <w:p w:rsidR="00B55928" w:rsidRPr="0077086E" w:rsidRDefault="00B55928" w:rsidP="00B5592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Titik dua</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w:t>
      </w:r>
      <w:r w:rsidRPr="005A48B4">
        <w:rPr>
          <w:rFonts w:ascii="Times New Roman" w:hAnsi="Times New Roman" w:cs="Times New Roman"/>
          <w:sz w:val="24"/>
          <w:szCs w:val="24"/>
        </w:rPr>
        <w:tab/>
      </w:r>
      <w:r w:rsidRPr="005A48B4">
        <w:rPr>
          <w:rFonts w:ascii="Times New Roman" w:hAnsi="Times New Roman" w:cs="Times New Roman"/>
          <w:sz w:val="24"/>
          <w:szCs w:val="24"/>
        </w:rPr>
        <w:tab/>
        <w:t>: Persen</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w:t>
      </w:r>
      <w:r w:rsidRPr="005A48B4">
        <w:rPr>
          <w:rFonts w:ascii="Times New Roman" w:hAnsi="Times New Roman" w:cs="Times New Roman"/>
          <w:sz w:val="24"/>
          <w:szCs w:val="24"/>
        </w:rPr>
        <w:tab/>
      </w:r>
      <w:r w:rsidRPr="005A48B4">
        <w:rPr>
          <w:rFonts w:ascii="Times New Roman" w:hAnsi="Times New Roman" w:cs="Times New Roman"/>
          <w:sz w:val="24"/>
          <w:szCs w:val="24"/>
        </w:rPr>
        <w:tab/>
        <w:t>: Tanda Tanya</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w:t>
      </w:r>
      <w:r w:rsidRPr="005A48B4">
        <w:rPr>
          <w:rFonts w:ascii="Times New Roman" w:hAnsi="Times New Roman" w:cs="Times New Roman"/>
          <w:sz w:val="24"/>
          <w:szCs w:val="24"/>
        </w:rPr>
        <w:tab/>
      </w:r>
      <w:r w:rsidRPr="005A48B4">
        <w:rPr>
          <w:rFonts w:ascii="Times New Roman" w:hAnsi="Times New Roman" w:cs="Times New Roman"/>
          <w:sz w:val="24"/>
          <w:szCs w:val="24"/>
        </w:rPr>
        <w:tab/>
        <w:t>: Atau</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 )</w:t>
      </w:r>
      <w:r w:rsidRPr="005A48B4">
        <w:rPr>
          <w:rFonts w:ascii="Times New Roman" w:hAnsi="Times New Roman" w:cs="Times New Roman"/>
          <w:sz w:val="24"/>
          <w:szCs w:val="24"/>
        </w:rPr>
        <w:tab/>
      </w:r>
      <w:r w:rsidRPr="005A48B4">
        <w:rPr>
          <w:rFonts w:ascii="Times New Roman" w:hAnsi="Times New Roman" w:cs="Times New Roman"/>
          <w:sz w:val="24"/>
          <w:szCs w:val="24"/>
        </w:rPr>
        <w:tab/>
        <w:t>: Kurung Buka dan Kurung Tutup</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w:t>
      </w:r>
      <w:r w:rsidRPr="005A48B4">
        <w:rPr>
          <w:rFonts w:ascii="Times New Roman" w:hAnsi="Times New Roman" w:cs="Times New Roman"/>
          <w:sz w:val="24"/>
          <w:szCs w:val="24"/>
        </w:rPr>
        <w:tab/>
      </w:r>
      <w:r w:rsidRPr="005A48B4">
        <w:rPr>
          <w:rFonts w:ascii="Times New Roman" w:hAnsi="Times New Roman" w:cs="Times New Roman"/>
          <w:sz w:val="24"/>
          <w:szCs w:val="24"/>
        </w:rPr>
        <w:tab/>
        <w:t xml:space="preserve">: Sama Dengan </w:t>
      </w:r>
    </w:p>
    <w:p w:rsidR="00B55928" w:rsidRPr="005A48B4" w:rsidRDefault="00B55928" w:rsidP="00B55928">
      <w:pPr>
        <w:tabs>
          <w:tab w:val="left" w:pos="0"/>
        </w:tabs>
        <w:spacing w:after="0" w:line="240" w:lineRule="auto"/>
        <w:rPr>
          <w:rFonts w:ascii="Times New Roman" w:hAnsi="Times New Roman" w:cs="Times New Roman"/>
          <w:sz w:val="24"/>
          <w:szCs w:val="24"/>
        </w:rPr>
      </w:pPr>
      <w:r w:rsidRPr="005A48B4">
        <w:rPr>
          <w:rFonts w:ascii="Times New Roman" w:hAnsi="Times New Roman" w:cs="Times New Roman"/>
          <w:sz w:val="24"/>
          <w:szCs w:val="24"/>
        </w:rPr>
        <w:t>&gt; atau ≥</w:t>
      </w:r>
      <w:r w:rsidRPr="005A48B4">
        <w:rPr>
          <w:rFonts w:ascii="Times New Roman" w:hAnsi="Times New Roman" w:cs="Times New Roman"/>
          <w:sz w:val="24"/>
          <w:szCs w:val="24"/>
        </w:rPr>
        <w:tab/>
        <w:t>: Lebih dari atau lebih dari sama dengan</w:t>
      </w:r>
    </w:p>
    <w:p w:rsidR="00B55928" w:rsidRPr="004A100A" w:rsidRDefault="00B55928" w:rsidP="00B55928">
      <w:pPr>
        <w:tabs>
          <w:tab w:val="left" w:pos="0"/>
        </w:tabs>
        <w:spacing w:after="0" w:line="240" w:lineRule="auto"/>
        <w:rPr>
          <w:rFonts w:ascii="Times New Roman" w:hAnsi="Times New Roman" w:cs="Times New Roman"/>
          <w:sz w:val="24"/>
          <w:szCs w:val="24"/>
          <w:lang w:val="id-ID"/>
        </w:rPr>
      </w:pPr>
      <w:r w:rsidRPr="005A48B4">
        <w:rPr>
          <w:rFonts w:ascii="Times New Roman" w:hAnsi="Times New Roman" w:cs="Times New Roman"/>
          <w:sz w:val="24"/>
          <w:szCs w:val="24"/>
        </w:rPr>
        <w:t>&lt; atau ≤</w:t>
      </w:r>
      <w:r w:rsidRPr="005A48B4">
        <w:rPr>
          <w:rFonts w:ascii="Times New Roman" w:hAnsi="Times New Roman" w:cs="Times New Roman"/>
          <w:sz w:val="24"/>
          <w:szCs w:val="24"/>
        </w:rPr>
        <w:tab/>
        <w:t>: Kurang dari atau kurang dari sama dengan</w:t>
      </w:r>
    </w:p>
    <w:p w:rsidR="00B55928" w:rsidRDefault="00B55928" w:rsidP="00B55928">
      <w:pPr>
        <w:spacing w:after="0" w:line="360" w:lineRule="auto"/>
        <w:rPr>
          <w:rFonts w:ascii="Times New Roman" w:hAnsi="Times New Roman" w:cs="Times New Roman"/>
          <w:b/>
          <w:sz w:val="24"/>
          <w:szCs w:val="24"/>
          <w:lang w:val="en-ID"/>
        </w:rPr>
      </w:pPr>
    </w:p>
    <w:p w:rsidR="00B55928" w:rsidRDefault="00B55928" w:rsidP="00B55928">
      <w:pPr>
        <w:spacing w:after="0" w:line="360" w:lineRule="auto"/>
        <w:rPr>
          <w:rFonts w:ascii="Times New Roman" w:hAnsi="Times New Roman" w:cs="Times New Roman"/>
          <w:b/>
          <w:sz w:val="24"/>
          <w:szCs w:val="24"/>
          <w:lang w:val="en-ID"/>
        </w:rPr>
      </w:pPr>
      <w:r>
        <w:rPr>
          <w:rFonts w:ascii="Times New Roman" w:hAnsi="Times New Roman" w:cs="Times New Roman"/>
          <w:b/>
          <w:sz w:val="24"/>
          <w:szCs w:val="24"/>
          <w:lang w:val="en-ID"/>
        </w:rPr>
        <w:t>SINGKATAN</w:t>
      </w:r>
    </w:p>
    <w:p w:rsidR="004B7532" w:rsidRDefault="004B7532"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DKA</w:t>
      </w:r>
      <w:r>
        <w:rPr>
          <w:rFonts w:ascii="Times New Roman" w:hAnsi="Times New Roman" w:cs="Times New Roman"/>
          <w:sz w:val="24"/>
          <w:szCs w:val="24"/>
          <w:lang w:val="en-ID"/>
        </w:rPr>
        <w:tab/>
      </w:r>
      <w:r>
        <w:rPr>
          <w:rFonts w:ascii="Times New Roman" w:hAnsi="Times New Roman" w:cs="Times New Roman"/>
          <w:sz w:val="24"/>
          <w:szCs w:val="24"/>
          <w:lang w:val="en-ID"/>
        </w:rPr>
        <w:tab/>
        <w:t>: Diabetes Ketoasidosis</w:t>
      </w:r>
    </w:p>
    <w:p w:rsidR="00B55928" w:rsidRDefault="00B55928"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DM</w:t>
      </w:r>
      <w:r>
        <w:rPr>
          <w:rFonts w:ascii="Times New Roman" w:hAnsi="Times New Roman" w:cs="Times New Roman"/>
          <w:sz w:val="24"/>
          <w:szCs w:val="24"/>
          <w:lang w:val="en-ID"/>
        </w:rPr>
        <w:tab/>
      </w:r>
      <w:r>
        <w:rPr>
          <w:rFonts w:ascii="Times New Roman" w:hAnsi="Times New Roman" w:cs="Times New Roman"/>
          <w:sz w:val="24"/>
          <w:szCs w:val="24"/>
          <w:lang w:val="en-ID"/>
        </w:rPr>
        <w:tab/>
        <w:t>: Diabetes Melitus</w:t>
      </w:r>
    </w:p>
    <w:p w:rsidR="004B7532" w:rsidRDefault="004B7532"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DMG</w:t>
      </w:r>
      <w:r>
        <w:rPr>
          <w:rFonts w:ascii="Times New Roman" w:hAnsi="Times New Roman" w:cs="Times New Roman"/>
          <w:sz w:val="24"/>
          <w:szCs w:val="24"/>
          <w:lang w:val="en-ID"/>
        </w:rPr>
        <w:tab/>
      </w:r>
      <w:r>
        <w:rPr>
          <w:rFonts w:ascii="Times New Roman" w:hAnsi="Times New Roman" w:cs="Times New Roman"/>
          <w:sz w:val="24"/>
          <w:szCs w:val="24"/>
          <w:lang w:val="en-ID"/>
        </w:rPr>
        <w:tab/>
        <w:t>: Diabetes Melitus Gestasional</w:t>
      </w:r>
    </w:p>
    <w:p w:rsidR="004B7532" w:rsidRDefault="004B7532" w:rsidP="004B753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GD2PP</w:t>
      </w:r>
      <w:r>
        <w:rPr>
          <w:rFonts w:ascii="Times New Roman" w:hAnsi="Times New Roman" w:cs="Times New Roman"/>
          <w:sz w:val="24"/>
          <w:szCs w:val="24"/>
          <w:lang w:val="en-ID"/>
        </w:rPr>
        <w:tab/>
        <w:t>: Gula Darah 2 Jam PostPandrinal</w:t>
      </w:r>
    </w:p>
    <w:p w:rsidR="004B7532" w:rsidRDefault="004B7532" w:rsidP="004B753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GDP</w:t>
      </w:r>
      <w:r>
        <w:rPr>
          <w:rFonts w:ascii="Times New Roman" w:hAnsi="Times New Roman" w:cs="Times New Roman"/>
          <w:sz w:val="24"/>
          <w:szCs w:val="24"/>
          <w:lang w:val="en-ID"/>
        </w:rPr>
        <w:tab/>
      </w:r>
      <w:r>
        <w:rPr>
          <w:rFonts w:ascii="Times New Roman" w:hAnsi="Times New Roman" w:cs="Times New Roman"/>
          <w:sz w:val="24"/>
          <w:szCs w:val="24"/>
          <w:lang w:val="en-ID"/>
        </w:rPr>
        <w:tab/>
        <w:t>: Gula Darah Puasa</w:t>
      </w:r>
    </w:p>
    <w:p w:rsidR="004B7532" w:rsidRDefault="004B7532"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GDPT</w:t>
      </w:r>
      <w:r>
        <w:rPr>
          <w:rFonts w:ascii="Times New Roman" w:hAnsi="Times New Roman" w:cs="Times New Roman"/>
          <w:sz w:val="24"/>
          <w:szCs w:val="24"/>
          <w:lang w:val="en-ID"/>
        </w:rPr>
        <w:tab/>
      </w:r>
      <w:r>
        <w:rPr>
          <w:rFonts w:ascii="Times New Roman" w:hAnsi="Times New Roman" w:cs="Times New Roman"/>
          <w:sz w:val="24"/>
          <w:szCs w:val="24"/>
          <w:lang w:val="en-ID"/>
        </w:rPr>
        <w:tab/>
        <w:t>: Glukosa Darah Puasa Terganggu</w:t>
      </w:r>
    </w:p>
    <w:p w:rsidR="004B7532" w:rsidRDefault="004B7532"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GDS</w:t>
      </w:r>
      <w:r>
        <w:rPr>
          <w:rFonts w:ascii="Times New Roman" w:hAnsi="Times New Roman" w:cs="Times New Roman"/>
          <w:sz w:val="24"/>
          <w:szCs w:val="24"/>
          <w:lang w:val="en-ID"/>
        </w:rPr>
        <w:tab/>
      </w:r>
      <w:r>
        <w:rPr>
          <w:rFonts w:ascii="Times New Roman" w:hAnsi="Times New Roman" w:cs="Times New Roman"/>
          <w:sz w:val="24"/>
          <w:szCs w:val="24"/>
          <w:lang w:val="en-ID"/>
        </w:rPr>
        <w:tab/>
        <w:t>: Gula Darah Sewaktu</w:t>
      </w:r>
    </w:p>
    <w:p w:rsidR="004B7532" w:rsidRDefault="004B7532" w:rsidP="004B753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HBM</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Health Belief Model</w:t>
      </w:r>
    </w:p>
    <w:p w:rsidR="004B7532" w:rsidRDefault="004B7532" w:rsidP="004B753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HDL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High Density Lipoprotein</w:t>
      </w:r>
    </w:p>
    <w:p w:rsidR="004B7532" w:rsidRDefault="004B7532" w:rsidP="00B55928">
      <w:pPr>
        <w:spacing w:after="0" w:line="240" w:lineRule="auto"/>
        <w:rPr>
          <w:rFonts w:ascii="Times New Roman" w:hAnsi="Times New Roman" w:cs="Times New Roman"/>
          <w:sz w:val="24"/>
          <w:szCs w:val="24"/>
          <w:lang w:val="en-ID"/>
        </w:rPr>
      </w:pPr>
      <w:r w:rsidRPr="00991AAB">
        <w:rPr>
          <w:rFonts w:ascii="Times New Roman" w:hAnsi="Times New Roman" w:cs="Times New Roman"/>
          <w:sz w:val="24"/>
          <w:szCs w:val="24"/>
          <w:lang w:val="en-ID"/>
        </w:rPr>
        <w:t>IDDM</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Insulin-Dependent Diabetes Melllitus</w:t>
      </w:r>
    </w:p>
    <w:p w:rsidR="00B55928" w:rsidRDefault="00B55928" w:rsidP="00B55928">
      <w:pPr>
        <w:spacing w:after="0" w:line="240" w:lineRule="auto"/>
        <w:rPr>
          <w:rFonts w:ascii="Times New Roman" w:hAnsi="Times New Roman" w:cs="Times New Roman"/>
          <w:i/>
          <w:sz w:val="24"/>
          <w:szCs w:val="24"/>
        </w:rPr>
      </w:pPr>
      <w:r>
        <w:rPr>
          <w:rFonts w:ascii="Times New Roman" w:hAnsi="Times New Roman" w:cs="Times New Roman"/>
          <w:sz w:val="24"/>
          <w:szCs w:val="24"/>
          <w:lang w:val="en-ID"/>
        </w:rPr>
        <w:t>IDF</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rPr>
        <w:t>International Diabetes Federation</w:t>
      </w:r>
    </w:p>
    <w:p w:rsidR="004B7532" w:rsidRDefault="004B7532" w:rsidP="004B7532">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IMT</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Indeks Masa Tubuh</w:t>
      </w:r>
    </w:p>
    <w:p w:rsidR="004B7532" w:rsidRDefault="004B7532" w:rsidP="004B7532">
      <w:pPr>
        <w:spacing w:after="0" w:line="240" w:lineRule="auto"/>
        <w:rPr>
          <w:rFonts w:ascii="Times New Roman" w:hAnsi="Times New Roman" w:cs="Times New Roman"/>
          <w:sz w:val="24"/>
          <w:szCs w:val="24"/>
          <w:lang w:val="en-ID"/>
        </w:rPr>
      </w:pPr>
      <w:r w:rsidRPr="00991AAB">
        <w:rPr>
          <w:rFonts w:ascii="Times New Roman" w:hAnsi="Times New Roman" w:cs="Times New Roman"/>
          <w:sz w:val="24"/>
          <w:szCs w:val="24"/>
          <w:lang w:val="en-ID"/>
        </w:rPr>
        <w:t>NIDDM</w:t>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Non-Insulin- Dependent Diabetes Melitus</w:t>
      </w:r>
    </w:p>
    <w:p w:rsidR="00B55928" w:rsidRDefault="00B55928" w:rsidP="00B55928">
      <w:pPr>
        <w:spacing w:after="0" w:line="240" w:lineRule="auto"/>
        <w:rPr>
          <w:rFonts w:ascii="Times New Roman" w:hAnsi="Times New Roman" w:cs="Times New Roman"/>
          <w:sz w:val="24"/>
          <w:szCs w:val="24"/>
        </w:rPr>
      </w:pPr>
      <w:r>
        <w:rPr>
          <w:rFonts w:ascii="Times New Roman" w:hAnsi="Times New Roman" w:cs="Times New Roman"/>
          <w:sz w:val="24"/>
          <w:szCs w:val="24"/>
        </w:rPr>
        <w:t>Riskesdas</w:t>
      </w:r>
      <w:r>
        <w:rPr>
          <w:rFonts w:ascii="Times New Roman" w:hAnsi="Times New Roman" w:cs="Times New Roman"/>
          <w:sz w:val="24"/>
          <w:szCs w:val="24"/>
        </w:rPr>
        <w:tab/>
        <w:t xml:space="preserve">: </w:t>
      </w:r>
      <w:r w:rsidRPr="00C9378D">
        <w:rPr>
          <w:rFonts w:ascii="Times New Roman" w:hAnsi="Times New Roman" w:cs="Times New Roman"/>
          <w:sz w:val="24"/>
          <w:szCs w:val="24"/>
        </w:rPr>
        <w:t>Riset Kesehatan Dasar</w:t>
      </w:r>
    </w:p>
    <w:p w:rsidR="00B55928" w:rsidRDefault="00B55928"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TG</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C43A22">
        <w:rPr>
          <w:rFonts w:ascii="Times New Roman" w:hAnsi="Times New Roman" w:cs="Times New Roman"/>
          <w:i/>
          <w:sz w:val="24"/>
          <w:szCs w:val="24"/>
          <w:lang w:val="en-ID"/>
        </w:rPr>
        <w:t>Trigliserida</w:t>
      </w:r>
    </w:p>
    <w:p w:rsidR="00B55928" w:rsidRDefault="00B55928"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TGT</w:t>
      </w:r>
      <w:r>
        <w:rPr>
          <w:rFonts w:ascii="Times New Roman" w:hAnsi="Times New Roman" w:cs="Times New Roman"/>
          <w:sz w:val="24"/>
          <w:szCs w:val="24"/>
          <w:lang w:val="en-ID"/>
        </w:rPr>
        <w:tab/>
      </w:r>
      <w:r>
        <w:rPr>
          <w:rFonts w:ascii="Times New Roman" w:hAnsi="Times New Roman" w:cs="Times New Roman"/>
          <w:sz w:val="24"/>
          <w:szCs w:val="24"/>
          <w:lang w:val="en-ID"/>
        </w:rPr>
        <w:tab/>
        <w:t>: Toleransi Glukosa Terganggu</w:t>
      </w:r>
    </w:p>
    <w:p w:rsidR="00B55928" w:rsidRDefault="00B55928" w:rsidP="00B55928">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TTGO</w:t>
      </w:r>
      <w:r>
        <w:rPr>
          <w:rFonts w:ascii="Times New Roman" w:hAnsi="Times New Roman" w:cs="Times New Roman"/>
          <w:sz w:val="24"/>
          <w:szCs w:val="24"/>
          <w:lang w:val="en-ID"/>
        </w:rPr>
        <w:tab/>
      </w:r>
      <w:r>
        <w:rPr>
          <w:rFonts w:ascii="Times New Roman" w:hAnsi="Times New Roman" w:cs="Times New Roman"/>
          <w:sz w:val="24"/>
          <w:szCs w:val="24"/>
          <w:lang w:val="en-ID"/>
        </w:rPr>
        <w:tab/>
        <w:t>: Toleransi Glukosa Darah Oral</w:t>
      </w:r>
    </w:p>
    <w:p w:rsidR="00B55928" w:rsidRDefault="00B55928" w:rsidP="00B55928">
      <w:pPr>
        <w:spacing w:after="0" w:line="240" w:lineRule="auto"/>
        <w:rPr>
          <w:rFonts w:ascii="Times New Roman" w:hAnsi="Times New Roman" w:cs="Times New Roman"/>
          <w:sz w:val="24"/>
          <w:szCs w:val="24"/>
          <w:lang w:val="en-ID"/>
        </w:rPr>
      </w:pPr>
    </w:p>
    <w:p w:rsidR="00B55928" w:rsidRDefault="00B55928" w:rsidP="00B55928">
      <w:pPr>
        <w:spacing w:after="0" w:line="360" w:lineRule="auto"/>
        <w:rPr>
          <w:rFonts w:ascii="Times New Roman" w:hAnsi="Times New Roman" w:cs="Times New Roman"/>
          <w:b/>
          <w:sz w:val="24"/>
          <w:szCs w:val="24"/>
          <w:lang w:val="en-ID"/>
        </w:rPr>
        <w:sectPr w:rsidR="00B55928" w:rsidSect="00162CE9">
          <w:pgSz w:w="11907" w:h="16839" w:code="9"/>
          <w:pgMar w:top="1701" w:right="1701" w:bottom="1701" w:left="2268" w:header="720" w:footer="720" w:gutter="0"/>
          <w:pgNumType w:fmt="lowerRoman" w:start="7"/>
          <w:cols w:space="720"/>
          <w:titlePg/>
          <w:docGrid w:linePitch="360"/>
        </w:sectPr>
      </w:pPr>
    </w:p>
    <w:p w:rsidR="00B55928" w:rsidRPr="00AD2976" w:rsidRDefault="00B55928" w:rsidP="00B55928">
      <w:pPr>
        <w:pStyle w:val="Heading1"/>
        <w:spacing w:before="0" w:after="240" w:line="360" w:lineRule="auto"/>
        <w:jc w:val="center"/>
        <w:rPr>
          <w:rFonts w:ascii="Times New Roman" w:hAnsi="Times New Roman" w:cs="Times New Roman"/>
          <w:b w:val="0"/>
          <w:color w:val="auto"/>
          <w:sz w:val="24"/>
          <w:szCs w:val="24"/>
          <w:lang w:val="en-ID"/>
        </w:rPr>
      </w:pPr>
      <w:bookmarkStart w:id="48" w:name="_Toc76500656"/>
      <w:r w:rsidRPr="00F17122">
        <w:rPr>
          <w:rFonts w:ascii="Times New Roman" w:hAnsi="Times New Roman" w:cs="Times New Roman"/>
          <w:color w:val="auto"/>
          <w:sz w:val="24"/>
          <w:szCs w:val="24"/>
          <w:lang w:val="en-ID"/>
        </w:rPr>
        <w:lastRenderedPageBreak/>
        <w:t>BAB 1</w:t>
      </w:r>
      <w:r w:rsidRPr="00F17122">
        <w:rPr>
          <w:rFonts w:ascii="Times New Roman" w:hAnsi="Times New Roman" w:cs="Times New Roman"/>
          <w:b w:val="0"/>
          <w:color w:val="auto"/>
          <w:sz w:val="24"/>
          <w:szCs w:val="24"/>
          <w:lang w:val="en-ID"/>
        </w:rPr>
        <w:br/>
      </w:r>
      <w:r w:rsidRPr="00F17122">
        <w:rPr>
          <w:rFonts w:ascii="Times New Roman" w:hAnsi="Times New Roman" w:cs="Times New Roman"/>
          <w:color w:val="auto"/>
          <w:sz w:val="24"/>
          <w:szCs w:val="24"/>
          <w:lang w:val="en-ID"/>
        </w:rPr>
        <w:t>PENDAHULUAN</w:t>
      </w:r>
      <w:bookmarkEnd w:id="48"/>
    </w:p>
    <w:p w:rsidR="00B55928" w:rsidRDefault="00B55928" w:rsidP="00B55928">
      <w:pPr>
        <w:pStyle w:val="ListParagraph"/>
        <w:numPr>
          <w:ilvl w:val="1"/>
          <w:numId w:val="1"/>
        </w:numPr>
        <w:spacing w:after="0" w:line="480" w:lineRule="auto"/>
        <w:ind w:left="567" w:hanging="567"/>
        <w:outlineLvl w:val="1"/>
        <w:rPr>
          <w:rFonts w:ascii="Times New Roman" w:hAnsi="Times New Roman" w:cs="Times New Roman"/>
          <w:b/>
          <w:sz w:val="24"/>
          <w:szCs w:val="24"/>
          <w:lang w:val="en-ID"/>
        </w:rPr>
      </w:pPr>
      <w:bookmarkStart w:id="49" w:name="_Toc76500657"/>
      <w:r w:rsidRPr="00C828A5">
        <w:rPr>
          <w:rFonts w:ascii="Times New Roman" w:hAnsi="Times New Roman" w:cs="Times New Roman"/>
          <w:b/>
          <w:sz w:val="24"/>
          <w:szCs w:val="24"/>
          <w:lang w:val="en-ID"/>
        </w:rPr>
        <w:t>Latar Belakang</w:t>
      </w:r>
      <w:bookmarkEnd w:id="49"/>
    </w:p>
    <w:p w:rsidR="00B55928" w:rsidRDefault="00B55928" w:rsidP="00B55928">
      <w:pPr>
        <w:pStyle w:val="ListParagraph"/>
        <w:spacing w:after="0" w:line="480" w:lineRule="auto"/>
        <w:ind w:left="0" w:firstLine="567"/>
        <w:rPr>
          <w:rFonts w:ascii="Times New Roman" w:hAnsi="Times New Roman" w:cs="Times New Roman"/>
          <w:sz w:val="24"/>
          <w:szCs w:val="24"/>
        </w:rPr>
      </w:pPr>
      <w:r w:rsidRPr="007B0992">
        <w:rPr>
          <w:rFonts w:ascii="Times New Roman" w:hAnsi="Times New Roman" w:cs="Times New Roman"/>
          <w:sz w:val="24"/>
          <w:szCs w:val="24"/>
        </w:rPr>
        <w:t>Diabetes melitus tipe 2 adalah penyakit yang berhubungan dengan gaya hidup, maka keberhasilan terapi diet bergantung pada perilaku penderita diabetes melitus tipe 2 dalam menjala</w:t>
      </w:r>
      <w:r>
        <w:rPr>
          <w:rFonts w:ascii="Times New Roman" w:hAnsi="Times New Roman" w:cs="Times New Roman"/>
          <w:sz w:val="24"/>
          <w:szCs w:val="24"/>
        </w:rPr>
        <w:t xml:space="preserve">ni anjuran makan yang diberikan </w:t>
      </w:r>
      <w:r w:rsidRPr="006E3BF1">
        <w:rPr>
          <w:rFonts w:ascii="Times New Roman" w:hAnsi="Times New Roman" w:cs="Times New Roman"/>
          <w:sz w:val="24"/>
          <w:szCs w:val="24"/>
        </w:rPr>
        <w:fldChar w:fldCharType="begin" w:fldLock="1"/>
      </w:r>
      <w:r w:rsidRPr="006E3BF1">
        <w:rPr>
          <w:rFonts w:ascii="Times New Roman" w:hAnsi="Times New Roman" w:cs="Times New Roman"/>
          <w:sz w:val="24"/>
          <w:szCs w:val="24"/>
        </w:rPr>
        <w:instrText>ADDIN CSL_CITATION {"citationItems":[{"id":"ITEM-1","itemData":{"DOI":"10.25311/keskom.vol5.iss3.336","ISSN":"2088-7612","abstract":"Latar belakang: Tingkat kepatuhan diet di Indonesia rata-rata masih rendah. Diet dalam menjaga makanan seringkali menjadi kendala karena masih tergoda dengan segala makanan yang dapat memperburuk kesehatan.\r Metode: Tujuan dari penelitian ini adalah untuk mengetahui faktor-faktor yang berhubungan dengan kepatuhan diet pada penderita diabetes melitus tipe 2. Penelitian ini menggunakan disain cross-sectional. Sampel yang diteliti adalah seluruh penderita diabetes melitus tipe 2 dengan rentang usia 25-65 tahun yang sedang rawat jalan, sampel diambil dengan metode non-random sampling dengan teknik purposive sampling sebanyak 130 orang. Pengumpulan data dilakukan melalui pengukuran antropometri, pengisian kuesioner, form food recall 1x24 jam dan semi-quantitative food frequency questionnaire (SFFQ).\r Hasil: Hasil penelitian menunjukkan sebanyak 13,8% responden yang patuh diet. Hasil uji chi-square menunjukkan ada hubungan yang bermakna antara kepatuhan diet diabetes melitus tipe 2 dengan jenis kelamin (p=0,008) dan lama menderita (p=0,044). Hasil uji regresi logistik menunjukkan lama menderita merupakan faktor dominan yang berhubungan dengan kepatuhan diet diabetes melitus tipe 2.\r Kesimpulan: Penderita diabetes melitus diharapkan untuk memperhatikan pola makan yang dianjurkan dan melaksanakannya dengan baik, mampu secara aktif untuk meningkatkan pengetahuannya terkait penyakit diabetes melitus dan faktor-faktor terkait lainnya dan tetap mempertahankan pola makan yang sudah dijalankan bagi yang sudah lama menderita diabetes melitus tipe 2.","author":[{"dropping-particle":"","family":"Simbolon","given":"Youvita Indamaika","non-dropping-particle":"","parse-names":false,"suffix":""},{"dropping-particle":"","family":"Triyanti","given":"Triyanti","non-dropping-particle":"","parse-names":false,"suffix":""},{"dropping-particle":"","family":"Sartika","given":"Ratu Ayu Dewi","non-dropping-particle":"","parse-names":false,"suffix":""}],"container-title":"Jurnal Kesehatan Komunitas","id":"ITEM-1","issue":"3","issued":{"date-parts":[["2019"]]},"page":"110-117","title":"Faktor-Faktor Yang Berhubungan Dengan Kepatuhan Diet Pada Penderita Diabetes Melitus Tipe 2 Di Puskesmas Kecamatan Pasar Minggu Tahun 2018","type":"article-journal","volume":"5"},"uris":["http://www.mendeley.com/documents/?uuid=962a3964-1d7e-4ebb-9f41-514e31aa8daf"]}],"mendeley":{"formattedCitation":"(Simbolon, Triyanti, &amp; Sartika, 2019)","plainTextFormattedCitation":"(Simbolon, Triyanti, &amp; Sartika, 2019)","previouslyFormattedCitation":"(Simbolon, Triyanti, &amp; Sartika, 2019)"},"properties":{"noteIndex":0},"schema":"https://github.com/citation-style-language/schema/raw/master/csl-citation.json"}</w:instrText>
      </w:r>
      <w:r w:rsidRPr="006E3BF1">
        <w:rPr>
          <w:rFonts w:ascii="Times New Roman" w:hAnsi="Times New Roman" w:cs="Times New Roman"/>
          <w:sz w:val="24"/>
          <w:szCs w:val="24"/>
        </w:rPr>
        <w:fldChar w:fldCharType="separate"/>
      </w:r>
      <w:r w:rsidRPr="006E3BF1">
        <w:rPr>
          <w:rFonts w:ascii="Times New Roman" w:hAnsi="Times New Roman" w:cs="Times New Roman"/>
          <w:noProof/>
          <w:sz w:val="24"/>
          <w:szCs w:val="24"/>
        </w:rPr>
        <w:t>(Simbolon, Triyanti, &amp; Sartika, 2019)</w:t>
      </w:r>
      <w:r w:rsidRPr="006E3BF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85704">
        <w:rPr>
          <w:rFonts w:ascii="Times New Roman" w:hAnsi="Times New Roman" w:cs="Times New Roman"/>
          <w:sz w:val="24"/>
          <w:szCs w:val="24"/>
        </w:rPr>
        <w:t>Tingginya pasien diabetes melitus di Puskesmas Siwalankerto Surabaya maka t</w:t>
      </w:r>
      <w:r w:rsidRPr="007B0992">
        <w:rPr>
          <w:rFonts w:ascii="Times New Roman" w:hAnsi="Times New Roman" w:cs="Times New Roman"/>
          <w:sz w:val="24"/>
          <w:szCs w:val="24"/>
        </w:rPr>
        <w:t xml:space="preserve">erapi diet </w:t>
      </w:r>
      <w:r w:rsidR="00185704">
        <w:rPr>
          <w:rFonts w:ascii="Times New Roman" w:hAnsi="Times New Roman" w:cs="Times New Roman"/>
          <w:sz w:val="24"/>
          <w:szCs w:val="24"/>
        </w:rPr>
        <w:t xml:space="preserve">penting yang </w:t>
      </w:r>
      <w:r w:rsidRPr="007B0992">
        <w:rPr>
          <w:rFonts w:ascii="Times New Roman" w:hAnsi="Times New Roman" w:cs="Times New Roman"/>
          <w:sz w:val="24"/>
          <w:szCs w:val="24"/>
        </w:rPr>
        <w:t>bertujuan untuk membantu penderita</w:t>
      </w:r>
      <w:r>
        <w:rPr>
          <w:rFonts w:ascii="Times New Roman" w:hAnsi="Times New Roman" w:cs="Times New Roman"/>
          <w:sz w:val="24"/>
          <w:szCs w:val="24"/>
        </w:rPr>
        <w:t xml:space="preserve"> diabetes </w:t>
      </w:r>
      <w:r w:rsidRPr="007B0992">
        <w:rPr>
          <w:rFonts w:ascii="Times New Roman" w:hAnsi="Times New Roman" w:cs="Times New Roman"/>
          <w:sz w:val="24"/>
          <w:szCs w:val="24"/>
        </w:rPr>
        <w:t>tipe 2 memperbaiki kebiasaan makan sehingga dapat mengendalikan kadar glukosa, lemak, dan tekanan darah</w:t>
      </w:r>
      <w:r>
        <w:rPr>
          <w:rFonts w:ascii="Times New Roman" w:hAnsi="Times New Roman" w:cs="Times New Roman"/>
          <w:sz w:val="24"/>
          <w:szCs w:val="24"/>
        </w:rPr>
        <w:t xml:space="preserve"> </w:t>
      </w:r>
      <w:r w:rsidRPr="006E3BF1">
        <w:rPr>
          <w:rFonts w:ascii="Times New Roman" w:hAnsi="Times New Roman" w:cs="Times New Roman"/>
          <w:sz w:val="24"/>
          <w:szCs w:val="24"/>
        </w:rPr>
        <w:fldChar w:fldCharType="begin" w:fldLock="1"/>
      </w:r>
      <w:r w:rsidRPr="006E3BF1">
        <w:rPr>
          <w:rFonts w:ascii="Times New Roman" w:hAnsi="Times New Roman" w:cs="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6E3BF1">
        <w:rPr>
          <w:rFonts w:ascii="Times New Roman" w:hAnsi="Times New Roman" w:cs="Times New Roman"/>
          <w:sz w:val="24"/>
          <w:szCs w:val="24"/>
        </w:rPr>
        <w:fldChar w:fldCharType="separate"/>
      </w:r>
      <w:r w:rsidRPr="006E3BF1">
        <w:rPr>
          <w:rFonts w:ascii="Times New Roman" w:hAnsi="Times New Roman" w:cs="Times New Roman"/>
          <w:noProof/>
          <w:sz w:val="24"/>
          <w:szCs w:val="24"/>
        </w:rPr>
        <w:t>(Wira &amp; Putra, 2018)</w:t>
      </w:r>
      <w:r w:rsidRPr="006E3BF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E3BF1">
        <w:rPr>
          <w:rFonts w:ascii="Times New Roman" w:hAnsi="Times New Roman" w:cs="Times New Roman"/>
          <w:sz w:val="24"/>
          <w:szCs w:val="24"/>
        </w:rPr>
        <w:t>Kepatuhan diet adalah faktor</w:t>
      </w:r>
      <w:r>
        <w:rPr>
          <w:rFonts w:ascii="Times New Roman" w:hAnsi="Times New Roman" w:cs="Times New Roman"/>
          <w:sz w:val="24"/>
          <w:szCs w:val="24"/>
        </w:rPr>
        <w:t xml:space="preserve"> penting dalam menjalankan diet pasien diabetes mellitus </w:t>
      </w:r>
      <w:r w:rsidRPr="006E3BF1">
        <w:rPr>
          <w:rFonts w:ascii="Times New Roman" w:hAnsi="Times New Roman" w:cs="Times New Roman"/>
          <w:sz w:val="24"/>
          <w:szCs w:val="24"/>
        </w:rPr>
        <w:t>sehingga kadar gluko</w:t>
      </w:r>
      <w:r>
        <w:rPr>
          <w:rFonts w:ascii="Times New Roman" w:hAnsi="Times New Roman" w:cs="Times New Roman"/>
          <w:sz w:val="24"/>
          <w:szCs w:val="24"/>
        </w:rPr>
        <w:t xml:space="preserve">sa darah dapat terkontrol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 C. E, and Teadjasukmana","given":"B.","non-dropping-particle":"","parse-names":false,"suffix":""}],"id":"ITEM-1","issued":{"date-parts":[["2012"]]},"title":"Effect Of Knowledge On Nutrition Diet Behaviour With Attitude To Medition Functional Foods For Diabetes Mellitus Patient In Surabaya","type":"article-journal","volume":"1 No 1 Dec"},"uris":["http://www.mendeley.com/documents/?uuid=ddba12d8-0d57-41ce-9015-e9bf4fab1f63"]}],"mendeley":{"formattedCitation":"(Susanti, C. E, and Teadjasukmana, 2012)","plainTextFormattedCitation":"(Susanti, C. E, and Teadjasukmana, 2012)","previouslyFormattedCitation":"(Susanti, C. E, and Teadjasukmana, 2012)"},"properties":{"noteIndex":0},"schema":"https://github.com/citation-style-language/schema/raw/master/csl-citation.json"}</w:instrText>
      </w:r>
      <w:r>
        <w:rPr>
          <w:rFonts w:ascii="Times New Roman" w:hAnsi="Times New Roman" w:cs="Times New Roman"/>
          <w:sz w:val="24"/>
          <w:szCs w:val="24"/>
        </w:rPr>
        <w:fldChar w:fldCharType="separate"/>
      </w:r>
      <w:r w:rsidRPr="00665AA6">
        <w:rPr>
          <w:rFonts w:ascii="Times New Roman" w:hAnsi="Times New Roman" w:cs="Times New Roman"/>
          <w:noProof/>
          <w:sz w:val="24"/>
          <w:szCs w:val="24"/>
        </w:rPr>
        <w:t>(Susanti, C. E, and Teadjasukmana,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9378D">
        <w:rPr>
          <w:rFonts w:ascii="Times New Roman" w:hAnsi="Times New Roman" w:cs="Times New Roman"/>
          <w:sz w:val="24"/>
          <w:szCs w:val="24"/>
        </w:rPr>
        <w:t xml:space="preserve">Pengaturan makanan sering mengalami kegagalan karena penderita tidak patuh dalam menjalankan aturan makan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author":[{"dropping-particle":"","family":"Alisa","given":"Fitria","non-dropping-particle":"","parse-names":false,"suffix":""},{"dropping-particle":"","family":"Despitasari","given":"Lola","non-dropping-particle":"","parse-names":false,"suffix":""},{"dropping-particle":"","family":"Marta","given":"Elitria","non-dropping-particle":"","parse-names":false,"suffix":""},{"dropping-particle":"","family":"Keluarga","given":"Dukungan","non-dropping-particle":"","parse-names":false,"suffix":""},{"dropping-particle":"","family":"Diri","given":"Manajemen","non-dropping-particle":"","parse-names":false,"suffix":""}],"id":"ITEM-1","issue":"02","issued":{"date-parts":[["2020"]]},"page":"30-35","title":"Manajemen Diri Pada Pasien Diabetes Melitus Tipe Ii Di Relationship of Self Efication and Family Support With Self Management in Diabetes Melitus Type Ii Patients in Andalas","type":"article-journal","volume":"XIV"},"uris":["http://www.mendeley.com/documents/?uuid=c269744c-bcb4-4389-afe8-c2dbe1687926"]}],"mendeley":{"formattedCitation":"(Alisa, Despitasari, Marta, Keluarga, &amp; Diri, 2020)","plainTextFormattedCitation":"(Alisa, Despitasari, Marta, Keluarga, &amp; Diri, 2020)","previouslyFormattedCitation":"(Alisa, Despitasari, Marta, Keluarga, &amp; Diri, 2020)"},"properties":{"noteIndex":0},"schema":"https://github.com/citation-style-language/schema/raw/master/csl-citation.json"}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(Alisa, Despitasari, Marta, Keluarga, &amp; Diri, 2020)</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w:t>
      </w:r>
      <w:r>
        <w:rPr>
          <w:rFonts w:ascii="Times New Roman" w:hAnsi="Times New Roman" w:cs="Times New Roman"/>
          <w:sz w:val="24"/>
          <w:szCs w:val="24"/>
        </w:rPr>
        <w:t xml:space="preserve"> </w:t>
      </w:r>
      <w:r w:rsidRPr="007B0992">
        <w:rPr>
          <w:rFonts w:ascii="Times New Roman" w:hAnsi="Times New Roman" w:cs="Times New Roman"/>
          <w:sz w:val="24"/>
          <w:szCs w:val="24"/>
        </w:rPr>
        <w:t>Ketidakpatuhan pasien dalam menjalani terapi diet merupakan salah satu kendala dalam pengobatan diabetes melitus tipe 2</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{"citationItems":[{"id":"ITEM-1","itemData":{"ISBN":"0853427070","abstract":"Diabetes Melitus tipe 2 merupakan penyakit kronik yang tidak dapat disembuhkan tetapi dapat dicegah dan dikendalikan melalui 4 pilar pengelolaan diabetes melitus yang meliputi edukasi, terapi diet, olahraga, dan obat- obatan. Terapi diet digunakan untuk membantu penderita tipe 2 memperbaiki kebiasaan makan sehingga dapat mengendalikan kadar glukosa, lemak, dan tekanan darah sehingga keberhasilan terapi diet tergantung dari kepatuhan pasien dalam menjalankan diet. Tujuan penelitian adalah untuk mengetahui karelasi hubungan kepatuhan diet dengan kadar gula darah puasa pada pasien diabetes militus tipe 2. Desain penelitian ini menggunakan metode analisis korelasi dengan pendekatan cross sectional. Teknik pengambilan sampel adalah total sampling dengan jumlah sampel sebanyak 28 responden. Data dikumpulkan dengan menggunkan kuisioner dan dianalisis dengan uji regresi linear. Hasil penelitian kepatuhan diet berdasarkan jumlah kalori dengan nilai p=0,042, kepatuhan diet jadwal makan dengan nilai p=0,007 dan kepatuhan diet jenis makanan nilai p=0,002. Hal ini menunjukkan ada pengaruh kepatuhan diet terhadap kadar GDP pasien diabetes mellitus tipe 2 di Puskesmas Lancirang tahuun 2020 sedangkan persentase pengaruhnya sebesar 14,4 % yang ditunjukkan dengan nilai R square=0,144. Sehingga dalam proses penurunan gula darah puasa sebaiknya para penderita atau pasien mengubah perilaku khususnya pada kepatuhan diet berdasarkan jumlah kalori pada makanannya.","author":[{"dropping-particle":"","family":"Salma","given":"Nur","non-dropping-particle":"","parse-names":false,"suffix":""},{"dropping-particle":"","family":"Fadli","given":"","non-dropping-particle":"","parse-names":false,"suffix":""},{"dropping-particle":"","family":"Hayat Fattah","given":"Abd.","non-dropping-particle":"","parse-names":false,"suffix":""}],"container-title":"Jurnal Media Keperawatan: Politeknik Kesehatan Makassar","id":"ITEM-1","issue":"01","issued":{"date-parts":[["2020"]]},"page":"101","title":"Hubungan Kepatuhan Diet Dengan Kadar Gula Darah Puasa Pada Pasien Diabetes Melitus Tipe 2","type":"article-journal","volume":"11"},"uris":["http://www.mendeley.com/documents/?uuid=b711da65-f67c-40c4-8141-a38c35306a12"]}],"mendeley":{"formattedCitation":"(Salma, Fadli, &amp; Hayat Fattah, 2020)","plainTextFormattedCitation":"(Salma, Fadli, &amp; Hayat Fattah, 2020)","previouslyFormattedCitation":"(Salma, Fadli, &amp; Hayat Fattah, 2020)"},"properties":{"noteIndex":0},"schema":"https://github.com/citation-style-language/schema/raw/master/csl-citation.json"}</w:instrText>
      </w:r>
      <w:r>
        <w:rPr>
          <w:rFonts w:ascii="Times New Roman" w:hAnsi="Times New Roman" w:cs="Times New Roman"/>
          <w:sz w:val="24"/>
          <w:szCs w:val="24"/>
        </w:rPr>
        <w:fldChar w:fldCharType="separate"/>
      </w:r>
      <w:r w:rsidRPr="007B0992">
        <w:rPr>
          <w:rFonts w:ascii="Times New Roman" w:hAnsi="Times New Roman" w:cs="Times New Roman"/>
          <w:noProof/>
          <w:sz w:val="24"/>
          <w:szCs w:val="24"/>
        </w:rPr>
        <w:t>(Salma, Fadli, &amp; Hayat Fattah, 2020)</w:t>
      </w:r>
      <w:r>
        <w:rPr>
          <w:rFonts w:ascii="Times New Roman" w:hAnsi="Times New Roman" w:cs="Times New Roman"/>
          <w:sz w:val="24"/>
          <w:szCs w:val="24"/>
        </w:rPr>
        <w:fldChar w:fldCharType="end"/>
      </w:r>
      <w:r w:rsidRPr="006E3BF1">
        <w:rPr>
          <w:rFonts w:ascii="Times New Roman" w:hAnsi="Times New Roman" w:cs="Times New Roman"/>
          <w:sz w:val="24"/>
          <w:szCs w:val="24"/>
        </w:rPr>
        <w:t>.</w:t>
      </w:r>
      <w:r>
        <w:rPr>
          <w:rFonts w:ascii="Times New Roman" w:hAnsi="Times New Roman" w:cs="Times New Roman"/>
          <w:sz w:val="24"/>
          <w:szCs w:val="24"/>
        </w:rPr>
        <w:t xml:space="preserve"> Upaya untuk meningkatkan kepatuhan diet yakni dengan </w:t>
      </w:r>
      <w:r w:rsidRPr="00C9378D">
        <w:rPr>
          <w:rFonts w:ascii="Times New Roman" w:hAnsi="Times New Roman" w:cs="Times New Roman"/>
          <w:sz w:val="24"/>
          <w:szCs w:val="24"/>
        </w:rPr>
        <w:t>dibutuhkan suatu kesadaran dan niat (</w:t>
      </w:r>
      <w:r>
        <w:rPr>
          <w:rFonts w:ascii="Times New Roman" w:hAnsi="Times New Roman" w:cs="Times New Roman"/>
          <w:i/>
          <w:sz w:val="24"/>
          <w:szCs w:val="24"/>
        </w:rPr>
        <w:t>s</w:t>
      </w:r>
      <w:r w:rsidRPr="009A1A9A">
        <w:rPr>
          <w:rFonts w:ascii="Times New Roman" w:hAnsi="Times New Roman" w:cs="Times New Roman"/>
          <w:i/>
          <w:sz w:val="24"/>
          <w:szCs w:val="24"/>
        </w:rPr>
        <w:t>elf efficacy</w:t>
      </w:r>
      <w:r w:rsidRPr="00C9378D">
        <w:rPr>
          <w:rFonts w:ascii="Times New Roman" w:hAnsi="Times New Roman" w:cs="Times New Roman"/>
          <w:sz w:val="24"/>
          <w:szCs w:val="24"/>
        </w:rPr>
        <w:t>) dari</w:t>
      </w:r>
      <w:r>
        <w:rPr>
          <w:rFonts w:ascii="Times New Roman" w:hAnsi="Times New Roman" w:cs="Times New Roman"/>
          <w:sz w:val="24"/>
          <w:szCs w:val="24"/>
        </w:rPr>
        <w:t xml:space="preserve"> seseorang untuk menjalankannya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(Wira &amp; Putra, 2018)</w:t>
      </w:r>
      <w:r w:rsidRPr="00C9378D">
        <w:rPr>
          <w:rFonts w:ascii="Times New Roman" w:hAnsi="Times New Roman" w:cs="Times New Roman"/>
          <w:sz w:val="24"/>
          <w:szCs w:val="24"/>
        </w:rPr>
        <w:fldChar w:fldCharType="end"/>
      </w:r>
      <w:r>
        <w:rPr>
          <w:rFonts w:ascii="Times New Roman" w:hAnsi="Times New Roman" w:cs="Times New Roman"/>
          <w:sz w:val="24"/>
          <w:szCs w:val="24"/>
        </w:rPr>
        <w:t>. N</w:t>
      </w:r>
      <w:r w:rsidRPr="00B5712F">
        <w:rPr>
          <w:rFonts w:ascii="Times New Roman" w:hAnsi="Times New Roman" w:cs="Times New Roman"/>
          <w:sz w:val="24"/>
          <w:szCs w:val="24"/>
        </w:rPr>
        <w:t>ilai efikasi pada</w:t>
      </w:r>
      <w:r>
        <w:rPr>
          <w:rFonts w:ascii="Times New Roman" w:hAnsi="Times New Roman" w:cs="Times New Roman"/>
          <w:sz w:val="24"/>
          <w:szCs w:val="24"/>
        </w:rPr>
        <w:t xml:space="preserve"> penderita diabetes usia dewasa </w:t>
      </w:r>
      <w:r w:rsidRPr="00B5712F">
        <w:rPr>
          <w:rFonts w:ascii="Times New Roman" w:hAnsi="Times New Roman" w:cs="Times New Roman"/>
          <w:sz w:val="24"/>
          <w:szCs w:val="24"/>
        </w:rPr>
        <w:t>tua adalah rata rata 32 (range 8 sampai dengan 40) yang artinya semakin tinggi skor nilai semakin baik pasien dalam mengatur program diabetes dan memiliki kualitas hidup yang lebih baik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{"citationItems":[{"id":"ITEM-1","itemData":{"author":[{"dropping-particle":"","family":"Santi Herlina","given":"Seven Sitorus","non-dropping-particle":"","parse-names":false,"suffix":""}],"id":"ITEM-1","issued":{"date-parts":[["2013"]]},"title":"Artikel penelitian","type":"article-journal","volume":"0195"},"uris":["http://www.mendeley.com/documents/?uuid=4b32a324-cc18-415f-89ca-371dc7fbdd11"]}],"mendeley":{"formattedCitation":"(Santi Herlina, 2013)","plainTextFormattedCitation":"(Santi Herlina, 2013)","previouslyFormattedCitation":"(Santi Herlina, 2013)"},"properties":{"noteIndex":0},"schema":"https://github.com/citation-style-language/schema/raw/master/csl-citation.json"}</w:instrText>
      </w:r>
      <w:r>
        <w:rPr>
          <w:rFonts w:ascii="Times New Roman" w:hAnsi="Times New Roman" w:cs="Times New Roman"/>
          <w:sz w:val="24"/>
          <w:szCs w:val="24"/>
        </w:rPr>
        <w:fldChar w:fldCharType="separate"/>
      </w:r>
      <w:r w:rsidRPr="00B54580">
        <w:rPr>
          <w:rFonts w:ascii="Times New Roman" w:hAnsi="Times New Roman" w:cs="Times New Roman"/>
          <w:noProof/>
          <w:sz w:val="24"/>
          <w:szCs w:val="24"/>
        </w:rPr>
        <w:t>(Santi Herlina, 2013)</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Pr="007B0992" w:rsidRDefault="00B55928" w:rsidP="00B55928">
      <w:pPr>
        <w:pStyle w:val="ListParagraph"/>
        <w:spacing w:after="0" w:line="480" w:lineRule="auto"/>
        <w:ind w:left="0" w:firstLine="567"/>
        <w:rPr>
          <w:rFonts w:ascii="Times New Roman" w:hAnsi="Times New Roman" w:cs="Times New Roman"/>
          <w:sz w:val="24"/>
          <w:szCs w:val="24"/>
        </w:rPr>
      </w:pPr>
      <w:r w:rsidRPr="007B0992">
        <w:rPr>
          <w:rFonts w:ascii="Times New Roman" w:hAnsi="Times New Roman" w:cs="Times New Roman"/>
          <w:sz w:val="24"/>
          <w:szCs w:val="24"/>
        </w:rPr>
        <w:t>D</w:t>
      </w:r>
      <w:r>
        <w:rPr>
          <w:rFonts w:ascii="Times New Roman" w:hAnsi="Times New Roman" w:cs="Times New Roman"/>
          <w:sz w:val="24"/>
          <w:szCs w:val="24"/>
        </w:rPr>
        <w:t xml:space="preserve">iabetes </w:t>
      </w:r>
      <w:r w:rsidRPr="007B0992">
        <w:rPr>
          <w:rFonts w:ascii="Times New Roman" w:hAnsi="Times New Roman" w:cs="Times New Roman"/>
          <w:sz w:val="24"/>
          <w:szCs w:val="24"/>
        </w:rPr>
        <w:t>M</w:t>
      </w:r>
      <w:r>
        <w:rPr>
          <w:rFonts w:ascii="Times New Roman" w:hAnsi="Times New Roman" w:cs="Times New Roman"/>
          <w:sz w:val="24"/>
          <w:szCs w:val="24"/>
        </w:rPr>
        <w:t xml:space="preserve">elitus </w:t>
      </w:r>
      <w:r w:rsidRPr="007B0992">
        <w:rPr>
          <w:rFonts w:ascii="Times New Roman" w:hAnsi="Times New Roman" w:cs="Times New Roman"/>
          <w:sz w:val="24"/>
          <w:szCs w:val="24"/>
        </w:rPr>
        <w:t>sebagai permasalahan global terus men</w:t>
      </w:r>
      <w:r>
        <w:rPr>
          <w:rFonts w:ascii="Times New Roman" w:hAnsi="Times New Roman" w:cs="Times New Roman"/>
          <w:sz w:val="24"/>
          <w:szCs w:val="24"/>
        </w:rPr>
        <w:t xml:space="preserve">ingkat prevalensinya dari tahun </w:t>
      </w:r>
      <w:r w:rsidRPr="007B0992">
        <w:rPr>
          <w:rFonts w:ascii="Times New Roman" w:hAnsi="Times New Roman" w:cs="Times New Roman"/>
          <w:sz w:val="24"/>
          <w:szCs w:val="24"/>
        </w:rPr>
        <w:t xml:space="preserve">ke tahun baik di dunia maupun di Indonesia. </w:t>
      </w:r>
      <w:r w:rsidRPr="007B0992">
        <w:rPr>
          <w:rFonts w:ascii="Times New Roman" w:hAnsi="Times New Roman" w:cs="Times New Roman"/>
          <w:sz w:val="24"/>
          <w:szCs w:val="24"/>
        </w:rPr>
        <w:lastRenderedPageBreak/>
        <w:t>Berdasarkan data International Diabetes Federation (IDF) prevalensi DM global pada tahun 2019 diperkirakan 9,3% (463 juta orang), naik menjadi 10,2% (578 juta) pada tahun 2030 dan 10,9% (700 juta) pada tahun 2045 (IDF, 2019).</w:t>
      </w:r>
      <w:r>
        <w:rPr>
          <w:rFonts w:ascii="Times New Roman" w:hAnsi="Times New Roman" w:cs="Times New Roman"/>
          <w:sz w:val="24"/>
          <w:szCs w:val="24"/>
        </w:rPr>
        <w:t xml:space="preserve"> </w:t>
      </w:r>
      <w:r w:rsidRPr="007B0992">
        <w:rPr>
          <w:rFonts w:ascii="Times New Roman" w:hAnsi="Times New Roman" w:cs="Times New Roman"/>
          <w:sz w:val="24"/>
          <w:szCs w:val="24"/>
        </w:rPr>
        <w:t>Sebanyak 80%- 95% merupakan penderita DM tipe 2 dan 80%</w:t>
      </w:r>
      <w:r>
        <w:rPr>
          <w:rFonts w:ascii="Times New Roman" w:hAnsi="Times New Roman" w:cs="Times New Roman"/>
          <w:sz w:val="24"/>
          <w:szCs w:val="24"/>
        </w:rPr>
        <w:t xml:space="preserve"> </w:t>
      </w:r>
      <w:r w:rsidRPr="007B0992">
        <w:rPr>
          <w:rFonts w:ascii="Times New Roman" w:hAnsi="Times New Roman" w:cs="Times New Roman"/>
          <w:sz w:val="24"/>
          <w:szCs w:val="24"/>
        </w:rPr>
        <w:t xml:space="preserve">penderita diabetes berada di negara </w:t>
      </w:r>
      <w:r>
        <w:rPr>
          <w:rFonts w:ascii="Times New Roman" w:hAnsi="Times New Roman" w:cs="Times New Roman"/>
          <w:sz w:val="24"/>
          <w:szCs w:val="24"/>
        </w:rPr>
        <w:t xml:space="preserve">miskin dan </w:t>
      </w:r>
      <w:r w:rsidRPr="007B0992">
        <w:rPr>
          <w:rFonts w:ascii="Times New Roman" w:hAnsi="Times New Roman" w:cs="Times New Roman"/>
          <w:sz w:val="24"/>
          <w:szCs w:val="24"/>
        </w:rPr>
        <w:t>berkembang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problem: Diabetes Mellitus (DM) prevalence in Indonesia based on the results of basic health Research (RISKESDAS) year 2013 is 2.1%, in Central Java  18.33%. Banyumas District has an incidence rate of 1,417 in 2014 and Sumbang Sub-district has the highest incidence rate of DM type 2. Management in DM sufferers is integrated, including eating arrangements, physical activity, education, and medicines. Meal arrangement for patients with type 2 DM includes setting against 3J: number, type and meal schedule in a day. Patients with DM who have already run a diet program has not been able to control blood glucose properly. Food arrangement often fails due to the disobedience of sufferers in running their diet. Many factors affect dietary compliance, among them the level of education, level of knowledge, self-motivation, family support and the role of health workers.    Objective: To determine the factors that affect the compliance of diet in diabetes mellitus type 2 patients in Sumbang Sub-district of Banyumas.    Methods: The studies used are cross sectional, the level of compliance seen from 3J, i.e. precise amounts, precise types and precise schedules. Samples taken from DM patients who are in Prolanis present during laboratory examination in June 2019. Sampling technique using total sampling. Bound variables are the level of dietary compliance, the free variables are education levels, knowledge levels, self-motivation, family support and the role of health workers.    Results: The number of samples was 32 people, who were obedient in a diet of 15 people (46.9%), who did not obey 17 people (53.1%). The P value of the factor variable factors affecting the diet is: age p = 0.411, sex p = 0.035, Job p = 0131, long DM p = 0.261, education level p = 0.035, knowledge level p = 0.036, self motivation p = 0.464, family support p = 0.314, and P Health worker, p = 0.452. Variables that have a meaningful relationship (P &amp;lt; 0.05) with dietary compliance levels are gender, level of education and level of knowledge. As for the variable age, employment, old DM, self-motivation, family support, and the role of health workers have an insignificant relationship (P &amp;gt; 0.05   Conclusion: From 32 patients DM most have a level of diet compliance in the category of disobedient 17 people (53.1%), there is a meaningful relationship between gender, education level and level of knowledge with DM dietary compliance,","author":[{"dropping-particle":"","family":"Ernawati","given":"Dwi Arini","non-dropping-particle":"","parse-names":false,"suffix":""},{"dropping-particle":"","family":"Harini","given":"Ika Murti","non-dropping-particle":"","parse-names":false,"suffix":""},{"dropping-particle":"","family":"Signa","given":"Nur","non-dropping-particle":"","parse-names":false,"suffix":""},{"dropping-particle":"","family":"Gumilas","given":"Aini","non-dropping-particle":"","parse-names":false,"suffix":""}],"container-title":"Jurnal of bionursing","id":"ITEM-1","issue":"1","issued":{"date-parts":[["2020"]]},"page":"63-67","title":"Jurnal of Bionursing Faktor Faktor yang Mempengaruhi Tingkat Kepatuhan Diet pada Pasien Diabetes Melitus Tipe 2 di Kecamatan Sumbang Banyumas","type":"article-journal","volume":"2"},"uris":["http://www.mendeley.com/documents/?uuid=b9654381-51ac-4c52-8906-9d233102df4b"]}],"mendeley":{"formattedCitation":"(Ernawati, Harini, Signa, &amp; Gumilas, 2020)","plainTextFormattedCitation":"(Ernawati, Harini, Signa, &amp; Gumilas, 2020)","previouslyFormattedCitation":"(Ernawati, Harini, Signa, &amp; Gumilas, 2020)"},"properties":{"noteIndex":0},"schema":"https://github.com/citation-style-language/schema/raw/master/csl-citation.json"}</w:instrText>
      </w:r>
      <w:r>
        <w:rPr>
          <w:rFonts w:ascii="Times New Roman" w:hAnsi="Times New Roman" w:cs="Times New Roman"/>
          <w:sz w:val="24"/>
          <w:szCs w:val="24"/>
        </w:rPr>
        <w:fldChar w:fldCharType="separate"/>
      </w:r>
      <w:r w:rsidRPr="007B0992">
        <w:rPr>
          <w:rFonts w:ascii="Times New Roman" w:hAnsi="Times New Roman" w:cs="Times New Roman"/>
          <w:noProof/>
          <w:sz w:val="24"/>
          <w:szCs w:val="24"/>
        </w:rPr>
        <w:t>(Ernawati, Harini, Signa, &amp; Gumilas,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9378D">
        <w:rPr>
          <w:rFonts w:ascii="Times New Roman" w:hAnsi="Times New Roman" w:cs="Times New Roman"/>
          <w:sz w:val="24"/>
          <w:szCs w:val="24"/>
        </w:rPr>
        <w:t xml:space="preserve">Pada tahun 2015, Indonesia menempati peringkat 7 sebagai negara dengan penyandang DM terbanyak di dunia, dan diperkirakan akan naik peringkat 6 </w:t>
      </w:r>
      <w:r>
        <w:rPr>
          <w:rFonts w:ascii="Times New Roman" w:hAnsi="Times New Roman" w:cs="Times New Roman"/>
          <w:sz w:val="24"/>
          <w:szCs w:val="24"/>
        </w:rPr>
        <w:t>pada tahun 2040 (Perkeni, 2019)</w:t>
      </w:r>
      <w:r w:rsidRPr="00C9378D">
        <w:rPr>
          <w:rFonts w:ascii="Times New Roman" w:hAnsi="Times New Roman" w:cs="Times New Roman"/>
          <w:sz w:val="24"/>
          <w:szCs w:val="24"/>
        </w:rPr>
        <w:t xml:space="preserve">. Riset Kesehatan Dasar (Riskesdas) tahun 2018 melaporkan  prevelensi angka diabetes mellitus pada </w:t>
      </w:r>
      <w:r>
        <w:rPr>
          <w:rFonts w:ascii="Times New Roman" w:hAnsi="Times New Roman" w:cs="Times New Roman"/>
          <w:sz w:val="24"/>
          <w:szCs w:val="24"/>
        </w:rPr>
        <w:t>wilayah P</w:t>
      </w:r>
      <w:r w:rsidRPr="00C9378D">
        <w:rPr>
          <w:rFonts w:ascii="Times New Roman" w:hAnsi="Times New Roman" w:cs="Times New Roman"/>
          <w:sz w:val="24"/>
          <w:szCs w:val="24"/>
        </w:rPr>
        <w:t>rovinsi Jawa Timur pada tahun 2013 hingga 2018 mengalami peningkatan seb</w:t>
      </w:r>
      <w:r>
        <w:rPr>
          <w:rFonts w:ascii="Times New Roman" w:hAnsi="Times New Roman" w:cs="Times New Roman"/>
          <w:sz w:val="24"/>
          <w:szCs w:val="24"/>
        </w:rPr>
        <w:t>esar 0,5%. Di wilayah Jawa T</w:t>
      </w:r>
      <w:r w:rsidRPr="00C9378D">
        <w:rPr>
          <w:rFonts w:ascii="Times New Roman" w:hAnsi="Times New Roman" w:cs="Times New Roman"/>
          <w:sz w:val="24"/>
          <w:szCs w:val="24"/>
        </w:rPr>
        <w:t xml:space="preserve">imur prevalensi </w:t>
      </w:r>
      <w:r>
        <w:rPr>
          <w:rFonts w:ascii="Times New Roman" w:hAnsi="Times New Roman" w:cs="Times New Roman"/>
          <w:sz w:val="24"/>
          <w:szCs w:val="24"/>
          <w:lang w:val="en-GB"/>
        </w:rPr>
        <w:t xml:space="preserve">diabetes melitus </w:t>
      </w:r>
      <w:r w:rsidRPr="00C9378D">
        <w:rPr>
          <w:rFonts w:ascii="Times New Roman" w:hAnsi="Times New Roman" w:cs="Times New Roman"/>
          <w:sz w:val="24"/>
          <w:szCs w:val="24"/>
        </w:rPr>
        <w:t>mengalami peningkatan dari tahun 2013 sebanyak 2,1 % menjadi 2,6 % di tahun 2018.</w:t>
      </w:r>
      <w:r>
        <w:rPr>
          <w:rFonts w:ascii="Times New Roman" w:hAnsi="Times New Roman" w:cs="Times New Roman"/>
          <w:sz w:val="24"/>
          <w:szCs w:val="24"/>
        </w:rPr>
        <w:t xml:space="preserve"> Dinas Kesehatan Kota Surabaya mencatat bahwa penderita diabetes mellitus terbanyak di wilayah Surabaya Selatan sepanjang 2018 diperoleh hasil Puskesmas Siwalankerto 1.140 (Dinkes, 2019).</w:t>
      </w:r>
      <w:r w:rsidR="00586061">
        <w:rPr>
          <w:rFonts w:ascii="Times New Roman" w:hAnsi="Times New Roman" w:cs="Times New Roman"/>
          <w:sz w:val="24"/>
          <w:szCs w:val="24"/>
        </w:rPr>
        <w:t xml:space="preserve"> Pravelensi jumlah pasien diabetes melitus tipe 2 di Puskesmas Siwalankerto Surabaya berjumlah 100 orang.</w:t>
      </w:r>
    </w:p>
    <w:p w:rsidR="00B55928" w:rsidRDefault="00B55928" w:rsidP="00B55928">
      <w:pPr>
        <w:pStyle w:val="ListParagraph"/>
        <w:spacing w:after="0" w:line="480" w:lineRule="auto"/>
        <w:ind w:left="0" w:firstLine="567"/>
      </w:pPr>
      <w:r w:rsidRPr="000E0D61">
        <w:rPr>
          <w:rFonts w:ascii="Times New Roman" w:hAnsi="Times New Roman" w:cs="Times New Roman"/>
          <w:sz w:val="24"/>
          <w:szCs w:val="24"/>
        </w:rPr>
        <w:t xml:space="preserve">DM </w:t>
      </w:r>
      <w:r>
        <w:rPr>
          <w:rFonts w:ascii="Times New Roman" w:hAnsi="Times New Roman" w:cs="Times New Roman"/>
          <w:sz w:val="24"/>
          <w:szCs w:val="24"/>
        </w:rPr>
        <w:t xml:space="preserve">tipe </w:t>
      </w:r>
      <w:r w:rsidRPr="000E0D61">
        <w:rPr>
          <w:rFonts w:ascii="Times New Roman" w:hAnsi="Times New Roman" w:cs="Times New Roman"/>
          <w:sz w:val="24"/>
          <w:szCs w:val="24"/>
        </w:rPr>
        <w:t>2 merupakan jenis DM yang paling sering dari</w:t>
      </w:r>
      <w:r>
        <w:rPr>
          <w:rFonts w:ascii="Times New Roman" w:hAnsi="Times New Roman" w:cs="Times New Roman"/>
          <w:sz w:val="24"/>
          <w:szCs w:val="24"/>
        </w:rPr>
        <w:t xml:space="preserve"> </w:t>
      </w:r>
      <w:r w:rsidRPr="000E0D61">
        <w:rPr>
          <w:rFonts w:ascii="Times New Roman" w:hAnsi="Times New Roman" w:cs="Times New Roman"/>
          <w:sz w:val="24"/>
          <w:szCs w:val="24"/>
        </w:rPr>
        <w:t>pada jenis DM lain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DA","given":"","non-dropping-particle":"","parse-names":false,"suffix":""}],"id":"ITEM-1","issued":{"date-parts":[["2020"]]},"page":"https://doi.org/10.2337/dc20-S002","title":"Classification and Diagnosis of Diabetes: Standards of Medical Care in Diabetes-2020. In Diabetes care","type":"article-journal","volume":"Vol. 43, p"},"uris":["http://www.mendeley.com/documents/?uuid=2f789914-7c0b-4977-8f8a-6a80ee8d263c"]}],"mendeley":{"formattedCitation":"(ADA, 2020)","plainTextFormattedCitation":"(ADA, 2020)","previouslyFormattedCitation":"(ADA, 2020)"},"properties":{"noteIndex":0},"schema":"https://github.com/citation-style-language/schema/raw/master/csl-citation.json"}</w:instrText>
      </w:r>
      <w:r>
        <w:rPr>
          <w:rFonts w:ascii="Times New Roman" w:hAnsi="Times New Roman" w:cs="Times New Roman"/>
          <w:sz w:val="24"/>
          <w:szCs w:val="24"/>
        </w:rPr>
        <w:fldChar w:fldCharType="separate"/>
      </w:r>
      <w:r w:rsidRPr="005D0D44">
        <w:rPr>
          <w:rFonts w:ascii="Times New Roman" w:hAnsi="Times New Roman" w:cs="Times New Roman"/>
          <w:noProof/>
          <w:sz w:val="24"/>
          <w:szCs w:val="24"/>
        </w:rPr>
        <w:t>(ADA,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E0D61">
        <w:rPr>
          <w:rFonts w:ascii="Times New Roman" w:hAnsi="Times New Roman" w:cs="Times New Roman"/>
          <w:sz w:val="24"/>
          <w:szCs w:val="24"/>
        </w:rPr>
        <w:t>Orang yang terdiagnosis DM 2</w:t>
      </w:r>
      <w:r>
        <w:rPr>
          <w:rFonts w:ascii="Times New Roman" w:hAnsi="Times New Roman" w:cs="Times New Roman"/>
          <w:sz w:val="24"/>
          <w:szCs w:val="24"/>
        </w:rPr>
        <w:t xml:space="preserve"> </w:t>
      </w:r>
      <w:r w:rsidRPr="000E0D61">
        <w:rPr>
          <w:rFonts w:ascii="Times New Roman" w:hAnsi="Times New Roman" w:cs="Times New Roman"/>
          <w:sz w:val="24"/>
          <w:szCs w:val="24"/>
        </w:rPr>
        <w:t xml:space="preserve">mengalami keadaan resisten insulin yang dominan dengan defisiensi insulin </w:t>
      </w:r>
      <w:r>
        <w:rPr>
          <w:rFonts w:ascii="Times New Roman" w:hAnsi="Times New Roman" w:cs="Times New Roman"/>
          <w:sz w:val="24"/>
          <w:szCs w:val="24"/>
        </w:rPr>
        <w:t xml:space="preserve">relatif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{"citationItems":[{"id":"ITEM-1","itemData":{"author":[{"dropping-particle":"","family":"Karamoy","given":"Alan Budiman","non-dropping-particle":"","parse-names":false,"suffix":""},{"dropping-particle":"","family":"Dharmadi","given":"Made","non-dropping-particle":"","parse-names":false,"suffix":""}],"id":"ITEM-1","issue":"4","issued":{"date-parts":[["2019"]]},"title":"Kadar Glukosa Darah Pada Pasien Diabetes Melitus Tipe 2 Yang Berolahraga Rutin Dan Yang Berolahraga Tidak Rutin Di Lapangan Renon, Denpasar 2015 Alan","type":"article-journal","volume":"8"},"uris":["http://www.mendeley.com/documents/?uuid=6dfc2ab1-ab02-47f1-aaed-d1ce105a97f2"]}],"mendeley":{"formattedCitation":"(Karamoy &amp; Dharmadi, 2019)","plainTextFormattedCitation":"(Karamoy &amp; Dharmadi, 2019)","previouslyFormattedCitation":"(Karamoy &amp; Dharmadi, 2019)"},"properties":{"noteIndex":0},"schema":"https://github.com/citation-style-language/schema/raw/master/csl-citation.json"}</w:instrText>
      </w:r>
      <w:r>
        <w:rPr>
          <w:rFonts w:ascii="Times New Roman" w:hAnsi="Times New Roman" w:cs="Times New Roman"/>
          <w:sz w:val="24"/>
          <w:szCs w:val="24"/>
        </w:rPr>
        <w:fldChar w:fldCharType="separate"/>
      </w:r>
      <w:r w:rsidRPr="00124D32">
        <w:rPr>
          <w:rFonts w:ascii="Times New Roman" w:hAnsi="Times New Roman" w:cs="Times New Roman"/>
          <w:noProof/>
          <w:sz w:val="24"/>
          <w:szCs w:val="24"/>
        </w:rPr>
        <w:t>(Karamoy &amp; Dharmadi, 2019)</w:t>
      </w:r>
      <w:r>
        <w:rPr>
          <w:rFonts w:ascii="Times New Roman" w:hAnsi="Times New Roman" w:cs="Times New Roman"/>
          <w:sz w:val="24"/>
          <w:szCs w:val="24"/>
        </w:rPr>
        <w:fldChar w:fldCharType="end"/>
      </w:r>
      <w:r>
        <w:rPr>
          <w:rFonts w:ascii="Times New Roman" w:hAnsi="Times New Roman" w:cs="Times New Roman"/>
          <w:sz w:val="24"/>
          <w:szCs w:val="24"/>
        </w:rPr>
        <w:t>. Diabetes Mellitus (DM) tipe 2</w:t>
      </w:r>
      <w:r w:rsidRPr="00C9378D">
        <w:rPr>
          <w:rFonts w:ascii="Times New Roman" w:hAnsi="Times New Roman" w:cs="Times New Roman"/>
          <w:sz w:val="24"/>
          <w:szCs w:val="24"/>
        </w:rPr>
        <w:t xml:space="preserve"> dapat mempengaruhi seluruh aspek kehidupan penderitanya dan pen</w:t>
      </w:r>
      <w:r>
        <w:rPr>
          <w:rFonts w:ascii="Times New Roman" w:hAnsi="Times New Roman" w:cs="Times New Roman"/>
          <w:sz w:val="24"/>
          <w:szCs w:val="24"/>
        </w:rPr>
        <w:t>derita diabetes mellitus tipe 2</w:t>
      </w:r>
      <w:r w:rsidRPr="00C9378D">
        <w:rPr>
          <w:rFonts w:ascii="Times New Roman" w:hAnsi="Times New Roman" w:cs="Times New Roman"/>
          <w:sz w:val="24"/>
          <w:szCs w:val="24"/>
        </w:rPr>
        <w:t xml:space="preserve"> memiliki peningkatan risiko terjadinya komplikasi dan dapat mengancam jiwa apabila tidak segera di tangani dan dilakukan pengontrolan yang tepat </w:t>
      </w:r>
      <w:r w:rsidRPr="00C9378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{"citationItems":[{"id":"ITEM-1","itemData":{"author":[{"dropping-particle":"","family":"Ningsih","given":"Hilda Rahmi","non-dropping-particle":"","parse-names":false,"suffix":""},{"dropping-particle":"","family":"Bayhakki","given":"","non-dropping-particle":"","parse-names":false,"suffix":""},{"dropping-particle":"","family":"Woferst","given":"Rismadefi","non-dropping-particle":"","parse-names":false,"suffix":""}],"container-title":"Jurnal Ilmu Keperawatan","id":"ITEM-1","issue":"1","issued":{"date-parts":[["2017"]]},"page":"212-219","title":"Hubungan Self Efficacy terhadap Kepatuhan Diit pada Penderita DM","type":"article-journal","volume":"1"},"uris":["http://www.mendeley.com/documents/?uuid=1b62079c-d379-423d-ab74-877879c54722"]}],"mendeley":{"formattedCitation":"(H. R. Ningsih, Bayhakki, &amp; Woferst, 2017)","plainTextFormattedCitation":"(H. R. Ningsih, Bayhakki, &amp; Woferst, 2017)","previouslyFormattedCitation":"(H. R. Ningsih, Bayhakki, &amp; Woferst, 2017)"},"properties":{"noteIndex":0},"schema":"https://github.com/citation-style-language/schema/raw/master/csl-citation.json"}</w:instrText>
      </w:r>
      <w:r w:rsidRPr="00C9378D">
        <w:rPr>
          <w:rFonts w:ascii="Times New Roman" w:hAnsi="Times New Roman" w:cs="Times New Roman"/>
          <w:sz w:val="24"/>
          <w:szCs w:val="24"/>
        </w:rPr>
        <w:fldChar w:fldCharType="separate"/>
      </w:r>
      <w:r w:rsidRPr="00C67DFF">
        <w:rPr>
          <w:rFonts w:ascii="Times New Roman" w:hAnsi="Times New Roman" w:cs="Times New Roman"/>
          <w:noProof/>
          <w:sz w:val="24"/>
          <w:szCs w:val="24"/>
        </w:rPr>
        <w:t>(H. R. Ningsih, Bayhakki, &amp; Woferst, 2017)</w:t>
      </w:r>
      <w:r w:rsidRPr="00C9378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9378D">
        <w:rPr>
          <w:rFonts w:ascii="Times New Roman" w:hAnsi="Times New Roman" w:cs="Times New Roman"/>
          <w:sz w:val="24"/>
          <w:szCs w:val="24"/>
        </w:rPr>
        <w:t xml:space="preserve">Risiko DM yang tertinggi pada penduduk Indonesia disebabkan oleh diet </w:t>
      </w:r>
      <w:r w:rsidRPr="00C9378D">
        <w:rPr>
          <w:rFonts w:ascii="Times New Roman" w:hAnsi="Times New Roman" w:cs="Times New Roman"/>
          <w:sz w:val="24"/>
          <w:szCs w:val="24"/>
        </w:rPr>
        <w:lastRenderedPageBreak/>
        <w:t xml:space="preserve">yang tidak seimbang yaitu mengkonsumsi makanan atau minuman manis lebih dari satu kali perhari (53,1%), mengkonsumsi makanan atau minuman asin lebih dari satu kali perhari (26,2%), mengkonsumsi makanan atau minuman berlemak lebih dari satu kali perhari (40,7%)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(Wira &amp; Putra, 2018)</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 xml:space="preserve">.Tingginya jumlah penderita DM yang terus meningkat dan risiko terjadinya komplikasi maka salah satu upaya penanganan DM yang dapat dilakukan adalah kepatuhan dalam menjaga pola diet </w:t>
      </w:r>
      <w:r w:rsidRPr="00C9378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{"citationItems":[{"id":"ITEM-1","itemData":{"author":[{"dropping-particle":"","family":"Ningsih","given":"Hilda Rahmi","non-dropping-particle":"","parse-names":false,"suffix":""},{"dropping-particle":"","family":"Bayhakki","given":"","non-dropping-particle":"","parse-names":false,"suffix":""},{"dropping-particle":"","family":"Woferst","given":"Rismadefi","non-dropping-particle":"","parse-names":false,"suffix":""}],"container-title":"Jurnal Ilmu Keperawatan","id":"ITEM-1","issue":"1","issued":{"date-parts":[["2017"]]},"page":"212-219","title":"Hubungan Self Efficacy terhadap Kepatuhan Diit pada Penderita DM","type":"article-journal","volume":"1"},"uris":["http://www.mendeley.com/documents/?uuid=1b62079c-d379-423d-ab74-877879c54722"]}],"mendeley":{"formattedCitation":"(H. R. Ningsih et al., 2017)","plainTextFormattedCitation":"(H. R. Ningsih et al., 2017)","previouslyFormattedCitation":"(H. R. Ningsih et al., 2017)"},"properties":{"noteIndex":0},"schema":"https://github.com/citation-style-language/schema/raw/master/csl-citation.json"}</w:instrText>
      </w:r>
      <w:r w:rsidRPr="00C9378D">
        <w:rPr>
          <w:rFonts w:ascii="Times New Roman" w:hAnsi="Times New Roman" w:cs="Times New Roman"/>
          <w:sz w:val="24"/>
          <w:szCs w:val="24"/>
        </w:rPr>
        <w:fldChar w:fldCharType="separate"/>
      </w:r>
      <w:r w:rsidRPr="00C67DFF">
        <w:rPr>
          <w:rFonts w:ascii="Times New Roman" w:hAnsi="Times New Roman" w:cs="Times New Roman"/>
          <w:noProof/>
          <w:sz w:val="24"/>
          <w:szCs w:val="24"/>
        </w:rPr>
        <w:t>(H. R. Ningsih et al., 2017)</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w:t>
      </w:r>
      <w:r>
        <w:rPr>
          <w:rFonts w:ascii="Times New Roman" w:hAnsi="Times New Roman" w:cs="Times New Roman"/>
          <w:sz w:val="24"/>
          <w:szCs w:val="24"/>
        </w:rPr>
        <w:t xml:space="preserve"> </w:t>
      </w:r>
      <w:r w:rsidRPr="00C9378D">
        <w:rPr>
          <w:rFonts w:ascii="Times New Roman" w:hAnsi="Times New Roman" w:cs="Times New Roman"/>
          <w:sz w:val="24"/>
          <w:szCs w:val="24"/>
        </w:rPr>
        <w:t>Komplikasi secara umum dibagi</w:t>
      </w:r>
      <w:r>
        <w:rPr>
          <w:rFonts w:ascii="Times New Roman" w:hAnsi="Times New Roman" w:cs="Times New Roman"/>
          <w:sz w:val="24"/>
          <w:szCs w:val="24"/>
        </w:rPr>
        <w:t xml:space="preserve"> dua yaitu komplikasi akut dan kronis </w:t>
      </w:r>
      <w:r w:rsidRPr="00C9378D">
        <w:rPr>
          <w:rFonts w:ascii="Times New Roman" w:hAnsi="Times New Roman" w:cs="Times New Roman"/>
          <w:sz w:val="24"/>
          <w:szCs w:val="24"/>
        </w:rPr>
        <w:t>bahkan dapat mengakiba</w:t>
      </w:r>
      <w:r>
        <w:rPr>
          <w:rFonts w:ascii="Times New Roman" w:hAnsi="Times New Roman" w:cs="Times New Roman"/>
          <w:sz w:val="24"/>
          <w:szCs w:val="24"/>
        </w:rPr>
        <w:t xml:space="preserve">tkan kematian, maka </w:t>
      </w:r>
      <w:r w:rsidRPr="00C9378D">
        <w:rPr>
          <w:rFonts w:ascii="Times New Roman" w:hAnsi="Times New Roman" w:cs="Times New Roman"/>
          <w:sz w:val="24"/>
          <w:szCs w:val="24"/>
        </w:rPr>
        <w:t xml:space="preserve">pasien yang didiagnosa DM harus menjalankan manajemen diri dengan baik agar risiko terjadinya komplikasi dapat dikurangi </w:t>
      </w:r>
      <w:r w:rsidRPr="00C9378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{"citationItems":[{"id":"ITEM-1","itemData":{"DOI":"10.33846/sf11208","ISSN":"2086-3098","abstract":"Introduction: Self-efficacy in the self-management of DM patients, consisting of diet, physical activity, glycemic control, medication, and foot care. The purpose of this study was to determine the relationship of self-efficacy with the quality of life of patients with type 2 diabetes mellitus in the Internal Polyclinic Room of the Makassar City Regional General Hospital. Methods: This research used analytic survey with cross sectional design. The study was conducted in the Internal Polyclinic Room of the Makassar City General Hospital in 40 DM patients with accidental sampling technique. The research instruments on the variable self-efficacy used a questionnaire consisting of 15 questions and the variable of quality of life used the WHOQOL-BREF questionnaire consisting of 26 questions. Data analysis used Fisher's Exact Test. Results: A total of 6 respondents had good self-efficacy and 66.7% had a good quality of life. As for the 34 respondents with poor self-efficacy, there were 88.2% who had poor quality of life. The test results showed that there was a significant relationship between self-efficacy and the quality of life of patients with type 2 DM in the internal polyclinic of Makassar City Regional General Hospital (p-value = 0.01). Conclusion: The better the respondent's self-efficacy, the better the quality of life, and vice versa. Nurses can begin the nursing process by assessing the patient's level of self-efficacy, then proceed with providing education related to DM self-management as an intervention that can be integrated into nursing services.\r Keywords: self-efficacy; quality of life; diabetes mellitus\r \r ABSTRAK\r \r Pendahuluan: Self-efficacy pada manajemen diri pasien DM, terdiri dari diet, aktifitas fisik, kontrol glikemik, pengobatan, dan perawatan kaki. Tujuan penelitian ini untuk mengetahui hubungan self-efficacy dengan kualitas hidup pasien diabetes melitus tipe 2 di Ruang Poliklinik Interna Rumah Sakit Umum Daerah Kota Makassar. Metode: Jenis penelitian ini adalah survei analitik dengan desain cross sectional. Penelitian dilakukan di Ruang Poliklinik Interna Rumah Sakit Umum Daerah Kota Makassar pada 40 pasien DM dengan teknik accidental sampling. Instrumen pengumpulan data pada variabel self-efficacy menggunakan kuesioner yang terdiri dari 15 pertanyaan dan variabel kualitas hidup menggunakan kuesioner WHOQOL-BREF yang terdiri dari 26 pertanyaan. Analisis data menggunakan Fisher Exact Test. Hasil: Sebanyak 6 responden memiliki self-…","author":[{"dropping-particle":"","family":"Munir","given":"Nur Wahyuni","non-dropping-particle":"","parse-names":false,"suffix":""},{"dropping-particle":"","family":"Munir","given":"Nur Faidah","non-dropping-particle":"","parse-names":false,"suffix":""},{"dropping-particle":"","family":"Syahrul","given":"Syahrul","non-dropping-particle":"","parse-names":false,"suffix":""}],"container-title":"Jurnal Penelitian Kesehatan \"SUARA FORIKES\" (Journal of Health Research \"Forikes Voice\")","id":"ITEM-1","issue":"2","issued":{"date-parts":[["2019"]]},"page":"146","title":"Self-Efficacy dan Kualitas Hidup Pasien Diabetes Melitus Tipe 2","type":"article-journal","volume":"11"},"uris":["http://www.mendeley.com/documents/?uuid=5ef9f60e-e8b1-4ccf-b2e4-31e0ce7d841c"]}],"mendeley":{"formattedCitation":"(Munir, Munir, &amp; Syahrul, 2019)","plainTextFormattedCitation":"(Munir, Munir, &amp; Syahrul, 2019)","previouslyFormattedCitation":"(Munir, Munir, &amp; Syahrul, 2019)"},"properties":{"noteIndex":0},"schema":"https://github.com/citation-style-language/schema/raw/master/csl-citation.json"}</w:instrText>
      </w:r>
      <w:r w:rsidRPr="00C9378D">
        <w:rPr>
          <w:rFonts w:ascii="Times New Roman" w:hAnsi="Times New Roman" w:cs="Times New Roman"/>
          <w:sz w:val="24"/>
          <w:szCs w:val="24"/>
        </w:rPr>
        <w:fldChar w:fldCharType="separate"/>
      </w:r>
      <w:r w:rsidRPr="00AF7553">
        <w:rPr>
          <w:rFonts w:ascii="Times New Roman" w:hAnsi="Times New Roman" w:cs="Times New Roman"/>
          <w:noProof/>
          <w:sz w:val="24"/>
          <w:szCs w:val="24"/>
        </w:rPr>
        <w:t>(Munir, Munir, &amp; Syahrul, 2019)</w:t>
      </w:r>
      <w:r w:rsidRPr="00C9378D">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Pr>
          <w:rFonts w:ascii="Times New Roman" w:hAnsi="Times New Roman" w:cs="Times New Roman"/>
          <w:sz w:val="24"/>
          <w:szCs w:val="24"/>
        </w:rPr>
        <w:t>P</w:t>
      </w:r>
      <w:r w:rsidRPr="00C9378D">
        <w:rPr>
          <w:rFonts w:ascii="Times New Roman" w:hAnsi="Times New Roman" w:cs="Times New Roman"/>
          <w:sz w:val="24"/>
          <w:szCs w:val="24"/>
        </w:rPr>
        <w:t>enderita DM yang sudah menjalankan program diet ternyata belum mampu mengendalikan glukosa darah dengan baik yang dapat dilihat dari kadar glukosa</w:t>
      </w:r>
      <w:r>
        <w:rPr>
          <w:rFonts w:ascii="Times New Roman" w:hAnsi="Times New Roman" w:cs="Times New Roman"/>
          <w:sz w:val="24"/>
          <w:szCs w:val="24"/>
        </w:rPr>
        <w:t xml:space="preserve"> darah harian yang tetap tinggi</w:t>
      </w:r>
      <w:r w:rsidRPr="00C9378D">
        <w:rPr>
          <w:rFonts w:ascii="Times New Roman" w:hAnsi="Times New Roman" w:cs="Times New Roman"/>
          <w:sz w:val="24"/>
          <w:szCs w:val="24"/>
        </w:rPr>
        <w:t>.</w:t>
      </w:r>
      <w:r>
        <w:rPr>
          <w:rFonts w:ascii="Times New Roman" w:hAnsi="Times New Roman" w:cs="Times New Roman"/>
          <w:sz w:val="24"/>
          <w:szCs w:val="24"/>
        </w:rPr>
        <w:t xml:space="preserve"> Diet diabetes melitus</w:t>
      </w:r>
      <w:r w:rsidRPr="006E3BF1">
        <w:rPr>
          <w:rFonts w:ascii="Times New Roman" w:hAnsi="Times New Roman" w:cs="Times New Roman"/>
          <w:sz w:val="24"/>
          <w:szCs w:val="24"/>
        </w:rPr>
        <w:t xml:space="preserve"> ada</w:t>
      </w:r>
      <w:r>
        <w:rPr>
          <w:rFonts w:ascii="Times New Roman" w:hAnsi="Times New Roman" w:cs="Times New Roman"/>
          <w:sz w:val="24"/>
          <w:szCs w:val="24"/>
        </w:rPr>
        <w:t xml:space="preserve">lah usaha untuk mengendalikan kadar gula darah yang </w:t>
      </w:r>
      <w:r w:rsidRPr="006E3BF1">
        <w:rPr>
          <w:rFonts w:ascii="Times New Roman" w:hAnsi="Times New Roman" w:cs="Times New Roman"/>
          <w:sz w:val="24"/>
          <w:szCs w:val="24"/>
        </w:rPr>
        <w:t xml:space="preserve">melalui pemilihan makanan, mengolah, dan kapan untuk menyantap makanan </w:t>
      </w:r>
      <w:r w:rsidRPr="006E3BF1">
        <w:rPr>
          <w:rFonts w:ascii="Times New Roman" w:hAnsi="Times New Roman" w:cs="Times New Roman"/>
          <w:sz w:val="24"/>
          <w:szCs w:val="24"/>
        </w:rPr>
        <w:fldChar w:fldCharType="begin" w:fldLock="1"/>
      </w:r>
      <w:r w:rsidRPr="006E3BF1">
        <w:rPr>
          <w:rFonts w:ascii="Times New Roman" w:hAnsi="Times New Roman" w:cs="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6E3BF1">
        <w:rPr>
          <w:rFonts w:ascii="Times New Roman" w:hAnsi="Times New Roman" w:cs="Times New Roman"/>
          <w:sz w:val="24"/>
          <w:szCs w:val="24"/>
        </w:rPr>
        <w:fldChar w:fldCharType="separate"/>
      </w:r>
      <w:r w:rsidRPr="006E3BF1">
        <w:rPr>
          <w:rFonts w:ascii="Times New Roman" w:hAnsi="Times New Roman" w:cs="Times New Roman"/>
          <w:noProof/>
          <w:sz w:val="24"/>
          <w:szCs w:val="24"/>
        </w:rPr>
        <w:t>(Wira &amp; Putra, 2018)</w:t>
      </w:r>
      <w:r w:rsidRPr="006E3BF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E3BF1">
        <w:rPr>
          <w:rFonts w:ascii="Times New Roman" w:hAnsi="Times New Roman" w:cs="Times New Roman"/>
          <w:sz w:val="24"/>
          <w:szCs w:val="24"/>
        </w:rPr>
        <w:t xml:space="preserve">Rekomendasi diet </w:t>
      </w:r>
      <w:r>
        <w:rPr>
          <w:rFonts w:ascii="Times New Roman" w:hAnsi="Times New Roman" w:cs="Times New Roman"/>
          <w:sz w:val="24"/>
          <w:szCs w:val="24"/>
        </w:rPr>
        <w:t xml:space="preserve">diabetes melitus </w:t>
      </w:r>
      <w:r w:rsidRPr="006E3BF1">
        <w:rPr>
          <w:rFonts w:ascii="Times New Roman" w:hAnsi="Times New Roman" w:cs="Times New Roman"/>
          <w:sz w:val="24"/>
          <w:szCs w:val="24"/>
        </w:rPr>
        <w:t>yaitu</w:t>
      </w:r>
      <w:r>
        <w:rPr>
          <w:rFonts w:ascii="Times New Roman" w:hAnsi="Times New Roman" w:cs="Times New Roman"/>
          <w:sz w:val="24"/>
          <w:szCs w:val="24"/>
        </w:rPr>
        <w:t xml:space="preserve"> dengan</w:t>
      </w:r>
      <w:r w:rsidRPr="006E3BF1">
        <w:rPr>
          <w:rFonts w:ascii="Times New Roman" w:hAnsi="Times New Roman" w:cs="Times New Roman"/>
          <w:sz w:val="24"/>
          <w:szCs w:val="24"/>
        </w:rPr>
        <w:t xml:space="preserve"> makan teratur, kurangi asupan gula, lemak dan alkohol, menghindari makanan tertentu, meningkatkan asupan serat, kurangi berat badan dan lebih banyak mengkonsumsi makanan sehat </w:t>
      </w:r>
      <w:r w:rsidRPr="006E3BF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{"citationItems":[{"id":"ITEM-1","itemData":{"DOI":"10.25311/keskom.vol5.iss3.336","ISSN":"2088-7612","abstract":"Latar belakang: Tingkat kepatuhan diet di Indonesia rata-rata masih rendah. Diet dalam menjaga makanan seringkali menjadi kendala karena masih tergoda dengan segala makanan yang dapat memperburuk kesehatan.\r Metode: Tujuan dari penelitian ini adalah untuk mengetahui faktor-faktor yang berhubungan dengan kepatuhan diet pada penderita diabetes melitus tipe 2. Penelitian ini menggunakan disain cross-sectional. Sampel yang diteliti adalah seluruh penderita diabetes melitus tipe 2 dengan rentang usia 25-65 tahun yang sedang rawat jalan, sampel diambil dengan metode non-random sampling dengan teknik purposive sampling sebanyak 130 orang. Pengumpulan data dilakukan melalui pengukuran antropometri, pengisian kuesioner, form food recall 1x24 jam dan semi-quantitative food frequency questionnaire (SFFQ).\r Hasil: Hasil penelitian menunjukkan sebanyak 13,8% responden yang patuh diet. Hasil uji chi-square menunjukkan ada hubungan yang bermakna antara kepatuhan diet diabetes melitus tipe 2 dengan jenis kelamin (p=0,008) dan lama menderita (p=0,044). Hasil uji regresi logistik menunjukkan lama menderita merupakan faktor dominan yang berhubungan dengan kepatuhan diet diabetes melitus tipe 2.\r Kesimpulan: Penderita diabetes melitus diharapkan untuk memperhatikan pola makan yang dianjurkan dan melaksanakannya dengan baik, mampu secara aktif untuk meningkatkan pengetahuannya terkait penyakit diabetes melitus dan faktor-faktor terkait lainnya dan tetap mempertahankan pola makan yang sudah dijalankan bagi yang sudah lama menderita diabetes melitus tipe 2.","author":[{"dropping-particle":"","family":"Simbolon","given":"Youvita Indamaika","non-dropping-particle":"","parse-names":false,"suffix":""},{"dropping-particle":"","family":"Triyanti","given":"Triyanti","non-dropping-particle":"","parse-names":false,"suffix":""},{"dropping-particle":"","family":"Sartika","given":"Ratu Ayu Dewi","non-dropping-particle":"","parse-names":false,"suffix":""}],"container-title":"Jurnal Kesehatan Komunitas","id":"ITEM-1","issue":"3","issued":{"date-parts":[["2019"]]},"page":"110-117","title":"Faktor-Faktor Yang Berhubungan Dengan Kepatuhan Diet Pada Penderita Diabetes Melitus Tipe 2 Di Puskesmas Kecamatan Pasar Minggu Tahun 2018","type":"article-journal","volume":"5"},"uris":["http://www.mendeley.com/documents/?uuid=962a3964-1d7e-4ebb-9f41-514e31aa8daf"]}],"mendeley":{"formattedCitation":"(Simbolon et al., 2019)","plainTextFormattedCitation":"(Simbolon et al., 2019)","previouslyFormattedCitation":"(Simbolon et al., 2019)"},"properties":{"noteIndex":0},"schema":"https://github.com/citation-style-language/schema/raw/master/csl-citation.json"}</w:instrText>
      </w:r>
      <w:r w:rsidRPr="006E3BF1">
        <w:rPr>
          <w:rFonts w:ascii="Times New Roman" w:hAnsi="Times New Roman" w:cs="Times New Roman"/>
          <w:sz w:val="24"/>
          <w:szCs w:val="24"/>
        </w:rPr>
        <w:fldChar w:fldCharType="separate"/>
      </w:r>
      <w:r w:rsidRPr="00B5712F">
        <w:rPr>
          <w:rFonts w:ascii="Times New Roman" w:hAnsi="Times New Roman" w:cs="Times New Roman"/>
          <w:noProof/>
          <w:sz w:val="24"/>
          <w:szCs w:val="24"/>
        </w:rPr>
        <w:t>(Simbolon et al., 2019)</w:t>
      </w:r>
      <w:r w:rsidRPr="006E3BF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9378D">
        <w:rPr>
          <w:rFonts w:ascii="Times New Roman" w:hAnsi="Times New Roman" w:cs="Times New Roman"/>
          <w:sz w:val="24"/>
          <w:szCs w:val="24"/>
        </w:rPr>
        <w:t xml:space="preserve">Pelaksanaan manajemen diri pasien DM dipengaruhi oleh berbagai faktor, salah satunya adalah </w:t>
      </w:r>
      <w:r>
        <w:rPr>
          <w:rFonts w:ascii="Times New Roman" w:hAnsi="Times New Roman" w:cs="Times New Roman"/>
          <w:i/>
          <w:sz w:val="24"/>
          <w:szCs w:val="24"/>
        </w:rPr>
        <w:t xml:space="preserve">self </w:t>
      </w:r>
      <w:r w:rsidRPr="009A1A9A">
        <w:rPr>
          <w:rFonts w:ascii="Times New Roman" w:hAnsi="Times New Roman" w:cs="Times New Roman"/>
          <w:i/>
          <w:sz w:val="24"/>
          <w:szCs w:val="24"/>
        </w:rPr>
        <w:t>efficacy</w:t>
      </w:r>
      <w:r>
        <w:rPr>
          <w:rFonts w:ascii="Times New Roman" w:hAnsi="Times New Roman" w:cs="Times New Roman"/>
          <w:i/>
          <w:sz w:val="24"/>
          <w:szCs w:val="24"/>
        </w:rPr>
        <w:t xml:space="preserve">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{"citationItems":[{"id":"ITEM-1","itemData":{"DOI":"10.33846/sf11208","ISSN":"2086-3098","abstract":"Introduction: Self-efficacy in the self-management of DM patients, consisting of diet, physical activity, glycemic control, medication, and foot care. The purpose of this study was to determine the relationship of self-efficacy with the quality of life of patients with type 2 diabetes mellitus in the Internal Polyclinic Room of the Makassar City Regional General Hospital. Methods: This research used analytic survey with cross sectional design. The study was conducted in the Internal Polyclinic Room of the Makassar City General Hospital in 40 DM patients with accidental sampling technique. The research instruments on the variable self-efficacy used a questionnaire consisting of 15 questions and the variable of quality of life used the WHOQOL-BREF questionnaire consisting of 26 questions. Data analysis used Fisher's Exact Test. Results: A total of 6 respondents had good self-efficacy and 66.7% had a good quality of life. As for the 34 respondents with poor self-efficacy, there were 88.2% who had poor quality of life. The test results showed that there was a significant relationship between self-efficacy and the quality of life of patients with type 2 DM in the internal polyclinic of Makassar City Regional General Hospital (p-value = 0.01). Conclusion: The better the respondent's self-efficacy, the better the quality of life, and vice versa. Nurses can begin the nursing process by assessing the patient's level of self-efficacy, then proceed with providing education related to DM self-management as an intervention that can be integrated into nursing services.\r Keywords: self-efficacy; quality of life; diabetes mellitus\r \r ABSTRAK\r \r Pendahuluan: Self-efficacy pada manajemen diri pasien DM, terdiri dari diet, aktifitas fisik, kontrol glikemik, pengobatan, dan perawatan kaki. Tujuan penelitian ini untuk mengetahui hubungan self-efficacy dengan kualitas hidup pasien diabetes melitus tipe 2 di Ruang Poliklinik Interna Rumah Sakit Umum Daerah Kota Makassar. Metode: Jenis penelitian ini adalah survei analitik dengan desain cross sectional. Penelitian dilakukan di Ruang Poliklinik Interna Rumah Sakit Umum Daerah Kota Makassar pada 40 pasien DM dengan teknik accidental sampling. Instrumen pengumpulan data pada variabel self-efficacy menggunakan kuesioner yang terdiri dari 15 pertanyaan dan variabel kualitas hidup menggunakan kuesioner WHOQOL-BREF yang terdiri dari 26 pertanyaan. Analisis data menggunakan Fisher Exact Test. Hasil: Sebanyak 6 responden memiliki self-…","author":[{"dropping-particle":"","family":"Munir","given":"Nur Wahyuni","non-dropping-particle":"","parse-names":false,"suffix":""},{"dropping-particle":"","family":"Munir","given":"Nur Faidah","non-dropping-particle":"","parse-names":false,"suffix":""},{"dropping-particle":"","family":"Syahrul","given":"Syahrul","non-dropping-particle":"","parse-names":false,"suffix":""}],"container-title":"Jurnal Penelitian Kesehatan \"SUARA FORIKES\" (Journal of Health Research \"Forikes Voice\")","id":"ITEM-1","issue":"2","issued":{"date-parts":[["2019"]]},"page":"146","title":"Self-Efficacy dan Kualitas Hidup Pasien Diabetes Melitus Tipe 2","type":"article-journal","volume":"11"},"uris":["http://www.mendeley.com/documents/?uuid=5ef9f60e-e8b1-4ccf-b2e4-31e0ce7d841c"]}],"mendeley":{"formattedCitation":"(Munir et al., 2019)","plainTextFormattedCitation":"(Munir et al., 2019)","previouslyFormattedCitation":"(Munir et al., 2019)"},"properties":{"noteIndex":0},"schema":"https://github.com/citation-style-language/schema/raw/master/csl-citation.json"}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(Munir et al., 2019)</w:t>
      </w:r>
      <w:r w:rsidRPr="00C9378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E0D61">
        <w:rPr>
          <w:rFonts w:ascii="Times New Roman" w:hAnsi="Times New Roman" w:cs="Times New Roman"/>
          <w:i/>
          <w:sz w:val="24"/>
          <w:szCs w:val="24"/>
        </w:rPr>
        <w:t>Self efficacy</w:t>
      </w:r>
      <w:r w:rsidRPr="00C9378D">
        <w:rPr>
          <w:rFonts w:ascii="Times New Roman" w:hAnsi="Times New Roman" w:cs="Times New Roman"/>
          <w:sz w:val="24"/>
          <w:szCs w:val="24"/>
        </w:rPr>
        <w:t xml:space="preserve"> adalah penilaian diri, apakah dapat melakukan tindakan yang baik atau buruk, tepat atau salah, bisa atau tidak bisa mengerjakan sesuai dengan yang dipersyaratkan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(Wira &amp; Putra, 2018)</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 xml:space="preserve">. </w:t>
      </w:r>
      <w:r>
        <w:rPr>
          <w:rFonts w:ascii="Times New Roman" w:hAnsi="Times New Roman" w:cs="Times New Roman"/>
          <w:i/>
          <w:sz w:val="24"/>
          <w:szCs w:val="24"/>
        </w:rPr>
        <w:t xml:space="preserve">Self </w:t>
      </w:r>
      <w:r w:rsidRPr="009A1A9A">
        <w:rPr>
          <w:rFonts w:ascii="Times New Roman" w:hAnsi="Times New Roman" w:cs="Times New Roman"/>
          <w:i/>
          <w:sz w:val="24"/>
          <w:szCs w:val="24"/>
        </w:rPr>
        <w:t>efficacy</w:t>
      </w:r>
      <w:r w:rsidRPr="00C9378D">
        <w:rPr>
          <w:rFonts w:ascii="Times New Roman" w:hAnsi="Times New Roman" w:cs="Times New Roman"/>
          <w:sz w:val="24"/>
          <w:szCs w:val="24"/>
        </w:rPr>
        <w:t xml:space="preserve"> memberikan landasan untuk keefektifan </w:t>
      </w:r>
      <w:r>
        <w:rPr>
          <w:rFonts w:ascii="Times New Roman" w:hAnsi="Times New Roman" w:cs="Times New Roman"/>
          <w:i/>
          <w:sz w:val="24"/>
          <w:szCs w:val="24"/>
        </w:rPr>
        <w:t xml:space="preserve">self </w:t>
      </w:r>
      <w:r w:rsidRPr="00CC4AEB">
        <w:rPr>
          <w:rFonts w:ascii="Times New Roman" w:hAnsi="Times New Roman" w:cs="Times New Roman"/>
          <w:i/>
          <w:sz w:val="24"/>
          <w:szCs w:val="24"/>
        </w:rPr>
        <w:t>management</w:t>
      </w:r>
      <w:r w:rsidRPr="00C9378D">
        <w:rPr>
          <w:rFonts w:ascii="Times New Roman" w:hAnsi="Times New Roman" w:cs="Times New Roman"/>
          <w:sz w:val="24"/>
          <w:szCs w:val="24"/>
        </w:rPr>
        <w:t xml:space="preserve"> pada </w:t>
      </w:r>
      <w:r w:rsidRPr="00C9378D">
        <w:rPr>
          <w:rFonts w:ascii="Times New Roman" w:hAnsi="Times New Roman" w:cs="Times New Roman"/>
          <w:sz w:val="24"/>
          <w:szCs w:val="24"/>
        </w:rPr>
        <w:lastRenderedPageBreak/>
        <w:t xml:space="preserve">diabetes melitus karena berfokus pada perubahan perilaku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{"citationItems":[{"id":"ITEM-1","itemData":{"DOI":"10.33846/sf11208","ISSN":"2086-3098","abstract":"Introduction: Self-efficacy in the self-management of DM patients, consisting of diet, physical activity, glycemic control, medication, and foot care. The purpose of this study was to determine the relationship of self-efficacy with the quality of life of patients with type 2 diabetes mellitus in the Internal Polyclinic Room of the Makassar City Regional General Hospital. Methods: This research used analytic survey with cross sectional design. The study was conducted in the Internal Polyclinic Room of the Makassar City General Hospital in 40 DM patients with accidental sampling technique. The research instruments on the variable self-efficacy used a questionnaire consisting of 15 questions and the variable of quality of life used the WHOQOL-BREF questionnaire consisting of 26 questions. Data analysis used Fisher's Exact Test. Results: A total of 6 respondents had good self-efficacy and 66.7% had a good quality of life. As for the 34 respondents with poor self-efficacy, there were 88.2% who had poor quality of life. The test results showed that there was a significant relationship between self-efficacy and the quality of life of patients with type 2 DM in the internal polyclinic of Makassar City Regional General Hospital (p-value = 0.01). Conclusion: The better the respondent's self-efficacy, the better the quality of life, and vice versa. Nurses can begin the nursing process by assessing the patient's level of self-efficacy, then proceed with providing education related to DM self-management as an intervention that can be integrated into nursing services.\r Keywords: self-efficacy; quality of life; diabetes mellitus\r \r ABSTRAK\r \r Pendahuluan: Self-efficacy pada manajemen diri pasien DM, terdiri dari diet, aktifitas fisik, kontrol glikemik, pengobatan, dan perawatan kaki. Tujuan penelitian ini untuk mengetahui hubungan self-efficacy dengan kualitas hidup pasien diabetes melitus tipe 2 di Ruang Poliklinik Interna Rumah Sakit Umum Daerah Kota Makassar. Metode: Jenis penelitian ini adalah survei analitik dengan desain cross sectional. Penelitian dilakukan di Ruang Poliklinik Interna Rumah Sakit Umum Daerah Kota Makassar pada 40 pasien DM dengan teknik accidental sampling. Instrumen pengumpulan data pada variabel self-efficacy menggunakan kuesioner yang terdiri dari 15 pertanyaan dan variabel kualitas hidup menggunakan kuesioner WHOQOL-BREF yang terdiri dari 26 pertanyaan. Analisis data menggunakan Fisher Exact Test. Hasil: Sebanyak 6 responden memiliki self-…","author":[{"dropping-particle":"","family":"Munir","given":"Nur Wahyuni","non-dropping-particle":"","parse-names":false,"suffix":""},{"dropping-particle":"","family":"Munir","given":"Nur Faidah","non-dropping-particle":"","parse-names":false,"suffix":""},{"dropping-particle":"","family":"Syahrul","given":"Syahrul","non-dropping-particle":"","parse-names":false,"suffix":""}],"container-title":"Jurnal Penelitian Kesehatan \"SUARA FORIKES\" (Journal of Health Research \"Forikes Voice\")","id":"ITEM-1","issue":"2","issued":{"date-parts":[["2019"]]},"page":"146","title":"Self-Efficacy dan Kualitas Hidup Pasien Diabetes Melitus Tipe 2","type":"article-journal","volume":"11"},"uris":["http://www.mendeley.com/documents/?uuid=5ef9f60e-e8b1-4ccf-b2e4-31e0ce7d841c"]}],"mendeley":{"formattedCitation":"(Munir et al., 2019)","plainTextFormattedCitation":"(Munir et al., 2019)","previouslyFormattedCitation":"(Munir et al., 2019)"},"properties":{"noteIndex":0},"schema":"https://github.com/citation-style-language/schema/raw/master/csl-citation.json"}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(Munir et al., 2019)</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 Jika pasien memiliki keyakinan bahwa dengan melakukan pengelolaan DM maka akan mampu mengontrol kondisi tetap stabil, dan merasa memiliki kemam</w:t>
      </w:r>
      <w:r>
        <w:rPr>
          <w:rFonts w:ascii="Times New Roman" w:hAnsi="Times New Roman" w:cs="Times New Roman"/>
          <w:sz w:val="24"/>
          <w:szCs w:val="24"/>
        </w:rPr>
        <w:t>puan untuk mengikuti program die</w:t>
      </w:r>
      <w:r w:rsidRPr="00C9378D">
        <w:rPr>
          <w:rFonts w:ascii="Times New Roman" w:hAnsi="Times New Roman" w:cs="Times New Roman"/>
          <w:sz w:val="24"/>
          <w:szCs w:val="24"/>
        </w:rPr>
        <w:t xml:space="preserve">t DM </w:t>
      </w:r>
      <w:r w:rsidRPr="00C9378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{"citationItems":[{"id":"ITEM-1","itemData":{"author":[{"dropping-particle":"","family":"Ningsih","given":"Hilda Rahmi","non-dropping-particle":"","parse-names":false,"suffix":""},{"dropping-particle":"","family":"Bayhakki","given":"","non-dropping-particle":"","parse-names":false,"suffix":""},{"dropping-particle":"","family":"Woferst","given":"Rismadefi","non-dropping-particle":"","parse-names":false,"suffix":""}],"container-title":"Jurnal Ilmu Keperawatan","id":"ITEM-1","issue":"1","issued":{"date-parts":[["2017"]]},"page":"212-219","title":"Hubungan Self Efficacy terhadap Kepatuhan Diit pada Penderita DM","type":"article-journal","volume":"1"},"uris":["http://www.mendeley.com/documents/?uuid=1b62079c-d379-423d-ab74-877879c54722"]}],"mendeley":{"formattedCitation":"(H. R. Ningsih et al., 2017)","plainTextFormattedCitation":"(H. R. Ningsih et al., 2017)","previouslyFormattedCitation":"(H. R. Ningsih et al., 2017)"},"properties":{"noteIndex":0},"schema":"https://github.com/citation-style-language/schema/raw/master/csl-citation.json"}</w:instrText>
      </w:r>
      <w:r w:rsidRPr="00C9378D">
        <w:rPr>
          <w:rFonts w:ascii="Times New Roman" w:hAnsi="Times New Roman" w:cs="Times New Roman"/>
          <w:sz w:val="24"/>
          <w:szCs w:val="24"/>
        </w:rPr>
        <w:fldChar w:fldCharType="separate"/>
      </w:r>
      <w:r w:rsidRPr="00C67DFF">
        <w:rPr>
          <w:rFonts w:ascii="Times New Roman" w:hAnsi="Times New Roman" w:cs="Times New Roman"/>
          <w:noProof/>
          <w:sz w:val="24"/>
          <w:szCs w:val="24"/>
        </w:rPr>
        <w:t>(H. R. Ningsih et al., 2017)</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 Seseorang yang hidup dengan diabetes melitus yang memiliki skor efikasi diri yang tinggi lebih mungkin untuk melakukan diet secara optimal</w:t>
      </w:r>
      <w:r>
        <w:rPr>
          <w:rFonts w:ascii="Times New Roman" w:hAnsi="Times New Roman" w:cs="Times New Roman"/>
          <w:sz w:val="24"/>
          <w:szCs w:val="24"/>
        </w:rPr>
        <w:t xml:space="preserve"> dan sebaliknya jika memiliki skor efikasi diri yang rendah lebih mungkin melakukan diet kurang optimal </w:t>
      </w:r>
      <w:r w:rsidRPr="00C9378D">
        <w:rPr>
          <w:rFonts w:ascii="Times New Roman" w:hAnsi="Times New Roman" w:cs="Times New Roman"/>
          <w:sz w:val="24"/>
          <w:szCs w:val="24"/>
        </w:rPr>
        <w:fldChar w:fldCharType="begin" w:fldLock="1"/>
      </w:r>
      <w:r w:rsidRPr="00C9378D">
        <w:rPr>
          <w:rFonts w:ascii="Times New Roman" w:hAnsi="Times New Roman" w:cs="Times New Roman"/>
          <w:sz w:val="24"/>
          <w:szCs w:val="24"/>
        </w:rPr>
        <w:instrText>ADDIN CSL_CITATION {"citationItems":[{"id":"ITEM-1","itemData":{"author":[{"dropping-particle":"","family":"Firmansyah","given":"M Ramadhani","non-dropping-particle":"","parse-names":false,"suffix":""}],"id":"ITEM-1","issued":{"date-parts":[["2018"]]},"page":"1-7","title":"Volume 1, Nomor 1, Februari 2018 M. Ramadhani Firmansyah","type":"article-journal","volume":"1"},"uris":["http://www.mendeley.com/documents/?uuid=d04ed2c9-b8fa-4ab8-9d16-754fa3d6668a"]}],"mendeley":{"formattedCitation":"(Firmansyah, 2018)","plainTextFormattedCitation":"(Firmansyah, 2018)","previouslyFormattedCitation":"(Firmansyah, 2018)"},"properties":{"noteIndex":0},"schema":"https://github.com/citation-style-language/schema/raw/master/csl-citation.json"}</w:instrText>
      </w:r>
      <w:r w:rsidRPr="00C9378D">
        <w:rPr>
          <w:rFonts w:ascii="Times New Roman" w:hAnsi="Times New Roman" w:cs="Times New Roman"/>
          <w:sz w:val="24"/>
          <w:szCs w:val="24"/>
        </w:rPr>
        <w:fldChar w:fldCharType="separate"/>
      </w:r>
      <w:r w:rsidRPr="00C9378D">
        <w:rPr>
          <w:rFonts w:ascii="Times New Roman" w:hAnsi="Times New Roman" w:cs="Times New Roman"/>
          <w:noProof/>
          <w:sz w:val="24"/>
          <w:szCs w:val="24"/>
        </w:rPr>
        <w:t>(Firmansyah, 2018)</w:t>
      </w:r>
      <w:r w:rsidRPr="00C9378D">
        <w:rPr>
          <w:rFonts w:ascii="Times New Roman" w:hAnsi="Times New Roman" w:cs="Times New Roman"/>
          <w:sz w:val="24"/>
          <w:szCs w:val="24"/>
        </w:rPr>
        <w:fldChar w:fldCharType="end"/>
      </w:r>
      <w:r w:rsidRPr="00C9378D">
        <w:rPr>
          <w:rFonts w:ascii="Times New Roman" w:hAnsi="Times New Roman" w:cs="Times New Roman"/>
          <w:sz w:val="24"/>
          <w:szCs w:val="24"/>
        </w:rPr>
        <w:t>.</w:t>
      </w:r>
    </w:p>
    <w:p w:rsidR="00B55928" w:rsidRPr="00897429" w:rsidRDefault="00B55928" w:rsidP="00B55928">
      <w:pPr>
        <w:pStyle w:val="ListParagraph"/>
        <w:spacing w:after="0" w:line="480" w:lineRule="auto"/>
        <w:ind w:left="0" w:firstLine="567"/>
        <w:rPr>
          <w:rFonts w:ascii="Times New Roman" w:hAnsi="Times New Roman" w:cs="Times New Roman"/>
          <w:b/>
          <w:sz w:val="24"/>
          <w:szCs w:val="24"/>
          <w:lang w:val="en-ID"/>
        </w:rPr>
      </w:pPr>
      <w:r>
        <w:rPr>
          <w:rFonts w:ascii="Times New Roman" w:hAnsi="Times New Roman" w:cs="Times New Roman"/>
          <w:sz w:val="24"/>
          <w:szCs w:val="24"/>
        </w:rPr>
        <w:t xml:space="preserve">Peran perawat sangat penting dalam memberikan asuhan keperawatan kepada pasien salah satunya adalah sebagai konselor untuk meningkatkan </w:t>
      </w:r>
      <w:r w:rsidRPr="00AF7553">
        <w:rPr>
          <w:rFonts w:ascii="Times New Roman" w:hAnsi="Times New Roman" w:cs="Times New Roman"/>
          <w:i/>
          <w:sz w:val="24"/>
          <w:szCs w:val="24"/>
        </w:rPr>
        <w:t xml:space="preserve">self efficacy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ggraini","given":"Ria","non-dropping-particle":"","parse-names":false,"suffix":""},{"dropping-particle":"","family":"Suryawati","given":"Chriswardani","non-dropping-particle":"","parse-names":false,"suffix":""},{"dropping-particle":"","family":"Rachma","given":"Nurullya","non-dropping-particle":"","parse-names":false,"suffix":""},{"dropping-particle":"","family":"Keperawatan","given":"Magister","non-dropping-particle":"","parse-names":false,"suffix":""},{"dropping-particle":"","family":"Kedokteran","given":"Fakultas","non-dropping-particle":"","parse-names":false,"suffix":""},{"dropping-particle":"","family":"Administrasi","given":"Departemen","non-dropping-particle":"","parse-names":false,"suffix":""},{"dropping-particle":"","family":"Kesehatan","given":"Kebijakan","non-dropping-particle":"","parse-names":false,"suffix":""},{"dropping-particle":"","family":"Keperawatan","given":"Departemen","non-dropping-particle":"","parse-names":false,"suffix":""},{"dropping-particle":"","family":"Kedokteran","given":"Fakultas","non-dropping-particle":"","parse-names":false,"suffix":""}],"id":"ITEM-1","issued":{"date-parts":[["2016"]]},"page":"211-218","title":"Effects Of Dietary Management Education On Self-Efficacy And Caregiver Practice In Dietary Care Of Family Members With Type 2 DM","type":"article-journal","volume":"7642"},"uris":["http://www.mendeley.com/documents/?uuid=fb090387-844c-4820-8614-f1d397430c48"]}],"mendeley":{"formattedCitation":"(Anggraini et al., 2016)","plainTextFormattedCitation":"(Anggraini et al., 2016)","previouslyFormattedCitation":"(Anggraini et al., 2016)"},"properties":{"noteIndex":0},"schema":"https://github.com/citation-style-language/schema/raw/master/csl-citation.json"}</w:instrText>
      </w:r>
      <w:r>
        <w:rPr>
          <w:rFonts w:ascii="Times New Roman" w:hAnsi="Times New Roman" w:cs="Times New Roman"/>
          <w:sz w:val="24"/>
          <w:szCs w:val="24"/>
        </w:rPr>
        <w:fldChar w:fldCharType="separate"/>
      </w:r>
      <w:r w:rsidRPr="00AF7553">
        <w:rPr>
          <w:rFonts w:ascii="Times New Roman" w:hAnsi="Times New Roman" w:cs="Times New Roman"/>
          <w:noProof/>
          <w:sz w:val="24"/>
          <w:szCs w:val="24"/>
        </w:rPr>
        <w:t>(Anggraini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Peran perawat dalam hal ini sangat berpengaruh untuk mengubah perilaku pasien dengan meningkatkan keyakinan diri </w:t>
      </w:r>
      <w:r w:rsidRPr="00AF7553">
        <w:rPr>
          <w:rFonts w:ascii="Times New Roman" w:hAnsi="Times New Roman" w:cs="Times New Roman"/>
          <w:i/>
          <w:sz w:val="24"/>
          <w:szCs w:val="24"/>
        </w:rPr>
        <w:t>(self efficacy</w:t>
      </w:r>
      <w:r>
        <w:rPr>
          <w:rFonts w:ascii="Times New Roman" w:hAnsi="Times New Roman" w:cs="Times New Roman"/>
          <w:sz w:val="24"/>
          <w:szCs w:val="24"/>
        </w:rPr>
        <w:t xml:space="preserve">) untuk mematuhi diet yang dianjurkan oleh tenaga kesehatan. </w:t>
      </w:r>
      <w:r w:rsidRPr="00D92AFC">
        <w:rPr>
          <w:rFonts w:ascii="Times New Roman" w:hAnsi="Times New Roman" w:cs="Times New Roman"/>
          <w:sz w:val="24"/>
          <w:szCs w:val="24"/>
        </w:rPr>
        <w:t xml:space="preserve">Berdasarkan uraian diatas </w:t>
      </w:r>
      <w:r>
        <w:rPr>
          <w:rFonts w:ascii="Times New Roman" w:hAnsi="Times New Roman" w:cs="Times New Roman"/>
          <w:sz w:val="24"/>
          <w:szCs w:val="24"/>
          <w:lang w:val="en-ID"/>
        </w:rPr>
        <w:t>p</w:t>
      </w:r>
      <w:r w:rsidRPr="00D92AFC">
        <w:rPr>
          <w:rFonts w:ascii="Times New Roman" w:hAnsi="Times New Roman" w:cs="Times New Roman"/>
          <w:sz w:val="24"/>
          <w:szCs w:val="24"/>
          <w:lang w:val="id-ID"/>
        </w:rPr>
        <w:t xml:space="preserve">eneliti tertarik </w:t>
      </w:r>
      <w:r>
        <w:rPr>
          <w:rFonts w:ascii="Times New Roman" w:hAnsi="Times New Roman" w:cs="Times New Roman"/>
          <w:sz w:val="24"/>
          <w:szCs w:val="24"/>
          <w:lang w:val="en-GB"/>
        </w:rPr>
        <w:t xml:space="preserve">melakukan penelitian yang berjudul </w:t>
      </w:r>
      <w:r w:rsidRPr="00D92AFC">
        <w:rPr>
          <w:rFonts w:ascii="Times New Roman" w:hAnsi="Times New Roman" w:cs="Times New Roman"/>
          <w:sz w:val="24"/>
          <w:szCs w:val="24"/>
          <w:lang w:val="en-GB"/>
        </w:rPr>
        <w:t xml:space="preserve">Hubungan </w:t>
      </w:r>
      <w:r w:rsidRPr="00D92AFC">
        <w:rPr>
          <w:rFonts w:ascii="Times New Roman" w:hAnsi="Times New Roman" w:cs="Times New Roman"/>
          <w:i/>
          <w:sz w:val="24"/>
          <w:szCs w:val="24"/>
          <w:lang w:val="en-GB"/>
        </w:rPr>
        <w:t>Self Efficacy</w:t>
      </w:r>
      <w:r w:rsidRPr="00D92AFC">
        <w:rPr>
          <w:rFonts w:ascii="Times New Roman" w:hAnsi="Times New Roman" w:cs="Times New Roman"/>
          <w:sz w:val="24"/>
          <w:szCs w:val="24"/>
          <w:lang w:val="en-GB"/>
        </w:rPr>
        <w:t xml:space="preserve"> dengan Kepatuha</w:t>
      </w:r>
      <w:r>
        <w:rPr>
          <w:rFonts w:ascii="Times New Roman" w:hAnsi="Times New Roman" w:cs="Times New Roman"/>
          <w:sz w:val="24"/>
          <w:szCs w:val="24"/>
          <w:lang w:val="en-GB"/>
        </w:rPr>
        <w:t>n Diet pada Pasien Diabetes Mel</w:t>
      </w:r>
      <w:r w:rsidRPr="00D92AFC">
        <w:rPr>
          <w:rFonts w:ascii="Times New Roman" w:hAnsi="Times New Roman" w:cs="Times New Roman"/>
          <w:sz w:val="24"/>
          <w:szCs w:val="24"/>
          <w:lang w:val="en-GB"/>
        </w:rPr>
        <w:t>itus Tipe 2</w:t>
      </w:r>
      <w:r>
        <w:rPr>
          <w:rFonts w:ascii="Times New Roman" w:hAnsi="Times New Roman" w:cs="Times New Roman"/>
          <w:sz w:val="24"/>
          <w:szCs w:val="24"/>
          <w:lang w:val="en-GB"/>
        </w:rPr>
        <w:t xml:space="preserve"> Di Puskesmas Siwalankerto Surabaya</w:t>
      </w:r>
      <w:r w:rsidRPr="00D92AFC">
        <w:rPr>
          <w:rFonts w:ascii="Times New Roman" w:hAnsi="Times New Roman" w:cs="Times New Roman"/>
          <w:sz w:val="24"/>
          <w:szCs w:val="24"/>
          <w:lang w:val="en-GB"/>
        </w:rPr>
        <w:t xml:space="preserve">. </w:t>
      </w:r>
    </w:p>
    <w:p w:rsidR="00B55928" w:rsidRDefault="00B55928" w:rsidP="00B55928">
      <w:pPr>
        <w:pStyle w:val="ListParagraph"/>
        <w:numPr>
          <w:ilvl w:val="1"/>
          <w:numId w:val="1"/>
        </w:numPr>
        <w:spacing w:after="0" w:line="480" w:lineRule="auto"/>
        <w:ind w:left="567" w:hanging="567"/>
        <w:outlineLvl w:val="1"/>
        <w:rPr>
          <w:rFonts w:ascii="Times New Roman" w:hAnsi="Times New Roman" w:cs="Times New Roman"/>
          <w:b/>
          <w:sz w:val="24"/>
          <w:szCs w:val="24"/>
          <w:lang w:val="en-ID"/>
        </w:rPr>
      </w:pPr>
      <w:bookmarkStart w:id="50" w:name="_Toc76500658"/>
      <w:r w:rsidRPr="00133B8E">
        <w:rPr>
          <w:rFonts w:ascii="Times New Roman" w:hAnsi="Times New Roman" w:cs="Times New Roman"/>
          <w:b/>
          <w:sz w:val="24"/>
          <w:szCs w:val="24"/>
          <w:lang w:val="en-ID"/>
        </w:rPr>
        <w:t>Rumusan Masalah</w:t>
      </w:r>
      <w:bookmarkEnd w:id="50"/>
    </w:p>
    <w:p w:rsidR="00B55928" w:rsidRPr="000F5E87" w:rsidRDefault="00B55928" w:rsidP="00B55928">
      <w:pPr>
        <w:pStyle w:val="ListParagraph"/>
        <w:spacing w:after="120" w:line="480" w:lineRule="auto"/>
        <w:ind w:left="0" w:firstLine="567"/>
        <w:contextualSpacing w:val="0"/>
        <w:rPr>
          <w:rFonts w:ascii="Times New Roman" w:hAnsi="Times New Roman" w:cs="Times New Roman"/>
          <w:sz w:val="24"/>
          <w:szCs w:val="24"/>
          <w:lang w:val="en-ID"/>
        </w:rPr>
      </w:pPr>
      <w:r>
        <w:rPr>
          <w:rFonts w:ascii="Times New Roman" w:hAnsi="Times New Roman" w:cs="Times New Roman"/>
          <w:sz w:val="24"/>
          <w:szCs w:val="24"/>
          <w:lang w:val="en-ID"/>
        </w:rPr>
        <w:t xml:space="preserve">Apakah ada hubungan </w:t>
      </w:r>
      <w:r>
        <w:rPr>
          <w:rFonts w:ascii="Times New Roman" w:hAnsi="Times New Roman" w:cs="Times New Roman"/>
          <w:i/>
          <w:sz w:val="24"/>
          <w:szCs w:val="24"/>
          <w:lang w:val="en-ID"/>
        </w:rPr>
        <w:t>self e</w:t>
      </w:r>
      <w:r w:rsidRPr="009A1A9A">
        <w:rPr>
          <w:rFonts w:ascii="Times New Roman" w:hAnsi="Times New Roman" w:cs="Times New Roman"/>
          <w:i/>
          <w:sz w:val="24"/>
          <w:szCs w:val="24"/>
          <w:lang w:val="en-ID"/>
        </w:rPr>
        <w:t>fficacy</w:t>
      </w:r>
      <w:r>
        <w:rPr>
          <w:rFonts w:ascii="Times New Roman" w:hAnsi="Times New Roman" w:cs="Times New Roman"/>
          <w:sz w:val="24"/>
          <w:szCs w:val="24"/>
          <w:lang w:val="en-ID"/>
        </w:rPr>
        <w:t xml:space="preserve"> dengan kepatuhan diet pada pasien diabetes melitus tipe 2 di Puskesmas Siwalankerto Surabaya?</w:t>
      </w:r>
    </w:p>
    <w:p w:rsidR="00B55928" w:rsidRDefault="00B55928" w:rsidP="00B55928">
      <w:pPr>
        <w:pStyle w:val="ListParagraph"/>
        <w:numPr>
          <w:ilvl w:val="1"/>
          <w:numId w:val="1"/>
        </w:numPr>
        <w:spacing w:after="0" w:line="480" w:lineRule="auto"/>
        <w:ind w:left="567" w:hanging="570"/>
        <w:outlineLvl w:val="1"/>
        <w:rPr>
          <w:rFonts w:ascii="Times New Roman" w:hAnsi="Times New Roman" w:cs="Times New Roman"/>
          <w:b/>
          <w:sz w:val="24"/>
          <w:szCs w:val="24"/>
          <w:lang w:val="en-ID"/>
        </w:rPr>
      </w:pPr>
      <w:bookmarkStart w:id="51" w:name="_Toc76500659"/>
      <w:r w:rsidRPr="00133B8E">
        <w:rPr>
          <w:rFonts w:ascii="Times New Roman" w:hAnsi="Times New Roman" w:cs="Times New Roman"/>
          <w:b/>
          <w:sz w:val="24"/>
          <w:szCs w:val="24"/>
          <w:lang w:val="en-ID"/>
        </w:rPr>
        <w:t>Tujuan</w:t>
      </w:r>
      <w:bookmarkEnd w:id="51"/>
    </w:p>
    <w:p w:rsidR="00B55928" w:rsidRDefault="00B55928" w:rsidP="00B55928">
      <w:pPr>
        <w:pStyle w:val="ListParagraph"/>
        <w:numPr>
          <w:ilvl w:val="0"/>
          <w:numId w:val="4"/>
        </w:numPr>
        <w:spacing w:after="0" w:line="480" w:lineRule="auto"/>
        <w:ind w:left="567" w:hanging="567"/>
        <w:outlineLvl w:val="2"/>
        <w:rPr>
          <w:rFonts w:ascii="Times New Roman" w:hAnsi="Times New Roman" w:cs="Times New Roman"/>
          <w:b/>
          <w:sz w:val="24"/>
          <w:szCs w:val="24"/>
          <w:lang w:val="en-ID"/>
        </w:rPr>
      </w:pPr>
      <w:bookmarkStart w:id="52" w:name="_Toc76500660"/>
      <w:r>
        <w:rPr>
          <w:rFonts w:ascii="Times New Roman" w:hAnsi="Times New Roman" w:cs="Times New Roman"/>
          <w:b/>
          <w:sz w:val="24"/>
          <w:szCs w:val="24"/>
          <w:lang w:val="en-ID"/>
        </w:rPr>
        <w:t>Tujuan Umum</w:t>
      </w:r>
      <w:bookmarkEnd w:id="52"/>
    </w:p>
    <w:p w:rsidR="00B55928" w:rsidRDefault="00B55928" w:rsidP="00B55928">
      <w:pPr>
        <w:pStyle w:val="ListParagraph"/>
        <w:spacing w:after="0" w:line="480" w:lineRule="auto"/>
        <w:ind w:left="0" w:firstLine="567"/>
        <w:rPr>
          <w:rFonts w:ascii="Times New Roman" w:hAnsi="Times New Roman" w:cs="Times New Roman"/>
          <w:sz w:val="24"/>
          <w:szCs w:val="24"/>
          <w:lang w:val="en-GB"/>
        </w:rPr>
      </w:pPr>
      <w:r>
        <w:rPr>
          <w:rFonts w:ascii="Times New Roman" w:hAnsi="Times New Roman" w:cs="Times New Roman"/>
          <w:sz w:val="24"/>
          <w:szCs w:val="24"/>
          <w:lang w:val="en-GB"/>
        </w:rPr>
        <w:t>Menganalisis</w:t>
      </w:r>
      <w:r w:rsidRPr="00D92AFC">
        <w:rPr>
          <w:rFonts w:ascii="Times New Roman" w:hAnsi="Times New Roman" w:cs="Times New Roman"/>
          <w:sz w:val="24"/>
          <w:szCs w:val="24"/>
          <w:lang w:val="en-GB"/>
        </w:rPr>
        <w:t xml:space="preserve"> hubungan </w:t>
      </w:r>
      <w:r w:rsidRPr="009A1A9A">
        <w:rPr>
          <w:rFonts w:ascii="Times New Roman" w:hAnsi="Times New Roman" w:cs="Times New Roman"/>
          <w:i/>
          <w:sz w:val="24"/>
          <w:szCs w:val="24"/>
          <w:lang w:val="en-GB"/>
        </w:rPr>
        <w:t>self efficacy</w:t>
      </w:r>
      <w:r w:rsidR="00A9029B">
        <w:rPr>
          <w:rFonts w:ascii="Times New Roman" w:hAnsi="Times New Roman" w:cs="Times New Roman"/>
          <w:sz w:val="24"/>
          <w:szCs w:val="24"/>
          <w:lang w:val="en-GB"/>
        </w:rPr>
        <w:t xml:space="preserve"> dengan kepatuhan diet </w:t>
      </w:r>
      <w:r w:rsidRPr="00D92AFC">
        <w:rPr>
          <w:rFonts w:ascii="Times New Roman" w:hAnsi="Times New Roman" w:cs="Times New Roman"/>
          <w:sz w:val="24"/>
          <w:szCs w:val="24"/>
          <w:lang w:val="en-GB"/>
        </w:rPr>
        <w:t>pada pasien diabetes melitus tipe 2</w:t>
      </w:r>
      <w:r>
        <w:rPr>
          <w:rFonts w:ascii="Times New Roman" w:hAnsi="Times New Roman" w:cs="Times New Roman"/>
          <w:sz w:val="24"/>
          <w:szCs w:val="24"/>
          <w:lang w:val="en-GB"/>
        </w:rPr>
        <w:t xml:space="preserve"> di Puskesmas Siwalankerto Surabaya</w:t>
      </w:r>
      <w:r w:rsidRPr="00D92AFC">
        <w:rPr>
          <w:rFonts w:ascii="Times New Roman" w:hAnsi="Times New Roman" w:cs="Times New Roman"/>
          <w:sz w:val="24"/>
          <w:szCs w:val="24"/>
          <w:lang w:val="en-GB"/>
        </w:rPr>
        <w:t>.</w:t>
      </w:r>
    </w:p>
    <w:p w:rsidR="00586061" w:rsidRPr="00D92AFC" w:rsidRDefault="00586061" w:rsidP="00B55928">
      <w:pPr>
        <w:pStyle w:val="ListParagraph"/>
        <w:spacing w:after="0" w:line="480" w:lineRule="auto"/>
        <w:ind w:left="0" w:firstLine="567"/>
        <w:rPr>
          <w:rFonts w:ascii="Times New Roman" w:hAnsi="Times New Roman" w:cs="Times New Roman"/>
          <w:b/>
          <w:sz w:val="24"/>
          <w:szCs w:val="24"/>
          <w:lang w:val="en-ID"/>
        </w:rPr>
      </w:pPr>
    </w:p>
    <w:p w:rsidR="00B55928" w:rsidRDefault="00B55928" w:rsidP="00B55928">
      <w:pPr>
        <w:pStyle w:val="ListParagraph"/>
        <w:numPr>
          <w:ilvl w:val="0"/>
          <w:numId w:val="4"/>
        </w:numPr>
        <w:spacing w:after="0" w:line="480" w:lineRule="auto"/>
        <w:ind w:left="567" w:hanging="567"/>
        <w:outlineLvl w:val="2"/>
        <w:rPr>
          <w:rFonts w:ascii="Times New Roman" w:hAnsi="Times New Roman" w:cs="Times New Roman"/>
          <w:b/>
          <w:sz w:val="24"/>
          <w:szCs w:val="24"/>
          <w:lang w:val="en-ID"/>
        </w:rPr>
      </w:pPr>
      <w:bookmarkStart w:id="53" w:name="_Toc76500661"/>
      <w:r>
        <w:rPr>
          <w:rFonts w:ascii="Times New Roman" w:hAnsi="Times New Roman" w:cs="Times New Roman"/>
          <w:b/>
          <w:sz w:val="24"/>
          <w:szCs w:val="24"/>
          <w:lang w:val="en-ID"/>
        </w:rPr>
        <w:lastRenderedPageBreak/>
        <w:t>Tujuan Khusus</w:t>
      </w:r>
      <w:bookmarkEnd w:id="53"/>
    </w:p>
    <w:p w:rsidR="00B55928" w:rsidRPr="00AD2976" w:rsidRDefault="00B55928" w:rsidP="00B55928">
      <w:pPr>
        <w:pStyle w:val="ListParagraph"/>
        <w:numPr>
          <w:ilvl w:val="0"/>
          <w:numId w:val="28"/>
        </w:numPr>
        <w:spacing w:after="0" w:line="480" w:lineRule="auto"/>
        <w:ind w:left="567" w:hanging="567"/>
        <w:rPr>
          <w:rFonts w:ascii="Times New Roman" w:hAnsi="Times New Roman" w:cs="Times New Roman"/>
          <w:b/>
          <w:sz w:val="24"/>
          <w:szCs w:val="24"/>
          <w:lang w:val="en-ID"/>
        </w:rPr>
      </w:pPr>
      <w:r>
        <w:rPr>
          <w:rFonts w:ascii="Times New Roman" w:hAnsi="Times New Roman" w:cs="Times New Roman"/>
          <w:sz w:val="24"/>
          <w:szCs w:val="24"/>
          <w:lang w:val="en-ID"/>
        </w:rPr>
        <w:t xml:space="preserve">Mengidentifikasi </w:t>
      </w:r>
      <w:r w:rsidRPr="009C7F52">
        <w:rPr>
          <w:rFonts w:ascii="Times New Roman" w:hAnsi="Times New Roman" w:cs="Times New Roman"/>
          <w:i/>
          <w:sz w:val="24"/>
          <w:szCs w:val="24"/>
          <w:lang w:val="en-ID"/>
        </w:rPr>
        <w:t>self efficacy</w:t>
      </w:r>
      <w:r>
        <w:rPr>
          <w:rFonts w:ascii="Times New Roman" w:hAnsi="Times New Roman" w:cs="Times New Roman"/>
          <w:sz w:val="24"/>
          <w:szCs w:val="24"/>
          <w:lang w:val="en-ID"/>
        </w:rPr>
        <w:t xml:space="preserve"> pada pasien diabetes mellitus tipe 2 di Puskesmas Siwalankerto Surabaya.</w:t>
      </w:r>
    </w:p>
    <w:p w:rsidR="00B55928" w:rsidRPr="00AD2976" w:rsidRDefault="00B55928" w:rsidP="00B55928">
      <w:pPr>
        <w:pStyle w:val="ListParagraph"/>
        <w:numPr>
          <w:ilvl w:val="0"/>
          <w:numId w:val="28"/>
        </w:numPr>
        <w:spacing w:after="0" w:line="480" w:lineRule="auto"/>
        <w:ind w:left="567" w:hanging="567"/>
        <w:rPr>
          <w:rFonts w:ascii="Times New Roman" w:hAnsi="Times New Roman" w:cs="Times New Roman"/>
          <w:b/>
          <w:sz w:val="24"/>
          <w:szCs w:val="24"/>
          <w:lang w:val="en-ID"/>
        </w:rPr>
      </w:pPr>
      <w:r w:rsidRPr="00AD2976">
        <w:rPr>
          <w:rFonts w:ascii="Times New Roman" w:hAnsi="Times New Roman" w:cs="Times New Roman"/>
          <w:sz w:val="24"/>
          <w:szCs w:val="24"/>
          <w:lang w:val="en-ID"/>
        </w:rPr>
        <w:t xml:space="preserve">Mengidentifikasi </w:t>
      </w:r>
      <w:r>
        <w:rPr>
          <w:rFonts w:ascii="Times New Roman" w:hAnsi="Times New Roman" w:cs="Times New Roman"/>
          <w:sz w:val="24"/>
          <w:szCs w:val="24"/>
          <w:lang w:val="en-ID"/>
        </w:rPr>
        <w:t xml:space="preserve">kepatuhan </w:t>
      </w:r>
      <w:r w:rsidRPr="00AD2976">
        <w:rPr>
          <w:rFonts w:ascii="Times New Roman" w:hAnsi="Times New Roman" w:cs="Times New Roman"/>
          <w:sz w:val="24"/>
          <w:szCs w:val="24"/>
          <w:lang w:val="en-ID"/>
        </w:rPr>
        <w:t>diet pada pasien diabetes mellitus tipe 2</w:t>
      </w:r>
      <w:r>
        <w:rPr>
          <w:rFonts w:ascii="Times New Roman" w:hAnsi="Times New Roman" w:cs="Times New Roman"/>
          <w:sz w:val="24"/>
          <w:szCs w:val="24"/>
          <w:lang w:val="en-ID"/>
        </w:rPr>
        <w:t xml:space="preserve"> di Puskesmas Siwalankerto Surabaya</w:t>
      </w:r>
      <w:r w:rsidRPr="00AD2976">
        <w:rPr>
          <w:rFonts w:ascii="Times New Roman" w:hAnsi="Times New Roman" w:cs="Times New Roman"/>
          <w:sz w:val="24"/>
          <w:szCs w:val="24"/>
          <w:lang w:val="en-ID"/>
        </w:rPr>
        <w:t>.</w:t>
      </w:r>
    </w:p>
    <w:p w:rsidR="00B55928" w:rsidRPr="00AD2976" w:rsidRDefault="00B55928" w:rsidP="00B55928">
      <w:pPr>
        <w:pStyle w:val="ListParagraph"/>
        <w:numPr>
          <w:ilvl w:val="0"/>
          <w:numId w:val="28"/>
        </w:numPr>
        <w:spacing w:after="0" w:line="480" w:lineRule="auto"/>
        <w:ind w:left="567" w:hanging="567"/>
        <w:rPr>
          <w:rFonts w:ascii="Times New Roman" w:hAnsi="Times New Roman" w:cs="Times New Roman"/>
          <w:b/>
          <w:sz w:val="24"/>
          <w:szCs w:val="24"/>
          <w:lang w:val="en-ID"/>
        </w:rPr>
      </w:pPr>
      <w:r>
        <w:rPr>
          <w:rFonts w:ascii="Times New Roman" w:hAnsi="Times New Roman" w:cs="Times New Roman"/>
          <w:sz w:val="24"/>
          <w:szCs w:val="24"/>
          <w:lang w:val="en-ID"/>
        </w:rPr>
        <w:t>Menganalisis</w:t>
      </w:r>
      <w:r w:rsidRPr="00AD2976">
        <w:rPr>
          <w:rFonts w:ascii="Times New Roman" w:hAnsi="Times New Roman" w:cs="Times New Roman"/>
          <w:sz w:val="24"/>
          <w:szCs w:val="24"/>
          <w:lang w:val="en-ID"/>
        </w:rPr>
        <w:t xml:space="preserve"> hubungan </w:t>
      </w:r>
      <w:r w:rsidRPr="00AD2976">
        <w:rPr>
          <w:rFonts w:ascii="Times New Roman" w:hAnsi="Times New Roman" w:cs="Times New Roman"/>
          <w:i/>
          <w:sz w:val="24"/>
          <w:szCs w:val="24"/>
          <w:lang w:val="en-ID"/>
        </w:rPr>
        <w:t>self efficacy</w:t>
      </w:r>
      <w:r w:rsidRPr="00AD2976">
        <w:rPr>
          <w:rFonts w:ascii="Times New Roman" w:hAnsi="Times New Roman" w:cs="Times New Roman"/>
          <w:sz w:val="24"/>
          <w:szCs w:val="24"/>
          <w:lang w:val="en-ID"/>
        </w:rPr>
        <w:t xml:space="preserve"> dengan kepatuhan diet pada pasien diabetes mellitus tipe 2</w:t>
      </w:r>
      <w:r>
        <w:rPr>
          <w:rFonts w:ascii="Times New Roman" w:hAnsi="Times New Roman" w:cs="Times New Roman"/>
          <w:sz w:val="24"/>
          <w:szCs w:val="24"/>
          <w:lang w:val="en-ID"/>
        </w:rPr>
        <w:t xml:space="preserve"> di Puskesmas Siwalankerto Surabaya</w:t>
      </w:r>
      <w:r w:rsidRPr="00AD2976">
        <w:rPr>
          <w:rFonts w:ascii="Times New Roman" w:hAnsi="Times New Roman" w:cs="Times New Roman"/>
          <w:sz w:val="24"/>
          <w:szCs w:val="24"/>
          <w:lang w:val="en-ID"/>
        </w:rPr>
        <w:t>.</w:t>
      </w:r>
    </w:p>
    <w:p w:rsidR="00B55928" w:rsidRDefault="00B55928" w:rsidP="00B55928">
      <w:pPr>
        <w:pStyle w:val="ListParagraph"/>
        <w:numPr>
          <w:ilvl w:val="1"/>
          <w:numId w:val="1"/>
        </w:numPr>
        <w:spacing w:after="0" w:line="480" w:lineRule="auto"/>
        <w:ind w:left="567" w:hanging="570"/>
        <w:outlineLvl w:val="1"/>
        <w:rPr>
          <w:rFonts w:ascii="Times New Roman" w:hAnsi="Times New Roman" w:cs="Times New Roman"/>
          <w:b/>
          <w:sz w:val="24"/>
          <w:szCs w:val="24"/>
          <w:lang w:val="en-ID"/>
        </w:rPr>
      </w:pPr>
      <w:bookmarkStart w:id="54" w:name="_Toc76500662"/>
      <w:r w:rsidRPr="00782638">
        <w:rPr>
          <w:rFonts w:ascii="Times New Roman" w:hAnsi="Times New Roman" w:cs="Times New Roman"/>
          <w:b/>
          <w:sz w:val="24"/>
          <w:szCs w:val="24"/>
          <w:lang w:val="en-ID"/>
        </w:rPr>
        <w:t>Manfaat</w:t>
      </w:r>
      <w:r>
        <w:rPr>
          <w:rFonts w:ascii="Times New Roman" w:hAnsi="Times New Roman" w:cs="Times New Roman"/>
          <w:b/>
          <w:sz w:val="24"/>
          <w:szCs w:val="24"/>
          <w:lang w:val="en-ID"/>
        </w:rPr>
        <w:t xml:space="preserve"> Penelitian</w:t>
      </w:r>
      <w:bookmarkEnd w:id="54"/>
    </w:p>
    <w:p w:rsidR="00B55928" w:rsidRDefault="00B55928" w:rsidP="00B55928">
      <w:pPr>
        <w:pStyle w:val="ListParagraph"/>
        <w:numPr>
          <w:ilvl w:val="0"/>
          <w:numId w:val="2"/>
        </w:numPr>
        <w:spacing w:after="0" w:line="480" w:lineRule="auto"/>
        <w:ind w:left="567" w:hanging="567"/>
        <w:outlineLvl w:val="2"/>
        <w:rPr>
          <w:rFonts w:ascii="Times New Roman" w:hAnsi="Times New Roman" w:cs="Times New Roman"/>
          <w:b/>
          <w:sz w:val="24"/>
          <w:szCs w:val="24"/>
          <w:lang w:val="en-ID"/>
        </w:rPr>
      </w:pPr>
      <w:bookmarkStart w:id="55" w:name="_Toc76500663"/>
      <w:r>
        <w:rPr>
          <w:rFonts w:ascii="Times New Roman" w:hAnsi="Times New Roman" w:cs="Times New Roman"/>
          <w:b/>
          <w:sz w:val="24"/>
          <w:szCs w:val="24"/>
          <w:lang w:val="en-ID"/>
        </w:rPr>
        <w:t>Manfaat teoritis</w:t>
      </w:r>
      <w:bookmarkEnd w:id="55"/>
    </w:p>
    <w:p w:rsidR="00B55928" w:rsidRPr="00806BA5"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Mengetahui hubungan </w:t>
      </w:r>
      <w:r w:rsidRPr="009C7F52">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diabetes mellitus tipe 2 di Puskesmas Siwalankerto Surabaya. </w:t>
      </w:r>
    </w:p>
    <w:p w:rsidR="00B55928" w:rsidRDefault="00B55928" w:rsidP="00B55928">
      <w:pPr>
        <w:pStyle w:val="ListParagraph"/>
        <w:numPr>
          <w:ilvl w:val="0"/>
          <w:numId w:val="2"/>
        </w:numPr>
        <w:spacing w:after="0" w:line="480" w:lineRule="auto"/>
        <w:ind w:left="567" w:hanging="567"/>
        <w:outlineLvl w:val="2"/>
        <w:rPr>
          <w:rFonts w:ascii="Times New Roman" w:hAnsi="Times New Roman" w:cs="Times New Roman"/>
          <w:b/>
          <w:sz w:val="24"/>
          <w:szCs w:val="24"/>
          <w:lang w:val="en-ID"/>
        </w:rPr>
      </w:pPr>
      <w:bookmarkStart w:id="56" w:name="_Toc76500664"/>
      <w:r>
        <w:rPr>
          <w:rFonts w:ascii="Times New Roman" w:hAnsi="Times New Roman" w:cs="Times New Roman"/>
          <w:b/>
          <w:sz w:val="24"/>
          <w:szCs w:val="24"/>
          <w:lang w:val="en-ID"/>
        </w:rPr>
        <w:t>Manfaat secara praktis</w:t>
      </w:r>
      <w:bookmarkEnd w:id="56"/>
    </w:p>
    <w:p w:rsidR="00B55928" w:rsidRDefault="00B55928" w:rsidP="00B55928">
      <w:pPr>
        <w:pStyle w:val="ListParagraph"/>
        <w:numPr>
          <w:ilvl w:val="0"/>
          <w:numId w:val="3"/>
        </w:numPr>
        <w:spacing w:after="0" w:line="480" w:lineRule="auto"/>
        <w:ind w:left="567" w:hanging="567"/>
        <w:rPr>
          <w:rFonts w:ascii="Times New Roman" w:hAnsi="Times New Roman" w:cs="Times New Roman"/>
          <w:b/>
          <w:sz w:val="24"/>
          <w:szCs w:val="24"/>
          <w:lang w:val="en-ID"/>
        </w:rPr>
      </w:pPr>
      <w:r w:rsidRPr="00782638">
        <w:rPr>
          <w:rFonts w:ascii="Times New Roman" w:hAnsi="Times New Roman" w:cs="Times New Roman"/>
          <w:sz w:val="24"/>
          <w:szCs w:val="24"/>
        </w:rPr>
        <w:t xml:space="preserve">Bagi Responden </w:t>
      </w:r>
    </w:p>
    <w:p w:rsidR="00B55928" w:rsidRPr="00782638" w:rsidRDefault="00B55928" w:rsidP="00B55928">
      <w:pPr>
        <w:pStyle w:val="ListParagraph"/>
        <w:spacing w:after="0" w:line="480" w:lineRule="auto"/>
        <w:ind w:left="0" w:firstLine="567"/>
        <w:rPr>
          <w:rFonts w:ascii="Times New Roman" w:hAnsi="Times New Roman" w:cs="Times New Roman"/>
          <w:b/>
          <w:sz w:val="24"/>
          <w:szCs w:val="24"/>
          <w:lang w:val="en-ID"/>
        </w:rPr>
      </w:pPr>
      <w:r w:rsidRPr="00782638">
        <w:rPr>
          <w:rFonts w:ascii="Times New Roman" w:hAnsi="Times New Roman" w:cs="Times New Roman"/>
          <w:sz w:val="24"/>
          <w:szCs w:val="24"/>
        </w:rPr>
        <w:t>Penelitian ini diharapkan dapat memberikan informasi</w:t>
      </w:r>
      <w:r>
        <w:rPr>
          <w:rFonts w:ascii="Times New Roman" w:hAnsi="Times New Roman" w:cs="Times New Roman"/>
          <w:sz w:val="24"/>
          <w:szCs w:val="24"/>
        </w:rPr>
        <w:t xml:space="preserve"> dan gambaran kepada pasien bahwa perlu mempunyai keyakinan dalam dirinya untuk melakukan diet diabetes mellitus tipe 2.</w:t>
      </w:r>
    </w:p>
    <w:p w:rsidR="00B55928" w:rsidRDefault="00B55928" w:rsidP="00B55928">
      <w:pPr>
        <w:pStyle w:val="ListParagraph"/>
        <w:numPr>
          <w:ilvl w:val="0"/>
          <w:numId w:val="3"/>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Bagi Profesi Keperawatan </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806BA5">
        <w:rPr>
          <w:rFonts w:ascii="Times New Roman" w:hAnsi="Times New Roman" w:cs="Times New Roman"/>
          <w:sz w:val="24"/>
          <w:szCs w:val="24"/>
        </w:rPr>
        <w:t>Sebagai bahan untuk menambah pengetahu</w:t>
      </w:r>
      <w:r>
        <w:rPr>
          <w:rFonts w:ascii="Times New Roman" w:hAnsi="Times New Roman" w:cs="Times New Roman"/>
          <w:sz w:val="24"/>
          <w:szCs w:val="24"/>
        </w:rPr>
        <w:t xml:space="preserve">an dan </w:t>
      </w:r>
      <w:r w:rsidRPr="00806BA5">
        <w:rPr>
          <w:rFonts w:ascii="Times New Roman" w:hAnsi="Times New Roman" w:cs="Times New Roman"/>
          <w:sz w:val="24"/>
          <w:szCs w:val="24"/>
        </w:rPr>
        <w:t xml:space="preserve">informasi bagi profesi keperawatan dalam memberikan asuhan keperawatan secara mandiri dan optimal bagi pasien diabetes mellitus tipe </w:t>
      </w:r>
      <w:r>
        <w:rPr>
          <w:rFonts w:ascii="Times New Roman" w:hAnsi="Times New Roman" w:cs="Times New Roman"/>
          <w:sz w:val="24"/>
          <w:szCs w:val="24"/>
        </w:rPr>
        <w:t xml:space="preserve">2 untuk meningkatkan </w:t>
      </w:r>
      <w:r>
        <w:rPr>
          <w:rFonts w:ascii="Times New Roman" w:hAnsi="Times New Roman" w:cs="Times New Roman"/>
          <w:i/>
          <w:sz w:val="24"/>
          <w:szCs w:val="24"/>
        </w:rPr>
        <w:t>s</w:t>
      </w:r>
      <w:r w:rsidRPr="00D92AFC">
        <w:rPr>
          <w:rFonts w:ascii="Times New Roman" w:hAnsi="Times New Roman" w:cs="Times New Roman"/>
          <w:i/>
          <w:sz w:val="24"/>
          <w:szCs w:val="24"/>
        </w:rPr>
        <w:t>elf efficacy</w:t>
      </w:r>
      <w:r>
        <w:rPr>
          <w:rFonts w:ascii="Times New Roman" w:hAnsi="Times New Roman" w:cs="Times New Roman"/>
          <w:sz w:val="24"/>
          <w:szCs w:val="24"/>
        </w:rPr>
        <w:t xml:space="preserve"> dan kepatuhan diet.</w:t>
      </w:r>
    </w:p>
    <w:p w:rsidR="00253B16" w:rsidRDefault="00253B16" w:rsidP="00B55928">
      <w:pPr>
        <w:pStyle w:val="ListParagraph"/>
        <w:spacing w:after="0" w:line="480" w:lineRule="auto"/>
        <w:ind w:left="0" w:firstLine="567"/>
        <w:rPr>
          <w:rFonts w:ascii="Times New Roman" w:hAnsi="Times New Roman" w:cs="Times New Roman"/>
          <w:sz w:val="24"/>
          <w:szCs w:val="24"/>
        </w:rPr>
      </w:pPr>
    </w:p>
    <w:p w:rsidR="00253B16" w:rsidRDefault="00253B16" w:rsidP="00B55928">
      <w:pPr>
        <w:pStyle w:val="ListParagraph"/>
        <w:spacing w:after="0" w:line="480" w:lineRule="auto"/>
        <w:ind w:left="0" w:firstLine="567"/>
        <w:rPr>
          <w:rFonts w:ascii="Times New Roman" w:hAnsi="Times New Roman" w:cs="Times New Roman"/>
          <w:sz w:val="24"/>
          <w:szCs w:val="24"/>
        </w:rPr>
      </w:pPr>
    </w:p>
    <w:p w:rsidR="00253B16" w:rsidRPr="00806BA5" w:rsidRDefault="00253B16" w:rsidP="00B55928">
      <w:pPr>
        <w:pStyle w:val="ListParagraph"/>
        <w:spacing w:after="0" w:line="480" w:lineRule="auto"/>
        <w:ind w:left="0" w:firstLine="567"/>
        <w:rPr>
          <w:rFonts w:ascii="Times New Roman" w:hAnsi="Times New Roman" w:cs="Times New Roman"/>
          <w:sz w:val="24"/>
          <w:szCs w:val="24"/>
        </w:rPr>
      </w:pPr>
    </w:p>
    <w:p w:rsidR="00B55928" w:rsidRDefault="00B55928" w:rsidP="00B55928">
      <w:pPr>
        <w:pStyle w:val="ListParagraph"/>
        <w:numPr>
          <w:ilvl w:val="0"/>
          <w:numId w:val="3"/>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Bagi Peneliti </w:t>
      </w:r>
    </w:p>
    <w:p w:rsidR="00A9029B" w:rsidRPr="00AD46F9" w:rsidRDefault="00B55928" w:rsidP="00586061">
      <w:pPr>
        <w:pStyle w:val="ListParagraph"/>
        <w:spacing w:after="0" w:line="480" w:lineRule="auto"/>
        <w:ind w:left="0" w:firstLine="567"/>
        <w:rPr>
          <w:rFonts w:ascii="Times New Roman" w:hAnsi="Times New Roman" w:cs="Times New Roman"/>
          <w:sz w:val="24"/>
          <w:szCs w:val="24"/>
        </w:rPr>
      </w:pPr>
      <w:r w:rsidRPr="00806BA5">
        <w:rPr>
          <w:rFonts w:ascii="Times New Roman" w:hAnsi="Times New Roman" w:cs="Times New Roman"/>
          <w:sz w:val="24"/>
          <w:szCs w:val="24"/>
        </w:rPr>
        <w:t xml:space="preserve">Penelitian ini diharapkan dapat memperkarya </w:t>
      </w:r>
      <w:r w:rsidR="00AD46F9">
        <w:rPr>
          <w:rFonts w:ascii="Times New Roman" w:hAnsi="Times New Roman" w:cs="Times New Roman"/>
          <w:sz w:val="24"/>
          <w:szCs w:val="24"/>
        </w:rPr>
        <w:t xml:space="preserve">ilmu keperawatan peneliti dalam </w:t>
      </w:r>
      <w:r w:rsidRPr="00806BA5">
        <w:rPr>
          <w:rFonts w:ascii="Times New Roman" w:hAnsi="Times New Roman" w:cs="Times New Roman"/>
          <w:sz w:val="24"/>
          <w:szCs w:val="24"/>
        </w:rPr>
        <w:t>memberikan asuhan keperawatan</w:t>
      </w:r>
      <w:r w:rsidR="00AD46F9">
        <w:rPr>
          <w:rFonts w:ascii="Times New Roman" w:hAnsi="Times New Roman" w:cs="Times New Roman"/>
          <w:sz w:val="24"/>
          <w:szCs w:val="24"/>
        </w:rPr>
        <w:t xml:space="preserve"> berupa </w:t>
      </w:r>
      <w:r w:rsidR="00AD46F9" w:rsidRPr="00AD46F9">
        <w:rPr>
          <w:rFonts w:ascii="Times New Roman" w:hAnsi="Times New Roman" w:cs="Times New Roman"/>
          <w:i/>
          <w:sz w:val="24"/>
          <w:szCs w:val="24"/>
        </w:rPr>
        <w:t>self efficacy</w:t>
      </w:r>
      <w:r w:rsidR="00AD46F9">
        <w:rPr>
          <w:rFonts w:ascii="Times New Roman" w:hAnsi="Times New Roman" w:cs="Times New Roman"/>
          <w:sz w:val="24"/>
          <w:szCs w:val="24"/>
        </w:rPr>
        <w:t xml:space="preserve"> yang akan meningkatkan kepatuhan diet</w:t>
      </w:r>
      <w:r w:rsidRPr="00806BA5">
        <w:rPr>
          <w:rFonts w:ascii="Times New Roman" w:hAnsi="Times New Roman" w:cs="Times New Roman"/>
          <w:sz w:val="24"/>
          <w:szCs w:val="24"/>
        </w:rPr>
        <w:t xml:space="preserve"> pada pasien diabetes mellitus tipe 2</w:t>
      </w:r>
      <w:r w:rsidR="00586061">
        <w:rPr>
          <w:rFonts w:ascii="Times New Roman" w:hAnsi="Times New Roman" w:cs="Times New Roman"/>
          <w:sz w:val="24"/>
          <w:szCs w:val="24"/>
        </w:rPr>
        <w:t>.</w:t>
      </w:r>
    </w:p>
    <w:p w:rsidR="00B55928" w:rsidRDefault="00B55928" w:rsidP="00B55928">
      <w:pPr>
        <w:pStyle w:val="ListParagraph"/>
        <w:numPr>
          <w:ilvl w:val="0"/>
          <w:numId w:val="3"/>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Bagi Peneliti Selanjutnya</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806BA5">
        <w:rPr>
          <w:rFonts w:ascii="Times New Roman" w:hAnsi="Times New Roman" w:cs="Times New Roman"/>
          <w:sz w:val="24"/>
          <w:szCs w:val="24"/>
        </w:rPr>
        <w:t xml:space="preserve">Hasil </w:t>
      </w:r>
      <w:r>
        <w:rPr>
          <w:rFonts w:ascii="Times New Roman" w:hAnsi="Times New Roman" w:cs="Times New Roman"/>
          <w:iCs/>
          <w:sz w:val="24"/>
          <w:szCs w:val="24"/>
        </w:rPr>
        <w:t xml:space="preserve">penelitian </w:t>
      </w:r>
      <w:r w:rsidRPr="00806BA5">
        <w:rPr>
          <w:rFonts w:ascii="Times New Roman" w:hAnsi="Times New Roman" w:cs="Times New Roman"/>
          <w:sz w:val="24"/>
          <w:szCs w:val="24"/>
        </w:rPr>
        <w:t>ini dapat memberikan informasi atau pengembangan penelitian selanjutnya yan</w:t>
      </w:r>
      <w:r>
        <w:rPr>
          <w:rFonts w:ascii="Times New Roman" w:hAnsi="Times New Roman" w:cs="Times New Roman"/>
          <w:sz w:val="24"/>
          <w:szCs w:val="24"/>
        </w:rPr>
        <w:t xml:space="preserve">g membahas mengenai hubungan </w:t>
      </w:r>
      <w:r w:rsidRPr="00D92AFC">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diabetes mellitus</w:t>
      </w:r>
      <w:r w:rsidRPr="00806BA5">
        <w:rPr>
          <w:rFonts w:ascii="Times New Roman" w:hAnsi="Times New Roman" w:cs="Times New Roman"/>
          <w:sz w:val="24"/>
          <w:szCs w:val="24"/>
        </w:rPr>
        <w:t xml:space="preserve"> tipe 2</w:t>
      </w:r>
      <w:r>
        <w:rPr>
          <w:rFonts w:ascii="Times New Roman" w:hAnsi="Times New Roman" w:cs="Times New Roman"/>
          <w:sz w:val="24"/>
          <w:szCs w:val="24"/>
        </w:rPr>
        <w:t>.</w:t>
      </w:r>
    </w:p>
    <w:p w:rsidR="00B55928" w:rsidRDefault="00B55928" w:rsidP="00B55928">
      <w:pPr>
        <w:spacing w:after="0" w:line="480" w:lineRule="auto"/>
        <w:rPr>
          <w:rFonts w:ascii="Times New Roman" w:hAnsi="Times New Roman" w:cs="Times New Roman"/>
          <w:sz w:val="24"/>
          <w:szCs w:val="24"/>
        </w:rPr>
      </w:pPr>
    </w:p>
    <w:p w:rsidR="00B55928" w:rsidRDefault="00B55928" w:rsidP="00B55928">
      <w:pPr>
        <w:pStyle w:val="ListParagraph"/>
        <w:spacing w:after="0" w:line="480" w:lineRule="auto"/>
        <w:ind w:left="0"/>
        <w:jc w:val="center"/>
        <w:rPr>
          <w:rFonts w:ascii="Times New Roman" w:hAnsi="Times New Roman" w:cs="Times New Roman"/>
          <w:b/>
          <w:sz w:val="24"/>
          <w:szCs w:val="24"/>
          <w:lang w:val="en-ID"/>
        </w:rPr>
        <w:sectPr w:rsidR="00B55928" w:rsidSect="00162CE9">
          <w:headerReference w:type="default" r:id="rId23"/>
          <w:footerReference w:type="default" r:id="rId24"/>
          <w:headerReference w:type="first" r:id="rId25"/>
          <w:footerReference w:type="first" r:id="rId26"/>
          <w:pgSz w:w="11907" w:h="16839" w:code="9"/>
          <w:pgMar w:top="1701" w:right="1701" w:bottom="1701" w:left="2268" w:header="720" w:footer="720" w:gutter="0"/>
          <w:pgNumType w:start="1"/>
          <w:cols w:space="720"/>
          <w:titlePg/>
          <w:docGrid w:linePitch="360"/>
        </w:sectPr>
      </w:pPr>
    </w:p>
    <w:p w:rsidR="00B55928" w:rsidRDefault="00B55928" w:rsidP="00B55928">
      <w:pPr>
        <w:pStyle w:val="ListParagraph"/>
        <w:spacing w:after="240" w:line="360" w:lineRule="auto"/>
        <w:ind w:left="0"/>
        <w:contextualSpacing w:val="0"/>
        <w:jc w:val="center"/>
        <w:outlineLvl w:val="0"/>
        <w:rPr>
          <w:rFonts w:ascii="Times New Roman" w:hAnsi="Times New Roman" w:cs="Times New Roman"/>
          <w:b/>
          <w:sz w:val="24"/>
          <w:szCs w:val="24"/>
          <w:lang w:val="en-ID"/>
        </w:rPr>
      </w:pPr>
      <w:bookmarkStart w:id="57" w:name="_Toc76500665"/>
      <w:r>
        <w:rPr>
          <w:rFonts w:ascii="Times New Roman" w:hAnsi="Times New Roman" w:cs="Times New Roman"/>
          <w:b/>
          <w:sz w:val="24"/>
          <w:szCs w:val="24"/>
          <w:lang w:val="en-ID"/>
        </w:rPr>
        <w:lastRenderedPageBreak/>
        <w:t>BAB 2</w:t>
      </w:r>
      <w:r>
        <w:rPr>
          <w:rFonts w:ascii="Times New Roman" w:hAnsi="Times New Roman" w:cs="Times New Roman"/>
          <w:b/>
          <w:sz w:val="24"/>
          <w:szCs w:val="24"/>
          <w:lang w:val="en-ID"/>
        </w:rPr>
        <w:br/>
        <w:t>TINJAUAN PUSTAKA</w:t>
      </w:r>
      <w:bookmarkEnd w:id="57"/>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Pr>
          <w:rFonts w:ascii="Times New Roman" w:hAnsi="Times New Roman" w:cs="Times New Roman"/>
          <w:sz w:val="24"/>
          <w:szCs w:val="24"/>
        </w:rPr>
        <w:t xml:space="preserve">Bab ini membahas mengenai konsep, landasan teori dan berbagai aspek yang terkait dengan topik penelitian, meliputi : 1) Konsep </w:t>
      </w:r>
      <w:r w:rsidRPr="00991AAB">
        <w:rPr>
          <w:rFonts w:ascii="Times New Roman" w:hAnsi="Times New Roman" w:cs="Times New Roman"/>
          <w:i/>
          <w:sz w:val="24"/>
          <w:szCs w:val="24"/>
        </w:rPr>
        <w:t>Self Efficacy</w:t>
      </w:r>
      <w:r>
        <w:rPr>
          <w:rFonts w:ascii="Times New Roman" w:hAnsi="Times New Roman" w:cs="Times New Roman"/>
          <w:sz w:val="24"/>
          <w:szCs w:val="24"/>
        </w:rPr>
        <w:t xml:space="preserve">, 2) Konsep Kepatuhan Diet, 3) Konsep Diabetes Melitus, </w:t>
      </w:r>
      <w:r>
        <w:rPr>
          <w:rFonts w:ascii="Times New Roman" w:hAnsi="Times New Roman" w:cs="Times New Roman"/>
          <w:sz w:val="24"/>
          <w:szCs w:val="24"/>
          <w:lang w:val="en-GB"/>
        </w:rPr>
        <w:t>4</w:t>
      </w:r>
      <w:r>
        <w:rPr>
          <w:rFonts w:ascii="Times New Roman" w:hAnsi="Times New Roman" w:cs="Times New Roman"/>
          <w:sz w:val="24"/>
          <w:szCs w:val="24"/>
          <w:lang w:val="id-ID"/>
        </w:rPr>
        <w:t>)</w:t>
      </w:r>
      <w:r>
        <w:rPr>
          <w:rFonts w:ascii="Times New Roman" w:hAnsi="Times New Roman" w:cs="Times New Roman"/>
          <w:sz w:val="24"/>
          <w:szCs w:val="24"/>
        </w:rPr>
        <w:t xml:space="preserve"> Teori Konsep </w:t>
      </w:r>
      <w:r w:rsidRPr="00ED4941">
        <w:rPr>
          <w:rFonts w:ascii="Times New Roman" w:hAnsi="Times New Roman" w:cs="Times New Roman"/>
          <w:i/>
          <w:sz w:val="24"/>
          <w:szCs w:val="24"/>
        </w:rPr>
        <w:t>Health Belief Model</w:t>
      </w:r>
      <w:r>
        <w:rPr>
          <w:rFonts w:ascii="Times New Roman" w:hAnsi="Times New Roman" w:cs="Times New Roman"/>
          <w:sz w:val="24"/>
          <w:szCs w:val="24"/>
        </w:rPr>
        <w:t xml:space="preserve"> (HBM), </w:t>
      </w:r>
      <w:r>
        <w:rPr>
          <w:rFonts w:ascii="Times New Roman" w:hAnsi="Times New Roman" w:cs="Times New Roman"/>
          <w:sz w:val="24"/>
          <w:szCs w:val="24"/>
          <w:lang w:val="en-GB"/>
        </w:rPr>
        <w:t>5</w:t>
      </w:r>
      <w:r>
        <w:rPr>
          <w:rFonts w:ascii="Times New Roman" w:hAnsi="Times New Roman" w:cs="Times New Roman"/>
          <w:sz w:val="24"/>
          <w:szCs w:val="24"/>
        </w:rPr>
        <w:t>) Hubungan Antar Konsep.</w:t>
      </w:r>
    </w:p>
    <w:p w:rsidR="00B55928" w:rsidRPr="00B1769E" w:rsidRDefault="00B55928" w:rsidP="00B55928">
      <w:pPr>
        <w:pStyle w:val="ListParagraph"/>
        <w:numPr>
          <w:ilvl w:val="0"/>
          <w:numId w:val="5"/>
        </w:numPr>
        <w:spacing w:after="0" w:line="480" w:lineRule="auto"/>
        <w:ind w:left="567" w:hanging="567"/>
        <w:outlineLvl w:val="1"/>
        <w:rPr>
          <w:rFonts w:ascii="Times New Roman" w:hAnsi="Times New Roman" w:cs="Times New Roman"/>
          <w:b/>
          <w:i/>
          <w:sz w:val="24"/>
          <w:szCs w:val="24"/>
          <w:lang w:val="en-ID"/>
        </w:rPr>
      </w:pPr>
      <w:bookmarkStart w:id="58" w:name="_Toc76500666"/>
      <w:r>
        <w:rPr>
          <w:rFonts w:ascii="Times New Roman" w:hAnsi="Times New Roman" w:cs="Times New Roman"/>
          <w:b/>
          <w:sz w:val="24"/>
          <w:szCs w:val="24"/>
          <w:lang w:val="en-ID"/>
        </w:rPr>
        <w:t xml:space="preserve">Konsep </w:t>
      </w:r>
      <w:r w:rsidRPr="00B1769E">
        <w:rPr>
          <w:rFonts w:ascii="Times New Roman" w:hAnsi="Times New Roman" w:cs="Times New Roman"/>
          <w:b/>
          <w:i/>
          <w:sz w:val="24"/>
          <w:szCs w:val="24"/>
          <w:lang w:val="en-ID"/>
        </w:rPr>
        <w:t>Self Efficacy</w:t>
      </w:r>
      <w:bookmarkEnd w:id="58"/>
    </w:p>
    <w:p w:rsidR="00B55928" w:rsidRPr="006E4240" w:rsidRDefault="00B55928" w:rsidP="00B55928">
      <w:pPr>
        <w:pStyle w:val="ListParagraph"/>
        <w:numPr>
          <w:ilvl w:val="0"/>
          <w:numId w:val="7"/>
        </w:numPr>
        <w:spacing w:after="0" w:line="480" w:lineRule="auto"/>
        <w:ind w:left="567" w:hanging="567"/>
        <w:outlineLvl w:val="2"/>
        <w:rPr>
          <w:rFonts w:ascii="Times New Roman" w:hAnsi="Times New Roman" w:cs="Times New Roman"/>
          <w:b/>
          <w:sz w:val="24"/>
          <w:szCs w:val="24"/>
          <w:lang w:val="en-ID"/>
        </w:rPr>
      </w:pPr>
      <w:bookmarkStart w:id="59" w:name="_Toc76500667"/>
      <w:r>
        <w:rPr>
          <w:rFonts w:ascii="Times New Roman" w:hAnsi="Times New Roman" w:cs="Times New Roman"/>
          <w:b/>
          <w:sz w:val="24"/>
          <w:szCs w:val="24"/>
          <w:lang w:val="en-ID"/>
        </w:rPr>
        <w:t xml:space="preserve">Definisi </w:t>
      </w:r>
      <w:r w:rsidRPr="00B1769E">
        <w:rPr>
          <w:rFonts w:ascii="Times New Roman" w:hAnsi="Times New Roman" w:cs="Times New Roman"/>
          <w:b/>
          <w:i/>
          <w:sz w:val="24"/>
          <w:szCs w:val="24"/>
          <w:lang w:val="en-ID"/>
        </w:rPr>
        <w:t>Self Efficacy</w:t>
      </w:r>
      <w:bookmarkEnd w:id="59"/>
    </w:p>
    <w:p w:rsidR="00B55928" w:rsidRPr="008A06A9" w:rsidRDefault="00B55928" w:rsidP="00B55928">
      <w:pPr>
        <w:pStyle w:val="ListParagraph"/>
        <w:spacing w:after="0" w:line="480" w:lineRule="auto"/>
        <w:ind w:left="0" w:firstLine="567"/>
        <w:rPr>
          <w:rFonts w:ascii="Times New Roman" w:hAnsi="Times New Roman" w:cs="Times New Roman"/>
          <w:sz w:val="24"/>
          <w:szCs w:val="24"/>
          <w:lang w:val="en-ID"/>
        </w:rPr>
      </w:pPr>
      <w:r w:rsidRPr="006E4240">
        <w:rPr>
          <w:rFonts w:ascii="Times New Roman" w:hAnsi="Times New Roman" w:cs="Times New Roman"/>
          <w:i/>
          <w:sz w:val="24"/>
          <w:szCs w:val="24"/>
          <w:lang w:val="en-ID"/>
        </w:rPr>
        <w:t>Self efficacy</w:t>
      </w:r>
      <w:r w:rsidRPr="006E4240">
        <w:rPr>
          <w:rFonts w:ascii="Times New Roman" w:hAnsi="Times New Roman" w:cs="Times New Roman"/>
          <w:sz w:val="24"/>
          <w:szCs w:val="24"/>
          <w:lang w:val="en-ID"/>
        </w:rPr>
        <w:t xml:space="preserve"> merupakan komponen utama dalam teori sosial kognitif. Teori ini dikembangkan berdasarkan teori sosial kognitif dan konsep mengenai manusia-perila</w:t>
      </w:r>
      <w:r>
        <w:rPr>
          <w:rFonts w:ascii="Times New Roman" w:hAnsi="Times New Roman" w:cs="Times New Roman"/>
          <w:sz w:val="24"/>
          <w:szCs w:val="24"/>
          <w:lang w:val="en-ID"/>
        </w:rPr>
        <w:t>ku-</w:t>
      </w:r>
      <w:r w:rsidRPr="006E4240">
        <w:rPr>
          <w:rFonts w:ascii="Times New Roman" w:hAnsi="Times New Roman" w:cs="Times New Roman"/>
          <w:sz w:val="24"/>
          <w:szCs w:val="24"/>
          <w:lang w:val="en-ID"/>
        </w:rPr>
        <w:t>lingkungan sebagai suatu sistem yang saling berinteraksi dan memiliki hubungan timbal balik</w:t>
      </w:r>
      <w:r>
        <w:rPr>
          <w:rFonts w:ascii="Times New Roman" w:hAnsi="Times New Roman" w:cs="Times New Roman"/>
          <w:sz w:val="24"/>
          <w:szCs w:val="24"/>
          <w:lang w:val="en-ID"/>
        </w:rPr>
        <w:t xml:space="preserve"> </w:t>
      </w:r>
      <w:r w:rsidRPr="006E4240">
        <w:rPr>
          <w:rFonts w:ascii="Times New Roman" w:hAnsi="Times New Roman" w:cs="Times New Roman"/>
          <w:b/>
          <w:sz w:val="24"/>
          <w:szCs w:val="24"/>
          <w:lang w:val="en-ID"/>
        </w:rPr>
        <w:fldChar w:fldCharType="begin" w:fldLock="1"/>
      </w:r>
      <w:r w:rsidRPr="006E4240">
        <w:rPr>
          <w:rFonts w:ascii="Times New Roman" w:hAnsi="Times New Roman" w:cs="Times New Roman"/>
          <w:b/>
          <w:sz w:val="24"/>
          <w:szCs w:val="24"/>
          <w:lang w:val="en-ID"/>
        </w:rPr>
        <w:instrText>ADDIN CSL_CITATION {"citationItems":[{"id":"ITEM-1","itemData":{"DOI":"10.32584/jikmb.v3i2.604","author":[{"dropping-particle":"","family":"Rsupn","given":"Dalam","non-dropping-particle":"","parse-names":false,"suffix":""},{"dropping-particle":"","family":"Mangunkusumo","given":"Cipto","non-dropping-particle":"","parse-names":false,"suffix":""}],"id":"ITEM-1","issue":"January","issued":{"date-parts":[["2021"]]},"title":"Gambaran Self Efficacy Pada Pasien Diabetes Tipe 2 di Poliklinik Penyakit Gambaran Self Efficacy Pada Pasien Diabetes Tipe 2 di Poliklinik Penyakit Dalam RSUPN Dr . Cipto Mangunkusumo Jakarta","type":"article-journal"},"uris":["http://www.mendeley.com/documents/?uuid=4f16171c-3ee6-46f7-9cc4-874a9b699e9b"]}],"mendeley":{"formattedCitation":"(Rsupn &amp; Mangunkusumo, 2021)","plainTextFormattedCitation":"(Rsupn &amp; Mangunkusumo, 2021)","previouslyFormattedCitation":"(Rsupn &amp; Mangunkusumo, 2021)"},"properties":{"noteIndex":0},"schema":"https://github.com/citation-style-language/schema/raw/master/csl-citation.json"}</w:instrText>
      </w:r>
      <w:r w:rsidRPr="006E4240">
        <w:rPr>
          <w:rFonts w:ascii="Times New Roman" w:hAnsi="Times New Roman" w:cs="Times New Roman"/>
          <w:b/>
          <w:sz w:val="24"/>
          <w:szCs w:val="24"/>
          <w:lang w:val="en-ID"/>
        </w:rPr>
        <w:fldChar w:fldCharType="separate"/>
      </w:r>
      <w:r w:rsidRPr="006E4240">
        <w:rPr>
          <w:rFonts w:ascii="Times New Roman" w:hAnsi="Times New Roman" w:cs="Times New Roman"/>
          <w:noProof/>
          <w:sz w:val="24"/>
          <w:szCs w:val="24"/>
          <w:lang w:val="en-ID"/>
        </w:rPr>
        <w:t>(Rsupn &amp; Mangunkusumo, 2021)</w:t>
      </w:r>
      <w:r w:rsidRPr="006E4240">
        <w:rPr>
          <w:rFonts w:ascii="Times New Roman" w:hAnsi="Times New Roman" w:cs="Times New Roman"/>
          <w:b/>
          <w:sz w:val="24"/>
          <w:szCs w:val="24"/>
          <w:lang w:val="en-ID"/>
        </w:rPr>
        <w:fldChar w:fldCharType="end"/>
      </w:r>
      <w:r w:rsidRPr="006E4240">
        <w:rPr>
          <w:rFonts w:ascii="Times New Roman" w:hAnsi="Times New Roman" w:cs="Times New Roman"/>
          <w:b/>
          <w:sz w:val="24"/>
          <w:szCs w:val="24"/>
          <w:lang w:val="en-ID"/>
        </w:rPr>
        <w:t xml:space="preserve">. </w:t>
      </w:r>
      <w:r w:rsidRPr="006E4240">
        <w:rPr>
          <w:rFonts w:ascii="Times New Roman" w:hAnsi="Times New Roman" w:cs="Times New Roman"/>
          <w:i/>
          <w:sz w:val="24"/>
          <w:szCs w:val="24"/>
          <w:lang w:val="en-ID"/>
        </w:rPr>
        <w:t>Self efficacy</w:t>
      </w:r>
      <w:r w:rsidRPr="006E4240">
        <w:rPr>
          <w:rFonts w:ascii="Times New Roman" w:hAnsi="Times New Roman" w:cs="Times New Roman"/>
          <w:sz w:val="24"/>
          <w:szCs w:val="24"/>
          <w:lang w:val="en-ID"/>
        </w:rPr>
        <w:t xml:space="preserve"> merupakan hubungan dengan keyakinan bahwa diri memiliki kemampuan melakukan tindakan yang diharapkan </w:t>
      </w:r>
      <w:r w:rsidRPr="006E4240">
        <w:rPr>
          <w:rFonts w:ascii="Times New Roman" w:hAnsi="Times New Roman" w:cs="Times New Roman"/>
          <w:sz w:val="24"/>
          <w:szCs w:val="24"/>
          <w:lang w:val="en-ID"/>
        </w:rPr>
        <w:fldChar w:fldCharType="begin" w:fldLock="1"/>
      </w:r>
      <w:r w:rsidRPr="006E4240">
        <w:rPr>
          <w:rFonts w:ascii="Times New Roman" w:hAnsi="Times New Roman" w:cs="Times New Roman"/>
          <w:sz w:val="24"/>
          <w:szCs w:val="24"/>
          <w:lang w:val="en-ID"/>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sidRPr="006E4240">
        <w:rPr>
          <w:rFonts w:ascii="Times New Roman" w:hAnsi="Times New Roman" w:cs="Times New Roman"/>
          <w:sz w:val="24"/>
          <w:szCs w:val="24"/>
          <w:lang w:val="en-ID"/>
        </w:rPr>
        <w:fldChar w:fldCharType="separate"/>
      </w:r>
      <w:r w:rsidRPr="006E4240">
        <w:rPr>
          <w:rFonts w:ascii="Times New Roman" w:hAnsi="Times New Roman" w:cs="Times New Roman"/>
          <w:noProof/>
          <w:sz w:val="24"/>
          <w:szCs w:val="24"/>
          <w:lang w:val="en-ID"/>
        </w:rPr>
        <w:t>(Wira &amp; Putra, 2018)</w:t>
      </w:r>
      <w:r w:rsidRPr="006E4240">
        <w:rPr>
          <w:rFonts w:ascii="Times New Roman" w:hAnsi="Times New Roman" w:cs="Times New Roman"/>
          <w:sz w:val="24"/>
          <w:szCs w:val="24"/>
          <w:lang w:val="en-ID"/>
        </w:rPr>
        <w:fldChar w:fldCharType="end"/>
      </w:r>
      <w:r w:rsidRPr="006E4240">
        <w:rPr>
          <w:rFonts w:ascii="Times New Roman" w:hAnsi="Times New Roman" w:cs="Times New Roman"/>
          <w:sz w:val="24"/>
          <w:szCs w:val="24"/>
          <w:lang w:val="en-ID"/>
        </w:rPr>
        <w:t>.</w:t>
      </w:r>
      <w:r>
        <w:rPr>
          <w:rFonts w:ascii="Times New Roman" w:hAnsi="Times New Roman" w:cs="Times New Roman"/>
          <w:sz w:val="24"/>
          <w:szCs w:val="24"/>
          <w:lang w:val="en-ID"/>
        </w:rPr>
        <w:t xml:space="preserve"> Bandura dalam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{"citationItems":[{"id":"ITEM-1","itemData":{"author":[{"dropping-particle":"","family":"Ghufron, M. N. &amp; Risnawati","given":"S. R.","non-dropping-particle":"","parse-names":false,"suffix":""}],"id":"ITEM-1","issued":{"date-parts":[["2011"]]},"number-of-pages":"Jogjakarta: Ar-","title":"Teori-Teori Psikologi","type":"book"},"uris":["http://www.mendeley.com/documents/?uuid=908fbecc-bbd9-4834-992c-fc992b83fa04"]}],"mendeley":{"formattedCitation":"(Ghufron, M. N. &amp; Risnawati, 2011)","plainTextFormattedCitation":"(Ghufron, M. N. &amp; Risnawati, 2011)","previouslyFormattedCitation":"(Ghufron, M. N. &amp; Risnawati, 2011)"},"properties":{"noteIndex":0},"schema":"https://github.com/citation-style-language/schema/raw/master/csl-citation.json"}</w:instrText>
      </w:r>
      <w:r>
        <w:rPr>
          <w:rFonts w:ascii="Times New Roman" w:hAnsi="Times New Roman" w:cs="Times New Roman"/>
          <w:sz w:val="24"/>
          <w:szCs w:val="24"/>
          <w:lang w:val="en-ID"/>
        </w:rPr>
        <w:fldChar w:fldCharType="separate"/>
      </w:r>
      <w:r w:rsidRPr="008A06A9">
        <w:rPr>
          <w:rFonts w:ascii="Times New Roman" w:hAnsi="Times New Roman" w:cs="Times New Roman"/>
          <w:noProof/>
          <w:sz w:val="24"/>
          <w:szCs w:val="24"/>
          <w:lang w:val="en-ID"/>
        </w:rPr>
        <w:t>(Ghufron, M. N. &amp; Risnawati, 2011)</w:t>
      </w:r>
      <w:r>
        <w:rPr>
          <w:rFonts w:ascii="Times New Roman" w:hAnsi="Times New Roman" w:cs="Times New Roman"/>
          <w:sz w:val="24"/>
          <w:szCs w:val="24"/>
          <w:lang w:val="en-ID"/>
        </w:rPr>
        <w:fldChar w:fldCharType="end"/>
      </w:r>
      <w:r w:rsidRPr="008A06A9">
        <w:rPr>
          <w:rFonts w:ascii="Times New Roman" w:hAnsi="Times New Roman" w:cs="Times New Roman"/>
          <w:sz w:val="24"/>
          <w:szCs w:val="24"/>
          <w:lang w:val="en-ID"/>
        </w:rPr>
        <w:t xml:space="preserve"> menga</w:t>
      </w:r>
      <w:r>
        <w:rPr>
          <w:rFonts w:ascii="Times New Roman" w:hAnsi="Times New Roman" w:cs="Times New Roman"/>
          <w:sz w:val="24"/>
          <w:szCs w:val="24"/>
          <w:lang w:val="en-ID"/>
        </w:rPr>
        <w:t xml:space="preserve">takan bahwa </w:t>
      </w:r>
      <w:r>
        <w:rPr>
          <w:rFonts w:ascii="Times New Roman" w:hAnsi="Times New Roman" w:cs="Times New Roman"/>
          <w:i/>
          <w:sz w:val="24"/>
          <w:szCs w:val="24"/>
          <w:lang w:val="en-ID"/>
        </w:rPr>
        <w:t>self e</w:t>
      </w:r>
      <w:r w:rsidRPr="002D7A49">
        <w:rPr>
          <w:rFonts w:ascii="Times New Roman" w:hAnsi="Times New Roman" w:cs="Times New Roman"/>
          <w:i/>
          <w:sz w:val="24"/>
          <w:szCs w:val="24"/>
          <w:lang w:val="en-ID"/>
        </w:rPr>
        <w:t>fficacy</w:t>
      </w:r>
      <w:r>
        <w:rPr>
          <w:rFonts w:ascii="Times New Roman" w:hAnsi="Times New Roman" w:cs="Times New Roman"/>
          <w:sz w:val="24"/>
          <w:szCs w:val="24"/>
          <w:lang w:val="en-ID"/>
        </w:rPr>
        <w:t xml:space="preserve"> pada </w:t>
      </w:r>
      <w:r w:rsidRPr="008A06A9">
        <w:rPr>
          <w:rFonts w:ascii="Times New Roman" w:hAnsi="Times New Roman" w:cs="Times New Roman"/>
          <w:sz w:val="24"/>
          <w:szCs w:val="24"/>
          <w:lang w:val="en-ID"/>
        </w:rPr>
        <w:t xml:space="preserve">umumnya merupakan hasil proses kognitif mengenai keputusan, keyakinan, atau pengharapan terkait sejauh mana individu memperkirakan kemampuan dirinya dalam melaksanakan tugas atau tindakan tertentu yang diperlukan untuk </w:t>
      </w:r>
      <w:r>
        <w:rPr>
          <w:rFonts w:ascii="Times New Roman" w:hAnsi="Times New Roman" w:cs="Times New Roman"/>
          <w:sz w:val="24"/>
          <w:szCs w:val="24"/>
          <w:lang w:val="en-ID"/>
        </w:rPr>
        <w:t xml:space="preserve">mencapai hasil yang diinginkan. </w:t>
      </w:r>
      <w:r w:rsidRPr="008A06A9">
        <w:rPr>
          <w:rFonts w:ascii="Times New Roman" w:hAnsi="Times New Roman" w:cs="Times New Roman"/>
          <w:sz w:val="24"/>
          <w:szCs w:val="24"/>
          <w:lang w:val="en-ID"/>
        </w:rPr>
        <w:t>Efikasi diri tidak berkaitan dengan kecakapan yang dimiliki, tapi berkaitan dengan keyakinan individu mengenai hal apa yang dapat dilakukan de</w:t>
      </w:r>
      <w:r>
        <w:rPr>
          <w:rFonts w:ascii="Times New Roman" w:hAnsi="Times New Roman" w:cs="Times New Roman"/>
          <w:sz w:val="24"/>
          <w:szCs w:val="24"/>
          <w:lang w:val="en-ID"/>
        </w:rPr>
        <w:t>n</w:t>
      </w:r>
      <w:r w:rsidRPr="008A06A9">
        <w:rPr>
          <w:rFonts w:ascii="Times New Roman" w:hAnsi="Times New Roman" w:cs="Times New Roman"/>
          <w:sz w:val="24"/>
          <w:szCs w:val="24"/>
          <w:lang w:val="en-ID"/>
        </w:rPr>
        <w:t>gan kemampuan yang ia miliki seberapa pun besarnya</w:t>
      </w:r>
    </w:p>
    <w:p w:rsidR="00B55928" w:rsidRDefault="00B55928" w:rsidP="00B55928">
      <w:pPr>
        <w:pStyle w:val="ListParagraph"/>
        <w:numPr>
          <w:ilvl w:val="0"/>
          <w:numId w:val="7"/>
        </w:numPr>
        <w:spacing w:after="0" w:line="480" w:lineRule="auto"/>
        <w:ind w:left="567" w:hanging="567"/>
        <w:outlineLvl w:val="2"/>
        <w:rPr>
          <w:rFonts w:ascii="Times New Roman" w:hAnsi="Times New Roman" w:cs="Times New Roman"/>
          <w:b/>
          <w:i/>
          <w:sz w:val="24"/>
          <w:szCs w:val="24"/>
          <w:lang w:val="en-ID"/>
        </w:rPr>
      </w:pPr>
      <w:bookmarkStart w:id="60" w:name="_Toc76500668"/>
      <w:r>
        <w:rPr>
          <w:rFonts w:ascii="Times New Roman" w:hAnsi="Times New Roman" w:cs="Times New Roman"/>
          <w:b/>
          <w:sz w:val="24"/>
          <w:szCs w:val="24"/>
          <w:lang w:val="en-ID"/>
        </w:rPr>
        <w:t xml:space="preserve">Sumber </w:t>
      </w:r>
      <w:r w:rsidRPr="00B1769E">
        <w:rPr>
          <w:rFonts w:ascii="Times New Roman" w:hAnsi="Times New Roman" w:cs="Times New Roman"/>
          <w:b/>
          <w:i/>
          <w:sz w:val="24"/>
          <w:szCs w:val="24"/>
          <w:lang w:val="en-ID"/>
        </w:rPr>
        <w:t>Self Efficacy</w:t>
      </w:r>
      <w:bookmarkEnd w:id="60"/>
    </w:p>
    <w:p w:rsidR="00B55928" w:rsidRPr="00BA4C8F" w:rsidRDefault="00B55928" w:rsidP="00B55928">
      <w:pPr>
        <w:pStyle w:val="ListParagraph"/>
        <w:spacing w:after="0" w:line="480" w:lineRule="auto"/>
        <w:ind w:left="0" w:firstLine="567"/>
        <w:rPr>
          <w:rFonts w:ascii="Times New Roman" w:hAnsi="Times New Roman" w:cs="Times New Roman"/>
          <w:b/>
          <w:sz w:val="24"/>
          <w:szCs w:val="24"/>
          <w:lang w:val="en-ID"/>
        </w:rPr>
      </w:pPr>
      <w:r>
        <w:rPr>
          <w:rFonts w:ascii="Times New Roman" w:hAnsi="Times New Roman" w:cs="Times New Roman"/>
          <w:sz w:val="24"/>
          <w:szCs w:val="24"/>
          <w:lang w:val="en-ID"/>
        </w:rPr>
        <w:t xml:space="preserve">Menurut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{"citationItems":[{"id":"ITEM-1","itemData":{"author":[{"dropping-particle":"","family":"Bandura","given":"Albert","non-dropping-particle":"","parse-names":false,"suffix":""}],"id":"ITEM-1","issued":{"date-parts":[["1997"]]},"title":"Self efficacy The Exercise of Control. New York: W.H. Freeman and Company","type":"book"},"uris":["http://www.mendeley.com/documents/?uuid=c934b012-685d-40a9-9ecd-9292b4d597d5"]}],"mendeley":{"formattedCitation":"(Bandura, 1997)","plainTextFormattedCitation":"(Bandura, 1997)","previouslyFormattedCitation":"(Bandura, 1997)"},"properties":{"noteIndex":0},"schema":"https://github.com/citation-style-language/schema/raw/master/csl-citation.json"}</w:instrText>
      </w:r>
      <w:r>
        <w:rPr>
          <w:rFonts w:ascii="Times New Roman" w:hAnsi="Times New Roman" w:cs="Times New Roman"/>
          <w:sz w:val="24"/>
          <w:szCs w:val="24"/>
          <w:lang w:val="en-ID"/>
        </w:rPr>
        <w:fldChar w:fldCharType="separate"/>
      </w:r>
      <w:r w:rsidRPr="00DF0FF1">
        <w:rPr>
          <w:rFonts w:ascii="Times New Roman" w:hAnsi="Times New Roman" w:cs="Times New Roman"/>
          <w:noProof/>
          <w:sz w:val="24"/>
          <w:szCs w:val="24"/>
          <w:lang w:val="en-ID"/>
        </w:rPr>
        <w:t>(Bandura, 1997)</w:t>
      </w:r>
      <w:r>
        <w:rPr>
          <w:rFonts w:ascii="Times New Roman" w:hAnsi="Times New Roman" w:cs="Times New Roman"/>
          <w:sz w:val="24"/>
          <w:szCs w:val="24"/>
          <w:lang w:val="en-ID"/>
        </w:rPr>
        <w:fldChar w:fldCharType="end"/>
      </w:r>
      <w:r w:rsidRPr="00BA4C8F">
        <w:rPr>
          <w:rFonts w:ascii="Times New Roman" w:hAnsi="Times New Roman" w:cs="Times New Roman"/>
          <w:sz w:val="24"/>
          <w:szCs w:val="24"/>
          <w:lang w:val="en-ID"/>
        </w:rPr>
        <w:t xml:space="preserve"> dalam </w:t>
      </w:r>
      <w:r w:rsidRPr="00BA4C8F">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{"citationItems":[{"id":"ITEM-1","itemData":{"author":[{"dropping-particle":"","family":"Reading","given":"I Hate","non-dropping-particle":"","parse-names":false,"suffix":""}],"id":"ITEM-1","issued":{"date-parts":[["2020"]]},"title":"Hubungan Peran Perawat Sebagao Edukator Dengan Efikasi Diri Pada Pasien Diabetes Melitus Tipe 2 Di Poli Interns RSD dr. Soebandi Jember","type":"article-journal"},"uris":["http://www.mendeley.com/documents/?uuid=f6b39ae6-8d5a-4f4e-b42b-29ec618b6e83"]}],"mendeley":{"formattedCitation":"(Reading, 2020)","plainTextFormattedCitation":"(Reading, 2020)","previouslyFormattedCitation":"(Reading, 2020)"},"properties":{"noteIndex":0},"schema":"https://github.com/citation-style-language/schema/raw/master/csl-citation.json"}</w:instrText>
      </w:r>
      <w:r w:rsidRPr="00BA4C8F">
        <w:rPr>
          <w:rFonts w:ascii="Times New Roman" w:hAnsi="Times New Roman" w:cs="Times New Roman"/>
          <w:sz w:val="24"/>
          <w:szCs w:val="24"/>
          <w:lang w:val="en-ID"/>
        </w:rPr>
        <w:fldChar w:fldCharType="separate"/>
      </w:r>
      <w:r w:rsidRPr="00BA4C8F">
        <w:rPr>
          <w:rFonts w:ascii="Times New Roman" w:hAnsi="Times New Roman" w:cs="Times New Roman"/>
          <w:noProof/>
          <w:sz w:val="24"/>
          <w:szCs w:val="24"/>
          <w:lang w:val="en-ID"/>
        </w:rPr>
        <w:t>(Reading, 2020)</w:t>
      </w:r>
      <w:r w:rsidRPr="00BA4C8F">
        <w:rPr>
          <w:rFonts w:ascii="Times New Roman" w:hAnsi="Times New Roman" w:cs="Times New Roman"/>
          <w:sz w:val="24"/>
          <w:szCs w:val="24"/>
          <w:lang w:val="en-ID"/>
        </w:rPr>
        <w:fldChar w:fldCharType="end"/>
      </w:r>
      <w:r w:rsidRPr="00BA4C8F">
        <w:rPr>
          <w:rFonts w:ascii="Times New Roman" w:hAnsi="Times New Roman" w:cs="Times New Roman"/>
          <w:sz w:val="24"/>
          <w:szCs w:val="24"/>
          <w:lang w:val="en-ID"/>
        </w:rPr>
        <w:t xml:space="preserve"> , efikasi diri memiliki 4 sumber informasi, yaitu</w:t>
      </w:r>
    </w:p>
    <w:p w:rsidR="00B55928"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BA4C8F">
        <w:rPr>
          <w:rFonts w:ascii="Times New Roman" w:hAnsi="Times New Roman" w:cs="Times New Roman"/>
          <w:i/>
          <w:sz w:val="24"/>
          <w:szCs w:val="24"/>
        </w:rPr>
        <w:lastRenderedPageBreak/>
        <w:t xml:space="preserve">Mastery Experience /One’s Previous Performance </w:t>
      </w:r>
      <w:r w:rsidRPr="00F35834">
        <w:rPr>
          <w:rFonts w:ascii="Times New Roman" w:hAnsi="Times New Roman" w:cs="Times New Roman"/>
          <w:sz w:val="24"/>
          <w:szCs w:val="24"/>
        </w:rPr>
        <w:t>(pengalaman  keberhasilan dan pencapain prestasi)</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 xml:space="preserve">Keberhasilan seseorang </w:t>
      </w:r>
      <w:r>
        <w:rPr>
          <w:rFonts w:ascii="Times New Roman" w:hAnsi="Times New Roman" w:cs="Times New Roman"/>
          <w:sz w:val="24"/>
          <w:szCs w:val="24"/>
        </w:rPr>
        <w:t xml:space="preserve">dalam melakukan </w:t>
      </w:r>
      <w:r w:rsidRPr="00BA4C8F">
        <w:rPr>
          <w:rFonts w:ascii="Times New Roman" w:hAnsi="Times New Roman" w:cs="Times New Roman"/>
          <w:sz w:val="24"/>
          <w:szCs w:val="24"/>
        </w:rPr>
        <w:t>sesuatu akan memotivasi orang tersebut untuk mel</w:t>
      </w:r>
      <w:r>
        <w:rPr>
          <w:rFonts w:ascii="Times New Roman" w:hAnsi="Times New Roman" w:cs="Times New Roman"/>
          <w:sz w:val="24"/>
          <w:szCs w:val="24"/>
        </w:rPr>
        <w:t xml:space="preserve">akukan hal itu kembali ataupun </w:t>
      </w:r>
      <w:r w:rsidRPr="00BA4C8F">
        <w:rPr>
          <w:rFonts w:ascii="Times New Roman" w:hAnsi="Times New Roman" w:cs="Times New Roman"/>
          <w:sz w:val="24"/>
          <w:szCs w:val="24"/>
        </w:rPr>
        <w:t>untuk hal yang baru yang sejenis deng</w:t>
      </w:r>
      <w:r>
        <w:rPr>
          <w:rFonts w:ascii="Times New Roman" w:hAnsi="Times New Roman" w:cs="Times New Roman"/>
          <w:sz w:val="24"/>
          <w:szCs w:val="24"/>
        </w:rPr>
        <w:t xml:space="preserve">an pengalaman yang dia miliki. Namun, </w:t>
      </w:r>
      <w:r w:rsidRPr="00BA4C8F">
        <w:rPr>
          <w:rFonts w:ascii="Times New Roman" w:hAnsi="Times New Roman" w:cs="Times New Roman"/>
          <w:sz w:val="24"/>
          <w:szCs w:val="24"/>
        </w:rPr>
        <w:t>ada poin yang perlu diperhati</w:t>
      </w:r>
      <w:r>
        <w:rPr>
          <w:rFonts w:ascii="Times New Roman" w:hAnsi="Times New Roman" w:cs="Times New Roman"/>
          <w:sz w:val="24"/>
          <w:szCs w:val="24"/>
        </w:rPr>
        <w:t xml:space="preserve">kan dalam pengalaman ini untuk </w:t>
      </w:r>
      <w:r w:rsidRPr="00BA4C8F">
        <w:rPr>
          <w:rFonts w:ascii="Times New Roman" w:hAnsi="Times New Roman" w:cs="Times New Roman"/>
          <w:sz w:val="24"/>
          <w:szCs w:val="24"/>
        </w:rPr>
        <w:t xml:space="preserve">menumbuhkan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seseorang. T</w:t>
      </w:r>
      <w:r>
        <w:rPr>
          <w:rFonts w:ascii="Times New Roman" w:hAnsi="Times New Roman" w:cs="Times New Roman"/>
          <w:sz w:val="24"/>
          <w:szCs w:val="24"/>
        </w:rPr>
        <w:t>ingkat kesulitan dan frekuensi l</w:t>
      </w:r>
      <w:r w:rsidRPr="00BA4C8F">
        <w:rPr>
          <w:rFonts w:ascii="Times New Roman" w:hAnsi="Times New Roman" w:cs="Times New Roman"/>
          <w:sz w:val="24"/>
          <w:szCs w:val="24"/>
        </w:rPr>
        <w:t xml:space="preserve">atihan atau praktik yang berbeda akan memengaruhi seberapa kuat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yang dibangun (Fauzi, 2018)</w:t>
      </w:r>
      <w:r>
        <w:rPr>
          <w:rFonts w:ascii="Times New Roman" w:hAnsi="Times New Roman" w:cs="Times New Roman"/>
          <w:sz w:val="24"/>
          <w:szCs w:val="24"/>
        </w:rPr>
        <w:t>.</w:t>
      </w:r>
    </w:p>
    <w:p w:rsidR="00B55928"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BA4C8F">
        <w:rPr>
          <w:rFonts w:ascii="Times New Roman" w:hAnsi="Times New Roman" w:cs="Times New Roman"/>
          <w:i/>
          <w:sz w:val="24"/>
          <w:szCs w:val="24"/>
        </w:rPr>
        <w:t>Vicorius experience</w:t>
      </w:r>
      <w:r w:rsidRPr="00F35834">
        <w:rPr>
          <w:rFonts w:ascii="Times New Roman" w:hAnsi="Times New Roman" w:cs="Times New Roman"/>
          <w:sz w:val="24"/>
          <w:szCs w:val="24"/>
        </w:rPr>
        <w:t xml:space="preserve"> (pengalaman orang lain)</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 xml:space="preserve">Faktor kedua yang memengaruhi tumbuhnya </w:t>
      </w:r>
      <w:r w:rsidRPr="002D7A49">
        <w:rPr>
          <w:rFonts w:ascii="Times New Roman" w:hAnsi="Times New Roman" w:cs="Times New Roman"/>
          <w:i/>
          <w:sz w:val="24"/>
          <w:szCs w:val="24"/>
        </w:rPr>
        <w:t>self efficacy</w:t>
      </w:r>
      <w:r w:rsidRPr="00BA4C8F">
        <w:rPr>
          <w:rFonts w:ascii="Times New Roman" w:hAnsi="Times New Roman" w:cs="Times New Roman"/>
          <w:sz w:val="24"/>
          <w:szCs w:val="24"/>
        </w:rPr>
        <w:t xml:space="preserve"> pada seseorang  adalah pengamatan terhadap keberhasilan ataupun kegagalan orang lain  yang memiliki permasalahan yang </w:t>
      </w:r>
      <w:r>
        <w:rPr>
          <w:rFonts w:ascii="Times New Roman" w:hAnsi="Times New Roman" w:cs="Times New Roman"/>
          <w:sz w:val="24"/>
          <w:szCs w:val="24"/>
        </w:rPr>
        <w:t xml:space="preserve">sama. Pengamatan dan penilaian </w:t>
      </w:r>
      <w:r w:rsidRPr="00BA4C8F">
        <w:rPr>
          <w:rFonts w:ascii="Times New Roman" w:hAnsi="Times New Roman" w:cs="Times New Roman"/>
          <w:sz w:val="24"/>
          <w:szCs w:val="24"/>
        </w:rPr>
        <w:t>terhadap diri sendiri menjadi poin penting dalam faktor ini. Ketika kita mengamati seseorang yang berhasil melakukan perubahan perilaku terkait kesehata</w:t>
      </w:r>
      <w:r>
        <w:rPr>
          <w:rFonts w:ascii="Times New Roman" w:hAnsi="Times New Roman" w:cs="Times New Roman"/>
          <w:sz w:val="24"/>
          <w:szCs w:val="24"/>
        </w:rPr>
        <w:t xml:space="preserve">n ataupun maupun pengobatannya </w:t>
      </w:r>
      <w:r w:rsidRPr="00BA4C8F">
        <w:rPr>
          <w:rFonts w:ascii="Times New Roman" w:hAnsi="Times New Roman" w:cs="Times New Roman"/>
          <w:sz w:val="24"/>
          <w:szCs w:val="24"/>
        </w:rPr>
        <w:t xml:space="preserve">kita akan termotivasi untuk melakukan hal yang </w:t>
      </w:r>
      <w:r>
        <w:rPr>
          <w:rFonts w:ascii="Times New Roman" w:hAnsi="Times New Roman" w:cs="Times New Roman"/>
          <w:sz w:val="24"/>
          <w:szCs w:val="24"/>
        </w:rPr>
        <w:t xml:space="preserve">serupa. Begitu juga sebaliknya, ketika kegagalan </w:t>
      </w:r>
      <w:r w:rsidRPr="00BA4C8F">
        <w:rPr>
          <w:rFonts w:ascii="Times New Roman" w:hAnsi="Times New Roman" w:cs="Times New Roman"/>
          <w:sz w:val="24"/>
          <w:szCs w:val="24"/>
        </w:rPr>
        <w:t>dialami oleh teman pasien dengan permasalahan pengobatan  yang sama atau mirip, orang tersebut akan bersikap pesimistis akan  keberhasilan terapi yang dia jalankan. Sehingga, kepatuhan dala</w:t>
      </w:r>
      <w:r>
        <w:rPr>
          <w:rFonts w:ascii="Times New Roman" w:hAnsi="Times New Roman" w:cs="Times New Roman"/>
          <w:sz w:val="24"/>
          <w:szCs w:val="24"/>
        </w:rPr>
        <w:t xml:space="preserve">m  pengobatan pun akan menurun </w:t>
      </w:r>
      <w:r w:rsidRPr="00BA4C8F">
        <w:rPr>
          <w:rFonts w:ascii="Times New Roman" w:hAnsi="Times New Roman" w:cs="Times New Roman"/>
          <w:sz w:val="24"/>
          <w:szCs w:val="24"/>
        </w:rPr>
        <w:t>(Fauzi, 2018)</w:t>
      </w:r>
      <w:r>
        <w:rPr>
          <w:rFonts w:ascii="Times New Roman" w:hAnsi="Times New Roman" w:cs="Times New Roman"/>
          <w:sz w:val="24"/>
          <w:szCs w:val="24"/>
        </w:rPr>
        <w:t>.</w:t>
      </w:r>
    </w:p>
    <w:p w:rsidR="00B55928" w:rsidRPr="00441E68"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2D7A49">
        <w:rPr>
          <w:rFonts w:ascii="Times New Roman" w:hAnsi="Times New Roman" w:cs="Times New Roman"/>
          <w:i/>
          <w:sz w:val="24"/>
          <w:szCs w:val="24"/>
        </w:rPr>
        <w:t>Social persuasions</w:t>
      </w:r>
      <w:r w:rsidRPr="00F35834">
        <w:rPr>
          <w:rFonts w:ascii="Times New Roman" w:hAnsi="Times New Roman" w:cs="Times New Roman"/>
          <w:sz w:val="24"/>
          <w:szCs w:val="24"/>
        </w:rPr>
        <w:t xml:space="preserve"> (persuasi verbal)</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F35834">
        <w:rPr>
          <w:rFonts w:ascii="Times New Roman" w:hAnsi="Times New Roman" w:cs="Times New Roman"/>
          <w:sz w:val="24"/>
          <w:szCs w:val="24"/>
        </w:rPr>
        <w:t>Dukungan secara verbal baik dari keluarga maupun dari lingkungan  sosial akan menumbuhkan keyaki</w:t>
      </w:r>
      <w:r>
        <w:rPr>
          <w:rFonts w:ascii="Times New Roman" w:hAnsi="Times New Roman" w:cs="Times New Roman"/>
          <w:sz w:val="24"/>
          <w:szCs w:val="24"/>
        </w:rPr>
        <w:t xml:space="preserve">nan dalam diri seseorang untuk </w:t>
      </w:r>
      <w:r w:rsidRPr="00F35834">
        <w:rPr>
          <w:rFonts w:ascii="Times New Roman" w:hAnsi="Times New Roman" w:cs="Times New Roman"/>
          <w:sz w:val="24"/>
          <w:szCs w:val="24"/>
        </w:rPr>
        <w:t xml:space="preserve">melakukan suatu perilaku dan meningkatkan </w:t>
      </w:r>
      <w:r w:rsidRPr="00BA4C8F">
        <w:rPr>
          <w:rFonts w:ascii="Times New Roman" w:hAnsi="Times New Roman" w:cs="Times New Roman"/>
          <w:i/>
          <w:sz w:val="24"/>
          <w:szCs w:val="24"/>
        </w:rPr>
        <w:t>self efficacy</w:t>
      </w:r>
      <w:r>
        <w:rPr>
          <w:rFonts w:ascii="Times New Roman" w:hAnsi="Times New Roman" w:cs="Times New Roman"/>
          <w:i/>
          <w:sz w:val="24"/>
          <w:szCs w:val="24"/>
        </w:rPr>
        <w:t xml:space="preserve"> </w:t>
      </w:r>
      <w:r>
        <w:rPr>
          <w:rFonts w:ascii="Times New Roman" w:hAnsi="Times New Roman" w:cs="Times New Roman"/>
          <w:sz w:val="24"/>
          <w:szCs w:val="24"/>
        </w:rPr>
        <w:t>(Fauzi, 2018</w:t>
      </w:r>
      <w:r w:rsidRPr="00F35834">
        <w:rPr>
          <w:rFonts w:ascii="Times New Roman" w:hAnsi="Times New Roman" w:cs="Times New Roman"/>
          <w:sz w:val="24"/>
          <w:szCs w:val="24"/>
        </w:rPr>
        <w:t>)</w:t>
      </w:r>
      <w:r>
        <w:rPr>
          <w:rFonts w:ascii="Times New Roman" w:hAnsi="Times New Roman" w:cs="Times New Roman"/>
          <w:sz w:val="24"/>
          <w:szCs w:val="24"/>
        </w:rPr>
        <w:t>.</w:t>
      </w:r>
    </w:p>
    <w:p w:rsidR="00B55928" w:rsidRPr="00F35834" w:rsidRDefault="00B55928" w:rsidP="00B55928">
      <w:pPr>
        <w:pStyle w:val="ListParagraph"/>
        <w:spacing w:after="0" w:line="480" w:lineRule="auto"/>
        <w:ind w:left="0" w:firstLine="567"/>
        <w:rPr>
          <w:rFonts w:ascii="Times New Roman" w:hAnsi="Times New Roman" w:cs="Times New Roman"/>
          <w:sz w:val="24"/>
          <w:szCs w:val="24"/>
        </w:rPr>
      </w:pPr>
    </w:p>
    <w:p w:rsidR="00B55928"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2D7A49">
        <w:rPr>
          <w:rFonts w:ascii="Times New Roman" w:hAnsi="Times New Roman" w:cs="Times New Roman"/>
          <w:i/>
          <w:sz w:val="24"/>
          <w:szCs w:val="24"/>
        </w:rPr>
        <w:lastRenderedPageBreak/>
        <w:t>Somatic and emotional states</w:t>
      </w:r>
      <w:r w:rsidRPr="00F35834">
        <w:rPr>
          <w:rFonts w:ascii="Times New Roman" w:hAnsi="Times New Roman" w:cs="Times New Roman"/>
          <w:sz w:val="24"/>
          <w:szCs w:val="24"/>
        </w:rPr>
        <w:t xml:space="preserve"> (keadaan psikologis)</w:t>
      </w:r>
    </w:p>
    <w:p w:rsidR="00B55928" w:rsidRPr="006E4240" w:rsidRDefault="00B55928" w:rsidP="00B55928">
      <w:pPr>
        <w:pStyle w:val="ListParagraph"/>
        <w:spacing w:after="0" w:line="480" w:lineRule="auto"/>
        <w:ind w:left="0" w:firstLine="567"/>
        <w:rPr>
          <w:rFonts w:ascii="Times New Roman" w:hAnsi="Times New Roman" w:cs="Times New Roman"/>
          <w:sz w:val="24"/>
          <w:szCs w:val="24"/>
        </w:rPr>
      </w:pPr>
      <w:r w:rsidRPr="00F35834">
        <w:rPr>
          <w:rFonts w:ascii="Times New Roman" w:hAnsi="Times New Roman" w:cs="Times New Roman"/>
          <w:sz w:val="24"/>
          <w:szCs w:val="24"/>
        </w:rPr>
        <w:t>Adanya kemungkinan berhasil atau gagal dalam tindakan seseorang akan  menimbulkan keadaan emosi y</w:t>
      </w:r>
      <w:r>
        <w:rPr>
          <w:rFonts w:ascii="Times New Roman" w:hAnsi="Times New Roman" w:cs="Times New Roman"/>
          <w:sz w:val="24"/>
          <w:szCs w:val="24"/>
        </w:rPr>
        <w:t xml:space="preserve">ang berbeda. Keberhasilan akan </w:t>
      </w:r>
      <w:r w:rsidRPr="00F35834">
        <w:rPr>
          <w:rFonts w:ascii="Times New Roman" w:hAnsi="Times New Roman" w:cs="Times New Roman"/>
          <w:sz w:val="24"/>
          <w:szCs w:val="24"/>
        </w:rPr>
        <w:t xml:space="preserve">menimbulkan tumbuhnya emosi positif seperti rasa percaya diri dan sikap optimis untuk melakukan hal yang sama </w:t>
      </w:r>
      <w:r>
        <w:rPr>
          <w:rFonts w:ascii="Times New Roman" w:hAnsi="Times New Roman" w:cs="Times New Roman"/>
          <w:sz w:val="24"/>
          <w:szCs w:val="24"/>
        </w:rPr>
        <w:t xml:space="preserve">secara berulang. Namun, ketika </w:t>
      </w:r>
      <w:r w:rsidRPr="00F35834">
        <w:rPr>
          <w:rFonts w:ascii="Times New Roman" w:hAnsi="Times New Roman" w:cs="Times New Roman"/>
          <w:sz w:val="24"/>
          <w:szCs w:val="24"/>
        </w:rPr>
        <w:t>kem</w:t>
      </w:r>
      <w:r>
        <w:rPr>
          <w:rFonts w:ascii="Times New Roman" w:hAnsi="Times New Roman" w:cs="Times New Roman"/>
          <w:sz w:val="24"/>
          <w:szCs w:val="24"/>
        </w:rPr>
        <w:t xml:space="preserve">ungkinan kegagalan lebih besar maka menimbulkan </w:t>
      </w:r>
      <w:r w:rsidRPr="00F35834">
        <w:rPr>
          <w:rFonts w:ascii="Times New Roman" w:hAnsi="Times New Roman" w:cs="Times New Roman"/>
          <w:sz w:val="24"/>
          <w:szCs w:val="24"/>
        </w:rPr>
        <w:t xml:space="preserve">emosi negatif seperti stres,  kecemasan, khawatir, dan rasa takut akan menurunkan </w:t>
      </w:r>
      <w:r w:rsidRPr="00BA4C8F">
        <w:rPr>
          <w:rFonts w:ascii="Times New Roman" w:hAnsi="Times New Roman" w:cs="Times New Roman"/>
          <w:i/>
          <w:sz w:val="24"/>
          <w:szCs w:val="24"/>
        </w:rPr>
        <w:t>self efficacy</w:t>
      </w:r>
      <w:r w:rsidRPr="00F35834">
        <w:rPr>
          <w:rFonts w:ascii="Times New Roman" w:hAnsi="Times New Roman" w:cs="Times New Roman"/>
          <w:sz w:val="24"/>
          <w:szCs w:val="24"/>
        </w:rPr>
        <w:t xml:space="preserve"> seseorang yang mengakibatkan penurunan kemampuan diri atau ketidakmampuan dalam melakukan sesuatu dan perubahan perilaku </w:t>
      </w:r>
      <w:r>
        <w:rPr>
          <w:rFonts w:ascii="Times New Roman" w:hAnsi="Times New Roman" w:cs="Times New Roman"/>
          <w:sz w:val="24"/>
          <w:szCs w:val="24"/>
        </w:rPr>
        <w:t>(Fauzi, 2018).</w:t>
      </w:r>
    </w:p>
    <w:p w:rsidR="00B55928" w:rsidRDefault="00B55928" w:rsidP="00B55928">
      <w:pPr>
        <w:pStyle w:val="ListParagraph"/>
        <w:numPr>
          <w:ilvl w:val="0"/>
          <w:numId w:val="7"/>
        </w:numPr>
        <w:spacing w:after="0" w:line="480" w:lineRule="auto"/>
        <w:ind w:left="567" w:hanging="567"/>
        <w:outlineLvl w:val="2"/>
        <w:rPr>
          <w:rFonts w:ascii="Times New Roman" w:hAnsi="Times New Roman" w:cs="Times New Roman"/>
          <w:b/>
          <w:i/>
          <w:sz w:val="24"/>
          <w:szCs w:val="24"/>
          <w:lang w:val="en-ID"/>
        </w:rPr>
      </w:pPr>
      <w:bookmarkStart w:id="61" w:name="_Toc76500669"/>
      <w:r>
        <w:rPr>
          <w:rFonts w:ascii="Times New Roman" w:hAnsi="Times New Roman" w:cs="Times New Roman"/>
          <w:b/>
          <w:sz w:val="24"/>
          <w:szCs w:val="24"/>
          <w:lang w:val="en-ID"/>
        </w:rPr>
        <w:t xml:space="preserve">Proses Pembentukan </w:t>
      </w:r>
      <w:r w:rsidRPr="00B1769E">
        <w:rPr>
          <w:rFonts w:ascii="Times New Roman" w:hAnsi="Times New Roman" w:cs="Times New Roman"/>
          <w:b/>
          <w:i/>
          <w:sz w:val="24"/>
          <w:szCs w:val="24"/>
          <w:lang w:val="en-ID"/>
        </w:rPr>
        <w:t>Self Efficacy</w:t>
      </w:r>
      <w:bookmarkEnd w:id="61"/>
    </w:p>
    <w:p w:rsidR="00B55928" w:rsidRPr="00BA4C8F" w:rsidRDefault="00B55928" w:rsidP="00B55928">
      <w:pPr>
        <w:pStyle w:val="ListParagraph"/>
        <w:spacing w:after="0" w:line="480" w:lineRule="auto"/>
        <w:ind w:left="0" w:firstLine="567"/>
        <w:rPr>
          <w:rFonts w:ascii="Times New Roman" w:hAnsi="Times New Roman" w:cs="Times New Roman"/>
          <w:b/>
          <w:sz w:val="24"/>
          <w:szCs w:val="24"/>
          <w:lang w:val="en-ID"/>
        </w:rPr>
      </w:pPr>
      <w:r w:rsidRPr="00BA4C8F">
        <w:rPr>
          <w:rFonts w:ascii="Times New Roman" w:hAnsi="Times New Roman" w:cs="Times New Roman"/>
          <w:sz w:val="24"/>
          <w:szCs w:val="24"/>
        </w:rPr>
        <w:t>Menurut Ba</w:t>
      </w:r>
      <w:r>
        <w:rPr>
          <w:rFonts w:ascii="Times New Roman" w:hAnsi="Times New Roman" w:cs="Times New Roman"/>
          <w:sz w:val="24"/>
          <w:szCs w:val="24"/>
        </w:rPr>
        <w:t xml:space="preserve">ndura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{"citationItems":[{"id":"ITEM-1","itemData":{"author":[{"dropping-particle":"","family":"Manuntung","given":"Alfeus","non-dropping-particle":"","parse-names":false,"suffix":""}],"id":"ITEM-1","issued":{"date-parts":[["2018"]]},"number-of-pages":"Malang: Wineka Media","title":"Terapi Perilaku Kognitif Pada Pasien Diabetes Melitus","type":"book"},"uris":["http://www.mendeley.com/documents/?uuid=044a2907-3bce-4b6e-9466-688ca9ae8ceb"]}],"mendeley":{"formattedCitation":"(Manuntung, 2018)","plainTextFormattedCitation":"(Manuntung, 2018)","previouslyFormattedCitation":"(Manuntung, 2018)"},"properties":{"noteIndex":0},"schema":"https://github.com/citation-style-language/schema/raw/master/csl-citation.json"}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(Manuntung, 2018)</w:t>
      </w:r>
      <w:r>
        <w:rPr>
          <w:rFonts w:ascii="Times New Roman" w:hAnsi="Times New Roman" w:cs="Times New Roman"/>
          <w:sz w:val="24"/>
          <w:szCs w:val="24"/>
        </w:rPr>
        <w:fldChar w:fldCharType="end"/>
      </w:r>
      <w:r>
        <w:rPr>
          <w:rFonts w:ascii="Times New Roman" w:hAnsi="Times New Roman" w:cs="Times New Roman"/>
          <w:sz w:val="24"/>
          <w:szCs w:val="24"/>
        </w:rPr>
        <w:t xml:space="preserve"> menyebutkan bahwa </w:t>
      </w:r>
      <w:r w:rsidRPr="00A34B0F">
        <w:rPr>
          <w:rFonts w:ascii="Times New Roman" w:hAnsi="Times New Roman" w:cs="Times New Roman"/>
          <w:i/>
          <w:sz w:val="24"/>
          <w:szCs w:val="24"/>
        </w:rPr>
        <w:t>self efficacy</w:t>
      </w:r>
      <w:r w:rsidRPr="00BA4C8F">
        <w:rPr>
          <w:rFonts w:ascii="Times New Roman" w:hAnsi="Times New Roman" w:cs="Times New Roman"/>
          <w:sz w:val="24"/>
          <w:szCs w:val="24"/>
        </w:rPr>
        <w:t xml:space="preserve"> akan mempengaruhi proses dalam diri manusia, yaitu :</w:t>
      </w:r>
    </w:p>
    <w:p w:rsidR="00B55928" w:rsidRDefault="00B55928" w:rsidP="00B55928">
      <w:pPr>
        <w:pStyle w:val="ListParagraph"/>
        <w:numPr>
          <w:ilvl w:val="0"/>
          <w:numId w:val="20"/>
        </w:numPr>
        <w:spacing w:after="0" w:line="480" w:lineRule="auto"/>
        <w:ind w:left="567" w:hanging="567"/>
        <w:rPr>
          <w:rFonts w:ascii="Times New Roman" w:hAnsi="Times New Roman" w:cs="Times New Roman"/>
          <w:sz w:val="24"/>
          <w:szCs w:val="24"/>
        </w:rPr>
      </w:pPr>
      <w:r w:rsidRPr="00186D60">
        <w:rPr>
          <w:rFonts w:ascii="Times New Roman" w:hAnsi="Times New Roman" w:cs="Times New Roman"/>
          <w:sz w:val="24"/>
          <w:szCs w:val="24"/>
        </w:rPr>
        <w:t>Proses kognitif</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mempengaruhi bagaimana pola pikir yang dapat mendorong atau menghambat perilaku seseorang. </w:t>
      </w:r>
      <w:r w:rsidRPr="00BA4C8F">
        <w:rPr>
          <w:rFonts w:ascii="Times New Roman" w:hAnsi="Times New Roman" w:cs="Times New Roman"/>
          <w:i/>
          <w:sz w:val="24"/>
          <w:szCs w:val="24"/>
        </w:rPr>
        <w:t>Self efficacy</w:t>
      </w:r>
      <w:r>
        <w:rPr>
          <w:rFonts w:ascii="Times New Roman" w:hAnsi="Times New Roman" w:cs="Times New Roman"/>
          <w:sz w:val="24"/>
          <w:szCs w:val="24"/>
        </w:rPr>
        <w:t xml:space="preserve"> yang tinggi </w:t>
      </w:r>
      <w:r w:rsidRPr="00BA4C8F">
        <w:rPr>
          <w:rFonts w:ascii="Times New Roman" w:hAnsi="Times New Roman" w:cs="Times New Roman"/>
          <w:sz w:val="24"/>
          <w:szCs w:val="24"/>
        </w:rPr>
        <w:t>mendorong pembentukan pola pik</w:t>
      </w:r>
      <w:r>
        <w:rPr>
          <w:rFonts w:ascii="Times New Roman" w:hAnsi="Times New Roman" w:cs="Times New Roman"/>
          <w:sz w:val="24"/>
          <w:szCs w:val="24"/>
        </w:rPr>
        <w:t xml:space="preserve">ir untuk mencapai kesuksesan, </w:t>
      </w:r>
      <w:r w:rsidRPr="00BA4C8F">
        <w:rPr>
          <w:rFonts w:ascii="Times New Roman" w:hAnsi="Times New Roman" w:cs="Times New Roman"/>
          <w:sz w:val="24"/>
          <w:szCs w:val="24"/>
        </w:rPr>
        <w:t>dan pemikiran akan kesuksesan akan memu</w:t>
      </w:r>
      <w:r>
        <w:rPr>
          <w:rFonts w:ascii="Times New Roman" w:hAnsi="Times New Roman" w:cs="Times New Roman"/>
          <w:sz w:val="24"/>
          <w:szCs w:val="24"/>
        </w:rPr>
        <w:t xml:space="preserve">nculkan kesuksesan yang nyata, </w:t>
      </w:r>
      <w:r w:rsidRPr="00BA4C8F">
        <w:rPr>
          <w:rFonts w:ascii="Times New Roman" w:hAnsi="Times New Roman" w:cs="Times New Roman"/>
          <w:sz w:val="24"/>
          <w:szCs w:val="24"/>
        </w:rPr>
        <w:t xml:space="preserve">sehingga akan memperkuat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seseorang. </w:t>
      </w:r>
    </w:p>
    <w:p w:rsidR="00B55928" w:rsidRDefault="00B55928" w:rsidP="00B55928">
      <w:pPr>
        <w:pStyle w:val="ListParagraph"/>
        <w:numPr>
          <w:ilvl w:val="0"/>
          <w:numId w:val="20"/>
        </w:numPr>
        <w:spacing w:after="0" w:line="480" w:lineRule="auto"/>
        <w:ind w:left="567" w:hanging="567"/>
        <w:rPr>
          <w:rFonts w:ascii="Times New Roman" w:hAnsi="Times New Roman" w:cs="Times New Roman"/>
          <w:sz w:val="24"/>
          <w:szCs w:val="24"/>
        </w:rPr>
      </w:pPr>
      <w:r w:rsidRPr="00186D60">
        <w:rPr>
          <w:rFonts w:ascii="Times New Roman" w:hAnsi="Times New Roman" w:cs="Times New Roman"/>
          <w:sz w:val="24"/>
          <w:szCs w:val="24"/>
        </w:rPr>
        <w:t>Proses motivasional</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 xml:space="preserve">Seseorang juga dapat termotivasi oleh harapan yang dinginkannya.  Kemampuan untuk mempengaruhi diri sendiri dengan mengevaluasi  penampilan pribadinya merupakan sumber utama motivasi dan  pengaturan dirinya.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merupakan salah satu hal terpenting  dalam mempengaruhi diri sendiri untuk membent</w:t>
      </w:r>
      <w:r>
        <w:rPr>
          <w:rFonts w:ascii="Times New Roman" w:hAnsi="Times New Roman" w:cs="Times New Roman"/>
          <w:sz w:val="24"/>
          <w:szCs w:val="24"/>
        </w:rPr>
        <w:t xml:space="preserve">uk sebuah motivasi. Kepercayaan </w:t>
      </w:r>
      <w:r w:rsidRPr="00BA4C8F">
        <w:rPr>
          <w:rFonts w:ascii="Times New Roman" w:hAnsi="Times New Roman" w:cs="Times New Roman"/>
          <w:sz w:val="24"/>
          <w:szCs w:val="24"/>
        </w:rPr>
        <w:t xml:space="preserve">terhadap </w:t>
      </w:r>
      <w:r w:rsidRPr="00BA4C8F">
        <w:rPr>
          <w:rFonts w:ascii="Times New Roman" w:hAnsi="Times New Roman" w:cs="Times New Roman"/>
          <w:i/>
          <w:sz w:val="24"/>
          <w:szCs w:val="24"/>
        </w:rPr>
        <w:t>self efficacy</w:t>
      </w:r>
      <w:r>
        <w:rPr>
          <w:rFonts w:ascii="Times New Roman" w:hAnsi="Times New Roman" w:cs="Times New Roman"/>
          <w:i/>
          <w:sz w:val="24"/>
          <w:szCs w:val="24"/>
        </w:rPr>
        <w:t xml:space="preserve"> </w:t>
      </w:r>
      <w:r w:rsidRPr="00BA4C8F">
        <w:rPr>
          <w:rFonts w:ascii="Times New Roman" w:hAnsi="Times New Roman" w:cs="Times New Roman"/>
          <w:sz w:val="24"/>
          <w:szCs w:val="24"/>
        </w:rPr>
        <w:lastRenderedPageBreak/>
        <w:t>mem</w:t>
      </w:r>
      <w:r>
        <w:rPr>
          <w:rFonts w:ascii="Times New Roman" w:hAnsi="Times New Roman" w:cs="Times New Roman"/>
          <w:sz w:val="24"/>
          <w:szCs w:val="24"/>
        </w:rPr>
        <w:t xml:space="preserve">pengaruhi tingkatan pencapaian </w:t>
      </w:r>
      <w:r w:rsidRPr="00BA4C8F">
        <w:rPr>
          <w:rFonts w:ascii="Times New Roman" w:hAnsi="Times New Roman" w:cs="Times New Roman"/>
          <w:sz w:val="24"/>
          <w:szCs w:val="24"/>
        </w:rPr>
        <w:t>tujuan, kekuatan untuk berkomit</w:t>
      </w:r>
      <w:r>
        <w:rPr>
          <w:rFonts w:ascii="Times New Roman" w:hAnsi="Times New Roman" w:cs="Times New Roman"/>
          <w:sz w:val="24"/>
          <w:szCs w:val="24"/>
        </w:rPr>
        <w:t xml:space="preserve">men. Seberapa besar usaha yang </w:t>
      </w:r>
      <w:r w:rsidRPr="00BA4C8F">
        <w:rPr>
          <w:rFonts w:ascii="Times New Roman" w:hAnsi="Times New Roman" w:cs="Times New Roman"/>
          <w:sz w:val="24"/>
          <w:szCs w:val="24"/>
        </w:rPr>
        <w:t xml:space="preserve">diperlukan, dan bagaimana usaha tersebut ditingkatkan ketika motivasi  menurun. </w:t>
      </w:r>
    </w:p>
    <w:p w:rsidR="00B55928" w:rsidRDefault="00B55928" w:rsidP="00B55928">
      <w:pPr>
        <w:pStyle w:val="ListParagraph"/>
        <w:numPr>
          <w:ilvl w:val="0"/>
          <w:numId w:val="20"/>
        </w:numPr>
        <w:spacing w:after="0" w:line="480" w:lineRule="auto"/>
        <w:ind w:left="567" w:hanging="567"/>
        <w:rPr>
          <w:rFonts w:ascii="Times New Roman" w:hAnsi="Times New Roman" w:cs="Times New Roman"/>
          <w:sz w:val="24"/>
          <w:szCs w:val="24"/>
        </w:rPr>
      </w:pPr>
      <w:r w:rsidRPr="00186D60">
        <w:rPr>
          <w:rFonts w:ascii="Times New Roman" w:hAnsi="Times New Roman" w:cs="Times New Roman"/>
          <w:sz w:val="24"/>
          <w:szCs w:val="24"/>
        </w:rPr>
        <w:t>Proses afektif</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berperan penting dalam mengatur kondisi efektif.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mengatur emosi s</w:t>
      </w:r>
      <w:r>
        <w:rPr>
          <w:rFonts w:ascii="Times New Roman" w:hAnsi="Times New Roman" w:cs="Times New Roman"/>
          <w:sz w:val="24"/>
          <w:szCs w:val="24"/>
        </w:rPr>
        <w:t xml:space="preserve">eseorang melalui beberapa cara </w:t>
      </w:r>
      <w:r w:rsidRPr="00BA4C8F">
        <w:rPr>
          <w:rFonts w:ascii="Times New Roman" w:hAnsi="Times New Roman" w:cs="Times New Roman"/>
          <w:sz w:val="24"/>
          <w:szCs w:val="24"/>
        </w:rPr>
        <w:t>yaitu seseorang yang percaya bahwa mereka mampu mengelola ancaman tidak akan mudah ter</w:t>
      </w:r>
      <w:r>
        <w:rPr>
          <w:rFonts w:ascii="Times New Roman" w:hAnsi="Times New Roman" w:cs="Times New Roman"/>
          <w:sz w:val="24"/>
          <w:szCs w:val="24"/>
        </w:rPr>
        <w:t xml:space="preserve">tekan oleh diri mereka sendiri </w:t>
      </w:r>
      <w:r w:rsidRPr="00BA4C8F">
        <w:rPr>
          <w:rFonts w:ascii="Times New Roman" w:hAnsi="Times New Roman" w:cs="Times New Roman"/>
          <w:sz w:val="24"/>
          <w:szCs w:val="24"/>
        </w:rPr>
        <w:t xml:space="preserve">dan sebaliknya seseorang dengan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yang rendah cenderung mem</w:t>
      </w:r>
      <w:r>
        <w:rPr>
          <w:rFonts w:ascii="Times New Roman" w:hAnsi="Times New Roman" w:cs="Times New Roman"/>
          <w:sz w:val="24"/>
          <w:szCs w:val="24"/>
        </w:rPr>
        <w:t>perbesar risiko. S</w:t>
      </w:r>
      <w:r w:rsidRPr="00BA4C8F">
        <w:rPr>
          <w:rFonts w:ascii="Times New Roman" w:hAnsi="Times New Roman" w:cs="Times New Roman"/>
          <w:sz w:val="24"/>
          <w:szCs w:val="24"/>
        </w:rPr>
        <w:t xml:space="preserve">eseorang dengan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dapat menurunkan tingkat stres dan kecemasan mereka dengan melakukan tindakan untuk mengurangi ancaman lingkungan, seseorang dengan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ya</w:t>
      </w:r>
      <w:r>
        <w:rPr>
          <w:rFonts w:ascii="Times New Roman" w:hAnsi="Times New Roman" w:cs="Times New Roman"/>
          <w:sz w:val="24"/>
          <w:szCs w:val="24"/>
        </w:rPr>
        <w:t>ng tinggi memiliki kontrol pemi</w:t>
      </w:r>
      <w:r w:rsidRPr="00BA4C8F">
        <w:rPr>
          <w:rFonts w:ascii="Times New Roman" w:hAnsi="Times New Roman" w:cs="Times New Roman"/>
          <w:sz w:val="24"/>
          <w:szCs w:val="24"/>
        </w:rPr>
        <w:t xml:space="preserve">kiran yang lebih baik dan </w:t>
      </w:r>
      <w:r w:rsidRPr="00BA4C8F">
        <w:rPr>
          <w:rFonts w:ascii="Times New Roman" w:hAnsi="Times New Roman" w:cs="Times New Roman"/>
          <w:i/>
          <w:sz w:val="24"/>
          <w:szCs w:val="24"/>
        </w:rPr>
        <w:t>self efficacy</w:t>
      </w:r>
      <w:r w:rsidRPr="00BA4C8F">
        <w:rPr>
          <w:rFonts w:ascii="Times New Roman" w:hAnsi="Times New Roman" w:cs="Times New Roman"/>
          <w:sz w:val="24"/>
          <w:szCs w:val="24"/>
        </w:rPr>
        <w:t xml:space="preserve"> yang rendah dapat mendorong munculnya depresi. </w:t>
      </w:r>
    </w:p>
    <w:p w:rsidR="00B55928" w:rsidRDefault="00B55928" w:rsidP="00B55928">
      <w:pPr>
        <w:pStyle w:val="ListParagraph"/>
        <w:numPr>
          <w:ilvl w:val="0"/>
          <w:numId w:val="20"/>
        </w:numPr>
        <w:spacing w:after="0" w:line="480" w:lineRule="auto"/>
        <w:ind w:left="567" w:hanging="567"/>
        <w:rPr>
          <w:rFonts w:ascii="Times New Roman" w:hAnsi="Times New Roman" w:cs="Times New Roman"/>
          <w:sz w:val="24"/>
          <w:szCs w:val="24"/>
        </w:rPr>
      </w:pPr>
      <w:r w:rsidRPr="00186D60">
        <w:rPr>
          <w:rFonts w:ascii="Times New Roman" w:hAnsi="Times New Roman" w:cs="Times New Roman"/>
          <w:sz w:val="24"/>
          <w:szCs w:val="24"/>
        </w:rPr>
        <w:t>Proses seleksi</w:t>
      </w:r>
    </w:p>
    <w:p w:rsidR="00B55928" w:rsidRPr="006E4240"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Proses kognitif, motivasional, dan afektif akan memungkinkan seseorang  untuk membentuk tindakan dan sebuah lingkungan yang membantu dirinya dan bagaimana mempertahankannya dengan memilih lingkungan  yang sesuai akan membantu pembentukan diri dan pencapaian tujuan</w:t>
      </w:r>
      <w:r>
        <w:rPr>
          <w:rFonts w:ascii="Times New Roman" w:hAnsi="Times New Roman" w:cs="Times New Roman"/>
          <w:sz w:val="24"/>
          <w:szCs w:val="24"/>
        </w:rPr>
        <w:t>.</w:t>
      </w:r>
    </w:p>
    <w:p w:rsidR="00B55928" w:rsidRPr="00737A23" w:rsidRDefault="00B55928" w:rsidP="00B55928">
      <w:pPr>
        <w:pStyle w:val="ListParagraph"/>
        <w:numPr>
          <w:ilvl w:val="0"/>
          <w:numId w:val="7"/>
        </w:numPr>
        <w:spacing w:after="0" w:line="480" w:lineRule="auto"/>
        <w:ind w:left="567" w:hanging="567"/>
        <w:outlineLvl w:val="2"/>
        <w:rPr>
          <w:rFonts w:ascii="Times New Roman" w:hAnsi="Times New Roman" w:cs="Times New Roman"/>
          <w:b/>
          <w:sz w:val="24"/>
          <w:szCs w:val="24"/>
          <w:lang w:val="en-ID"/>
        </w:rPr>
      </w:pPr>
      <w:bookmarkStart w:id="62" w:name="_Toc76500670"/>
      <w:r>
        <w:rPr>
          <w:rFonts w:ascii="Times New Roman" w:hAnsi="Times New Roman" w:cs="Times New Roman"/>
          <w:b/>
          <w:sz w:val="24"/>
          <w:szCs w:val="24"/>
          <w:lang w:val="en-ID"/>
        </w:rPr>
        <w:t xml:space="preserve">Indikator </w:t>
      </w:r>
      <w:r w:rsidRPr="00B1769E">
        <w:rPr>
          <w:rFonts w:ascii="Times New Roman" w:hAnsi="Times New Roman" w:cs="Times New Roman"/>
          <w:b/>
          <w:i/>
          <w:sz w:val="24"/>
          <w:szCs w:val="24"/>
          <w:lang w:val="en-ID"/>
        </w:rPr>
        <w:t>Self Efficacy</w:t>
      </w:r>
      <w:bookmarkEnd w:id="62"/>
    </w:p>
    <w:p w:rsidR="00B55928" w:rsidRPr="00BA4C8F" w:rsidRDefault="00B55928" w:rsidP="00B55928">
      <w:pPr>
        <w:pStyle w:val="ListParagraph"/>
        <w:spacing w:after="0" w:line="480" w:lineRule="auto"/>
        <w:ind w:left="0" w:firstLine="567"/>
        <w:rPr>
          <w:rFonts w:ascii="Times New Roman" w:hAnsi="Times New Roman" w:cs="Times New Roman"/>
          <w:b/>
          <w:sz w:val="24"/>
          <w:szCs w:val="24"/>
          <w:lang w:val="en-ID"/>
        </w:rPr>
      </w:pPr>
      <w:r w:rsidRPr="00BA4C8F">
        <w:rPr>
          <w:rFonts w:ascii="Times New Roman" w:hAnsi="Times New Roman" w:cs="Times New Roman"/>
          <w:sz w:val="24"/>
          <w:szCs w:val="24"/>
        </w:rPr>
        <w:t xml:space="preserve">Indikator dari </w:t>
      </w:r>
      <w:r w:rsidRPr="006F3EE8">
        <w:rPr>
          <w:rFonts w:ascii="Times New Roman" w:hAnsi="Times New Roman" w:cs="Times New Roman"/>
          <w:i/>
          <w:sz w:val="24"/>
          <w:szCs w:val="24"/>
        </w:rPr>
        <w:t>self efficacy</w:t>
      </w:r>
      <w:r w:rsidRPr="00BA4C8F">
        <w:rPr>
          <w:rFonts w:ascii="Times New Roman" w:hAnsi="Times New Roman" w:cs="Times New Roman"/>
          <w:sz w:val="24"/>
          <w:szCs w:val="24"/>
        </w:rPr>
        <w:t xml:space="preserve"> menuru</w:t>
      </w:r>
      <w:r>
        <w:rPr>
          <w:rFonts w:ascii="Times New Roman" w:hAnsi="Times New Roman" w:cs="Times New Roman"/>
          <w:sz w:val="24"/>
          <w:szCs w:val="24"/>
        </w:rPr>
        <w:t xml:space="preserve">t Bandura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{"citationItems":[{"id":"ITEM-1","itemData":{"author":[{"dropping-particle":"","family":"Fattah","given":"H. A. Hussein","non-dropping-particle":"","parse-names":false,"suffix":""}],"id":"ITEM-1","issued":{"date-parts":[["2017"]]},"number-of-pages":"Yogyakarta: Elmatera","title":"Kepuasan Kerja Dan Kinerja Pegawai Budaya Organisasi, Perilaku Pemimpin Dan Efikasi Diri","type":"book"},"uris":["http://www.mendeley.com/documents/?uuid=9cf9b527-7f73-40a4-9259-fd9d0a6f777e"]}],"mendeley":{"formattedCitation":"(Fattah, 2017)","plainTextFormattedCitation":"(Fattah, 2017)","previouslyFormattedCitation":"(Fattah, 2017)"},"properties":{"noteIndex":0},"schema":"https://github.com/citation-style-language/schema/raw/master/csl-citation.json"}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(Fattah, 2017)</w:t>
      </w:r>
      <w:r>
        <w:rPr>
          <w:rFonts w:ascii="Times New Roman" w:hAnsi="Times New Roman" w:cs="Times New Roman"/>
          <w:sz w:val="24"/>
          <w:szCs w:val="24"/>
        </w:rPr>
        <w:fldChar w:fldCharType="end"/>
      </w:r>
      <w:r w:rsidRPr="00BA4C8F">
        <w:rPr>
          <w:rFonts w:ascii="Times New Roman" w:hAnsi="Times New Roman" w:cs="Times New Roman"/>
          <w:sz w:val="24"/>
          <w:szCs w:val="24"/>
        </w:rPr>
        <w:t>,  yaitu :</w:t>
      </w:r>
    </w:p>
    <w:p w:rsidR="00B55928" w:rsidRDefault="00B55928" w:rsidP="00B55928">
      <w:pPr>
        <w:pStyle w:val="ListParagraph"/>
        <w:numPr>
          <w:ilvl w:val="0"/>
          <w:numId w:val="21"/>
        </w:numPr>
        <w:spacing w:after="0" w:line="480" w:lineRule="auto"/>
        <w:ind w:left="567" w:hanging="567"/>
        <w:rPr>
          <w:rFonts w:ascii="Times New Roman" w:hAnsi="Times New Roman" w:cs="Times New Roman"/>
          <w:sz w:val="24"/>
          <w:szCs w:val="24"/>
        </w:rPr>
      </w:pPr>
      <w:r w:rsidRPr="000F5E87">
        <w:rPr>
          <w:rFonts w:ascii="Times New Roman" w:hAnsi="Times New Roman" w:cs="Times New Roman"/>
          <w:i/>
          <w:sz w:val="24"/>
          <w:szCs w:val="24"/>
        </w:rPr>
        <w:t>Magnitude</w:t>
      </w:r>
      <w:r>
        <w:rPr>
          <w:rFonts w:ascii="Times New Roman" w:hAnsi="Times New Roman" w:cs="Times New Roman"/>
          <w:sz w:val="24"/>
          <w:szCs w:val="24"/>
        </w:rPr>
        <w:t xml:space="preserve"> (ting</w:t>
      </w:r>
      <w:r w:rsidRPr="00CA2E2C">
        <w:rPr>
          <w:rFonts w:ascii="Times New Roman" w:hAnsi="Times New Roman" w:cs="Times New Roman"/>
          <w:sz w:val="24"/>
          <w:szCs w:val="24"/>
        </w:rPr>
        <w:t>kat kesulitan tugas)</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Aspek ini berkaitan dengan tingkat kesulitan individu. Individu akan berupaya mel</w:t>
      </w:r>
      <w:r>
        <w:rPr>
          <w:rFonts w:ascii="Times New Roman" w:hAnsi="Times New Roman" w:cs="Times New Roman"/>
          <w:sz w:val="24"/>
          <w:szCs w:val="24"/>
        </w:rPr>
        <w:t>akukan tugas tertentu yang dipre</w:t>
      </w:r>
      <w:r w:rsidRPr="00BA4C8F">
        <w:rPr>
          <w:rFonts w:ascii="Times New Roman" w:hAnsi="Times New Roman" w:cs="Times New Roman"/>
          <w:sz w:val="24"/>
          <w:szCs w:val="24"/>
        </w:rPr>
        <w:t xml:space="preserve">sepsikan dapat dilaksanakannya </w:t>
      </w:r>
      <w:r w:rsidRPr="00BA4C8F">
        <w:rPr>
          <w:rFonts w:ascii="Times New Roman" w:hAnsi="Times New Roman" w:cs="Times New Roman"/>
          <w:sz w:val="24"/>
          <w:szCs w:val="24"/>
        </w:rPr>
        <w:lastRenderedPageBreak/>
        <w:t>danakan menghindari</w:t>
      </w:r>
      <w:r>
        <w:rPr>
          <w:rFonts w:ascii="Times New Roman" w:hAnsi="Times New Roman" w:cs="Times New Roman"/>
          <w:sz w:val="24"/>
          <w:szCs w:val="24"/>
        </w:rPr>
        <w:t xml:space="preserve"> situasi dan perilaku yang dipre</w:t>
      </w:r>
      <w:r w:rsidRPr="00BA4C8F">
        <w:rPr>
          <w:rFonts w:ascii="Times New Roman" w:hAnsi="Times New Roman" w:cs="Times New Roman"/>
          <w:sz w:val="24"/>
          <w:szCs w:val="24"/>
        </w:rPr>
        <w:t>sepsikan di luar batas kemampuannya.</w:t>
      </w:r>
    </w:p>
    <w:p w:rsidR="00B55928" w:rsidRDefault="00B55928" w:rsidP="00B55928">
      <w:pPr>
        <w:pStyle w:val="ListParagraph"/>
        <w:numPr>
          <w:ilvl w:val="0"/>
          <w:numId w:val="21"/>
        </w:numPr>
        <w:spacing w:after="0" w:line="480" w:lineRule="auto"/>
        <w:ind w:left="567" w:hanging="567"/>
        <w:rPr>
          <w:rFonts w:ascii="Times New Roman" w:hAnsi="Times New Roman" w:cs="Times New Roman"/>
          <w:sz w:val="24"/>
          <w:szCs w:val="24"/>
        </w:rPr>
      </w:pPr>
      <w:r w:rsidRPr="000F5E87">
        <w:rPr>
          <w:rFonts w:ascii="Times New Roman" w:hAnsi="Times New Roman" w:cs="Times New Roman"/>
          <w:i/>
          <w:sz w:val="24"/>
          <w:szCs w:val="24"/>
        </w:rPr>
        <w:t xml:space="preserve">Strength </w:t>
      </w:r>
      <w:r w:rsidRPr="00CA2E2C">
        <w:rPr>
          <w:rFonts w:ascii="Times New Roman" w:hAnsi="Times New Roman" w:cs="Times New Roman"/>
          <w:sz w:val="24"/>
          <w:szCs w:val="24"/>
        </w:rPr>
        <w:t>(kekuatan)</w:t>
      </w:r>
    </w:p>
    <w:p w:rsidR="00B55928" w:rsidRPr="00BA4C8F" w:rsidRDefault="00B55928" w:rsidP="00B55928">
      <w:pPr>
        <w:pStyle w:val="ListParagraph"/>
        <w:spacing w:after="0" w:line="480" w:lineRule="auto"/>
        <w:ind w:left="0" w:firstLine="567"/>
        <w:rPr>
          <w:rFonts w:ascii="Times New Roman" w:hAnsi="Times New Roman" w:cs="Times New Roman"/>
          <w:sz w:val="24"/>
          <w:szCs w:val="24"/>
        </w:rPr>
      </w:pPr>
      <w:r w:rsidRPr="00BA4C8F">
        <w:rPr>
          <w:rFonts w:ascii="Times New Roman" w:hAnsi="Times New Roman" w:cs="Times New Roman"/>
          <w:sz w:val="24"/>
          <w:szCs w:val="24"/>
        </w:rPr>
        <w:t xml:space="preserve">Aspek ini berkaitan dengan tingkat kekuatan atau kemantapan seseorang terhadap keyakinannya. Tingkat efikasi diri yang lebih rendah mudah digoyahkan oleh pengalaman yang memperlemahnya, sedangkan seseorang yang memiliki efikasi diri yang kuat akan tekun dan meningkatkan usahanya meskipun dijumpai pengalaman yang memperlemahnya. </w:t>
      </w:r>
    </w:p>
    <w:p w:rsidR="00B55928" w:rsidRDefault="00B55928" w:rsidP="00B55928">
      <w:pPr>
        <w:pStyle w:val="ListParagraph"/>
        <w:numPr>
          <w:ilvl w:val="0"/>
          <w:numId w:val="21"/>
        </w:numPr>
        <w:spacing w:after="0" w:line="480" w:lineRule="auto"/>
        <w:ind w:left="567" w:hanging="567"/>
        <w:rPr>
          <w:rFonts w:ascii="Times New Roman" w:hAnsi="Times New Roman" w:cs="Times New Roman"/>
          <w:sz w:val="24"/>
          <w:szCs w:val="24"/>
        </w:rPr>
      </w:pPr>
      <w:r w:rsidRPr="00BA4C8F">
        <w:rPr>
          <w:rFonts w:ascii="Times New Roman" w:hAnsi="Times New Roman" w:cs="Times New Roman"/>
          <w:i/>
          <w:sz w:val="24"/>
          <w:szCs w:val="24"/>
        </w:rPr>
        <w:t>Generality</w:t>
      </w:r>
      <w:r w:rsidRPr="00CA2E2C">
        <w:rPr>
          <w:rFonts w:ascii="Times New Roman" w:hAnsi="Times New Roman" w:cs="Times New Roman"/>
          <w:sz w:val="24"/>
          <w:szCs w:val="24"/>
        </w:rPr>
        <w:t xml:space="preserve"> (generalitas) </w:t>
      </w:r>
    </w:p>
    <w:p w:rsidR="00B55928" w:rsidRPr="00737A23" w:rsidRDefault="00B55928" w:rsidP="00B55928">
      <w:pPr>
        <w:pStyle w:val="ListParagraph"/>
        <w:spacing w:after="0" w:line="480" w:lineRule="auto"/>
        <w:ind w:left="0" w:firstLine="567"/>
        <w:contextualSpacing w:val="0"/>
        <w:rPr>
          <w:rFonts w:ascii="Times New Roman" w:hAnsi="Times New Roman" w:cs="Times New Roman"/>
          <w:sz w:val="24"/>
          <w:szCs w:val="24"/>
        </w:rPr>
      </w:pPr>
      <w:r w:rsidRPr="00BA4C8F">
        <w:rPr>
          <w:rFonts w:ascii="Times New Roman" w:hAnsi="Times New Roman" w:cs="Times New Roman"/>
          <w:sz w:val="24"/>
          <w:szCs w:val="24"/>
        </w:rPr>
        <w:t>Aspek ini berkaitan luas pada bidang tugas atau tingkah laku. Keyakinan individu terhadap kemampuan dirinya tergantung pada pemahaman kemampuan dirinya, baik yang terbatas pada suatu aktifitas dan situasi tertentu maupun pada serangkaian aktivitas dan situasi yang lebih luas atau bervariasi.</w:t>
      </w:r>
    </w:p>
    <w:p w:rsidR="00B55928" w:rsidRPr="00924D04" w:rsidRDefault="00B55928" w:rsidP="00B55928">
      <w:pPr>
        <w:pStyle w:val="ListParagraph"/>
        <w:numPr>
          <w:ilvl w:val="0"/>
          <w:numId w:val="7"/>
        </w:numPr>
        <w:spacing w:after="0" w:line="480" w:lineRule="auto"/>
        <w:ind w:left="567" w:hanging="567"/>
        <w:outlineLvl w:val="2"/>
        <w:rPr>
          <w:rFonts w:ascii="Times New Roman" w:hAnsi="Times New Roman" w:cs="Times New Roman"/>
          <w:b/>
          <w:sz w:val="24"/>
          <w:szCs w:val="24"/>
          <w:lang w:val="en-ID"/>
        </w:rPr>
      </w:pPr>
      <w:bookmarkStart w:id="63" w:name="_Toc76500671"/>
      <w:r w:rsidRPr="00924D04">
        <w:rPr>
          <w:rFonts w:ascii="Times New Roman" w:hAnsi="Times New Roman" w:cs="Times New Roman"/>
          <w:b/>
          <w:sz w:val="24"/>
          <w:szCs w:val="24"/>
          <w:lang w:val="en-ID"/>
        </w:rPr>
        <w:t xml:space="preserve">Faktor yang Mempengaruhi </w:t>
      </w:r>
      <w:r w:rsidRPr="00924D04">
        <w:rPr>
          <w:rFonts w:ascii="Times New Roman" w:hAnsi="Times New Roman" w:cs="Times New Roman"/>
          <w:b/>
          <w:i/>
          <w:sz w:val="24"/>
          <w:szCs w:val="24"/>
          <w:lang w:val="en-ID"/>
        </w:rPr>
        <w:t>Self Efficacy</w:t>
      </w:r>
      <w:bookmarkEnd w:id="63"/>
    </w:p>
    <w:p w:rsidR="00B55928" w:rsidRPr="00D83D7C" w:rsidRDefault="00B55928" w:rsidP="00B55928">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Bandura </w:t>
      </w:r>
      <w:r w:rsidRPr="002D35D1">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{"citationItems":[{"id":"ITEM-1","itemData":{"author":[{"dropping-particle":"","family":"Manuntung","given":"Alfeus","non-dropping-particle":"","parse-names":false,"suffix":""}],"id":"ITEM-1","issued":{"date-parts":[["2018"]]},"number-of-pages":"Malang: Wineka Media","title":"Terapi Perilaku Kognitif Pada Pasien Diabetes Melitus","type":"book"},"uris":["http://www.mendeley.com/documents/?uuid=044a2907-3bce-4b6e-9466-688ca9ae8ceb"]}],"mendeley":{"formattedCitation":"(Manuntung, 2018)","plainTextFormattedCitation":"(Manuntung, 2018)","previouslyFormattedCitation":"(Manuntung, 2018)"},"properties":{"noteIndex":0},"schema":"https://github.com/citation-style-language/schema/raw/master/csl-citation.json"}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(Manuntung,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D35D1">
        <w:rPr>
          <w:rFonts w:ascii="Times New Roman" w:hAnsi="Times New Roman" w:cs="Times New Roman"/>
          <w:sz w:val="24"/>
          <w:szCs w:val="24"/>
        </w:rPr>
        <w:t>faktor-faktor yang dapat mempengaruhi persepsi akan kemampuan diri individu sehingga tinggi rendah efikasi diri disetiap individu sangat bervariasi hal ini disebabkan oleh adanya, diantara lain :</w:t>
      </w:r>
    </w:p>
    <w:p w:rsidR="00B55928" w:rsidRPr="00BD4153" w:rsidRDefault="00B55928" w:rsidP="00B55928">
      <w:pPr>
        <w:pStyle w:val="ListParagraph"/>
        <w:numPr>
          <w:ilvl w:val="0"/>
          <w:numId w:val="33"/>
        </w:numPr>
        <w:spacing w:after="0" w:line="480" w:lineRule="auto"/>
        <w:ind w:left="709" w:hanging="643"/>
        <w:rPr>
          <w:rFonts w:ascii="Times New Roman" w:hAnsi="Times New Roman" w:cs="Times New Roman"/>
          <w:b/>
          <w:bCs/>
          <w:sz w:val="24"/>
          <w:szCs w:val="24"/>
        </w:rPr>
      </w:pPr>
      <w:r w:rsidRPr="00786F46">
        <w:rPr>
          <w:rFonts w:ascii="Times New Roman" w:hAnsi="Times New Roman" w:cs="Times New Roman"/>
          <w:sz w:val="24"/>
          <w:szCs w:val="24"/>
        </w:rPr>
        <w:t>Budaya</w:t>
      </w:r>
    </w:p>
    <w:p w:rsidR="00B55928" w:rsidRDefault="00B55928" w:rsidP="00B55928">
      <w:pPr>
        <w:spacing w:after="0" w:line="480" w:lineRule="auto"/>
        <w:ind w:left="66" w:firstLine="643"/>
        <w:rPr>
          <w:rFonts w:ascii="Times New Roman" w:hAnsi="Times New Roman" w:cs="Times New Roman"/>
          <w:i/>
          <w:iCs/>
          <w:sz w:val="24"/>
          <w:szCs w:val="24"/>
        </w:rPr>
      </w:pPr>
      <w:r w:rsidRPr="00BD4153">
        <w:rPr>
          <w:rFonts w:ascii="Times New Roman" w:hAnsi="Times New Roman" w:cs="Times New Roman"/>
          <w:sz w:val="24"/>
          <w:szCs w:val="24"/>
        </w:rPr>
        <w:t xml:space="preserve">Budaya dapat mempengaruhi </w:t>
      </w:r>
      <w:r w:rsidRPr="00C72DA8">
        <w:rPr>
          <w:rFonts w:ascii="Times New Roman" w:hAnsi="Times New Roman" w:cs="Times New Roman"/>
          <w:i/>
          <w:iCs/>
          <w:sz w:val="24"/>
          <w:szCs w:val="24"/>
        </w:rPr>
        <w:t>self efficacy</w:t>
      </w:r>
      <w:r w:rsidRPr="00BD4153">
        <w:rPr>
          <w:rFonts w:ascii="Times New Roman" w:hAnsi="Times New Roman" w:cs="Times New Roman"/>
          <w:sz w:val="24"/>
          <w:szCs w:val="24"/>
        </w:rPr>
        <w:t xml:space="preserve"> melalui nilai </w:t>
      </w:r>
      <w:r w:rsidRPr="00C72DA8">
        <w:rPr>
          <w:rFonts w:ascii="Times New Roman" w:hAnsi="Times New Roman" w:cs="Times New Roman"/>
          <w:i/>
          <w:iCs/>
          <w:sz w:val="24"/>
          <w:szCs w:val="24"/>
        </w:rPr>
        <w:t xml:space="preserve">(values), </w:t>
      </w:r>
      <w:r w:rsidRPr="00BD4153">
        <w:rPr>
          <w:rFonts w:ascii="Times New Roman" w:hAnsi="Times New Roman" w:cs="Times New Roman"/>
          <w:sz w:val="24"/>
          <w:szCs w:val="24"/>
        </w:rPr>
        <w:t xml:space="preserve">kepercayaan </w:t>
      </w:r>
      <w:r w:rsidRPr="00C72DA8">
        <w:rPr>
          <w:rFonts w:ascii="Times New Roman" w:hAnsi="Times New Roman" w:cs="Times New Roman"/>
          <w:i/>
          <w:iCs/>
          <w:sz w:val="24"/>
          <w:szCs w:val="24"/>
        </w:rPr>
        <w:t>(beliefs),</w:t>
      </w:r>
      <w:r w:rsidRPr="00BD4153">
        <w:rPr>
          <w:rFonts w:ascii="Times New Roman" w:hAnsi="Times New Roman" w:cs="Times New Roman"/>
          <w:sz w:val="24"/>
          <w:szCs w:val="24"/>
        </w:rPr>
        <w:t xml:space="preserve"> dan suatu proses pengaturan diri </w:t>
      </w:r>
      <w:r w:rsidRPr="00C72DA8">
        <w:rPr>
          <w:rFonts w:ascii="Times New Roman" w:hAnsi="Times New Roman" w:cs="Times New Roman"/>
          <w:i/>
          <w:iCs/>
          <w:sz w:val="24"/>
          <w:szCs w:val="24"/>
        </w:rPr>
        <w:t>(self-regulation process)</w:t>
      </w:r>
      <w:r w:rsidRPr="00BD4153">
        <w:rPr>
          <w:rFonts w:ascii="Times New Roman" w:hAnsi="Times New Roman" w:cs="Times New Roman"/>
          <w:sz w:val="24"/>
          <w:szCs w:val="24"/>
        </w:rPr>
        <w:t xml:space="preserve"> yang berfungsi sebagai literatur atau sumber penilaian dari </w:t>
      </w:r>
      <w:r w:rsidRPr="00C72DA8">
        <w:rPr>
          <w:rFonts w:ascii="Times New Roman" w:hAnsi="Times New Roman" w:cs="Times New Roman"/>
          <w:i/>
          <w:iCs/>
          <w:sz w:val="24"/>
          <w:szCs w:val="24"/>
        </w:rPr>
        <w:t>self efficacy</w:t>
      </w:r>
      <w:r w:rsidRPr="00BD4153">
        <w:rPr>
          <w:rFonts w:ascii="Times New Roman" w:hAnsi="Times New Roman" w:cs="Times New Roman"/>
          <w:sz w:val="24"/>
          <w:szCs w:val="24"/>
        </w:rPr>
        <w:t xml:space="preserve"> dan juga sebagai konsekuensi dari keyakinan akan </w:t>
      </w:r>
      <w:r w:rsidRPr="00C72DA8">
        <w:rPr>
          <w:rFonts w:ascii="Times New Roman" w:hAnsi="Times New Roman" w:cs="Times New Roman"/>
          <w:i/>
          <w:iCs/>
          <w:sz w:val="24"/>
          <w:szCs w:val="24"/>
        </w:rPr>
        <w:t>self efficacy</w:t>
      </w:r>
      <w:r>
        <w:rPr>
          <w:rFonts w:ascii="Times New Roman" w:hAnsi="Times New Roman" w:cs="Times New Roman"/>
          <w:i/>
          <w:iCs/>
          <w:sz w:val="24"/>
          <w:szCs w:val="24"/>
        </w:rPr>
        <w:t>.</w:t>
      </w:r>
    </w:p>
    <w:p w:rsidR="00B55928" w:rsidRPr="00BD4153" w:rsidRDefault="00B55928" w:rsidP="00B55928">
      <w:pPr>
        <w:spacing w:after="0" w:line="480" w:lineRule="auto"/>
        <w:ind w:left="66" w:firstLine="643"/>
        <w:rPr>
          <w:rFonts w:ascii="Times New Roman" w:hAnsi="Times New Roman" w:cs="Times New Roman"/>
          <w:b/>
          <w:bCs/>
          <w:sz w:val="24"/>
          <w:szCs w:val="24"/>
        </w:rPr>
      </w:pPr>
    </w:p>
    <w:p w:rsidR="00B55928" w:rsidRPr="00786F46" w:rsidRDefault="00B55928" w:rsidP="00B55928">
      <w:pPr>
        <w:pStyle w:val="ListParagraph"/>
        <w:numPr>
          <w:ilvl w:val="0"/>
          <w:numId w:val="33"/>
        </w:numPr>
        <w:spacing w:after="0" w:line="480" w:lineRule="auto"/>
        <w:ind w:left="709" w:hanging="643"/>
        <w:rPr>
          <w:rFonts w:ascii="Times New Roman" w:hAnsi="Times New Roman" w:cs="Times New Roman"/>
          <w:b/>
          <w:bCs/>
          <w:sz w:val="24"/>
          <w:szCs w:val="24"/>
        </w:rPr>
      </w:pPr>
      <w:r w:rsidRPr="00786F46">
        <w:rPr>
          <w:rFonts w:ascii="Times New Roman" w:hAnsi="Times New Roman" w:cs="Times New Roman"/>
          <w:sz w:val="24"/>
          <w:szCs w:val="24"/>
        </w:rPr>
        <w:lastRenderedPageBreak/>
        <w:t>Jenis kelamin</w:t>
      </w:r>
    </w:p>
    <w:p w:rsidR="00B55928" w:rsidRPr="00786F46" w:rsidRDefault="00B55928" w:rsidP="00B55928">
      <w:pPr>
        <w:spacing w:after="0" w:line="480" w:lineRule="auto"/>
        <w:ind w:left="66" w:firstLine="643"/>
        <w:rPr>
          <w:rFonts w:ascii="Times New Roman" w:hAnsi="Times New Roman" w:cs="Times New Roman"/>
          <w:b/>
          <w:bCs/>
          <w:sz w:val="24"/>
          <w:szCs w:val="24"/>
        </w:rPr>
      </w:pPr>
      <w:r w:rsidRPr="00786F46">
        <w:rPr>
          <w:rFonts w:ascii="Times New Roman" w:hAnsi="Times New Roman" w:cs="Times New Roman"/>
          <w:sz w:val="24"/>
          <w:szCs w:val="24"/>
        </w:rPr>
        <w:t xml:space="preserve">Jenis kelamin juga dapat mempengaruhi </w:t>
      </w:r>
      <w:r w:rsidRPr="00C72DA8">
        <w:rPr>
          <w:rFonts w:ascii="Times New Roman" w:hAnsi="Times New Roman" w:cs="Times New Roman"/>
          <w:i/>
          <w:iCs/>
          <w:sz w:val="24"/>
          <w:szCs w:val="24"/>
        </w:rPr>
        <w:t>self efficacy</w:t>
      </w:r>
      <w:r w:rsidRPr="00786F46">
        <w:rPr>
          <w:rFonts w:ascii="Times New Roman" w:hAnsi="Times New Roman" w:cs="Times New Roman"/>
          <w:sz w:val="24"/>
          <w:szCs w:val="24"/>
        </w:rPr>
        <w:t>. Hal ini dapat dil</w:t>
      </w:r>
      <w:r>
        <w:rPr>
          <w:rFonts w:ascii="Times New Roman" w:hAnsi="Times New Roman" w:cs="Times New Roman"/>
          <w:sz w:val="24"/>
          <w:szCs w:val="24"/>
        </w:rPr>
        <w:t>ihat dari penelitian yang dilaku</w:t>
      </w:r>
      <w:r w:rsidRPr="00786F46">
        <w:rPr>
          <w:rFonts w:ascii="Times New Roman" w:hAnsi="Times New Roman" w:cs="Times New Roman"/>
          <w:sz w:val="24"/>
          <w:szCs w:val="24"/>
        </w:rPr>
        <w:t>kan oleh Bandura (1997) yang menyatakan bahwa wanita memiliki efikasi diri yang tinggi dalam mengelola perannya.</w:t>
      </w:r>
    </w:p>
    <w:p w:rsidR="00B55928" w:rsidRPr="00786F46" w:rsidRDefault="00B55928" w:rsidP="00B55928">
      <w:pPr>
        <w:pStyle w:val="ListParagraph"/>
        <w:numPr>
          <w:ilvl w:val="0"/>
          <w:numId w:val="33"/>
        </w:numPr>
        <w:spacing w:after="0" w:line="480" w:lineRule="auto"/>
        <w:ind w:left="709" w:hanging="643"/>
        <w:rPr>
          <w:rFonts w:ascii="Times New Roman" w:hAnsi="Times New Roman" w:cs="Times New Roman"/>
          <w:b/>
          <w:bCs/>
          <w:sz w:val="24"/>
          <w:szCs w:val="24"/>
        </w:rPr>
      </w:pPr>
      <w:r w:rsidRPr="00786F46">
        <w:rPr>
          <w:rFonts w:ascii="Times New Roman" w:hAnsi="Times New Roman" w:cs="Times New Roman"/>
          <w:sz w:val="24"/>
          <w:szCs w:val="24"/>
        </w:rPr>
        <w:t>Derajat dari tugas yang dihadapi</w:t>
      </w:r>
    </w:p>
    <w:p w:rsidR="00B55928" w:rsidRPr="00786F46" w:rsidRDefault="00B55928" w:rsidP="00B55928">
      <w:pPr>
        <w:spacing w:after="0" w:line="480" w:lineRule="auto"/>
        <w:ind w:left="66" w:firstLine="643"/>
        <w:rPr>
          <w:rFonts w:ascii="Times New Roman" w:hAnsi="Times New Roman" w:cs="Times New Roman"/>
          <w:b/>
          <w:bCs/>
          <w:sz w:val="24"/>
          <w:szCs w:val="24"/>
        </w:rPr>
      </w:pPr>
      <w:r w:rsidRPr="00786F46">
        <w:rPr>
          <w:rFonts w:ascii="Times New Roman" w:hAnsi="Times New Roman" w:cs="Times New Roman"/>
          <w:sz w:val="24"/>
          <w:szCs w:val="24"/>
        </w:rPr>
        <w:t>Derajat kompleksitas dari tingkat kesulitan akan tugas yang dihadapi oleh individu juga mempengaruhi penilaian individu tersebut dalam kemampuan dirinya sendiri</w:t>
      </w:r>
      <w:r>
        <w:rPr>
          <w:rFonts w:ascii="Times New Roman" w:hAnsi="Times New Roman" w:cs="Times New Roman"/>
          <w:sz w:val="24"/>
          <w:szCs w:val="24"/>
        </w:rPr>
        <w:t>.</w:t>
      </w:r>
    </w:p>
    <w:p w:rsidR="00B55928" w:rsidRPr="00786F46" w:rsidRDefault="00586061" w:rsidP="00B55928">
      <w:pPr>
        <w:pStyle w:val="ListParagraph"/>
        <w:numPr>
          <w:ilvl w:val="0"/>
          <w:numId w:val="33"/>
        </w:numPr>
        <w:spacing w:after="0" w:line="480" w:lineRule="auto"/>
        <w:ind w:left="709" w:hanging="643"/>
        <w:rPr>
          <w:rFonts w:ascii="Times New Roman" w:hAnsi="Times New Roman" w:cs="Times New Roman"/>
          <w:b/>
          <w:bCs/>
          <w:sz w:val="24"/>
          <w:szCs w:val="24"/>
        </w:rPr>
      </w:pPr>
      <w:r>
        <w:rPr>
          <w:rFonts w:ascii="Times New Roman" w:hAnsi="Times New Roman" w:cs="Times New Roman"/>
          <w:sz w:val="24"/>
          <w:szCs w:val="24"/>
        </w:rPr>
        <w:t>Intens</w:t>
      </w:r>
      <w:r w:rsidR="00B55928" w:rsidRPr="00786F46">
        <w:rPr>
          <w:rFonts w:ascii="Times New Roman" w:hAnsi="Times New Roman" w:cs="Times New Roman"/>
          <w:sz w:val="24"/>
          <w:szCs w:val="24"/>
        </w:rPr>
        <w:t>if eksternal</w:t>
      </w:r>
    </w:p>
    <w:p w:rsidR="00B55928" w:rsidRPr="00786F46" w:rsidRDefault="00586061" w:rsidP="00B55928">
      <w:pPr>
        <w:spacing w:after="0" w:line="480" w:lineRule="auto"/>
        <w:ind w:left="66" w:firstLine="643"/>
        <w:rPr>
          <w:rFonts w:ascii="Times New Roman" w:hAnsi="Times New Roman" w:cs="Times New Roman"/>
          <w:b/>
          <w:bCs/>
          <w:sz w:val="24"/>
          <w:szCs w:val="24"/>
        </w:rPr>
      </w:pPr>
      <w:r>
        <w:rPr>
          <w:rFonts w:ascii="Times New Roman" w:hAnsi="Times New Roman" w:cs="Times New Roman"/>
          <w:sz w:val="24"/>
          <w:szCs w:val="24"/>
        </w:rPr>
        <w:t>Intens</w:t>
      </w:r>
      <w:r w:rsidR="00B55928" w:rsidRPr="00786F46">
        <w:rPr>
          <w:rFonts w:ascii="Times New Roman" w:hAnsi="Times New Roman" w:cs="Times New Roman"/>
          <w:sz w:val="24"/>
          <w:szCs w:val="24"/>
        </w:rPr>
        <w:t xml:space="preserve">if eksternal merupakan faktor yang dapat meningkatkan </w:t>
      </w:r>
      <w:r w:rsidR="00B55928" w:rsidRPr="00C72DA8">
        <w:rPr>
          <w:rFonts w:ascii="Times New Roman" w:hAnsi="Times New Roman" w:cs="Times New Roman"/>
          <w:i/>
          <w:iCs/>
          <w:sz w:val="24"/>
          <w:szCs w:val="24"/>
        </w:rPr>
        <w:t>self efficacy</w:t>
      </w:r>
      <w:r w:rsidR="00B55928" w:rsidRPr="00786F46">
        <w:rPr>
          <w:rFonts w:ascii="Times New Roman" w:hAnsi="Times New Roman" w:cs="Times New Roman"/>
          <w:sz w:val="24"/>
          <w:szCs w:val="24"/>
        </w:rPr>
        <w:t xml:space="preserve"> adalah </w:t>
      </w:r>
      <w:r w:rsidR="00B55928" w:rsidRPr="00C72DA8">
        <w:rPr>
          <w:rFonts w:ascii="Times New Roman" w:hAnsi="Times New Roman" w:cs="Times New Roman"/>
          <w:i/>
          <w:iCs/>
          <w:sz w:val="24"/>
          <w:szCs w:val="24"/>
        </w:rPr>
        <w:t>competent contingensincentivei</w:t>
      </w:r>
      <w:r w:rsidR="00B55928" w:rsidRPr="00786F46">
        <w:rPr>
          <w:rFonts w:ascii="Times New Roman" w:hAnsi="Times New Roman" w:cs="Times New Roman"/>
          <w:sz w:val="24"/>
          <w:szCs w:val="24"/>
        </w:rPr>
        <w:t>, yaitu insentif yang diberikan oleh orang lain yang dapat merefleksikan keberhasilan seseorang</w:t>
      </w:r>
      <w:r w:rsidR="00B55928">
        <w:rPr>
          <w:rFonts w:ascii="Times New Roman" w:hAnsi="Times New Roman" w:cs="Times New Roman"/>
          <w:sz w:val="24"/>
          <w:szCs w:val="24"/>
        </w:rPr>
        <w:t>.</w:t>
      </w:r>
    </w:p>
    <w:p w:rsidR="00B55928" w:rsidRPr="00786F46" w:rsidRDefault="00B55928" w:rsidP="00B55928">
      <w:pPr>
        <w:pStyle w:val="ListParagraph"/>
        <w:numPr>
          <w:ilvl w:val="0"/>
          <w:numId w:val="33"/>
        </w:numPr>
        <w:spacing w:after="0" w:line="480" w:lineRule="auto"/>
        <w:ind w:left="709" w:hanging="643"/>
        <w:rPr>
          <w:rFonts w:ascii="Times New Roman" w:hAnsi="Times New Roman" w:cs="Times New Roman"/>
          <w:b/>
          <w:bCs/>
          <w:sz w:val="24"/>
          <w:szCs w:val="24"/>
        </w:rPr>
      </w:pPr>
      <w:r w:rsidRPr="00786F46">
        <w:rPr>
          <w:rFonts w:ascii="Times New Roman" w:hAnsi="Times New Roman" w:cs="Times New Roman"/>
          <w:sz w:val="24"/>
          <w:szCs w:val="24"/>
        </w:rPr>
        <w:t>Status atau peran individu dalam lingkungan</w:t>
      </w:r>
    </w:p>
    <w:p w:rsidR="00B55928" w:rsidRPr="00786F46" w:rsidRDefault="00B55928" w:rsidP="00B55928">
      <w:pPr>
        <w:spacing w:after="0" w:line="480" w:lineRule="auto"/>
        <w:ind w:left="66" w:firstLine="643"/>
        <w:rPr>
          <w:rFonts w:ascii="Times New Roman" w:hAnsi="Times New Roman" w:cs="Times New Roman"/>
          <w:b/>
          <w:bCs/>
          <w:sz w:val="24"/>
          <w:szCs w:val="24"/>
        </w:rPr>
      </w:pPr>
      <w:r w:rsidRPr="00786F46">
        <w:rPr>
          <w:rFonts w:ascii="Times New Roman" w:hAnsi="Times New Roman" w:cs="Times New Roman"/>
          <w:sz w:val="24"/>
          <w:szCs w:val="24"/>
        </w:rPr>
        <w:t xml:space="preserve">Individu yang memiliki status yang tinggi akan memperoleh derajat kontrol yang lebih besar sehingga </w:t>
      </w:r>
      <w:r w:rsidRPr="00C72DA8">
        <w:rPr>
          <w:rFonts w:ascii="Times New Roman" w:hAnsi="Times New Roman" w:cs="Times New Roman"/>
          <w:i/>
          <w:iCs/>
          <w:sz w:val="24"/>
          <w:szCs w:val="24"/>
        </w:rPr>
        <w:t>self efficacy</w:t>
      </w:r>
      <w:r w:rsidRPr="00786F46">
        <w:rPr>
          <w:rFonts w:ascii="Times New Roman" w:hAnsi="Times New Roman" w:cs="Times New Roman"/>
          <w:sz w:val="24"/>
          <w:szCs w:val="24"/>
        </w:rPr>
        <w:t xml:space="preserve"> yang dimiliki oleh individu juga akan tinggi. Sedangkan, individu yang memiliki status yang rendah akan memiliki kontrol yang lebih kecil sehingga dapat membuat </w:t>
      </w:r>
      <w:r w:rsidRPr="00C72DA8">
        <w:rPr>
          <w:rFonts w:ascii="Times New Roman" w:hAnsi="Times New Roman" w:cs="Times New Roman"/>
          <w:i/>
          <w:iCs/>
          <w:sz w:val="24"/>
          <w:szCs w:val="24"/>
        </w:rPr>
        <w:t>self efficacy</w:t>
      </w:r>
      <w:r w:rsidRPr="00786F46">
        <w:rPr>
          <w:rFonts w:ascii="Times New Roman" w:hAnsi="Times New Roman" w:cs="Times New Roman"/>
          <w:sz w:val="24"/>
          <w:szCs w:val="24"/>
        </w:rPr>
        <w:t xml:space="preserve"> pada individu tersebut menjadi rendah</w:t>
      </w:r>
      <w:r>
        <w:rPr>
          <w:rFonts w:ascii="Times New Roman" w:hAnsi="Times New Roman" w:cs="Times New Roman"/>
          <w:sz w:val="24"/>
          <w:szCs w:val="24"/>
        </w:rPr>
        <w:t>.</w:t>
      </w:r>
    </w:p>
    <w:p w:rsidR="00B55928" w:rsidRPr="00786F46" w:rsidRDefault="00B55928" w:rsidP="00B55928">
      <w:pPr>
        <w:pStyle w:val="ListParagraph"/>
        <w:numPr>
          <w:ilvl w:val="0"/>
          <w:numId w:val="33"/>
        </w:numPr>
        <w:spacing w:after="0" w:line="480" w:lineRule="auto"/>
        <w:ind w:left="709" w:hanging="643"/>
        <w:rPr>
          <w:rFonts w:ascii="Times New Roman" w:hAnsi="Times New Roman" w:cs="Times New Roman"/>
          <w:b/>
          <w:bCs/>
          <w:sz w:val="24"/>
          <w:szCs w:val="24"/>
        </w:rPr>
      </w:pPr>
      <w:r w:rsidRPr="00786F46">
        <w:rPr>
          <w:rFonts w:ascii="Times New Roman" w:hAnsi="Times New Roman" w:cs="Times New Roman"/>
          <w:sz w:val="24"/>
          <w:szCs w:val="24"/>
        </w:rPr>
        <w:t>Informasi tentang kemampuan diri</w:t>
      </w:r>
    </w:p>
    <w:p w:rsidR="00B55928" w:rsidRDefault="00B55928" w:rsidP="00B55928">
      <w:pPr>
        <w:spacing w:after="0" w:line="480" w:lineRule="auto"/>
        <w:ind w:left="66" w:firstLine="643"/>
        <w:rPr>
          <w:rFonts w:ascii="Times New Roman" w:hAnsi="Times New Roman" w:cs="Times New Roman"/>
          <w:sz w:val="24"/>
          <w:szCs w:val="24"/>
        </w:rPr>
      </w:pPr>
      <w:r w:rsidRPr="00786F46">
        <w:rPr>
          <w:rFonts w:ascii="Times New Roman" w:hAnsi="Times New Roman" w:cs="Times New Roman"/>
          <w:sz w:val="24"/>
          <w:szCs w:val="24"/>
        </w:rPr>
        <w:t xml:space="preserve">Individu akan memiliki </w:t>
      </w:r>
      <w:r w:rsidRPr="00C72DA8">
        <w:rPr>
          <w:rFonts w:ascii="Times New Roman" w:hAnsi="Times New Roman" w:cs="Times New Roman"/>
          <w:i/>
          <w:iCs/>
          <w:sz w:val="24"/>
          <w:szCs w:val="24"/>
        </w:rPr>
        <w:t>self efficacy</w:t>
      </w:r>
      <w:r w:rsidRPr="00786F46">
        <w:rPr>
          <w:rFonts w:ascii="Times New Roman" w:hAnsi="Times New Roman" w:cs="Times New Roman"/>
          <w:sz w:val="24"/>
          <w:szCs w:val="24"/>
        </w:rPr>
        <w:t xml:space="preserve"> yang tinggi, jika individu tersebut memperoleh informasi positif mengenai dirinya, sementara individu yang mendapatkan informasi yang negatif mengenai dirinya akan memiliki </w:t>
      </w:r>
      <w:r w:rsidRPr="00C72DA8">
        <w:rPr>
          <w:rFonts w:ascii="Times New Roman" w:hAnsi="Times New Roman" w:cs="Times New Roman"/>
          <w:i/>
          <w:iCs/>
          <w:sz w:val="24"/>
          <w:szCs w:val="24"/>
        </w:rPr>
        <w:t>self efficacy</w:t>
      </w:r>
      <w:r w:rsidRPr="00786F46">
        <w:rPr>
          <w:rFonts w:ascii="Times New Roman" w:hAnsi="Times New Roman" w:cs="Times New Roman"/>
          <w:sz w:val="24"/>
          <w:szCs w:val="24"/>
        </w:rPr>
        <w:t xml:space="preserve"> yang rendah.</w:t>
      </w:r>
    </w:p>
    <w:p w:rsidR="00B55928" w:rsidRPr="00084FB0" w:rsidRDefault="00B55928" w:rsidP="00B55928">
      <w:pPr>
        <w:spacing w:after="0" w:line="480" w:lineRule="auto"/>
        <w:rPr>
          <w:rFonts w:ascii="Times New Roman" w:hAnsi="Times New Roman" w:cs="Times New Roman"/>
          <w:b/>
          <w:bCs/>
          <w:sz w:val="24"/>
          <w:szCs w:val="24"/>
        </w:rPr>
      </w:pPr>
    </w:p>
    <w:p w:rsidR="00B55928" w:rsidRPr="00EC03FF" w:rsidRDefault="00B55928" w:rsidP="00B55928">
      <w:pPr>
        <w:pStyle w:val="ListParagraph"/>
        <w:numPr>
          <w:ilvl w:val="0"/>
          <w:numId w:val="7"/>
        </w:numPr>
        <w:spacing w:after="0" w:line="480" w:lineRule="auto"/>
        <w:ind w:left="567" w:hanging="567"/>
        <w:outlineLvl w:val="2"/>
        <w:rPr>
          <w:rFonts w:ascii="Times New Roman" w:hAnsi="Times New Roman" w:cs="Times New Roman"/>
          <w:b/>
          <w:sz w:val="24"/>
          <w:szCs w:val="24"/>
          <w:lang w:val="en-ID"/>
        </w:rPr>
      </w:pPr>
      <w:bookmarkStart w:id="64" w:name="_Toc76500672"/>
      <w:r w:rsidRPr="00EC03FF">
        <w:rPr>
          <w:rFonts w:ascii="Times New Roman" w:hAnsi="Times New Roman" w:cs="Times New Roman"/>
          <w:b/>
          <w:sz w:val="24"/>
          <w:szCs w:val="24"/>
          <w:lang w:val="en-ID"/>
        </w:rPr>
        <w:lastRenderedPageBreak/>
        <w:t xml:space="preserve">Alat Ukur </w:t>
      </w:r>
      <w:r w:rsidRPr="00EC03FF">
        <w:rPr>
          <w:rFonts w:ascii="Times New Roman" w:hAnsi="Times New Roman" w:cs="Times New Roman"/>
          <w:b/>
          <w:i/>
          <w:sz w:val="24"/>
          <w:szCs w:val="24"/>
          <w:lang w:val="en-ID"/>
        </w:rPr>
        <w:t>Self Efficacy</w:t>
      </w:r>
      <w:bookmarkEnd w:id="64"/>
    </w:p>
    <w:p w:rsidR="00B55928" w:rsidRPr="00EC03FF" w:rsidRDefault="00B55928" w:rsidP="00B55928">
      <w:pPr>
        <w:pStyle w:val="ListParagraph"/>
        <w:spacing w:after="0" w:line="480" w:lineRule="auto"/>
        <w:ind w:left="0" w:firstLine="567"/>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Pengukuran </w:t>
      </w:r>
      <w:r w:rsidRPr="00D44E6E">
        <w:rPr>
          <w:rFonts w:ascii="Times New Roman" w:hAnsi="Times New Roman" w:cs="Times New Roman"/>
          <w:i/>
          <w:color w:val="000000" w:themeColor="text1"/>
          <w:sz w:val="24"/>
          <w:szCs w:val="24"/>
          <w:lang w:val="en-ID"/>
        </w:rPr>
        <w:t>Self Efficacy</w:t>
      </w:r>
      <w:r>
        <w:rPr>
          <w:rFonts w:ascii="Times New Roman" w:hAnsi="Times New Roman" w:cs="Times New Roman"/>
          <w:color w:val="000000" w:themeColor="text1"/>
          <w:sz w:val="24"/>
          <w:szCs w:val="24"/>
          <w:lang w:val="en-ID"/>
        </w:rPr>
        <w:t xml:space="preserve"> ini</w:t>
      </w:r>
      <w:r w:rsidRPr="00EC03FF">
        <w:rPr>
          <w:rFonts w:ascii="Times New Roman" w:hAnsi="Times New Roman" w:cs="Times New Roman"/>
          <w:color w:val="000000" w:themeColor="text1"/>
          <w:sz w:val="24"/>
          <w:szCs w:val="24"/>
          <w:lang w:val="en-ID"/>
        </w:rPr>
        <w:t xml:space="preserve"> menggunakan</w:t>
      </w:r>
      <w:r>
        <w:rPr>
          <w:rFonts w:ascii="Times New Roman" w:hAnsi="Times New Roman" w:cs="Times New Roman"/>
          <w:color w:val="000000" w:themeColor="text1"/>
          <w:sz w:val="24"/>
          <w:szCs w:val="24"/>
          <w:lang w:val="en-ID"/>
        </w:rPr>
        <w:t xml:space="preserve"> instrument</w:t>
      </w:r>
      <w:r w:rsidRPr="00EC03FF">
        <w:rPr>
          <w:rFonts w:ascii="Times New Roman" w:hAnsi="Times New Roman" w:cs="Times New Roman"/>
          <w:color w:val="000000" w:themeColor="text1"/>
          <w:sz w:val="24"/>
          <w:szCs w:val="24"/>
          <w:lang w:val="en-ID"/>
        </w:rPr>
        <w:t xml:space="preserve"> </w:t>
      </w:r>
      <w:r w:rsidRPr="00EC03FF">
        <w:rPr>
          <w:rFonts w:ascii="Times New Roman" w:hAnsi="Times New Roman" w:cs="Times New Roman"/>
          <w:i/>
          <w:color w:val="000000" w:themeColor="text1"/>
          <w:sz w:val="24"/>
          <w:szCs w:val="24"/>
          <w:lang w:val="en-ID"/>
        </w:rPr>
        <w:t>Diabetes Management Self-Efficacy Scale</w:t>
      </w:r>
      <w:r w:rsidRPr="00EC03FF">
        <w:rPr>
          <w:rFonts w:ascii="Times New Roman" w:hAnsi="Times New Roman" w:cs="Times New Roman"/>
          <w:color w:val="000000" w:themeColor="text1"/>
          <w:sz w:val="24"/>
          <w:szCs w:val="24"/>
          <w:lang w:val="en-ID"/>
        </w:rPr>
        <w:t xml:space="preserve"> (DMSES) UK dari penelitan </w:t>
      </w:r>
      <w:r>
        <w:rPr>
          <w:rFonts w:ascii="Times New Roman" w:hAnsi="Times New Roman" w:cs="Times New Roman"/>
          <w:color w:val="000000" w:themeColor="text1"/>
          <w:sz w:val="24"/>
          <w:szCs w:val="24"/>
          <w:lang w:val="en-ID"/>
        </w:rPr>
        <w:fldChar w:fldCharType="begin" w:fldLock="1"/>
      </w:r>
      <w:r>
        <w:rPr>
          <w:rFonts w:ascii="Times New Roman" w:hAnsi="Times New Roman" w:cs="Times New Roman"/>
          <w:color w:val="000000" w:themeColor="text1"/>
          <w:sz w:val="24"/>
          <w:szCs w:val="24"/>
          <w:lang w:val="en-ID"/>
        </w:rPr>
        <w:instrText>ADDIN CSL_CITATION {"citationItems":[{"id":"ITEM-1","itemData":{"author":[{"dropping-particle":"","family":"Sari","given":"Yunitha Rahma","non-dropping-particle":"","parse-names":false,"suffix":""}],"id":"ITEM-1","issued":{"date-parts":[["2019"]]},"page":"Universitas Citra Bangsa","title":"Hubungan Sikap Self Efficacy Dengan Kepatuhan Pasien Menjalani Program Terapi Diabetes Melitus Tipe 2 Di Puskesmas Pasir Panjang Kota Kupang","type":"article-journal"},"uris":["http://www.mendeley.com/documents/?uuid=357dd1f2-8f06-48ee-842d-4351616cda01"]}],"mendeley":{"formattedCitation":"(Sari, 2019)","plainTextFormattedCitation":"(Sari, 2019)","previouslyFormattedCitation":"(Sari, 2019)"},"properties":{"noteIndex":0},"schema":"https://github.com/citation-style-language/schema/raw/master/csl-citation.json"}</w:instrText>
      </w:r>
      <w:r>
        <w:rPr>
          <w:rFonts w:ascii="Times New Roman" w:hAnsi="Times New Roman" w:cs="Times New Roman"/>
          <w:color w:val="000000" w:themeColor="text1"/>
          <w:sz w:val="24"/>
          <w:szCs w:val="24"/>
          <w:lang w:val="en-ID"/>
        </w:rPr>
        <w:fldChar w:fldCharType="separate"/>
      </w:r>
      <w:r w:rsidRPr="006D1F4C">
        <w:rPr>
          <w:rFonts w:ascii="Times New Roman" w:hAnsi="Times New Roman" w:cs="Times New Roman"/>
          <w:noProof/>
          <w:color w:val="000000" w:themeColor="text1"/>
          <w:sz w:val="24"/>
          <w:szCs w:val="24"/>
          <w:lang w:val="en-ID"/>
        </w:rPr>
        <w:t>(Sari, 2019)</w:t>
      </w:r>
      <w:r>
        <w:rPr>
          <w:rFonts w:ascii="Times New Roman" w:hAnsi="Times New Roman" w:cs="Times New Roman"/>
          <w:color w:val="000000" w:themeColor="text1"/>
          <w:sz w:val="24"/>
          <w:szCs w:val="24"/>
          <w:lang w:val="en-ID"/>
        </w:rPr>
        <w:fldChar w:fldCharType="end"/>
      </w:r>
      <w:r>
        <w:rPr>
          <w:rFonts w:ascii="Times New Roman" w:hAnsi="Times New Roman" w:cs="Times New Roman"/>
          <w:color w:val="000000" w:themeColor="text1"/>
          <w:sz w:val="24"/>
          <w:szCs w:val="24"/>
          <w:lang w:val="en-ID"/>
        </w:rPr>
        <w:t xml:space="preserve"> </w:t>
      </w:r>
      <w:r w:rsidRPr="00EC03FF">
        <w:rPr>
          <w:rFonts w:ascii="Times New Roman" w:hAnsi="Times New Roman" w:cs="Times New Roman"/>
          <w:color w:val="000000" w:themeColor="text1"/>
          <w:sz w:val="24"/>
          <w:szCs w:val="24"/>
          <w:lang w:val="en-ID"/>
        </w:rPr>
        <w:t xml:space="preserve">sebagai instrumen untuk mengidentifikasi tingkat efikasi diri pada pasien DM tipe 2. Instrumen ini terdiri dari 15 butir pertanyaan untuk menilai sejauh mana responden yakin bahwa mereka dapat mengelola kadar glukosa darah, perawatan kaki, obat, diet, dan tingkat aktivitas fisik. Penilaian jawaban berdasarkan 5 point skala Likert.  </w:t>
      </w:r>
    </w:p>
    <w:p w:rsidR="00B55928" w:rsidRDefault="00B55928" w:rsidP="00B55928">
      <w:pPr>
        <w:pStyle w:val="ListParagraph"/>
        <w:numPr>
          <w:ilvl w:val="0"/>
          <w:numId w:val="6"/>
        </w:numPr>
        <w:spacing w:after="0" w:line="480" w:lineRule="auto"/>
        <w:ind w:left="567" w:hanging="567"/>
        <w:outlineLvl w:val="1"/>
        <w:rPr>
          <w:rFonts w:ascii="Times New Roman" w:hAnsi="Times New Roman" w:cs="Times New Roman"/>
          <w:b/>
          <w:sz w:val="24"/>
          <w:szCs w:val="24"/>
          <w:lang w:val="en-ID"/>
        </w:rPr>
      </w:pPr>
      <w:bookmarkStart w:id="65" w:name="_Toc76500673"/>
      <w:r>
        <w:rPr>
          <w:rFonts w:ascii="Times New Roman" w:hAnsi="Times New Roman" w:cs="Times New Roman"/>
          <w:b/>
          <w:sz w:val="24"/>
          <w:szCs w:val="24"/>
          <w:lang w:val="en-ID"/>
        </w:rPr>
        <w:t>Konsep Kepatuhan Diet</w:t>
      </w:r>
      <w:bookmarkEnd w:id="65"/>
    </w:p>
    <w:p w:rsidR="00B55928" w:rsidRDefault="00B55928" w:rsidP="00B55928">
      <w:pPr>
        <w:pStyle w:val="ListParagraph"/>
        <w:numPr>
          <w:ilvl w:val="0"/>
          <w:numId w:val="8"/>
        </w:numPr>
        <w:spacing w:after="0" w:line="480" w:lineRule="auto"/>
        <w:ind w:left="567" w:hanging="567"/>
        <w:outlineLvl w:val="2"/>
        <w:rPr>
          <w:rFonts w:ascii="Times New Roman" w:hAnsi="Times New Roman" w:cs="Times New Roman"/>
          <w:b/>
          <w:sz w:val="24"/>
          <w:szCs w:val="24"/>
          <w:lang w:val="en-ID"/>
        </w:rPr>
      </w:pPr>
      <w:bookmarkStart w:id="66" w:name="_Toc76500674"/>
      <w:r>
        <w:rPr>
          <w:rFonts w:ascii="Times New Roman" w:hAnsi="Times New Roman" w:cs="Times New Roman"/>
          <w:b/>
          <w:sz w:val="24"/>
          <w:szCs w:val="24"/>
          <w:lang w:val="en-ID"/>
        </w:rPr>
        <w:t>Definisi Kepatuhan Diet</w:t>
      </w:r>
      <w:bookmarkEnd w:id="66"/>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B575CF">
        <w:rPr>
          <w:rFonts w:ascii="Times New Roman" w:hAnsi="Times New Roman" w:cs="Times New Roman"/>
          <w:sz w:val="24"/>
          <w:szCs w:val="24"/>
          <w:lang w:val="en-ID"/>
        </w:rPr>
        <w:t>Kepatuhan adalah sejauh mana perilaku seseorang dalam</w:t>
      </w:r>
      <w:r>
        <w:rPr>
          <w:rFonts w:ascii="Times New Roman" w:hAnsi="Times New Roman" w:cs="Times New Roman"/>
          <w:sz w:val="24"/>
          <w:szCs w:val="24"/>
          <w:lang w:val="en-ID"/>
        </w:rPr>
        <w:t xml:space="preserve"> minum obat, mengikuti</w:t>
      </w:r>
      <w:r w:rsidRPr="00B575CF">
        <w:rPr>
          <w:rFonts w:ascii="Times New Roman" w:hAnsi="Times New Roman" w:cs="Times New Roman"/>
          <w:sz w:val="24"/>
          <w:szCs w:val="24"/>
          <w:lang w:val="en-ID"/>
        </w:rPr>
        <w:t xml:space="preserve"> diet, dan/atau melaksanakan perubahan gaya hidup, sesuai dengan rekomendasi yang diberikan oleh tenaga kesehatan</w:t>
      </w:r>
      <w:r>
        <w:rPr>
          <w:rFonts w:ascii="Times New Roman" w:hAnsi="Times New Roman" w:cs="Times New Roman"/>
          <w:sz w:val="24"/>
          <w:szCs w:val="24"/>
          <w:lang w:val="en-ID"/>
        </w:rPr>
        <w:t xml:space="preserve"> </w:t>
      </w:r>
      <w:r w:rsidRPr="00B575CF">
        <w:rPr>
          <w:rFonts w:ascii="Times New Roman" w:hAnsi="Times New Roman" w:cs="Times New Roman"/>
          <w:sz w:val="24"/>
          <w:szCs w:val="24"/>
          <w:lang w:val="en-ID"/>
        </w:rPr>
        <w:fldChar w:fldCharType="begin" w:fldLock="1"/>
      </w:r>
      <w:r w:rsidRPr="00B575CF">
        <w:rPr>
          <w:rFonts w:ascii="Times New Roman" w:hAnsi="Times New Roman" w:cs="Times New Roman"/>
          <w:sz w:val="24"/>
          <w:szCs w:val="24"/>
          <w:lang w:val="en-ID"/>
        </w:rPr>
        <w:instrText>ADDIN CSL_CITATION {"citationItems":[{"id":"ITEM-1","itemData":{"DOI":"10.25311/keskom.vol5.iss3.336","ISSN":"2088-7612","abstract":"Latar belakang: Tingkat kepatuhan diet di Indonesia rata-rata masih rendah. Diet dalam menjaga makanan seringkali menjadi kendala karena masih tergoda dengan segala makanan yang dapat memperburuk kesehatan.\r Metode: Tujuan dari penelitian ini adalah untuk mengetahui faktor-faktor yang berhubungan dengan kepatuhan diet pada penderita diabetes melitus tipe 2. Penelitian ini menggunakan disain cross-sectional. Sampel yang diteliti adalah seluruh penderita diabetes melitus tipe 2 dengan rentang usia 25-65 tahun yang sedang rawat jalan, sampel diambil dengan metode non-random sampling dengan teknik purposive sampling sebanyak 130 orang. Pengumpulan data dilakukan melalui pengukuran antropometri, pengisian kuesioner, form food recall 1x24 jam dan semi-quantitative food frequency questionnaire (SFFQ).\r Hasil: Hasil penelitian menunjukkan sebanyak 13,8% responden yang patuh diet. Hasil uji chi-square menunjukkan ada hubungan yang bermakna antara kepatuhan diet diabetes melitus tipe 2 dengan jenis kelamin (p=0,008) dan lama menderita (p=0,044). Hasil uji regresi logistik menunjukkan lama menderita merupakan faktor dominan yang berhubungan dengan kepatuhan diet diabetes melitus tipe 2.\r Kesimpulan: Penderita diabetes melitus diharapkan untuk memperhatikan pola makan yang dianjurkan dan melaksanakannya dengan baik, mampu secara aktif untuk meningkatkan pengetahuannya terkait penyakit diabetes melitus dan faktor-faktor terkait lainnya dan tetap mempertahankan pola makan yang sudah dijalankan bagi yang sudah lama menderita diabetes melitus tipe 2.","author":[{"dropping-particle":"","family":"Simbolon","given":"Youvita Indamaika","non-dropping-particle":"","parse-names":false,"suffix":""},{"dropping-particle":"","family":"Triyanti","given":"Triyanti","non-dropping-particle":"","parse-names":false,"suffix":""},{"dropping-particle":"","family":"Sartika","given":"Ratu Ayu Dewi","non-dropping-particle":"","parse-names":false,"suffix":""}],"container-title":"Jurnal Kesehatan Komunitas","id":"ITEM-1","issue":"3","issued":{"date-parts":[["2019"]]},"page":"110-117","title":"Faktor-Faktor Yang Berhubungan Dengan Kepatuhan Diet Pada Penderita Diabetes Melitus Tipe 2 Di Puskesmas Kecamatan Pasar Minggu Tahun 2018","type":"article-journal","volume":"5"},"uris":["http://www.mendeley.com/documents/?uuid=962a3964-1d7e-4ebb-9f41-514e31aa8daf"]}],"mendeley":{"formattedCitation":"(Simbolon et al., 2019)","plainTextFormattedCitation":"(Simbolon et al., 2019)","previouslyFormattedCitation":"(Simbolon et al., 2019)"},"properties":{"noteIndex":0},"schema":"https://github.com/citation-style-language/schema/raw/master/csl-citation.json"}</w:instrText>
      </w:r>
      <w:r w:rsidRPr="00B575CF">
        <w:rPr>
          <w:rFonts w:ascii="Times New Roman" w:hAnsi="Times New Roman" w:cs="Times New Roman"/>
          <w:sz w:val="24"/>
          <w:szCs w:val="24"/>
          <w:lang w:val="en-ID"/>
        </w:rPr>
        <w:fldChar w:fldCharType="separate"/>
      </w:r>
      <w:r w:rsidRPr="00B575CF">
        <w:rPr>
          <w:rFonts w:ascii="Times New Roman" w:hAnsi="Times New Roman" w:cs="Times New Roman"/>
          <w:noProof/>
          <w:sz w:val="24"/>
          <w:szCs w:val="24"/>
          <w:lang w:val="en-ID"/>
        </w:rPr>
        <w:t>(Simbolon et al., 2019)</w:t>
      </w:r>
      <w:r w:rsidRPr="00B575CF">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5467E3">
        <w:rPr>
          <w:rFonts w:ascii="Times New Roman" w:hAnsi="Times New Roman" w:cs="Times New Roman"/>
          <w:sz w:val="24"/>
          <w:szCs w:val="24"/>
          <w:lang w:val="en-ID"/>
        </w:rPr>
        <w:t xml:space="preserve">Kepatuhan diet adalah kesesuaian perilaku yang dilakukan oleh seseorang berdasarkan rekomendasi diet yang diberikan oleh tenaga kesehatan </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author":[{"dropping-particle":"","family":"Alisa","given":"Fitria","non-dropping-particle":"","parse-names":false,"suffix":""},{"dropping-particle":"","family":"Despitasari","given":"Lola","non-dropping-particle":"","parse-names":false,"suffix":""},{"dropping-particle":"","family":"Marta","given":"Elitria","non-dropping-particle":"","parse-names":false,"suffix":""},{"dropping-particle":"","family":"Keluarga","given":"Dukungan","non-dropping-particle":"","parse-names":false,"suffix":""},{"dropping-particle":"","family":"Diri","given":"Manajemen","non-dropping-particle":"","parse-names":false,"suffix":""}],"id":"ITEM-1","issue":"02","issued":{"date-parts":[["2020"]]},"page":"30-35","title":"Manajemen Diri Pada Pasien Diabetes Melitus Tipe Ii Di Relationship of Self Efication and Family Support With Self Management in Diabetes Melitus Type Ii Patients in Andalas","type":"article-journal","volume":"XIV"},"uris":["http://www.mendeley.com/documents/?uuid=c269744c-bcb4-4389-afe8-c2dbe1687926"]}],"mendeley":{"formattedCitation":"(Alisa et al., 2020)","plainTextFormattedCitation":"(Alisa et al., 2020)","previouslyFormattedCitation":"(Alisa et al.,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(Alisa et al., 2020)</w:t>
      </w:r>
      <w:r w:rsidRPr="005467E3">
        <w:rPr>
          <w:rFonts w:ascii="Times New Roman" w:hAnsi="Times New Roman" w:cs="Times New Roman"/>
          <w:sz w:val="24"/>
          <w:szCs w:val="24"/>
          <w:lang w:val="en-ID"/>
        </w:rPr>
        <w:fldChar w:fldCharType="end"/>
      </w:r>
      <w:r w:rsidRPr="005467E3">
        <w:rPr>
          <w:rFonts w:ascii="Times New Roman" w:hAnsi="Times New Roman" w:cs="Times New Roman"/>
          <w:sz w:val="24"/>
          <w:szCs w:val="24"/>
          <w:lang w:val="en-ID"/>
        </w:rPr>
        <w:t xml:space="preserve">. Kepatuhan diet diabetes melitus adalah perilaku meyakini dan menjalankan rekomendasi diet diabetes melitus yang diberikan oleh petugas kesehatan </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{"citationItems":[{"id":"ITEM-1","itemData":{"DOI":"10.25311/keskom.vol5.iss3.336","ISSN":"2088-7612","abstract":"Latar belakang: Tingkat kepatuhan diet di Indonesia rata-rata masih rendah. Diet dalam menjaga makanan seringkali menjadi kendala karena masih tergoda dengan segala makanan yang dapat memperburuk kesehatan.\r Metode: Tujuan dari penelitian ini adalah untuk mengetahui faktor-faktor yang berhubungan dengan kepatuhan diet pada penderita diabetes melitus tipe 2. Penelitian ini menggunakan disain cross-sectional. Sampel yang diteliti adalah seluruh penderita diabetes melitus tipe 2 dengan rentang usia 25-65 tahun yang sedang rawat jalan, sampel diambil dengan metode non-random sampling dengan teknik purposive sampling sebanyak 130 orang. Pengumpulan data dilakukan melalui pengukuran antropometri, pengisian kuesioner, form food recall 1x24 jam dan semi-quantitative food frequency questionnaire (SFFQ).\r Hasil: Hasil penelitian menunjukkan sebanyak 13,8% responden yang patuh diet. Hasil uji chi-square menunjukkan ada hubungan yang bermakna antara kepatuhan diet diabetes melitus tipe 2 dengan jenis kelamin (p=0,008) dan lama menderita (p=0,044). Hasil uji regresi logistik menunjukkan lama menderita merupakan faktor dominan yang berhubungan dengan kepatuhan diet diabetes melitus tipe 2.\r Kesimpulan: Penderita diabetes melitus diharapkan untuk memperhatikan pola makan yang dianjurkan dan melaksanakannya dengan baik, mampu secara aktif untuk meningkatkan pengetahuannya terkait penyakit diabetes melitus dan faktor-faktor terkait lainnya dan tetap mempertahankan pola makan yang sudah dijalankan bagi yang sudah lama menderita diabetes melitus tipe 2.","author":[{"dropping-particle":"","family":"Simbolon","given":"Youvita Indamaika","non-dropping-particle":"","parse-names":false,"suffix":""},{"dropping-particle":"","family":"Triyanti","given":"Triyanti","non-dropping-particle":"","parse-names":false,"suffix":""},{"dropping-particle":"","family":"Sartika","given":"Ratu Ayu Dewi","non-dropping-particle":"","parse-names":false,"suffix":""}],"container-title":"Jurnal Kesehatan Komunitas","id":"ITEM-1","issue":"3","issued":{"date-parts":[["2019"]]},"page":"110-117","title":"Faktor-Faktor Yang Berhubungan Dengan Kepatuhan Diet Pada Penderita Diabetes Melitus Tipe 2 Di Puskesmas Kecamatan Pasar Minggu Tahun 2018","type":"article-journal","volume":"5"},"uris":["http://www.mendeley.com/documents/?uuid=962a3964-1d7e-4ebb-9f41-514e31aa8daf"]}],"mendeley":{"formattedCitation":"(Simbolon et al., 2019)","plainTextFormattedCitation":"(Simbolon et al., 2019)","previouslyFormattedCitation":"(Simbolon et al., 2019)"},"properties":{"noteIndex":0},"schema":"https://github.com/citation-style-language/schema/raw/master/csl-citation.json"}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(Simbolon et al., 2019)</w:t>
      </w:r>
      <w:r w:rsidRPr="005467E3">
        <w:rPr>
          <w:rFonts w:ascii="Times New Roman" w:hAnsi="Times New Roman" w:cs="Times New Roman"/>
          <w:sz w:val="24"/>
          <w:szCs w:val="24"/>
          <w:lang w:val="en-ID"/>
        </w:rPr>
        <w:fldChar w:fldCharType="end"/>
      </w:r>
      <w:r w:rsidRPr="005467E3">
        <w:rPr>
          <w:rFonts w:ascii="Times New Roman" w:hAnsi="Times New Roman" w:cs="Times New Roman"/>
          <w:sz w:val="24"/>
          <w:szCs w:val="24"/>
          <w:lang w:val="en-ID"/>
        </w:rPr>
        <w:t xml:space="preserve">. </w:t>
      </w:r>
    </w:p>
    <w:p w:rsidR="00B55928" w:rsidRPr="00E037B5" w:rsidRDefault="00B55928" w:rsidP="00B55928">
      <w:pPr>
        <w:pStyle w:val="ListParagraph"/>
        <w:spacing w:after="0" w:line="480" w:lineRule="auto"/>
        <w:ind w:left="0" w:firstLine="567"/>
        <w:rPr>
          <w:rFonts w:ascii="Times New Roman" w:hAnsi="Times New Roman" w:cs="Times New Roman"/>
          <w:sz w:val="24"/>
          <w:szCs w:val="24"/>
          <w:lang w:val="en-ID"/>
        </w:rPr>
      </w:pPr>
      <w:r w:rsidRPr="005467E3">
        <w:rPr>
          <w:rFonts w:ascii="Times New Roman" w:hAnsi="Times New Roman" w:cs="Times New Roman"/>
          <w:sz w:val="24"/>
          <w:szCs w:val="24"/>
          <w:lang w:val="en-ID"/>
        </w:rPr>
        <w:t xml:space="preserve">Kepatuhan diet pasien DM sangat berperan penting untuk menstabilkan kadar glukosa darah, sedangkan kepatuhan itu sendiri merupakan suatu hal yang penting untuk dapat mengembangkan rutinitas (kebiasaan) yang dapat membantu penderita dalam mengikuti jadwal diet </w:t>
      </w:r>
      <w:r w:rsidRPr="005467E3">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{"citationItems":[{"id":"ITEM-1","itemData":{"abstract":"Background problem: Diabetes Mellitus (DM) prevalence in Indonesia based on the results of basic health Research (RISKESDAS) year 2013 is 2.1%, in Central Java  18.33%. Banyumas District has an incidence rate of 1,417 in 2014 and Sumbang Sub-district has the highest incidence rate of DM type 2. Management in DM sufferers is integrated, including eating arrangements, physical activity, education, and medicines. Meal arrangement for patients with type 2 DM includes setting against 3J: number, type and meal schedule in a day. Patients with DM who have already run a diet program has not been able to control blood glucose properly. Food arrangement often fails due to the disobedience of sufferers in running their diet. Many factors affect dietary compliance, among them the level of education, level of knowledge, self-motivation, family support and the role of health workers.    Objective: To determine the factors that affect the compliance of diet in diabetes mellitus type 2 patients in Sumbang Sub-district of Banyumas.    Methods: The studies used are cross sectional, the level of compliance seen from 3J, i.e. precise amounts, precise types and precise schedules. Samples taken from DM patients who are in Prolanis present during laboratory examination in June 2019. Sampling technique using total sampling. Bound variables are the level of dietary compliance, the free variables are education levels, knowledge levels, self-motivation, family support and the role of health workers.    Results: The number of samples was 32 people, who were obedient in a diet of 15 people (46.9%), who did not obey 17 people (53.1%). The P value of the factor variable factors affecting the diet is: age p = 0.411, sex p = 0.035, Job p = 0131, long DM p = 0.261, education level p = 0.035, knowledge level p = 0.036, self motivation p = 0.464, family support p = 0.314, and P Health worker, p = 0.452. Variables that have a meaningful relationship (P &amp;lt; 0.05) with dietary compliance levels are gender, level of education and level of knowledge. As for the variable age, employment, old DM, self-motivation, family support, and the role of health workers have an insignificant relationship (P &amp;gt; 0.05   Conclusion: From 32 patients DM most have a level of diet compliance in the category of disobedient 17 people (53.1%), there is a meaningful relationship between gender, education level and level of knowledge with DM dietary compliance,","author":[{"dropping-particle":"","family":"Ernawati","given":"Dwi Arini","non-dropping-particle":"","parse-names":false,"suffix":""},{"dropping-particle":"","family":"Harini","given":"Ika Murti","non-dropping-particle":"","parse-names":false,"suffix":""},{"dropping-particle":"","family":"Signa","given":"Nur","non-dropping-particle":"","parse-names":false,"suffix":""},{"dropping-particle":"","family":"Gumilas","given":"Aini","non-dropping-particle":"","parse-names":false,"suffix":""}],"container-title":"Jurnal of bionursing","id":"ITEM-1","issue":"1","issued":{"date-parts":[["2020"]]},"page":"63-67","title":"Jurnal of Bionursing Faktor Faktor yang Mempengaruhi Tingkat Kepatuhan Diet pada Pasien Diabetes Melitus Tipe 2 di Kecamatan Sumbang Banyumas","type":"article-journal","volume":"2"},"uris":["http://www.mendeley.com/documents/?uuid=b9654381-51ac-4c52-8906-9d233102df4b"]}],"mendeley":{"formattedCitation":"(Ernawati et al., 2020)","plainTextFormattedCitation":"(Ernawati et al., 2020)","previouslyFormattedCitation":"(Ernawati et al.,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7B0992">
        <w:rPr>
          <w:rFonts w:ascii="Times New Roman" w:hAnsi="Times New Roman" w:cs="Times New Roman"/>
          <w:noProof/>
          <w:sz w:val="24"/>
          <w:szCs w:val="24"/>
          <w:lang w:val="en-ID"/>
        </w:rPr>
        <w:t>(Ernawati et al., 2020)</w:t>
      </w:r>
      <w:r w:rsidRPr="005467E3">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67" w:name="_Toc76500675"/>
      <w:r>
        <w:rPr>
          <w:rFonts w:ascii="Times New Roman" w:hAnsi="Times New Roman" w:cs="Times New Roman"/>
          <w:b/>
          <w:sz w:val="24"/>
          <w:szCs w:val="24"/>
          <w:lang w:val="en-ID"/>
        </w:rPr>
        <w:t>Faktor yang Mempengaruhi Kepatuhan Diet</w:t>
      </w:r>
      <w:bookmarkEnd w:id="67"/>
    </w:p>
    <w:p w:rsidR="00B55928" w:rsidRPr="00036177" w:rsidRDefault="00B55928" w:rsidP="00B55928">
      <w:pPr>
        <w:pStyle w:val="ListParagraph"/>
        <w:spacing w:after="0" w:line="480" w:lineRule="auto"/>
        <w:ind w:left="567"/>
        <w:rPr>
          <w:rFonts w:ascii="Times New Roman" w:hAnsi="Times New Roman" w:cs="Times New Roman"/>
          <w:sz w:val="24"/>
          <w:szCs w:val="24"/>
          <w:lang w:val="en-ID"/>
        </w:rPr>
      </w:pPr>
      <w:r w:rsidRPr="005467E3">
        <w:rPr>
          <w:rFonts w:ascii="Times New Roman" w:hAnsi="Times New Roman" w:cs="Times New Roman"/>
          <w:sz w:val="24"/>
          <w:szCs w:val="24"/>
          <w:lang w:val="en-ID"/>
        </w:rPr>
        <w:t xml:space="preserve">Menurut </w:t>
      </w:r>
      <w:r w:rsidRPr="005467E3">
        <w:rPr>
          <w:rFonts w:ascii="Times New Roman" w:hAnsi="Times New Roman" w:cs="Times New Roman"/>
          <w:sz w:val="24"/>
          <w:szCs w:val="24"/>
          <w:lang w:val="en-ID"/>
        </w:rPr>
        <w:fldChar w:fldCharType="begin" w:fldLock="1"/>
      </w:r>
      <w:r w:rsidR="00914074">
        <w:rPr>
          <w:rFonts w:ascii="Times New Roman" w:hAnsi="Times New Roman" w:cs="Times New Roman"/>
          <w:sz w:val="24"/>
          <w:szCs w:val="24"/>
          <w:lang w:val="en-ID"/>
        </w:rPr>
        <w:instrText>ADDIN CSL_CITATION {"citationItems":[{"id":"ITEM-1","itemData":{"abstract":"Diabetes Mellitus merupakan penyakit metabolik dengan karakteristik hiperglikemia. Penatalaksanaan DM perlu dilakukan untuk mengurangi komplikasi. Penatalaksanaan DM meliputi pengaturan makan, latihan jasmani, edukasi, dan konsumsi obat antidiabetik. Pola makan merupakan kunci keberhasilan penatalaksanaan DM. Tujuan penelitian ini adalah mengetahui faktor yang berhubungan dengan kepatuhan menjalankan diet pada penderita diabetes mellitus tipe 2 di Puskesmas Kedungmundu Semarang. Jenis penelitian ini adalah penelitian analitik observsional dengan pendekatan cross sectional. Jumlah sampel pada penelitian ini sebanyak 70 responden yang diambil dengan menggunakan teknik accidental sampling. Dari hasil penelitian didapatkan faktor yang berhubungan dengan kepatuhan menjalankan diet pada penderita DM tipe 2 adalah pendidikan (p value=0,046), pengetahuan (p value=0,028), persepsi (p value=0,013), motivasi diri (p value=0,035), lama menderita (p value= 0,041), dukungan keluarga (p value=0,001), dukungan tenaga kesehatan (p value=0,021). Faktor yang paling dominan berhubungan dengan kepatuhan diet diabetes mellitus adalah dukungan keluarga (OR= 45,915). Saran bagi penderita DM tipe 2 yaitu harus rajin mengontrol kadar gula darah dan mematuhi pola makan yang dianjurkan oleh tenaga kesehatan untuk mengurangi komplikasi.","author":[{"dropping-particle":"","family":"Yulia","given":"Siti","non-dropping-particle":"","parse-names":false,"suffix":""}],"container-title":"Thesis","id":"ITEM-1","issued":{"date-parts":[["2015"]]},"number-of-pages":"47-49","title":"Faktor - Faktor Yang Mempengaruhi Kepatuhan Dalam Menjalankan Diet Pada Penderita Diabetes Melitus tipe 2 (Studi Kasus di Puskesmas Kedungmundu Tahun 2015)","type":"book","volume":"2"},"uris":["http://www.mendeley.com/documents/?uuid=5048d33d-7b8c-459a-bea6-203449a14fed"]}],"mendeley":{"formattedCitation":"(Yulia, 2015)","plainTextFormattedCitation":"(Yulia, 2015)","previouslyFormattedCitation":"(Yulia, 2015)"},"properties":{"noteIndex":0},"schema":"https://github.com/citation-style-language/schema/raw/master/csl-citation.json"}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(Yulia, 2015)</w:t>
      </w:r>
      <w:r w:rsidRPr="005467E3">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ada beberapa fak</w:t>
      </w:r>
      <w:r w:rsidRPr="005467E3">
        <w:rPr>
          <w:rFonts w:ascii="Times New Roman" w:hAnsi="Times New Roman" w:cs="Times New Roman"/>
          <w:sz w:val="24"/>
          <w:szCs w:val="24"/>
          <w:lang w:val="en-ID"/>
        </w:rPr>
        <w:t>tor yang mempengaruhi diet :</w:t>
      </w:r>
    </w:p>
    <w:p w:rsidR="00B55928" w:rsidRDefault="00B55928" w:rsidP="00B55928">
      <w:pPr>
        <w:pStyle w:val="ListParagraph"/>
        <w:numPr>
          <w:ilvl w:val="0"/>
          <w:numId w:val="29"/>
        </w:numPr>
        <w:spacing w:after="0" w:line="480" w:lineRule="auto"/>
        <w:ind w:left="567" w:hanging="567"/>
        <w:rPr>
          <w:rFonts w:ascii="Times New Roman" w:hAnsi="Times New Roman" w:cs="Times New Roman"/>
          <w:sz w:val="24"/>
          <w:szCs w:val="24"/>
          <w:lang w:val="en-ID"/>
        </w:rPr>
      </w:pPr>
      <w:r w:rsidRPr="009D19B6">
        <w:rPr>
          <w:rFonts w:ascii="Times New Roman" w:hAnsi="Times New Roman" w:cs="Times New Roman"/>
          <w:sz w:val="24"/>
          <w:szCs w:val="24"/>
          <w:lang w:val="en-ID"/>
        </w:rPr>
        <w:lastRenderedPageBreak/>
        <w:t>Usia</w:t>
      </w:r>
    </w:p>
    <w:p w:rsidR="00B55928" w:rsidRPr="005467E3" w:rsidRDefault="00B55928" w:rsidP="00B55928">
      <w:pPr>
        <w:pStyle w:val="ListParagraph"/>
        <w:spacing w:after="0" w:line="480" w:lineRule="auto"/>
        <w:ind w:left="0" w:firstLine="567"/>
        <w:rPr>
          <w:rFonts w:ascii="Times New Roman" w:hAnsi="Times New Roman" w:cs="Times New Roman"/>
          <w:sz w:val="24"/>
          <w:szCs w:val="24"/>
          <w:lang w:val="en-ID"/>
        </w:rPr>
      </w:pPr>
      <w:r w:rsidRPr="005467E3">
        <w:rPr>
          <w:rFonts w:ascii="Times New Roman" w:hAnsi="Times New Roman" w:cs="Times New Roman"/>
          <w:sz w:val="24"/>
          <w:szCs w:val="24"/>
          <w:lang w:val="en-ID"/>
        </w:rPr>
        <w:t>Seorang pasien penderita diabetes mellitus yang telah mempunyai usia &gt;35 tahun cenderung tidak mudah untuk menerima perkembangan atau informasi baru yang menunjang derajat kesehatannya karena proses berpikir yang dimiliki responden mengalami penurunan dalam mengingat dan menerima suat</w:t>
      </w:r>
      <w:r>
        <w:rPr>
          <w:rFonts w:ascii="Times New Roman" w:hAnsi="Times New Roman" w:cs="Times New Roman"/>
          <w:sz w:val="24"/>
          <w:szCs w:val="24"/>
          <w:lang w:val="en-ID"/>
        </w:rPr>
        <w:t xml:space="preserve">u hal yang baru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{"citationItems":[{"id":"ITEM-1","itemData":{"author":[{"dropping-particle":"","family":"Purwanto","given":"Nasrul Hadi","non-dropping-particle":"","parse-names":false,"suffix":""}],"container-title":"Jurnal Keperawatan","id":"ITEM-1","issued":{"date-parts":[["2011"]]},"title":"Hubungan Pengetahuan Tentang Diet Diabetes Mellitus Dengan Kepatuhan Pelaksanaan Diet Pada Penderita Diabetes Mellitus","type":"article-journal","volume":"Volume 01,"},"uris":["http://www.mendeley.com/documents/?uuid=51e6d0d1-c79a-4d2e-a9ff-d41d8efff9a8"]}],"mendeley":{"formattedCitation":"(Purwanto, 2011)","plainTextFormattedCitation":"(Purwanto, 2011)","previouslyFormattedCitation":"(Purwanto, 2011)"},"properties":{"noteIndex":0},"schema":"https://github.com/citation-style-language/schema/raw/master/csl-citation.json"}</w:instrText>
      </w:r>
      <w:r>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(Purwanto, 2011)</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3"/>
          <w:numId w:val="16"/>
        </w:numPr>
        <w:spacing w:after="0" w:line="480" w:lineRule="auto"/>
        <w:ind w:left="567" w:hanging="567"/>
        <w:rPr>
          <w:rFonts w:ascii="Times New Roman" w:hAnsi="Times New Roman" w:cs="Times New Roman"/>
          <w:sz w:val="24"/>
          <w:szCs w:val="24"/>
          <w:lang w:val="en-ID"/>
        </w:rPr>
      </w:pPr>
      <w:r w:rsidRPr="009D19B6">
        <w:rPr>
          <w:rFonts w:ascii="Times New Roman" w:hAnsi="Times New Roman" w:cs="Times New Roman"/>
          <w:sz w:val="24"/>
          <w:szCs w:val="24"/>
          <w:lang w:val="en-ID"/>
        </w:rPr>
        <w:t>Jenis kelamin</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Pr>
          <w:rFonts w:ascii="Times New Roman" w:hAnsi="Times New Roman" w:cs="Times New Roman"/>
          <w:sz w:val="24"/>
          <w:szCs w:val="24"/>
          <w:lang w:val="en-ID"/>
        </w:rPr>
        <w:t xml:space="preserve">Penelitian yang dilakukan </w:t>
      </w:r>
      <w:r w:rsidRPr="009D19B6">
        <w:rPr>
          <w:rFonts w:ascii="Times New Roman" w:hAnsi="Times New Roman" w:cs="Times New Roman"/>
          <w:sz w:val="24"/>
          <w:szCs w:val="24"/>
          <w:lang w:val="en-ID"/>
        </w:rPr>
        <w:fldChar w:fldCharType="begin" w:fldLock="1"/>
      </w:r>
      <w:r w:rsidRPr="009D19B6">
        <w:rPr>
          <w:rFonts w:ascii="Times New Roman" w:hAnsi="Times New Roman" w:cs="Times New Roman"/>
          <w:sz w:val="24"/>
          <w:szCs w:val="24"/>
          <w:lang w:val="en-ID"/>
        </w:rPr>
        <w:instrText>ADDIN CSL_CITATION {"citationItems":[{"id":"ITEM-1","itemData":{"author":[{"dropping-particle":"","family":"Putri","given":"FD","non-dropping-particle":"","parse-names":false,"suffix":""}],"container-title":"http://digilib.uinsby.ac.id/13045/3/Bab2.pdf","id":"ITEM-1","issued":{"date-parts":[["2016"]]},"page":"15-35","title":"Hubungan Antara Kontrol Diri Dengan Perilaku Kepatuhan Pengobatan Pada Penderita Diabetes Mellitus","type":"article-journal"},"uris":["http://www.mendeley.com/documents/?uuid=ade6949f-3303-493d-9a0f-494e95baa9e5"]}],"mendeley":{"formattedCitation":"(Putri, 2016)","plainTextFormattedCitation":"(Putri, 2016)","previouslyFormattedCitation":"(Putri, 2016)"},"properties":{"noteIndex":0},"schema":"https://github.com/citation-style-language/schema/raw/master/csl-citation.json"}</w:instrText>
      </w:r>
      <w:r w:rsidRPr="009D19B6">
        <w:rPr>
          <w:rFonts w:ascii="Times New Roman" w:hAnsi="Times New Roman" w:cs="Times New Roman"/>
          <w:sz w:val="24"/>
          <w:szCs w:val="24"/>
          <w:lang w:val="en-ID"/>
        </w:rPr>
        <w:fldChar w:fldCharType="separate"/>
      </w:r>
      <w:r w:rsidRPr="009D19B6">
        <w:rPr>
          <w:rFonts w:ascii="Times New Roman" w:hAnsi="Times New Roman" w:cs="Times New Roman"/>
          <w:noProof/>
          <w:sz w:val="24"/>
          <w:szCs w:val="24"/>
          <w:lang w:val="en-ID"/>
        </w:rPr>
        <w:t>(Putri, 2016)</w:t>
      </w:r>
      <w:r w:rsidRPr="009D19B6">
        <w:rPr>
          <w:rFonts w:ascii="Times New Roman" w:hAnsi="Times New Roman" w:cs="Times New Roman"/>
          <w:sz w:val="24"/>
          <w:szCs w:val="24"/>
          <w:lang w:val="en-ID"/>
        </w:rPr>
        <w:fldChar w:fldCharType="end"/>
      </w:r>
      <w:r w:rsidRPr="009D19B6">
        <w:rPr>
          <w:rFonts w:ascii="Times New Roman" w:hAnsi="Times New Roman" w:cs="Times New Roman"/>
          <w:sz w:val="24"/>
          <w:szCs w:val="24"/>
          <w:lang w:val="en-ID"/>
        </w:rPr>
        <w:t xml:space="preserve"> menunjukkan faktor jenis kelamin tidak berhubungan dengan kepatuhan diet penderita, Namun ada penelitian lain yang menyatakan bahwa jenis kelamin tidak mempunyai hubungan bermakna terhadap kepatuhan diet penderita</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{"citationItems":[{"id":"ITEM-1","itemData":{"author":[{"dropping-particle":"","family":"Lestari","given":"Tri Suci","non-dropping-particle":"","parse-names":false,"suffix":""}],"id":"ITEM-1","issued":{"date-parts":[["2012"]]},"page":"Universitas Indonesia, Depok","title":"Hubungan Psikososial dan Penyuluhan Gizi dengan Kepatuhan Diet Pasien Diabetes Mellitus Tipe 2 Rawat Jalan di RSUP Fatmawati","type":"article-journal"},"uris":["http://www.mendeley.com/documents/?uuid=fddbef8b-6b0f-4579-8ace-8fc6e7ea7d0a"]}],"mendeley":{"formattedCitation":"(Lestari, 2012)","plainTextFormattedCitation":"(Lestari, 2012)","previouslyFormattedCitation":"(Lestari, 2012)"},"properties":{"noteIndex":0},"schema":"https://github.com/citation-style-language/schema/raw/master/csl-citation.json"}</w:instrText>
      </w:r>
      <w:r>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(Lestari, 2012)</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p>
    <w:p w:rsidR="00B55928" w:rsidRPr="00D50FA6" w:rsidRDefault="00B55928" w:rsidP="00B55928">
      <w:pPr>
        <w:pStyle w:val="ListParagraph"/>
        <w:numPr>
          <w:ilvl w:val="3"/>
          <w:numId w:val="16"/>
        </w:numPr>
        <w:spacing w:after="0" w:line="480" w:lineRule="auto"/>
        <w:ind w:left="567" w:hanging="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t xml:space="preserve">Pengetahuan </w:t>
      </w:r>
    </w:p>
    <w:p w:rsidR="00B55928" w:rsidRPr="00E037B5" w:rsidRDefault="00B55928" w:rsidP="00B55928">
      <w:pPr>
        <w:pStyle w:val="ListParagraph"/>
        <w:spacing w:after="0" w:line="480" w:lineRule="auto"/>
        <w:ind w:left="0" w:firstLine="567"/>
        <w:rPr>
          <w:rFonts w:ascii="Times New Roman" w:hAnsi="Times New Roman" w:cs="Times New Roman"/>
          <w:sz w:val="24"/>
          <w:szCs w:val="24"/>
          <w:lang w:val="en-ID"/>
        </w:rPr>
      </w:pPr>
      <w:r w:rsidRPr="009D19B6">
        <w:rPr>
          <w:rFonts w:ascii="Times New Roman" w:hAnsi="Times New Roman" w:cs="Times New Roman"/>
          <w:sz w:val="24"/>
          <w:szCs w:val="24"/>
          <w:lang w:val="en-ID"/>
        </w:rPr>
        <w:t>Seseorang yang memiliki pengetahuan yang lebih luas memungkinkan dapat mengontrol dirinya dalam mengatasi masalah yang dihadapi, mempunyai rasa percaya diri yang tinggi, berpengalaman dan mudah mengerti tentang anjuran petugas kesehatan, sehingga akan dapat mengurangi kecemasan dan akan membantu penderita membuat keputusan mengenai masalah kesehatan yang dihadapinya. Hal tersebut bermakna bahwa penderita DM yang memiliki pengetahuan kurang tentang diet DM menjadi faktor penghambat menuju perilaku kepatuhan dan sulit mengikuti</w:t>
      </w:r>
      <w:r>
        <w:rPr>
          <w:rFonts w:ascii="Times New Roman" w:hAnsi="Times New Roman" w:cs="Times New Roman"/>
          <w:sz w:val="24"/>
          <w:szCs w:val="24"/>
          <w:lang w:val="en-ID"/>
        </w:rPr>
        <w:t xml:space="preserve"> anjuran dari petugas kesehatan. </w:t>
      </w:r>
      <w:r w:rsidRPr="009D19B6">
        <w:rPr>
          <w:rFonts w:ascii="Times New Roman" w:hAnsi="Times New Roman" w:cs="Times New Roman"/>
          <w:sz w:val="24"/>
          <w:szCs w:val="24"/>
          <w:lang w:val="en-ID"/>
        </w:rPr>
        <w:fldChar w:fldCharType="begin" w:fldLock="1"/>
      </w:r>
      <w:r w:rsidRPr="009D19B6">
        <w:rPr>
          <w:rFonts w:ascii="Times New Roman" w:hAnsi="Times New Roman" w:cs="Times New Roman"/>
          <w:sz w:val="24"/>
          <w:szCs w:val="24"/>
          <w:lang w:val="en-ID"/>
        </w:rPr>
        <w:instrText>ADDIN CSL_CITATION {"citationItems":[{"id":"ITEM-1","itemData":{"abstract":"… jika dibandingkan dengan Riskesdas 2013, antara lain kanker, stroke, penyakit ginjal kronis, diabetes mellitus dan hipertensi … Pengetahuan responden didapatkan melalui berbagai sumber, seperti media cetak, media massa, informasi dari tenaga kesehatan, dan pengalaman …","author":[{"dropping-particle":"","family":"Delima","given":"N","non-dropping-particle":"","parse-names":false,"suffix":""},{"dropping-particle":"","family":"Lisnawaty","given":"L","non-dropping-particle":"","parse-names":false,"suffix":""},{"dropping-particle":"","family":"Fithria","given":"F","non-dropping-particle":"","parse-names":false,"suffix":""}],"container-title":"Jurnal Gizi dan Kesehatan …","id":"ITEM-1","issue":"1","issued":{"date-parts":[["2020"]]},"page":"20-25","title":"Faktor Yang Berhubungan Dengan Kepatuhan Diet Diabetes Mellitus Pada Pasien Diabetes Mellitus Di Rsud Kota Kendari Tahun 2018","type":"article-journal","volume":"1"},"uris":["http://www.mendeley.com/documents/?uuid=9fcd9100-f708-4d4c-9cea-fdc8794b73a1"]}],"mendeley":{"formattedCitation":"(Delima, Lisnawaty, &amp; Fithria, 2020)","plainTextFormattedCitation":"(Delima, Lisnawaty, &amp; Fithria, 2020)","previouslyFormattedCitation":"(Delima, Lisnawaty, &amp; Fithria, 2020)"},"properties":{"noteIndex":0},"schema":"https://github.com/citation-style-language/schema/raw/master/csl-citation.json"}</w:instrText>
      </w:r>
      <w:r w:rsidRPr="009D19B6">
        <w:rPr>
          <w:rFonts w:ascii="Times New Roman" w:hAnsi="Times New Roman" w:cs="Times New Roman"/>
          <w:sz w:val="24"/>
          <w:szCs w:val="24"/>
          <w:lang w:val="en-ID"/>
        </w:rPr>
        <w:fldChar w:fldCharType="separate"/>
      </w:r>
      <w:r w:rsidRPr="009D19B6">
        <w:rPr>
          <w:rFonts w:ascii="Times New Roman" w:hAnsi="Times New Roman" w:cs="Times New Roman"/>
          <w:noProof/>
          <w:sz w:val="24"/>
          <w:szCs w:val="24"/>
          <w:lang w:val="en-ID"/>
        </w:rPr>
        <w:t>(Delima, Lisnawaty, &amp; Fithria, 2020)</w:t>
      </w:r>
      <w:r w:rsidRPr="009D19B6">
        <w:rPr>
          <w:rFonts w:ascii="Times New Roman" w:hAnsi="Times New Roman" w:cs="Times New Roman"/>
          <w:sz w:val="24"/>
          <w:szCs w:val="24"/>
          <w:lang w:val="en-ID"/>
        </w:rPr>
        <w:fldChar w:fldCharType="end"/>
      </w:r>
      <w:r w:rsidRPr="009D19B6">
        <w:rPr>
          <w:rFonts w:ascii="Times New Roman" w:hAnsi="Times New Roman" w:cs="Times New Roman"/>
          <w:sz w:val="24"/>
          <w:szCs w:val="24"/>
          <w:lang w:val="en-ID"/>
        </w:rPr>
        <w:t xml:space="preserve">. </w:t>
      </w:r>
    </w:p>
    <w:p w:rsidR="00B55928" w:rsidRPr="005467E3" w:rsidRDefault="00B55928" w:rsidP="00B55928">
      <w:pPr>
        <w:pStyle w:val="ListParagraph"/>
        <w:numPr>
          <w:ilvl w:val="3"/>
          <w:numId w:val="16"/>
        </w:numPr>
        <w:spacing w:after="0" w:line="480" w:lineRule="auto"/>
        <w:ind w:left="567" w:hanging="567"/>
        <w:rPr>
          <w:rFonts w:ascii="Times New Roman" w:hAnsi="Times New Roman" w:cs="Times New Roman"/>
          <w:sz w:val="24"/>
          <w:szCs w:val="24"/>
          <w:lang w:val="en-ID"/>
        </w:rPr>
      </w:pPr>
      <w:r w:rsidRPr="00D50FA6">
        <w:rPr>
          <w:rFonts w:ascii="Times New Roman" w:hAnsi="Times New Roman" w:cs="Times New Roman"/>
          <w:color w:val="000000" w:themeColor="text1"/>
          <w:sz w:val="24"/>
          <w:szCs w:val="24"/>
          <w:lang w:val="en-ID"/>
        </w:rPr>
        <w:t>Pendidikan</w:t>
      </w:r>
    </w:p>
    <w:p w:rsidR="00B55928" w:rsidRPr="005467E3" w:rsidRDefault="00B55928" w:rsidP="00B55928">
      <w:pPr>
        <w:pStyle w:val="ListParagraph"/>
        <w:spacing w:after="0" w:line="480" w:lineRule="auto"/>
        <w:ind w:left="0" w:firstLine="567"/>
        <w:rPr>
          <w:rFonts w:ascii="Times New Roman" w:hAnsi="Times New Roman" w:cs="Times New Roman"/>
          <w:sz w:val="24"/>
          <w:szCs w:val="24"/>
          <w:lang w:val="en-ID"/>
        </w:rPr>
      </w:pPr>
      <w:r w:rsidRPr="005467E3">
        <w:rPr>
          <w:rFonts w:ascii="Times New Roman" w:hAnsi="Times New Roman" w:cs="Times New Roman"/>
          <w:sz w:val="24"/>
          <w:szCs w:val="24"/>
          <w:lang w:val="en-ID"/>
        </w:rPr>
        <w:t xml:space="preserve">Pendidikan juga umumnya terkait dengan pengetahuan. Penderita dengan pendidikan tinggi memiliki pengetahuan lebih baik mengenai penyakit diabetes </w:t>
      </w:r>
      <w:r w:rsidRPr="005467E3">
        <w:rPr>
          <w:rFonts w:ascii="Times New Roman" w:hAnsi="Times New Roman" w:cs="Times New Roman"/>
          <w:sz w:val="24"/>
          <w:szCs w:val="24"/>
          <w:lang w:val="en-ID"/>
        </w:rPr>
        <w:lastRenderedPageBreak/>
        <w:t>dan efeknya terhadap kesehatan sehingga penderita akan menyikapi dengan positif serta akan berusaha. Namun, meskipun pendidikan seseorang tinggi, tidak menjamin bahwa pengalaman yang didapat juga akan tinggi sebab hal ini juga dipengaruhi oleh faktor sosial budaya yang dapat mempengaruhi seseorang untuk melakukan tindakan berdasarkan pengalamannya</w:t>
      </w:r>
      <w:r>
        <w:rPr>
          <w:rFonts w:ascii="Times New Roman" w:hAnsi="Times New Roman" w:cs="Times New Roman"/>
          <w:sz w:val="24"/>
          <w:szCs w:val="24"/>
          <w:lang w:val="en-ID"/>
        </w:rPr>
        <w:t xml:space="preserve"> </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{"citationItems":[{"id":"ITEM-1","itemData":{"abstract":"… jika dibandingkan dengan Riskesdas 2013, antara lain kanker, stroke, penyakit ginjal kronis, diabetes mellitus dan hipertensi … Pengetahuan responden didapatkan melalui berbagai sumber, seperti media cetak, media massa, informasi dari tenaga kesehatan, dan pengalaman …","author":[{"dropping-particle":"","family":"Delima","given":"N","non-dropping-particle":"","parse-names":false,"suffix":""},{"dropping-particle":"","family":"Lisnawaty","given":"L","non-dropping-particle":"","parse-names":false,"suffix":""},{"dropping-particle":"","family":"Fithria","given":"F","non-dropping-particle":"","parse-names":false,"suffix":""}],"container-title":"Jurnal Gizi dan Kesehatan …","id":"ITEM-1","issue":"1","issued":{"date-parts":[["2020"]]},"page":"20-25","title":"Faktor Yang Berhubungan Dengan Kepatuhan Diet Diabetes Mellitus Pada Pasien Diabetes Mellitus Di Rsud Kota Kendari Tahun 2018","type":"article-journal","volume":"1"},"uris":["http://www.mendeley.com/documents/?uuid=9fcd9100-f708-4d4c-9cea-fdc8794b73a1"]}],"mendeley":{"formattedCitation":"(Delima et al., 2020)","plainTextFormattedCitation":"(Delima et al., 2020)","previouslyFormattedCitation":"(Delima et al.,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(Delima et al., 2020)</w:t>
      </w:r>
      <w:r w:rsidRPr="005467E3">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3"/>
          <w:numId w:val="16"/>
        </w:numPr>
        <w:spacing w:after="0" w:line="480" w:lineRule="auto"/>
        <w:ind w:left="567" w:hanging="567"/>
        <w:rPr>
          <w:rFonts w:ascii="Times New Roman" w:hAnsi="Times New Roman" w:cs="Times New Roman"/>
          <w:sz w:val="24"/>
          <w:szCs w:val="24"/>
          <w:lang w:val="en-ID"/>
        </w:rPr>
      </w:pPr>
      <w:r w:rsidRPr="00D50FA6">
        <w:rPr>
          <w:rFonts w:ascii="Times New Roman" w:hAnsi="Times New Roman" w:cs="Times New Roman"/>
          <w:color w:val="000000" w:themeColor="text1"/>
          <w:sz w:val="24"/>
          <w:szCs w:val="24"/>
          <w:lang w:val="en-ID"/>
        </w:rPr>
        <w:t>Pendapatan</w:t>
      </w:r>
    </w:p>
    <w:p w:rsidR="00B55928" w:rsidRPr="009D19B6" w:rsidRDefault="00B55928" w:rsidP="00B55928">
      <w:pPr>
        <w:pStyle w:val="ListParagraph"/>
        <w:spacing w:after="0" w:line="480" w:lineRule="auto"/>
        <w:ind w:left="0" w:firstLine="567"/>
        <w:rPr>
          <w:rFonts w:ascii="Times New Roman" w:hAnsi="Times New Roman" w:cs="Times New Roman"/>
          <w:sz w:val="24"/>
          <w:szCs w:val="24"/>
          <w:lang w:val="en-ID"/>
        </w:rPr>
      </w:pPr>
      <w:r w:rsidRPr="009D19B6">
        <w:rPr>
          <w:rFonts w:ascii="Times New Roman" w:hAnsi="Times New Roman" w:cs="Times New Roman"/>
          <w:sz w:val="24"/>
          <w:szCs w:val="24"/>
          <w:lang w:val="en-ID"/>
        </w:rPr>
        <w:t xml:space="preserve">Penghasilan yang didapatkan sangat berpengaruh terhadap kepatuhan diet </w:t>
      </w:r>
      <w:r>
        <w:rPr>
          <w:rFonts w:ascii="Times New Roman" w:hAnsi="Times New Roman" w:cs="Times New Roman"/>
          <w:sz w:val="24"/>
          <w:szCs w:val="24"/>
          <w:lang w:val="en-ID"/>
        </w:rPr>
        <w:t xml:space="preserve">pasien diabetes melitus tipe 2 </w:t>
      </w:r>
      <w:r w:rsidRPr="009D19B6">
        <w:rPr>
          <w:rFonts w:ascii="Times New Roman" w:hAnsi="Times New Roman" w:cs="Times New Roman"/>
          <w:sz w:val="24"/>
          <w:szCs w:val="24"/>
          <w:lang w:val="en-ID"/>
        </w:rPr>
        <w:t>k</w:t>
      </w:r>
      <w:r>
        <w:rPr>
          <w:rFonts w:ascii="Times New Roman" w:hAnsi="Times New Roman" w:cs="Times New Roman"/>
          <w:sz w:val="24"/>
          <w:szCs w:val="24"/>
          <w:lang w:val="en-ID"/>
        </w:rPr>
        <w:t>arena penghasilan yang di dapat</w:t>
      </w:r>
      <w:r w:rsidRPr="009D19B6">
        <w:rPr>
          <w:rFonts w:ascii="Times New Roman" w:hAnsi="Times New Roman" w:cs="Times New Roman"/>
          <w:sz w:val="24"/>
          <w:szCs w:val="24"/>
          <w:lang w:val="en-ID"/>
        </w:rPr>
        <w:t>kan akan memenuhi kebutuhan pasien tersebut dalam menjalankan diet yang dianjurkan ole</w:t>
      </w:r>
      <w:r>
        <w:rPr>
          <w:rFonts w:ascii="Times New Roman" w:hAnsi="Times New Roman" w:cs="Times New Roman"/>
          <w:sz w:val="24"/>
          <w:szCs w:val="24"/>
          <w:lang w:val="en-ID"/>
        </w:rPr>
        <w:t xml:space="preserve">h tenaga kesehatan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{"citationItems":[{"id":"ITEM-1","itemData":{"author":[{"dropping-particle":"","family":"Eliati","given":"","non-dropping-particle":"","parse-names":false,"suffix":""}],"container-title":"Jurnal Kesehatan Masyarakat dan Lingkungan Hidup","id":"ITEM-1","issued":{"date-parts":[["2016"]]},"title":"Faktor-Faktor yang Mempengaruhi Kepatuhan Diet pada Pasien Diabetes Melitus Tipe II Di Poliklinik Penyakit Dalam RSU H. SAHUDDIN KUTACANE","type":"article-journal"},"uris":["http://www.mendeley.com/documents/?uuid=a8fc8957-a621-4569-a25a-3ac89122987c"]}],"mendeley":{"formattedCitation":"(Eliati, 2016)","plainTextFormattedCitation":"(Eliati, 2016)","previouslyFormattedCitation":"(Eliati, 2016)"},"properties":{"noteIndex":0},"schema":"https://github.com/citation-style-language/schema/raw/master/csl-citation.json"}</w:instrText>
      </w:r>
      <w:r>
        <w:rPr>
          <w:rFonts w:ascii="Times New Roman" w:hAnsi="Times New Roman" w:cs="Times New Roman"/>
          <w:sz w:val="24"/>
          <w:szCs w:val="24"/>
          <w:lang w:val="en-ID"/>
        </w:rPr>
        <w:fldChar w:fldCharType="separate"/>
      </w:r>
      <w:r w:rsidRPr="003524D2">
        <w:rPr>
          <w:rFonts w:ascii="Times New Roman" w:hAnsi="Times New Roman" w:cs="Times New Roman"/>
          <w:noProof/>
          <w:sz w:val="24"/>
          <w:szCs w:val="24"/>
          <w:lang w:val="en-ID"/>
        </w:rPr>
        <w:t>(Eliati, 2016)</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3"/>
          <w:numId w:val="16"/>
        </w:numPr>
        <w:spacing w:after="0" w:line="480" w:lineRule="auto"/>
        <w:ind w:left="567" w:hanging="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t xml:space="preserve">Persepsi </w:t>
      </w:r>
    </w:p>
    <w:p w:rsidR="00B55928" w:rsidRPr="005467E3" w:rsidRDefault="00B55928" w:rsidP="00B55928">
      <w:pPr>
        <w:pStyle w:val="ListParagraph"/>
        <w:spacing w:after="0" w:line="480" w:lineRule="auto"/>
        <w:ind w:left="0" w:firstLine="567"/>
        <w:rPr>
          <w:rFonts w:ascii="Times New Roman" w:hAnsi="Times New Roman" w:cs="Times New Roman"/>
          <w:color w:val="000000" w:themeColor="text1"/>
          <w:sz w:val="24"/>
          <w:szCs w:val="24"/>
          <w:lang w:val="en-ID"/>
        </w:rPr>
      </w:pPr>
      <w:r w:rsidRPr="005467E3">
        <w:rPr>
          <w:rFonts w:ascii="Times New Roman" w:hAnsi="Times New Roman" w:cs="Times New Roman"/>
          <w:sz w:val="24"/>
          <w:szCs w:val="24"/>
          <w:lang w:val="en-ID"/>
        </w:rPr>
        <w:t>Seseorang yang memiliki persepsi yang baik beranggapan bahwa semua informasi mengenai pengaturan diet DM seperti jenis makanan yang harus dibatasi maupun jadwal makan responden yang diberikan atau dianjurkan oleh dokter sangat berpengaruh pada kadar glukosa darah. Seseorang yang memiliki persepsi yang baik cenderung sering mengontrol kadar gula darahnya dibandingkan dengan seseorang yang memil</w:t>
      </w:r>
      <w:r>
        <w:rPr>
          <w:rFonts w:ascii="Times New Roman" w:hAnsi="Times New Roman" w:cs="Times New Roman"/>
          <w:sz w:val="24"/>
          <w:szCs w:val="24"/>
          <w:lang w:val="en-ID"/>
        </w:rPr>
        <w:t>iki persepsi yang kurang baik</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{"citationItems":[{"id":"ITEM-1","itemData":{"abstract":"… jika dibandingkan dengan Riskesdas 2013, antara lain kanker, stroke, penyakit ginjal kronis, diabetes mellitus dan hipertensi … Pengetahuan responden didapatkan melalui berbagai sumber, seperti media cetak, media massa, informasi dari tenaga kesehatan, dan pengalaman …","author":[{"dropping-particle":"","family":"Delima","given":"N","non-dropping-particle":"","parse-names":false,"suffix":""},{"dropping-particle":"","family":"Lisnawaty","given":"L","non-dropping-particle":"","parse-names":false,"suffix":""},{"dropping-particle":"","family":"Fithria","given":"F","non-dropping-particle":"","parse-names":false,"suffix":""}],"container-title":"Jurnal Gizi dan Kesehatan …","id":"ITEM-1","issue":"1","issued":{"date-parts":[["2020"]]},"page":"20-25","title":"Faktor Yang Berhubungan Dengan Kepatuhan Diet Diabetes Mellitus Pada Pasien Diabetes Mellitus Di Rsud Kota Kendari Tahun 2018","type":"article-journal","volume":"1"},"uris":["http://www.mendeley.com/documents/?uuid=9fcd9100-f708-4d4c-9cea-fdc8794b73a1"]}],"mendeley":{"formattedCitation":"(Delima et al., 2020)","plainTextFormattedCitation":"(Delima et al., 2020)","previouslyFormattedCitation":"(Delima et al.,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(Delima et al., 2020)</w:t>
      </w:r>
      <w:r w:rsidRPr="005467E3">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3"/>
          <w:numId w:val="16"/>
        </w:numPr>
        <w:spacing w:after="0" w:line="480" w:lineRule="auto"/>
        <w:ind w:left="567" w:hanging="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t>Motivasi</w:t>
      </w:r>
    </w:p>
    <w:p w:rsidR="00B55928" w:rsidRPr="005467E3" w:rsidRDefault="00B55928" w:rsidP="00B55928">
      <w:pPr>
        <w:pStyle w:val="ListParagraph"/>
        <w:spacing w:after="0" w:line="480" w:lineRule="auto"/>
        <w:ind w:left="0" w:firstLine="567"/>
        <w:rPr>
          <w:rFonts w:ascii="Times New Roman" w:hAnsi="Times New Roman" w:cs="Times New Roman"/>
          <w:color w:val="000000" w:themeColor="text1"/>
          <w:sz w:val="24"/>
          <w:szCs w:val="24"/>
          <w:lang w:val="en-ID"/>
        </w:rPr>
      </w:pPr>
      <w:r w:rsidRPr="005467E3">
        <w:rPr>
          <w:rFonts w:ascii="Times New Roman" w:hAnsi="Times New Roman" w:cs="Times New Roman"/>
          <w:sz w:val="24"/>
          <w:szCs w:val="24"/>
          <w:lang w:val="en-ID"/>
        </w:rPr>
        <w:t xml:space="preserve">Hasil penelitian </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author":[{"dropping-particle":"","family":"Multidisiplin","given":"Sinergitas","non-dropping-particle":"","parse-names":false,"suffix":""},{"dropping-particle":"","family":"Pengetahuan","given":"Ilmu","non-dropping-particle":"","parse-names":false,"suffix":""},{"dropping-particle":"","family":"Rizqah","given":"Siti Fadhillah","non-dropping-particle":"","parse-names":false,"suffix":""},{"dropping-particle":"","family":"Ap","given":"A Rizki Amelia","non-dropping-particle":"","parse-names":false,"suffix":""}],"id":"ITEM-1","issue":"1994","issued":{"date-parts":[["2020"]]},"page":"276-280","title":"Prosiding Seminar Nasional SMIPT 2020 Faktor Yang Mempengaruhi Kepatuhan Diet Pada Pasien Diabetes Melitus Di Puskesmas Mandai Kabupaten Maros Prosiding Seminar Nasional SMIPT 2020 Sinergitas Multidisiplin Ilmu Pengetahuan dan Teknologi , vol . 3 , nol . ","type":"article-journal","volume":"3"},"uris":["http://www.mendeley.com/documents/?uuid=207ec75a-3c59-426f-ab54-4b329b979350"]}],"mendeley":{"formattedCitation":"(Multidisiplin, Pengetahuan, Rizqah, &amp; Ap, 2020)","plainTextFormattedCitation":"(Multidisiplin, Pengetahuan, Rizqah, &amp; Ap, 2020)","previouslyFormattedCitation":"(Multidisiplin, Pengetahuan, Rizqah, &amp; Ap,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(Multidisiplin, Pengetahuan, Rizqah, &amp; Ap, 2020)</w:t>
      </w:r>
      <w:r w:rsidRPr="005467E3">
        <w:rPr>
          <w:rFonts w:ascii="Times New Roman" w:hAnsi="Times New Roman" w:cs="Times New Roman"/>
          <w:sz w:val="24"/>
          <w:szCs w:val="24"/>
          <w:lang w:val="en-ID"/>
        </w:rPr>
        <w:fldChar w:fldCharType="end"/>
      </w:r>
      <w:r w:rsidRPr="005467E3">
        <w:rPr>
          <w:rFonts w:ascii="Times New Roman" w:hAnsi="Times New Roman" w:cs="Times New Roman"/>
          <w:sz w:val="24"/>
          <w:szCs w:val="24"/>
          <w:lang w:val="en-ID"/>
        </w:rPr>
        <w:t xml:space="preserve"> ada hubungan yang signifikan antara motivasi dengan kepatuhan diet pada penderita diabetes mellitus. Semakin baik motivasi pasien maka tingkat kepatuhan diet semakin tinggi. Sebaliknya, semakin rendah motivasi pasien maka tingkat kepatuhan diet semakin rendah</w:t>
      </w:r>
    </w:p>
    <w:p w:rsidR="00B55928" w:rsidRPr="00D50FA6" w:rsidRDefault="00B55928" w:rsidP="00B55928">
      <w:pPr>
        <w:pStyle w:val="ListParagraph"/>
        <w:numPr>
          <w:ilvl w:val="3"/>
          <w:numId w:val="16"/>
        </w:numPr>
        <w:spacing w:after="0" w:line="480" w:lineRule="auto"/>
        <w:ind w:left="567" w:hanging="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lastRenderedPageBreak/>
        <w:t>Lama menderita</w:t>
      </w:r>
    </w:p>
    <w:p w:rsidR="00B55928" w:rsidRPr="00D50FA6" w:rsidRDefault="00B55928" w:rsidP="00B55928">
      <w:pPr>
        <w:pStyle w:val="ListParagraph"/>
        <w:spacing w:after="0" w:line="480" w:lineRule="auto"/>
        <w:ind w:left="0" w:firstLine="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t xml:space="preserve">Lamanya penyakit yang diderita oleh penderita mempunyai pengaruh terhadap kepatuhan diet dan penderita dengan durasi panjang lebih </w:t>
      </w:r>
      <w:r>
        <w:rPr>
          <w:rFonts w:ascii="Times New Roman" w:hAnsi="Times New Roman" w:cs="Times New Roman"/>
          <w:color w:val="000000" w:themeColor="text1"/>
          <w:sz w:val="24"/>
          <w:szCs w:val="24"/>
          <w:lang w:val="en-ID"/>
        </w:rPr>
        <w:t xml:space="preserve">banyak yang patuh terhadap diet </w:t>
      </w:r>
      <w:r w:rsidRPr="00D50FA6">
        <w:rPr>
          <w:rFonts w:ascii="Times New Roman" w:hAnsi="Times New Roman" w:cs="Times New Roman"/>
          <w:color w:val="000000" w:themeColor="text1"/>
          <w:sz w:val="24"/>
          <w:szCs w:val="24"/>
          <w:lang w:val="en-ID"/>
        </w:rPr>
        <w:fldChar w:fldCharType="begin" w:fldLock="1"/>
      </w:r>
      <w:r>
        <w:rPr>
          <w:rFonts w:ascii="Times New Roman" w:hAnsi="Times New Roman" w:cs="Times New Roman"/>
          <w:color w:val="000000" w:themeColor="text1"/>
          <w:sz w:val="24"/>
          <w:szCs w:val="24"/>
          <w:lang w:val="en-ID"/>
        </w:rPr>
        <w:instrText>ADDIN CSL_CITATION {"citationItems":[{"id":"ITEM-1","itemData":{"DOI":"10.25311/keskom.vol5.iss3.336","ISSN":"2088-7612","abstract":"Latar belakang: Tingkat kepatuhan diet di Indonesia rata-rata masih rendah. Diet dalam menjaga makanan seringkali menjadi kendala karena masih tergoda dengan segala makanan yang dapat memperburuk kesehatan.\r Metode: Tujuan dari penelitian ini adalah untuk mengetahui faktor-faktor yang berhubungan dengan kepatuhan diet pada penderita diabetes melitus tipe 2. Penelitian ini menggunakan disain cross-sectional. Sampel yang diteliti adalah seluruh penderita diabetes melitus tipe 2 dengan rentang usia 25-65 tahun yang sedang rawat jalan, sampel diambil dengan metode non-random sampling dengan teknik purposive sampling sebanyak 130 orang. Pengumpulan data dilakukan melalui pengukuran antropometri, pengisian kuesioner, form food recall 1x24 jam dan semi-quantitative food frequency questionnaire (SFFQ).\r Hasil: Hasil penelitian menunjukkan sebanyak 13,8% responden yang patuh diet. Hasil uji chi-square menunjukkan ada hubungan yang bermakna antara kepatuhan diet diabetes melitus tipe 2 dengan jenis kelamin (p=0,008) dan lama menderita (p=0,044). Hasil uji regresi logistik menunjukkan lama menderita merupakan faktor dominan yang berhubungan dengan kepatuhan diet diabetes melitus tipe 2.\r Kesimpulan: Penderita diabetes melitus diharapkan untuk memperhatikan pola makan yang dianjurkan dan melaksanakannya dengan baik, mampu secara aktif untuk meningkatkan pengetahuannya terkait penyakit diabetes melitus dan faktor-faktor terkait lainnya dan tetap mempertahankan pola makan yang sudah dijalankan bagi yang sudah lama menderita diabetes melitus tipe 2.","author":[{"dropping-particle":"","family":"Simbolon","given":"Youvita Indamaika","non-dropping-particle":"","parse-names":false,"suffix":""},{"dropping-particle":"","family":"Triyanti","given":"Triyanti","non-dropping-particle":"","parse-names":false,"suffix":""},{"dropping-particle":"","family":"Sartika","given":"Ratu Ayu Dewi","non-dropping-particle":"","parse-names":false,"suffix":""}],"container-title":"Jurnal Kesehatan Komunitas","id":"ITEM-1","issue":"3","issued":{"date-parts":[["2019"]]},"page":"110-117","title":"Faktor-Faktor Yang Berhubungan Dengan Kepatuhan Diet Pada Penderita Diabetes Melitus Tipe 2 Di Puskesmas Kecamatan Pasar Minggu Tahun 2018","type":"article-journal","volume":"5"},"uris":["http://www.mendeley.com/documents/?uuid=962a3964-1d7e-4ebb-9f41-514e31aa8daf"]}],"mendeley":{"formattedCitation":"(Simbolon et al., 2019)","plainTextFormattedCitation":"(Simbolon et al., 2019)","previouslyFormattedCitation":"(Simbolon et al., 2019)"},"properties":{"noteIndex":0},"schema":"https://github.com/citation-style-language/schema/raw/master/csl-citation.json"}</w:instrText>
      </w:r>
      <w:r w:rsidRPr="00D50FA6">
        <w:rPr>
          <w:rFonts w:ascii="Times New Roman" w:hAnsi="Times New Roman" w:cs="Times New Roman"/>
          <w:color w:val="000000" w:themeColor="text1"/>
          <w:sz w:val="24"/>
          <w:szCs w:val="24"/>
          <w:lang w:val="en-ID"/>
        </w:rPr>
        <w:fldChar w:fldCharType="separate"/>
      </w:r>
      <w:r w:rsidRPr="00D50FA6">
        <w:rPr>
          <w:rFonts w:ascii="Times New Roman" w:hAnsi="Times New Roman" w:cs="Times New Roman"/>
          <w:noProof/>
          <w:color w:val="000000" w:themeColor="text1"/>
          <w:sz w:val="24"/>
          <w:szCs w:val="24"/>
          <w:lang w:val="en-ID"/>
        </w:rPr>
        <w:t>(Simbolon et al., 2019)</w:t>
      </w:r>
      <w:r w:rsidRPr="00D50FA6">
        <w:rPr>
          <w:rFonts w:ascii="Times New Roman" w:hAnsi="Times New Roman" w:cs="Times New Roman"/>
          <w:color w:val="000000" w:themeColor="text1"/>
          <w:sz w:val="24"/>
          <w:szCs w:val="24"/>
          <w:lang w:val="en-ID"/>
        </w:rPr>
        <w:fldChar w:fldCharType="end"/>
      </w:r>
    </w:p>
    <w:p w:rsidR="00B55928" w:rsidRDefault="00B55928" w:rsidP="00B55928">
      <w:pPr>
        <w:pStyle w:val="ListParagraph"/>
        <w:numPr>
          <w:ilvl w:val="3"/>
          <w:numId w:val="16"/>
        </w:numPr>
        <w:spacing w:after="0" w:line="480" w:lineRule="auto"/>
        <w:ind w:left="567" w:hanging="567"/>
        <w:rPr>
          <w:rFonts w:ascii="Times New Roman" w:hAnsi="Times New Roman" w:cs="Times New Roman"/>
          <w:i/>
          <w:color w:val="000000" w:themeColor="text1"/>
          <w:sz w:val="24"/>
          <w:szCs w:val="24"/>
          <w:lang w:val="en-ID"/>
        </w:rPr>
      </w:pPr>
      <w:r w:rsidRPr="005467E3">
        <w:rPr>
          <w:rFonts w:ascii="Times New Roman" w:hAnsi="Times New Roman" w:cs="Times New Roman"/>
          <w:i/>
          <w:color w:val="000000" w:themeColor="text1"/>
          <w:sz w:val="24"/>
          <w:szCs w:val="24"/>
          <w:lang w:val="en-ID"/>
        </w:rPr>
        <w:t>Self efficacy</w:t>
      </w:r>
    </w:p>
    <w:p w:rsidR="00B55928" w:rsidRPr="005467E3" w:rsidRDefault="00B55928" w:rsidP="00B55928">
      <w:pPr>
        <w:pStyle w:val="ListParagraph"/>
        <w:spacing w:after="0" w:line="480" w:lineRule="auto"/>
        <w:ind w:left="0" w:firstLine="567"/>
        <w:rPr>
          <w:rFonts w:ascii="Times New Roman" w:hAnsi="Times New Roman" w:cs="Times New Roman"/>
          <w:i/>
          <w:color w:val="000000" w:themeColor="text1"/>
          <w:sz w:val="24"/>
          <w:szCs w:val="24"/>
          <w:lang w:val="en-ID"/>
        </w:rPr>
      </w:pPr>
      <w:r w:rsidRPr="005467E3">
        <w:rPr>
          <w:rFonts w:ascii="Times New Roman" w:hAnsi="Times New Roman" w:cs="Times New Roman"/>
          <w:sz w:val="24"/>
          <w:szCs w:val="24"/>
          <w:lang w:val="en-ID"/>
        </w:rPr>
        <w:t xml:space="preserve">Efikasi diri yang tinggi cenderung patuh dalam menjalankan dietnya, karena mereka memiliki keinginan yang tinggi untuk sembuh dan memperhatikan anjuran yang diberikan oleh petugas kesehatan. Efikasi diri yang tinggi sangat mempengaruhi baik fisik maupun psikis, sedangkan yang memiliki efikasi diri yang rendah cenderung kurang memperhatikan kondisinya dan kurang patuh melaksanakan dietnya </w:t>
      </w:r>
      <w:r w:rsidRPr="005467E3">
        <w:rPr>
          <w:rFonts w:ascii="Times New Roman" w:hAnsi="Times New Roman" w:cs="Times New Roman"/>
          <w:sz w:val="24"/>
          <w:szCs w:val="24"/>
          <w:lang w:val="en-ID"/>
        </w:rPr>
        <w:fldChar w:fldCharType="begin" w:fldLock="1"/>
      </w:r>
      <w:r w:rsidRPr="005467E3">
        <w:rPr>
          <w:rFonts w:ascii="Times New Roman" w:hAnsi="Times New Roman" w:cs="Times New Roman"/>
          <w:sz w:val="24"/>
          <w:szCs w:val="24"/>
          <w:lang w:val="en-ID"/>
        </w:rPr>
        <w:instrText>ADDIN CSL_CITATION {"citationItems":[{"id":"ITEM-1","itemData":{"author":[{"dropping-particle":"","family":"Multidisiplin","given":"Sinergitas","non-dropping-particle":"","parse-names":false,"suffix":""},{"dropping-particle":"","family":"Pengetahuan","given":"Ilmu","non-dropping-particle":"","parse-names":false,"suffix":""},{"dropping-particle":"","family":"Rizqah","given":"Siti Fadhillah","non-dropping-particle":"","parse-names":false,"suffix":""},{"dropping-particle":"","family":"Ap","given":"A Rizki Amelia","non-dropping-particle":"","parse-names":false,"suffix":""}],"id":"ITEM-1","issue":"1994","issued":{"date-parts":[["2020"]]},"page":"276-280","title":"Prosiding Seminar Nasional SMIPT 2020 Faktor Yang Mempengaruhi Kepatuhan Diet Pada Pasien Diabetes Melitus Di Puskesmas Mandai Kabupaten Maros Prosiding Seminar Nasional SMIPT 2020 Sinergitas Multidisiplin Ilmu Pengetahuan dan Teknologi , vol . 3 , nol . ","type":"article-journal","volume":"3"},"uris":["http://www.mendeley.com/documents/?uuid=207ec75a-3c59-426f-ab54-4b329b979350"]}],"mendeley":{"formattedCitation":"(Multidisiplin et al., 2020)","plainTextFormattedCitation":"(Multidisiplin et al., 2020)","previouslyFormattedCitation":"(Multidisiplin et al., 2020)"},"properties":{"noteIndex":0},"schema":"https://github.com/citation-style-language/schema/raw/master/csl-citation.json"}</w:instrText>
      </w:r>
      <w:r w:rsidRPr="005467E3">
        <w:rPr>
          <w:rFonts w:ascii="Times New Roman" w:hAnsi="Times New Roman" w:cs="Times New Roman"/>
          <w:sz w:val="24"/>
          <w:szCs w:val="24"/>
          <w:lang w:val="en-ID"/>
        </w:rPr>
        <w:fldChar w:fldCharType="separate"/>
      </w:r>
      <w:r w:rsidRPr="005467E3">
        <w:rPr>
          <w:rFonts w:ascii="Times New Roman" w:hAnsi="Times New Roman" w:cs="Times New Roman"/>
          <w:noProof/>
          <w:sz w:val="24"/>
          <w:szCs w:val="24"/>
          <w:lang w:val="en-ID"/>
        </w:rPr>
        <w:t>(Multidisiplin et al., 2020)</w:t>
      </w:r>
      <w:r w:rsidRPr="005467E3">
        <w:rPr>
          <w:rFonts w:ascii="Times New Roman" w:hAnsi="Times New Roman" w:cs="Times New Roman"/>
          <w:sz w:val="24"/>
          <w:szCs w:val="24"/>
          <w:lang w:val="en-ID"/>
        </w:rPr>
        <w:fldChar w:fldCharType="end"/>
      </w:r>
    </w:p>
    <w:p w:rsidR="00B55928" w:rsidRDefault="00B55928" w:rsidP="00B55928">
      <w:pPr>
        <w:pStyle w:val="ListParagraph"/>
        <w:numPr>
          <w:ilvl w:val="3"/>
          <w:numId w:val="16"/>
        </w:numPr>
        <w:spacing w:after="0" w:line="480" w:lineRule="auto"/>
        <w:ind w:left="567" w:hanging="567"/>
        <w:rPr>
          <w:rFonts w:ascii="Times New Roman" w:hAnsi="Times New Roman" w:cs="Times New Roman"/>
          <w:color w:val="000000" w:themeColor="text1"/>
          <w:sz w:val="24"/>
          <w:szCs w:val="24"/>
          <w:lang w:val="en-ID"/>
        </w:rPr>
      </w:pPr>
      <w:r w:rsidRPr="00D50FA6">
        <w:rPr>
          <w:rFonts w:ascii="Times New Roman" w:hAnsi="Times New Roman" w:cs="Times New Roman"/>
          <w:color w:val="000000" w:themeColor="text1"/>
          <w:sz w:val="24"/>
          <w:szCs w:val="24"/>
          <w:lang w:val="en-ID"/>
        </w:rPr>
        <w:t xml:space="preserve">Dukungan Keluarga </w:t>
      </w:r>
    </w:p>
    <w:p w:rsidR="00B55928" w:rsidRPr="00084FB0" w:rsidRDefault="00B55928" w:rsidP="00B55928">
      <w:pPr>
        <w:pStyle w:val="ListParagraph"/>
        <w:spacing w:after="0" w:line="480" w:lineRule="auto"/>
        <w:ind w:left="0" w:firstLine="567"/>
        <w:rPr>
          <w:rFonts w:ascii="Times New Roman" w:hAnsi="Times New Roman" w:cs="Times New Roman"/>
          <w:sz w:val="24"/>
          <w:szCs w:val="24"/>
          <w:lang w:val="en-ID"/>
        </w:rPr>
      </w:pPr>
      <w:r w:rsidRPr="005467E3">
        <w:rPr>
          <w:rFonts w:ascii="Times New Roman" w:hAnsi="Times New Roman" w:cs="Times New Roman"/>
          <w:sz w:val="24"/>
          <w:szCs w:val="24"/>
          <w:lang w:val="en-ID"/>
        </w:rPr>
        <w:t>Hasil penelitian</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{"citationItems":[{"id":"ITEM-1","itemData":{"abstract":"Ada hubungan dukungan keluarga dengan kepatuhan diet pada pasien diabetes melitus tipe 2 rawat jalan di RSUD Dr. Moewardi Surakarta","author":[{"dropping-particle":"","family":"Safitri","given":"","non-dropping-particle":"","parse-names":false,"suffix":""}],"container-title":"Naskah Publikasi","id":"ITEM-1","issue":"2","issued":{"date-parts":[["2019"]]},"page":"1-17","title":"Kepatuhan Diet Pada Pasien Diabetes Melitus","type":"article-journal","volume":"5"},"uris":["http://www.mendeley.com/documents/?uuid=9bb84344-7168-4d72-bd07-2ec1ab198a42"]}],"mendeley":{"formattedCitation":"(Safitri, 2019)","plainTextFormattedCitation":"(Safitri, 2019)","previouslyFormattedCitation":"(Safitri, 2019)"},"properties":{"noteIndex":0},"schema":"https://github.com/citation-style-language/schema/raw/master/csl-citation.json"}</w:instrText>
      </w:r>
      <w:r>
        <w:rPr>
          <w:rFonts w:ascii="Times New Roman" w:hAnsi="Times New Roman" w:cs="Times New Roman"/>
          <w:sz w:val="24"/>
          <w:szCs w:val="24"/>
          <w:lang w:val="en-ID"/>
        </w:rPr>
        <w:fldChar w:fldCharType="separate"/>
      </w:r>
      <w:r w:rsidRPr="0072010A">
        <w:rPr>
          <w:rFonts w:ascii="Times New Roman" w:hAnsi="Times New Roman" w:cs="Times New Roman"/>
          <w:noProof/>
          <w:sz w:val="24"/>
          <w:szCs w:val="24"/>
          <w:lang w:val="en-ID"/>
        </w:rPr>
        <w:t>(Safitri, 2019)</w:t>
      </w:r>
      <w:r>
        <w:rPr>
          <w:rFonts w:ascii="Times New Roman" w:hAnsi="Times New Roman" w:cs="Times New Roman"/>
          <w:sz w:val="24"/>
          <w:szCs w:val="24"/>
          <w:lang w:val="en-ID"/>
        </w:rPr>
        <w:fldChar w:fldCharType="end"/>
      </w:r>
      <w:r w:rsidRPr="005467E3">
        <w:rPr>
          <w:rFonts w:ascii="Times New Roman" w:hAnsi="Times New Roman" w:cs="Times New Roman"/>
          <w:sz w:val="24"/>
          <w:szCs w:val="24"/>
          <w:lang w:val="en-ID"/>
        </w:rPr>
        <w:t xml:space="preserve"> menunjukan bahwa pada pasien dengan dukungan keluarga mempunyai kemungkinan yang besar untuk mematuhi program diet yang bertujuan untuk menjaga kesatabilan gula darah keluarga yang </w:t>
      </w:r>
      <w:r>
        <w:rPr>
          <w:rFonts w:ascii="Times New Roman" w:hAnsi="Times New Roman" w:cs="Times New Roman"/>
          <w:sz w:val="24"/>
          <w:szCs w:val="24"/>
          <w:lang w:val="en-ID"/>
        </w:rPr>
        <w:t>mengalami d</w:t>
      </w:r>
      <w:r w:rsidRPr="005467E3">
        <w:rPr>
          <w:rFonts w:ascii="Times New Roman" w:hAnsi="Times New Roman" w:cs="Times New Roman"/>
          <w:sz w:val="24"/>
          <w:szCs w:val="24"/>
          <w:lang w:val="en-ID"/>
        </w:rPr>
        <w:t xml:space="preserve">iabetes melitus </w:t>
      </w:r>
      <w:r>
        <w:rPr>
          <w:rFonts w:ascii="Times New Roman" w:hAnsi="Times New Roman" w:cs="Times New Roman"/>
          <w:sz w:val="24"/>
          <w:szCs w:val="24"/>
          <w:lang w:val="en-ID"/>
        </w:rPr>
        <w:t>, hal ini merupakan salah satu t</w:t>
      </w:r>
      <w:r w:rsidRPr="005467E3">
        <w:rPr>
          <w:rFonts w:ascii="Times New Roman" w:hAnsi="Times New Roman" w:cs="Times New Roman"/>
          <w:sz w:val="24"/>
          <w:szCs w:val="24"/>
          <w:lang w:val="en-ID"/>
        </w:rPr>
        <w:t>indakan yang dapat meng</w:t>
      </w:r>
      <w:r>
        <w:rPr>
          <w:rFonts w:ascii="Times New Roman" w:hAnsi="Times New Roman" w:cs="Times New Roman"/>
          <w:sz w:val="24"/>
          <w:szCs w:val="24"/>
          <w:lang w:val="en-ID"/>
        </w:rPr>
        <w:t>urangi tingkat kematian akibat d</w:t>
      </w:r>
      <w:r w:rsidRPr="005467E3">
        <w:rPr>
          <w:rFonts w:ascii="Times New Roman" w:hAnsi="Times New Roman" w:cs="Times New Roman"/>
          <w:sz w:val="24"/>
          <w:szCs w:val="24"/>
          <w:lang w:val="en-ID"/>
        </w:rPr>
        <w:t xml:space="preserve">iabetes mellitus. </w:t>
      </w: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68" w:name="_Toc76500676"/>
      <w:r>
        <w:rPr>
          <w:rFonts w:ascii="Times New Roman" w:hAnsi="Times New Roman" w:cs="Times New Roman"/>
          <w:b/>
          <w:sz w:val="24"/>
          <w:szCs w:val="24"/>
          <w:lang w:val="en-ID"/>
        </w:rPr>
        <w:t>Prinisip Diet Diabetes Melitus</w:t>
      </w:r>
      <w:bookmarkEnd w:id="68"/>
    </w:p>
    <w:p w:rsidR="00B55928" w:rsidRDefault="00B55928" w:rsidP="00B55928">
      <w:pPr>
        <w:pStyle w:val="ListParagraph"/>
        <w:spacing w:after="0" w:line="480" w:lineRule="auto"/>
        <w:ind w:left="0" w:firstLine="567"/>
        <w:rPr>
          <w:rFonts w:ascii="Times New Roman" w:hAnsi="Times New Roman" w:cs="Times New Roman"/>
          <w:sz w:val="24"/>
          <w:szCs w:val="24"/>
        </w:rPr>
      </w:pPr>
      <w:r w:rsidRPr="005467E3">
        <w:rPr>
          <w:rFonts w:ascii="Times New Roman" w:hAnsi="Times New Roman" w:cs="Times New Roman"/>
          <w:sz w:val="24"/>
          <w:szCs w:val="24"/>
        </w:rPr>
        <w:t xml:space="preserve">Diet DM adalah berupa pantangan atau larangan untuk mengonsumsi gula dan karbohidrat </w:t>
      </w:r>
      <w:r>
        <w:rPr>
          <w:rFonts w:ascii="Times New Roman" w:hAnsi="Times New Roman" w:cs="Times New Roman"/>
          <w:sz w:val="24"/>
          <w:szCs w:val="24"/>
        </w:rPr>
        <w:t xml:space="preserve">secara berlebih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{"citationItems":[{"id":"ITEM-1","itemData":{"author":[{"dropping-particle":"","family":"Lanywaty","given":"","non-dropping-particle":"","parse-names":false,"suffix":""}],"id":"ITEM-1","issued":{"date-parts":[["2011"]]},"page":"Yogyakarta: Kanisius","title":"Diabetes Melitus Penyakit Kencing Manis","type":"article-journal"},"uris":["http://www.mendeley.com/documents/?uuid=7ab87015-bcc9-4d21-97d8-3d31476343ed"]}],"mendeley":{"formattedCitation":"(Lanywaty, 2011)","plainTextFormattedCitation":"(Lanywaty, 2011)","previouslyFormattedCitation":"(Lanywaty, 2011)"},"properties":{"noteIndex":0},"schema":"https://github.com/citation-style-language/schema/raw/master/csl-citation.json"}</w:instrText>
      </w:r>
      <w:r>
        <w:rPr>
          <w:rFonts w:ascii="Times New Roman" w:hAnsi="Times New Roman" w:cs="Times New Roman"/>
          <w:sz w:val="24"/>
          <w:szCs w:val="24"/>
        </w:rPr>
        <w:fldChar w:fldCharType="separate"/>
      </w:r>
      <w:r w:rsidRPr="003524D2">
        <w:rPr>
          <w:rFonts w:ascii="Times New Roman" w:hAnsi="Times New Roman" w:cs="Times New Roman"/>
          <w:noProof/>
          <w:sz w:val="24"/>
          <w:szCs w:val="24"/>
        </w:rPr>
        <w:t>(Lanywaty, 2011)</w:t>
      </w:r>
      <w:r>
        <w:rPr>
          <w:rFonts w:ascii="Times New Roman" w:hAnsi="Times New Roman" w:cs="Times New Roman"/>
          <w:sz w:val="24"/>
          <w:szCs w:val="24"/>
        </w:rPr>
        <w:fldChar w:fldCharType="end"/>
      </w:r>
      <w:r w:rsidRPr="005467E3">
        <w:rPr>
          <w:rFonts w:ascii="Times New Roman" w:hAnsi="Times New Roman" w:cs="Times New Roman"/>
          <w:sz w:val="24"/>
          <w:szCs w:val="24"/>
        </w:rPr>
        <w:t>.  Prinsip diet bagi penderita DM adalah mengurangi dan mengatur konsumsi karbohidrat sehingga tidak menjadi beban bagi mekanisme pengaturan gula darah. Diabetes Mellitus Pada dasarnya penyusunan program diet diabetes mellitus adalah :</w:t>
      </w:r>
    </w:p>
    <w:p w:rsidR="00B55928" w:rsidRPr="005467E3" w:rsidRDefault="00B55928" w:rsidP="00B55928">
      <w:pPr>
        <w:pStyle w:val="ListParagraph"/>
        <w:spacing w:after="0" w:line="480" w:lineRule="auto"/>
        <w:ind w:left="0" w:firstLine="567"/>
        <w:rPr>
          <w:rFonts w:ascii="Times New Roman" w:hAnsi="Times New Roman" w:cs="Times New Roman"/>
          <w:b/>
          <w:sz w:val="24"/>
          <w:szCs w:val="24"/>
          <w:lang w:val="en-ID"/>
        </w:rPr>
      </w:pPr>
    </w:p>
    <w:p w:rsidR="00B55928" w:rsidRPr="001E328C"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1E328C">
        <w:rPr>
          <w:rFonts w:ascii="Times New Roman" w:hAnsi="Times New Roman" w:cs="Times New Roman"/>
          <w:sz w:val="24"/>
          <w:szCs w:val="24"/>
        </w:rPr>
        <w:lastRenderedPageBreak/>
        <w:t>Penghitungan jumlah kalori perhari sesuai</w:t>
      </w:r>
      <w:r>
        <w:rPr>
          <w:rFonts w:ascii="Times New Roman" w:hAnsi="Times New Roman" w:cs="Times New Roman"/>
          <w:sz w:val="24"/>
          <w:szCs w:val="24"/>
        </w:rPr>
        <w:t xml:space="preserve"> kebutuhan setiap penderita</w:t>
      </w:r>
    </w:p>
    <w:p w:rsidR="00B55928" w:rsidRPr="001E328C"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D8455D">
        <w:rPr>
          <w:rFonts w:ascii="Times New Roman" w:hAnsi="Times New Roman" w:cs="Times New Roman"/>
          <w:sz w:val="24"/>
          <w:szCs w:val="24"/>
        </w:rPr>
        <w:t>Mengarah ke berat badan</w:t>
      </w:r>
      <w:r>
        <w:rPr>
          <w:rFonts w:ascii="Times New Roman" w:hAnsi="Times New Roman" w:cs="Times New Roman"/>
          <w:sz w:val="24"/>
          <w:szCs w:val="24"/>
        </w:rPr>
        <w:t xml:space="preserve"> normal</w:t>
      </w:r>
    </w:p>
    <w:p w:rsidR="00B55928" w:rsidRPr="001E328C"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D8455D">
        <w:rPr>
          <w:rFonts w:ascii="Times New Roman" w:hAnsi="Times New Roman" w:cs="Times New Roman"/>
          <w:sz w:val="24"/>
          <w:szCs w:val="24"/>
        </w:rPr>
        <w:t>Mempertahankan kadargluk</w:t>
      </w:r>
      <w:r>
        <w:rPr>
          <w:rFonts w:ascii="Times New Roman" w:hAnsi="Times New Roman" w:cs="Times New Roman"/>
          <w:sz w:val="24"/>
          <w:szCs w:val="24"/>
        </w:rPr>
        <w:t>osa darah dalam batas normal</w:t>
      </w:r>
    </w:p>
    <w:p w:rsidR="00B55928" w:rsidRPr="001E328C"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D8455D">
        <w:rPr>
          <w:rFonts w:ascii="Times New Roman" w:hAnsi="Times New Roman" w:cs="Times New Roman"/>
          <w:sz w:val="24"/>
          <w:szCs w:val="24"/>
        </w:rPr>
        <w:t>Mencegah ataumemperlambat berkem</w:t>
      </w:r>
      <w:r>
        <w:rPr>
          <w:rFonts w:ascii="Times New Roman" w:hAnsi="Times New Roman" w:cs="Times New Roman"/>
          <w:sz w:val="24"/>
          <w:szCs w:val="24"/>
        </w:rPr>
        <w:t>bangnya komplikasi vaskuler</w:t>
      </w:r>
    </w:p>
    <w:p w:rsidR="00B55928" w:rsidRPr="001E328C"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D8455D">
        <w:rPr>
          <w:rFonts w:ascii="Times New Roman" w:hAnsi="Times New Roman" w:cs="Times New Roman"/>
          <w:sz w:val="24"/>
          <w:szCs w:val="24"/>
        </w:rPr>
        <w:t>Sesuai</w:t>
      </w:r>
      <w:r>
        <w:rPr>
          <w:rFonts w:ascii="Times New Roman" w:hAnsi="Times New Roman" w:cs="Times New Roman"/>
          <w:sz w:val="24"/>
          <w:szCs w:val="24"/>
        </w:rPr>
        <w:t xml:space="preserve"> </w:t>
      </w:r>
      <w:r w:rsidRPr="00D8455D">
        <w:rPr>
          <w:rFonts w:ascii="Times New Roman" w:hAnsi="Times New Roman" w:cs="Times New Roman"/>
          <w:sz w:val="24"/>
          <w:szCs w:val="24"/>
        </w:rPr>
        <w:t>dengan kemampua</w:t>
      </w:r>
      <w:r>
        <w:rPr>
          <w:rFonts w:ascii="Times New Roman" w:hAnsi="Times New Roman" w:cs="Times New Roman"/>
          <w:sz w:val="24"/>
          <w:szCs w:val="24"/>
        </w:rPr>
        <w:t>n daya beli setiap penderita</w:t>
      </w:r>
    </w:p>
    <w:p w:rsidR="00B55928" w:rsidRPr="00373136" w:rsidRDefault="00B55928" w:rsidP="00B55928">
      <w:pPr>
        <w:pStyle w:val="ListParagraph"/>
        <w:numPr>
          <w:ilvl w:val="4"/>
          <w:numId w:val="25"/>
        </w:numPr>
        <w:spacing w:after="0" w:line="480" w:lineRule="auto"/>
        <w:ind w:left="567" w:hanging="567"/>
        <w:rPr>
          <w:rFonts w:ascii="Times New Roman" w:hAnsi="Times New Roman" w:cs="Times New Roman"/>
          <w:b/>
          <w:sz w:val="24"/>
          <w:szCs w:val="24"/>
          <w:lang w:val="en-ID"/>
        </w:rPr>
      </w:pPr>
      <w:r w:rsidRPr="00D8455D">
        <w:rPr>
          <w:rFonts w:ascii="Times New Roman" w:hAnsi="Times New Roman" w:cs="Times New Roman"/>
          <w:sz w:val="24"/>
          <w:szCs w:val="24"/>
        </w:rPr>
        <w:t>Komposisi</w:t>
      </w:r>
      <w:r>
        <w:rPr>
          <w:rFonts w:ascii="Times New Roman" w:hAnsi="Times New Roman" w:cs="Times New Roman"/>
          <w:sz w:val="24"/>
          <w:szCs w:val="24"/>
        </w:rPr>
        <w:t xml:space="preserve"> </w:t>
      </w:r>
      <w:r w:rsidRPr="00D8455D">
        <w:rPr>
          <w:rFonts w:ascii="Times New Roman" w:hAnsi="Times New Roman" w:cs="Times New Roman"/>
          <w:sz w:val="24"/>
          <w:szCs w:val="24"/>
        </w:rPr>
        <w:t>sesuai dengan po</w:t>
      </w:r>
      <w:r>
        <w:rPr>
          <w:rFonts w:ascii="Times New Roman" w:hAnsi="Times New Roman" w:cs="Times New Roman"/>
          <w:sz w:val="24"/>
          <w:szCs w:val="24"/>
        </w:rPr>
        <w:t xml:space="preserve">la makan penderita sehari-hari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{"citationItems":[{"id":"ITEM-1","itemData":{"author":[{"dropping-particle":"","family":"Krisnatuti, D., Yenrina, R &amp; Rasjmida","given":"D","non-dropping-particle":"","parse-names":false,"suffix":""}],"id":"ITEM-1","issued":{"date-parts":[["2014"]]},"page":"Jakarta : Penebar Swadaya","title":"Diet Sehat Untuk Penderita Diabetes Mellitus","type":"article-journal"},"uris":["http://www.mendeley.com/documents/?uuid=871c2698-e301-4b85-b766-c0712c8634cf"]}],"mendeley":{"formattedCitation":"(Krisnatuti, D., Yenrina, R &amp; Rasjmida, 2014)","plainTextFormattedCitation":"(Krisnatuti, D., Yenrina, R &amp; Rasjmida, 2014)","previouslyFormattedCitation":"(Krisnatuti, D., Yenrina, R &amp; Rasjmida, 2014)"},"properties":{"noteIndex":0},"schema":"https://github.com/citation-style-language/schema/raw/master/csl-citation.json"}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(Krisnatuti, D., Yenrina, R &amp; Rasjmida, 2014)</w:t>
      </w:r>
      <w:r>
        <w:rPr>
          <w:rFonts w:ascii="Times New Roman" w:hAnsi="Times New Roman" w:cs="Times New Roman"/>
          <w:sz w:val="24"/>
          <w:szCs w:val="24"/>
        </w:rPr>
        <w:fldChar w:fldCharType="end"/>
      </w:r>
    </w:p>
    <w:p w:rsidR="00B55928" w:rsidRPr="006E4240" w:rsidRDefault="00B55928" w:rsidP="00B55928">
      <w:pPr>
        <w:pStyle w:val="ListParagraph"/>
        <w:spacing w:after="0" w:line="480" w:lineRule="auto"/>
        <w:ind w:left="0" w:firstLine="567"/>
        <w:rPr>
          <w:rFonts w:ascii="Times New Roman" w:hAnsi="Times New Roman" w:cs="Times New Roman"/>
          <w:b/>
          <w:sz w:val="24"/>
          <w:szCs w:val="24"/>
          <w:lang w:val="en-ID"/>
        </w:rPr>
      </w:pPr>
      <w:r w:rsidRPr="00373136">
        <w:rPr>
          <w:rFonts w:ascii="Times New Roman" w:hAnsi="Times New Roman" w:cs="Times New Roman"/>
          <w:sz w:val="24"/>
          <w:szCs w:val="24"/>
        </w:rPr>
        <w:t xml:space="preserve">Standar komposisi makanan yang dianjurkan adalah karbohidrat 60-70%, protein 10-15%, dan lemak 20-25%, jumlah kandungan kolesterol kurang dari 300 mg/hari, berasal dari sumber asam lemak tidak jenuh, kandungan serat sekitar 25 gram/hari, kasus-kasus diabetes dengan hipertensisebaiknya membatasi konsumsi garam </w:t>
      </w:r>
      <w:r w:rsidRPr="0037313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{"citationItems":[{"id":"ITEM-1","itemData":{"author":[{"dropping-particle":"","family":"Krisnatuti, D., Yenrina, R &amp; Rasjmida","given":"D","non-dropping-particle":"","parse-names":false,"suffix":""}],"id":"ITEM-1","issued":{"date-parts":[["2014"]]},"page":"Jakarta : Penebar Swadaya","title":"Diet Sehat Untuk Penderita Diabetes Mellitus","type":"article-journal"},"uris":["http://www.mendeley.com/documents/?uuid=871c2698-e301-4b85-b766-c0712c8634cf"]}],"mendeley":{"formattedCitation":"(Krisnatuti, D., Yenrina, R &amp; Rasjmida, 2014)","plainTextFormattedCitation":"(Krisnatuti, D., Yenrina, R &amp; Rasjmida, 2014)","previouslyFormattedCitation":"(Krisnatuti, D., Yenrina, R &amp; Rasjmida, 2014)"},"properties":{"noteIndex":0},"schema":"https://github.com/citation-style-language/schema/raw/master/csl-citation.json"}</w:instrText>
      </w:r>
      <w:r w:rsidRPr="00373136">
        <w:rPr>
          <w:rFonts w:ascii="Times New Roman" w:hAnsi="Times New Roman" w:cs="Times New Roman"/>
          <w:sz w:val="24"/>
          <w:szCs w:val="24"/>
        </w:rPr>
        <w:fldChar w:fldCharType="separate"/>
      </w:r>
      <w:r w:rsidRPr="00373136">
        <w:rPr>
          <w:rFonts w:ascii="Times New Roman" w:hAnsi="Times New Roman" w:cs="Times New Roman"/>
          <w:noProof/>
          <w:sz w:val="24"/>
          <w:szCs w:val="24"/>
        </w:rPr>
        <w:t>(Krisnatuti, D., Yenrina, R &amp; Rasjmida, 2014)</w:t>
      </w:r>
      <w:r w:rsidRPr="00373136">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69" w:name="_Toc76500677"/>
      <w:r>
        <w:rPr>
          <w:rFonts w:ascii="Times New Roman" w:hAnsi="Times New Roman" w:cs="Times New Roman"/>
          <w:b/>
          <w:sz w:val="24"/>
          <w:szCs w:val="24"/>
          <w:lang w:val="en-ID"/>
        </w:rPr>
        <w:t>Syarat Diet Diabetes Melitus</w:t>
      </w:r>
      <w:bookmarkEnd w:id="69"/>
    </w:p>
    <w:p w:rsidR="00B55928" w:rsidRPr="005467E3" w:rsidRDefault="00B55928" w:rsidP="00B55928">
      <w:pPr>
        <w:pStyle w:val="ListParagraph"/>
        <w:spacing w:after="0" w:line="480" w:lineRule="auto"/>
        <w:ind w:left="0" w:firstLine="567"/>
        <w:rPr>
          <w:rFonts w:ascii="Times New Roman" w:hAnsi="Times New Roman" w:cs="Times New Roman"/>
          <w:b/>
          <w:sz w:val="24"/>
          <w:szCs w:val="24"/>
          <w:lang w:val="en-ID"/>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{"citationItems":[{"id":"ITEM-1","itemData":{"author":[{"dropping-particle":"","family":"Wahyuningsih","given":"R","non-dropping-particle":"","parse-names":false,"suffix":""}],"id":"ITEM-1","issued":{"date-parts":[["2013"]]},"page":"Yogyakarta: Graha Ilmu","title":"Penatalaksanaan Diet pada Pasien","type":"article-journal"},"uris":["http://www.mendeley.com/documents/?uuid=07929c3b-c5b1-4da3-acdf-897dacbf4cdf"]}],"mendeley":{"formattedCitation":"(Wahyuningsih, 2013)","plainTextFormattedCitation":"(Wahyuningsih, 2013)","previouslyFormattedCitation":"(Wahyuningsih, 2013)"},"properties":{"noteIndex":0},"schema":"https://github.com/citation-style-language/schema/raw/master/csl-citation.json"}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(Wahyuningsih, 2013)</w:t>
      </w:r>
      <w:r>
        <w:rPr>
          <w:rFonts w:ascii="Times New Roman" w:hAnsi="Times New Roman" w:cs="Times New Roman"/>
          <w:sz w:val="24"/>
          <w:szCs w:val="24"/>
        </w:rPr>
        <w:fldChar w:fldCharType="end"/>
      </w:r>
      <w:r w:rsidRPr="005467E3">
        <w:rPr>
          <w:rFonts w:ascii="Times New Roman" w:hAnsi="Times New Roman" w:cs="Times New Roman"/>
          <w:sz w:val="24"/>
          <w:szCs w:val="24"/>
        </w:rPr>
        <w:t>, syarat-syarat diet diet diabetes mellitus adalah :</w:t>
      </w:r>
    </w:p>
    <w:p w:rsidR="00B55928" w:rsidRDefault="00B55928" w:rsidP="00B55928">
      <w:pPr>
        <w:pStyle w:val="ListParagraph"/>
        <w:numPr>
          <w:ilvl w:val="0"/>
          <w:numId w:val="26"/>
        </w:numPr>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t>Energi cukup untuk mencapai dan mempertahankan berat badan normal.</w:t>
      </w:r>
    </w:p>
    <w:p w:rsidR="00B55928" w:rsidRPr="00E037B5" w:rsidRDefault="00B55928" w:rsidP="00B55928">
      <w:pPr>
        <w:pStyle w:val="ListParagraph"/>
        <w:spacing w:after="0" w:line="480" w:lineRule="auto"/>
        <w:ind w:left="0" w:firstLine="567"/>
        <w:rPr>
          <w:rFonts w:ascii="Times New Roman" w:hAnsi="Times New Roman" w:cs="Times New Roman"/>
          <w:sz w:val="24"/>
          <w:szCs w:val="24"/>
        </w:rPr>
      </w:pPr>
      <w:r w:rsidRPr="001E328C">
        <w:rPr>
          <w:rFonts w:ascii="Times New Roman" w:hAnsi="Times New Roman" w:cs="Times New Roman"/>
          <w:sz w:val="24"/>
          <w:szCs w:val="24"/>
        </w:rPr>
        <w:t>Kebutuhan energi ditentukan dengan memperhitungkan kebutuhan untuk metabolisme basal sebesar 25-30 kkal/kg</w:t>
      </w:r>
      <w:r w:rsidRPr="00CB7DF9">
        <w:rPr>
          <w:rFonts w:ascii="Times New Roman" w:hAnsi="Times New Roman" w:cs="Times New Roman"/>
          <w:sz w:val="24"/>
          <w:szCs w:val="24"/>
        </w:rPr>
        <w:t>BB normal, ditambah kebutuhan untuk aktivitas fisik dan keadaan khusus. Makanan dibagi dalam tiga porsi besar, yaitu makan pagi (20%), siang (30%), dan sore (25%), serta 2-3 pors</w:t>
      </w:r>
      <w:r>
        <w:rPr>
          <w:rFonts w:ascii="Times New Roman" w:hAnsi="Times New Roman" w:cs="Times New Roman"/>
          <w:sz w:val="24"/>
          <w:szCs w:val="24"/>
        </w:rPr>
        <w:t xml:space="preserve">i kecil untuk makanan selingan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spacing w:after="0" w:line="480" w:lineRule="auto"/>
        <w:ind w:left="567" w:hanging="567"/>
        <w:rPr>
          <w:rFonts w:ascii="Times New Roman" w:hAnsi="Times New Roman" w:cs="Times New Roman"/>
          <w:sz w:val="24"/>
          <w:szCs w:val="24"/>
        </w:rPr>
      </w:pPr>
      <w:r w:rsidRPr="00CB7DF9">
        <w:rPr>
          <w:rFonts w:ascii="Times New Roman" w:hAnsi="Times New Roman" w:cs="Times New Roman"/>
          <w:sz w:val="24"/>
          <w:szCs w:val="24"/>
        </w:rPr>
        <w:t>Kebutuhan protein normal, yaitu 10-15% dari kebutuhan energi total.</w:t>
      </w:r>
    </w:p>
    <w:p w:rsidR="00B55928" w:rsidRPr="00CB7DF9" w:rsidRDefault="00B55928" w:rsidP="00B55928">
      <w:pPr>
        <w:pStyle w:val="ListParagraph"/>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 xml:space="preserve">Protein dapat diperoleh dari berbagai macam sereal (roti, sereal, nasi, pasta, tepung terigu) atau yang berasal dari hewani (daging, ikan, telur, dan hasil </w:t>
      </w:r>
      <w:r w:rsidRPr="00CB7DF9">
        <w:rPr>
          <w:rFonts w:ascii="Times New Roman" w:hAnsi="Times New Roman" w:cs="Times New Roman"/>
          <w:sz w:val="24"/>
          <w:szCs w:val="24"/>
        </w:rPr>
        <w:lastRenderedPageBreak/>
        <w:t>peternakan). Protein hewani relatif cenderung kaya akan lemak dan kalori serta tidak mengandung karbohidrat, sehingga hal ini perlu diperhi</w:t>
      </w:r>
      <w:r>
        <w:rPr>
          <w:rFonts w:ascii="Times New Roman" w:hAnsi="Times New Roman" w:cs="Times New Roman"/>
          <w:sz w:val="24"/>
          <w:szCs w:val="24"/>
        </w:rPr>
        <w:t xml:space="preserve">tungkan saat merencanakan makan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t>Kebutuhan lemak sedang</w:t>
      </w:r>
    </w:p>
    <w:p w:rsidR="00B55928" w:rsidRPr="00084FB0"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Kebutuhan lemak sedang yaitu 20-25% dari kebutuhan energi total, dalam be</w:t>
      </w:r>
      <w:r>
        <w:rPr>
          <w:rFonts w:ascii="Times New Roman" w:hAnsi="Times New Roman" w:cs="Times New Roman"/>
          <w:sz w:val="24"/>
          <w:szCs w:val="24"/>
        </w:rPr>
        <w:t>ntuk &lt; 10% dari kebutuhan energi</w:t>
      </w:r>
      <w:r w:rsidRPr="00CB7DF9">
        <w:rPr>
          <w:rFonts w:ascii="Times New Roman" w:hAnsi="Times New Roman" w:cs="Times New Roman"/>
          <w:sz w:val="24"/>
          <w:szCs w:val="24"/>
        </w:rPr>
        <w:t xml:space="preserve"> total berasal dari lemak jenuh, 10% dari lemak tidak jenuh ganda, sedangkan sisanya dari lemak tidak jenuh tunggal. Asupan kolesterol makanan dibatasi, yaitu ≤ 300 mg hari. Lemak jenuh (hewani) antara lain terdapat dalam daging berlemak, </w:t>
      </w:r>
      <w:r w:rsidRPr="008B7FF4">
        <w:rPr>
          <w:rFonts w:ascii="Times New Roman" w:hAnsi="Times New Roman" w:cs="Times New Roman"/>
          <w:iCs/>
          <w:sz w:val="24"/>
          <w:szCs w:val="24"/>
        </w:rPr>
        <w:t>susu</w:t>
      </w:r>
      <w:r w:rsidRPr="00CB7DF9">
        <w:rPr>
          <w:rFonts w:ascii="Times New Roman" w:hAnsi="Times New Roman" w:cs="Times New Roman"/>
          <w:i/>
          <w:iCs/>
          <w:sz w:val="24"/>
          <w:szCs w:val="24"/>
        </w:rPr>
        <w:t xml:space="preserve"> full cream</w:t>
      </w:r>
      <w:r w:rsidRPr="00CB7DF9">
        <w:rPr>
          <w:rFonts w:ascii="Times New Roman" w:hAnsi="Times New Roman" w:cs="Times New Roman"/>
          <w:sz w:val="24"/>
          <w:szCs w:val="24"/>
        </w:rPr>
        <w:t>, mentega, dan lemak babi. Jenis makanan tersebut dapat menyebabkan masalah dalam sirkulasi darah. Sangat penting mengkonsumsi jenis makanan tersebut bagi se</w:t>
      </w:r>
      <w:r>
        <w:rPr>
          <w:rFonts w:ascii="Times New Roman" w:hAnsi="Times New Roman" w:cs="Times New Roman"/>
          <w:sz w:val="24"/>
          <w:szCs w:val="24"/>
        </w:rPr>
        <w:t>tiap orang. Lemak tak jenuh</w:t>
      </w:r>
      <w:r w:rsidRPr="00CB7DF9">
        <w:rPr>
          <w:rFonts w:ascii="Times New Roman" w:hAnsi="Times New Roman" w:cs="Times New Roman"/>
          <w:sz w:val="24"/>
          <w:szCs w:val="24"/>
        </w:rPr>
        <w:t xml:space="preserve"> lebi</w:t>
      </w:r>
      <w:r>
        <w:rPr>
          <w:rFonts w:ascii="Times New Roman" w:hAnsi="Times New Roman" w:cs="Times New Roman"/>
          <w:sz w:val="24"/>
          <w:szCs w:val="24"/>
        </w:rPr>
        <w:t xml:space="preserve">h baik dibandingkan lemak jenuh yang terdapat dalam dua bentuk yakni lemak tak jenuh ganda </w:t>
      </w:r>
      <w:r w:rsidRPr="00CB7DF9">
        <w:rPr>
          <w:rFonts w:ascii="Times New Roman" w:hAnsi="Times New Roman" w:cs="Times New Roman"/>
          <w:sz w:val="24"/>
          <w:szCs w:val="24"/>
        </w:rPr>
        <w:t>ditemukan dalam beberapa produk, seperti minyak bunga matahari, minyak sayuran murni, minyak jagung, dan margarin bunga matahar</w:t>
      </w:r>
      <w:r>
        <w:rPr>
          <w:rFonts w:ascii="Times New Roman" w:hAnsi="Times New Roman" w:cs="Times New Roman"/>
          <w:sz w:val="24"/>
          <w:szCs w:val="24"/>
        </w:rPr>
        <w:t xml:space="preserve">i, dan lemak tak jenuh tunggal, </w:t>
      </w:r>
      <w:r w:rsidRPr="00CB7DF9">
        <w:rPr>
          <w:rFonts w:ascii="Times New Roman" w:hAnsi="Times New Roman" w:cs="Times New Roman"/>
          <w:sz w:val="24"/>
          <w:szCs w:val="24"/>
        </w:rPr>
        <w:t>antara lain ditemukan dalam minyak zaitun dan minyak lokal. Jenis lemak ini dapat dipakai sebagai pengganti lem</w:t>
      </w:r>
      <w:r>
        <w:rPr>
          <w:rFonts w:ascii="Times New Roman" w:hAnsi="Times New Roman" w:cs="Times New Roman"/>
          <w:sz w:val="24"/>
          <w:szCs w:val="24"/>
        </w:rPr>
        <w:t xml:space="preserve">ak jenuh maupun lemak tak jenuh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t>Kebutuhan karbohidrat</w:t>
      </w:r>
    </w:p>
    <w:p w:rsidR="00B55928"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Kebutuhan karbohidrat a</w:t>
      </w:r>
      <w:r>
        <w:rPr>
          <w:rFonts w:ascii="Times New Roman" w:hAnsi="Times New Roman" w:cs="Times New Roman"/>
          <w:sz w:val="24"/>
          <w:szCs w:val="24"/>
        </w:rPr>
        <w:t>dalah sisa dari kebutuhan energi</w:t>
      </w:r>
      <w:r w:rsidRPr="00CB7DF9">
        <w:rPr>
          <w:rFonts w:ascii="Times New Roman" w:hAnsi="Times New Roman" w:cs="Times New Roman"/>
          <w:sz w:val="24"/>
          <w:szCs w:val="24"/>
        </w:rPr>
        <w:t xml:space="preserve"> total, yaitu 60-70%. Contohnya adalah roti, kentang, pasta, nasi, sereal, dan buah. Kandungan gula makanan tersebut sangat rendah dan merupakan sumber energi yang baik. Karena itu pilihlah makan</w:t>
      </w:r>
      <w:r>
        <w:rPr>
          <w:rFonts w:ascii="Times New Roman" w:hAnsi="Times New Roman" w:cs="Times New Roman"/>
          <w:sz w:val="24"/>
          <w:szCs w:val="24"/>
        </w:rPr>
        <w:t xml:space="preserve">an tersebut sebagai menu harian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Pr="00CB7DF9"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lastRenderedPageBreak/>
        <w:t>Penggunaan gula murni dalam minuman dan makanan</w:t>
      </w:r>
      <w:r>
        <w:rPr>
          <w:rFonts w:ascii="Times New Roman" w:hAnsi="Times New Roman" w:cs="Times New Roman"/>
          <w:sz w:val="24"/>
          <w:szCs w:val="24"/>
        </w:rPr>
        <w:t xml:space="preserve"> t</w:t>
      </w:r>
      <w:r w:rsidRPr="00CB7DF9">
        <w:rPr>
          <w:rFonts w:ascii="Times New Roman" w:hAnsi="Times New Roman" w:cs="Times New Roman"/>
          <w:sz w:val="24"/>
          <w:szCs w:val="24"/>
        </w:rPr>
        <w:t>idak diperbolehkan kecuali jumlahnya sedikit sebagai bumbu.</w:t>
      </w:r>
    </w:p>
    <w:p w:rsidR="00B55928" w:rsidRPr="00CB7DF9"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 xml:space="preserve">Bila kadar glukosa darah sudah terkendali, diperbolehkan mengkonsumsi gula murni sampai 5% dari kebutuhan energi total. Contohnya adalah gula, permen dan coklat, bolu manis, biskuit manis dan puding, minuman soda. Makanan tersebut harus dihindari karena kadar gula akan masuk ke dalam aliran darah dengan cepat, sehingga dapat menyebabkan kenaikan gula darah secara tiba-tiba. Untuk itu, dapat menggunakan pemanis buatan, seperti </w:t>
      </w:r>
      <w:r w:rsidRPr="008B7FF4">
        <w:rPr>
          <w:rFonts w:ascii="Times New Roman" w:hAnsi="Times New Roman" w:cs="Times New Roman"/>
          <w:i/>
          <w:sz w:val="24"/>
          <w:szCs w:val="24"/>
        </w:rPr>
        <w:t>sakarin</w:t>
      </w:r>
      <w:r w:rsidRPr="00CB7DF9">
        <w:rPr>
          <w:rFonts w:ascii="Times New Roman" w:hAnsi="Times New Roman" w:cs="Times New Roman"/>
          <w:sz w:val="24"/>
          <w:szCs w:val="24"/>
        </w:rPr>
        <w:t xml:space="preserve">, </w:t>
      </w:r>
      <w:r w:rsidRPr="008B7FF4">
        <w:rPr>
          <w:rFonts w:ascii="Times New Roman" w:hAnsi="Times New Roman" w:cs="Times New Roman"/>
          <w:i/>
          <w:sz w:val="24"/>
          <w:szCs w:val="24"/>
        </w:rPr>
        <w:t>aspartame,</w:t>
      </w:r>
      <w:r w:rsidRPr="00CB7DF9">
        <w:rPr>
          <w:rFonts w:ascii="Times New Roman" w:hAnsi="Times New Roman" w:cs="Times New Roman"/>
          <w:sz w:val="24"/>
          <w:szCs w:val="24"/>
        </w:rPr>
        <w:t xml:space="preserve"> dan </w:t>
      </w:r>
      <w:r w:rsidRPr="008B7FF4">
        <w:rPr>
          <w:rFonts w:ascii="Times New Roman" w:hAnsi="Times New Roman" w:cs="Times New Roman"/>
          <w:i/>
          <w:sz w:val="24"/>
          <w:szCs w:val="24"/>
        </w:rPr>
        <w:t>acelsufame</w:t>
      </w:r>
      <w:r w:rsidRPr="00CB7DF9">
        <w:rPr>
          <w:rFonts w:ascii="Times New Roman" w:hAnsi="Times New Roman" w:cs="Times New Roman"/>
          <w:sz w:val="24"/>
          <w:szCs w:val="24"/>
        </w:rPr>
        <w:t>, ke dalam makanan dan minuman sebagai pengganti gula. Boleh saja memaka</w:t>
      </w:r>
      <w:r>
        <w:rPr>
          <w:rFonts w:ascii="Times New Roman" w:hAnsi="Times New Roman" w:cs="Times New Roman"/>
          <w:sz w:val="24"/>
          <w:szCs w:val="24"/>
        </w:rPr>
        <w:t>i</w:t>
      </w:r>
      <w:r w:rsidRPr="00CB7DF9">
        <w:rPr>
          <w:rFonts w:ascii="Times New Roman" w:hAnsi="Times New Roman" w:cs="Times New Roman"/>
          <w:sz w:val="24"/>
          <w:szCs w:val="24"/>
        </w:rPr>
        <w:t xml:space="preserve"> sedikit gula dalam adonan bolu, </w:t>
      </w:r>
      <w:r>
        <w:rPr>
          <w:rFonts w:ascii="Times New Roman" w:hAnsi="Times New Roman" w:cs="Times New Roman"/>
          <w:sz w:val="24"/>
          <w:szCs w:val="24"/>
        </w:rPr>
        <w:t xml:space="preserve">tetapi jangan dalam makan utama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t>Penggunaan gula alternatif dalam jumlah terbatas.</w:t>
      </w:r>
    </w:p>
    <w:p w:rsidR="00B55928" w:rsidRPr="00084FB0"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 xml:space="preserve">Gula alternatif adalah bahan pemanis selain </w:t>
      </w:r>
      <w:r w:rsidRPr="008B7FF4">
        <w:rPr>
          <w:rFonts w:ascii="Times New Roman" w:hAnsi="Times New Roman" w:cs="Times New Roman"/>
          <w:i/>
          <w:sz w:val="24"/>
          <w:szCs w:val="24"/>
        </w:rPr>
        <w:t>sukrosa</w:t>
      </w:r>
      <w:r w:rsidRPr="00CB7DF9">
        <w:rPr>
          <w:rFonts w:ascii="Times New Roman" w:hAnsi="Times New Roman" w:cs="Times New Roman"/>
          <w:sz w:val="24"/>
          <w:szCs w:val="24"/>
        </w:rPr>
        <w:t>. Ada dua jenis gula</w:t>
      </w:r>
      <w:r>
        <w:rPr>
          <w:rFonts w:ascii="Times New Roman" w:hAnsi="Times New Roman" w:cs="Times New Roman"/>
          <w:sz w:val="24"/>
          <w:szCs w:val="24"/>
        </w:rPr>
        <w:t xml:space="preserve"> alternatif yaitu yang bergizi </w:t>
      </w:r>
      <w:r w:rsidRPr="00CB7DF9">
        <w:rPr>
          <w:rFonts w:ascii="Times New Roman" w:hAnsi="Times New Roman" w:cs="Times New Roman"/>
          <w:sz w:val="24"/>
          <w:szCs w:val="24"/>
        </w:rPr>
        <w:t>dan yang tidak bergizi. Gula alternatif adalah fru</w:t>
      </w:r>
      <w:r>
        <w:rPr>
          <w:rFonts w:ascii="Times New Roman" w:hAnsi="Times New Roman" w:cs="Times New Roman"/>
          <w:sz w:val="24"/>
          <w:szCs w:val="24"/>
        </w:rPr>
        <w:t xml:space="preserve">ktosa, gula alkohol berupa </w:t>
      </w:r>
      <w:r w:rsidRPr="008B7FF4">
        <w:rPr>
          <w:rFonts w:ascii="Times New Roman" w:hAnsi="Times New Roman" w:cs="Times New Roman"/>
          <w:i/>
          <w:sz w:val="24"/>
          <w:szCs w:val="24"/>
        </w:rPr>
        <w:t>sorbitol, manitol</w:t>
      </w:r>
      <w:r w:rsidRPr="00CB7DF9">
        <w:rPr>
          <w:rFonts w:ascii="Times New Roman" w:hAnsi="Times New Roman" w:cs="Times New Roman"/>
          <w:sz w:val="24"/>
          <w:szCs w:val="24"/>
        </w:rPr>
        <w:t xml:space="preserve"> dan </w:t>
      </w:r>
      <w:r w:rsidRPr="008B7FF4">
        <w:rPr>
          <w:rFonts w:ascii="Times New Roman" w:hAnsi="Times New Roman" w:cs="Times New Roman"/>
          <w:i/>
          <w:sz w:val="24"/>
          <w:szCs w:val="24"/>
        </w:rPr>
        <w:t>silitol</w:t>
      </w:r>
      <w:r w:rsidRPr="00CB7DF9">
        <w:rPr>
          <w:rFonts w:ascii="Times New Roman" w:hAnsi="Times New Roman" w:cs="Times New Roman"/>
          <w:sz w:val="24"/>
          <w:szCs w:val="24"/>
        </w:rPr>
        <w:t xml:space="preserve">, sedangkan gula alternatif tak bergizi berupa </w:t>
      </w:r>
      <w:r w:rsidRPr="008B7FF4">
        <w:rPr>
          <w:rFonts w:ascii="Times New Roman" w:hAnsi="Times New Roman" w:cs="Times New Roman"/>
          <w:i/>
          <w:sz w:val="24"/>
          <w:szCs w:val="24"/>
        </w:rPr>
        <w:t>aspartam</w:t>
      </w:r>
      <w:r w:rsidRPr="00CB7DF9">
        <w:rPr>
          <w:rFonts w:ascii="Times New Roman" w:hAnsi="Times New Roman" w:cs="Times New Roman"/>
          <w:sz w:val="24"/>
          <w:szCs w:val="24"/>
        </w:rPr>
        <w:t xml:space="preserve"> dan </w:t>
      </w:r>
      <w:r w:rsidRPr="008B7FF4">
        <w:rPr>
          <w:rFonts w:ascii="Times New Roman" w:hAnsi="Times New Roman" w:cs="Times New Roman"/>
          <w:i/>
          <w:sz w:val="24"/>
          <w:szCs w:val="24"/>
        </w:rPr>
        <w:t>sakarin.</w:t>
      </w:r>
      <w:r w:rsidRPr="00CB7DF9">
        <w:rPr>
          <w:rFonts w:ascii="Times New Roman" w:hAnsi="Times New Roman" w:cs="Times New Roman"/>
          <w:sz w:val="24"/>
          <w:szCs w:val="24"/>
        </w:rPr>
        <w:t xml:space="preserve"> Penggunaan gula alternatif hendaknya dalam jumlah terbatas. </w:t>
      </w:r>
      <w:r w:rsidRPr="008B7FF4">
        <w:rPr>
          <w:rFonts w:ascii="Times New Roman" w:hAnsi="Times New Roman" w:cs="Times New Roman"/>
          <w:i/>
          <w:sz w:val="24"/>
          <w:szCs w:val="24"/>
        </w:rPr>
        <w:t xml:space="preserve">Fruktosa </w:t>
      </w:r>
      <w:r w:rsidRPr="00CB7DF9">
        <w:rPr>
          <w:rFonts w:ascii="Times New Roman" w:hAnsi="Times New Roman" w:cs="Times New Roman"/>
          <w:sz w:val="24"/>
          <w:szCs w:val="24"/>
        </w:rPr>
        <w:t>dalam jumlah 20% dari kebutuhan energi total dapat men</w:t>
      </w:r>
      <w:r>
        <w:rPr>
          <w:rFonts w:ascii="Times New Roman" w:hAnsi="Times New Roman" w:cs="Times New Roman"/>
          <w:sz w:val="24"/>
          <w:szCs w:val="24"/>
        </w:rPr>
        <w:t xml:space="preserve">ingkatkan kolesterol dan LDL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sidRPr="001E328C">
        <w:rPr>
          <w:rFonts w:ascii="Times New Roman" w:hAnsi="Times New Roman" w:cs="Times New Roman"/>
          <w:sz w:val="24"/>
          <w:szCs w:val="24"/>
        </w:rPr>
        <w:t xml:space="preserve">Asupan serat </w:t>
      </w:r>
    </w:p>
    <w:p w:rsidR="00B55928" w:rsidRPr="00CB7DF9"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D</w:t>
      </w:r>
      <w:r w:rsidRPr="001E328C">
        <w:rPr>
          <w:rFonts w:ascii="Times New Roman" w:hAnsi="Times New Roman" w:cs="Times New Roman"/>
          <w:sz w:val="24"/>
          <w:szCs w:val="24"/>
        </w:rPr>
        <w:t xml:space="preserve">ianjurkan 25 g/hari dengan mengutamakan serat larut air yang terdapat di dalam sayur dan buah. Menu seimbang rata-rata memenuhi kebutuhan serat sehari. Maksud penambahan isi serat dalam makanan tidak berarti makan nasi dan yang lainnya, melainkan harus mengkonsumsi 30 gram serat setiap harinya. Sangat penting untuk membuat usus bekerja baik. Beberapa jenis serat yang dapat </w:t>
      </w:r>
      <w:r w:rsidRPr="001E328C">
        <w:rPr>
          <w:rFonts w:ascii="Times New Roman" w:hAnsi="Times New Roman" w:cs="Times New Roman"/>
          <w:sz w:val="24"/>
          <w:szCs w:val="24"/>
        </w:rPr>
        <w:lastRenderedPageBreak/>
        <w:t>larut dapat membantu mengontrol kadar darah agar normal dan menjaga tingkat kolesterol darah agar turun. Makanan, seperti buncis matang, bubur kacang</w:t>
      </w:r>
      <w:r w:rsidRPr="00CB7DF9">
        <w:rPr>
          <w:rFonts w:ascii="Times New Roman" w:hAnsi="Times New Roman" w:cs="Times New Roman"/>
          <w:sz w:val="24"/>
          <w:szCs w:val="24"/>
        </w:rPr>
        <w:t>hijau, bubur gandum, sereal gandum lainnya, maupun kue gandum semuanya kaya akan serat dapat larut. Sedangk</w:t>
      </w:r>
      <w:r>
        <w:rPr>
          <w:rFonts w:ascii="Times New Roman" w:hAnsi="Times New Roman" w:cs="Times New Roman"/>
          <w:sz w:val="24"/>
          <w:szCs w:val="24"/>
        </w:rPr>
        <w:t>an sereal berkadar serat tinggi yaitu</w:t>
      </w:r>
      <w:r w:rsidRPr="00CB7DF9">
        <w:rPr>
          <w:rFonts w:ascii="Times New Roman" w:hAnsi="Times New Roman" w:cs="Times New Roman"/>
          <w:sz w:val="24"/>
          <w:szCs w:val="24"/>
        </w:rPr>
        <w:t xml:space="preserve"> roti, sayuran dan buah-buahan tanpa kulit, pasta, tepu</w:t>
      </w:r>
      <w:r>
        <w:rPr>
          <w:rFonts w:ascii="Times New Roman" w:hAnsi="Times New Roman" w:cs="Times New Roman"/>
          <w:sz w:val="24"/>
          <w:szCs w:val="24"/>
        </w:rPr>
        <w:t xml:space="preserve">ng terigu, dan beras merupakan </w:t>
      </w:r>
      <w:r w:rsidRPr="00CB7DF9">
        <w:rPr>
          <w:rFonts w:ascii="Times New Roman" w:hAnsi="Times New Roman" w:cs="Times New Roman"/>
          <w:sz w:val="24"/>
          <w:szCs w:val="24"/>
        </w:rPr>
        <w:t>makanan de</w:t>
      </w:r>
      <w:r>
        <w:rPr>
          <w:rFonts w:ascii="Times New Roman" w:hAnsi="Times New Roman" w:cs="Times New Roman"/>
          <w:sz w:val="24"/>
          <w:szCs w:val="24"/>
        </w:rPr>
        <w:t xml:space="preserve">ngan serat yang tak dapat larut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Asupan garam</w:t>
      </w:r>
    </w:p>
    <w:p w:rsidR="00B55928" w:rsidRPr="0039179D"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Pasien d</w:t>
      </w:r>
      <w:r>
        <w:rPr>
          <w:rFonts w:ascii="Times New Roman" w:hAnsi="Times New Roman" w:cs="Times New Roman"/>
          <w:sz w:val="24"/>
          <w:szCs w:val="24"/>
        </w:rPr>
        <w:t xml:space="preserve">iabetes mellitus dengan tekanan darah </w:t>
      </w:r>
      <w:r w:rsidRPr="00CB7DF9">
        <w:rPr>
          <w:rFonts w:ascii="Times New Roman" w:hAnsi="Times New Roman" w:cs="Times New Roman"/>
          <w:sz w:val="24"/>
          <w:szCs w:val="24"/>
        </w:rPr>
        <w:t>normal diperbolehkan mengkonsumsi natrium daam bentuk garam dapur yaitu 3000 mg/hari. Apabila mengalami hipertensi, asupan garam harus dikurangi. Terlalu banyak garam tidak bagi bagi siapa pun dan dapat menyebabkan tekanan darah tin</w:t>
      </w:r>
      <w:r>
        <w:rPr>
          <w:rFonts w:ascii="Times New Roman" w:hAnsi="Times New Roman" w:cs="Times New Roman"/>
          <w:sz w:val="24"/>
          <w:szCs w:val="24"/>
        </w:rPr>
        <w:t>ggi. Gunakan</w:t>
      </w:r>
      <w:r w:rsidRPr="00CB7DF9">
        <w:rPr>
          <w:rFonts w:ascii="Times New Roman" w:hAnsi="Times New Roman" w:cs="Times New Roman"/>
          <w:sz w:val="24"/>
          <w:szCs w:val="24"/>
        </w:rPr>
        <w:t xml:space="preserve"> sedikit garam saat memasak dan jangan tambahkan sedikit pun saat makan. Berbagai bumbu, rempah-rempah, dan lada dapat digunakan secukupnya un</w:t>
      </w:r>
      <w:r>
        <w:rPr>
          <w:rFonts w:ascii="Times New Roman" w:hAnsi="Times New Roman" w:cs="Times New Roman"/>
          <w:sz w:val="24"/>
          <w:szCs w:val="24"/>
        </w:rPr>
        <w:t xml:space="preserve">tuk menambah rasa dalam makanan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6"/>
        </w:numPr>
        <w:autoSpaceDE w:val="0"/>
        <w:autoSpaceDN w:val="0"/>
        <w:adjustRightInd w:val="0"/>
        <w:spacing w:after="0" w:line="480" w:lineRule="auto"/>
        <w:ind w:left="567" w:hanging="567"/>
        <w:contextualSpacing w:val="0"/>
        <w:rPr>
          <w:rFonts w:ascii="Times New Roman" w:hAnsi="Times New Roman" w:cs="Times New Roman"/>
          <w:sz w:val="24"/>
          <w:szCs w:val="24"/>
        </w:rPr>
      </w:pPr>
      <w:r w:rsidRPr="001E328C">
        <w:rPr>
          <w:rFonts w:ascii="Times New Roman" w:hAnsi="Times New Roman" w:cs="Times New Roman"/>
          <w:sz w:val="24"/>
          <w:szCs w:val="24"/>
        </w:rPr>
        <w:t>Cukup vitamin dan mineral.</w:t>
      </w:r>
    </w:p>
    <w:p w:rsidR="00B55928"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CB7DF9">
        <w:rPr>
          <w:rFonts w:ascii="Times New Roman" w:hAnsi="Times New Roman" w:cs="Times New Roman"/>
          <w:sz w:val="24"/>
          <w:szCs w:val="24"/>
        </w:rPr>
        <w:t xml:space="preserve">Apabila asupan dari makanan cukup, penambahan vitamin dan mineral dalam bentuk suplemen tidak diperlukan. Bila makan-makanan yang seimbang, maka tidak memerlukan tambahan vitamin atau mineral. Sebagian ahli berpendapat bahwa kekurangan elemen, seperti </w:t>
      </w:r>
      <w:r w:rsidRPr="008B7FF4">
        <w:rPr>
          <w:rFonts w:ascii="Times New Roman" w:hAnsi="Times New Roman" w:cs="Times New Roman"/>
          <w:i/>
          <w:sz w:val="24"/>
          <w:szCs w:val="24"/>
        </w:rPr>
        <w:t>khromium</w:t>
      </w:r>
      <w:r w:rsidRPr="00CB7DF9">
        <w:rPr>
          <w:rFonts w:ascii="Times New Roman" w:hAnsi="Times New Roman" w:cs="Times New Roman"/>
          <w:sz w:val="24"/>
          <w:szCs w:val="24"/>
        </w:rPr>
        <w:t xml:space="preserve"> dan </w:t>
      </w:r>
      <w:r w:rsidRPr="008B7FF4">
        <w:rPr>
          <w:rFonts w:ascii="Times New Roman" w:hAnsi="Times New Roman" w:cs="Times New Roman"/>
          <w:i/>
          <w:sz w:val="24"/>
          <w:szCs w:val="24"/>
        </w:rPr>
        <w:t>selenium</w:t>
      </w:r>
      <w:r w:rsidRPr="00CB7DF9">
        <w:rPr>
          <w:rFonts w:ascii="Times New Roman" w:hAnsi="Times New Roman" w:cs="Times New Roman"/>
          <w:sz w:val="24"/>
          <w:szCs w:val="24"/>
        </w:rPr>
        <w:t xml:space="preserve"> berperan dalam seran</w:t>
      </w:r>
      <w:r>
        <w:rPr>
          <w:rFonts w:ascii="Times New Roman" w:hAnsi="Times New Roman" w:cs="Times New Roman"/>
          <w:sz w:val="24"/>
          <w:szCs w:val="24"/>
        </w:rPr>
        <w:t xml:space="preserve">gan komplikasi diabetes, namun </w:t>
      </w:r>
      <w:r w:rsidRPr="00CB7DF9">
        <w:rPr>
          <w:rFonts w:ascii="Times New Roman" w:hAnsi="Times New Roman" w:cs="Times New Roman"/>
          <w:sz w:val="24"/>
          <w:szCs w:val="24"/>
        </w:rPr>
        <w:t>tidak ada cara untuk mengukur jumlah dalam makanan maupun kadar yang diperlukan tubuh. Tampaknya sangat baik bila makan makanan yang bervariasi untuk menjamin kecukupan vitamin</w:t>
      </w:r>
      <w:r>
        <w:rPr>
          <w:rFonts w:ascii="Times New Roman" w:hAnsi="Times New Roman" w:cs="Times New Roman"/>
          <w:sz w:val="24"/>
          <w:szCs w:val="24"/>
        </w:rPr>
        <w:t xml:space="preserve"> dan mineral serta gizi lainnya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Pr="006E4240"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70" w:name="_Toc76500678"/>
      <w:r>
        <w:rPr>
          <w:rFonts w:ascii="Times New Roman" w:hAnsi="Times New Roman" w:cs="Times New Roman"/>
          <w:b/>
          <w:sz w:val="24"/>
          <w:szCs w:val="24"/>
          <w:lang w:val="en-ID"/>
        </w:rPr>
        <w:lastRenderedPageBreak/>
        <w:t>Komposisi Diet</w:t>
      </w:r>
      <w:bookmarkEnd w:id="70"/>
    </w:p>
    <w:p w:rsidR="00B55928" w:rsidRPr="00AD2976" w:rsidRDefault="00B55928" w:rsidP="00B55928">
      <w:pPr>
        <w:pStyle w:val="ListParagraph"/>
        <w:spacing w:after="0" w:line="480" w:lineRule="auto"/>
        <w:ind w:left="0" w:firstLine="567"/>
        <w:rPr>
          <w:rFonts w:ascii="Times New Roman" w:hAnsi="Times New Roman" w:cs="Times New Roman"/>
          <w:b/>
          <w:sz w:val="24"/>
          <w:szCs w:val="24"/>
          <w:lang w:val="en-ID"/>
        </w:rPr>
      </w:pPr>
      <w:r w:rsidRPr="007063A9">
        <w:rPr>
          <w:rFonts w:ascii="Times New Roman" w:hAnsi="Times New Roman" w:cs="Times New Roman"/>
          <w:sz w:val="24"/>
          <w:szCs w:val="24"/>
        </w:rPr>
        <w:t xml:space="preserve">Komposisi diet yang dianjurkan untuk penderita diabetes melitus berulang kali mengalami perubahan. Mula-mula komposisi diet mengacu pada diet diabetes melitus di Negara Barat dengan komposisi karbohidrat rendah, sekitar 40-50% dari total energy (diet A). Namun, saat ini dianjurkan peresentase karbohidrat lebih tinggi sampai 60-70% dari total kebutuhan energi atau disebut juga diet B. Dalam diet tersebut dianjurkan juga komposisi protein dan lemak. Disamping anjuran mengenai karbohidrat, protein, dan lemak dianjurkan pula pemakaian karbohidrat kompleks yang mengandung banyak serat dan rendah kolesterol </w:t>
      </w:r>
      <w:r w:rsidRPr="007063A9">
        <w:rPr>
          <w:rFonts w:ascii="Times New Roman" w:hAnsi="Times New Roman" w:cs="Times New Roman"/>
          <w:sz w:val="24"/>
          <w:szCs w:val="24"/>
        </w:rPr>
        <w:fldChar w:fldCharType="begin" w:fldLock="1"/>
      </w:r>
      <w:r w:rsidRPr="007063A9">
        <w:rPr>
          <w:rFonts w:ascii="Times New Roman" w:hAnsi="Times New Roman" w:cs="Times New Roman"/>
          <w:sz w:val="24"/>
          <w:szCs w:val="24"/>
        </w:rPr>
        <w:instrText>ADDIN CSL_CITATION {"citationItems":[{"id":"ITEM-1","itemData":{"author":[{"dropping-particle":"","family":"Krisnatuti, D., Yenrina, R &amp; Rasjmida","given":"D","non-dropping-particle":"","parse-names":false,"suffix":""}],"id":"ITEM-1","issued":{"date-parts":[["2014"]]},"page":"Jakarta : Penebar Swadaya","title":"Diet Sehat Untuk Penderita Diabetes Mellitus","type":"article-journal"},"uris":["http://www.mendeley.com/documents/?uuid=871c2698-e301-4b85-b766-c0712c8634cf"]}],"mendeley":{"formattedCitation":"(Krisnatuti, D., Yenrina, R &amp; Rasjmida, 2014)","plainTextFormattedCitation":"(Krisnatuti, D., Yenrina, R &amp; Rasjmida, 2014)","previouslyFormattedCitation":"(Krisnatuti, D., Yenrina, R &amp; Rasjmida, 2014)"},"properties":{"noteIndex":0},"schema":"https://github.com/citation-style-language/schema/raw/master/csl-citation.json"}</w:instrText>
      </w:r>
      <w:r w:rsidRPr="007063A9">
        <w:rPr>
          <w:rFonts w:ascii="Times New Roman" w:hAnsi="Times New Roman" w:cs="Times New Roman"/>
          <w:sz w:val="24"/>
          <w:szCs w:val="24"/>
        </w:rPr>
        <w:fldChar w:fldCharType="separate"/>
      </w:r>
      <w:r w:rsidRPr="007063A9">
        <w:rPr>
          <w:rFonts w:ascii="Times New Roman" w:hAnsi="Times New Roman" w:cs="Times New Roman"/>
          <w:noProof/>
          <w:sz w:val="24"/>
          <w:szCs w:val="24"/>
        </w:rPr>
        <w:t>(Krisnatuti, D., Yenrina, R &amp; Rasjmida, 2014)</w:t>
      </w:r>
      <w:r w:rsidRPr="007063A9">
        <w:rPr>
          <w:rFonts w:ascii="Times New Roman" w:hAnsi="Times New Roman" w:cs="Times New Roman"/>
          <w:sz w:val="24"/>
          <w:szCs w:val="24"/>
        </w:rPr>
        <w:fldChar w:fldCharType="end"/>
      </w:r>
      <w:r w:rsidRPr="007063A9">
        <w:rPr>
          <w:rFonts w:ascii="Times New Roman" w:hAnsi="Times New Roman" w:cs="Times New Roman"/>
          <w:sz w:val="24"/>
          <w:szCs w:val="24"/>
        </w:rPr>
        <w:t>.</w:t>
      </w:r>
    </w:p>
    <w:p w:rsidR="00B55928" w:rsidRPr="00E64A9F" w:rsidRDefault="00B55928" w:rsidP="00B55928">
      <w:pPr>
        <w:pStyle w:val="Caption"/>
        <w:spacing w:after="0"/>
        <w:rPr>
          <w:rFonts w:ascii="Times New Roman" w:hAnsi="Times New Roman" w:cs="Times New Roman"/>
          <w:i w:val="0"/>
          <w:color w:val="auto"/>
          <w:sz w:val="24"/>
          <w:szCs w:val="24"/>
          <w:lang w:val="id-ID"/>
        </w:rPr>
      </w:pPr>
      <w:bookmarkStart w:id="71" w:name="_Toc67912660"/>
      <w:r w:rsidRPr="00E64A9F">
        <w:rPr>
          <w:rFonts w:ascii="Times New Roman" w:hAnsi="Times New Roman" w:cs="Times New Roman"/>
          <w:i w:val="0"/>
          <w:color w:val="auto"/>
          <w:sz w:val="24"/>
          <w:szCs w:val="24"/>
        </w:rPr>
        <w:t xml:space="preserve">Tabel 2. </w:t>
      </w:r>
      <w:r w:rsidRPr="00E64A9F">
        <w:rPr>
          <w:rFonts w:ascii="Times New Roman" w:hAnsi="Times New Roman" w:cs="Times New Roman"/>
          <w:i w:val="0"/>
          <w:color w:val="auto"/>
          <w:sz w:val="24"/>
          <w:szCs w:val="24"/>
        </w:rPr>
        <w:fldChar w:fldCharType="begin"/>
      </w:r>
      <w:r w:rsidRPr="00E64A9F">
        <w:rPr>
          <w:rFonts w:ascii="Times New Roman" w:hAnsi="Times New Roman" w:cs="Times New Roman"/>
          <w:i w:val="0"/>
          <w:color w:val="auto"/>
          <w:sz w:val="24"/>
          <w:szCs w:val="24"/>
        </w:rPr>
        <w:instrText xml:space="preserve"> SEQ Tabel_2. \* ARABIC </w:instrText>
      </w:r>
      <w:r w:rsidRPr="00E64A9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E64A9F">
        <w:rPr>
          <w:rFonts w:ascii="Times New Roman" w:hAnsi="Times New Roman" w:cs="Times New Roman"/>
          <w:i w:val="0"/>
          <w:color w:val="auto"/>
          <w:sz w:val="24"/>
          <w:szCs w:val="24"/>
        </w:rPr>
        <w:fldChar w:fldCharType="end"/>
      </w:r>
      <w:r w:rsidRPr="00E64A9F">
        <w:rPr>
          <w:rFonts w:ascii="Times New Roman" w:hAnsi="Times New Roman" w:cs="Times New Roman"/>
          <w:i w:val="0"/>
          <w:color w:val="auto"/>
          <w:sz w:val="24"/>
          <w:szCs w:val="24"/>
          <w:lang w:val="id-ID"/>
        </w:rPr>
        <w:t xml:space="preserve"> Komposisi Diet</w:t>
      </w:r>
      <w:bookmarkEnd w:id="71"/>
    </w:p>
    <w:tbl>
      <w:tblPr>
        <w:tblStyle w:val="TableGrid"/>
        <w:tblW w:w="8222" w:type="dxa"/>
        <w:tblInd w:w="108" w:type="dxa"/>
        <w:tblLook w:val="04A0" w:firstRow="1" w:lastRow="0" w:firstColumn="1" w:lastColumn="0" w:noHBand="0" w:noVBand="1"/>
      </w:tblPr>
      <w:tblGrid>
        <w:gridCol w:w="1121"/>
        <w:gridCol w:w="2990"/>
        <w:gridCol w:w="2126"/>
        <w:gridCol w:w="1985"/>
      </w:tblGrid>
      <w:tr w:rsidR="00B55928" w:rsidTr="00162CE9">
        <w:trPr>
          <w:trHeight w:val="307"/>
        </w:trPr>
        <w:tc>
          <w:tcPr>
            <w:tcW w:w="1121" w:type="dxa"/>
          </w:tcPr>
          <w:p w:rsidR="00B55928" w:rsidRPr="007119A5" w:rsidRDefault="00B55928" w:rsidP="00162CE9">
            <w:pPr>
              <w:autoSpaceDE w:val="0"/>
              <w:autoSpaceDN w:val="0"/>
              <w:adjustRightInd w:val="0"/>
              <w:jc w:val="center"/>
              <w:rPr>
                <w:rFonts w:ascii="Times New Roman" w:hAnsi="Times New Roman" w:cs="Times New Roman"/>
                <w:sz w:val="24"/>
                <w:szCs w:val="24"/>
              </w:rPr>
            </w:pPr>
            <w:r w:rsidRPr="007119A5">
              <w:rPr>
                <w:rFonts w:ascii="Times New Roman" w:hAnsi="Times New Roman" w:cs="Times New Roman"/>
                <w:sz w:val="24"/>
                <w:szCs w:val="24"/>
              </w:rPr>
              <w:t>No</w:t>
            </w:r>
          </w:p>
        </w:tc>
        <w:tc>
          <w:tcPr>
            <w:tcW w:w="2990" w:type="dxa"/>
          </w:tcPr>
          <w:p w:rsidR="00B55928" w:rsidRPr="007119A5" w:rsidRDefault="00B55928" w:rsidP="00162CE9">
            <w:pPr>
              <w:autoSpaceDE w:val="0"/>
              <w:autoSpaceDN w:val="0"/>
              <w:adjustRightInd w:val="0"/>
              <w:jc w:val="center"/>
              <w:rPr>
                <w:rFonts w:ascii="Times New Roman" w:hAnsi="Times New Roman" w:cs="Times New Roman"/>
                <w:sz w:val="24"/>
                <w:szCs w:val="24"/>
              </w:rPr>
            </w:pPr>
            <w:r w:rsidRPr="007119A5">
              <w:rPr>
                <w:rFonts w:ascii="Times New Roman" w:hAnsi="Times New Roman" w:cs="Times New Roman"/>
                <w:sz w:val="24"/>
                <w:szCs w:val="24"/>
              </w:rPr>
              <w:t>Zat Gizi</w:t>
            </w:r>
          </w:p>
        </w:tc>
        <w:tc>
          <w:tcPr>
            <w:tcW w:w="2126" w:type="dxa"/>
          </w:tcPr>
          <w:p w:rsidR="00B55928" w:rsidRPr="007119A5" w:rsidRDefault="00B55928" w:rsidP="00162CE9">
            <w:pPr>
              <w:autoSpaceDE w:val="0"/>
              <w:autoSpaceDN w:val="0"/>
              <w:adjustRightInd w:val="0"/>
              <w:jc w:val="center"/>
              <w:rPr>
                <w:rFonts w:ascii="Times New Roman" w:hAnsi="Times New Roman" w:cs="Times New Roman"/>
                <w:sz w:val="24"/>
                <w:szCs w:val="24"/>
              </w:rPr>
            </w:pPr>
            <w:r w:rsidRPr="007119A5">
              <w:rPr>
                <w:rFonts w:ascii="Times New Roman" w:hAnsi="Times New Roman" w:cs="Times New Roman"/>
                <w:sz w:val="24"/>
                <w:szCs w:val="24"/>
              </w:rPr>
              <w:t>Diet A</w:t>
            </w:r>
          </w:p>
        </w:tc>
        <w:tc>
          <w:tcPr>
            <w:tcW w:w="1985" w:type="dxa"/>
          </w:tcPr>
          <w:p w:rsidR="00B55928" w:rsidRPr="007119A5" w:rsidRDefault="00B55928" w:rsidP="00162CE9">
            <w:pPr>
              <w:autoSpaceDE w:val="0"/>
              <w:autoSpaceDN w:val="0"/>
              <w:adjustRightInd w:val="0"/>
              <w:jc w:val="center"/>
              <w:rPr>
                <w:rFonts w:ascii="Times New Roman" w:hAnsi="Times New Roman" w:cs="Times New Roman"/>
                <w:sz w:val="24"/>
                <w:szCs w:val="24"/>
              </w:rPr>
            </w:pPr>
            <w:r w:rsidRPr="007119A5">
              <w:rPr>
                <w:rFonts w:ascii="Times New Roman" w:hAnsi="Times New Roman" w:cs="Times New Roman"/>
                <w:sz w:val="24"/>
                <w:szCs w:val="24"/>
              </w:rPr>
              <w:t>Diet B</w:t>
            </w:r>
          </w:p>
        </w:tc>
      </w:tr>
      <w:tr w:rsidR="00B55928" w:rsidTr="00162CE9">
        <w:trPr>
          <w:trHeight w:val="314"/>
        </w:trPr>
        <w:tc>
          <w:tcPr>
            <w:tcW w:w="1121"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1</w:t>
            </w:r>
          </w:p>
        </w:tc>
        <w:tc>
          <w:tcPr>
            <w:tcW w:w="2990"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Karbohidrat</w:t>
            </w:r>
          </w:p>
        </w:tc>
        <w:tc>
          <w:tcPr>
            <w:tcW w:w="2126"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50%</w:t>
            </w:r>
          </w:p>
        </w:tc>
        <w:tc>
          <w:tcPr>
            <w:tcW w:w="1985"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60-68%</w:t>
            </w:r>
          </w:p>
        </w:tc>
      </w:tr>
      <w:tr w:rsidR="00B55928" w:rsidTr="00162CE9">
        <w:trPr>
          <w:trHeight w:val="243"/>
        </w:trPr>
        <w:tc>
          <w:tcPr>
            <w:tcW w:w="1121"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2</w:t>
            </w:r>
          </w:p>
        </w:tc>
        <w:tc>
          <w:tcPr>
            <w:tcW w:w="2990"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Protein</w:t>
            </w:r>
          </w:p>
        </w:tc>
        <w:tc>
          <w:tcPr>
            <w:tcW w:w="2126"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20%</w:t>
            </w:r>
          </w:p>
        </w:tc>
        <w:tc>
          <w:tcPr>
            <w:tcW w:w="1985"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12-20%</w:t>
            </w:r>
          </w:p>
        </w:tc>
      </w:tr>
      <w:tr w:rsidR="00B55928" w:rsidTr="00162CE9">
        <w:trPr>
          <w:trHeight w:val="308"/>
        </w:trPr>
        <w:tc>
          <w:tcPr>
            <w:tcW w:w="1121"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3</w:t>
            </w:r>
          </w:p>
        </w:tc>
        <w:tc>
          <w:tcPr>
            <w:tcW w:w="2990"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Lemak</w:t>
            </w:r>
          </w:p>
        </w:tc>
        <w:tc>
          <w:tcPr>
            <w:tcW w:w="2126"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30%</w:t>
            </w:r>
          </w:p>
        </w:tc>
        <w:tc>
          <w:tcPr>
            <w:tcW w:w="1985"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20%</w:t>
            </w:r>
          </w:p>
        </w:tc>
      </w:tr>
      <w:tr w:rsidR="00B55928" w:rsidTr="00162CE9">
        <w:trPr>
          <w:trHeight w:val="209"/>
        </w:trPr>
        <w:tc>
          <w:tcPr>
            <w:tcW w:w="1121"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4</w:t>
            </w:r>
          </w:p>
        </w:tc>
        <w:tc>
          <w:tcPr>
            <w:tcW w:w="2990"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Kolesterol</w:t>
            </w:r>
          </w:p>
        </w:tc>
        <w:tc>
          <w:tcPr>
            <w:tcW w:w="2126"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500 mg</w:t>
            </w:r>
          </w:p>
        </w:tc>
        <w:tc>
          <w:tcPr>
            <w:tcW w:w="1985"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100-150 mg</w:t>
            </w:r>
          </w:p>
        </w:tc>
      </w:tr>
      <w:tr w:rsidR="00B55928" w:rsidTr="00162CE9">
        <w:trPr>
          <w:trHeight w:val="71"/>
        </w:trPr>
        <w:tc>
          <w:tcPr>
            <w:tcW w:w="1121"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5</w:t>
            </w:r>
          </w:p>
        </w:tc>
        <w:tc>
          <w:tcPr>
            <w:tcW w:w="2990"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Serat</w:t>
            </w:r>
          </w:p>
        </w:tc>
        <w:tc>
          <w:tcPr>
            <w:tcW w:w="2126"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Sayuran Tipe A</w:t>
            </w:r>
          </w:p>
        </w:tc>
        <w:tc>
          <w:tcPr>
            <w:tcW w:w="1985" w:type="dxa"/>
          </w:tcPr>
          <w:p w:rsidR="00B55928" w:rsidRPr="007119A5" w:rsidRDefault="00B55928" w:rsidP="00162CE9">
            <w:pPr>
              <w:autoSpaceDE w:val="0"/>
              <w:autoSpaceDN w:val="0"/>
              <w:adjustRightInd w:val="0"/>
              <w:rPr>
                <w:rFonts w:ascii="Times New Roman" w:hAnsi="Times New Roman" w:cs="Times New Roman"/>
                <w:sz w:val="24"/>
                <w:szCs w:val="24"/>
              </w:rPr>
            </w:pPr>
            <w:r w:rsidRPr="007119A5">
              <w:rPr>
                <w:rFonts w:ascii="Times New Roman" w:hAnsi="Times New Roman" w:cs="Times New Roman"/>
                <w:sz w:val="24"/>
                <w:szCs w:val="24"/>
              </w:rPr>
              <w:t>Sayuran Tipe B</w:t>
            </w:r>
          </w:p>
        </w:tc>
      </w:tr>
    </w:tbl>
    <w:p w:rsidR="00B55928" w:rsidRPr="007063A9" w:rsidRDefault="00B55928" w:rsidP="00B55928">
      <w:pPr>
        <w:autoSpaceDE w:val="0"/>
        <w:autoSpaceDN w:val="0"/>
        <w:adjustRightInd w:val="0"/>
        <w:spacing w:after="0" w:line="480" w:lineRule="auto"/>
        <w:rPr>
          <w:rFonts w:ascii="Times New Roman" w:hAnsi="Times New Roman" w:cs="Times New Roman"/>
          <w:sz w:val="24"/>
          <w:szCs w:val="24"/>
        </w:rPr>
      </w:pPr>
      <w:r w:rsidRPr="007063A9">
        <w:rPr>
          <w:rFonts w:ascii="Times New Roman" w:hAnsi="Times New Roman" w:cs="Times New Roman"/>
          <w:sz w:val="24"/>
          <w:szCs w:val="24"/>
        </w:rPr>
        <w:t xml:space="preserve">Sumber </w:t>
      </w:r>
      <w:r w:rsidRPr="007063A9">
        <w:rPr>
          <w:rFonts w:ascii="Times New Roman" w:hAnsi="Times New Roman" w:cs="Times New Roman"/>
          <w:sz w:val="24"/>
          <w:szCs w:val="24"/>
        </w:rPr>
        <w:fldChar w:fldCharType="begin" w:fldLock="1"/>
      </w:r>
      <w:r w:rsidRPr="007063A9">
        <w:rPr>
          <w:rFonts w:ascii="Times New Roman" w:hAnsi="Times New Roman" w:cs="Times New Roman"/>
          <w:sz w:val="24"/>
          <w:szCs w:val="24"/>
        </w:rPr>
        <w:instrText>ADDIN CSL_CITATION {"citationItems":[{"id":"ITEM-1","itemData":{"author":[{"dropping-particle":"","family":"Krisnatuti, D., Yenrina, R &amp; Rasjmida","given":"D","non-dropping-particle":"","parse-names":false,"suffix":""}],"id":"ITEM-1","issued":{"date-parts":[["2014"]]},"page":"Jakarta : Penebar Swadaya","title":"Diet Sehat Untuk Penderita Diabetes Mellitus","type":"article-journal"},"uris":["http://www.mendeley.com/documents/?uuid=871c2698-e301-4b85-b766-c0712c8634cf"]}],"mendeley":{"formattedCitation":"(Krisnatuti, D., Yenrina, R &amp; Rasjmida, 2014)","plainTextFormattedCitation":"(Krisnatuti, D., Yenrina, R &amp; Rasjmida, 2014)","previouslyFormattedCitation":"(Krisnatuti, D., Yenrina, R &amp; Rasjmida, 2014)"},"properties":{"noteIndex":0},"schema":"https://github.com/citation-style-language/schema/raw/master/csl-citation.json"}</w:instrText>
      </w:r>
      <w:r w:rsidRPr="007063A9">
        <w:rPr>
          <w:rFonts w:ascii="Times New Roman" w:hAnsi="Times New Roman" w:cs="Times New Roman"/>
          <w:sz w:val="24"/>
          <w:szCs w:val="24"/>
        </w:rPr>
        <w:fldChar w:fldCharType="separate"/>
      </w:r>
      <w:r w:rsidRPr="007063A9">
        <w:rPr>
          <w:rFonts w:ascii="Times New Roman" w:hAnsi="Times New Roman" w:cs="Times New Roman"/>
          <w:noProof/>
          <w:sz w:val="24"/>
          <w:szCs w:val="24"/>
        </w:rPr>
        <w:t>(Krisnatuti, D., Yenrina, R &amp; Rasjmida, 2014)</w:t>
      </w:r>
      <w:r w:rsidRPr="007063A9">
        <w:rPr>
          <w:rFonts w:ascii="Times New Roman" w:hAnsi="Times New Roman" w:cs="Times New Roman"/>
          <w:sz w:val="24"/>
          <w:szCs w:val="24"/>
        </w:rPr>
        <w:fldChar w:fldCharType="end"/>
      </w:r>
      <w:r w:rsidRPr="007063A9">
        <w:rPr>
          <w:rFonts w:ascii="Times New Roman" w:hAnsi="Times New Roman" w:cs="Times New Roman"/>
          <w:sz w:val="24"/>
          <w:szCs w:val="24"/>
        </w:rPr>
        <w:t>.</w:t>
      </w:r>
    </w:p>
    <w:p w:rsidR="00B55928" w:rsidRDefault="00B55928" w:rsidP="00B55928">
      <w:pPr>
        <w:autoSpaceDE w:val="0"/>
        <w:autoSpaceDN w:val="0"/>
        <w:adjustRightInd w:val="0"/>
        <w:spacing w:after="0" w:line="480" w:lineRule="auto"/>
        <w:ind w:firstLine="567"/>
        <w:rPr>
          <w:rFonts w:ascii="Times New Roman" w:hAnsi="Times New Roman" w:cs="Times New Roman"/>
          <w:sz w:val="24"/>
          <w:szCs w:val="24"/>
        </w:rPr>
      </w:pPr>
      <w:r w:rsidRPr="007063A9">
        <w:rPr>
          <w:rFonts w:ascii="Times New Roman" w:hAnsi="Times New Roman" w:cs="Times New Roman"/>
          <w:sz w:val="24"/>
          <w:szCs w:val="24"/>
        </w:rPr>
        <w:t xml:space="preserve">Komposisi diet B merupakan diet yang umum digunakan di Indonesia. Anjuran penggunaan diet B berdasarkan pada penelitian prospektif dengan </w:t>
      </w:r>
      <w:r w:rsidRPr="0039179D">
        <w:rPr>
          <w:rFonts w:ascii="Times New Roman" w:hAnsi="Times New Roman" w:cs="Times New Roman"/>
          <w:i/>
          <w:sz w:val="24"/>
          <w:szCs w:val="24"/>
        </w:rPr>
        <w:t xml:space="preserve">crass over design </w:t>
      </w:r>
      <w:r w:rsidRPr="007063A9">
        <w:rPr>
          <w:rFonts w:ascii="Times New Roman" w:hAnsi="Times New Roman" w:cs="Times New Roman"/>
          <w:sz w:val="24"/>
          <w:szCs w:val="24"/>
        </w:rPr>
        <w:t>yang dilakukan pada 260 penderi</w:t>
      </w:r>
      <w:r>
        <w:rPr>
          <w:rFonts w:ascii="Times New Roman" w:hAnsi="Times New Roman" w:cs="Times New Roman"/>
          <w:sz w:val="24"/>
          <w:szCs w:val="24"/>
        </w:rPr>
        <w:t>ta diabetes melitus yang terawa</w:t>
      </w:r>
      <w:r w:rsidRPr="007063A9">
        <w:rPr>
          <w:rFonts w:ascii="Times New Roman" w:hAnsi="Times New Roman" w:cs="Times New Roman"/>
          <w:sz w:val="24"/>
          <w:szCs w:val="24"/>
        </w:rPr>
        <w:t xml:space="preserve">t baik. Dari penilaian tersebut, diet B mempunyai daya yang kuat untuk menurunkan kolesterol selain mempunyai efek hipoglikemik. Diet B juga tidak menaikkan kadar </w:t>
      </w:r>
      <w:r w:rsidRPr="008B7FF4">
        <w:rPr>
          <w:rFonts w:ascii="Times New Roman" w:hAnsi="Times New Roman" w:cs="Times New Roman"/>
          <w:i/>
          <w:sz w:val="24"/>
          <w:szCs w:val="24"/>
        </w:rPr>
        <w:t>trigliserida</w:t>
      </w:r>
      <w:r w:rsidRPr="007063A9">
        <w:rPr>
          <w:rFonts w:ascii="Times New Roman" w:hAnsi="Times New Roman" w:cs="Times New Roman"/>
          <w:sz w:val="24"/>
          <w:szCs w:val="24"/>
        </w:rPr>
        <w:t xml:space="preserve"> darah. Dengan demikian, diet B dapat mencapai diet diabetes melitus. Setiap jenis diet dianjurkan mengandung serat, terutama serat yang bersifat larut </w:t>
      </w:r>
      <w:r w:rsidRPr="007063A9">
        <w:rPr>
          <w:rFonts w:ascii="Times New Roman" w:hAnsi="Times New Roman" w:cs="Times New Roman"/>
          <w:sz w:val="24"/>
          <w:szCs w:val="24"/>
        </w:rPr>
        <w:fldChar w:fldCharType="begin" w:fldLock="1"/>
      </w:r>
      <w:r w:rsidRPr="007063A9">
        <w:rPr>
          <w:rFonts w:ascii="Times New Roman" w:hAnsi="Times New Roman" w:cs="Times New Roman"/>
          <w:sz w:val="24"/>
          <w:szCs w:val="24"/>
        </w:rPr>
        <w:instrText>ADDIN CSL_CITATION {"citationItems":[{"id":"ITEM-1","itemData":{"author":[{"dropping-particle":"","family":"Krisnatuti, D., Yenrina, R &amp; Rasjmida","given":"D","non-dropping-particle":"","parse-names":false,"suffix":""}],"id":"ITEM-1","issued":{"date-parts":[["2014"]]},"page":"Jakarta : Penebar Swadaya","title":"Diet Sehat Untuk Penderita Diabetes Mellitus","type":"article-journal"},"uris":["http://www.mendeley.com/documents/?uuid=871c2698-e301-4b85-b766-c0712c8634cf"]}],"mendeley":{"formattedCitation":"(Krisnatuti, D., Yenrina, R &amp; Rasjmida, 2014)","plainTextFormattedCitation":"(Krisnatuti, D., Yenrina, R &amp; Rasjmida, 2014)","previouslyFormattedCitation":"(Krisnatuti, D., Yenrina, R &amp; Rasjmida, 2014)"},"properties":{"noteIndex":0},"schema":"https://github.com/citation-style-language/schema/raw/master/csl-citation.json"}</w:instrText>
      </w:r>
      <w:r w:rsidRPr="007063A9">
        <w:rPr>
          <w:rFonts w:ascii="Times New Roman" w:hAnsi="Times New Roman" w:cs="Times New Roman"/>
          <w:sz w:val="24"/>
          <w:szCs w:val="24"/>
        </w:rPr>
        <w:fldChar w:fldCharType="separate"/>
      </w:r>
      <w:r w:rsidRPr="007063A9">
        <w:rPr>
          <w:rFonts w:ascii="Times New Roman" w:hAnsi="Times New Roman" w:cs="Times New Roman"/>
          <w:noProof/>
          <w:sz w:val="24"/>
          <w:szCs w:val="24"/>
        </w:rPr>
        <w:t>(Krisnatuti, D., Yenrina, R &amp; Rasjmida, 2014)</w:t>
      </w:r>
      <w:r w:rsidRPr="007063A9">
        <w:rPr>
          <w:rFonts w:ascii="Times New Roman" w:hAnsi="Times New Roman" w:cs="Times New Roman"/>
          <w:sz w:val="24"/>
          <w:szCs w:val="24"/>
        </w:rPr>
        <w:fldChar w:fldCharType="end"/>
      </w:r>
      <w:r w:rsidRPr="007063A9">
        <w:rPr>
          <w:rFonts w:ascii="Times New Roman" w:hAnsi="Times New Roman" w:cs="Times New Roman"/>
          <w:sz w:val="24"/>
          <w:szCs w:val="24"/>
        </w:rPr>
        <w:t>.</w:t>
      </w:r>
    </w:p>
    <w:p w:rsidR="00B55928" w:rsidRDefault="00B55928" w:rsidP="00B55928">
      <w:pPr>
        <w:autoSpaceDE w:val="0"/>
        <w:autoSpaceDN w:val="0"/>
        <w:adjustRightInd w:val="0"/>
        <w:spacing w:after="0" w:line="480" w:lineRule="auto"/>
        <w:ind w:firstLine="567"/>
        <w:rPr>
          <w:rFonts w:ascii="Times New Roman" w:hAnsi="Times New Roman" w:cs="Times New Roman"/>
          <w:sz w:val="24"/>
          <w:szCs w:val="24"/>
        </w:rPr>
      </w:pPr>
    </w:p>
    <w:p w:rsidR="00B55928" w:rsidRPr="00441E68" w:rsidRDefault="00B55928" w:rsidP="00B55928">
      <w:pPr>
        <w:autoSpaceDE w:val="0"/>
        <w:autoSpaceDN w:val="0"/>
        <w:adjustRightInd w:val="0"/>
        <w:spacing w:after="0" w:line="480" w:lineRule="auto"/>
        <w:ind w:firstLine="567"/>
        <w:rPr>
          <w:rFonts w:ascii="Times New Roman" w:hAnsi="Times New Roman" w:cs="Times New Roman"/>
          <w:sz w:val="24"/>
          <w:szCs w:val="24"/>
        </w:rPr>
      </w:pP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72" w:name="_Toc76500679"/>
      <w:r>
        <w:rPr>
          <w:rFonts w:ascii="Times New Roman" w:hAnsi="Times New Roman" w:cs="Times New Roman"/>
          <w:b/>
          <w:sz w:val="24"/>
          <w:szCs w:val="24"/>
          <w:lang w:val="en-ID"/>
        </w:rPr>
        <w:lastRenderedPageBreak/>
        <w:t>Penatalaksanaan Diet Diabetes Melitus</w:t>
      </w:r>
      <w:bookmarkEnd w:id="72"/>
    </w:p>
    <w:p w:rsidR="00B55928" w:rsidRPr="003269CD" w:rsidRDefault="00B55928" w:rsidP="00B55928">
      <w:pPr>
        <w:pStyle w:val="ListParagraph"/>
        <w:spacing w:after="0" w:line="480" w:lineRule="auto"/>
        <w:ind w:left="0" w:firstLine="567"/>
        <w:rPr>
          <w:rFonts w:ascii="Times New Roman" w:hAnsi="Times New Roman" w:cs="Times New Roman"/>
          <w:sz w:val="24"/>
          <w:szCs w:val="24"/>
        </w:rPr>
      </w:pPr>
      <w:r w:rsidRPr="00D07B5F">
        <w:rPr>
          <w:rFonts w:ascii="Times New Roman" w:hAnsi="Times New Roman" w:cs="Times New Roman"/>
          <w:sz w:val="24"/>
          <w:szCs w:val="24"/>
        </w:rPr>
        <w:t xml:space="preserve">Pada pasien Diabetes Mellitus perlu ditekankan pentingnya keteraturan makan dalam hal jumlah makan, jenis makan, </w:t>
      </w:r>
      <w:r>
        <w:rPr>
          <w:rFonts w:ascii="Times New Roman" w:hAnsi="Times New Roman" w:cs="Times New Roman"/>
          <w:sz w:val="24"/>
          <w:szCs w:val="24"/>
        </w:rPr>
        <w:t xml:space="preserve">dan jadwal makan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{"citationItems":[{"id":"ITEM-1","itemData":{"author":[{"dropping-particle":"","family":"PERKENI","given":"","non-dropping-particle":"","parse-names":false,"suffix":""}],"id":"ITEM-1","issued":{"date-parts":[["2011"]]},"number-of-pages":"Pengurus Besar PERKENI, Jakarta","title":"Konsensus Pengelolaan dan Pencegahan Diabetes melitus Tipe 2 di ndonesia","type":"book"},"uris":["http://www.mendeley.com/documents/?uuid=3743cc19-b4c4-4252-8ec2-10844ddf5a78"]}],"mendeley":{"formattedCitation":"(PERKENI, 2011)","plainTextFormattedCitation":"(PERKENI, 2011)","previouslyFormattedCitation":"(PERKENI, 2011)"},"properties":{"noteIndex":0},"schema":"https://github.com/citation-style-language/schema/raw/master/csl-citation.json"}</w:instrText>
      </w:r>
      <w:r>
        <w:rPr>
          <w:rFonts w:ascii="Times New Roman" w:hAnsi="Times New Roman" w:cs="Times New Roman"/>
          <w:sz w:val="24"/>
          <w:szCs w:val="24"/>
        </w:rPr>
        <w:fldChar w:fldCharType="separate"/>
      </w:r>
      <w:r w:rsidRPr="00511F0A">
        <w:rPr>
          <w:rFonts w:ascii="Times New Roman" w:hAnsi="Times New Roman" w:cs="Times New Roman"/>
          <w:noProof/>
          <w:sz w:val="24"/>
          <w:szCs w:val="24"/>
        </w:rPr>
        <w:t>(PERKENI, 2011)</w:t>
      </w:r>
      <w:r>
        <w:rPr>
          <w:rFonts w:ascii="Times New Roman" w:hAnsi="Times New Roman" w:cs="Times New Roman"/>
          <w:sz w:val="24"/>
          <w:szCs w:val="24"/>
        </w:rPr>
        <w:fldChar w:fldCharType="end"/>
      </w:r>
      <w:r w:rsidRPr="00D07B5F">
        <w:rPr>
          <w:rFonts w:ascii="Times New Roman" w:hAnsi="Times New Roman" w:cs="Times New Roman"/>
          <w:sz w:val="24"/>
          <w:szCs w:val="24"/>
        </w:rPr>
        <w:t>, dapat di uraikan yaitu sebagai berikut:</w:t>
      </w:r>
    </w:p>
    <w:p w:rsidR="00B55928" w:rsidRDefault="00B55928" w:rsidP="00B55928">
      <w:pPr>
        <w:pStyle w:val="ListParagraph"/>
        <w:numPr>
          <w:ilvl w:val="0"/>
          <w:numId w:val="22"/>
        </w:numPr>
        <w:spacing w:after="0" w:line="480" w:lineRule="auto"/>
        <w:ind w:left="567" w:hanging="566"/>
        <w:rPr>
          <w:rFonts w:ascii="Times New Roman" w:hAnsi="Times New Roman" w:cs="Times New Roman"/>
          <w:sz w:val="24"/>
          <w:szCs w:val="24"/>
        </w:rPr>
      </w:pPr>
      <w:r>
        <w:rPr>
          <w:rFonts w:ascii="Times New Roman" w:hAnsi="Times New Roman" w:cs="Times New Roman"/>
          <w:sz w:val="24"/>
          <w:szCs w:val="24"/>
        </w:rPr>
        <w:t>Jumlah m</w:t>
      </w:r>
      <w:r w:rsidRPr="00CB7DF9">
        <w:rPr>
          <w:rFonts w:ascii="Times New Roman" w:hAnsi="Times New Roman" w:cs="Times New Roman"/>
          <w:sz w:val="24"/>
          <w:szCs w:val="24"/>
        </w:rPr>
        <w:t>akan</w:t>
      </w:r>
    </w:p>
    <w:p w:rsidR="00B55928" w:rsidRPr="00D07B5F"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{"citationItems":[{"id":"ITEM-1","itemData":{"author":[{"dropping-particle":"","family":"PERKENI","given":"","non-dropping-particle":"","parse-names":false,"suffix":""}],"id":"ITEM-1","issued":{"date-parts":[["2011"]]},"number-of-pages":"Pengurus Besar PERKENI, Jakarta","title":"Konsensus Pengelolaan dan Pencegahan Diabetes melitus Tipe 2 di ndonesia","type":"book"},"uris":["http://www.mendeley.com/documents/?uuid=3743cc19-b4c4-4252-8ec2-10844ddf5a78"]}],"mendeley":{"formattedCitation":"(PERKENI, 2011)","plainTextFormattedCitation":"(PERKENI, 2011)","previouslyFormattedCitation":"(PERKENI, 2011)"},"properties":{"noteIndex":0},"schema":"https://github.com/citation-style-language/schema/raw/master/csl-citation.json"}</w:instrText>
      </w:r>
      <w:r>
        <w:rPr>
          <w:rFonts w:ascii="Times New Roman" w:hAnsi="Times New Roman" w:cs="Times New Roman"/>
          <w:sz w:val="24"/>
          <w:szCs w:val="24"/>
        </w:rPr>
        <w:fldChar w:fldCharType="separate"/>
      </w:r>
      <w:r w:rsidRPr="00511F0A">
        <w:rPr>
          <w:rFonts w:ascii="Times New Roman" w:hAnsi="Times New Roman" w:cs="Times New Roman"/>
          <w:noProof/>
          <w:sz w:val="24"/>
          <w:szCs w:val="24"/>
        </w:rPr>
        <w:t>(PERKENI, 2011)</w:t>
      </w:r>
      <w:r>
        <w:rPr>
          <w:rFonts w:ascii="Times New Roman" w:hAnsi="Times New Roman" w:cs="Times New Roman"/>
          <w:sz w:val="24"/>
          <w:szCs w:val="24"/>
        </w:rPr>
        <w:fldChar w:fldCharType="end"/>
      </w:r>
      <w:r w:rsidR="001708CD">
        <w:rPr>
          <w:rFonts w:ascii="Times New Roman" w:hAnsi="Times New Roman" w:cs="Times New Roman"/>
          <w:sz w:val="24"/>
          <w:szCs w:val="24"/>
        </w:rPr>
        <w:t xml:space="preserve"> </w:t>
      </w:r>
      <w:r>
        <w:rPr>
          <w:rFonts w:ascii="Times New Roman" w:hAnsi="Times New Roman" w:cs="Times New Roman"/>
          <w:sz w:val="24"/>
          <w:szCs w:val="24"/>
        </w:rPr>
        <w:t xml:space="preserve">standar jumlah pada diet diabetes mellitus </w:t>
      </w:r>
      <w:r w:rsidRPr="00D07B5F">
        <w:rPr>
          <w:rFonts w:ascii="Times New Roman" w:hAnsi="Times New Roman" w:cs="Times New Roman"/>
          <w:sz w:val="24"/>
          <w:szCs w:val="24"/>
        </w:rPr>
        <w:t xml:space="preserve">dimana telah di tetapkan proporsi yang ideal untuk zat makanan seperti karbohidrat, protein, lemak, kolesterol, serat, garam dan pemanis dalam satu porsi makanan yang </w:t>
      </w:r>
      <w:r>
        <w:rPr>
          <w:rFonts w:ascii="Times New Roman" w:hAnsi="Times New Roman" w:cs="Times New Roman"/>
          <w:sz w:val="24"/>
          <w:szCs w:val="24"/>
        </w:rPr>
        <w:t>harus dikosumsi oleh penderita diabetes m</w:t>
      </w:r>
      <w:r w:rsidRPr="00D07B5F">
        <w:rPr>
          <w:rFonts w:ascii="Times New Roman" w:hAnsi="Times New Roman" w:cs="Times New Roman"/>
          <w:sz w:val="24"/>
          <w:szCs w:val="24"/>
        </w:rPr>
        <w:t>ellitus sebagai berikut:</w:t>
      </w:r>
    </w:p>
    <w:p w:rsidR="00B55928" w:rsidRDefault="00B55928" w:rsidP="00B55928">
      <w:pPr>
        <w:pStyle w:val="ListParagraph"/>
        <w:numPr>
          <w:ilvl w:val="0"/>
          <w:numId w:val="23"/>
        </w:numPr>
        <w:spacing w:after="0" w:line="480" w:lineRule="auto"/>
        <w:ind w:left="567" w:hanging="567"/>
        <w:rPr>
          <w:rFonts w:ascii="Times New Roman" w:hAnsi="Times New Roman" w:cs="Times New Roman"/>
          <w:sz w:val="24"/>
          <w:szCs w:val="24"/>
        </w:rPr>
      </w:pPr>
      <w:r w:rsidRPr="00CB7DF9">
        <w:rPr>
          <w:rFonts w:ascii="Times New Roman" w:hAnsi="Times New Roman" w:cs="Times New Roman"/>
          <w:sz w:val="24"/>
          <w:szCs w:val="24"/>
        </w:rPr>
        <w:t>Karbohidrat</w:t>
      </w:r>
    </w:p>
    <w:p w:rsidR="00B55928" w:rsidRPr="00D07B5F"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Rekomendasi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{"citationItems":[{"id":"ITEM-1","itemData":{"author":[{"dropping-particle":"","family":"ADA","given":"","non-dropping-particle":"","parse-names":false,"suffix":""}],"id":"ITEM-1","issued":{"date-parts":[["2015"]]},"title":"Standars of Medical Care in Diabetes 2015, Diabetes Care","type":"book"},"uris":["http://www.mendeley.com/documents/?uuid=10f7afd1-af20-45ff-bbb5-bd734af3cafb"]}],"mendeley":{"formattedCitation":"(ADA, 2015)","plainTextFormattedCitation":"(ADA, 2015)","previouslyFormattedCitation":"(ADA, 2015)"},"properties":{"noteIndex":0},"schema":"https://github.com/citation-style-language/schema/raw/master/csl-citation.json"}</w:instrText>
      </w:r>
      <w:r>
        <w:rPr>
          <w:rFonts w:ascii="Times New Roman" w:hAnsi="Times New Roman" w:cs="Times New Roman"/>
          <w:sz w:val="24"/>
          <w:szCs w:val="24"/>
        </w:rPr>
        <w:fldChar w:fldCharType="separate"/>
      </w:r>
      <w:r w:rsidRPr="00511F0A">
        <w:rPr>
          <w:rFonts w:ascii="Times New Roman" w:hAnsi="Times New Roman" w:cs="Times New Roman"/>
          <w:noProof/>
          <w:sz w:val="24"/>
          <w:szCs w:val="24"/>
        </w:rPr>
        <w:t>(ADA, 2015)</w:t>
      </w:r>
      <w:r>
        <w:rPr>
          <w:rFonts w:ascii="Times New Roman" w:hAnsi="Times New Roman" w:cs="Times New Roman"/>
          <w:sz w:val="24"/>
          <w:szCs w:val="24"/>
        </w:rPr>
        <w:fldChar w:fldCharType="end"/>
      </w:r>
      <w:r w:rsidRPr="00D07B5F">
        <w:rPr>
          <w:rFonts w:ascii="Times New Roman" w:hAnsi="Times New Roman" w:cs="Times New Roman"/>
          <w:sz w:val="24"/>
          <w:szCs w:val="24"/>
        </w:rPr>
        <w:t xml:space="preserve"> lebih memfokuskan pada jumlah total karbohidrat dari pada jenisnya. Rekomendasi untuk </w:t>
      </w:r>
      <w:r w:rsidRPr="007928B9">
        <w:rPr>
          <w:rFonts w:ascii="Times New Roman" w:hAnsi="Times New Roman" w:cs="Times New Roman"/>
          <w:i/>
          <w:sz w:val="24"/>
          <w:szCs w:val="24"/>
        </w:rPr>
        <w:t>sukrosa</w:t>
      </w:r>
      <w:r w:rsidRPr="00D07B5F">
        <w:rPr>
          <w:rFonts w:ascii="Times New Roman" w:hAnsi="Times New Roman" w:cs="Times New Roman"/>
          <w:sz w:val="24"/>
          <w:szCs w:val="24"/>
        </w:rPr>
        <w:t xml:space="preserve"> lebih liberal. Buah dan susu sudah terbukti mempunyai respon glikemik yang lebih rendah dari pada sebagian besar tepung tepungan. Walaupun berbagai tepung-tepungan mempunyai respon glikemik yang berbeda, prioritas hendaknya lebih pada jumlah total karbohidrat yang diko</w:t>
      </w:r>
      <w:r>
        <w:rPr>
          <w:rFonts w:ascii="Times New Roman" w:hAnsi="Times New Roman" w:cs="Times New Roman"/>
          <w:sz w:val="24"/>
          <w:szCs w:val="24"/>
        </w:rPr>
        <w:t>nsumsi dari pada sumber karbohi</w:t>
      </w:r>
      <w:r w:rsidRPr="00D07B5F">
        <w:rPr>
          <w:rFonts w:ascii="Times New Roman" w:hAnsi="Times New Roman" w:cs="Times New Roman"/>
          <w:sz w:val="24"/>
          <w:szCs w:val="24"/>
        </w:rPr>
        <w:t xml:space="preserve">drat. Anjuran konsumsi karbohidrat untuk orang dengan diabetes di Indonesia adalah 45-65% energi </w:t>
      </w:r>
      <w:r w:rsidRPr="00D07B5F">
        <w:rPr>
          <w:rFonts w:ascii="Times New Roman" w:hAnsi="Times New Roman" w:cs="Times New Roman"/>
          <w:sz w:val="24"/>
          <w:szCs w:val="24"/>
        </w:rPr>
        <w:fldChar w:fldCharType="begin" w:fldLock="1"/>
      </w:r>
      <w:r w:rsidRPr="00D07B5F">
        <w:rPr>
          <w:rFonts w:ascii="Times New Roman" w:hAnsi="Times New Roman" w:cs="Times New Roman"/>
          <w:sz w:val="24"/>
          <w:szCs w:val="24"/>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sidRPr="00D07B5F">
        <w:rPr>
          <w:rFonts w:ascii="Times New Roman" w:hAnsi="Times New Roman" w:cs="Times New Roman"/>
          <w:sz w:val="24"/>
          <w:szCs w:val="24"/>
        </w:rPr>
        <w:fldChar w:fldCharType="separate"/>
      </w:r>
      <w:r w:rsidRPr="00D07B5F">
        <w:rPr>
          <w:rFonts w:ascii="Times New Roman" w:hAnsi="Times New Roman" w:cs="Times New Roman"/>
          <w:noProof/>
          <w:sz w:val="24"/>
          <w:szCs w:val="24"/>
        </w:rPr>
        <w:t>(Soelistijo et al., 2015)</w:t>
      </w:r>
      <w:r w:rsidRPr="00D07B5F">
        <w:rPr>
          <w:rFonts w:ascii="Times New Roman" w:hAnsi="Times New Roman" w:cs="Times New Roman"/>
          <w:sz w:val="24"/>
          <w:szCs w:val="24"/>
        </w:rPr>
        <w:fldChar w:fldCharType="end"/>
      </w:r>
      <w:r w:rsidRPr="00D07B5F">
        <w:rPr>
          <w:rFonts w:ascii="Times New Roman" w:hAnsi="Times New Roman" w:cs="Times New Roman"/>
          <w:sz w:val="24"/>
          <w:szCs w:val="24"/>
        </w:rPr>
        <w:t>.</w:t>
      </w:r>
    </w:p>
    <w:p w:rsidR="00B55928" w:rsidRDefault="00B55928" w:rsidP="00B55928">
      <w:pPr>
        <w:pStyle w:val="ListParagraph"/>
        <w:numPr>
          <w:ilvl w:val="0"/>
          <w:numId w:val="23"/>
        </w:numPr>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t xml:space="preserve">Protein </w:t>
      </w:r>
    </w:p>
    <w:p w:rsidR="00B55928" w:rsidRPr="003269CD" w:rsidRDefault="00B55928" w:rsidP="00B55928">
      <w:pPr>
        <w:pStyle w:val="ListParagraph"/>
        <w:spacing w:after="0" w:line="480" w:lineRule="auto"/>
        <w:ind w:left="0" w:firstLine="567"/>
        <w:rPr>
          <w:rFonts w:ascii="Times New Roman" w:hAnsi="Times New Roman" w:cs="Times New Roman"/>
          <w:sz w:val="24"/>
          <w:szCs w:val="24"/>
        </w:rPr>
      </w:pPr>
      <w:r w:rsidRPr="00D07B5F">
        <w:rPr>
          <w:rFonts w:ascii="Times New Roman" w:hAnsi="Times New Roman" w:cs="Times New Roman"/>
          <w:sz w:val="24"/>
          <w:szCs w:val="24"/>
        </w:rPr>
        <w:t>Protein merupakan bahan dasar untuk zat pambangun, pertumbuhan, hormo</w:t>
      </w:r>
      <w:r>
        <w:rPr>
          <w:rFonts w:ascii="Times New Roman" w:hAnsi="Times New Roman" w:cs="Times New Roman"/>
          <w:sz w:val="24"/>
          <w:szCs w:val="24"/>
        </w:rPr>
        <w:t>n dan antibodi. Pada penderita diabetes m</w:t>
      </w:r>
      <w:r w:rsidRPr="00D07B5F">
        <w:rPr>
          <w:rFonts w:ascii="Times New Roman" w:hAnsi="Times New Roman" w:cs="Times New Roman"/>
          <w:sz w:val="24"/>
          <w:szCs w:val="24"/>
        </w:rPr>
        <w:t xml:space="preserve">ellitus, kebutuhan protein akan meningkat akibat digunakan sebagai energi, sedangkan karbohidrat sendiri tidak dapat di serap oleh tubuh sehingga penderita merasa lemas. Berdasarkan hal tersebut, maka seorang penderita DM memerlukan protein sebanyak 10-20 % </w:t>
      </w:r>
      <w:r w:rsidRPr="00D07B5F">
        <w:rPr>
          <w:rFonts w:ascii="Times New Roman" w:hAnsi="Times New Roman" w:cs="Times New Roman"/>
          <w:sz w:val="24"/>
          <w:szCs w:val="24"/>
        </w:rPr>
        <w:lastRenderedPageBreak/>
        <w:t xml:space="preserve">untuk memenuhi kebutuhan tubuhnya. Sumber protein yang baik adalah ikan, udang, cumi, daging tanpa lemak, ayam tanpa kulit, produk susu rendah lemak, kacang-kacangan, tahu dan tempe </w:t>
      </w:r>
      <w:r w:rsidRPr="00D07B5F">
        <w:rPr>
          <w:rFonts w:ascii="Times New Roman" w:hAnsi="Times New Roman" w:cs="Times New Roman"/>
          <w:sz w:val="24"/>
          <w:szCs w:val="24"/>
        </w:rPr>
        <w:fldChar w:fldCharType="begin" w:fldLock="1"/>
      </w:r>
      <w:r w:rsidRPr="00D07B5F">
        <w:rPr>
          <w:rFonts w:ascii="Times New Roman" w:hAnsi="Times New Roman" w:cs="Times New Roman"/>
          <w:sz w:val="24"/>
          <w:szCs w:val="24"/>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sidRPr="00D07B5F">
        <w:rPr>
          <w:rFonts w:ascii="Times New Roman" w:hAnsi="Times New Roman" w:cs="Times New Roman"/>
          <w:sz w:val="24"/>
          <w:szCs w:val="24"/>
        </w:rPr>
        <w:fldChar w:fldCharType="separate"/>
      </w:r>
      <w:r w:rsidRPr="00D07B5F">
        <w:rPr>
          <w:rFonts w:ascii="Times New Roman" w:hAnsi="Times New Roman" w:cs="Times New Roman"/>
          <w:noProof/>
          <w:sz w:val="24"/>
          <w:szCs w:val="24"/>
        </w:rPr>
        <w:t>(Soelistijo et al., 2015)</w:t>
      </w:r>
      <w:r w:rsidRPr="00D07B5F">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3"/>
        </w:numPr>
        <w:autoSpaceDE w:val="0"/>
        <w:autoSpaceDN w:val="0"/>
        <w:adjustRightInd w:val="0"/>
        <w:spacing w:after="0" w:line="480" w:lineRule="auto"/>
        <w:ind w:left="567" w:hanging="567"/>
        <w:rPr>
          <w:rFonts w:ascii="Times New Roman" w:hAnsi="Times New Roman" w:cs="Times New Roman"/>
          <w:sz w:val="24"/>
          <w:szCs w:val="24"/>
        </w:rPr>
      </w:pPr>
      <w:r w:rsidRPr="00D63D08">
        <w:rPr>
          <w:rFonts w:ascii="Times New Roman" w:hAnsi="Times New Roman" w:cs="Times New Roman"/>
          <w:sz w:val="24"/>
          <w:szCs w:val="24"/>
        </w:rPr>
        <w:t>Lemak</w:t>
      </w:r>
    </w:p>
    <w:p w:rsidR="00B55928" w:rsidRPr="00C43A22"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AD6C9B">
        <w:rPr>
          <w:rFonts w:ascii="Times New Roman" w:hAnsi="Times New Roman" w:cs="Times New Roman"/>
          <w:sz w:val="24"/>
          <w:szCs w:val="24"/>
        </w:rPr>
        <w:t>Pada penderita DM, penggunaan lemak dibatasi, terutama lemak jenuh yang secara tidak langsung dengan mekanisme tertentu dapat mempengaruhi kanaikan kadar gula darah. Makanan yang mengandung lemak jenuh antara lain minyak kelapa, margarin, santan, keju, dan lemak hewan. Sedangkan lemak tidak jenuh efeknya jauh lebih kecil terhadap kadar gula darah dari pada lemak jenuh</w:t>
      </w:r>
      <w:r>
        <w:rPr>
          <w:rFonts w:ascii="Times New Roman" w:hAnsi="Times New Roman" w:cs="Times New Roman"/>
          <w:sz w:val="24"/>
          <w:szCs w:val="24"/>
        </w:rPr>
        <w:t xml:space="preserve">. </w:t>
      </w:r>
      <w:r w:rsidRPr="00D366E4">
        <w:rPr>
          <w:rFonts w:ascii="Times New Roman" w:hAnsi="Times New Roman" w:cs="Times New Roman"/>
          <w:sz w:val="24"/>
          <w:szCs w:val="24"/>
        </w:rPr>
        <w:t>Asupan lemak dianjurkan sekitar 20- 25% kebutuhan kalori, dan tidak diperkenankan melebihi 30% total asupan energi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Pr>
          <w:rFonts w:ascii="Times New Roman" w:hAnsi="Times New Roman" w:cs="Times New Roman"/>
          <w:sz w:val="24"/>
          <w:szCs w:val="24"/>
        </w:rPr>
        <w:fldChar w:fldCharType="separate"/>
      </w:r>
      <w:r w:rsidRPr="00D366E4">
        <w:rPr>
          <w:rFonts w:ascii="Times New Roman" w:hAnsi="Times New Roman" w:cs="Times New Roman"/>
          <w:noProof/>
          <w:sz w:val="24"/>
          <w:szCs w:val="24"/>
        </w:rPr>
        <w:t>(Soelistijo et al., 2015)</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3"/>
        </w:numPr>
        <w:autoSpaceDE w:val="0"/>
        <w:autoSpaceDN w:val="0"/>
        <w:adjustRightInd w:val="0"/>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t>Kolesterol</w:t>
      </w:r>
    </w:p>
    <w:p w:rsidR="00B55928" w:rsidRDefault="004C4006"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Kadar kolesterol </w:t>
      </w:r>
      <w:r w:rsidR="00B55928" w:rsidRPr="00AD6C9B">
        <w:rPr>
          <w:rFonts w:ascii="Times New Roman" w:hAnsi="Times New Roman" w:cs="Times New Roman"/>
          <w:sz w:val="24"/>
          <w:szCs w:val="24"/>
        </w:rPr>
        <w:t xml:space="preserve">yang tinggi dalam tubuh dapat menimbulkan </w:t>
      </w:r>
      <w:r w:rsidR="00B55928" w:rsidRPr="007928B9">
        <w:rPr>
          <w:rFonts w:ascii="Times New Roman" w:hAnsi="Times New Roman" w:cs="Times New Roman"/>
          <w:i/>
          <w:sz w:val="24"/>
          <w:szCs w:val="24"/>
        </w:rPr>
        <w:t>hiperkolesterolemia</w:t>
      </w:r>
      <w:r w:rsidR="00B55928" w:rsidRPr="00AD6C9B">
        <w:rPr>
          <w:rFonts w:ascii="Times New Roman" w:hAnsi="Times New Roman" w:cs="Times New Roman"/>
          <w:sz w:val="24"/>
          <w:szCs w:val="24"/>
        </w:rPr>
        <w:t xml:space="preserve">yang berkaitan dengan terjadinya </w:t>
      </w:r>
      <w:r w:rsidR="00B55928" w:rsidRPr="007928B9">
        <w:rPr>
          <w:rFonts w:ascii="Times New Roman" w:hAnsi="Times New Roman" w:cs="Times New Roman"/>
          <w:i/>
          <w:sz w:val="24"/>
          <w:szCs w:val="24"/>
        </w:rPr>
        <w:t>arterosklerosis</w:t>
      </w:r>
      <w:r w:rsidR="00B55928" w:rsidRPr="00AD6C9B">
        <w:rPr>
          <w:rFonts w:ascii="Times New Roman" w:hAnsi="Times New Roman" w:cs="Times New Roman"/>
          <w:sz w:val="24"/>
          <w:szCs w:val="24"/>
        </w:rPr>
        <w:t>. Pada penderita DM, kadarkolesterol yang tinggi dapat memperberat penyakitnya. Oleh karena itu, konsumsi makanan yan</w:t>
      </w:r>
      <w:r w:rsidR="00B55928">
        <w:rPr>
          <w:rFonts w:ascii="Times New Roman" w:hAnsi="Times New Roman" w:cs="Times New Roman"/>
          <w:sz w:val="24"/>
          <w:szCs w:val="24"/>
        </w:rPr>
        <w:t xml:space="preserve">g berkolesterol harus dibatasi </w:t>
      </w:r>
      <w:r w:rsidR="00B55928" w:rsidRPr="00AD6C9B">
        <w:rPr>
          <w:rFonts w:ascii="Times New Roman" w:hAnsi="Times New Roman" w:cs="Times New Roman"/>
          <w:sz w:val="24"/>
          <w:szCs w:val="24"/>
        </w:rPr>
        <w:t>dengan p</w:t>
      </w:r>
      <w:r w:rsidR="00B55928">
        <w:rPr>
          <w:rFonts w:ascii="Times New Roman" w:hAnsi="Times New Roman" w:cs="Times New Roman"/>
          <w:sz w:val="24"/>
          <w:szCs w:val="24"/>
        </w:rPr>
        <w:t xml:space="preserve">erkiraan jumlah yang dibutuhkan </w:t>
      </w:r>
      <w:r w:rsidR="00B55928">
        <w:rPr>
          <w:rFonts w:ascii="Times New Roman" w:hAnsi="Times New Roman" w:cs="Times New Roman"/>
          <w:sz w:val="24"/>
          <w:szCs w:val="24"/>
        </w:rPr>
        <w:fldChar w:fldCharType="begin" w:fldLock="1"/>
      </w:r>
      <w:r w:rsidR="00B55928">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sidR="00B55928">
        <w:rPr>
          <w:rFonts w:ascii="Times New Roman" w:hAnsi="Times New Roman" w:cs="Times New Roman"/>
          <w:sz w:val="24"/>
          <w:szCs w:val="24"/>
        </w:rPr>
        <w:fldChar w:fldCharType="separate"/>
      </w:r>
      <w:r w:rsidR="00B55928" w:rsidRPr="00373136">
        <w:rPr>
          <w:rFonts w:ascii="Times New Roman" w:hAnsi="Times New Roman" w:cs="Times New Roman"/>
          <w:noProof/>
          <w:sz w:val="24"/>
          <w:szCs w:val="24"/>
        </w:rPr>
        <w:t>(Handayani, 2017)</w:t>
      </w:r>
      <w:r w:rsidR="00B55928">
        <w:rPr>
          <w:rFonts w:ascii="Times New Roman" w:hAnsi="Times New Roman" w:cs="Times New Roman"/>
          <w:sz w:val="24"/>
          <w:szCs w:val="24"/>
        </w:rPr>
        <w:fldChar w:fldCharType="end"/>
      </w:r>
      <w:r w:rsidR="00B55928">
        <w:rPr>
          <w:rFonts w:ascii="Times New Roman" w:hAnsi="Times New Roman" w:cs="Times New Roman"/>
          <w:sz w:val="24"/>
          <w:szCs w:val="24"/>
        </w:rPr>
        <w:t>.</w:t>
      </w:r>
    </w:p>
    <w:p w:rsidR="00B55928" w:rsidRDefault="00B55928" w:rsidP="00B55928">
      <w:pPr>
        <w:pStyle w:val="ListParagraph"/>
        <w:numPr>
          <w:ilvl w:val="0"/>
          <w:numId w:val="23"/>
        </w:numPr>
        <w:autoSpaceDE w:val="0"/>
        <w:autoSpaceDN w:val="0"/>
        <w:adjustRightInd w:val="0"/>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t>Serat</w:t>
      </w:r>
    </w:p>
    <w:p w:rsidR="00B55928"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AD6C9B">
        <w:rPr>
          <w:rFonts w:ascii="Times New Roman" w:hAnsi="Times New Roman" w:cs="Times New Roman"/>
          <w:sz w:val="24"/>
          <w:szCs w:val="24"/>
        </w:rPr>
        <w:t>Serat yang di konsumsi sebanyak 25 gram per hari akan mempercepat pergerakan makanan di seluruh pencernaan pembentuk massa sehingga absorbs glukosa dan lemak di usus akan berkurang</w:t>
      </w:r>
      <w:r>
        <w:rPr>
          <w:rFonts w:ascii="Times New Roman" w:hAnsi="Times New Roman" w:cs="Times New Roman"/>
          <w:sz w:val="24"/>
          <w:szCs w:val="24"/>
        </w:rPr>
        <w:t>. P</w:t>
      </w:r>
      <w:r w:rsidRPr="00023C36">
        <w:rPr>
          <w:rFonts w:ascii="Times New Roman" w:hAnsi="Times New Roman" w:cs="Times New Roman"/>
          <w:sz w:val="24"/>
          <w:szCs w:val="24"/>
        </w:rPr>
        <w:t>enyandang DM dianjurkan mengonsumsi serat dari kacang- kacangan, buah dan sayuran serta sumbe</w:t>
      </w:r>
      <w:r>
        <w:rPr>
          <w:rFonts w:ascii="Times New Roman" w:hAnsi="Times New Roman" w:cs="Times New Roman"/>
          <w:sz w:val="24"/>
          <w:szCs w:val="24"/>
        </w:rPr>
        <w:t xml:space="preserve">r karbohidrat yang tinggi serat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Pr>
          <w:rFonts w:ascii="Times New Roman" w:hAnsi="Times New Roman" w:cs="Times New Roman"/>
          <w:sz w:val="24"/>
          <w:szCs w:val="24"/>
        </w:rPr>
        <w:fldChar w:fldCharType="separate"/>
      </w:r>
      <w:r w:rsidRPr="00023C36">
        <w:rPr>
          <w:rFonts w:ascii="Times New Roman" w:hAnsi="Times New Roman" w:cs="Times New Roman"/>
          <w:noProof/>
          <w:sz w:val="24"/>
          <w:szCs w:val="24"/>
        </w:rPr>
        <w:t>(Soelistijo et al., 2015)</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Pr="00143416"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p>
    <w:p w:rsidR="00B55928" w:rsidRDefault="00B55928" w:rsidP="00B55928">
      <w:pPr>
        <w:pStyle w:val="ListParagraph"/>
        <w:numPr>
          <w:ilvl w:val="0"/>
          <w:numId w:val="23"/>
        </w:numPr>
        <w:autoSpaceDE w:val="0"/>
        <w:autoSpaceDN w:val="0"/>
        <w:adjustRightInd w:val="0"/>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lastRenderedPageBreak/>
        <w:t>Garam</w:t>
      </w:r>
    </w:p>
    <w:p w:rsidR="00B55928"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AD6C9B">
        <w:rPr>
          <w:rFonts w:ascii="Times New Roman" w:hAnsi="Times New Roman" w:cs="Times New Roman"/>
          <w:sz w:val="24"/>
          <w:szCs w:val="24"/>
        </w:rPr>
        <w:t xml:space="preserve">Penggunaan garam yang tinggi dalam makanan dapat meningkatkan kerja jantung. </w:t>
      </w:r>
      <w:r>
        <w:rPr>
          <w:rFonts w:ascii="Times New Roman" w:hAnsi="Times New Roman" w:cs="Times New Roman"/>
          <w:sz w:val="24"/>
          <w:szCs w:val="24"/>
        </w:rPr>
        <w:t>Oleh karena itu pada penderita diabetes m</w:t>
      </w:r>
      <w:r w:rsidRPr="00AD6C9B">
        <w:rPr>
          <w:rFonts w:ascii="Times New Roman" w:hAnsi="Times New Roman" w:cs="Times New Roman"/>
          <w:sz w:val="24"/>
          <w:szCs w:val="24"/>
        </w:rPr>
        <w:t>ellitus dengan hipertensi, pemakaian garam dibatasi. Jumlah asupan garam untuk penderita DM yaitu sama dengan orang biasa tidak lebih dari 3000 mg sama deng</w:t>
      </w:r>
      <w:r>
        <w:rPr>
          <w:rFonts w:ascii="Times New Roman" w:hAnsi="Times New Roman" w:cs="Times New Roman"/>
          <w:sz w:val="24"/>
          <w:szCs w:val="24"/>
        </w:rPr>
        <w:t>an 6-7 gram (1 sendok garam dapur)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3"/>
        </w:numPr>
        <w:autoSpaceDE w:val="0"/>
        <w:autoSpaceDN w:val="0"/>
        <w:adjustRightInd w:val="0"/>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t>Pemanis</w:t>
      </w:r>
    </w:p>
    <w:p w:rsidR="00B55928" w:rsidRPr="00023C36"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sidRPr="00023C36">
        <w:rPr>
          <w:rFonts w:ascii="Times New Roman" w:hAnsi="Times New Roman" w:cs="Times New Roman"/>
          <w:sz w:val="24"/>
          <w:szCs w:val="24"/>
        </w:rPr>
        <w:t>Pemanis alternatif dikelompokkan menjadi pemanis berka</w:t>
      </w:r>
      <w:r>
        <w:rPr>
          <w:rFonts w:ascii="Times New Roman" w:hAnsi="Times New Roman" w:cs="Times New Roman"/>
          <w:sz w:val="24"/>
          <w:szCs w:val="24"/>
        </w:rPr>
        <w:t xml:space="preserve">lori dan pemanis tak berkalori. </w:t>
      </w:r>
      <w:r w:rsidRPr="00023C36">
        <w:rPr>
          <w:rFonts w:ascii="Times New Roman" w:hAnsi="Times New Roman" w:cs="Times New Roman"/>
          <w:sz w:val="24"/>
          <w:szCs w:val="24"/>
        </w:rPr>
        <w:t xml:space="preserve">Pemanis berkalori perlu diperhitungkan kandungan kalorinya sebagai bagian dari kebutuhan kalori, seperti glukosa alkohol dan </w:t>
      </w:r>
      <w:r w:rsidRPr="00E15059">
        <w:rPr>
          <w:rFonts w:ascii="Times New Roman" w:hAnsi="Times New Roman" w:cs="Times New Roman"/>
          <w:i/>
          <w:sz w:val="24"/>
          <w:szCs w:val="24"/>
        </w:rPr>
        <w:t>fruktosa</w:t>
      </w:r>
      <w:r w:rsidRPr="00023C36">
        <w:rPr>
          <w:rFonts w:ascii="Times New Roman" w:hAnsi="Times New Roman" w:cs="Times New Roman"/>
          <w:sz w:val="24"/>
          <w:szCs w:val="24"/>
        </w:rPr>
        <w:t xml:space="preserve">.Glukosa alkohol antara lain </w:t>
      </w:r>
      <w:r w:rsidRPr="00E15059">
        <w:rPr>
          <w:rFonts w:ascii="Times New Roman" w:hAnsi="Times New Roman" w:cs="Times New Roman"/>
          <w:i/>
          <w:sz w:val="24"/>
          <w:szCs w:val="24"/>
        </w:rPr>
        <w:t>isomalt, lactitol, maltitol, mannitol, sorbitol</w:t>
      </w:r>
      <w:r>
        <w:rPr>
          <w:rFonts w:ascii="Times New Roman" w:hAnsi="Times New Roman" w:cs="Times New Roman"/>
          <w:sz w:val="24"/>
          <w:szCs w:val="24"/>
        </w:rPr>
        <w:t xml:space="preserve"> dan </w:t>
      </w:r>
      <w:r w:rsidRPr="00E15059">
        <w:rPr>
          <w:rFonts w:ascii="Times New Roman" w:hAnsi="Times New Roman" w:cs="Times New Roman"/>
          <w:i/>
          <w:sz w:val="24"/>
          <w:szCs w:val="24"/>
        </w:rPr>
        <w:t>xylitol</w:t>
      </w:r>
      <w:r>
        <w:rPr>
          <w:rFonts w:ascii="Times New Roman" w:hAnsi="Times New Roman" w:cs="Times New Roman"/>
          <w:sz w:val="24"/>
          <w:szCs w:val="24"/>
        </w:rPr>
        <w:t xml:space="preserve">. </w:t>
      </w:r>
      <w:r w:rsidRPr="00E15059">
        <w:rPr>
          <w:rFonts w:ascii="Times New Roman" w:hAnsi="Times New Roman" w:cs="Times New Roman"/>
          <w:i/>
          <w:sz w:val="24"/>
          <w:szCs w:val="24"/>
        </w:rPr>
        <w:t>Fruktosa</w:t>
      </w:r>
      <w:r w:rsidRPr="00023C36">
        <w:rPr>
          <w:rFonts w:ascii="Times New Roman" w:hAnsi="Times New Roman" w:cs="Times New Roman"/>
          <w:sz w:val="24"/>
          <w:szCs w:val="24"/>
        </w:rPr>
        <w:t xml:space="preserve"> tidak dianjurkan digunakan pada penyandang DM karena dapat meningkatkan kadar LDL, namun tidak ada alasan menghindari makanan seperti buah dan sayuran yang mengandung fruktosa alami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Pr>
          <w:rFonts w:ascii="Times New Roman" w:hAnsi="Times New Roman" w:cs="Times New Roman"/>
          <w:sz w:val="24"/>
          <w:szCs w:val="24"/>
        </w:rPr>
        <w:fldChar w:fldCharType="separate"/>
      </w:r>
      <w:r w:rsidRPr="00023C36">
        <w:rPr>
          <w:rFonts w:ascii="Times New Roman" w:hAnsi="Times New Roman" w:cs="Times New Roman"/>
          <w:noProof/>
          <w:sz w:val="24"/>
          <w:szCs w:val="24"/>
        </w:rPr>
        <w:t>(Soelistijo et al., 2015)</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2"/>
        </w:num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Jenis m</w:t>
      </w:r>
      <w:r w:rsidRPr="00AD6C9B">
        <w:rPr>
          <w:rFonts w:ascii="Times New Roman" w:hAnsi="Times New Roman" w:cs="Times New Roman"/>
          <w:sz w:val="24"/>
          <w:szCs w:val="24"/>
        </w:rPr>
        <w:t>akanan</w:t>
      </w:r>
    </w:p>
    <w:p w:rsidR="00B55928" w:rsidRPr="00D07B5F" w:rsidRDefault="00B55928" w:rsidP="00B55928">
      <w:pPr>
        <w:pStyle w:val="ListParagraph"/>
        <w:autoSpaceDE w:val="0"/>
        <w:autoSpaceDN w:val="0"/>
        <w:adjustRightInd w:val="0"/>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Penderita diabetes m</w:t>
      </w:r>
      <w:r w:rsidRPr="00D07B5F">
        <w:rPr>
          <w:rFonts w:ascii="Times New Roman" w:hAnsi="Times New Roman" w:cs="Times New Roman"/>
          <w:sz w:val="24"/>
          <w:szCs w:val="24"/>
        </w:rPr>
        <w:t>ellitus harus mengetahui dan memahami jenis makanan apa yang boleh dimakan secara bebas, makanan yang mana harus dibatasi dan makanan apa yang harus di batasi secara ketat. Makanan yang mengandung karbohidrat mudah di serap seperti sirup, gula, sari buah harus dihindari. Sedangkan untuk buah</w:t>
      </w:r>
      <w:r>
        <w:rPr>
          <w:rFonts w:ascii="Times New Roman" w:hAnsi="Times New Roman" w:cs="Times New Roman"/>
          <w:sz w:val="24"/>
          <w:szCs w:val="24"/>
        </w:rPr>
        <w:t>-</w:t>
      </w:r>
      <w:r w:rsidRPr="00D07B5F">
        <w:rPr>
          <w:rFonts w:ascii="Times New Roman" w:hAnsi="Times New Roman" w:cs="Times New Roman"/>
          <w:sz w:val="24"/>
          <w:szCs w:val="24"/>
        </w:rPr>
        <w:t xml:space="preserve">buahan semua jenis buah boleh di makan pasien diabetes dengan jumlah sesuai anjuran (kurang lebih 4 penukar sehari). Indeks glikemik semua macam-macam buah lebih rendah dari pada sukrosa. Sayuran yang boleh dikonsumsi adalah sayuran dengan kandungan kalori rendah seperti oyong, ketimun, kol, labu siam, lobak, sawi, rebung, selada, toge, terong dan tomat. </w:t>
      </w:r>
      <w:r w:rsidRPr="00D07B5F">
        <w:rPr>
          <w:rFonts w:ascii="Times New Roman" w:hAnsi="Times New Roman" w:cs="Times New Roman"/>
          <w:sz w:val="24"/>
          <w:szCs w:val="24"/>
        </w:rPr>
        <w:lastRenderedPageBreak/>
        <w:t>Protein sebesar 0,8 g/kg BB ideal dapat mempertahankan proteogenesis, dengan catatan 50% dari padanya harus berasal dari protein hewani seperti daging tanpa lemak, ikan dan telur maksimal 2x/minggu, sedangkan diet tinggi karbohidrat dan rendah lemak sangat baik untuk pasien diabetes, asupan lemak tidak lebih dari 30% dan kol</w:t>
      </w:r>
      <w:r>
        <w:rPr>
          <w:rFonts w:ascii="Times New Roman" w:hAnsi="Times New Roman" w:cs="Times New Roman"/>
          <w:sz w:val="24"/>
          <w:szCs w:val="24"/>
        </w:rPr>
        <w:t xml:space="preserve">esterol kurang dari 300 mg/hari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22"/>
        </w:numPr>
        <w:autoSpaceDE w:val="0"/>
        <w:autoSpaceDN w:val="0"/>
        <w:adjustRightInd w:val="0"/>
        <w:spacing w:after="0" w:line="480" w:lineRule="auto"/>
        <w:ind w:left="567" w:hanging="567"/>
        <w:rPr>
          <w:rFonts w:ascii="Times New Roman" w:hAnsi="Times New Roman" w:cs="Times New Roman"/>
          <w:sz w:val="24"/>
          <w:szCs w:val="24"/>
        </w:rPr>
      </w:pPr>
      <w:r w:rsidRPr="00AD6C9B">
        <w:rPr>
          <w:rFonts w:ascii="Times New Roman" w:hAnsi="Times New Roman" w:cs="Times New Roman"/>
          <w:sz w:val="24"/>
          <w:szCs w:val="24"/>
        </w:rPr>
        <w:t>Jadwal makan</w:t>
      </w:r>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sidRPr="00D07B5F">
        <w:rPr>
          <w:rFonts w:ascii="Times New Roman" w:hAnsi="Times New Roman" w:cs="Times New Roman"/>
          <w:sz w:val="24"/>
          <w:szCs w:val="24"/>
        </w:rPr>
        <w:t>Penderita DM harus membiasakan diri untuk makan tepat pada waktu yang telah di tentukan. Penderita DM makan sesuai jadwal, yaitu 3 kali makan utama, 3 kali makan selingan dengan interval waktu 3 jam. Hal ini di maksudkan agar terjadi perubahan pada kandungan glukosa darah penderita DM, sehingga diharapkan dengan perbandingan jumlah makanan dan jadwal yang tepat maka kadar glukosa darah akan tetap stabil dan penderita DM tidak merasa l</w:t>
      </w:r>
      <w:r>
        <w:rPr>
          <w:rFonts w:ascii="Times New Roman" w:hAnsi="Times New Roman" w:cs="Times New Roman"/>
          <w:sz w:val="24"/>
          <w:szCs w:val="24"/>
        </w:rPr>
        <w:t xml:space="preserve">emas akibat kekurangan zat gizi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{"citationItems":[{"id":"ITEM-1","itemData":{"author":[{"dropping-particle":"","family":"Handayani","given":"Yayuk","non-dropping-particle":"","parse-names":false,"suffix":""}],"id":"ITEM-1","issued":{"date-parts":[["2017"]]},"title":"Hubungan Tingkat Pengetahuan Dan Dukungan Keluarga Dengan Kepatuhan Diet Pasien Diabetes Melitus Tipe 2 Di Instalasi Rawat Inap Publik Ii Rumah Sakit Yayuk Handayani Universitas Muhammadiyah Kalimantan Timur Samarinda","type":"article-journal"},"uris":["http://www.mendeley.com/documents/?uuid=eca7a8ca-6f31-428e-af5c-55ff780c1aec"]}],"mendeley":{"formattedCitation":"(Handayani, 2017)","plainTextFormattedCitation":"(Handayani, 2017)","previouslyFormattedCitation":"(Handayani, 2017)"},"properties":{"noteIndex":0},"schema":"https://github.com/citation-style-language/schema/raw/master/csl-citation.json"}</w:instrText>
      </w:r>
      <w:r>
        <w:rPr>
          <w:rFonts w:ascii="Times New Roman" w:hAnsi="Times New Roman" w:cs="Times New Roman"/>
          <w:sz w:val="24"/>
          <w:szCs w:val="24"/>
        </w:rPr>
        <w:fldChar w:fldCharType="separate"/>
      </w:r>
      <w:r w:rsidRPr="00373136">
        <w:rPr>
          <w:rFonts w:ascii="Times New Roman" w:hAnsi="Times New Roman" w:cs="Times New Roman"/>
          <w:noProof/>
          <w:sz w:val="24"/>
          <w:szCs w:val="24"/>
        </w:rPr>
        <w:t>(Handayani, 2017)</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73" w:name="_Toc76500680"/>
      <w:r>
        <w:rPr>
          <w:rFonts w:ascii="Times New Roman" w:hAnsi="Times New Roman" w:cs="Times New Roman"/>
          <w:b/>
          <w:sz w:val="24"/>
          <w:szCs w:val="24"/>
          <w:lang w:val="en-ID"/>
        </w:rPr>
        <w:t>Pengaturan Diet Diabetes Melitus</w:t>
      </w:r>
      <w:bookmarkEnd w:id="73"/>
    </w:p>
    <w:p w:rsidR="00B55928" w:rsidRPr="00D62347" w:rsidRDefault="00B55928" w:rsidP="00B55928">
      <w:pPr>
        <w:pStyle w:val="ListParagraph"/>
        <w:spacing w:after="0" w:line="480" w:lineRule="auto"/>
        <w:ind w:left="0" w:firstLine="567"/>
        <w:outlineLvl w:val="2"/>
        <w:rPr>
          <w:rFonts w:ascii="Times New Roman" w:hAnsi="Times New Roman" w:cs="Times New Roman"/>
          <w:b/>
          <w:sz w:val="24"/>
          <w:szCs w:val="24"/>
          <w:lang w:val="en-ID"/>
        </w:rPr>
      </w:pPr>
      <w:bookmarkStart w:id="74" w:name="_Toc76500681"/>
      <w:r w:rsidRPr="00D62347">
        <w:rPr>
          <w:rFonts w:ascii="Times New Roman" w:hAnsi="Times New Roman" w:cs="Times New Roman"/>
          <w:sz w:val="24"/>
          <w:szCs w:val="24"/>
        </w:rPr>
        <w:t xml:space="preserve">Pengaturan diet DM, perlu mengetahui kebutuhan kalori sehari. Selain membantu dalam  kebutuhan kalori, ahli gizi atau diet juga menyarankan variasi makanan sesuai dengan daftar bahan makanan penukar. Porsi makanan hendaknya tersebar sepanjang hari, yaitu makan pagi, makan siang, dan makan malam serta kudapan di antara waktu makan. Jumlah dan jenis makanan yang dianjurkan makan 3 kali sehari yang terdiri dari komposisi yang seimbang </w:t>
      </w:r>
      <w:r w:rsidRPr="00D62347">
        <w:rPr>
          <w:rFonts w:ascii="Times New Roman" w:hAnsi="Times New Roman" w:cs="Times New Roman"/>
          <w:sz w:val="24"/>
          <w:szCs w:val="24"/>
        </w:rPr>
        <w:fldChar w:fldCharType="begin" w:fldLock="1"/>
      </w:r>
      <w:r w:rsidRPr="00D62347">
        <w:rPr>
          <w:rFonts w:ascii="Times New Roman" w:hAnsi="Times New Roman" w:cs="Times New Roman"/>
          <w:sz w:val="24"/>
          <w:szCs w:val="24"/>
        </w:rPr>
        <w:instrText>ADDIN CSL_CITATION {"citationItems":[{"id":"ITEM-1","itemData":{"author":[{"dropping-particle":"","family":"Wahyuningsih","given":"R","non-dropping-particle":"","parse-names":false,"suffix":""}],"id":"ITEM-1","issued":{"date-parts":[["2013"]]},"page":"Yogyakarta: Graha Ilmu","title":"Penatalaksanaan Diet pada Pasien","type":"article-journal"},"uris":["http://www.mendeley.com/documents/?uuid=07929c3b-c5b1-4da3-acdf-897dacbf4cdf"]}],"mendeley":{"formattedCitation":"(Wahyuningsih, 2013)","plainTextFormattedCitation":"(Wahyuningsih, 2013)","previouslyFormattedCitation":"(Wahyuningsih, 2013)"},"properties":{"noteIndex":0},"schema":"https://github.com/citation-style-language/schema/raw/master/csl-citation.json"}</w:instrText>
      </w:r>
      <w:r w:rsidRPr="00D62347">
        <w:rPr>
          <w:rFonts w:ascii="Times New Roman" w:hAnsi="Times New Roman" w:cs="Times New Roman"/>
          <w:sz w:val="24"/>
          <w:szCs w:val="24"/>
        </w:rPr>
        <w:fldChar w:fldCharType="separate"/>
      </w:r>
      <w:r w:rsidRPr="00D62347">
        <w:rPr>
          <w:rFonts w:ascii="Times New Roman" w:hAnsi="Times New Roman" w:cs="Times New Roman"/>
          <w:noProof/>
          <w:sz w:val="24"/>
          <w:szCs w:val="24"/>
        </w:rPr>
        <w:t>(Wahyuningsih, 2013)</w:t>
      </w:r>
      <w:r w:rsidRPr="00D62347">
        <w:rPr>
          <w:rFonts w:ascii="Times New Roman" w:hAnsi="Times New Roman" w:cs="Times New Roman"/>
          <w:sz w:val="24"/>
          <w:szCs w:val="24"/>
        </w:rPr>
        <w:fldChar w:fldCharType="end"/>
      </w:r>
      <w:r w:rsidRPr="00D62347">
        <w:rPr>
          <w:rFonts w:ascii="Times New Roman" w:hAnsi="Times New Roman" w:cs="Times New Roman"/>
          <w:sz w:val="24"/>
          <w:szCs w:val="24"/>
        </w:rPr>
        <w:t>.</w:t>
      </w:r>
      <w:bookmarkEnd w:id="74"/>
    </w:p>
    <w:p w:rsidR="00B55928" w:rsidRDefault="00B55928" w:rsidP="00B55928">
      <w:pPr>
        <w:pStyle w:val="ListParagraph"/>
        <w:numPr>
          <w:ilvl w:val="0"/>
          <w:numId w:val="8"/>
        </w:numPr>
        <w:spacing w:after="0" w:line="480" w:lineRule="auto"/>
        <w:ind w:left="567" w:hanging="589"/>
        <w:outlineLvl w:val="2"/>
        <w:rPr>
          <w:rFonts w:ascii="Times New Roman" w:hAnsi="Times New Roman" w:cs="Times New Roman"/>
          <w:b/>
          <w:sz w:val="24"/>
          <w:szCs w:val="24"/>
          <w:lang w:val="en-ID"/>
        </w:rPr>
      </w:pPr>
      <w:bookmarkStart w:id="75" w:name="_Toc76500682"/>
      <w:r>
        <w:rPr>
          <w:rFonts w:ascii="Times New Roman" w:hAnsi="Times New Roman" w:cs="Times New Roman"/>
          <w:b/>
          <w:sz w:val="24"/>
          <w:szCs w:val="24"/>
          <w:lang w:val="en-ID"/>
        </w:rPr>
        <w:t>Alat Pengukuran Kepatuhan Diet</w:t>
      </w:r>
      <w:bookmarkEnd w:id="75"/>
    </w:p>
    <w:p w:rsidR="00B55928" w:rsidRPr="00D62347"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Pengukuran kepatuhan diet ini menggunakan kuisioner dari peneliti sebelumnya oleh </w:t>
      </w:r>
      <w:r w:rsidRPr="0095184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951845">
        <w:rPr>
          <w:rFonts w:ascii="Times New Roman" w:hAnsi="Times New Roman" w:cs="Times New Roman"/>
          <w:sz w:val="24"/>
          <w:szCs w:val="24"/>
        </w:rPr>
        <w:fldChar w:fldCharType="separate"/>
      </w:r>
      <w:r w:rsidRPr="00951845">
        <w:rPr>
          <w:rFonts w:ascii="Times New Roman" w:hAnsi="Times New Roman" w:cs="Times New Roman"/>
          <w:noProof/>
          <w:sz w:val="24"/>
          <w:szCs w:val="24"/>
        </w:rPr>
        <w:t>(Susanti, 2018)</w:t>
      </w:r>
      <w:r w:rsidRPr="00951845">
        <w:rPr>
          <w:rFonts w:ascii="Times New Roman" w:hAnsi="Times New Roman" w:cs="Times New Roman"/>
          <w:sz w:val="24"/>
          <w:szCs w:val="24"/>
        </w:rPr>
        <w:fldChar w:fldCharType="end"/>
      </w:r>
      <w:r>
        <w:rPr>
          <w:rFonts w:ascii="Times New Roman" w:hAnsi="Times New Roman" w:cs="Times New Roman"/>
          <w:sz w:val="24"/>
          <w:szCs w:val="24"/>
        </w:rPr>
        <w:t xml:space="preserve"> yang sudah di uji validitas dan reliabilitas</w:t>
      </w:r>
      <w:r w:rsidRPr="00951845">
        <w:rPr>
          <w:rFonts w:ascii="Times New Roman" w:hAnsi="Times New Roman" w:cs="Times New Roman"/>
          <w:sz w:val="24"/>
          <w:szCs w:val="24"/>
        </w:rPr>
        <w:t xml:space="preserve">. </w:t>
      </w:r>
      <w:r w:rsidRPr="00951845">
        <w:rPr>
          <w:rFonts w:ascii="Times New Roman" w:hAnsi="Times New Roman" w:cs="Times New Roman"/>
          <w:sz w:val="24"/>
          <w:szCs w:val="24"/>
        </w:rPr>
        <w:lastRenderedPageBreak/>
        <w:t xml:space="preserve">Kuisioner kepatuhan diet berisi: kepatuhan dalam jadwal makan (4 item), kepatuhan memilih jenis makanan (8 item), kepatuhan dalam jumlah makanan (1 item), kepatuhan mempertahankan berat badan (1 item) dan kepatuhan mengikuti pengobatan (4 item). Kuisioner kepatuhan diet terdiri dari 18 pertanyaan dengan alternatif jawaban selalu, sering, jarang, dan tidak pernah. Pertanyaan terdiri dari pertanyaan positif dan </w:t>
      </w:r>
      <w:r>
        <w:rPr>
          <w:rFonts w:ascii="Times New Roman" w:hAnsi="Times New Roman" w:cs="Times New Roman"/>
          <w:sz w:val="24"/>
          <w:szCs w:val="24"/>
        </w:rPr>
        <w:t>negatif</w:t>
      </w:r>
    </w:p>
    <w:p w:rsidR="00B55928" w:rsidRPr="00BA4C8F" w:rsidRDefault="00B55928" w:rsidP="00B55928">
      <w:pPr>
        <w:pStyle w:val="ListParagraph"/>
        <w:numPr>
          <w:ilvl w:val="0"/>
          <w:numId w:val="6"/>
        </w:numPr>
        <w:spacing w:after="0" w:line="480" w:lineRule="auto"/>
        <w:ind w:left="567" w:hanging="567"/>
        <w:outlineLvl w:val="1"/>
        <w:rPr>
          <w:rFonts w:ascii="Times New Roman" w:hAnsi="Times New Roman" w:cs="Times New Roman"/>
          <w:b/>
          <w:i/>
          <w:sz w:val="24"/>
          <w:szCs w:val="24"/>
          <w:lang w:val="en-ID"/>
        </w:rPr>
      </w:pPr>
      <w:bookmarkStart w:id="76" w:name="_Toc76500683"/>
      <w:r>
        <w:rPr>
          <w:rFonts w:ascii="Times New Roman" w:hAnsi="Times New Roman" w:cs="Times New Roman"/>
          <w:b/>
          <w:sz w:val="24"/>
          <w:szCs w:val="24"/>
          <w:lang w:val="en-ID"/>
        </w:rPr>
        <w:t>Konsep Diabetes Melitus</w:t>
      </w:r>
      <w:bookmarkEnd w:id="76"/>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77" w:name="_Toc76500684"/>
      <w:r>
        <w:rPr>
          <w:rFonts w:ascii="Times New Roman" w:hAnsi="Times New Roman" w:cs="Times New Roman"/>
          <w:b/>
          <w:sz w:val="24"/>
          <w:szCs w:val="24"/>
          <w:lang w:val="en-ID"/>
        </w:rPr>
        <w:t>Definisi Diabetes Melitus</w:t>
      </w:r>
      <w:bookmarkEnd w:id="77"/>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991AAB">
        <w:rPr>
          <w:rFonts w:ascii="Times New Roman" w:hAnsi="Times New Roman" w:cs="Times New Roman"/>
          <w:sz w:val="24"/>
          <w:szCs w:val="24"/>
          <w:lang w:val="en-ID"/>
        </w:rPr>
        <w:t xml:space="preserve">Diabetes Melitus adalah penyakit gangguan metabolik yang ditandai dengan peningkatan kadar glukosa darah yang tinggi (hiperglikemia) akibat adanya resistensi insulin dan atau defisiensi insulin yang ditandai dengan adanya gangguan sekresi insulin </w:t>
      </w:r>
      <w:r w:rsidRPr="00991AAB">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{"citationItems":[{"id":"ITEM-1","itemData":{"author":[{"dropping-particle":"","family":"Ningsih","given":"Hilda Rahmi","non-dropping-particle":"","parse-names":false,"suffix":""},{"dropping-particle":"","family":"Bayhakki","given":"","non-dropping-particle":"","parse-names":false,"suffix":""},{"dropping-particle":"","family":"Woferst","given":"Rismadefi","non-dropping-particle":"","parse-names":false,"suffix":""}],"container-title":"Jurnal Ilmu Keperawatan","id":"ITEM-1","issue":"1","issued":{"date-parts":[["2017"]]},"page":"212-219","title":"Hubungan Self Efficacy terhadap Kepatuhan Diit pada Penderita DM","type":"article-journal","volume":"1"},"uris":["http://www.mendeley.com/documents/?uuid=1b62079c-d379-423d-ab74-877879c54722"]}],"mendeley":{"formattedCitation":"(H. R. Ningsih et al., 2017)","plainTextFormattedCitation":"(H. R. Ningsih et al., 2017)","previouslyFormattedCitation":"(H. R. Ningsih et al., 2017)"},"properties":{"noteIndex":0},"schema":"https://github.com/citation-style-language/schema/raw/master/csl-citation.json"}</w:instrText>
      </w:r>
      <w:r w:rsidRPr="00991AAB">
        <w:rPr>
          <w:rFonts w:ascii="Times New Roman" w:hAnsi="Times New Roman" w:cs="Times New Roman"/>
          <w:sz w:val="24"/>
          <w:szCs w:val="24"/>
          <w:lang w:val="en-ID"/>
        </w:rPr>
        <w:fldChar w:fldCharType="separate"/>
      </w:r>
      <w:r w:rsidRPr="00C67DFF">
        <w:rPr>
          <w:rFonts w:ascii="Times New Roman" w:hAnsi="Times New Roman" w:cs="Times New Roman"/>
          <w:noProof/>
          <w:sz w:val="24"/>
          <w:szCs w:val="24"/>
          <w:lang w:val="en-ID"/>
        </w:rPr>
        <w:t>(H. R. Ningsih et al., 2017)</w:t>
      </w:r>
      <w:r w:rsidRPr="00991AAB">
        <w:rPr>
          <w:rFonts w:ascii="Times New Roman" w:hAnsi="Times New Roman" w:cs="Times New Roman"/>
          <w:sz w:val="24"/>
          <w:szCs w:val="24"/>
          <w:lang w:val="en-ID"/>
        </w:rPr>
        <w:fldChar w:fldCharType="end"/>
      </w:r>
      <w:r w:rsidRPr="00991AAB">
        <w:rPr>
          <w:rFonts w:ascii="Times New Roman" w:hAnsi="Times New Roman" w:cs="Times New Roman"/>
          <w:sz w:val="24"/>
          <w:szCs w:val="24"/>
          <w:lang w:val="en-ID"/>
        </w:rPr>
        <w:t xml:space="preserve">. Diabetes melitus adalah kondisi kronis yang terjadi ketika ada peningkatan kadar glukosa dalam darah karena tubuh tidak dapat menghasilkan atau cukup hormon insulin atau menggunakan insulin secara efektif </w:t>
      </w:r>
      <w:r w:rsidRPr="00991AAB">
        <w:rPr>
          <w:rFonts w:ascii="Times New Roman" w:hAnsi="Times New Roman" w:cs="Times New Roman"/>
          <w:sz w:val="24"/>
          <w:szCs w:val="24"/>
          <w:lang w:val="en-ID"/>
        </w:rPr>
        <w:fldChar w:fldCharType="begin" w:fldLock="1"/>
      </w:r>
      <w:r w:rsidRPr="00991AAB">
        <w:rPr>
          <w:rFonts w:ascii="Times New Roman" w:hAnsi="Times New Roman" w:cs="Times New Roman"/>
          <w:sz w:val="24"/>
          <w:szCs w:val="24"/>
          <w:lang w:val="en-ID"/>
        </w:rPr>
        <w:instrText>ADDIN CSL_CITATION {"citationItems":[{"id":"ITEM-1","itemData":{"ISBN":"1317111230","abstract":"Introduction. Kesadaran pasien DM tipe 2 yang kurang dan lamanya menderita merupakan faktor yang menghambat penderita DM tipe 2 sehingga tidak menjalankan self-management dengan baik. Tujuan dari penelitian ini adalah untuk mengetahui hubungan kecerdasan spiritual dan lama menderita dengan self- management pada penderita Diabetes mellitus (DM) tipe 2. Methods. Rancangan penelitian menggunakan cross sectional. Populasinya adalah pasien diabetes melitus tipe 2. Total sampel adalah 167 responden, diambil sesuai kriteria inklusi dan ekslusi. Teknik sampling yang digunakan adalah purposive sampling. Variabel independen adalah kecerdasan spiritual dan lama menderita. Variabel dependen adalah self-management. Data dikumpulkan dengan menggunakan kuisioner yang telah diuji validitas dan reliabelitas menggunakan product moment. Data dianalisis dengan menggunakan analisis spearman rho. Results.Hasil menunjukan bahwa ada hubungan kecerdasan spiritual dengan self-management (p=0,000) dan tidak ada hubungan lama menderita dengan self-management diet (p=0,879). Discussion. kecerdasan spiritual yang tinggi dapat membuat penderita DM tipe 2 memiliki self management yang baik. lama menderita DM belum tentu membuat penderita DM memiliki self management baik. selama penderita DM tipe 2 memiliki kesadaran untuk mejalankan self management dengan baik, komplikasi dapat dicegah. Untuk petugas kesehatan diharapkan lebih mengoptimalkan health education dan konseling dalam meningkatkan kecerdasan spiritual dalam menjalankan self management DM tipe 2. Kata","author":[{"dropping-particle":"","family":"Ardhiyanto","given":"Mohammad Dheni A","non-dropping-particle":"","parse-names":false,"suffix":""}],"id":"ITEM-1","issue":"Dm","issued":{"date-parts":[["2019"]]},"title":"Hubungan Kecerdasan Spiritual Dan Lama Menderita Dengan Self Management Pada Pasien Diabetes Melitus (Dm) Tipe 2 Di Poli Penyakit Dalam Rsu Haji Surabaya","type":"book"},"uris":["http://www.mendeley.com/documents/?uuid=832d31a1-cb87-4cf1-9490-adfc37a3e29d"]}],"mendeley":{"formattedCitation":"(Ardhiyanto, 2019)","plainTextFormattedCitation":"(Ardhiyanto, 2019)","previouslyFormattedCitation":"(Ardhiyanto, 2019)"},"properties":{"noteIndex":0},"schema":"https://github.com/citation-style-language/schema/raw/master/csl-citation.json"}</w:instrText>
      </w:r>
      <w:r w:rsidRPr="00991AAB">
        <w:rPr>
          <w:rFonts w:ascii="Times New Roman" w:hAnsi="Times New Roman" w:cs="Times New Roman"/>
          <w:sz w:val="24"/>
          <w:szCs w:val="24"/>
          <w:lang w:val="en-ID"/>
        </w:rPr>
        <w:fldChar w:fldCharType="separate"/>
      </w:r>
      <w:r w:rsidRPr="00991AAB">
        <w:rPr>
          <w:rFonts w:ascii="Times New Roman" w:hAnsi="Times New Roman" w:cs="Times New Roman"/>
          <w:noProof/>
          <w:sz w:val="24"/>
          <w:szCs w:val="24"/>
          <w:lang w:val="en-ID"/>
        </w:rPr>
        <w:t>(Ardhiyanto, 2019)</w:t>
      </w:r>
      <w:r w:rsidRPr="00991AAB">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Pr="00BD2BB0" w:rsidRDefault="00B55928" w:rsidP="00B55928">
      <w:pPr>
        <w:pStyle w:val="ListParagraph"/>
        <w:spacing w:after="0" w:line="480" w:lineRule="auto"/>
        <w:ind w:left="0" w:firstLine="567"/>
        <w:rPr>
          <w:rFonts w:ascii="Times New Roman" w:hAnsi="Times New Roman" w:cs="Times New Roman"/>
          <w:sz w:val="24"/>
          <w:szCs w:val="24"/>
          <w:lang w:val="en-ID"/>
        </w:rPr>
      </w:pPr>
      <w:r w:rsidRPr="00991AAB">
        <w:rPr>
          <w:rFonts w:ascii="Times New Roman" w:hAnsi="Times New Roman" w:cs="Times New Roman"/>
          <w:sz w:val="24"/>
          <w:szCs w:val="24"/>
          <w:lang w:val="en-ID"/>
        </w:rPr>
        <w:t>Diabetes Melitus tipe 2 (DM tipe 2) atau disebut sebagai Non-Insulin- Dependent Diabetes Melitus (NIDDM) merupakan salah satu tipe DM akibat dari insensitivitas sel terhadap insulin (resistensi insulin) serta defisiensi insulin relatif yang menyebabkan hiperglikemia. DM tipe ini memiliki prevalensi paling banyak diantara tipe-tipe lainnya yakni melingkupi 90-95% kasus Diabetes</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{"citationItems":[{"id":"ITEM-1","itemData":{"author":[{"dropping-particle":"","family":"Shinta Nuur Affisa","given":"","non-dropping-particle":"","parse-names":false,"suffix":""}],"id":"ITEM-1","issued":{"date-parts":[["2018"]]},"title":"Faktor-Faktor Risiko Diabetes Melitus Tipe 2 Pada Laki-Laki Di Kelurahan Demangan Kota Madiun","type":"thesis"},"uris":["http://www.mendeley.com/documents/?uuid=34eaec00-f051-468e-b21c-ec20f8238561"]}],"mendeley":{"formattedCitation":"(Shinta Nuur Affisa, 2018)","plainTextFormattedCitation":"(Shinta Nuur Affisa, 2018)","previouslyFormattedCitation":"(Shinta Nuur Affisa, 2018)"},"properties":{"noteIndex":0},"schema":"https://github.com/citation-style-language/schema/raw/master/csl-citation.json"}</w:instrText>
      </w:r>
      <w:r>
        <w:rPr>
          <w:rFonts w:ascii="Times New Roman" w:hAnsi="Times New Roman" w:cs="Times New Roman"/>
          <w:sz w:val="24"/>
          <w:szCs w:val="24"/>
          <w:lang w:val="en-ID"/>
        </w:rPr>
        <w:fldChar w:fldCharType="separate"/>
      </w:r>
      <w:r w:rsidRPr="00124D32">
        <w:rPr>
          <w:rFonts w:ascii="Times New Roman" w:hAnsi="Times New Roman" w:cs="Times New Roman"/>
          <w:noProof/>
          <w:sz w:val="24"/>
          <w:szCs w:val="24"/>
          <w:lang w:val="en-ID"/>
        </w:rPr>
        <w:t>(Shinta Nuur Affisa,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78" w:name="_Toc76500685"/>
      <w:r>
        <w:rPr>
          <w:rFonts w:ascii="Times New Roman" w:hAnsi="Times New Roman" w:cs="Times New Roman"/>
          <w:b/>
          <w:sz w:val="24"/>
          <w:szCs w:val="24"/>
          <w:lang w:val="en-ID"/>
        </w:rPr>
        <w:t>Klasifikasi Diabetes Melitus</w:t>
      </w:r>
      <w:bookmarkEnd w:id="78"/>
    </w:p>
    <w:p w:rsidR="00B55928" w:rsidRDefault="00B55928" w:rsidP="00B55928">
      <w:pPr>
        <w:pStyle w:val="ListParagraph"/>
        <w:spacing w:after="0" w:line="480" w:lineRule="auto"/>
        <w:ind w:left="0" w:firstLine="567"/>
        <w:rPr>
          <w:rFonts w:ascii="Times New Roman" w:hAnsi="Times New Roman" w:cs="Times New Roman"/>
          <w:sz w:val="24"/>
          <w:szCs w:val="24"/>
        </w:rPr>
      </w:pPr>
      <w:r w:rsidRPr="00991AAB">
        <w:rPr>
          <w:rFonts w:ascii="Times New Roman" w:hAnsi="Times New Roman" w:cs="Times New Roman"/>
          <w:sz w:val="24"/>
          <w:szCs w:val="24"/>
        </w:rPr>
        <w:t xml:space="preserve">Berikut ada beberapa klasifikasi Diabetes Melitus (DM) menurut </w:t>
      </w:r>
      <w:r w:rsidRPr="00991AAB">
        <w:rPr>
          <w:rFonts w:ascii="Times New Roman" w:hAnsi="Times New Roman" w:cs="Times New Roman"/>
          <w:i/>
          <w:iCs/>
          <w:sz w:val="24"/>
          <w:szCs w:val="24"/>
        </w:rPr>
        <w:t>Association Diabetes American</w:t>
      </w:r>
      <w:r w:rsidRPr="00991AAB">
        <w:rPr>
          <w:rFonts w:ascii="Times New Roman" w:hAnsi="Times New Roman" w:cs="Times New Roman"/>
          <w:sz w:val="24"/>
          <w:szCs w:val="24"/>
        </w:rPr>
        <w:t xml:space="preserve"> (ADA)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{"citationItems":[{"id":"ITEM-1","itemData":{"author":[{"dropping-particle":"","family":"Reading","given":"I Hate","non-dropping-particle":"","parse-names":false,"suffix":""}],"id":"ITEM-1","issued":{"date-parts":[["2020"]]},"title":"Hubungan Peran Perawat Sebagao Edukator Dengan Efikasi Diri Pada Pasien Diabetes Melitus Tipe 2 Di Poli Interns RSD dr. Soebandi Jember","type":"article-journal"},"uris":["http://www.mendeley.com/documents/?uuid=f6b39ae6-8d5a-4f4e-b42b-29ec618b6e83"]}],"mendeley":{"formattedCitation":"(Reading, 2020)","plainTextFormattedCitation":"(Reading, 2020)","previouslyFormattedCitation":"(Reading, 2020)"},"properties":{"noteIndex":0},"schema":"https://github.com/citation-style-language/schema/raw/master/csl-citation.json"}</w:instrText>
      </w:r>
      <w:r>
        <w:rPr>
          <w:rFonts w:ascii="Times New Roman" w:hAnsi="Times New Roman" w:cs="Times New Roman"/>
          <w:sz w:val="24"/>
          <w:szCs w:val="24"/>
        </w:rPr>
        <w:fldChar w:fldCharType="separate"/>
      </w:r>
      <w:r w:rsidRPr="00AB1A44">
        <w:rPr>
          <w:rFonts w:ascii="Times New Roman" w:hAnsi="Times New Roman" w:cs="Times New Roman"/>
          <w:noProof/>
          <w:sz w:val="24"/>
          <w:szCs w:val="24"/>
        </w:rPr>
        <w:t>(Reading, 2020)</w:t>
      </w:r>
      <w:r>
        <w:rPr>
          <w:rFonts w:ascii="Times New Roman" w:hAnsi="Times New Roman" w:cs="Times New Roman"/>
          <w:sz w:val="24"/>
          <w:szCs w:val="24"/>
        </w:rPr>
        <w:fldChar w:fldCharType="end"/>
      </w:r>
      <w:r w:rsidRPr="00991AAB">
        <w:rPr>
          <w:rFonts w:ascii="Times New Roman" w:hAnsi="Times New Roman" w:cs="Times New Roman"/>
          <w:sz w:val="24"/>
          <w:szCs w:val="24"/>
        </w:rPr>
        <w:t xml:space="preserve"> :</w:t>
      </w:r>
    </w:p>
    <w:p w:rsidR="00B55928" w:rsidRDefault="00B55928" w:rsidP="00B55928">
      <w:pPr>
        <w:pStyle w:val="ListParagraph"/>
        <w:numPr>
          <w:ilvl w:val="6"/>
          <w:numId w:val="25"/>
        </w:numPr>
        <w:spacing w:after="0" w:line="480" w:lineRule="auto"/>
        <w:ind w:left="567" w:hanging="567"/>
        <w:rPr>
          <w:rFonts w:ascii="Times New Roman" w:hAnsi="Times New Roman" w:cs="Times New Roman"/>
          <w:b/>
          <w:sz w:val="24"/>
          <w:szCs w:val="24"/>
          <w:lang w:val="en-ID"/>
        </w:rPr>
      </w:pPr>
      <w:r>
        <w:rPr>
          <w:rFonts w:ascii="Times New Roman" w:hAnsi="Times New Roman" w:cs="Times New Roman"/>
          <w:sz w:val="24"/>
          <w:szCs w:val="24"/>
          <w:lang w:val="en-ID"/>
        </w:rPr>
        <w:lastRenderedPageBreak/>
        <w:t>Diabetes t</w:t>
      </w:r>
      <w:r w:rsidRPr="00991AAB">
        <w:rPr>
          <w:rFonts w:ascii="Times New Roman" w:hAnsi="Times New Roman" w:cs="Times New Roman"/>
          <w:sz w:val="24"/>
          <w:szCs w:val="24"/>
          <w:lang w:val="en-ID"/>
        </w:rPr>
        <w:t xml:space="preserve">ipe 1 atau </w:t>
      </w:r>
      <w:r w:rsidRPr="00E15059">
        <w:rPr>
          <w:rFonts w:ascii="Times New Roman" w:hAnsi="Times New Roman" w:cs="Times New Roman"/>
          <w:i/>
          <w:sz w:val="24"/>
          <w:szCs w:val="24"/>
          <w:lang w:val="en-ID"/>
        </w:rPr>
        <w:t>Insulin-Dependent Diabetes Melllitus</w:t>
      </w:r>
      <w:r w:rsidRPr="00991AAB">
        <w:rPr>
          <w:rFonts w:ascii="Times New Roman" w:hAnsi="Times New Roman" w:cs="Times New Roman"/>
          <w:sz w:val="24"/>
          <w:szCs w:val="24"/>
          <w:lang w:val="en-ID"/>
        </w:rPr>
        <w:t xml:space="preserve">/ IDDM </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C22B63">
        <w:rPr>
          <w:rFonts w:ascii="Times New Roman" w:hAnsi="Times New Roman" w:cs="Times New Roman"/>
          <w:sz w:val="24"/>
          <w:szCs w:val="24"/>
          <w:lang w:val="en-ID"/>
        </w:rPr>
        <w:t xml:space="preserve">Diabetes tipe 1 muncul akibat dari pankreas yang memproduksi sel beta mengalami kerusakan total yang ditentukan dengan level protein </w:t>
      </w:r>
      <w:r w:rsidRPr="00E15059">
        <w:rPr>
          <w:rFonts w:ascii="Times New Roman" w:hAnsi="Times New Roman" w:cs="Times New Roman"/>
          <w:i/>
          <w:sz w:val="24"/>
          <w:szCs w:val="24"/>
          <w:lang w:val="en-ID"/>
        </w:rPr>
        <w:t>c-peptida</w:t>
      </w:r>
      <w:r w:rsidRPr="00C22B63">
        <w:rPr>
          <w:rFonts w:ascii="Times New Roman" w:hAnsi="Times New Roman" w:cs="Times New Roman"/>
          <w:sz w:val="24"/>
          <w:szCs w:val="24"/>
          <w:lang w:val="en-ID"/>
        </w:rPr>
        <w:t xml:space="preserve"> dan tidak mampu menghasilkan insulin yang mana sel imun mendeteksi sel beta sebagai sel asing di dalam tubuh atau disebut </w:t>
      </w:r>
      <w:r w:rsidRPr="00E15059">
        <w:rPr>
          <w:rFonts w:ascii="Times New Roman" w:hAnsi="Times New Roman" w:cs="Times New Roman"/>
          <w:i/>
          <w:sz w:val="24"/>
          <w:szCs w:val="24"/>
          <w:lang w:val="en-ID"/>
        </w:rPr>
        <w:t>autoimun</w:t>
      </w:r>
      <w:r>
        <w:rPr>
          <w:rFonts w:ascii="Times New Roman" w:hAnsi="Times New Roman" w:cs="Times New Roman"/>
          <w:i/>
          <w:sz w:val="24"/>
          <w:szCs w:val="24"/>
          <w:lang w:val="en-ID"/>
        </w:rPr>
        <w:t xml:space="preserve">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{"citationItems":[{"id":"ITEM-1","itemData":{"author":[{"dropping-particle":"","family":"Toruan","given":"P.L","non-dropping-particle":"","parse-names":false,"suffix":""}],"id":"ITEM-1","issued":{"date-parts":[["2012"]]},"page":"Jakarta : Trasmedia","title":"Fat-Loss Not Weight-Loss for Diabetes : Sakit Tapi Sehat","type":"article-journal"},"uris":["http://www.mendeley.com/documents/?uuid=3e6b50b8-36f0-4345-b8db-4599f780be37"]}],"mendeley":{"formattedCitation":"(Toruan, 2012)","plainTextFormattedCitation":"(Toruan, 2012)","previouslyFormattedCitation":"(Toruan, 2012)"},"properties":{"noteIndex":0},"schema":"https://github.com/citation-style-language/schema/raw/master/csl-citation.json"}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(Toruan, 2012)</w:t>
      </w:r>
      <w:r w:rsidRPr="00C22B63">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r w:rsidRPr="00C22B6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E15059">
        <w:rPr>
          <w:rFonts w:ascii="Times New Roman" w:hAnsi="Times New Roman" w:cs="Times New Roman"/>
          <w:i/>
          <w:sz w:val="24"/>
          <w:szCs w:val="24"/>
          <w:lang w:val="en-ID"/>
        </w:rPr>
        <w:t>Autoimun</w:t>
      </w:r>
      <w:r w:rsidRPr="00C22B63">
        <w:rPr>
          <w:rFonts w:ascii="Times New Roman" w:hAnsi="Times New Roman" w:cs="Times New Roman"/>
          <w:sz w:val="24"/>
          <w:szCs w:val="24"/>
          <w:lang w:val="en-ID"/>
        </w:rPr>
        <w:t xml:space="preserve">sel beta yang mengalami penghancuran biasanya menyebabkan defisiensi insulin absolut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{"citationItems":[{"id":"ITEM-1","itemData":{"author":[{"dropping-particle":"","family":"ADA","given":"","non-dropping-particle":"","parse-names":false,"suffix":""}],"id":"ITEM-1","issued":{"date-parts":[["2018"]]},"page":"Diakses melalui http://www.diabetes.org pada 12 Ju","title":"Diagnosis and Classification of Diabetes Mellitus","type":"article-journal"},"uris":["http://www.mendeley.com/documents/?uuid=e3f40b37-c095-436a-863c-418f12a9714a"]}],"mendeley":{"formattedCitation":"(ADA, 2018)","plainTextFormattedCitation":"(ADA, 2018)","previouslyFormattedCitation":"(ADA, 2018)"},"properties":{"noteIndex":0},"schema":"https://github.com/citation-style-language/schema/raw/master/csl-citation.json"}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(ADA, 2018)</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w:t>
      </w:r>
    </w:p>
    <w:p w:rsidR="00B55928" w:rsidRPr="00C22B63" w:rsidRDefault="00B55928" w:rsidP="00B55928">
      <w:pPr>
        <w:pStyle w:val="ListParagraph"/>
        <w:numPr>
          <w:ilvl w:val="3"/>
          <w:numId w:val="25"/>
        </w:numPr>
        <w:spacing w:after="0" w:line="480" w:lineRule="auto"/>
        <w:ind w:left="567" w:hanging="567"/>
        <w:rPr>
          <w:rFonts w:ascii="Times New Roman" w:hAnsi="Times New Roman" w:cs="Times New Roman"/>
          <w:b/>
          <w:sz w:val="24"/>
          <w:szCs w:val="24"/>
          <w:lang w:val="en-ID"/>
        </w:rPr>
      </w:pPr>
      <w:r w:rsidRPr="00C22B63">
        <w:rPr>
          <w:rFonts w:ascii="Times New Roman" w:hAnsi="Times New Roman" w:cs="Times New Roman"/>
          <w:sz w:val="24"/>
          <w:szCs w:val="24"/>
          <w:lang w:val="en-ID"/>
        </w:rPr>
        <w:t>Diabe</w:t>
      </w:r>
      <w:r>
        <w:rPr>
          <w:rFonts w:ascii="Times New Roman" w:hAnsi="Times New Roman" w:cs="Times New Roman"/>
          <w:sz w:val="24"/>
          <w:szCs w:val="24"/>
          <w:lang w:val="en-ID"/>
        </w:rPr>
        <w:t>tes t</w:t>
      </w:r>
      <w:r w:rsidRPr="00C22B63">
        <w:rPr>
          <w:rFonts w:ascii="Times New Roman" w:hAnsi="Times New Roman" w:cs="Times New Roman"/>
          <w:sz w:val="24"/>
          <w:szCs w:val="24"/>
          <w:lang w:val="en-ID"/>
        </w:rPr>
        <w:t xml:space="preserve">ipe 2 atau </w:t>
      </w:r>
      <w:r w:rsidRPr="00E15059">
        <w:rPr>
          <w:rFonts w:ascii="Times New Roman" w:hAnsi="Times New Roman" w:cs="Times New Roman"/>
          <w:i/>
          <w:sz w:val="24"/>
          <w:szCs w:val="24"/>
          <w:lang w:val="en-ID"/>
        </w:rPr>
        <w:t>Non- Insulin-Dependent Diabetes Melllitus</w:t>
      </w:r>
      <w:r w:rsidRPr="00C22B63">
        <w:rPr>
          <w:rFonts w:ascii="Times New Roman" w:hAnsi="Times New Roman" w:cs="Times New Roman"/>
          <w:sz w:val="24"/>
          <w:szCs w:val="24"/>
          <w:lang w:val="en-ID"/>
        </w:rPr>
        <w:t>/ NIDDM</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Pr>
          <w:rFonts w:ascii="Times New Roman" w:hAnsi="Times New Roman" w:cs="Times New Roman"/>
          <w:sz w:val="24"/>
          <w:szCs w:val="24"/>
          <w:lang w:val="en-ID"/>
        </w:rPr>
        <w:t xml:space="preserve">Pada diabetes tipe 2 </w:t>
      </w:r>
      <w:r w:rsidRPr="00C22B63">
        <w:rPr>
          <w:rFonts w:ascii="Times New Roman" w:hAnsi="Times New Roman" w:cs="Times New Roman"/>
          <w:sz w:val="24"/>
          <w:szCs w:val="24"/>
          <w:lang w:val="en-ID"/>
        </w:rPr>
        <w:t xml:space="preserve">pankreas tetap bekerja dengan baik dan kondisi insulin cukup, tetapi reseptor insulin jelek. Hal ini disebabkan oleh gaya hidup, seperti mengkonsumsi gula dan lemak berlebihan. Gaya hidup yang salah dapat menyebabkan sel-sel sulit untuk menerima insulin (resistensi insulin)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{"citationItems":[{"id":"ITEM-1","itemData":{"author":[{"dropping-particle":"","family":"Toruan","given":"P.L","non-dropping-particle":"","parse-names":false,"suffix":""}],"id":"ITEM-1","issued":{"date-parts":[["2012"]]},"page":"Jakarta : Trasmedia","title":"Fat-Loss Not Weight-Loss for Diabetes : Sakit Tapi Sehat","type":"article-journal"},"uris":["http://www.mendeley.com/documents/?uuid=3e6b50b8-36f0-4345-b8db-4599f780be37"]}],"mendeley":{"formattedCitation":"(Toruan, 2012)","plainTextFormattedCitation":"(Toruan, 2012)","previouslyFormattedCitation":"(Toruan, 2012)"},"properties":{"noteIndex":0},"schema":"https://github.com/citation-style-language/schema/raw/master/csl-citation.json"}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(Toruan, 2012)</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 xml:space="preserve">. Kehilangan sekresi insulin sel beta secara progresif mendasari terjadinya resistensi insulin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{"citationItems":[{"id":"ITEM-1","itemData":{"author":[{"dropping-particle":"","family":"ADA","given":"","non-dropping-particle":"","parse-names":false,"suffix":""}],"id":"ITEM-1","issued":{"date-parts":[["2018"]]},"page":"Diakses melalui http://www.diabetes.org pada 12 Ju","title":"Diagnosis and Classification of Diabetes Mellitus","type":"article-journal"},"uris":["http://www.mendeley.com/documents/?uuid=e3f40b37-c095-436a-863c-418f12a9714a"]}],"mendeley":{"formattedCitation":"(ADA, 2018)","plainTextFormattedCitation":"(ADA, 2018)","previouslyFormattedCitation":"(ADA, 2018)"},"properties":{"noteIndex":0},"schema":"https://github.com/citation-style-language/schema/raw/master/csl-citation.json"}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(ADA, 2018)</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w:t>
      </w:r>
    </w:p>
    <w:p w:rsidR="00B55928" w:rsidRDefault="00B55928" w:rsidP="00B55928">
      <w:pPr>
        <w:pStyle w:val="ListParagraph"/>
        <w:numPr>
          <w:ilvl w:val="3"/>
          <w:numId w:val="25"/>
        </w:numPr>
        <w:spacing w:after="0" w:line="480" w:lineRule="auto"/>
        <w:ind w:left="567" w:hanging="567"/>
        <w:rPr>
          <w:rFonts w:ascii="Times New Roman" w:hAnsi="Times New Roman" w:cs="Times New Roman"/>
          <w:sz w:val="24"/>
          <w:szCs w:val="24"/>
          <w:lang w:val="en-ID"/>
        </w:rPr>
      </w:pPr>
      <w:r>
        <w:rPr>
          <w:rFonts w:ascii="Times New Roman" w:hAnsi="Times New Roman" w:cs="Times New Roman"/>
          <w:sz w:val="24"/>
          <w:szCs w:val="24"/>
          <w:lang w:val="en-ID"/>
        </w:rPr>
        <w:t>Diabetes g</w:t>
      </w:r>
      <w:r w:rsidRPr="00C22B63">
        <w:rPr>
          <w:rFonts w:ascii="Times New Roman" w:hAnsi="Times New Roman" w:cs="Times New Roman"/>
          <w:sz w:val="24"/>
          <w:szCs w:val="24"/>
          <w:lang w:val="en-ID"/>
        </w:rPr>
        <w:t>estasional</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C22B63">
        <w:rPr>
          <w:rFonts w:ascii="Times New Roman" w:hAnsi="Times New Roman" w:cs="Times New Roman"/>
          <w:sz w:val="24"/>
          <w:szCs w:val="24"/>
          <w:lang w:val="en-ID"/>
        </w:rPr>
        <w:t xml:space="preserve">Menurut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{"citationItems":[{"id":"ITEM-1","itemData":{"author":[{"dropping-particle":"","family":"Toruan","given":"P.L","non-dropping-particle":"","parse-names":false,"suffix":""}],"id":"ITEM-1","issued":{"date-parts":[["2012"]]},"page":"Jakarta : Trasmedia","title":"Fat-Loss Not Weight-Loss for Diabetes : Sakit Tapi Sehat","type":"article-journal"},"uris":["http://www.mendeley.com/documents/?uuid=3e6b50b8-36f0-4345-b8db-4599f780be37"]}],"mendeley":{"formattedCitation":"(Toruan, 2012)","plainTextFormattedCitation":"(Toruan, 2012)","previouslyFormattedCitation":"(Toruan, 2012)"},"properties":{"noteIndex":0},"schema":"https://github.com/citation-style-language/schema/raw/master/csl-citation.json"}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(Toruan, 2012)</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 xml:space="preserve"> diabetes gestasional atau diabetes kehamilan biasanya terjadi di minggu ke-24 atau bulan keenam (trimester kedua atau keenam) dengan diagnosis yang tidak jelas terkena diabetes sebelum kehamilan. Ketika sudah melahirkan, diabetes gestasional akan hilang dengan sendirinya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{"citationItems":[{"id":"ITEM-1","itemData":{"author":[{"dropping-particle":"","family":"ADA","given":"","non-dropping-particle":"","parse-names":false,"suffix":""}],"id":"ITEM-1","issued":{"date-parts":[["2018"]]},"page":"Diakses melalui http://www.diabetes.org pada 12 Ju","title":"Diagnosis and Classification of Diabetes Mellitus","type":"article-journal"},"uris":["http://www.mendeley.com/documents/?uuid=e3f40b37-c095-436a-863c-418f12a9714a"]}],"mendeley":{"formattedCitation":"(ADA, 2018)","plainTextFormattedCitation":"(ADA, 2018)","previouslyFormattedCitation":"(ADA, 2018)"},"properties":{"noteIndex":0},"schema":"https://github.com/citation-style-language/schema/raw/master/csl-citation.json"}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(ADA, 2018)</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w:t>
      </w:r>
    </w:p>
    <w:p w:rsidR="00B55928" w:rsidRDefault="00B55928" w:rsidP="00B55928">
      <w:pPr>
        <w:pStyle w:val="ListParagraph"/>
        <w:numPr>
          <w:ilvl w:val="3"/>
          <w:numId w:val="25"/>
        </w:numPr>
        <w:spacing w:after="0" w:line="480" w:lineRule="auto"/>
        <w:ind w:left="567" w:hanging="567"/>
        <w:rPr>
          <w:rFonts w:ascii="Times New Roman" w:hAnsi="Times New Roman" w:cs="Times New Roman"/>
          <w:sz w:val="24"/>
          <w:szCs w:val="24"/>
          <w:lang w:val="en-ID"/>
        </w:rPr>
      </w:pPr>
      <w:r>
        <w:rPr>
          <w:rFonts w:ascii="Times New Roman" w:hAnsi="Times New Roman" w:cs="Times New Roman"/>
          <w:sz w:val="24"/>
          <w:szCs w:val="24"/>
          <w:lang w:val="en-ID"/>
        </w:rPr>
        <w:t>Diabetes melitus tipe l</w:t>
      </w:r>
      <w:r w:rsidRPr="00C22B63">
        <w:rPr>
          <w:rFonts w:ascii="Times New Roman" w:hAnsi="Times New Roman" w:cs="Times New Roman"/>
          <w:sz w:val="24"/>
          <w:szCs w:val="24"/>
          <w:lang w:val="en-ID"/>
        </w:rPr>
        <w:t xml:space="preserve">ain </w:t>
      </w:r>
    </w:p>
    <w:p w:rsidR="00B55928" w:rsidRPr="00C22B63" w:rsidRDefault="00B55928" w:rsidP="00B55928">
      <w:pPr>
        <w:pStyle w:val="ListParagraph"/>
        <w:spacing w:after="0" w:line="480" w:lineRule="auto"/>
        <w:ind w:left="0" w:firstLine="567"/>
        <w:rPr>
          <w:rFonts w:ascii="Times New Roman" w:hAnsi="Times New Roman" w:cs="Times New Roman"/>
          <w:sz w:val="24"/>
          <w:szCs w:val="24"/>
          <w:lang w:val="en-ID"/>
        </w:rPr>
      </w:pPr>
      <w:r w:rsidRPr="00C22B63">
        <w:rPr>
          <w:rFonts w:ascii="Times New Roman" w:hAnsi="Times New Roman" w:cs="Times New Roman"/>
          <w:sz w:val="24"/>
          <w:szCs w:val="24"/>
          <w:lang w:val="en-ID"/>
        </w:rPr>
        <w:t xml:space="preserve">DM tipe lain disebabkan oleh beberapa etiologi, seperti kelainan genetik fungsi sel beta, kelainan genetik kerja insulin, iatrogenik, penyakit eksokrin pankreas, infeksi virus, penyakit autoimun, penyakit metabolik endokrin lain, dan </w:t>
      </w:r>
      <w:r w:rsidRPr="00C22B63">
        <w:rPr>
          <w:rFonts w:ascii="Times New Roman" w:hAnsi="Times New Roman" w:cs="Times New Roman"/>
          <w:sz w:val="24"/>
          <w:szCs w:val="24"/>
          <w:lang w:val="en-ID"/>
        </w:rPr>
        <w:lastRenderedPageBreak/>
        <w:t xml:space="preserve">kelainan genetik lain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{"citationItems":[{"id":"ITEM-1","itemData":{"author":[{"dropping-particle":"","family":"Toruan","given":"P.L","non-dropping-particle":"","parse-names":false,"suffix":""}],"id":"ITEM-1","issued":{"date-parts":[["2012"]]},"page":"Jakarta : Trasmedia","title":"Fat-Loss Not Weight-Loss for Diabetes : Sakit Tapi Sehat","type":"article-journal"},"uris":["http://www.mendeley.com/documents/?uuid=3e6b50b8-36f0-4345-b8db-4599f780be37"]}],"mendeley":{"formattedCitation":"(Toruan, 2012)","plainTextFormattedCitation":"(Toruan, 2012)","previouslyFormattedCitation":"(Toruan, 2012)"},"properties":{"noteIndex":0},"schema":"https://github.com/citation-style-language/schema/raw/master/csl-citation.json"}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(Toruan, 2012)</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 xml:space="preserve">. Menurut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{"citationItems":[{"id":"ITEM-1","itemData":{"author":[{"dropping-particle":"","family":"ADA","given":"","non-dropping-particle":"","parse-names":false,"suffix":""}],"id":"ITEM-1","issued":{"date-parts":[["2018"]]},"page":"Diakses melalui http://www.diabetes.org pada 12 Ju","title":"Diagnosis and Classification of Diabetes Mellitus","type":"article-journal"},"uris":["http://www.mendeley.com/documents/?uuid=e3f40b37-c095-436a-863c-418f12a9714a"]}],"mendeley":{"formattedCitation":"(ADA, 2018)","plainTextFormattedCitation":"(ADA, 2018)","previouslyFormattedCitation":"(ADA, 2018)"},"properties":{"noteIndex":0},"schema":"https://github.com/citation-style-language/schema/raw/master/csl-citation.json"}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(ADA, 2018)</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 diabetes tipe lain dapat disebabkan sindrom diabetes monogenik (seperti diabetes masa kanak</w:t>
      </w:r>
      <w:r>
        <w:rPr>
          <w:rFonts w:ascii="Times New Roman" w:hAnsi="Times New Roman" w:cs="Times New Roman"/>
          <w:sz w:val="24"/>
          <w:szCs w:val="24"/>
          <w:lang w:val="en-ID"/>
        </w:rPr>
        <w:t>-</w:t>
      </w:r>
      <w:r w:rsidRPr="00C22B63">
        <w:rPr>
          <w:rFonts w:ascii="Times New Roman" w:hAnsi="Times New Roman" w:cs="Times New Roman"/>
          <w:sz w:val="24"/>
          <w:szCs w:val="24"/>
          <w:lang w:val="en-ID"/>
        </w:rPr>
        <w:t xml:space="preserve">kanak dan diabetes masa muda), penyakit eksokrin pankreas (seperti </w:t>
      </w:r>
      <w:r w:rsidRPr="00DA35F8">
        <w:rPr>
          <w:rFonts w:ascii="Times New Roman" w:hAnsi="Times New Roman" w:cs="Times New Roman"/>
          <w:i/>
          <w:sz w:val="24"/>
          <w:szCs w:val="24"/>
          <w:lang w:val="en-ID"/>
        </w:rPr>
        <w:t>cystic fibrosis</w:t>
      </w:r>
      <w:r w:rsidRPr="00C22B63">
        <w:rPr>
          <w:rFonts w:ascii="Times New Roman" w:hAnsi="Times New Roman" w:cs="Times New Roman"/>
          <w:sz w:val="24"/>
          <w:szCs w:val="24"/>
          <w:lang w:val="en-ID"/>
        </w:rPr>
        <w:t xml:space="preserve"> dan </w:t>
      </w:r>
      <w:r w:rsidRPr="00DA35F8">
        <w:rPr>
          <w:rFonts w:ascii="Times New Roman" w:hAnsi="Times New Roman" w:cs="Times New Roman"/>
          <w:i/>
          <w:sz w:val="24"/>
          <w:szCs w:val="24"/>
          <w:lang w:val="en-ID"/>
        </w:rPr>
        <w:t>pankreatitis</w:t>
      </w:r>
      <w:r w:rsidRPr="00C22B63">
        <w:rPr>
          <w:rFonts w:ascii="Times New Roman" w:hAnsi="Times New Roman" w:cs="Times New Roman"/>
          <w:sz w:val="24"/>
          <w:szCs w:val="24"/>
          <w:lang w:val="en-ID"/>
        </w:rPr>
        <w:t>), dan diabetes yang disebabkan obat atau obat bius(seperti penggunaan glukokortikoid, pengobatan HIV/AIDS, pascatransplantasi organ.</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79" w:name="_Toc76500686"/>
      <w:r>
        <w:rPr>
          <w:rFonts w:ascii="Times New Roman" w:hAnsi="Times New Roman" w:cs="Times New Roman"/>
          <w:b/>
          <w:sz w:val="24"/>
          <w:szCs w:val="24"/>
          <w:lang w:val="en-ID"/>
        </w:rPr>
        <w:t>Etiologi Diabetes Melitus Tipe 2</w:t>
      </w:r>
      <w:bookmarkEnd w:id="79"/>
    </w:p>
    <w:p w:rsidR="00B55928" w:rsidRPr="00C22B63" w:rsidRDefault="00B55928" w:rsidP="00B55928">
      <w:pPr>
        <w:pStyle w:val="ListParagraph"/>
        <w:spacing w:after="0" w:line="480" w:lineRule="auto"/>
        <w:ind w:left="0" w:firstLine="567"/>
        <w:rPr>
          <w:rFonts w:ascii="Times New Roman" w:hAnsi="Times New Roman" w:cs="Times New Roman"/>
          <w:b/>
          <w:sz w:val="24"/>
          <w:szCs w:val="24"/>
          <w:lang w:val="en-ID"/>
        </w:rPr>
      </w:pPr>
      <w:r w:rsidRPr="00C22B63">
        <w:rPr>
          <w:rFonts w:ascii="Times New Roman" w:hAnsi="Times New Roman" w:cs="Times New Roman"/>
          <w:bCs/>
          <w:sz w:val="24"/>
          <w:szCs w:val="24"/>
        </w:rPr>
        <w:t xml:space="preserve">Diabetes Melitus (DM) secara umum disebabkan oleh defisiensi insulin akibat adanya kerusakan pada sel beta pankreas dan gangguan hormonal </w:t>
      </w:r>
      <w:r w:rsidRPr="00C22B63">
        <w:rPr>
          <w:rFonts w:ascii="Times New Roman" w:hAnsi="Times New Roman" w:cs="Times New Roman"/>
          <w:bCs/>
          <w:sz w:val="24"/>
          <w:szCs w:val="24"/>
        </w:rPr>
        <w:fldChar w:fldCharType="begin" w:fldLock="1"/>
      </w:r>
      <w:r w:rsidRPr="00C22B63">
        <w:rPr>
          <w:rFonts w:ascii="Times New Roman" w:hAnsi="Times New Roman" w:cs="Times New Roman"/>
          <w:bCs/>
          <w:sz w:val="24"/>
          <w:szCs w:val="24"/>
        </w:rPr>
        <w:instrText>ADDIN CSL_CITATION {"citationItems":[{"id":"ITEM-1","itemData":{"ISBN":"9786021332252","author":[{"dropping-particle":"","family":"Decroli","given":"Eva","non-dropping-particle":"","parse-names":false,"suffix":""}],"id":"ITEM-1","issued":{"date-parts":[["2019"]]},"title":"Diabetes Melitus Tipe 2","type":"book"},"uris":["http://www.mendeley.com/documents/?uuid=eb1a0f80-e546-4393-89a4-bc55181f2296","http://www.mendeley.com/documents/?uuid=3a974b0a-dcb0-430e-8a7c-239bf6323c67"]}],"mendeley":{"formattedCitation":"(Decroli, 2019)","plainTextFormattedCitation":"(Decroli, 2019)","previouslyFormattedCitation":"(Decroli, 2019)"},"properties":{"noteIndex":0},"schema":"https://github.com/citation-style-language/schema/raw/master/csl-citation.json"}</w:instrText>
      </w:r>
      <w:r w:rsidRPr="00C22B63">
        <w:rPr>
          <w:rFonts w:ascii="Times New Roman" w:hAnsi="Times New Roman" w:cs="Times New Roman"/>
          <w:bCs/>
          <w:sz w:val="24"/>
          <w:szCs w:val="24"/>
        </w:rPr>
        <w:fldChar w:fldCharType="separate"/>
      </w:r>
      <w:r w:rsidRPr="00C22B63">
        <w:rPr>
          <w:rFonts w:ascii="Times New Roman" w:hAnsi="Times New Roman" w:cs="Times New Roman"/>
          <w:bCs/>
          <w:noProof/>
          <w:sz w:val="24"/>
          <w:szCs w:val="24"/>
        </w:rPr>
        <w:t>(Decroli, 2019)</w:t>
      </w:r>
      <w:r w:rsidRPr="00C22B63">
        <w:rPr>
          <w:rFonts w:ascii="Times New Roman" w:hAnsi="Times New Roman" w:cs="Times New Roman"/>
          <w:bCs/>
          <w:sz w:val="24"/>
          <w:szCs w:val="24"/>
        </w:rPr>
        <w:fldChar w:fldCharType="end"/>
      </w:r>
      <w:r w:rsidRPr="00C22B63">
        <w:rPr>
          <w:rFonts w:ascii="Times New Roman" w:hAnsi="Times New Roman" w:cs="Times New Roman"/>
          <w:bCs/>
          <w:sz w:val="24"/>
          <w:szCs w:val="24"/>
        </w:rPr>
        <w:t xml:space="preserve">. Penyebab diabetes mellitus tipe 2 ada kaitannya dengan kelebihan berat badan, bertambahnya usia, etnis dan riwayat keluarga </w:t>
      </w:r>
      <w:r w:rsidRPr="00C22B63">
        <w:rPr>
          <w:rFonts w:ascii="Times New Roman" w:hAnsi="Times New Roman" w:cs="Times New Roman"/>
          <w:bCs/>
          <w:sz w:val="24"/>
          <w:szCs w:val="24"/>
        </w:rPr>
        <w:fldChar w:fldCharType="begin" w:fldLock="1"/>
      </w:r>
      <w:r w:rsidRPr="00C22B63">
        <w:rPr>
          <w:rFonts w:ascii="Times New Roman" w:hAnsi="Times New Roman" w:cs="Times New Roman"/>
          <w:bCs/>
          <w:sz w:val="24"/>
          <w:szCs w:val="24"/>
        </w:rPr>
        <w:instrText>ADDIN CSL_CITATION {"citationItems":[{"id":"ITEM-1","itemData":{"author":[{"dropping-particle":"","family":"IDF","given":"","non-dropping-particle":"","parse-names":false,"suffix":""}],"id":"ITEM-1","issued":{"date-parts":[["2017"]]},"page":"United Kingdom: IDF; 2017","title":"Diabetes Atlas Eighth Edition","type":"article-journal"},"uris":["http://www.mendeley.com/documents/?uuid=f5db9d02-5e08-4d31-b742-e1ee57be958c"]}],"mendeley":{"formattedCitation":"(IDF, 2017)","plainTextFormattedCitation":"(IDF, 2017)","previouslyFormattedCitation":"(IDF, 2017)"},"properties":{"noteIndex":0},"schema":"https://github.com/citation-style-language/schema/raw/master/csl-citation.json"}</w:instrText>
      </w:r>
      <w:r w:rsidRPr="00C22B63">
        <w:rPr>
          <w:rFonts w:ascii="Times New Roman" w:hAnsi="Times New Roman" w:cs="Times New Roman"/>
          <w:bCs/>
          <w:sz w:val="24"/>
          <w:szCs w:val="24"/>
        </w:rPr>
        <w:fldChar w:fldCharType="separate"/>
      </w:r>
      <w:r w:rsidRPr="00C22B63">
        <w:rPr>
          <w:rFonts w:ascii="Times New Roman" w:hAnsi="Times New Roman" w:cs="Times New Roman"/>
          <w:bCs/>
          <w:noProof/>
          <w:sz w:val="24"/>
          <w:szCs w:val="24"/>
        </w:rPr>
        <w:t>(IDF, 2017)</w:t>
      </w:r>
      <w:r w:rsidRPr="00C22B63">
        <w:rPr>
          <w:rFonts w:ascii="Times New Roman" w:hAnsi="Times New Roman" w:cs="Times New Roman"/>
          <w:bCs/>
          <w:sz w:val="24"/>
          <w:szCs w:val="24"/>
        </w:rPr>
        <w:fldChar w:fldCharType="end"/>
      </w:r>
      <w:r w:rsidRPr="00C22B63">
        <w:rPr>
          <w:rFonts w:ascii="Times New Roman" w:hAnsi="Times New Roman" w:cs="Times New Roman"/>
          <w:bCs/>
          <w:sz w:val="24"/>
          <w:szCs w:val="24"/>
        </w:rPr>
        <w:t xml:space="preserve">. </w:t>
      </w:r>
      <w:r w:rsidRPr="00C22B63">
        <w:rPr>
          <w:rFonts w:ascii="Times New Roman" w:hAnsi="Times New Roman" w:cs="Times New Roman"/>
          <w:sz w:val="24"/>
          <w:szCs w:val="24"/>
          <w:lang w:val="en-GB"/>
        </w:rPr>
        <w:t xml:space="preserve">Diabetes Melitus (DM) </w:t>
      </w:r>
      <w:r w:rsidRPr="00C22B63">
        <w:rPr>
          <w:rFonts w:ascii="Times New Roman" w:hAnsi="Times New Roman" w:cs="Times New Roman"/>
          <w:bCs/>
          <w:sz w:val="24"/>
          <w:szCs w:val="24"/>
        </w:rPr>
        <w:t xml:space="preserve">tipe 2 atau </w:t>
      </w:r>
      <w:r w:rsidRPr="00DA35F8">
        <w:rPr>
          <w:rFonts w:ascii="Times New Roman" w:hAnsi="Times New Roman" w:cs="Times New Roman"/>
          <w:bCs/>
          <w:i/>
          <w:sz w:val="24"/>
          <w:szCs w:val="24"/>
        </w:rPr>
        <w:t>Non Insulin Dependent Diabetes Mellitus</w:t>
      </w:r>
      <w:r w:rsidRPr="00C22B63">
        <w:rPr>
          <w:rFonts w:ascii="Times New Roman" w:hAnsi="Times New Roman" w:cs="Times New Roman"/>
          <w:bCs/>
          <w:sz w:val="24"/>
          <w:szCs w:val="24"/>
        </w:rPr>
        <w:t xml:space="preserve"> (NIDDM) disebabkan oleh gangguan resistensi insulin dan sekresi insulin. Resistensi insulin terjadi karena reseptor yang berikatan dengan insulin tidak sensitif sehingga mengakibatkan menurunnya kemampuan insulin dalam merangsang pengambilan glukosa dan menghambat produksi glukosa oleh sel hati. Gangguan sekresi insulin terjadi karena sel beta pankreas tidak mampu mensekresikan insulin sesuai dengan kebutuhan </w:t>
      </w:r>
      <w:r w:rsidRPr="00C22B63">
        <w:rPr>
          <w:rFonts w:ascii="Times New Roman" w:hAnsi="Times New Roman" w:cs="Times New Roman"/>
          <w:bCs/>
          <w:sz w:val="24"/>
          <w:szCs w:val="24"/>
        </w:rPr>
        <w:fldChar w:fldCharType="begin" w:fldLock="1"/>
      </w:r>
      <w:r w:rsidRPr="00C22B63">
        <w:rPr>
          <w:rFonts w:ascii="Times New Roman" w:hAnsi="Times New Roman" w:cs="Times New Roman"/>
          <w:bCs/>
          <w:sz w:val="24"/>
          <w:szCs w:val="24"/>
        </w:rPr>
        <w:instrText>ADDIN CSL_CITATION {"citationItems":[{"id":"ITEM-1","itemData":{"ISBN":"9789791938860","author":[{"dropping-particle":"","family":"Rudijanto","given":"Achmad","non-dropping-particle":"","parse-names":false,"suffix":""},{"dropping-particle":"","family":"Yuwono","given":"Agus","non-dropping-particle":"","parse-names":false,"suffix":""},{"dropping-particle":"","family":"Shahab","given":"Alwi","non-dropping-particle":"","parse-names":false,"suffix":""},{"dropping-particle":"","family":"Manaf","given":"Asman","non-dropping-particle":"","parse-names":false,"suffix":""},{"dropping-particle":"","family":"Pramono","given":"Bowo","non-dropping-particle":"","parse-names":false,"suffix":""},{"dropping-particle":"","family":"Lindarto","given":"Dharma","non-dropping-particle":"","parse-names":false,"suffix":""},{"dropping-particle":"","family":"Purnamasari","given":"Dyah","non-dropping-particle":"","parse-names":false,"suffix":""},{"dropping-particle":"","family":"Sanusi","given":"Harsinen","non-dropping-particle":"","parse-names":false,"suffix":""},{"dropping-particle":"","family":"Zufry","given":"Hendra","non-dropping-particle":"","parse-names":false,"suffix":""},{"dropping-particle":"","family":"Novida","given":"Hermina","non-dropping-particle":"","parse-names":false,"suffix":""},{"dropping-particle":"","family":"Suastika","given":"Ketut","non-dropping-particle":"","parse-names":false,"suffix":""},{"dropping-particle":"","family":"Sucipto","given":"Krishna W.","non-dropping-particle":"","parse-names":false,"suffix":""},{"dropping-particle":"","family":"Sasiarini","given":"Laksmi","non-dropping-particle":"","parse-names":false,"suffix":""},{"dropping-particle":"","family":"Dwipayana","given":"Made Pande","non-dropping-particle":"","parse-names":false,"suffix":""},{"dropping-particle":"","family":"Saraswati","given":"Made Ratna","non-dropping-particle":"","parse-names":false,"suffix":""},{"dropping-particle":"","family":"Soetedjo","given":"Nanny Nathalia","non-dropping-particle":"","parse-names":false,"suffix":""},{"dropping-particle":"","family":"Soewondo","given":"Pradana","non-dropping-particle":"","parse-names":false,"suffix":""},{"dropping-particle":"","family":"Soelistijo","given":"Soebagijo Adi","non-dropping-particle":"","parse-names":false,"suffix":""},{"dropping-particle":"","family":"Sugiarto","given":"","non-dropping-particle":"","parse-names":false,"suffix":""},{"dropping-particle":"","family":"Langi","given":"Yuanita Asri","non-dropping-particle":"","parse-names":false,"suffix":""}],"container-title":"PERKENI","id":"ITEM-1","issued":{"date-parts":[["2015"]]},"page":"79","publisher":"PERKENI","title":"Perkumpulan Endokrinologi indonesia Perkeni Konsensus","type":"chapter"},"uris":["http://www.mendeley.com/documents/?uuid=921d7040-c580-470c-99b4-4ba9b6126540","http://www.mendeley.com/documents/?uuid=9d91c9f3-1be5-411b-add8-30b809698c02"]}],"mendeley":{"formattedCitation":"(Rudijanto et al., 2015)","manualFormatting":"(Rudijanto, 2015)","plainTextFormattedCitation":"(Rudijanto et al., 2015)","previouslyFormattedCitation":"(Rudijanto et al., 2015)"},"properties":{"noteIndex":0},"schema":"https://github.com/citation-style-language/schema/raw/master/csl-citation.json"}</w:instrText>
      </w:r>
      <w:r w:rsidRPr="00C22B63">
        <w:rPr>
          <w:rFonts w:ascii="Times New Roman" w:hAnsi="Times New Roman" w:cs="Times New Roman"/>
          <w:bCs/>
          <w:sz w:val="24"/>
          <w:szCs w:val="24"/>
        </w:rPr>
        <w:fldChar w:fldCharType="separate"/>
      </w:r>
      <w:r w:rsidRPr="00C22B63">
        <w:rPr>
          <w:rFonts w:ascii="Times New Roman" w:hAnsi="Times New Roman" w:cs="Times New Roman"/>
          <w:bCs/>
          <w:noProof/>
          <w:sz w:val="24"/>
          <w:szCs w:val="24"/>
        </w:rPr>
        <w:t>(Rudijanto, 2015)</w:t>
      </w:r>
      <w:r w:rsidRPr="00C22B63">
        <w:rPr>
          <w:rFonts w:ascii="Times New Roman" w:hAnsi="Times New Roman" w:cs="Times New Roman"/>
          <w:bCs/>
          <w:sz w:val="24"/>
          <w:szCs w:val="24"/>
        </w:rPr>
        <w:fldChar w:fldCharType="end"/>
      </w:r>
      <w:r w:rsidRPr="00C22B63">
        <w:rPr>
          <w:rFonts w:ascii="Times New Roman" w:hAnsi="Times New Roman" w:cs="Times New Roman"/>
          <w:bCs/>
          <w:sz w:val="24"/>
          <w:szCs w:val="24"/>
        </w:rPr>
        <w:t>.</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80" w:name="_Toc76500687"/>
      <w:r>
        <w:rPr>
          <w:rFonts w:ascii="Times New Roman" w:hAnsi="Times New Roman" w:cs="Times New Roman"/>
          <w:b/>
          <w:sz w:val="24"/>
          <w:szCs w:val="24"/>
          <w:lang w:val="en-ID"/>
        </w:rPr>
        <w:t>Patofisiologi Diabetes Melitus Tipe 2</w:t>
      </w:r>
      <w:bookmarkEnd w:id="80"/>
    </w:p>
    <w:p w:rsidR="00B55928" w:rsidRPr="00C43A22" w:rsidRDefault="00B55928" w:rsidP="00B55928">
      <w:pPr>
        <w:pStyle w:val="ListParagraph"/>
        <w:spacing w:after="0" w:line="480" w:lineRule="auto"/>
        <w:ind w:left="0" w:firstLine="567"/>
        <w:rPr>
          <w:rFonts w:ascii="Times New Roman" w:hAnsi="Times New Roman" w:cs="Times New Roman"/>
          <w:sz w:val="24"/>
          <w:szCs w:val="24"/>
          <w:lang w:val="en-ID"/>
        </w:rPr>
      </w:pPr>
      <w:r w:rsidRPr="00C22B63">
        <w:rPr>
          <w:rFonts w:ascii="Times New Roman" w:hAnsi="Times New Roman" w:cs="Times New Roman"/>
          <w:sz w:val="24"/>
          <w:szCs w:val="24"/>
          <w:lang w:val="en-ID"/>
        </w:rPr>
        <w:t>Dalam patofisiologi DM tipe 2 terdapat beberapa keadaan yang berperan yaitu : Resistensi insuli</w:t>
      </w:r>
      <w:r>
        <w:rPr>
          <w:rFonts w:ascii="Times New Roman" w:hAnsi="Times New Roman" w:cs="Times New Roman"/>
          <w:sz w:val="24"/>
          <w:szCs w:val="24"/>
          <w:lang w:val="en-ID"/>
        </w:rPr>
        <w:t>n dan disfungsi sel B pankreas d</w:t>
      </w:r>
      <w:r w:rsidRPr="00C22B63">
        <w:rPr>
          <w:rFonts w:ascii="Times New Roman" w:hAnsi="Times New Roman" w:cs="Times New Roman"/>
          <w:sz w:val="24"/>
          <w:szCs w:val="24"/>
          <w:lang w:val="en-ID"/>
        </w:rPr>
        <w:t>iabetes melitus tipe 2 bukan disebabkan oleh kurangnya sekresi insulin, namun karena sel sel sasaran insulin gagal atau tidak mampu merespon insulin secara normal.Keadaan ini lazim disebut sebagai “resistensi insulin”</w:t>
      </w:r>
      <w:r w:rsidR="004C4006">
        <w:rPr>
          <w:rFonts w:ascii="Times New Roman" w:hAnsi="Times New Roman" w:cs="Times New Roman"/>
          <w:sz w:val="24"/>
          <w:szCs w:val="24"/>
          <w:lang w:val="en-ID"/>
        </w:rPr>
        <w:t xml:space="preserve">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Bhatt","given":"Hemlata","non-dropping-particle":"","parse-names":false,"suffix":""},{"dropping-particle":"","family":"Saklani","given":"Sarla","non-dropping-particle":"","parse-names":false,"suffix":""},{"dropping-particle":"","family":"Upadhayay","given":"Kumud","non-dropping-particle":"","parse-names":false,"suffix":""}],"container-title":"Indonesian Journal of Pharmacy","id":"ITEM-1","issue":"2","issued":{"date-parts":[["2016"]]},"page":"74-79","title":"Anti-oxidant and anti-diabetic activities of ethanolic extract of Primula Denticulata Flowers","type":"article-journal","volume":"27"},"uris":["http://www.mendeley.com/documents/?uuid=3fdba8e8-6d0c-45a4-925d-c9a66f818d82"]}],"mendeley":{"formattedCitation":"(Bhatt, Saklani, &amp; Upadhayay, 2016)","plainTextFormattedCitation":"(Bhatt, Saklani, &amp; Upadhayay, 2016)","previouslyFormattedCitation":"(Bhatt, Saklani, &amp; Upadhayay, 2016)"},"properties":{"noteIndex":0},"schema":"https://github.com/citation-style-language/schema/raw/master/csl-citation.json"}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(Bhatt, Saklani, &amp; Upadhayay, 2016)</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C22B63">
        <w:rPr>
          <w:rFonts w:ascii="Times New Roman" w:hAnsi="Times New Roman" w:cs="Times New Roman"/>
          <w:sz w:val="24"/>
          <w:szCs w:val="24"/>
          <w:lang w:val="en-ID"/>
        </w:rPr>
        <w:lastRenderedPageBreak/>
        <w:t>Resistensi insulin pada otot dan liver serta kegagalan sel beta pankreas telah dikenal sebagai patofisiologi kerusakan sentral dar</w:t>
      </w:r>
      <w:r>
        <w:rPr>
          <w:rFonts w:ascii="Times New Roman" w:hAnsi="Times New Roman" w:cs="Times New Roman"/>
          <w:sz w:val="24"/>
          <w:szCs w:val="24"/>
          <w:lang w:val="en-ID"/>
        </w:rPr>
        <w:t xml:space="preserve">i DM tipe </w:t>
      </w:r>
      <w:r w:rsidRPr="00C22B63">
        <w:rPr>
          <w:rFonts w:ascii="Times New Roman" w:hAnsi="Times New Roman" w:cs="Times New Roman"/>
          <w:sz w:val="24"/>
          <w:szCs w:val="24"/>
          <w:lang w:val="en-ID"/>
        </w:rPr>
        <w:t xml:space="preserve">2 Belakangan diketahui bahwa kegagalan sel beta terjadi lebih dini dan lebih berat daripada yang diperkirakan sebelumnya. Selain otot, liver dan sel beta, organ lain seperti: jaringan lemak (meningkatnya lipolisis), </w:t>
      </w:r>
      <w:r w:rsidRPr="00DA35F8">
        <w:rPr>
          <w:rFonts w:ascii="Times New Roman" w:hAnsi="Times New Roman" w:cs="Times New Roman"/>
          <w:i/>
          <w:sz w:val="24"/>
          <w:szCs w:val="24"/>
          <w:lang w:val="en-ID"/>
        </w:rPr>
        <w:t xml:space="preserve">gastrointestinal </w:t>
      </w:r>
      <w:r w:rsidRPr="00C22B63">
        <w:rPr>
          <w:rFonts w:ascii="Times New Roman" w:hAnsi="Times New Roman" w:cs="Times New Roman"/>
          <w:sz w:val="24"/>
          <w:szCs w:val="24"/>
          <w:lang w:val="en-ID"/>
        </w:rPr>
        <w:t>(</w:t>
      </w:r>
      <w:r w:rsidRPr="00DA35F8">
        <w:rPr>
          <w:rFonts w:ascii="Times New Roman" w:hAnsi="Times New Roman" w:cs="Times New Roman"/>
          <w:i/>
          <w:sz w:val="24"/>
          <w:szCs w:val="24"/>
          <w:lang w:val="en-ID"/>
        </w:rPr>
        <w:t>defisiensi incretin</w:t>
      </w:r>
      <w:r w:rsidRPr="00C22B63">
        <w:rPr>
          <w:rFonts w:ascii="Times New Roman" w:hAnsi="Times New Roman" w:cs="Times New Roman"/>
          <w:sz w:val="24"/>
          <w:szCs w:val="24"/>
          <w:lang w:val="en-ID"/>
        </w:rPr>
        <w:t xml:space="preserve">), </w:t>
      </w:r>
      <w:r w:rsidRPr="00DA35F8">
        <w:rPr>
          <w:rFonts w:ascii="Times New Roman" w:hAnsi="Times New Roman" w:cs="Times New Roman"/>
          <w:i/>
          <w:sz w:val="24"/>
          <w:szCs w:val="24"/>
          <w:lang w:val="en-ID"/>
        </w:rPr>
        <w:t>sel alpha pancreas</w:t>
      </w:r>
      <w:r w:rsidRPr="00C22B63">
        <w:rPr>
          <w:rFonts w:ascii="Times New Roman" w:hAnsi="Times New Roman" w:cs="Times New Roman"/>
          <w:sz w:val="24"/>
          <w:szCs w:val="24"/>
          <w:lang w:val="en-ID"/>
        </w:rPr>
        <w:t xml:space="preserve"> (hiperglukagonemia), ginjal (peningkatan absorpsi glukosa), dan otak (resistensi insulin), kesemuanya ikut berperan dalam menimbulkan terjadinya gangguan</w:t>
      </w:r>
      <w:r>
        <w:rPr>
          <w:rFonts w:ascii="Times New Roman" w:hAnsi="Times New Roman" w:cs="Times New Roman"/>
          <w:sz w:val="24"/>
          <w:szCs w:val="24"/>
          <w:lang w:val="en-ID"/>
        </w:rPr>
        <w:t xml:space="preserve"> toleransi glukosa pada DM tipe </w:t>
      </w:r>
      <w:r w:rsidRPr="00C22B63">
        <w:rPr>
          <w:rFonts w:ascii="Times New Roman" w:hAnsi="Times New Roman" w:cs="Times New Roman"/>
          <w:sz w:val="24"/>
          <w:szCs w:val="24"/>
          <w:lang w:val="en-ID"/>
        </w:rPr>
        <w:t>2. Delapan organ penting dalam gangguan toleransi glukosa ini (</w:t>
      </w:r>
      <w:r w:rsidRPr="00DA35F8">
        <w:rPr>
          <w:rFonts w:ascii="Times New Roman" w:hAnsi="Times New Roman" w:cs="Times New Roman"/>
          <w:i/>
          <w:sz w:val="24"/>
          <w:szCs w:val="24"/>
          <w:lang w:val="en-ID"/>
        </w:rPr>
        <w:t>ominous octet</w:t>
      </w:r>
      <w:r w:rsidRPr="00C22B63">
        <w:rPr>
          <w:rFonts w:ascii="Times New Roman" w:hAnsi="Times New Roman" w:cs="Times New Roman"/>
          <w:sz w:val="24"/>
          <w:szCs w:val="24"/>
          <w:lang w:val="en-ID"/>
        </w:rPr>
        <w:t xml:space="preserve">)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(Soelistijo et al., 2015)</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 Pada awal perkembangan diabetes melitus tipe 2, sel B menunjukan gangguan pa</w:t>
      </w:r>
      <w:r>
        <w:rPr>
          <w:rFonts w:ascii="Times New Roman" w:hAnsi="Times New Roman" w:cs="Times New Roman"/>
          <w:sz w:val="24"/>
          <w:szCs w:val="24"/>
          <w:lang w:val="en-ID"/>
        </w:rPr>
        <w:t xml:space="preserve">da sekresi insulin fase pertama </w:t>
      </w:r>
      <w:r w:rsidRPr="00C22B63">
        <w:rPr>
          <w:rFonts w:ascii="Times New Roman" w:hAnsi="Times New Roman" w:cs="Times New Roman"/>
          <w:sz w:val="24"/>
          <w:szCs w:val="24"/>
          <w:lang w:val="en-ID"/>
        </w:rPr>
        <w:t>artinya sekresi insulin gagal mengkompensasi resistensi insulin. Apab</w:t>
      </w:r>
      <w:r>
        <w:rPr>
          <w:rFonts w:ascii="Times New Roman" w:hAnsi="Times New Roman" w:cs="Times New Roman"/>
          <w:sz w:val="24"/>
          <w:szCs w:val="24"/>
          <w:lang w:val="en-ID"/>
        </w:rPr>
        <w:t xml:space="preserve">ila tidak ditangani dengan baik </w:t>
      </w:r>
      <w:r w:rsidRPr="00C22B63">
        <w:rPr>
          <w:rFonts w:ascii="Times New Roman" w:hAnsi="Times New Roman" w:cs="Times New Roman"/>
          <w:sz w:val="24"/>
          <w:szCs w:val="24"/>
          <w:lang w:val="en-ID"/>
        </w:rPr>
        <w:t>pada perkembangan selanjutnya akan terjadi kerusakan sel-sel B pankreas. Kerusakan sel-sel B pankreas akan terjadi secara progresif seringkali akan</w:t>
      </w:r>
      <w:r>
        <w:rPr>
          <w:rFonts w:ascii="Times New Roman" w:hAnsi="Times New Roman" w:cs="Times New Roman"/>
          <w:sz w:val="24"/>
          <w:szCs w:val="24"/>
          <w:lang w:val="en-ID"/>
        </w:rPr>
        <w:t xml:space="preserve"> menyebabkan defisiensi insulin, </w:t>
      </w:r>
      <w:r w:rsidRPr="00C22B63">
        <w:rPr>
          <w:rFonts w:ascii="Times New Roman" w:hAnsi="Times New Roman" w:cs="Times New Roman"/>
          <w:sz w:val="24"/>
          <w:szCs w:val="24"/>
          <w:lang w:val="en-ID"/>
        </w:rPr>
        <w:t xml:space="preserve">sehingga akhirnya penderita memerlukan insulin eksogen. Pada penderita diabetes melitus tipe 2 memang umumnya ditemukan kedua faktor tersebut, yaitu resistensi insulin dan defisiensi insulin </w:t>
      </w:r>
      <w:r w:rsidRPr="00C22B63">
        <w:rPr>
          <w:rFonts w:ascii="Times New Roman" w:hAnsi="Times New Roman" w:cs="Times New Roman"/>
          <w:sz w:val="24"/>
          <w:szCs w:val="24"/>
          <w:lang w:val="en-ID"/>
        </w:rPr>
        <w:fldChar w:fldCharType="begin" w:fldLock="1"/>
      </w:r>
      <w:r w:rsidRPr="00C22B63">
        <w:rPr>
          <w:rFonts w:ascii="Times New Roman" w:hAnsi="Times New Roman" w:cs="Times New Roman"/>
          <w:sz w:val="24"/>
          <w:szCs w:val="24"/>
          <w:lang w:val="en-ID"/>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Bhatt","given":"Hemlata","non-dropping-particle":"","parse-names":false,"suffix":""},{"dropping-particle":"","family":"Saklani","given":"Sarla","non-dropping-particle":"","parse-names":false,"suffix":""},{"dropping-particle":"","family":"Upadhayay","given":"Kumud","non-dropping-particle":"","parse-names":false,"suffix":""}],"container-title":"Indonesian Journal of Pharmacy","id":"ITEM-1","issue":"2","issued":{"date-parts":[["2016"]]},"page":"74-79","title":"Anti-oxidant and anti-diabetic activities of ethanolic extract of Primula Denticulata Flowers","type":"article-journal","volume":"27"},"uris":["http://www.mendeley.com/documents/?uuid=3fdba8e8-6d0c-45a4-925d-c9a66f818d82"]}],"mendeley":{"formattedCitation":"(Bhatt et al., 2016)","plainTextFormattedCitation":"(Bhatt et al., 2016)","previouslyFormattedCitation":"(Bhatt et al., 2016)"},"properties":{"noteIndex":0},"schema":"https://github.com/citation-style-language/schema/raw/master/csl-citation.json"}</w:instrText>
      </w:r>
      <w:r w:rsidRPr="00C22B63">
        <w:rPr>
          <w:rFonts w:ascii="Times New Roman" w:hAnsi="Times New Roman" w:cs="Times New Roman"/>
          <w:sz w:val="24"/>
          <w:szCs w:val="24"/>
          <w:lang w:val="en-ID"/>
        </w:rPr>
        <w:fldChar w:fldCharType="separate"/>
      </w:r>
      <w:r w:rsidRPr="00C22B63">
        <w:rPr>
          <w:rFonts w:ascii="Times New Roman" w:hAnsi="Times New Roman" w:cs="Times New Roman"/>
          <w:noProof/>
          <w:sz w:val="24"/>
          <w:szCs w:val="24"/>
          <w:lang w:val="en-ID"/>
        </w:rPr>
        <w:t>(Bhatt et al., 2016)</w:t>
      </w:r>
      <w:r w:rsidRPr="00C22B63">
        <w:rPr>
          <w:rFonts w:ascii="Times New Roman" w:hAnsi="Times New Roman" w:cs="Times New Roman"/>
          <w:sz w:val="24"/>
          <w:szCs w:val="24"/>
          <w:lang w:val="en-ID"/>
        </w:rPr>
        <w:fldChar w:fldCharType="end"/>
      </w:r>
      <w:r w:rsidRPr="00C22B63">
        <w:rPr>
          <w:rFonts w:ascii="Times New Roman" w:hAnsi="Times New Roman" w:cs="Times New Roman"/>
          <w:sz w:val="24"/>
          <w:szCs w:val="24"/>
          <w:lang w:val="en-ID"/>
        </w:rPr>
        <w:t>.</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81" w:name="_Toc76500688"/>
      <w:r>
        <w:rPr>
          <w:rFonts w:ascii="Times New Roman" w:hAnsi="Times New Roman" w:cs="Times New Roman"/>
          <w:b/>
          <w:sz w:val="24"/>
          <w:szCs w:val="24"/>
          <w:lang w:val="en-ID"/>
        </w:rPr>
        <w:t>Manifestasi Klinis Diabetes Melitus Tipe 2</w:t>
      </w:r>
      <w:bookmarkEnd w:id="81"/>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sidRPr="00BD02B6">
        <w:rPr>
          <w:rFonts w:ascii="Times New Roman" w:hAnsi="Times New Roman" w:cs="Times New Roman"/>
          <w:sz w:val="24"/>
          <w:szCs w:val="24"/>
          <w:lang w:val="en-ID"/>
        </w:rPr>
        <w:t>Tanda dan gejala dari DM tipe 2 menurut</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{"citationItems":[{"id":"ITEM-1","itemData":{"author":[{"dropping-particle":"","family":"IDF","given":"","non-dropping-particle":"","parse-names":false,"suffix":""}],"id":"ITEM-1","issued":{"date-parts":[["2017"]]},"page":"United Kingdom: IDF; 2017","title":"Diabetes Atlas Eighth Edition","type":"article-journal"},"uris":["http://www.mendeley.com/documents/?uuid=f5db9d02-5e08-4d31-b742-e1ee57be958c"]}],"mendeley":{"formattedCitation":"(IDF, 2017)","plainTextFormattedCitation":"(IDF, 2017)","previouslyFormattedCitation":"(IDF, 2017)"},"properties":{"noteIndex":0},"schema":"https://github.com/citation-style-language/schema/raw/master/csl-citation.json"}</w:instrText>
      </w:r>
      <w:r>
        <w:rPr>
          <w:rFonts w:ascii="Times New Roman" w:hAnsi="Times New Roman" w:cs="Times New Roman"/>
          <w:bCs/>
          <w:sz w:val="24"/>
          <w:szCs w:val="24"/>
        </w:rPr>
        <w:fldChar w:fldCharType="separate"/>
      </w:r>
      <w:r w:rsidRPr="004D0ADC">
        <w:rPr>
          <w:rFonts w:ascii="Times New Roman" w:hAnsi="Times New Roman" w:cs="Times New Roman"/>
          <w:bCs/>
          <w:noProof/>
          <w:sz w:val="24"/>
          <w:szCs w:val="24"/>
        </w:rPr>
        <w:t>(IDF, 2017)</w:t>
      </w:r>
      <w:r>
        <w:rPr>
          <w:rFonts w:ascii="Times New Roman" w:hAnsi="Times New Roman" w:cs="Times New Roman"/>
          <w:bCs/>
          <w:sz w:val="24"/>
          <w:szCs w:val="24"/>
        </w:rPr>
        <w:fldChar w:fldCharType="end"/>
      </w:r>
      <w:r>
        <w:rPr>
          <w:rFonts w:ascii="Times New Roman" w:hAnsi="Times New Roman" w:cs="Times New Roman"/>
          <w:b/>
          <w:sz w:val="24"/>
          <w:szCs w:val="24"/>
          <w:lang w:val="en-ID"/>
        </w:rPr>
        <w:t xml:space="preserve">: </w:t>
      </w:r>
    </w:p>
    <w:p w:rsidR="00B55928" w:rsidRPr="009A1A9A" w:rsidRDefault="00B55928" w:rsidP="00B55928">
      <w:pPr>
        <w:pStyle w:val="ListParagraph"/>
        <w:numPr>
          <w:ilvl w:val="0"/>
          <w:numId w:val="10"/>
        </w:numPr>
        <w:spacing w:after="0" w:line="480" w:lineRule="auto"/>
        <w:ind w:left="567" w:hanging="567"/>
        <w:rPr>
          <w:rFonts w:ascii="Times New Roman" w:hAnsi="Times New Roman" w:cs="Times New Roman"/>
          <w:b/>
          <w:sz w:val="24"/>
          <w:szCs w:val="24"/>
          <w:lang w:val="en-ID"/>
        </w:rPr>
      </w:pPr>
      <w:r w:rsidRPr="00FD366D">
        <w:rPr>
          <w:rFonts w:ascii="Times New Roman" w:hAnsi="Times New Roman" w:cs="Times New Roman"/>
          <w:sz w:val="24"/>
          <w:szCs w:val="24"/>
          <w:lang w:val="en-ID"/>
        </w:rPr>
        <w:t>Polidipsi</w:t>
      </w:r>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sidRPr="009A1A9A">
        <w:rPr>
          <w:rFonts w:ascii="Times New Roman" w:hAnsi="Times New Roman" w:cs="Times New Roman"/>
          <w:sz w:val="24"/>
          <w:szCs w:val="24"/>
          <w:lang w:val="en-ID"/>
        </w:rPr>
        <w:t xml:space="preserve">Polidipsi terjadi akibat adanya poliuri, karena penderita merasakan haus yang berlebihan sehingga banyak minum. </w:t>
      </w:r>
      <w:r w:rsidRPr="009A1A9A">
        <w:rPr>
          <w:rFonts w:ascii="Times New Roman" w:hAnsi="Times New Roman" w:cs="Times New Roman"/>
          <w:sz w:val="24"/>
          <w:szCs w:val="24"/>
          <w:lang w:val="en-ID"/>
        </w:rPr>
        <w:fldChar w:fldCharType="begin" w:fldLock="1"/>
      </w:r>
      <w:r w:rsidRPr="009A1A9A">
        <w:rPr>
          <w:rFonts w:ascii="Times New Roman" w:hAnsi="Times New Roman" w:cs="Times New Roman"/>
          <w:sz w:val="24"/>
          <w:szCs w:val="24"/>
          <w:lang w:val="en-ID"/>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Bhatt","given":"Hemlata","non-dropping-particle":"","parse-names":false,"suffix":""},{"dropping-particle":"","family":"Saklani","given":"Sarla","non-dropping-particle":"","parse-names":false,"suffix":""},{"dropping-particle":"","family":"Upadhayay","given":"Kumud","non-dropping-particle":"","parse-names":false,"suffix":""}],"container-title":"Indonesian Journal of Pharmacy","id":"ITEM-1","issue":"2","issued":{"date-parts":[["2016"]]},"page":"74-79","title":"Anti-oxidant and anti-diabetic activities of ethanolic extract of Primula Denticulata Flowers","type":"article-journal","volume":"27"},"uris":["http://www.mendeley.com/documents/?uuid=3fdba8e8-6d0c-45a4-925d-c9a66f818d82"]}],"mendeley":{"formattedCitation":"(Bhatt et al., 2016)","plainTextFormattedCitation":"(Bhatt et al., 2016)","previouslyFormattedCitation":"(Bhatt et al., 2016)"},"properties":{"noteIndex":0},"schema":"https://github.com/citation-style-language/schema/raw/master/csl-citation.json"}</w:instrText>
      </w:r>
      <w:r w:rsidRPr="009A1A9A">
        <w:rPr>
          <w:rFonts w:ascii="Times New Roman" w:hAnsi="Times New Roman" w:cs="Times New Roman"/>
          <w:sz w:val="24"/>
          <w:szCs w:val="24"/>
          <w:lang w:val="en-ID"/>
        </w:rPr>
        <w:fldChar w:fldCharType="separate"/>
      </w:r>
      <w:r w:rsidRPr="009A1A9A">
        <w:rPr>
          <w:rFonts w:ascii="Times New Roman" w:hAnsi="Times New Roman" w:cs="Times New Roman"/>
          <w:noProof/>
          <w:sz w:val="24"/>
          <w:szCs w:val="24"/>
          <w:lang w:val="en-ID"/>
        </w:rPr>
        <w:t>(Bhatt et al., 2016)</w:t>
      </w:r>
      <w:r w:rsidRPr="009A1A9A">
        <w:rPr>
          <w:rFonts w:ascii="Times New Roman" w:hAnsi="Times New Roman" w:cs="Times New Roman"/>
          <w:sz w:val="24"/>
          <w:szCs w:val="24"/>
          <w:lang w:val="en-ID"/>
        </w:rPr>
        <w:fldChar w:fldCharType="end"/>
      </w:r>
      <w:r>
        <w:rPr>
          <w:rFonts w:ascii="Times New Roman" w:hAnsi="Times New Roman" w:cs="Times New Roman"/>
          <w:b/>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p>
    <w:p w:rsidR="00B55928" w:rsidRPr="009A1A9A" w:rsidRDefault="00B55928" w:rsidP="00B55928">
      <w:pPr>
        <w:pStyle w:val="ListParagraph"/>
        <w:spacing w:after="0" w:line="480" w:lineRule="auto"/>
        <w:ind w:left="0" w:firstLine="567"/>
        <w:rPr>
          <w:rFonts w:ascii="Times New Roman" w:hAnsi="Times New Roman" w:cs="Times New Roman"/>
          <w:b/>
          <w:sz w:val="24"/>
          <w:szCs w:val="24"/>
          <w:lang w:val="en-ID"/>
        </w:rPr>
      </w:pPr>
    </w:p>
    <w:p w:rsidR="00B55928" w:rsidRDefault="00B55928" w:rsidP="00B55928">
      <w:pPr>
        <w:pStyle w:val="ListParagraph"/>
        <w:numPr>
          <w:ilvl w:val="0"/>
          <w:numId w:val="10"/>
        </w:numPr>
        <w:spacing w:after="0" w:line="480" w:lineRule="auto"/>
        <w:ind w:left="567" w:hanging="567"/>
        <w:rPr>
          <w:rFonts w:ascii="Times New Roman" w:hAnsi="Times New Roman" w:cs="Times New Roman"/>
          <w:sz w:val="24"/>
          <w:szCs w:val="24"/>
          <w:lang w:val="en-ID"/>
        </w:rPr>
      </w:pPr>
      <w:r>
        <w:rPr>
          <w:rFonts w:ascii="Times New Roman" w:hAnsi="Times New Roman" w:cs="Times New Roman"/>
          <w:sz w:val="24"/>
          <w:szCs w:val="24"/>
          <w:lang w:val="en-ID"/>
        </w:rPr>
        <w:lastRenderedPageBreak/>
        <w:t>Poliuri</w:t>
      </w:r>
    </w:p>
    <w:p w:rsidR="00B55928" w:rsidRPr="00253522" w:rsidRDefault="00B55928" w:rsidP="00B55928">
      <w:pPr>
        <w:pStyle w:val="ListParagraph"/>
        <w:spacing w:after="0" w:line="480" w:lineRule="auto"/>
        <w:ind w:left="0" w:firstLine="567"/>
        <w:rPr>
          <w:rFonts w:ascii="Times New Roman" w:hAnsi="Times New Roman" w:cs="Times New Roman"/>
          <w:b/>
          <w:sz w:val="24"/>
          <w:szCs w:val="24"/>
          <w:lang w:val="en-ID"/>
        </w:rPr>
      </w:pPr>
      <w:r w:rsidRPr="00FD366D">
        <w:rPr>
          <w:rFonts w:ascii="Times New Roman" w:hAnsi="Times New Roman" w:cs="Times New Roman"/>
          <w:sz w:val="24"/>
          <w:szCs w:val="24"/>
          <w:lang w:val="en-ID"/>
        </w:rPr>
        <w:t>Poliuri terjadi jika ginjal menghasilkan air kemih dalam jumlah yang berlebihan, maka penderita sering berkemih dalam jumlah yang banyak</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Bhatt","given":"Hemlata","non-dropping-particle":"","parse-names":false,"suffix":""},{"dropping-particle":"","family":"Saklani","given":"Sarla","non-dropping-particle":"","parse-names":false,"suffix":""},{"dropping-particle":"","family":"Upadhayay","given":"Kumud","non-dropping-particle":"","parse-names":false,"suffix":""}],"container-title":"Indonesian Journal of Pharmacy","id":"ITEM-1","issue":"2","issued":{"date-parts":[["2016"]]},"page":"74-79","title":"Anti-oxidant and anti-diabetic activities of ethanolic extract of Primula Denticulata Flowers","type":"article-journal","volume":"27"},"uris":["http://www.mendeley.com/documents/?uuid=3fdba8e8-6d0c-45a4-925d-c9a66f818d82"]}],"mendeley":{"formattedCitation":"(Bhatt et al., 2016)","plainTextFormattedCitation":"(Bhatt et al., 2016)","previouslyFormattedCitation":"(Bhatt et al., 2016)"},"properties":{"noteIndex":0},"schema":"https://github.com/citation-style-language/schema/raw/master/csl-citation.json"}</w:instrText>
      </w:r>
      <w:r>
        <w:rPr>
          <w:rFonts w:ascii="Times New Roman" w:hAnsi="Times New Roman" w:cs="Times New Roman"/>
          <w:sz w:val="24"/>
          <w:szCs w:val="24"/>
          <w:lang w:val="en-ID"/>
        </w:rPr>
        <w:fldChar w:fldCharType="separate"/>
      </w:r>
      <w:r w:rsidRPr="00572BA9">
        <w:rPr>
          <w:rFonts w:ascii="Times New Roman" w:hAnsi="Times New Roman" w:cs="Times New Roman"/>
          <w:noProof/>
          <w:sz w:val="24"/>
          <w:szCs w:val="24"/>
          <w:lang w:val="en-ID"/>
        </w:rPr>
        <w:t>(Bhatt et al., 2016)</w:t>
      </w:r>
      <w:r>
        <w:rPr>
          <w:rFonts w:ascii="Times New Roman" w:hAnsi="Times New Roman" w:cs="Times New Roman"/>
          <w:sz w:val="24"/>
          <w:szCs w:val="24"/>
          <w:lang w:val="en-ID"/>
        </w:rPr>
        <w:fldChar w:fldCharType="end"/>
      </w:r>
      <w:r>
        <w:rPr>
          <w:rFonts w:ascii="Times New Roman" w:hAnsi="Times New Roman" w:cs="Times New Roman"/>
          <w:b/>
          <w:sz w:val="24"/>
          <w:szCs w:val="24"/>
          <w:lang w:val="en-ID"/>
        </w:rPr>
        <w:t>.</w:t>
      </w:r>
    </w:p>
    <w:p w:rsidR="00B55928" w:rsidRPr="00572BA9" w:rsidRDefault="00B55928" w:rsidP="00B55928">
      <w:pPr>
        <w:pStyle w:val="ListParagraph"/>
        <w:numPr>
          <w:ilvl w:val="0"/>
          <w:numId w:val="10"/>
        </w:numPr>
        <w:spacing w:after="0" w:line="480" w:lineRule="auto"/>
        <w:ind w:left="567" w:hanging="567"/>
        <w:rPr>
          <w:rFonts w:ascii="Times New Roman" w:hAnsi="Times New Roman" w:cs="Times New Roman"/>
          <w:sz w:val="24"/>
          <w:szCs w:val="24"/>
          <w:lang w:val="en-ID"/>
        </w:rPr>
      </w:pPr>
      <w:r w:rsidRPr="00572BA9">
        <w:rPr>
          <w:rFonts w:ascii="Times New Roman" w:hAnsi="Times New Roman" w:cs="Times New Roman"/>
          <w:sz w:val="24"/>
          <w:szCs w:val="24"/>
          <w:lang w:val="en-ID"/>
        </w:rPr>
        <w:t>Polifagi</w:t>
      </w:r>
    </w:p>
    <w:p w:rsidR="00B55928" w:rsidRPr="00A302F2" w:rsidRDefault="00B55928" w:rsidP="00B55928">
      <w:pPr>
        <w:pStyle w:val="ListParagraph"/>
        <w:spacing w:after="0" w:line="480" w:lineRule="auto"/>
        <w:ind w:left="0" w:firstLine="567"/>
        <w:rPr>
          <w:rFonts w:ascii="Times New Roman" w:hAnsi="Times New Roman" w:cs="Times New Roman"/>
          <w:b/>
          <w:sz w:val="24"/>
          <w:szCs w:val="24"/>
          <w:lang w:val="en-ID"/>
        </w:rPr>
      </w:pPr>
      <w:r w:rsidRPr="00FD366D">
        <w:rPr>
          <w:rFonts w:ascii="Times New Roman" w:hAnsi="Times New Roman" w:cs="Times New Roman"/>
          <w:sz w:val="24"/>
          <w:szCs w:val="24"/>
          <w:lang w:val="en-ID"/>
        </w:rPr>
        <w:t>Polifagi terjadi karena sejumlah besar kalori hilang ke dalam air kemih, sehingga penderita mengalami penurunan berat badan, untuk itu penderita seringkali merasakan lapar yang luar biasa sehingga banyak makan</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Bhatt","given":"Hemlata","non-dropping-particle":"","parse-names":false,"suffix":""},{"dropping-particle":"","family":"Saklani","given":"Sarla","non-dropping-particle":"","parse-names":false,"suffix":""},{"dropping-particle":"","family":"Upadhayay","given":"Kumud","non-dropping-particle":"","parse-names":false,"suffix":""}],"container-title":"Indonesian Journal of Pharmacy","id":"ITEM-1","issue":"2","issued":{"date-parts":[["2016"]]},"page":"74-79","title":"Anti-oxidant and anti-diabetic activities of ethanolic extract of Primula Denticulata Flowers","type":"article-journal","volume":"27"},"uris":["http://www.mendeley.com/documents/?uuid=3fdba8e8-6d0c-45a4-925d-c9a66f818d82"]}],"mendeley":{"formattedCitation":"(Bhatt et al., 2016)","plainTextFormattedCitation":"(Bhatt et al., 2016)","previouslyFormattedCitation":"(Bhatt et al., 2016)"},"properties":{"noteIndex":0},"schema":"https://github.com/citation-style-language/schema/raw/master/csl-citation.json"}</w:instrText>
      </w:r>
      <w:r>
        <w:rPr>
          <w:rFonts w:ascii="Times New Roman" w:hAnsi="Times New Roman" w:cs="Times New Roman"/>
          <w:sz w:val="24"/>
          <w:szCs w:val="24"/>
          <w:lang w:val="en-ID"/>
        </w:rPr>
        <w:fldChar w:fldCharType="separate"/>
      </w:r>
      <w:r w:rsidRPr="00572BA9">
        <w:rPr>
          <w:rFonts w:ascii="Times New Roman" w:hAnsi="Times New Roman" w:cs="Times New Roman"/>
          <w:noProof/>
          <w:sz w:val="24"/>
          <w:szCs w:val="24"/>
          <w:lang w:val="en-ID"/>
        </w:rPr>
        <w:t>(Bhatt et al., 2016)</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10"/>
        </w:numPr>
        <w:spacing w:after="0" w:line="480" w:lineRule="auto"/>
        <w:ind w:left="567" w:hanging="567"/>
        <w:rPr>
          <w:rFonts w:ascii="Times New Roman" w:hAnsi="Times New Roman" w:cs="Times New Roman"/>
          <w:sz w:val="24"/>
          <w:szCs w:val="24"/>
          <w:lang w:val="en-ID"/>
        </w:rPr>
      </w:pPr>
      <w:r w:rsidRPr="0061734C">
        <w:rPr>
          <w:rFonts w:ascii="Times New Roman" w:hAnsi="Times New Roman" w:cs="Times New Roman"/>
          <w:sz w:val="24"/>
          <w:szCs w:val="24"/>
          <w:lang w:val="en-ID"/>
        </w:rPr>
        <w:t xml:space="preserve">Kurang energi, kelelahan ekstrim </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61734C">
        <w:rPr>
          <w:rFonts w:ascii="Times New Roman" w:hAnsi="Times New Roman" w:cs="Times New Roman"/>
          <w:sz w:val="24"/>
          <w:szCs w:val="24"/>
          <w:lang w:val="en-ID"/>
        </w:rPr>
        <w:t xml:space="preserve">Kelelahan terjadi karena penurunan proses </w:t>
      </w:r>
      <w:r w:rsidRPr="00FD065F">
        <w:rPr>
          <w:rFonts w:ascii="Times New Roman" w:hAnsi="Times New Roman" w:cs="Times New Roman"/>
          <w:i/>
          <w:sz w:val="24"/>
          <w:szCs w:val="24"/>
          <w:lang w:val="en-ID"/>
        </w:rPr>
        <w:t xml:space="preserve">glikogenesis </w:t>
      </w:r>
      <w:r w:rsidRPr="0061734C">
        <w:rPr>
          <w:rFonts w:ascii="Times New Roman" w:hAnsi="Times New Roman" w:cs="Times New Roman"/>
          <w:sz w:val="24"/>
          <w:szCs w:val="24"/>
          <w:lang w:val="en-ID"/>
        </w:rPr>
        <w:t>sehingga glukosatidak dapat disimpan sebagai glikogen dalam hati serta adanya proses pemecahan lemak (</w:t>
      </w:r>
      <w:r w:rsidRPr="00FD065F">
        <w:rPr>
          <w:rFonts w:ascii="Times New Roman" w:hAnsi="Times New Roman" w:cs="Times New Roman"/>
          <w:i/>
          <w:sz w:val="24"/>
          <w:szCs w:val="24"/>
          <w:lang w:val="en-ID"/>
        </w:rPr>
        <w:t>lipolisis</w:t>
      </w:r>
      <w:r w:rsidRPr="0061734C">
        <w:rPr>
          <w:rFonts w:ascii="Times New Roman" w:hAnsi="Times New Roman" w:cs="Times New Roman"/>
          <w:sz w:val="24"/>
          <w:szCs w:val="24"/>
          <w:lang w:val="en-ID"/>
        </w:rPr>
        <w:t xml:space="preserve">) yang menyebabkan terjadinya pemecahan </w:t>
      </w:r>
      <w:r w:rsidRPr="00FD065F">
        <w:rPr>
          <w:rFonts w:ascii="Times New Roman" w:hAnsi="Times New Roman" w:cs="Times New Roman"/>
          <w:i/>
          <w:sz w:val="24"/>
          <w:szCs w:val="24"/>
          <w:lang w:val="en-ID"/>
        </w:rPr>
        <w:t>trigliserida</w:t>
      </w:r>
      <w:r w:rsidRPr="0061734C">
        <w:rPr>
          <w:rFonts w:ascii="Times New Roman" w:hAnsi="Times New Roman" w:cs="Times New Roman"/>
          <w:sz w:val="24"/>
          <w:szCs w:val="24"/>
          <w:lang w:val="en-ID"/>
        </w:rPr>
        <w:t xml:space="preserve"> (TG) menjadi </w:t>
      </w:r>
      <w:r w:rsidRPr="00FD065F">
        <w:rPr>
          <w:rFonts w:ascii="Times New Roman" w:hAnsi="Times New Roman" w:cs="Times New Roman"/>
          <w:i/>
          <w:sz w:val="24"/>
          <w:szCs w:val="24"/>
          <w:lang w:val="en-ID"/>
        </w:rPr>
        <w:t xml:space="preserve">gliserol </w:t>
      </w:r>
      <w:r w:rsidRPr="0061734C">
        <w:rPr>
          <w:rFonts w:ascii="Times New Roman" w:hAnsi="Times New Roman" w:cs="Times New Roman"/>
          <w:sz w:val="24"/>
          <w:szCs w:val="24"/>
          <w:lang w:val="en-ID"/>
        </w:rPr>
        <w:t>dan asam lemak bebas sehingga cadangan lemak menurun</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{"citationItems":[{"id":"ITEM-1","itemData":{"DOI":"10.1016/j.diabres.2013.10.013","ISSN":"18728227","author":[{"dropping-particle":"","family":"Webber","given":"Sara","non-dropping-particle":"","parse-names":false,"suffix":""}],"container-title":"Diabetes Research and Clinical Practice","id":"ITEM-1","issue":"2","issued":{"date-parts":[["2013"]]},"page":"147-148","title":"International Diabetes Federation","type":"article-journal","volume":"102"},"uris":["http://www.mendeley.com/documents/?uuid=04748a03-c37c-4932-a90d-5b2558c6e5cd"]}],"mendeley":{"formattedCitation":"(Webber, 2013)","plainTextFormattedCitation":"(Webber, 2013)","previouslyFormattedCitation":"(Webber, 2013)"},"properties":{"noteIndex":0},"schema":"https://github.com/citation-style-language/schema/raw/master/csl-citation.json"}</w:instrText>
      </w:r>
      <w:r>
        <w:rPr>
          <w:rFonts w:ascii="Times New Roman" w:hAnsi="Times New Roman" w:cs="Times New Roman"/>
          <w:sz w:val="24"/>
          <w:szCs w:val="24"/>
          <w:lang w:val="en-ID"/>
        </w:rPr>
        <w:fldChar w:fldCharType="separate"/>
      </w:r>
      <w:r w:rsidRPr="0061734C">
        <w:rPr>
          <w:rFonts w:ascii="Times New Roman" w:hAnsi="Times New Roman" w:cs="Times New Roman"/>
          <w:noProof/>
          <w:sz w:val="24"/>
          <w:szCs w:val="24"/>
          <w:lang w:val="en-ID"/>
        </w:rPr>
        <w:t>(Webber, 2013)</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10"/>
        </w:numPr>
        <w:spacing w:after="0" w:line="480" w:lineRule="auto"/>
        <w:ind w:left="567" w:hanging="567"/>
        <w:rPr>
          <w:rFonts w:ascii="Times New Roman" w:hAnsi="Times New Roman" w:cs="Times New Roman"/>
          <w:sz w:val="24"/>
          <w:szCs w:val="24"/>
          <w:lang w:val="en-ID"/>
        </w:rPr>
      </w:pPr>
      <w:r>
        <w:rPr>
          <w:rFonts w:ascii="Times New Roman" w:hAnsi="Times New Roman" w:cs="Times New Roman"/>
          <w:sz w:val="24"/>
          <w:szCs w:val="24"/>
          <w:lang w:val="en-ID"/>
        </w:rPr>
        <w:t xml:space="preserve">Gejala lainnya </w:t>
      </w:r>
    </w:p>
    <w:p w:rsidR="00B55928" w:rsidRPr="00C22B63" w:rsidRDefault="00B55928" w:rsidP="00B55928">
      <w:pPr>
        <w:pStyle w:val="ListParagraph"/>
        <w:spacing w:after="0" w:line="480" w:lineRule="auto"/>
        <w:ind w:left="0" w:firstLine="567"/>
        <w:rPr>
          <w:rFonts w:ascii="Times New Roman" w:hAnsi="Times New Roman" w:cs="Times New Roman"/>
          <w:sz w:val="24"/>
          <w:szCs w:val="24"/>
          <w:lang w:val="en-ID"/>
        </w:rPr>
      </w:pPr>
      <w:r>
        <w:rPr>
          <w:rFonts w:ascii="Times New Roman" w:hAnsi="Times New Roman" w:cs="Times New Roman"/>
          <w:sz w:val="24"/>
          <w:szCs w:val="24"/>
          <w:lang w:val="en-ID"/>
        </w:rPr>
        <w:t>P</w:t>
      </w:r>
      <w:r w:rsidRPr="0061734C">
        <w:rPr>
          <w:rFonts w:ascii="Times New Roman" w:hAnsi="Times New Roman" w:cs="Times New Roman"/>
          <w:sz w:val="24"/>
          <w:szCs w:val="24"/>
          <w:lang w:val="en-ID"/>
        </w:rPr>
        <w:t>andangan kabur, pusing, mual dan berkurangnya ketahanan tubuh selama melakukan olahraga</w:t>
      </w:r>
      <w:r w:rsidR="00F40D87">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{"citationItems":[{"id":"ITEM-1","itemData":{"DOI":"10.21831/medikora.v0i1.4640","ISSN":"0216-9940","abstract":"Diabetes melitus adalah suatu sindroma yang ditandai dengan hiperglikemiakronik dan gangguan metabolisme karbohidrat, lemak dan protein yang berhubungandengan defisiensi absolut atau relatif pada sekresi insulin dan aksi insulin. Ada empatsyarat untuk mencegah dan mengendalikan diabetes melitus yaitu edukasi, perencanaanmakan, olahraga dan intervensi farmakologis. Salah satu syarat pengelolaan diabetesmelitus yaitu dengan berolahraga. Olahraga merupakan suatu kegiatan yang murah,mudah dan dapat dikerjakan setiap waktu serta aman selama dipersiapkan dan dimonitordengan baik. Olahraga bermanfaat untuk menurunkan berat badan dan memperbaikisensitivitas terhadap insulin, sehingga akan memperbaiki kendali glukosa darah.Sekalipun tidak terjadi penurunan berat badan, peningkatan sensitivitas insulin sertapenurunan kadar glukosa darah tetap terjadi. Walaupun demikian, penderita diabetesmelitus yang mengalami penurunan berat badan akan mendapat manfaat yang lebihbesar. Sebelum melakukan olahraga, penderita diabetes harus memperhatikan persiapanpersiapan khusus, memilih jenis-jenis olahraga yang cocok, berserta intensitas danfrekuensinya yang tepat sehingga olahraga tersebut dapat memberikan manfaat yanglebih besar, aman, nyaman dan memperbaiki kualitas hidup penderita diabetes melitus. Kata Kunci: diabetes melitus dan olahraga","author":[{"dropping-particle":"","family":"Nugroho","given":"Sigit","non-dropping-particle":"","parse-names":false,"suffix":""}],"container-title":"Medikora","id":"ITEM-1","issue":"1","issued":{"date-parts":[["2015"]]},"title":"Pencegahan Dan Pengendalian Diabetes Melitus Melalui Olahraga","type":"article-journal","volume":"IX"},"uris":["http://www.mendeley.com/documents/?uuid=eaceb20c-f401-4ea2-ad2c-66b844b3ec5d"]}],"mendeley":{"formattedCitation":"(Nugroho, 2015)","plainTextFormattedCitation":"(Nugroho, 2015)","previouslyFormattedCitation":"(Nugroho, 2015)"},"properties":{"noteIndex":0},"schema":"https://github.com/citation-style-language/schema/raw/master/csl-citation.json"}</w:instrText>
      </w:r>
      <w:r>
        <w:rPr>
          <w:rFonts w:ascii="Times New Roman" w:hAnsi="Times New Roman" w:cs="Times New Roman"/>
          <w:sz w:val="24"/>
          <w:szCs w:val="24"/>
          <w:lang w:val="en-ID"/>
        </w:rPr>
        <w:fldChar w:fldCharType="separate"/>
      </w:r>
      <w:r w:rsidRPr="0061734C">
        <w:rPr>
          <w:rFonts w:ascii="Times New Roman" w:hAnsi="Times New Roman" w:cs="Times New Roman"/>
          <w:noProof/>
          <w:sz w:val="24"/>
          <w:szCs w:val="24"/>
          <w:lang w:val="en-ID"/>
        </w:rPr>
        <w:t>(Nugroho, 2015)</w:t>
      </w:r>
      <w:r>
        <w:rPr>
          <w:rFonts w:ascii="Times New Roman" w:hAnsi="Times New Roman" w:cs="Times New Roman"/>
          <w:sz w:val="24"/>
          <w:szCs w:val="24"/>
          <w:lang w:val="en-ID"/>
        </w:rPr>
        <w:fldChar w:fldCharType="end"/>
      </w:r>
      <w:r w:rsidRPr="00765FA6">
        <w:rPr>
          <w:rFonts w:ascii="Times New Roman" w:hAnsi="Times New Roman" w:cs="Times New Roman"/>
          <w:sz w:val="24"/>
          <w:szCs w:val="24"/>
          <w:lang w:val="en-ID"/>
        </w:rPr>
        <w:t>gairah seks menurun</w:t>
      </w:r>
      <w:r>
        <w:rPr>
          <w:rFonts w:ascii="Times New Roman" w:hAnsi="Times New Roman" w:cs="Times New Roman"/>
          <w:sz w:val="24"/>
          <w:szCs w:val="24"/>
          <w:lang w:val="en-ID"/>
        </w:rPr>
        <w:t xml:space="preserve"> dan </w:t>
      </w:r>
      <w:r w:rsidRPr="00765FA6">
        <w:rPr>
          <w:rFonts w:ascii="Times New Roman" w:hAnsi="Times New Roman" w:cs="Times New Roman"/>
          <w:sz w:val="24"/>
          <w:szCs w:val="24"/>
          <w:lang w:val="en-ID"/>
        </w:rPr>
        <w:t>luka sukar sembuh</w:t>
      </w:r>
      <w:r w:rsidR="00F40D87">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{"citationItems":[{"id":"ITEM-1","itemData":{"DOI":"10.1016/j.diabres.2013.10.013","ISSN":"18728227","author":[{"dropping-particle":"","family":"Webber","given":"Sara","non-dropping-particle":"","parse-names":false,"suffix":""}],"container-title":"Diabetes Research and Clinical Practice","id":"ITEM-1","issue":"2","issued":{"date-parts":[["2013"]]},"page":"147-148","title":"International Diabetes Federation","type":"article-journal","volume":"102"},"uris":["http://www.mendeley.com/documents/?uuid=49a93936-db34-4a21-9cf8-f1640a2aa722"]}],"mendeley":{"formattedCitation":"(Webber, 2013)","plainTextFormattedCitation":"(Webber, 2013)","previouslyFormattedCitation":"(Webber, 2013)"},"properties":{"noteIndex":0},"schema":"https://github.com/citation-style-language/schema/raw/master/csl-citation.json"}</w:instrText>
      </w:r>
      <w:r>
        <w:rPr>
          <w:rFonts w:ascii="Times New Roman" w:hAnsi="Times New Roman" w:cs="Times New Roman"/>
          <w:sz w:val="24"/>
          <w:szCs w:val="24"/>
          <w:lang w:val="en-ID"/>
        </w:rPr>
        <w:fldChar w:fldCharType="separate"/>
      </w:r>
      <w:r w:rsidRPr="00765FA6">
        <w:rPr>
          <w:rFonts w:ascii="Times New Roman" w:hAnsi="Times New Roman" w:cs="Times New Roman"/>
          <w:noProof/>
          <w:sz w:val="24"/>
          <w:szCs w:val="24"/>
          <w:lang w:val="en-ID"/>
        </w:rPr>
        <w:t>(Webber, 2013)</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82" w:name="_Toc76500689"/>
      <w:r>
        <w:rPr>
          <w:rFonts w:ascii="Times New Roman" w:hAnsi="Times New Roman" w:cs="Times New Roman"/>
          <w:b/>
          <w:sz w:val="24"/>
          <w:szCs w:val="24"/>
          <w:lang w:val="en-ID"/>
        </w:rPr>
        <w:t>Diagnosis Diabetes Melitus Tipe 2</w:t>
      </w:r>
      <w:bookmarkEnd w:id="82"/>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675226">
        <w:rPr>
          <w:rFonts w:ascii="Times New Roman" w:hAnsi="Times New Roman" w:cs="Times New Roman"/>
          <w:sz w:val="24"/>
          <w:szCs w:val="24"/>
          <w:lang w:val="en-ID"/>
        </w:rPr>
        <w:t>Diagnosa DM ditegakkan atas dasar p</w:t>
      </w:r>
      <w:r>
        <w:rPr>
          <w:rFonts w:ascii="Times New Roman" w:hAnsi="Times New Roman" w:cs="Times New Roman"/>
          <w:sz w:val="24"/>
          <w:szCs w:val="24"/>
          <w:lang w:val="en-ID"/>
        </w:rPr>
        <w:t xml:space="preserve">emeriksaan kadar glukosa darah. </w:t>
      </w:r>
      <w:r w:rsidRPr="009E2704">
        <w:rPr>
          <w:rFonts w:ascii="Times New Roman" w:hAnsi="Times New Roman" w:cs="Times New Roman"/>
          <w:sz w:val="24"/>
          <w:szCs w:val="24"/>
          <w:lang w:val="en-ID"/>
        </w:rPr>
        <w:t xml:space="preserve">Pemeriksaan glukosa darah dianjurkan adalah pemeriksaan glukosa secara enzimatik dengan bahan plasma darah vena. Pemantauan hasil pengobatan dapat </w:t>
      </w:r>
      <w:r w:rsidRPr="009E2704">
        <w:rPr>
          <w:rFonts w:ascii="Times New Roman" w:hAnsi="Times New Roman" w:cs="Times New Roman"/>
          <w:sz w:val="24"/>
          <w:szCs w:val="24"/>
          <w:lang w:val="en-ID"/>
        </w:rPr>
        <w:lastRenderedPageBreak/>
        <w:t xml:space="preserve">dilakukan dengan glukometer. Diagnosis tidak dapat ditegakkan atas dasar adanya glukosuria </w:t>
      </w:r>
      <w:r w:rsidRPr="009E2704">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{"citationItems":[{"id":"ITEM-1","itemData":{"author":[{"dropping-particle":"","family":"Shinta Nuur Affisa","given":"","non-dropping-particle":"","parse-names":false,"suffix":""}],"id":"ITEM-1","issued":{"date-parts":[["2018"]]},"title":"Faktor-Faktor Risiko Diabetes Melitus Tipe 2 Pada Laki-Laki Di Kelurahan Demangan Kota Madiun","type":"thesis"},"uris":["http://www.mendeley.com/documents/?uuid=34eaec00-f051-468e-b21c-ec20f8238561"]}],"mendeley":{"formattedCitation":"(Shinta Nuur Affisa, 2018)","plainTextFormattedCitation":"(Shinta Nuur Affisa, 2018)","previouslyFormattedCitation":"(Shinta Nuur Affisa, 2018)"},"properties":{"noteIndex":0},"schema":"https://github.com/citation-style-language/schema/raw/master/csl-citation.json"}</w:instrText>
      </w:r>
      <w:r w:rsidRPr="009E2704">
        <w:rPr>
          <w:rFonts w:ascii="Times New Roman" w:hAnsi="Times New Roman" w:cs="Times New Roman"/>
          <w:sz w:val="24"/>
          <w:szCs w:val="24"/>
          <w:lang w:val="en-ID"/>
        </w:rPr>
        <w:fldChar w:fldCharType="separate"/>
      </w:r>
      <w:r w:rsidRPr="009E2704">
        <w:rPr>
          <w:rFonts w:ascii="Times New Roman" w:hAnsi="Times New Roman" w:cs="Times New Roman"/>
          <w:noProof/>
          <w:sz w:val="24"/>
          <w:szCs w:val="24"/>
          <w:lang w:val="en-ID"/>
        </w:rPr>
        <w:t>(Shinta Nuur Affisa, 2018)</w:t>
      </w:r>
      <w:r w:rsidRPr="009E2704">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675226">
        <w:rPr>
          <w:rFonts w:ascii="Times New Roman" w:hAnsi="Times New Roman" w:cs="Times New Roman"/>
          <w:sz w:val="24"/>
          <w:szCs w:val="24"/>
          <w:lang w:val="en-ID"/>
        </w:rPr>
        <w:t>Berbagai keluhan dapat ditemukan</w:t>
      </w:r>
      <w:r>
        <w:rPr>
          <w:rFonts w:ascii="Times New Roman" w:hAnsi="Times New Roman" w:cs="Times New Roman"/>
          <w:sz w:val="24"/>
          <w:szCs w:val="24"/>
          <w:lang w:val="en-ID"/>
        </w:rPr>
        <w:t xml:space="preserve"> pada penyandang DM. Kecurigaan </w:t>
      </w:r>
      <w:r w:rsidRPr="009E2704">
        <w:rPr>
          <w:rFonts w:ascii="Times New Roman" w:hAnsi="Times New Roman" w:cs="Times New Roman"/>
          <w:sz w:val="24"/>
          <w:szCs w:val="24"/>
          <w:lang w:val="en-ID"/>
        </w:rPr>
        <w:t>adanya DM perlu dipikirkan apabila terd</w:t>
      </w:r>
      <w:r>
        <w:rPr>
          <w:rFonts w:ascii="Times New Roman" w:hAnsi="Times New Roman" w:cs="Times New Roman"/>
          <w:sz w:val="24"/>
          <w:szCs w:val="24"/>
          <w:lang w:val="en-ID"/>
        </w:rPr>
        <w:t xml:space="preserve">apat keluhan seperti: </w:t>
      </w:r>
    </w:p>
    <w:p w:rsidR="00B55928" w:rsidRDefault="00B55928" w:rsidP="00B55928">
      <w:pPr>
        <w:pStyle w:val="ListParagraph"/>
        <w:numPr>
          <w:ilvl w:val="0"/>
          <w:numId w:val="11"/>
        </w:numPr>
        <w:spacing w:after="0" w:line="480" w:lineRule="auto"/>
        <w:ind w:left="567" w:hanging="567"/>
        <w:rPr>
          <w:rFonts w:ascii="Times New Roman" w:hAnsi="Times New Roman" w:cs="Times New Roman"/>
          <w:sz w:val="24"/>
          <w:szCs w:val="24"/>
          <w:lang w:val="en-ID"/>
        </w:rPr>
      </w:pPr>
      <w:r w:rsidRPr="009E2704">
        <w:rPr>
          <w:rFonts w:ascii="Times New Roman" w:hAnsi="Times New Roman" w:cs="Times New Roman"/>
          <w:sz w:val="24"/>
          <w:szCs w:val="24"/>
          <w:lang w:val="en-ID"/>
        </w:rPr>
        <w:t>Keluhan klasik DM: poliuria, polidipsia, polifagia dan penurunan berat badan yang tidak dapat dijelaskan sebabnya.</w:t>
      </w:r>
    </w:p>
    <w:p w:rsidR="00B55928" w:rsidRPr="00BD2BB0" w:rsidRDefault="00B55928" w:rsidP="00B55928">
      <w:pPr>
        <w:pStyle w:val="ListParagraph"/>
        <w:numPr>
          <w:ilvl w:val="0"/>
          <w:numId w:val="11"/>
        </w:numPr>
        <w:spacing w:after="0" w:line="480" w:lineRule="auto"/>
        <w:ind w:left="567" w:hanging="567"/>
        <w:rPr>
          <w:rFonts w:ascii="Times New Roman" w:hAnsi="Times New Roman" w:cs="Times New Roman"/>
          <w:sz w:val="24"/>
          <w:szCs w:val="24"/>
          <w:lang w:val="en-ID"/>
        </w:rPr>
      </w:pPr>
      <w:r w:rsidRPr="002E3F28">
        <w:rPr>
          <w:rFonts w:ascii="Times New Roman" w:hAnsi="Times New Roman" w:cs="Times New Roman"/>
          <w:sz w:val="24"/>
          <w:szCs w:val="24"/>
          <w:lang w:val="en-ID"/>
        </w:rPr>
        <w:t xml:space="preserve">Keluhan lain: lemah badan, kesemutan, gatal, mata kabur, dan disfungsi ereksi pada pria, </w:t>
      </w:r>
      <w:r>
        <w:rPr>
          <w:rFonts w:ascii="Times New Roman" w:hAnsi="Times New Roman" w:cs="Times New Roman"/>
          <w:sz w:val="24"/>
          <w:szCs w:val="24"/>
          <w:lang w:val="en-ID"/>
        </w:rPr>
        <w:t xml:space="preserve">serta pruritus vulva pada wanita </w:t>
      </w:r>
      <w:r w:rsidRPr="002E3F28">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{"citationItems":[{"id":"ITEM-1","itemData":{"author":[{"dropping-particle":"","family":"Shinta Nuur Affisa","given":"","non-dropping-particle":"","parse-names":false,"suffix":""}],"id":"ITEM-1","issued":{"date-parts":[["2018"]]},"title":"Faktor-Faktor Risiko Diabetes Melitus Tipe 2 Pada Laki-Laki Di Kelurahan Demangan Kota Madiun","type":"thesis"},"uris":["http://www.mendeley.com/documents/?uuid=34eaec00-f051-468e-b21c-ec20f8238561"]}],"mendeley":{"formattedCitation":"(Shinta Nuur Affisa, 2018)","plainTextFormattedCitation":"(Shinta Nuur Affisa, 2018)","previouslyFormattedCitation":"(Shinta Nuur Affisa, 2018)"},"properties":{"noteIndex":0},"schema":"https://github.com/citation-style-language/schema/raw/master/csl-citation.json"}</w:instrText>
      </w:r>
      <w:r w:rsidRPr="002E3F28">
        <w:rPr>
          <w:rFonts w:ascii="Times New Roman" w:hAnsi="Times New Roman" w:cs="Times New Roman"/>
          <w:sz w:val="24"/>
          <w:szCs w:val="24"/>
          <w:lang w:val="en-ID"/>
        </w:rPr>
        <w:fldChar w:fldCharType="separate"/>
      </w:r>
      <w:r w:rsidRPr="002E3F28">
        <w:rPr>
          <w:rFonts w:ascii="Times New Roman" w:hAnsi="Times New Roman" w:cs="Times New Roman"/>
          <w:noProof/>
          <w:sz w:val="24"/>
          <w:szCs w:val="24"/>
          <w:lang w:val="en-ID"/>
        </w:rPr>
        <w:t>(Shinta Nuur Affisa, 2018)</w:t>
      </w:r>
      <w:r w:rsidRPr="002E3F28">
        <w:rPr>
          <w:rFonts w:ascii="Times New Roman" w:hAnsi="Times New Roman" w:cs="Times New Roman"/>
          <w:sz w:val="24"/>
          <w:szCs w:val="24"/>
          <w:lang w:val="en-ID"/>
        </w:rPr>
        <w:fldChar w:fldCharType="end"/>
      </w:r>
      <w:r w:rsidRPr="002E3F28">
        <w:rPr>
          <w:rFonts w:ascii="Times New Roman" w:hAnsi="Times New Roman" w:cs="Times New Roman"/>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675226">
        <w:rPr>
          <w:rFonts w:ascii="Times New Roman" w:hAnsi="Times New Roman" w:cs="Times New Roman"/>
          <w:sz w:val="24"/>
          <w:szCs w:val="24"/>
          <w:lang w:val="en-ID"/>
        </w:rPr>
        <w:t>Kriteria Di</w:t>
      </w:r>
      <w:r>
        <w:rPr>
          <w:rFonts w:ascii="Times New Roman" w:hAnsi="Times New Roman" w:cs="Times New Roman"/>
          <w:sz w:val="24"/>
          <w:szCs w:val="24"/>
          <w:lang w:val="en-ID"/>
        </w:rPr>
        <w:t>agnosis Diabetes (ADA, 2016)</w:t>
      </w:r>
    </w:p>
    <w:p w:rsidR="00B55928" w:rsidRDefault="00B55928" w:rsidP="00B55928">
      <w:pPr>
        <w:pStyle w:val="ListParagraph"/>
        <w:numPr>
          <w:ilvl w:val="0"/>
          <w:numId w:val="12"/>
        </w:numPr>
        <w:spacing w:after="0" w:line="480" w:lineRule="auto"/>
        <w:ind w:left="567" w:hanging="567"/>
        <w:rPr>
          <w:rFonts w:ascii="Times New Roman" w:hAnsi="Times New Roman" w:cs="Times New Roman"/>
          <w:sz w:val="24"/>
          <w:szCs w:val="24"/>
          <w:lang w:val="en-ID"/>
        </w:rPr>
      </w:pPr>
      <w:r w:rsidRPr="00675226">
        <w:rPr>
          <w:rFonts w:ascii="Times New Roman" w:hAnsi="Times New Roman" w:cs="Times New Roman"/>
          <w:sz w:val="24"/>
          <w:szCs w:val="24"/>
          <w:lang w:val="en-ID"/>
        </w:rPr>
        <w:t>GDP ≥126 mg/dL (7,0 mmol/L), puasa: tidak</w:t>
      </w:r>
      <w:r>
        <w:rPr>
          <w:rFonts w:ascii="Times New Roman" w:hAnsi="Times New Roman" w:cs="Times New Roman"/>
          <w:sz w:val="24"/>
          <w:szCs w:val="24"/>
          <w:lang w:val="en-ID"/>
        </w:rPr>
        <w:t xml:space="preserve"> ada asupan kalori selama 8 jam</w:t>
      </w:r>
    </w:p>
    <w:p w:rsidR="00B55928" w:rsidRDefault="00B55928" w:rsidP="00B55928">
      <w:pPr>
        <w:pStyle w:val="ListParagraph"/>
        <w:numPr>
          <w:ilvl w:val="0"/>
          <w:numId w:val="12"/>
        </w:numPr>
        <w:spacing w:after="0" w:line="480" w:lineRule="auto"/>
        <w:ind w:left="567" w:hanging="567"/>
        <w:rPr>
          <w:rFonts w:ascii="Times New Roman" w:hAnsi="Times New Roman" w:cs="Times New Roman"/>
          <w:sz w:val="24"/>
          <w:szCs w:val="24"/>
          <w:lang w:val="en-ID"/>
        </w:rPr>
      </w:pPr>
      <w:r w:rsidRPr="009E2704">
        <w:rPr>
          <w:rFonts w:ascii="Times New Roman" w:hAnsi="Times New Roman" w:cs="Times New Roman"/>
          <w:sz w:val="24"/>
          <w:szCs w:val="24"/>
          <w:lang w:val="en-ID"/>
        </w:rPr>
        <w:t xml:space="preserve">GD2PP ≥ 200 mg/dL (11,11 mmol/L), </w:t>
      </w:r>
      <w:r>
        <w:rPr>
          <w:rFonts w:ascii="Times New Roman" w:hAnsi="Times New Roman" w:cs="Times New Roman"/>
          <w:sz w:val="24"/>
          <w:szCs w:val="24"/>
          <w:lang w:val="en-ID"/>
        </w:rPr>
        <w:t>setelah TTGO 75 gram glukosa</w:t>
      </w:r>
    </w:p>
    <w:p w:rsidR="00B55928" w:rsidRDefault="00B55928" w:rsidP="00B55928">
      <w:pPr>
        <w:pStyle w:val="ListParagraph"/>
        <w:numPr>
          <w:ilvl w:val="0"/>
          <w:numId w:val="12"/>
        </w:numPr>
        <w:spacing w:after="0" w:line="480" w:lineRule="auto"/>
        <w:ind w:left="567" w:hanging="567"/>
        <w:rPr>
          <w:rFonts w:ascii="Times New Roman" w:hAnsi="Times New Roman" w:cs="Times New Roman"/>
          <w:sz w:val="24"/>
          <w:szCs w:val="24"/>
          <w:lang w:val="en-ID"/>
        </w:rPr>
      </w:pPr>
      <w:r w:rsidRPr="002E3F28">
        <w:rPr>
          <w:rFonts w:ascii="Times New Roman" w:hAnsi="Times New Roman" w:cs="Times New Roman"/>
          <w:sz w:val="24"/>
          <w:szCs w:val="24"/>
          <w:lang w:val="en-ID"/>
        </w:rPr>
        <w:t xml:space="preserve">HbA1c ≥6,5% (48 mmol/mol), dengan menggunakan metode yang terstandarisasi oleh </w:t>
      </w:r>
      <w:r w:rsidRPr="00FD065F">
        <w:rPr>
          <w:rFonts w:ascii="Times New Roman" w:hAnsi="Times New Roman" w:cs="Times New Roman"/>
          <w:i/>
          <w:sz w:val="24"/>
          <w:szCs w:val="24"/>
          <w:lang w:val="en-ID"/>
        </w:rPr>
        <w:t>National Glycohaemoglobin Standarization Program</w:t>
      </w:r>
      <w:r w:rsidRPr="002E3F28">
        <w:rPr>
          <w:rFonts w:ascii="Times New Roman" w:hAnsi="Times New Roman" w:cs="Times New Roman"/>
          <w:sz w:val="24"/>
          <w:szCs w:val="24"/>
          <w:lang w:val="en-ID"/>
        </w:rPr>
        <w:t xml:space="preserve"> (NGSP)</w:t>
      </w:r>
      <w:r>
        <w:rPr>
          <w:rFonts w:ascii="Times New Roman" w:hAnsi="Times New Roman" w:cs="Times New Roman"/>
          <w:sz w:val="24"/>
          <w:szCs w:val="24"/>
          <w:lang w:val="en-ID"/>
        </w:rPr>
        <w:t>\</w:t>
      </w:r>
    </w:p>
    <w:p w:rsidR="00B55928" w:rsidRDefault="00B55928" w:rsidP="00B55928">
      <w:pPr>
        <w:pStyle w:val="ListParagraph"/>
        <w:numPr>
          <w:ilvl w:val="0"/>
          <w:numId w:val="12"/>
        </w:numPr>
        <w:spacing w:after="0" w:line="480" w:lineRule="auto"/>
        <w:ind w:left="567" w:hanging="567"/>
        <w:rPr>
          <w:rFonts w:ascii="Times New Roman" w:hAnsi="Times New Roman" w:cs="Times New Roman"/>
          <w:sz w:val="24"/>
          <w:szCs w:val="24"/>
          <w:lang w:val="en-ID"/>
        </w:rPr>
      </w:pPr>
      <w:r w:rsidRPr="002E3F28">
        <w:rPr>
          <w:rFonts w:ascii="Times New Roman" w:hAnsi="Times New Roman" w:cs="Times New Roman"/>
          <w:sz w:val="24"/>
          <w:szCs w:val="24"/>
          <w:lang w:val="en-ID"/>
        </w:rPr>
        <w:t>Pasien dengan gejala klasik hiperglikemia atau krisis hipoglikemik</w:t>
      </w:r>
      <w:r>
        <w:rPr>
          <w:rFonts w:ascii="Times New Roman" w:hAnsi="Times New Roman" w:cs="Times New Roman"/>
          <w:sz w:val="24"/>
          <w:szCs w:val="24"/>
          <w:lang w:val="en-ID"/>
        </w:rPr>
        <w:t xml:space="preserve">, GDS ≥200 mg/dL (11,1 mmol/L) </w:t>
      </w:r>
      <w:r w:rsidRPr="002E3F28">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{"citationItems":[{"id":"ITEM-1","itemData":{"author":[{"dropping-particle":"","family":"Shinta Nuur Affisa","given":"","non-dropping-particle":"","parse-names":false,"suffix":""}],"id":"ITEM-1","issued":{"date-parts":[["2018"]]},"title":"Faktor-Faktor Risiko Diabetes Melitus Tipe 2 Pada Laki-Laki Di Kelurahan Demangan Kota Madiun","type":"thesis"},"uris":["http://www.mendeley.com/documents/?uuid=34eaec00-f051-468e-b21c-ec20f8238561"]}],"mendeley":{"formattedCitation":"(Shinta Nuur Affisa, 2018)","plainTextFormattedCitation":"(Shinta Nuur Affisa, 2018)","previouslyFormattedCitation":"(Shinta Nuur Affisa, 2018)"},"properties":{"noteIndex":0},"schema":"https://github.com/citation-style-language/schema/raw/master/csl-citation.json"}</w:instrText>
      </w:r>
      <w:r w:rsidRPr="002E3F28">
        <w:rPr>
          <w:rFonts w:ascii="Times New Roman" w:hAnsi="Times New Roman" w:cs="Times New Roman"/>
          <w:sz w:val="24"/>
          <w:szCs w:val="24"/>
          <w:lang w:val="en-ID"/>
        </w:rPr>
        <w:fldChar w:fldCharType="separate"/>
      </w:r>
      <w:r w:rsidRPr="002E3F28">
        <w:rPr>
          <w:rFonts w:ascii="Times New Roman" w:hAnsi="Times New Roman" w:cs="Times New Roman"/>
          <w:noProof/>
          <w:sz w:val="24"/>
          <w:szCs w:val="24"/>
          <w:lang w:val="en-ID"/>
        </w:rPr>
        <w:t>(Shinta Nuur Affisa, 2018)</w:t>
      </w:r>
      <w:r w:rsidRPr="002E3F28">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2E3F28">
        <w:rPr>
          <w:rFonts w:ascii="Times New Roman" w:hAnsi="Times New Roman" w:cs="Times New Roman"/>
          <w:sz w:val="24"/>
          <w:szCs w:val="24"/>
          <w:lang w:val="en-ID"/>
        </w:rPr>
        <w:t>Catatan: Saat ini tidak semua laboratorium di Indonesia memenuhi standard NGSP, sehingga harus hati-hati dalam membuat interpretasi terhadap hasil pemeriksaan HbA1c. Pada kondisi tertentu seperti: anemia, hemoglobinopati, riwayat transfusi darah 2-3 bulan terakhir, kondisi- kondisi yang mempengaruhi umur eritrosit dan gangguan fungsi ginjal maka HbA1c tidak dapat dipakai sebagai alat diagnosis maupun evaluasi.</w:t>
      </w:r>
      <w:r w:rsidRPr="002E3F28">
        <w:rPr>
          <w:rFonts w:ascii="Times New Roman" w:hAnsi="Times New Roman" w:cs="Times New Roman"/>
          <w:sz w:val="24"/>
          <w:szCs w:val="24"/>
          <w:lang w:val="en-ID"/>
        </w:rPr>
        <w:fldChar w:fldCharType="begin" w:fldLock="1"/>
      </w:r>
      <w:r w:rsidRPr="002E3F28">
        <w:rPr>
          <w:rFonts w:ascii="Times New Roman" w:hAnsi="Times New Roman" w:cs="Times New Roman"/>
          <w:sz w:val="24"/>
          <w:szCs w:val="24"/>
          <w:lang w:val="en-ID"/>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sidRPr="002E3F28">
        <w:rPr>
          <w:rFonts w:ascii="Times New Roman" w:hAnsi="Times New Roman" w:cs="Times New Roman"/>
          <w:sz w:val="24"/>
          <w:szCs w:val="24"/>
          <w:lang w:val="en-ID"/>
        </w:rPr>
        <w:fldChar w:fldCharType="separate"/>
      </w:r>
      <w:r w:rsidRPr="002E3F28">
        <w:rPr>
          <w:rFonts w:ascii="Times New Roman" w:hAnsi="Times New Roman" w:cs="Times New Roman"/>
          <w:noProof/>
          <w:sz w:val="24"/>
          <w:szCs w:val="24"/>
          <w:lang w:val="en-ID"/>
        </w:rPr>
        <w:t>(Soelistijo et al., 2015)</w:t>
      </w:r>
      <w:r w:rsidRPr="002E3F28">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02944" behindDoc="1" locked="0" layoutInCell="1" allowOverlap="1" wp14:anchorId="4E03C354" wp14:editId="01694ABB">
            <wp:simplePos x="0" y="0"/>
            <wp:positionH relativeFrom="column">
              <wp:posOffset>1061720</wp:posOffset>
            </wp:positionH>
            <wp:positionV relativeFrom="paragraph">
              <wp:posOffset>180340</wp:posOffset>
            </wp:positionV>
            <wp:extent cx="3193415" cy="3761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2 at 09.40.3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3415" cy="3761740"/>
                    </a:xfrm>
                    <a:prstGeom prst="rect">
                      <a:avLst/>
                    </a:prstGeom>
                  </pic:spPr>
                </pic:pic>
              </a:graphicData>
            </a:graphic>
            <wp14:sizeRelH relativeFrom="margin">
              <wp14:pctWidth>0</wp14:pctWidth>
            </wp14:sizeRelH>
            <wp14:sizeRelV relativeFrom="margin">
              <wp14:pctHeight>0</wp14:pctHeight>
            </wp14:sizeRelV>
          </wp:anchor>
        </w:drawing>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Pr="00E64A9F" w:rsidRDefault="00B55928" w:rsidP="00B55928">
      <w:pPr>
        <w:pStyle w:val="Caption"/>
        <w:rPr>
          <w:rFonts w:ascii="Times New Roman" w:hAnsi="Times New Roman" w:cs="Times New Roman"/>
          <w:i w:val="0"/>
          <w:color w:val="auto"/>
          <w:sz w:val="24"/>
          <w:szCs w:val="24"/>
        </w:rPr>
      </w:pP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p>
    <w:p w:rsidR="00B55928" w:rsidRDefault="00B55928" w:rsidP="00B55928">
      <w:pPr>
        <w:spacing w:after="0" w:line="480" w:lineRule="auto"/>
        <w:ind w:left="1440"/>
        <w:rPr>
          <w:rFonts w:ascii="Times New Roman" w:hAnsi="Times New Roman" w:cs="Times New Roman"/>
          <w:sz w:val="24"/>
          <w:szCs w:val="24"/>
          <w:lang w:val="en-ID"/>
        </w:rPr>
      </w:pPr>
    </w:p>
    <w:p w:rsidR="00B55928" w:rsidRDefault="00B55928" w:rsidP="00B55928">
      <w:pPr>
        <w:spacing w:after="0" w:line="480" w:lineRule="auto"/>
        <w:ind w:left="1440"/>
        <w:rPr>
          <w:rFonts w:ascii="Times New Roman" w:hAnsi="Times New Roman" w:cs="Times New Roman"/>
          <w:sz w:val="24"/>
          <w:szCs w:val="24"/>
          <w:lang w:val="en-ID"/>
        </w:rPr>
      </w:pPr>
    </w:p>
    <w:p w:rsidR="00B55928" w:rsidRDefault="00B55928" w:rsidP="00B55928">
      <w:pPr>
        <w:spacing w:after="0" w:line="480" w:lineRule="auto"/>
        <w:contextualSpacing/>
        <w:rPr>
          <w:rFonts w:ascii="Times New Roman" w:hAnsi="Times New Roman" w:cs="Times New Roman"/>
          <w:sz w:val="24"/>
          <w:szCs w:val="24"/>
          <w:lang w:val="en-ID"/>
        </w:rPr>
      </w:pPr>
    </w:p>
    <w:p w:rsidR="00B55928" w:rsidRDefault="00B55928" w:rsidP="00B55928">
      <w:pPr>
        <w:pStyle w:val="Caption"/>
        <w:jc w:val="center"/>
        <w:rPr>
          <w:rFonts w:ascii="Times New Roman" w:hAnsi="Times New Roman" w:cs="Times New Roman"/>
          <w:i w:val="0"/>
          <w:color w:val="auto"/>
          <w:sz w:val="24"/>
          <w:szCs w:val="24"/>
        </w:rPr>
      </w:pPr>
      <w:bookmarkStart w:id="83" w:name="_Toc70910720"/>
    </w:p>
    <w:p w:rsidR="00B55928" w:rsidRDefault="00B55928" w:rsidP="00B55928">
      <w:pPr>
        <w:pStyle w:val="Caption"/>
        <w:jc w:val="center"/>
        <w:rPr>
          <w:rFonts w:ascii="Times New Roman" w:hAnsi="Times New Roman" w:cs="Times New Roman"/>
          <w:i w:val="0"/>
          <w:color w:val="auto"/>
          <w:sz w:val="24"/>
          <w:szCs w:val="24"/>
        </w:rPr>
      </w:pPr>
      <w:r w:rsidRPr="00A021DD">
        <w:rPr>
          <w:rFonts w:ascii="Times New Roman" w:hAnsi="Times New Roman" w:cs="Times New Roman"/>
          <w:i w:val="0"/>
          <w:color w:val="auto"/>
          <w:sz w:val="24"/>
          <w:szCs w:val="24"/>
        </w:rPr>
        <w:t xml:space="preserve">Gambar 2. </w:t>
      </w:r>
      <w:r w:rsidRPr="00A021DD">
        <w:rPr>
          <w:rFonts w:ascii="Times New Roman" w:hAnsi="Times New Roman" w:cs="Times New Roman"/>
          <w:i w:val="0"/>
          <w:color w:val="auto"/>
          <w:sz w:val="24"/>
          <w:szCs w:val="24"/>
        </w:rPr>
        <w:fldChar w:fldCharType="begin"/>
      </w:r>
      <w:r w:rsidRPr="00A021DD">
        <w:rPr>
          <w:rFonts w:ascii="Times New Roman" w:hAnsi="Times New Roman" w:cs="Times New Roman"/>
          <w:i w:val="0"/>
          <w:color w:val="auto"/>
          <w:sz w:val="24"/>
          <w:szCs w:val="24"/>
        </w:rPr>
        <w:instrText xml:space="preserve"> SEQ Gambar_2. \* ARABIC </w:instrText>
      </w:r>
      <w:r w:rsidRPr="00A021DD">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A021DD">
        <w:rPr>
          <w:rFonts w:ascii="Times New Roman" w:hAnsi="Times New Roman" w:cs="Times New Roman"/>
          <w:i w:val="0"/>
          <w:color w:val="auto"/>
          <w:sz w:val="24"/>
          <w:szCs w:val="24"/>
        </w:rPr>
        <w:fldChar w:fldCharType="end"/>
      </w:r>
      <w:r w:rsidRPr="00A021DD">
        <w:rPr>
          <w:rFonts w:ascii="Times New Roman" w:hAnsi="Times New Roman" w:cs="Times New Roman"/>
          <w:i w:val="0"/>
          <w:color w:val="auto"/>
          <w:sz w:val="24"/>
          <w:szCs w:val="24"/>
          <w:lang w:val="id-ID"/>
        </w:rPr>
        <w:t xml:space="preserve"> </w:t>
      </w:r>
      <w:r w:rsidRPr="00A021DD">
        <w:rPr>
          <w:rFonts w:ascii="Times New Roman" w:hAnsi="Times New Roman" w:cs="Times New Roman"/>
          <w:i w:val="0"/>
          <w:color w:val="auto"/>
          <w:sz w:val="24"/>
          <w:szCs w:val="24"/>
        </w:rPr>
        <w:t>Langkah-langkah diagnosis DM tipe 2</w:t>
      </w:r>
      <w:bookmarkEnd w:id="83"/>
    </w:p>
    <w:p w:rsidR="00B55928" w:rsidRPr="00253522" w:rsidRDefault="00B55928" w:rsidP="00B55928">
      <w:pPr>
        <w:spacing w:after="0" w:line="480" w:lineRule="auto"/>
        <w:contextualSpacing/>
        <w:jc w:val="center"/>
        <w:rPr>
          <w:rFonts w:ascii="Times New Roman" w:hAnsi="Times New Roman" w:cs="Times New Roman"/>
          <w:sz w:val="24"/>
          <w:szCs w:val="24"/>
        </w:rPr>
      </w:pPr>
      <w:r w:rsidRPr="00C35FC4">
        <w:rPr>
          <w:rFonts w:ascii="Times New Roman" w:hAnsi="Times New Roman" w:cs="Times New Roman"/>
          <w:sz w:val="24"/>
          <w:szCs w:val="24"/>
        </w:rPr>
        <w:t>(Sumber: PERKENI 2015)</w:t>
      </w:r>
    </w:p>
    <w:p w:rsidR="00B55928" w:rsidRDefault="00B55928" w:rsidP="00B55928">
      <w:pPr>
        <w:spacing w:after="0" w:line="480" w:lineRule="auto"/>
        <w:ind w:firstLine="567"/>
        <w:rPr>
          <w:rFonts w:ascii="Times New Roman" w:hAnsi="Times New Roman" w:cs="Times New Roman"/>
          <w:sz w:val="24"/>
          <w:szCs w:val="24"/>
          <w:lang w:val="en-ID"/>
        </w:rPr>
      </w:pPr>
      <w:r w:rsidRPr="00866D4F">
        <w:rPr>
          <w:rFonts w:ascii="Times New Roman" w:hAnsi="Times New Roman" w:cs="Times New Roman"/>
          <w:sz w:val="24"/>
          <w:szCs w:val="24"/>
          <w:lang w:val="en-ID"/>
        </w:rPr>
        <w:t>Hasil pemeriksaan yang</w:t>
      </w:r>
      <w:r>
        <w:rPr>
          <w:rFonts w:ascii="Times New Roman" w:hAnsi="Times New Roman" w:cs="Times New Roman"/>
          <w:sz w:val="24"/>
          <w:szCs w:val="24"/>
          <w:lang w:val="en-ID"/>
        </w:rPr>
        <w:t xml:space="preserve"> tidak memenuhi kriteria normal </w:t>
      </w:r>
      <w:r w:rsidRPr="00866D4F">
        <w:rPr>
          <w:rFonts w:ascii="Times New Roman" w:hAnsi="Times New Roman" w:cs="Times New Roman"/>
          <w:sz w:val="24"/>
          <w:szCs w:val="24"/>
          <w:lang w:val="en-ID"/>
        </w:rPr>
        <w:t>atau kriteria DM digolongkan ke dalam kelompok prediabetes yang meliputi: toleransi glukosa terganggu (TGT) dan gluko</w:t>
      </w:r>
      <w:r>
        <w:rPr>
          <w:rFonts w:ascii="Times New Roman" w:hAnsi="Times New Roman" w:cs="Times New Roman"/>
          <w:sz w:val="24"/>
          <w:szCs w:val="24"/>
          <w:lang w:val="en-ID"/>
        </w:rPr>
        <w:t>sa darah puasa terganggu (GDPT)</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{"citationItems":[{"id":"ITEM-1","itemData":{"ISBN":"978-979-19388-6-0","abstract":"This study explores states of parental and child absences (PCA) that emerge through bending, breaking, or \"broken\" parent-child bonds in American family life. The problem of breaking parent-child bonds is grounded in the degree of lacking that society attaches to parenting given or received by the individual. The problem of remaining child-less is that women and men have broken their bond with society to become parents. Across scenarios, gender bias overarches notions of femininity and masculinity anchored in bonding within the nuclear family. I relied on qualitative methods to find and follow 48 \"insiders to absences\" situated in historically disparate motherless, fatherless, or childless identity groups. There was a deliberate search for stigma in the analysis of individual and societal responses to differing circumstances of parent/child death, separation or conflict-driven estrangement from a living parent/child, and remaining child-less. The methodological and theoretical elements of this research promote the \"insiders\" experiences as an inherently valid and critical cornerstone of knowledge of families. Feminist epistemologies and methods of research informed the in-depth interviewing and interpretation of that data. Erving Goffman's (1959, 1963) theories were essential to formulating substantive interview questions and analyzing the data related to the respondents' management of identity and stigma in social interactions. A key finding is that all of the insiders claimed \"differentness\" due to the absence of a particular mother, father, daughter, or son; real or socially imagined. Some, but not all, insiders felt stigmatized by their shared differentness. Absences create new presences that enhance the insider's experience of family, self, and social place. These presences represent many types of related and unrelated kin. Further, physical absence rarely squared with lacking in emotional bonds with people who were absent or present in the insiders' families. Ambiguities riddled dimensions of PCA. The insiders employed strategies for handling ambiguity including coping with unwanted absences, embracing wanted absence, and resisting stigma. They \"customized\" their family-based identity regardless of their (dis)comfort with their situation of absence. Coping with ambiguity while resisting stigma suggest that adult Americans are (re)defining mother-less, father-less, and child-less identities in American society from the \"bottom up.\"","author":[{"dropping-particle":"","family":"Soelistijo","given":"Soebagijo","non-dropping-particle":"","parse-names":false,"suffix":""},{"dropping-particle":"","family":"Novida","given":"Hermina","non-dropping-particle":"","parse-names":false,"suffix":""},{"dropping-particle":"","family":"Rudijanto","given":"Achmad","non-dropping-particle":"","parse-names":false,"suffix":""},{"dropping-particle":"","family":"Soewondo","given":"Pradana","non-dropping-particle":"","parse-names":false,"suffix":""},{"dropping-particle":"","family":"Suastika","given":"Ketut","non-dropping-particle":"","parse-names":false,"suffix":""},{"dropping-particle":"","family":"Manaf","given":"Asman","non-dropping-particle":"","parse-names":false,"suffix":""},{"dropping-particle":"","family":"Sanusi","given":"Harsinen","non-dropping-particle":"","parse-names":false,"suffix":""},{"dropping-particle":"","family":"Lindarto","given":"Dharma","non-dropping-particle":"","parse-names":false,"suffix":""},{"dropping-particle":"","family":"Shahab","given":"Alwi","non-dropping-particle":"","parse-names":false,"suffix":""},{"dropping-particle":"","family":"Pramono","given":"Bowo","non-dropping-particle":"","parse-names":false,"suffix":""},{"dropping-particle":"","family":"Langi","given":"Yuanita","non-dropping-particle":"","parse-names":false,"suffix":""},{"dropping-particle":"","family":"Purnamasari","given":"Dyah","non-dropping-particle":"","parse-names":false,"suffix":""},{"dropping-particle":"","family":"Soetedjo","given":"Nanny","non-dropping-particle":"","parse-names":false,"suffix":""}],"container-title":"Perkeni","id":"ITEM-1","issued":{"date-parts":[["2015"]]},"number-of-pages":"82","title":"Konsesus Pengelolaan Dan Pencegahan Diabetes Melitus Tipe2 Di Indonesia 2015","type":"book"},"uris":["http://www.mendeley.com/documents/?uuid=b36244ee-18da-4d26-b0df-b7ed163f8c5a"]}],"mendeley":{"formattedCitation":"(Soelistijo et al., 2015)","plainTextFormattedCitation":"(Soelistijo et al., 2015)","previouslyFormattedCitation":"(Soelistijo et al., 2015)"},"properties":{"noteIndex":0},"schema":"https://github.com/citation-style-language/schema/raw/master/csl-citation.json"}</w:instrText>
      </w:r>
      <w:r>
        <w:rPr>
          <w:rFonts w:ascii="Times New Roman" w:hAnsi="Times New Roman" w:cs="Times New Roman"/>
          <w:sz w:val="24"/>
          <w:szCs w:val="24"/>
          <w:lang w:val="en-ID"/>
        </w:rPr>
        <w:fldChar w:fldCharType="separate"/>
      </w:r>
      <w:r w:rsidRPr="00866D4F">
        <w:rPr>
          <w:rFonts w:ascii="Times New Roman" w:hAnsi="Times New Roman" w:cs="Times New Roman"/>
          <w:noProof/>
          <w:sz w:val="24"/>
          <w:szCs w:val="24"/>
          <w:lang w:val="en-ID"/>
        </w:rPr>
        <w:t>(Soelistijo et al., 2015)</w:t>
      </w:r>
      <w:r>
        <w:rPr>
          <w:rFonts w:ascii="Times New Roman" w:hAnsi="Times New Roman" w:cs="Times New Roman"/>
          <w:sz w:val="24"/>
          <w:szCs w:val="24"/>
          <w:lang w:val="en-ID"/>
        </w:rPr>
        <w:fldChar w:fldCharType="end"/>
      </w:r>
    </w:p>
    <w:p w:rsidR="00B55928" w:rsidRDefault="00B55928" w:rsidP="00B55928">
      <w:pPr>
        <w:pStyle w:val="ListParagraph"/>
        <w:numPr>
          <w:ilvl w:val="0"/>
          <w:numId w:val="13"/>
        </w:numPr>
        <w:spacing w:after="0" w:line="480" w:lineRule="auto"/>
        <w:ind w:left="567" w:hanging="567"/>
        <w:rPr>
          <w:rFonts w:ascii="Times New Roman" w:hAnsi="Times New Roman" w:cs="Times New Roman"/>
          <w:sz w:val="24"/>
          <w:szCs w:val="24"/>
          <w:lang w:val="en-ID"/>
        </w:rPr>
      </w:pPr>
      <w:r w:rsidRPr="00866D4F">
        <w:rPr>
          <w:rFonts w:ascii="Times New Roman" w:hAnsi="Times New Roman" w:cs="Times New Roman"/>
          <w:sz w:val="24"/>
          <w:szCs w:val="24"/>
          <w:lang w:val="en-ID"/>
        </w:rPr>
        <w:t>Glukosa Darah Puasa Terganggu (GDPT): Hasil pemeriksaan glukosa plasma puasa antara 100-125 mg/dl dan pemeriksaan TTGO glukosa plasma 2-jam &lt;140 mg/dl;</w:t>
      </w:r>
    </w:p>
    <w:p w:rsidR="00B55928" w:rsidRPr="00B75374" w:rsidRDefault="00B55928" w:rsidP="00B55928">
      <w:pPr>
        <w:pStyle w:val="ListParagraph"/>
        <w:numPr>
          <w:ilvl w:val="0"/>
          <w:numId w:val="13"/>
        </w:numPr>
        <w:spacing w:after="0" w:line="480" w:lineRule="auto"/>
        <w:ind w:left="567" w:hanging="567"/>
        <w:rPr>
          <w:rFonts w:ascii="Times New Roman" w:hAnsi="Times New Roman" w:cs="Times New Roman"/>
          <w:sz w:val="24"/>
          <w:szCs w:val="24"/>
          <w:lang w:val="en-ID"/>
        </w:rPr>
      </w:pPr>
      <w:r w:rsidRPr="00B75374">
        <w:rPr>
          <w:rFonts w:ascii="Times New Roman" w:hAnsi="Times New Roman" w:cs="Times New Roman"/>
          <w:sz w:val="24"/>
          <w:szCs w:val="24"/>
          <w:lang w:val="en-ID"/>
        </w:rPr>
        <w:t>Toleransi Glukosa Terganggu (TGT): Hasil pemeriksaan glukosa plasma 2 -jam setelah TTGO antara 140-199 mg/dl dan glukosa plasma puasa &lt;100 mg/dl</w:t>
      </w:r>
    </w:p>
    <w:p w:rsidR="00B55928" w:rsidRPr="002E3F28" w:rsidRDefault="00B55928" w:rsidP="00B55928">
      <w:pPr>
        <w:pStyle w:val="ListParagraph"/>
        <w:numPr>
          <w:ilvl w:val="0"/>
          <w:numId w:val="13"/>
        </w:numPr>
        <w:spacing w:after="0" w:line="480" w:lineRule="auto"/>
        <w:ind w:left="567" w:hanging="567"/>
        <w:rPr>
          <w:rFonts w:ascii="Times New Roman" w:hAnsi="Times New Roman" w:cs="Times New Roman"/>
          <w:sz w:val="24"/>
          <w:szCs w:val="24"/>
          <w:lang w:val="en-ID"/>
        </w:rPr>
      </w:pPr>
      <w:r w:rsidRPr="002E3F28">
        <w:rPr>
          <w:rFonts w:ascii="Times New Roman" w:hAnsi="Times New Roman" w:cs="Times New Roman"/>
          <w:sz w:val="24"/>
          <w:szCs w:val="24"/>
          <w:lang w:val="en-ID"/>
        </w:rPr>
        <w:lastRenderedPageBreak/>
        <w:t>Bersama</w:t>
      </w:r>
      <w:r>
        <w:rPr>
          <w:rFonts w:ascii="Times New Roman" w:hAnsi="Times New Roman" w:cs="Times New Roman"/>
          <w:sz w:val="24"/>
          <w:szCs w:val="24"/>
          <w:lang w:val="en-ID"/>
        </w:rPr>
        <w:t xml:space="preserve">-sama didapatkan GDPT dan TGT. </w:t>
      </w:r>
      <w:r w:rsidRPr="002E3F28">
        <w:rPr>
          <w:rFonts w:ascii="Times New Roman" w:hAnsi="Times New Roman" w:cs="Times New Roman"/>
          <w:sz w:val="24"/>
          <w:szCs w:val="24"/>
          <w:lang w:val="en-ID"/>
        </w:rPr>
        <w:t>Diagnosis prediabetes dapat juga ditegakkan berdasarkan hasil pemeriksaan HbA1c yang menunjukkan angka 5,7-6,4%.</w:t>
      </w:r>
    </w:p>
    <w:p w:rsidR="00B55928" w:rsidRPr="00E64A9F" w:rsidRDefault="00B55928" w:rsidP="00B55928">
      <w:pPr>
        <w:pStyle w:val="Caption"/>
        <w:spacing w:after="0"/>
        <w:rPr>
          <w:rFonts w:ascii="Times New Roman" w:hAnsi="Times New Roman" w:cs="Times New Roman"/>
          <w:i w:val="0"/>
          <w:color w:val="auto"/>
          <w:sz w:val="24"/>
          <w:szCs w:val="24"/>
        </w:rPr>
      </w:pPr>
      <w:bookmarkStart w:id="84" w:name="_Toc47000814"/>
      <w:bookmarkStart w:id="85" w:name="_Toc67912661"/>
      <w:r w:rsidRPr="00E64A9F">
        <w:rPr>
          <w:rFonts w:ascii="Times New Roman" w:hAnsi="Times New Roman" w:cs="Times New Roman"/>
          <w:i w:val="0"/>
          <w:color w:val="auto"/>
          <w:sz w:val="24"/>
          <w:szCs w:val="24"/>
        </w:rPr>
        <w:t xml:space="preserve">Tabel 2. </w:t>
      </w:r>
      <w:r w:rsidRPr="00E64A9F">
        <w:rPr>
          <w:rFonts w:ascii="Times New Roman" w:hAnsi="Times New Roman" w:cs="Times New Roman"/>
          <w:i w:val="0"/>
          <w:color w:val="auto"/>
          <w:sz w:val="24"/>
          <w:szCs w:val="24"/>
        </w:rPr>
        <w:fldChar w:fldCharType="begin"/>
      </w:r>
      <w:r w:rsidRPr="00E64A9F">
        <w:rPr>
          <w:rFonts w:ascii="Times New Roman" w:hAnsi="Times New Roman" w:cs="Times New Roman"/>
          <w:i w:val="0"/>
          <w:color w:val="auto"/>
          <w:sz w:val="24"/>
          <w:szCs w:val="24"/>
        </w:rPr>
        <w:instrText xml:space="preserve"> SEQ Tabel_2. \* ARABIC </w:instrText>
      </w:r>
      <w:r w:rsidRPr="00E64A9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2</w:t>
      </w:r>
      <w:r w:rsidRPr="00E64A9F">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E64A9F">
        <w:rPr>
          <w:rFonts w:ascii="Times New Roman" w:hAnsi="Times New Roman" w:cs="Times New Roman"/>
          <w:i w:val="0"/>
          <w:color w:val="auto"/>
          <w:sz w:val="24"/>
          <w:szCs w:val="24"/>
        </w:rPr>
        <w:t>Kadar tes laboratorium darah untuk diagnosis diabetes dan prediabetes</w:t>
      </w:r>
      <w:bookmarkEnd w:id="84"/>
      <w:bookmarkEnd w:id="85"/>
    </w:p>
    <w:tbl>
      <w:tblPr>
        <w:tblStyle w:val="TableGrid"/>
        <w:tblW w:w="7957" w:type="dxa"/>
        <w:tblInd w:w="108" w:type="dxa"/>
        <w:tblLayout w:type="fixed"/>
        <w:tblLook w:val="04A0" w:firstRow="1" w:lastRow="0" w:firstColumn="1" w:lastColumn="0" w:noHBand="0" w:noVBand="1"/>
      </w:tblPr>
      <w:tblGrid>
        <w:gridCol w:w="1372"/>
        <w:gridCol w:w="1920"/>
        <w:gridCol w:w="2470"/>
        <w:gridCol w:w="2195"/>
      </w:tblGrid>
      <w:tr w:rsidR="00B55928" w:rsidTr="00162CE9">
        <w:trPr>
          <w:trHeight w:val="938"/>
        </w:trPr>
        <w:tc>
          <w:tcPr>
            <w:tcW w:w="1372" w:type="dxa"/>
            <w:tcBorders>
              <w:top w:val="single" w:sz="4" w:space="0" w:color="auto"/>
              <w:left w:val="single" w:sz="4" w:space="0" w:color="auto"/>
              <w:bottom w:val="single" w:sz="4" w:space="0" w:color="auto"/>
              <w:right w:val="single" w:sz="4" w:space="0" w:color="auto"/>
            </w:tcBorders>
          </w:tcPr>
          <w:p w:rsidR="00B55928" w:rsidRPr="00315E32" w:rsidRDefault="00B55928" w:rsidP="00162CE9">
            <w:pPr>
              <w:contextualSpacing/>
              <w:rPr>
                <w:rFonts w:ascii="Times New Roman" w:hAnsi="Times New Roman" w:cs="Times New Roman"/>
                <w:sz w:val="22"/>
                <w:szCs w:val="22"/>
              </w:rPr>
            </w:pPr>
          </w:p>
        </w:tc>
        <w:tc>
          <w:tcPr>
            <w:tcW w:w="192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HbA1c (%)</w:t>
            </w:r>
          </w:p>
        </w:tc>
        <w:tc>
          <w:tcPr>
            <w:tcW w:w="247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Glukosa darah</w:t>
            </w:r>
          </w:p>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Puasa (mg/dL)</w:t>
            </w:r>
          </w:p>
        </w:tc>
        <w:tc>
          <w:tcPr>
            <w:tcW w:w="2195"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Glukosa Plasma 2 jam setelah TTGO (mg/dL)</w:t>
            </w:r>
          </w:p>
        </w:tc>
      </w:tr>
      <w:tr w:rsidR="00B55928" w:rsidTr="00162CE9">
        <w:trPr>
          <w:trHeight w:val="266"/>
        </w:trPr>
        <w:tc>
          <w:tcPr>
            <w:tcW w:w="137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Diabetes</w:t>
            </w:r>
          </w:p>
        </w:tc>
        <w:tc>
          <w:tcPr>
            <w:tcW w:w="192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 xml:space="preserve">≤ 6,5 </w:t>
            </w:r>
          </w:p>
        </w:tc>
        <w:tc>
          <w:tcPr>
            <w:tcW w:w="247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 126 mg/Dl</w:t>
            </w:r>
          </w:p>
        </w:tc>
        <w:tc>
          <w:tcPr>
            <w:tcW w:w="2195"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 200 mg/dL</w:t>
            </w:r>
          </w:p>
        </w:tc>
      </w:tr>
      <w:tr w:rsidR="00B55928" w:rsidTr="00162CE9">
        <w:trPr>
          <w:trHeight w:val="266"/>
        </w:trPr>
        <w:tc>
          <w:tcPr>
            <w:tcW w:w="137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Prediabetes</w:t>
            </w:r>
          </w:p>
        </w:tc>
        <w:tc>
          <w:tcPr>
            <w:tcW w:w="192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5,7 - 6,4</w:t>
            </w:r>
          </w:p>
        </w:tc>
        <w:tc>
          <w:tcPr>
            <w:tcW w:w="247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100-125</w:t>
            </w:r>
          </w:p>
        </w:tc>
        <w:tc>
          <w:tcPr>
            <w:tcW w:w="2195"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140-199</w:t>
            </w:r>
          </w:p>
        </w:tc>
      </w:tr>
      <w:tr w:rsidR="00B55928" w:rsidTr="00162CE9">
        <w:trPr>
          <w:trHeight w:val="283"/>
        </w:trPr>
        <w:tc>
          <w:tcPr>
            <w:tcW w:w="137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w:r w:rsidRPr="00315E32">
              <w:rPr>
                <w:rFonts w:ascii="Times New Roman" w:hAnsi="Times New Roman" w:cs="Times New Roman"/>
                <w:sz w:val="22"/>
                <w:szCs w:val="22"/>
              </w:rPr>
              <w:t>Normal</w:t>
            </w:r>
          </w:p>
        </w:tc>
        <w:tc>
          <w:tcPr>
            <w:tcW w:w="192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m:oMath>
              <m:r>
                <w:rPr>
                  <w:rFonts w:ascii="Cambria Math" w:hAnsi="Cambria Math" w:cs="Times New Roman"/>
                  <w:sz w:val="22"/>
                  <w:szCs w:val="22"/>
                </w:rPr>
                <m:t>&lt;</m:t>
              </m:r>
            </m:oMath>
            <w:r w:rsidRPr="00315E32">
              <w:rPr>
                <w:rFonts w:ascii="Times New Roman" w:eastAsiaTheme="minorEastAsia" w:hAnsi="Times New Roman" w:cs="Times New Roman"/>
                <w:sz w:val="22"/>
                <w:szCs w:val="22"/>
              </w:rPr>
              <w:t xml:space="preserve"> 5,7</w:t>
            </w:r>
          </w:p>
        </w:tc>
        <w:tc>
          <w:tcPr>
            <w:tcW w:w="2470"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m:oMath>
              <m:r>
                <w:rPr>
                  <w:rFonts w:ascii="Cambria Math" w:hAnsi="Cambria Math" w:cs="Times New Roman"/>
                  <w:sz w:val="22"/>
                  <w:szCs w:val="22"/>
                </w:rPr>
                <m:t>&lt;</m:t>
              </m:r>
            </m:oMath>
            <w:r w:rsidRPr="00315E32">
              <w:rPr>
                <w:rFonts w:ascii="Times New Roman" w:eastAsiaTheme="minorEastAsia" w:hAnsi="Times New Roman" w:cs="Times New Roman"/>
                <w:sz w:val="22"/>
                <w:szCs w:val="22"/>
              </w:rPr>
              <w:t xml:space="preserve">  100 </w:t>
            </w:r>
          </w:p>
        </w:tc>
        <w:tc>
          <w:tcPr>
            <w:tcW w:w="2195"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contextualSpacing/>
              <w:rPr>
                <w:rFonts w:ascii="Times New Roman" w:hAnsi="Times New Roman" w:cs="Times New Roman"/>
                <w:sz w:val="22"/>
                <w:szCs w:val="22"/>
              </w:rPr>
            </w:pPr>
            <m:oMath>
              <m:r>
                <w:rPr>
                  <w:rFonts w:ascii="Cambria Math" w:hAnsi="Cambria Math" w:cs="Times New Roman"/>
                  <w:sz w:val="22"/>
                  <w:szCs w:val="22"/>
                </w:rPr>
                <m:t>&lt;</m:t>
              </m:r>
            </m:oMath>
            <w:r w:rsidRPr="00315E32">
              <w:rPr>
                <w:rFonts w:ascii="Times New Roman" w:eastAsiaTheme="minorEastAsia" w:hAnsi="Times New Roman" w:cs="Times New Roman"/>
                <w:sz w:val="22"/>
                <w:szCs w:val="22"/>
              </w:rPr>
              <w:t>140</w:t>
            </w:r>
          </w:p>
        </w:tc>
      </w:tr>
    </w:tbl>
    <w:p w:rsidR="00B55928" w:rsidRPr="00662EC9" w:rsidRDefault="00B55928" w:rsidP="00662EC9">
      <w:pPr>
        <w:pStyle w:val="ListParagraph"/>
        <w:spacing w:after="0" w:line="480" w:lineRule="auto"/>
        <w:ind w:left="567"/>
        <w:rPr>
          <w:rFonts w:ascii="Times New Roman" w:hAnsi="Times New Roman" w:cs="Times New Roman"/>
          <w:sz w:val="24"/>
          <w:szCs w:val="24"/>
          <w:lang w:val="en-ID"/>
        </w:rPr>
      </w:pPr>
      <w:r>
        <w:rPr>
          <w:rFonts w:ascii="Times New Roman" w:hAnsi="Times New Roman" w:cs="Times New Roman"/>
          <w:sz w:val="24"/>
          <w:szCs w:val="24"/>
        </w:rPr>
        <w:t xml:space="preserve">Sumber : </w:t>
      </w:r>
      <w:r w:rsidR="00F40D87">
        <w:rPr>
          <w:rFonts w:ascii="Times New Roman" w:hAnsi="Times New Roman" w:cs="Times New Roman"/>
          <w:sz w:val="24"/>
          <w:szCs w:val="24"/>
          <w:lang w:val="en-ID"/>
        </w:rPr>
        <w:fldChar w:fldCharType="begin" w:fldLock="1"/>
      </w:r>
      <w:r w:rsidR="00F40D87">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sidR="00F40D87">
        <w:rPr>
          <w:rFonts w:ascii="Times New Roman" w:hAnsi="Times New Roman" w:cs="Times New Roman"/>
          <w:sz w:val="24"/>
          <w:szCs w:val="24"/>
          <w:lang w:val="en-ID"/>
        </w:rPr>
        <w:fldChar w:fldCharType="separate"/>
      </w:r>
      <w:r w:rsidR="00F40D87" w:rsidRPr="008948EE">
        <w:rPr>
          <w:rFonts w:ascii="Times New Roman" w:hAnsi="Times New Roman" w:cs="Times New Roman"/>
          <w:noProof/>
          <w:sz w:val="24"/>
          <w:szCs w:val="24"/>
          <w:lang w:val="en-ID"/>
        </w:rPr>
        <w:t>(PERKENI, 2015)</w:t>
      </w:r>
      <w:r w:rsidR="00F40D87">
        <w:rPr>
          <w:rFonts w:ascii="Times New Roman" w:hAnsi="Times New Roman" w:cs="Times New Roman"/>
          <w:sz w:val="24"/>
          <w:szCs w:val="24"/>
          <w:lang w:val="en-ID"/>
        </w:rPr>
        <w:fldChar w:fldCharType="end"/>
      </w:r>
    </w:p>
    <w:p w:rsidR="00B55928" w:rsidRDefault="00B55928" w:rsidP="00B55928">
      <w:pPr>
        <w:spacing w:after="0" w:line="480" w:lineRule="auto"/>
        <w:ind w:firstLine="567"/>
        <w:rPr>
          <w:rFonts w:ascii="Times New Roman" w:hAnsi="Times New Roman" w:cs="Times New Roman"/>
          <w:sz w:val="24"/>
          <w:szCs w:val="24"/>
          <w:lang w:val="en-ID"/>
        </w:rPr>
      </w:pPr>
      <w:r>
        <w:rPr>
          <w:rFonts w:ascii="Times New Roman" w:hAnsi="Times New Roman" w:cs="Times New Roman"/>
          <w:sz w:val="24"/>
          <w:szCs w:val="24"/>
          <w:lang w:val="en-ID"/>
        </w:rPr>
        <w:t>P</w:t>
      </w:r>
      <w:r w:rsidRPr="00866D4F">
        <w:rPr>
          <w:rFonts w:ascii="Times New Roman" w:hAnsi="Times New Roman" w:cs="Times New Roman"/>
          <w:sz w:val="24"/>
          <w:szCs w:val="24"/>
          <w:lang w:val="en-ID"/>
        </w:rPr>
        <w:t>emeriksaan Penya</w:t>
      </w:r>
      <w:r>
        <w:rPr>
          <w:rFonts w:ascii="Times New Roman" w:hAnsi="Times New Roman" w:cs="Times New Roman"/>
          <w:sz w:val="24"/>
          <w:szCs w:val="24"/>
          <w:lang w:val="en-ID"/>
        </w:rPr>
        <w:t xml:space="preserve">ring dilakukan untuk menegakkan </w:t>
      </w:r>
      <w:r w:rsidRPr="00866D4F">
        <w:rPr>
          <w:rFonts w:ascii="Times New Roman" w:hAnsi="Times New Roman" w:cs="Times New Roman"/>
          <w:sz w:val="24"/>
          <w:szCs w:val="24"/>
          <w:lang w:val="en-ID"/>
        </w:rPr>
        <w:t>diagnosis</w:t>
      </w:r>
      <w:r>
        <w:rPr>
          <w:rFonts w:ascii="Times New Roman" w:hAnsi="Times New Roman" w:cs="Times New Roman"/>
          <w:sz w:val="24"/>
          <w:szCs w:val="24"/>
          <w:lang w:val="en-ID"/>
        </w:rPr>
        <w:t xml:space="preserve"> diabetes melitus tipe 2 </w:t>
      </w:r>
      <w:r w:rsidRPr="00866D4F">
        <w:rPr>
          <w:rFonts w:ascii="Times New Roman" w:hAnsi="Times New Roman" w:cs="Times New Roman"/>
          <w:sz w:val="24"/>
          <w:szCs w:val="24"/>
          <w:lang w:val="en-ID"/>
        </w:rPr>
        <w:t>dan prediabetes pada kelompok risiko tinggi yang tidak menunjukka</w:t>
      </w:r>
      <w:r>
        <w:rPr>
          <w:rFonts w:ascii="Times New Roman" w:hAnsi="Times New Roman" w:cs="Times New Roman"/>
          <w:sz w:val="24"/>
          <w:szCs w:val="24"/>
          <w:lang w:val="en-ID"/>
        </w:rPr>
        <w:t>n gejala klasik DM yaitu:</w:t>
      </w:r>
    </w:p>
    <w:p w:rsidR="00B55928" w:rsidRPr="00866D4F" w:rsidRDefault="00B55928" w:rsidP="00B55928">
      <w:pPr>
        <w:pStyle w:val="ListParagraph"/>
        <w:numPr>
          <w:ilvl w:val="0"/>
          <w:numId w:val="14"/>
        </w:numPr>
        <w:spacing w:after="0" w:line="480" w:lineRule="auto"/>
        <w:ind w:left="567" w:hanging="567"/>
        <w:rPr>
          <w:rFonts w:ascii="Times New Roman" w:hAnsi="Times New Roman" w:cs="Times New Roman"/>
          <w:sz w:val="24"/>
          <w:szCs w:val="24"/>
          <w:lang w:val="en-ID"/>
        </w:rPr>
      </w:pPr>
      <w:r w:rsidRPr="00866D4F">
        <w:rPr>
          <w:rFonts w:ascii="Times New Roman" w:hAnsi="Times New Roman" w:cs="Times New Roman"/>
          <w:sz w:val="24"/>
          <w:szCs w:val="24"/>
          <w:lang w:val="en-ID"/>
        </w:rPr>
        <w:t>Kelompok dengan berat badan lebih (</w:t>
      </w:r>
      <w:r w:rsidRPr="00FD065F">
        <w:rPr>
          <w:rFonts w:ascii="Times New Roman" w:hAnsi="Times New Roman" w:cs="Times New Roman"/>
          <w:i/>
          <w:sz w:val="24"/>
          <w:szCs w:val="24"/>
          <w:lang w:val="en-ID"/>
        </w:rPr>
        <w:t>Indeks Massa Tubuh</w:t>
      </w:r>
      <w:r w:rsidRPr="00866D4F">
        <w:rPr>
          <w:rFonts w:ascii="Times New Roman" w:hAnsi="Times New Roman" w:cs="Times New Roman"/>
          <w:sz w:val="24"/>
          <w:szCs w:val="24"/>
          <w:lang w:val="en-ID"/>
        </w:rPr>
        <w:t xml:space="preserve"> [IMT] ≥23 kg/m2) yang disertai dengan satu atau lebih faktor risiko sebagai berikut:</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Pr>
          <w:rFonts w:ascii="Times New Roman" w:hAnsi="Times New Roman" w:cs="Times New Roman"/>
          <w:sz w:val="24"/>
          <w:szCs w:val="24"/>
          <w:lang w:val="en-ID"/>
        </w:rPr>
        <w:t>Aktivitas fisik yang kurang</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FD065F">
        <w:rPr>
          <w:rFonts w:ascii="Times New Roman" w:hAnsi="Times New Roman" w:cs="Times New Roman"/>
          <w:i/>
          <w:sz w:val="24"/>
          <w:szCs w:val="24"/>
          <w:lang w:val="en-ID"/>
        </w:rPr>
        <w:t>First-degree relative</w:t>
      </w:r>
      <w:r w:rsidRPr="00B004D6">
        <w:rPr>
          <w:rFonts w:ascii="Times New Roman" w:hAnsi="Times New Roman" w:cs="Times New Roman"/>
          <w:sz w:val="24"/>
          <w:szCs w:val="24"/>
          <w:lang w:val="en-ID"/>
        </w:rPr>
        <w:t xml:space="preserve"> DM (terdapat faktor keturunan DM dalam keluarga).</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t>Kelompok ras/etnis tertentu.</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D2BB0">
        <w:rPr>
          <w:rFonts w:ascii="Times New Roman" w:hAnsi="Times New Roman" w:cs="Times New Roman"/>
          <w:sz w:val="24"/>
          <w:szCs w:val="24"/>
          <w:lang w:val="en-ID"/>
        </w:rPr>
        <w:t>Perempuan yang memiliki riwayat melahirkan bayi dengan BBL &gt;4 kg atau mempunyai riwayat diabetes melitus gestasional (DMG).</w:t>
      </w:r>
    </w:p>
    <w:p w:rsidR="00B55928" w:rsidRPr="00BD2BB0"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D2BB0">
        <w:rPr>
          <w:rFonts w:ascii="Times New Roman" w:hAnsi="Times New Roman" w:cs="Times New Roman"/>
          <w:sz w:val="24"/>
          <w:szCs w:val="24"/>
          <w:lang w:val="en-ID"/>
        </w:rPr>
        <w:t>Hipertensi (≥140/90 mmHg atau sedang mendapat terapi untuk hipertensi).</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t xml:space="preserve">HDL &lt;35 mg/dL dan atau </w:t>
      </w:r>
      <w:r w:rsidRPr="00FD065F">
        <w:rPr>
          <w:rFonts w:ascii="Times New Roman" w:hAnsi="Times New Roman" w:cs="Times New Roman"/>
          <w:i/>
          <w:sz w:val="24"/>
          <w:szCs w:val="24"/>
          <w:lang w:val="en-ID"/>
        </w:rPr>
        <w:t>trigliserida</w:t>
      </w:r>
      <w:r w:rsidRPr="00B004D6">
        <w:rPr>
          <w:rFonts w:ascii="Times New Roman" w:hAnsi="Times New Roman" w:cs="Times New Roman"/>
          <w:sz w:val="24"/>
          <w:szCs w:val="24"/>
          <w:lang w:val="en-ID"/>
        </w:rPr>
        <w:t>&gt;250 mg/dL.</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t>Wanita dengan sindrom polikistik ovarium.</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t>Riwayat prediabetes.</w:t>
      </w:r>
    </w:p>
    <w:p w:rsidR="00B55928"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t>Obesitas berat, akantosis nigrikans.</w:t>
      </w:r>
    </w:p>
    <w:p w:rsidR="00B55928" w:rsidRPr="00B004D6" w:rsidRDefault="00B55928" w:rsidP="00B55928">
      <w:pPr>
        <w:pStyle w:val="ListParagraph"/>
        <w:numPr>
          <w:ilvl w:val="0"/>
          <w:numId w:val="15"/>
        </w:numPr>
        <w:spacing w:after="0" w:line="480" w:lineRule="auto"/>
        <w:ind w:left="1134" w:hanging="567"/>
        <w:rPr>
          <w:rFonts w:ascii="Times New Roman" w:hAnsi="Times New Roman" w:cs="Times New Roman"/>
          <w:sz w:val="24"/>
          <w:szCs w:val="24"/>
          <w:lang w:val="en-ID"/>
        </w:rPr>
      </w:pPr>
      <w:r w:rsidRPr="00B004D6">
        <w:rPr>
          <w:rFonts w:ascii="Times New Roman" w:hAnsi="Times New Roman" w:cs="Times New Roman"/>
          <w:sz w:val="24"/>
          <w:szCs w:val="24"/>
          <w:lang w:val="en-ID"/>
        </w:rPr>
        <w:lastRenderedPageBreak/>
        <w:t>Riwayat penyakit kardiovaskular.</w:t>
      </w:r>
    </w:p>
    <w:p w:rsidR="00B55928" w:rsidRDefault="00B55928" w:rsidP="00B55928">
      <w:pPr>
        <w:pStyle w:val="ListParagraph"/>
        <w:numPr>
          <w:ilvl w:val="0"/>
          <w:numId w:val="14"/>
        </w:numPr>
        <w:spacing w:after="0" w:line="480" w:lineRule="auto"/>
        <w:ind w:left="567" w:hanging="567"/>
        <w:rPr>
          <w:rFonts w:ascii="Times New Roman" w:hAnsi="Times New Roman" w:cs="Times New Roman"/>
          <w:sz w:val="24"/>
          <w:szCs w:val="24"/>
          <w:lang w:val="en-ID"/>
        </w:rPr>
      </w:pPr>
      <w:r w:rsidRPr="00866D4F">
        <w:rPr>
          <w:rFonts w:ascii="Times New Roman" w:hAnsi="Times New Roman" w:cs="Times New Roman"/>
          <w:sz w:val="24"/>
          <w:szCs w:val="24"/>
          <w:lang w:val="en-ID"/>
        </w:rPr>
        <w:t xml:space="preserve">Usia &gt;45 tahun tanpa faktor risiko di atas. </w:t>
      </w:r>
    </w:p>
    <w:p w:rsidR="00B55928" w:rsidRPr="003269CD" w:rsidRDefault="00B55928" w:rsidP="00B55928">
      <w:pPr>
        <w:pStyle w:val="ListParagraph"/>
        <w:spacing w:after="0" w:line="480" w:lineRule="auto"/>
        <w:ind w:left="0" w:firstLine="567"/>
        <w:rPr>
          <w:rFonts w:ascii="Times New Roman" w:hAnsi="Times New Roman" w:cs="Times New Roman"/>
          <w:sz w:val="24"/>
          <w:szCs w:val="24"/>
          <w:lang w:val="en-ID"/>
        </w:rPr>
      </w:pPr>
      <w:r w:rsidRPr="00B004D6">
        <w:rPr>
          <w:rFonts w:ascii="Times New Roman" w:hAnsi="Times New Roman" w:cs="Times New Roman"/>
          <w:sz w:val="24"/>
          <w:szCs w:val="24"/>
          <w:lang w:val="en-ID"/>
        </w:rPr>
        <w:t>Catatan: Kelompok risiko tinggi dengan hasil pemeriksaan glukosa plasma normal sebaiknya diulang setiap 3 tahun, kecuali pada kelompok prediabetes pemeriksaan diulang tiap 1 tahun. Pada keadaan yang tidak memungkinkan dan tidak tersedia fasilitas pemeriksaan TTGO, maka pemeriksaan penyaring dengan meng</w:t>
      </w:r>
      <w:r>
        <w:rPr>
          <w:rFonts w:ascii="Times New Roman" w:hAnsi="Times New Roman" w:cs="Times New Roman"/>
          <w:sz w:val="24"/>
          <w:szCs w:val="24"/>
          <w:lang w:val="en-ID"/>
        </w:rPr>
        <w:t>g</w:t>
      </w:r>
      <w:r w:rsidRPr="00B004D6">
        <w:rPr>
          <w:rFonts w:ascii="Times New Roman" w:hAnsi="Times New Roman" w:cs="Times New Roman"/>
          <w:sz w:val="24"/>
          <w:szCs w:val="24"/>
          <w:lang w:val="en-ID"/>
        </w:rPr>
        <w:t>unakan pem</w:t>
      </w:r>
      <w:r>
        <w:rPr>
          <w:rFonts w:ascii="Times New Roman" w:hAnsi="Times New Roman" w:cs="Times New Roman"/>
          <w:sz w:val="24"/>
          <w:szCs w:val="24"/>
          <w:lang w:val="en-ID"/>
        </w:rPr>
        <w:t xml:space="preserve">eriksaan glukosa darah kapiler </w:t>
      </w:r>
      <w:r w:rsidRPr="00B004D6">
        <w:rPr>
          <w:rFonts w:ascii="Times New Roman" w:hAnsi="Times New Roman" w:cs="Times New Roman"/>
          <w:sz w:val="24"/>
          <w:szCs w:val="24"/>
          <w:lang w:val="en-ID"/>
        </w:rPr>
        <w:t xml:space="preserve">diperbolehkan untuk patokan diagnosis DM. Dalam hal ini harus diperhatikan adanya perbedaan hasil pemeriksaan glukosa darah plasma vena dan glukosa darah kapiler. </w:t>
      </w:r>
    </w:p>
    <w:p w:rsidR="00B55928" w:rsidRPr="00E64A9F" w:rsidRDefault="00B55928" w:rsidP="00B55928">
      <w:pPr>
        <w:pStyle w:val="Caption"/>
        <w:spacing w:after="0"/>
        <w:ind w:left="567" w:hanging="567"/>
        <w:rPr>
          <w:rFonts w:ascii="Times New Roman" w:hAnsi="Times New Roman" w:cs="Times New Roman"/>
          <w:i w:val="0"/>
          <w:color w:val="auto"/>
          <w:sz w:val="24"/>
          <w:szCs w:val="24"/>
        </w:rPr>
      </w:pPr>
      <w:bookmarkStart w:id="86" w:name="_Toc47000815"/>
      <w:bookmarkStart w:id="87" w:name="_Toc67912662"/>
      <w:r w:rsidRPr="00E64A9F">
        <w:rPr>
          <w:rFonts w:ascii="Times New Roman" w:hAnsi="Times New Roman" w:cs="Times New Roman"/>
          <w:i w:val="0"/>
          <w:color w:val="auto"/>
          <w:sz w:val="24"/>
          <w:szCs w:val="24"/>
        </w:rPr>
        <w:t xml:space="preserve">Tabel 2. </w:t>
      </w:r>
      <w:r w:rsidRPr="00E64A9F">
        <w:rPr>
          <w:rFonts w:ascii="Times New Roman" w:hAnsi="Times New Roman" w:cs="Times New Roman"/>
          <w:i w:val="0"/>
          <w:color w:val="auto"/>
          <w:sz w:val="24"/>
          <w:szCs w:val="24"/>
        </w:rPr>
        <w:fldChar w:fldCharType="begin"/>
      </w:r>
      <w:r w:rsidRPr="00E64A9F">
        <w:rPr>
          <w:rFonts w:ascii="Times New Roman" w:hAnsi="Times New Roman" w:cs="Times New Roman"/>
          <w:i w:val="0"/>
          <w:color w:val="auto"/>
          <w:sz w:val="24"/>
          <w:szCs w:val="24"/>
        </w:rPr>
        <w:instrText xml:space="preserve"> SEQ Tabel_2. \* ARABIC </w:instrText>
      </w:r>
      <w:r w:rsidRPr="00E64A9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3</w:t>
      </w:r>
      <w:r w:rsidRPr="00E64A9F">
        <w:rPr>
          <w:rFonts w:ascii="Times New Roman" w:hAnsi="Times New Roman" w:cs="Times New Roman"/>
          <w:i w:val="0"/>
          <w:color w:val="auto"/>
          <w:sz w:val="24"/>
          <w:szCs w:val="24"/>
        </w:rPr>
        <w:fldChar w:fldCharType="end"/>
      </w:r>
      <w:r w:rsidR="001708CD">
        <w:rPr>
          <w:rFonts w:ascii="Times New Roman" w:hAnsi="Times New Roman" w:cs="Times New Roman"/>
          <w:i w:val="0"/>
          <w:color w:val="auto"/>
          <w:sz w:val="24"/>
          <w:szCs w:val="24"/>
        </w:rPr>
        <w:t xml:space="preserve"> </w:t>
      </w:r>
      <w:r w:rsidRPr="00E64A9F">
        <w:rPr>
          <w:rFonts w:ascii="Times New Roman" w:hAnsi="Times New Roman" w:cs="Times New Roman"/>
          <w:i w:val="0"/>
          <w:color w:val="auto"/>
          <w:sz w:val="24"/>
          <w:szCs w:val="24"/>
        </w:rPr>
        <w:t>Kadar glukosa darah sewaktu dan puasa sebagai patokan penyaring dan</w:t>
      </w:r>
      <w:r>
        <w:rPr>
          <w:rFonts w:ascii="Times New Roman" w:hAnsi="Times New Roman" w:cs="Times New Roman"/>
          <w:i w:val="0"/>
          <w:color w:val="auto"/>
          <w:sz w:val="24"/>
          <w:szCs w:val="24"/>
        </w:rPr>
        <w:t xml:space="preserve"> </w:t>
      </w:r>
      <w:r w:rsidRPr="00E64A9F">
        <w:rPr>
          <w:rFonts w:ascii="Times New Roman" w:hAnsi="Times New Roman" w:cs="Times New Roman"/>
          <w:i w:val="0"/>
          <w:color w:val="auto"/>
          <w:sz w:val="24"/>
          <w:szCs w:val="24"/>
        </w:rPr>
        <w:t>diagnosis DM (mg/dl)</w:t>
      </w:r>
      <w:bookmarkEnd w:id="86"/>
      <w:bookmarkEnd w:id="87"/>
    </w:p>
    <w:tbl>
      <w:tblPr>
        <w:tblStyle w:val="TableGrid"/>
        <w:tblpPr w:leftFromText="180" w:rightFromText="180" w:vertAnchor="text" w:horzAnchor="margin" w:tblpXSpec="center" w:tblpY="146"/>
        <w:tblW w:w="7875" w:type="dxa"/>
        <w:tblLayout w:type="fixed"/>
        <w:tblLook w:val="04A0" w:firstRow="1" w:lastRow="0" w:firstColumn="1" w:lastColumn="0" w:noHBand="0" w:noVBand="1"/>
      </w:tblPr>
      <w:tblGrid>
        <w:gridCol w:w="2223"/>
        <w:gridCol w:w="1637"/>
        <w:gridCol w:w="1364"/>
        <w:gridCol w:w="1819"/>
        <w:gridCol w:w="832"/>
      </w:tblGrid>
      <w:tr w:rsidR="00B55928" w:rsidTr="00162CE9">
        <w:trPr>
          <w:trHeight w:val="352"/>
        </w:trPr>
        <w:tc>
          <w:tcPr>
            <w:tcW w:w="2223" w:type="dxa"/>
            <w:tcBorders>
              <w:top w:val="single" w:sz="4" w:space="0" w:color="auto"/>
              <w:left w:val="single" w:sz="4" w:space="0" w:color="auto"/>
              <w:bottom w:val="single" w:sz="4" w:space="0" w:color="auto"/>
              <w:right w:val="single" w:sz="4" w:space="0" w:color="auto"/>
            </w:tcBorders>
          </w:tcPr>
          <w:p w:rsidR="00B55928" w:rsidRPr="00315E32" w:rsidRDefault="00B55928" w:rsidP="00162CE9">
            <w:pPr>
              <w:rPr>
                <w:rFonts w:ascii="Times New Roman" w:hAnsi="Times New Roman" w:cs="Times New Roman"/>
                <w:sz w:val="22"/>
                <w:szCs w:val="22"/>
              </w:rPr>
            </w:pPr>
          </w:p>
        </w:tc>
        <w:tc>
          <w:tcPr>
            <w:tcW w:w="1637" w:type="dxa"/>
            <w:tcBorders>
              <w:top w:val="single" w:sz="4" w:space="0" w:color="auto"/>
              <w:left w:val="single" w:sz="4" w:space="0" w:color="auto"/>
              <w:bottom w:val="single" w:sz="4" w:space="0" w:color="auto"/>
              <w:right w:val="single" w:sz="4" w:space="0" w:color="auto"/>
            </w:tcBorders>
          </w:tcPr>
          <w:p w:rsidR="00B55928" w:rsidRPr="00315E32" w:rsidRDefault="00B55928" w:rsidP="00162CE9">
            <w:pPr>
              <w:rPr>
                <w:rFonts w:ascii="Times New Roman" w:hAnsi="Times New Roman" w:cs="Times New Roman"/>
                <w:sz w:val="22"/>
                <w:szCs w:val="22"/>
              </w:rPr>
            </w:pPr>
          </w:p>
        </w:tc>
        <w:tc>
          <w:tcPr>
            <w:tcW w:w="1364"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 xml:space="preserve">Bukan DM </w:t>
            </w:r>
          </w:p>
        </w:tc>
        <w:tc>
          <w:tcPr>
            <w:tcW w:w="1819"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Belum pasti DM</w:t>
            </w:r>
          </w:p>
        </w:tc>
        <w:tc>
          <w:tcPr>
            <w:tcW w:w="83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DM</w:t>
            </w:r>
          </w:p>
        </w:tc>
      </w:tr>
      <w:tr w:rsidR="00B55928" w:rsidTr="00162CE9">
        <w:trPr>
          <w:trHeight w:val="575"/>
        </w:trPr>
        <w:tc>
          <w:tcPr>
            <w:tcW w:w="2223" w:type="dxa"/>
            <w:vMerge w:val="restart"/>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Kadar glukosa darah sewaktu (mg/dL)</w:t>
            </w:r>
          </w:p>
        </w:tc>
        <w:tc>
          <w:tcPr>
            <w:tcW w:w="1637"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Plasma Vena</w:t>
            </w:r>
          </w:p>
        </w:tc>
        <w:tc>
          <w:tcPr>
            <w:tcW w:w="1364"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&lt;</m:t>
              </m:r>
            </m:oMath>
            <w:r w:rsidRPr="00315E32">
              <w:rPr>
                <w:rFonts w:ascii="Times New Roman" w:eastAsiaTheme="minorEastAsia" w:hAnsi="Times New Roman" w:cs="Times New Roman"/>
                <w:sz w:val="22"/>
                <w:szCs w:val="22"/>
              </w:rPr>
              <w:t xml:space="preserve"> 100</w:t>
            </w:r>
          </w:p>
        </w:tc>
        <w:tc>
          <w:tcPr>
            <w:tcW w:w="1819"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100-199</w:t>
            </w:r>
          </w:p>
        </w:tc>
        <w:tc>
          <w:tcPr>
            <w:tcW w:w="83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&gt;</m:t>
              </m:r>
            </m:oMath>
            <w:r w:rsidRPr="00315E32">
              <w:rPr>
                <w:rFonts w:ascii="Times New Roman" w:eastAsiaTheme="minorEastAsia" w:hAnsi="Times New Roman" w:cs="Times New Roman"/>
                <w:sz w:val="22"/>
                <w:szCs w:val="22"/>
              </w:rPr>
              <w:t xml:space="preserve"> 200</w:t>
            </w:r>
          </w:p>
        </w:tc>
      </w:tr>
      <w:tr w:rsidR="00B55928" w:rsidTr="00162CE9">
        <w:trPr>
          <w:trHeight w:val="454"/>
        </w:trPr>
        <w:tc>
          <w:tcPr>
            <w:tcW w:w="2223" w:type="dxa"/>
            <w:vMerge/>
            <w:tcBorders>
              <w:top w:val="single" w:sz="4" w:space="0" w:color="auto"/>
              <w:left w:val="single" w:sz="4" w:space="0" w:color="auto"/>
              <w:bottom w:val="single" w:sz="4" w:space="0" w:color="auto"/>
              <w:right w:val="single" w:sz="4" w:space="0" w:color="auto"/>
            </w:tcBorders>
            <w:vAlign w:val="center"/>
            <w:hideMark/>
          </w:tcPr>
          <w:p w:rsidR="00B55928" w:rsidRPr="00315E32" w:rsidRDefault="00B55928" w:rsidP="00162CE9">
            <w:pPr>
              <w:rPr>
                <w:rFonts w:ascii="Times New Roman" w:hAnsi="Times New Roman" w:cs="Times New Roman"/>
                <w:sz w:val="22"/>
                <w:szCs w:val="22"/>
              </w:rPr>
            </w:pPr>
          </w:p>
        </w:tc>
        <w:tc>
          <w:tcPr>
            <w:tcW w:w="1637"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Darah Kapiler</w:t>
            </w:r>
          </w:p>
        </w:tc>
        <w:tc>
          <w:tcPr>
            <w:tcW w:w="1364"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&lt;</m:t>
              </m:r>
            </m:oMath>
            <w:r w:rsidRPr="00315E32">
              <w:rPr>
                <w:rFonts w:ascii="Times New Roman" w:eastAsiaTheme="minorEastAsia" w:hAnsi="Times New Roman" w:cs="Times New Roman"/>
                <w:sz w:val="22"/>
                <w:szCs w:val="22"/>
              </w:rPr>
              <w:t xml:space="preserve"> 90</w:t>
            </w:r>
          </w:p>
        </w:tc>
        <w:tc>
          <w:tcPr>
            <w:tcW w:w="1819"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90-199</w:t>
            </w:r>
          </w:p>
        </w:tc>
        <w:tc>
          <w:tcPr>
            <w:tcW w:w="83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&gt;</m:t>
              </m:r>
            </m:oMath>
            <w:r w:rsidRPr="00315E32">
              <w:rPr>
                <w:rFonts w:ascii="Times New Roman" w:eastAsiaTheme="minorEastAsia" w:hAnsi="Times New Roman" w:cs="Times New Roman"/>
                <w:sz w:val="22"/>
                <w:szCs w:val="22"/>
              </w:rPr>
              <w:t xml:space="preserve"> 200</w:t>
            </w:r>
          </w:p>
        </w:tc>
      </w:tr>
      <w:tr w:rsidR="00B55928" w:rsidTr="00162CE9">
        <w:trPr>
          <w:trHeight w:val="405"/>
        </w:trPr>
        <w:tc>
          <w:tcPr>
            <w:tcW w:w="2223" w:type="dxa"/>
            <w:vMerge w:val="restart"/>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Kadar Glukosa Darah Puasa (mg/dL)</w:t>
            </w:r>
          </w:p>
        </w:tc>
        <w:tc>
          <w:tcPr>
            <w:tcW w:w="1637"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Plasma Vena</w:t>
            </w:r>
          </w:p>
        </w:tc>
        <w:tc>
          <w:tcPr>
            <w:tcW w:w="1364"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Para>
              <m:oMath>
                <m:r>
                  <w:rPr>
                    <w:rFonts w:ascii="Cambria Math" w:hAnsi="Cambria Math" w:cs="Times New Roman"/>
                    <w:sz w:val="22"/>
                    <w:szCs w:val="22"/>
                  </w:rPr>
                  <m:t>&lt;100</m:t>
                </m:r>
              </m:oMath>
            </m:oMathPara>
          </w:p>
        </w:tc>
        <w:tc>
          <w:tcPr>
            <w:tcW w:w="1819"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100-125</w:t>
            </w:r>
          </w:p>
        </w:tc>
        <w:tc>
          <w:tcPr>
            <w:tcW w:w="83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&gt;</m:t>
              </m:r>
            </m:oMath>
            <w:r w:rsidRPr="00315E32">
              <w:rPr>
                <w:rFonts w:ascii="Times New Roman" w:eastAsiaTheme="minorEastAsia" w:hAnsi="Times New Roman" w:cs="Times New Roman"/>
                <w:sz w:val="22"/>
                <w:szCs w:val="22"/>
              </w:rPr>
              <w:t xml:space="preserve"> 126</w:t>
            </w:r>
          </w:p>
        </w:tc>
      </w:tr>
      <w:tr w:rsidR="00B55928" w:rsidTr="00162CE9">
        <w:trPr>
          <w:trHeight w:val="632"/>
        </w:trPr>
        <w:tc>
          <w:tcPr>
            <w:tcW w:w="2223" w:type="dxa"/>
            <w:vMerge/>
            <w:tcBorders>
              <w:top w:val="single" w:sz="4" w:space="0" w:color="auto"/>
              <w:left w:val="single" w:sz="4" w:space="0" w:color="auto"/>
              <w:bottom w:val="single" w:sz="4" w:space="0" w:color="auto"/>
              <w:right w:val="single" w:sz="4" w:space="0" w:color="auto"/>
            </w:tcBorders>
            <w:vAlign w:val="center"/>
            <w:hideMark/>
          </w:tcPr>
          <w:p w:rsidR="00B55928" w:rsidRPr="00315E32" w:rsidRDefault="00B55928" w:rsidP="00162CE9">
            <w:pPr>
              <w:rPr>
                <w:rFonts w:ascii="Times New Roman" w:hAnsi="Times New Roman" w:cs="Times New Roman"/>
                <w:sz w:val="22"/>
                <w:szCs w:val="22"/>
              </w:rPr>
            </w:pPr>
          </w:p>
        </w:tc>
        <w:tc>
          <w:tcPr>
            <w:tcW w:w="1637"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Darah Kapiler</w:t>
            </w:r>
          </w:p>
        </w:tc>
        <w:tc>
          <w:tcPr>
            <w:tcW w:w="1364"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eastAsiaTheme="minorEastAsia" w:hAnsi="Times New Roman" w:cs="Times New Roman"/>
                <w:sz w:val="22"/>
                <w:szCs w:val="22"/>
              </w:rPr>
            </w:pPr>
            <m:oMath>
              <m:r>
                <w:rPr>
                  <w:rFonts w:ascii="Cambria Math" w:eastAsiaTheme="minorEastAsia" w:hAnsi="Cambria Math" w:cs="Times New Roman"/>
                  <w:sz w:val="22"/>
                  <w:szCs w:val="22"/>
                </w:rPr>
                <m:t>&lt;</m:t>
              </m:r>
            </m:oMath>
            <w:r w:rsidRPr="00315E32">
              <w:rPr>
                <w:rFonts w:ascii="Times New Roman" w:eastAsiaTheme="minorEastAsia" w:hAnsi="Times New Roman" w:cs="Times New Roman"/>
                <w:sz w:val="22"/>
                <w:szCs w:val="22"/>
              </w:rPr>
              <w:t xml:space="preserve"> 90</w:t>
            </w:r>
          </w:p>
        </w:tc>
        <w:tc>
          <w:tcPr>
            <w:tcW w:w="1819"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w:r w:rsidRPr="00315E32">
              <w:rPr>
                <w:rFonts w:ascii="Times New Roman" w:hAnsi="Times New Roman" w:cs="Times New Roman"/>
                <w:sz w:val="22"/>
                <w:szCs w:val="22"/>
              </w:rPr>
              <w:t>90-99</w:t>
            </w:r>
          </w:p>
        </w:tc>
        <w:tc>
          <w:tcPr>
            <w:tcW w:w="832" w:type="dxa"/>
            <w:tcBorders>
              <w:top w:val="single" w:sz="4" w:space="0" w:color="auto"/>
              <w:left w:val="single" w:sz="4" w:space="0" w:color="auto"/>
              <w:bottom w:val="single" w:sz="4" w:space="0" w:color="auto"/>
              <w:right w:val="single" w:sz="4" w:space="0" w:color="auto"/>
            </w:tcBorders>
            <w:hideMark/>
          </w:tcPr>
          <w:p w:rsidR="00B55928" w:rsidRPr="00315E32" w:rsidRDefault="00B55928" w:rsidP="00162CE9">
            <w:pPr>
              <w:rPr>
                <w:rFonts w:ascii="Times New Roman" w:hAnsi="Times New Roman" w:cs="Times New Roman"/>
                <w:sz w:val="22"/>
                <w:szCs w:val="22"/>
              </w:rPr>
            </w:pPr>
            <m:oMath>
              <m:r>
                <w:rPr>
                  <w:rFonts w:ascii="Cambria Math" w:hAnsi="Cambria Math" w:cs="Times New Roman"/>
                  <w:sz w:val="22"/>
                  <w:szCs w:val="22"/>
                </w:rPr>
                <m:t>&gt;</m:t>
              </m:r>
            </m:oMath>
            <w:r w:rsidRPr="00315E32">
              <w:rPr>
                <w:rFonts w:ascii="Times New Roman" w:eastAsiaTheme="minorEastAsia" w:hAnsi="Times New Roman" w:cs="Times New Roman"/>
                <w:sz w:val="22"/>
                <w:szCs w:val="22"/>
              </w:rPr>
              <w:t xml:space="preserve"> 100</w:t>
            </w:r>
          </w:p>
        </w:tc>
      </w:tr>
    </w:tbl>
    <w:p w:rsidR="00B55928" w:rsidRPr="00F40D87" w:rsidRDefault="00F40D87" w:rsidP="00F40D87">
      <w:pPr>
        <w:pStyle w:val="ListParagraph"/>
        <w:spacing w:after="0" w:line="480" w:lineRule="auto"/>
        <w:ind w:left="1134"/>
        <w:rPr>
          <w:rFonts w:ascii="Times New Roman" w:hAnsi="Times New Roman" w:cs="Times New Roman"/>
          <w:sz w:val="24"/>
          <w:szCs w:val="24"/>
          <w:lang w:val="en-ID"/>
        </w:rPr>
      </w:pPr>
      <w:r>
        <w:rPr>
          <w:rFonts w:ascii="Times New Roman" w:hAnsi="Times New Roman" w:cs="Times New Roman"/>
          <w:sz w:val="24"/>
          <w:szCs w:val="24"/>
        </w:rPr>
        <w:t xml:space="preserve">Sumber :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(PERKENI, 2015)</w:t>
      </w:r>
      <w:r>
        <w:rPr>
          <w:rFonts w:ascii="Times New Roman" w:hAnsi="Times New Roman" w:cs="Times New Roman"/>
          <w:sz w:val="24"/>
          <w:szCs w:val="24"/>
          <w:lang w:val="en-ID"/>
        </w:rPr>
        <w:fldChar w:fldCharType="end"/>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88" w:name="_Toc76500690"/>
      <w:r>
        <w:rPr>
          <w:rFonts w:ascii="Times New Roman" w:hAnsi="Times New Roman" w:cs="Times New Roman"/>
          <w:b/>
          <w:sz w:val="24"/>
          <w:szCs w:val="24"/>
          <w:lang w:val="en-ID"/>
        </w:rPr>
        <w:t>Komplikasi</w:t>
      </w:r>
      <w:bookmarkEnd w:id="88"/>
    </w:p>
    <w:p w:rsidR="00B55928" w:rsidRDefault="00B55928" w:rsidP="00B55928">
      <w:pPr>
        <w:pStyle w:val="ListParagraph"/>
        <w:spacing w:after="0" w:line="480" w:lineRule="auto"/>
        <w:ind w:left="0" w:firstLine="567"/>
        <w:rPr>
          <w:rFonts w:ascii="Times New Roman" w:hAnsi="Times New Roman" w:cs="Times New Roman"/>
          <w:spacing w:val="-4"/>
          <w:sz w:val="24"/>
          <w:szCs w:val="24"/>
        </w:rPr>
      </w:pPr>
      <w:r w:rsidRPr="00C22B63">
        <w:rPr>
          <w:rFonts w:ascii="Times New Roman" w:hAnsi="Times New Roman" w:cs="Times New Roman"/>
          <w:sz w:val="24"/>
          <w:szCs w:val="24"/>
          <w:lang w:val="en-ID"/>
        </w:rPr>
        <w:t>Penyebab komplikasi penyakit DM secara umum adalah hiperglikemia yang berkepanjangan yang disebabkan oleh berbagai factor</w:t>
      </w:r>
      <w:r w:rsidR="00315E32">
        <w:rPr>
          <w:rFonts w:ascii="Times New Roman" w:hAnsi="Times New Roman" w:cs="Times New Roman"/>
          <w:sz w:val="24"/>
          <w:szCs w:val="24"/>
          <w:lang w:val="en-ID"/>
        </w:rPr>
        <w:t xml:space="preserve"> </w:t>
      </w:r>
      <w:r w:rsidRPr="00C22B63">
        <w:rPr>
          <w:rFonts w:ascii="Times New Roman" w:hAnsi="Times New Roman" w:cs="Times New Roman"/>
          <w:b/>
          <w:sz w:val="24"/>
          <w:szCs w:val="24"/>
          <w:lang w:val="en-ID"/>
        </w:rPr>
        <w:fldChar w:fldCharType="begin" w:fldLock="1"/>
      </w:r>
      <w:r w:rsidRPr="00C22B63">
        <w:rPr>
          <w:rFonts w:ascii="Times New Roman" w:hAnsi="Times New Roman" w:cs="Times New Roman"/>
          <w:b/>
          <w:sz w:val="24"/>
          <w:szCs w:val="24"/>
          <w:lang w:val="en-ID"/>
        </w:rPr>
        <w:instrText>ADDIN CSL_CITATION {"citationItems":[{"id":"ITEM-1","itemData":{"DOI":"10.32419/jppni.v4i3.189","ISSN":"2503-1376","abstract":"ABSTRAKTujuan penelitian: mengetahui faktor risiko: usia, jenis kelamin, tekanan darah, konsumsi obat, cek kesehatan, dan diet terhadap kejadian komplikasi kardiovaskuler pada pasien Diabetes Melitus Tipe 2 di Puskesmas Sikumana Kota Kupang. Metode: Desain penelitian yang digunakan adalah analitik non eksperimen dengan rancangan case control. Sampel penelitian sebanyak 74 orang pasien DM tipe 2 yang terbagi dalam 37 orang sampel kasus dan 37 orang sampel kontrol. Data hasil penelitian dianalisis dengan menggunakan uji statistik regresi logistik dengan nilai signifikan α&lt;0,05 dan OR&gt;1. Hasil: 51,4% responden kelompok kasus mengalami komplikasi vaskuler ke otak (stroke non hemoragik/ SNH), 37,8% mengalami komplikasi vaskuler ke jantung (coronaria artery diseases/CAD), 8,1% responden kelompok kasus mengalami komplikasi SNH+coronary artery disease (CAD), dan 2,7% mengalami Angina Pectoris. Faktor risiko komplikasi: usia (p=0,32, OR=0,19), jenis kelamin (p=0,14, OR=13,2), tekanan darah (p=0,034, OR=0,02), konsumsi obat (p=0,34, OR=43,9), kontrol kesehatan (p=0,43, OR=0,53), diet (p=0,009, OR=3,29). Kesimpulan: kejadian komplikasi kardio vaskuler pada pasien DM tipe 2 di Puskesmas Sikumana Kota Kupang dipengaruhi oleh tekanan darah yang tinggi dan diet yang kurang baik.Kata Kunci: DM tipe 2, komplikasi kardiovaskuler, faktor risikoRisk Factor for the Occurrence of Cardiovascular Complications in Type 2 Diabetes Mellitus (DM) Patients ABSTRACTObjective: the objective of the study is knowing risk factors: age, sex, blood pressure, drug consumption, health check, and diet for the occurrence of cardiovascular complications in Type 2 Diabetes Mellitus (DM) patients at Puskesmas Sikumana Kota Kupang. Methods: The research design used was non-experimental analytic with case control design. The study sample was 74 type 2 DM patients divided into 37 case samples and 37 control samples. Data were analyzed using logistic regression statistical tests with significant values α&lt;0.05 and OR&gt;1. Results: The results showed 51.4% of case group respondents had vascular complications to the brain (non-haemorrhagic stroke/SNH), 37.8% having vascular complications to the heart (coronary artery diseases/CAD), 8.1% of case group respondents had SNH+CAD complications, and 2.7% had Angina Pectoris. Risk factors for complications; age (p=0.32, OR=0.19), sex (p=0.14, OR=13.2), blood pressure (p=0.034, OR=0.02), drug consumption (p=0.34, OR=43.9), health control (p=0.43, OR=0.53), diet (…","author":[{"dropping-particle":"","family":"Irfan","given":"Irfan","non-dropping-particle":"","parse-names":false,"suffix":""},{"dropping-particle":"","family":"Israfil","given":"Israfil","non-dropping-particle":"","parse-names":false,"suffix":""}],"container-title":"Jurnal Persatuan Perawat Nasional Indonesia (JPPNI)","id":"ITEM-1","issue":"3","issued":{"date-parts":[["2020"]]},"page":"162","title":"Faktor Risiko Kejadian Komplikasi Kardiovaskuler pada Pasien Diabetes Melitus (DM) Tipe 2","type":"article-journal","volume":"4"},"uris":["http://www.mendeley.com/documents/?uuid=8656804d-72fb-4662-9596-a17c80096ca6"]}],"mendeley":{"formattedCitation":"(Irfan &amp; Israfil, 2020)","plainTextFormattedCitation":"(Irfan &amp; Israfil, 2020)","previouslyFormattedCitation":"(Irfan &amp; Israfil, 2020)"},"properties":{"noteIndex":0},"schema":"https://github.com/citation-style-language/schema/raw/master/csl-citation.json"}</w:instrText>
      </w:r>
      <w:r w:rsidRPr="00C22B63">
        <w:rPr>
          <w:rFonts w:ascii="Times New Roman" w:hAnsi="Times New Roman" w:cs="Times New Roman"/>
          <w:b/>
          <w:sz w:val="24"/>
          <w:szCs w:val="24"/>
          <w:lang w:val="en-ID"/>
        </w:rPr>
        <w:fldChar w:fldCharType="separate"/>
      </w:r>
      <w:r w:rsidRPr="00C22B63">
        <w:rPr>
          <w:rFonts w:ascii="Times New Roman" w:hAnsi="Times New Roman" w:cs="Times New Roman"/>
          <w:noProof/>
          <w:sz w:val="24"/>
          <w:szCs w:val="24"/>
          <w:lang w:val="en-ID"/>
        </w:rPr>
        <w:t>(Irfan &amp; Israfil, 2020)</w:t>
      </w:r>
      <w:r w:rsidRPr="00C22B63">
        <w:rPr>
          <w:rFonts w:ascii="Times New Roman" w:hAnsi="Times New Roman" w:cs="Times New Roman"/>
          <w:b/>
          <w:sz w:val="24"/>
          <w:szCs w:val="24"/>
          <w:lang w:val="en-ID"/>
        </w:rPr>
        <w:fldChar w:fldCharType="end"/>
      </w:r>
      <w:r w:rsidRPr="00C22B63">
        <w:rPr>
          <w:rFonts w:ascii="Times New Roman" w:hAnsi="Times New Roman" w:cs="Times New Roman"/>
          <w:b/>
          <w:sz w:val="24"/>
          <w:szCs w:val="24"/>
          <w:lang w:val="en-ID"/>
        </w:rPr>
        <w:t>.</w:t>
      </w:r>
      <w:r w:rsidRPr="00C22B63">
        <w:rPr>
          <w:rFonts w:ascii="Times New Roman" w:hAnsi="Times New Roman" w:cs="Times New Roman"/>
          <w:sz w:val="24"/>
          <w:szCs w:val="24"/>
        </w:rPr>
        <w:t xml:space="preserve">Menurut </w:t>
      </w:r>
      <w:r w:rsidRPr="00C22B63">
        <w:rPr>
          <w:rFonts w:ascii="Times New Roman" w:hAnsi="Times New Roman" w:cs="Times New Roman"/>
          <w:bCs/>
          <w:sz w:val="24"/>
          <w:szCs w:val="24"/>
        </w:rPr>
        <w:fldChar w:fldCharType="begin" w:fldLock="1"/>
      </w:r>
      <w:r w:rsidRPr="00C22B63">
        <w:rPr>
          <w:rFonts w:ascii="Times New Roman" w:hAnsi="Times New Roman" w:cs="Times New Roman"/>
          <w:bCs/>
          <w:sz w:val="24"/>
          <w:szCs w:val="24"/>
        </w:rPr>
        <w:instrText>ADDIN CSL_CITATION {"citationItems":[{"id":"ITEM-1","itemData":{"author":[{"dropping-particle":"","family":"IDF","given":"","non-dropping-particle":"","parse-names":false,"suffix":""}],"id":"ITEM-1","issued":{"date-parts":[["2017"]]},"page":"United Kingdom: IDF; 2017","title":"Diabetes Atlas Eighth Edition","type":"article-journal"},"uris":["http://www.mendeley.com/documents/?uuid=f5db9d02-5e08-4d31-b742-e1ee57be958c"]}],"mendeley":{"formattedCitation":"(IDF, 2017)","plainTextFormattedCitation":"(IDF, 2017)","previouslyFormattedCitation":"(IDF, 2017)"},"properties":{"noteIndex":0},"schema":"https://github.com/citation-style-language/schema/raw/master/csl-citation.json"}</w:instrText>
      </w:r>
      <w:r w:rsidRPr="00C22B63">
        <w:rPr>
          <w:rFonts w:ascii="Times New Roman" w:hAnsi="Times New Roman" w:cs="Times New Roman"/>
          <w:bCs/>
          <w:sz w:val="24"/>
          <w:szCs w:val="24"/>
        </w:rPr>
        <w:fldChar w:fldCharType="separate"/>
      </w:r>
      <w:r w:rsidRPr="00C22B63">
        <w:rPr>
          <w:rFonts w:ascii="Times New Roman" w:hAnsi="Times New Roman" w:cs="Times New Roman"/>
          <w:bCs/>
          <w:noProof/>
          <w:sz w:val="24"/>
          <w:szCs w:val="24"/>
        </w:rPr>
        <w:t>(IDF, 2017)</w:t>
      </w:r>
      <w:r w:rsidRPr="00C22B63">
        <w:rPr>
          <w:rFonts w:ascii="Times New Roman" w:hAnsi="Times New Roman" w:cs="Times New Roman"/>
          <w:bCs/>
          <w:sz w:val="24"/>
          <w:szCs w:val="24"/>
        </w:rPr>
        <w:fldChar w:fldCharType="end"/>
      </w:r>
      <w:r w:rsidRPr="00C22B63">
        <w:rPr>
          <w:rFonts w:ascii="Times New Roman" w:hAnsi="Times New Roman" w:cs="Times New Roman"/>
          <w:sz w:val="24"/>
          <w:szCs w:val="24"/>
        </w:rPr>
        <w:t xml:space="preserve"> komplikasi </w:t>
      </w:r>
      <w:r w:rsidRPr="00C22B63">
        <w:rPr>
          <w:rFonts w:ascii="Times New Roman" w:hAnsi="Times New Roman" w:cs="Times New Roman"/>
          <w:spacing w:val="-3"/>
          <w:sz w:val="24"/>
          <w:szCs w:val="24"/>
        </w:rPr>
        <w:t xml:space="preserve">yang timbul </w:t>
      </w:r>
      <w:r w:rsidRPr="00C22B63">
        <w:rPr>
          <w:rFonts w:ascii="Times New Roman" w:hAnsi="Times New Roman" w:cs="Times New Roman"/>
          <w:sz w:val="24"/>
          <w:szCs w:val="24"/>
        </w:rPr>
        <w:t xml:space="preserve">akibat DM  </w:t>
      </w:r>
      <w:r w:rsidRPr="00C22B63">
        <w:rPr>
          <w:rFonts w:ascii="Times New Roman" w:hAnsi="Times New Roman" w:cs="Times New Roman"/>
          <w:spacing w:val="-5"/>
          <w:sz w:val="24"/>
          <w:szCs w:val="24"/>
        </w:rPr>
        <w:t xml:space="preserve">yaitu  </w:t>
      </w:r>
      <w:r w:rsidRPr="00C22B63">
        <w:rPr>
          <w:rFonts w:ascii="Times New Roman" w:hAnsi="Times New Roman" w:cs="Times New Roman"/>
          <w:spacing w:val="-3"/>
          <w:sz w:val="24"/>
          <w:szCs w:val="24"/>
        </w:rPr>
        <w:t xml:space="preserve">ketika </w:t>
      </w:r>
      <w:r w:rsidRPr="00C22B63">
        <w:rPr>
          <w:rFonts w:ascii="Times New Roman" w:hAnsi="Times New Roman" w:cs="Times New Roman"/>
          <w:sz w:val="24"/>
          <w:szCs w:val="24"/>
        </w:rPr>
        <w:t xml:space="preserve">DM </w:t>
      </w:r>
      <w:r w:rsidRPr="00C22B63">
        <w:rPr>
          <w:rFonts w:ascii="Times New Roman" w:hAnsi="Times New Roman" w:cs="Times New Roman"/>
          <w:spacing w:val="-4"/>
          <w:sz w:val="24"/>
          <w:szCs w:val="24"/>
        </w:rPr>
        <w:t xml:space="preserve">tidak  </w:t>
      </w:r>
      <w:r w:rsidRPr="00C22B63">
        <w:rPr>
          <w:rFonts w:ascii="Times New Roman" w:hAnsi="Times New Roman" w:cs="Times New Roman"/>
          <w:sz w:val="24"/>
          <w:szCs w:val="24"/>
        </w:rPr>
        <w:t xml:space="preserve">dikelola dengan baik, komplikasi berkembang </w:t>
      </w:r>
      <w:r w:rsidRPr="00C22B63">
        <w:rPr>
          <w:rFonts w:ascii="Times New Roman" w:hAnsi="Times New Roman" w:cs="Times New Roman"/>
          <w:spacing w:val="-3"/>
          <w:sz w:val="24"/>
          <w:szCs w:val="24"/>
        </w:rPr>
        <w:t xml:space="preserve">yang </w:t>
      </w:r>
      <w:r w:rsidRPr="00C22B63">
        <w:rPr>
          <w:rFonts w:ascii="Times New Roman" w:hAnsi="Times New Roman" w:cs="Times New Roman"/>
          <w:sz w:val="24"/>
          <w:szCs w:val="24"/>
        </w:rPr>
        <w:t xml:space="preserve">mengancam </w:t>
      </w:r>
      <w:r w:rsidRPr="00C22B63">
        <w:rPr>
          <w:rFonts w:ascii="Times New Roman" w:hAnsi="Times New Roman" w:cs="Times New Roman"/>
          <w:spacing w:val="-3"/>
          <w:sz w:val="24"/>
          <w:szCs w:val="24"/>
        </w:rPr>
        <w:t xml:space="preserve">kesehatan </w:t>
      </w:r>
      <w:r w:rsidRPr="00C22B63">
        <w:rPr>
          <w:rFonts w:ascii="Times New Roman" w:hAnsi="Times New Roman" w:cs="Times New Roman"/>
          <w:sz w:val="24"/>
          <w:szCs w:val="24"/>
        </w:rPr>
        <w:t xml:space="preserve">dan membahayakan kehidupan. Komplikasi akut adalah penyumbang signifikan terhadap </w:t>
      </w:r>
      <w:r w:rsidRPr="00C22B63">
        <w:rPr>
          <w:rFonts w:ascii="Times New Roman" w:hAnsi="Times New Roman" w:cs="Times New Roman"/>
          <w:spacing w:val="-3"/>
          <w:sz w:val="24"/>
          <w:szCs w:val="24"/>
        </w:rPr>
        <w:t xml:space="preserve">kematian, biaya </w:t>
      </w:r>
      <w:r w:rsidRPr="00C22B63">
        <w:rPr>
          <w:rFonts w:ascii="Times New Roman" w:hAnsi="Times New Roman" w:cs="Times New Roman"/>
          <w:sz w:val="24"/>
          <w:szCs w:val="24"/>
        </w:rPr>
        <w:t xml:space="preserve">dan </w:t>
      </w:r>
      <w:r w:rsidRPr="00C22B63">
        <w:rPr>
          <w:rFonts w:ascii="Times New Roman" w:hAnsi="Times New Roman" w:cs="Times New Roman"/>
          <w:spacing w:val="-3"/>
          <w:sz w:val="24"/>
          <w:szCs w:val="24"/>
        </w:rPr>
        <w:t xml:space="preserve">kualitas </w:t>
      </w:r>
      <w:r w:rsidRPr="00C22B63">
        <w:rPr>
          <w:rFonts w:ascii="Times New Roman" w:hAnsi="Times New Roman" w:cs="Times New Roman"/>
          <w:sz w:val="24"/>
          <w:szCs w:val="24"/>
        </w:rPr>
        <w:t xml:space="preserve">hidup yang buruk. Gula darah </w:t>
      </w:r>
      <w:r w:rsidRPr="00C22B63">
        <w:rPr>
          <w:rFonts w:ascii="Times New Roman" w:hAnsi="Times New Roman" w:cs="Times New Roman"/>
          <w:spacing w:val="-5"/>
          <w:sz w:val="24"/>
          <w:szCs w:val="24"/>
        </w:rPr>
        <w:t xml:space="preserve">tinggi </w:t>
      </w:r>
      <w:r w:rsidRPr="00C22B63">
        <w:rPr>
          <w:rFonts w:ascii="Times New Roman" w:hAnsi="Times New Roman" w:cs="Times New Roman"/>
          <w:sz w:val="24"/>
          <w:szCs w:val="24"/>
        </w:rPr>
        <w:t xml:space="preserve">yang </w:t>
      </w:r>
      <w:r w:rsidRPr="00C22B63">
        <w:rPr>
          <w:rFonts w:ascii="Times New Roman" w:hAnsi="Times New Roman" w:cs="Times New Roman"/>
          <w:spacing w:val="-4"/>
          <w:sz w:val="24"/>
          <w:szCs w:val="24"/>
        </w:rPr>
        <w:t xml:space="preserve">tidak </w:t>
      </w:r>
      <w:r w:rsidRPr="00C22B63">
        <w:rPr>
          <w:rFonts w:ascii="Times New Roman" w:hAnsi="Times New Roman" w:cs="Times New Roman"/>
          <w:sz w:val="24"/>
          <w:szCs w:val="24"/>
        </w:rPr>
        <w:t xml:space="preserve">normal dapat memiliki dampak yang mengancam jiwa jika memicu kondisi </w:t>
      </w:r>
      <w:r w:rsidRPr="00C22B63">
        <w:rPr>
          <w:rFonts w:ascii="Times New Roman" w:hAnsi="Times New Roman" w:cs="Times New Roman"/>
          <w:spacing w:val="-3"/>
          <w:sz w:val="24"/>
          <w:szCs w:val="24"/>
        </w:rPr>
        <w:t xml:space="preserve">seperti diabetes ketoasidosis </w:t>
      </w:r>
      <w:r w:rsidRPr="00C22B63">
        <w:rPr>
          <w:rFonts w:ascii="Times New Roman" w:hAnsi="Times New Roman" w:cs="Times New Roman"/>
          <w:sz w:val="24"/>
          <w:szCs w:val="24"/>
        </w:rPr>
        <w:t xml:space="preserve">(DKA) pada </w:t>
      </w:r>
      <w:r w:rsidRPr="00C22B63">
        <w:rPr>
          <w:rFonts w:ascii="Times New Roman" w:hAnsi="Times New Roman" w:cs="Times New Roman"/>
          <w:spacing w:val="-4"/>
          <w:sz w:val="24"/>
          <w:szCs w:val="24"/>
        </w:rPr>
        <w:t xml:space="preserve">tipe </w:t>
      </w:r>
      <w:r w:rsidRPr="00C22B63">
        <w:rPr>
          <w:rFonts w:ascii="Times New Roman" w:hAnsi="Times New Roman" w:cs="Times New Roman"/>
          <w:sz w:val="24"/>
          <w:szCs w:val="24"/>
        </w:rPr>
        <w:t xml:space="preserve">1 dan 2, dan koma hiperosmolar </w:t>
      </w:r>
      <w:r w:rsidRPr="00C22B63">
        <w:rPr>
          <w:rFonts w:ascii="Times New Roman" w:hAnsi="Times New Roman" w:cs="Times New Roman"/>
          <w:sz w:val="24"/>
          <w:szCs w:val="24"/>
        </w:rPr>
        <w:lastRenderedPageBreak/>
        <w:t xml:space="preserve">pada </w:t>
      </w:r>
      <w:r w:rsidRPr="00C22B63">
        <w:rPr>
          <w:rFonts w:ascii="Times New Roman" w:hAnsi="Times New Roman" w:cs="Times New Roman"/>
          <w:spacing w:val="-4"/>
          <w:sz w:val="24"/>
          <w:szCs w:val="24"/>
        </w:rPr>
        <w:t xml:space="preserve">tipe </w:t>
      </w:r>
      <w:r w:rsidRPr="00C22B63">
        <w:rPr>
          <w:rFonts w:ascii="Times New Roman" w:hAnsi="Times New Roman" w:cs="Times New Roman"/>
          <w:sz w:val="24"/>
          <w:szCs w:val="24"/>
        </w:rPr>
        <w:t xml:space="preserve">2. Gula darah yang rendah dapat </w:t>
      </w:r>
      <w:r w:rsidRPr="00C22B63">
        <w:rPr>
          <w:rFonts w:ascii="Times New Roman" w:hAnsi="Times New Roman" w:cs="Times New Roman"/>
          <w:spacing w:val="-3"/>
          <w:sz w:val="24"/>
          <w:szCs w:val="24"/>
        </w:rPr>
        <w:t xml:space="preserve">terjadi </w:t>
      </w:r>
      <w:r w:rsidRPr="00C22B63">
        <w:rPr>
          <w:rFonts w:ascii="Times New Roman" w:hAnsi="Times New Roman" w:cs="Times New Roman"/>
          <w:sz w:val="24"/>
          <w:szCs w:val="24"/>
        </w:rPr>
        <w:t xml:space="preserve">pada semua </w:t>
      </w:r>
      <w:r w:rsidRPr="00C22B63">
        <w:rPr>
          <w:rFonts w:ascii="Times New Roman" w:hAnsi="Times New Roman" w:cs="Times New Roman"/>
          <w:spacing w:val="-4"/>
          <w:sz w:val="24"/>
          <w:szCs w:val="24"/>
        </w:rPr>
        <w:t>tipe</w:t>
      </w:r>
      <w:r w:rsidRPr="00C22B63">
        <w:rPr>
          <w:rFonts w:ascii="Times New Roman" w:hAnsi="Times New Roman" w:cs="Times New Roman"/>
          <w:sz w:val="24"/>
          <w:szCs w:val="24"/>
        </w:rPr>
        <w:t xml:space="preserve">DM dan dapat menyebabkan kejang </w:t>
      </w:r>
      <w:r w:rsidRPr="00C22B63">
        <w:rPr>
          <w:rFonts w:ascii="Times New Roman" w:hAnsi="Times New Roman" w:cs="Times New Roman"/>
          <w:spacing w:val="-4"/>
          <w:sz w:val="24"/>
          <w:szCs w:val="24"/>
        </w:rPr>
        <w:t xml:space="preserve">atau </w:t>
      </w:r>
      <w:r w:rsidRPr="00C22B63">
        <w:rPr>
          <w:rFonts w:ascii="Times New Roman" w:hAnsi="Times New Roman" w:cs="Times New Roman"/>
          <w:sz w:val="24"/>
          <w:szCs w:val="24"/>
        </w:rPr>
        <w:t xml:space="preserve">kehilangan kesadaran. Ini mungkin terjadi </w:t>
      </w:r>
      <w:r w:rsidRPr="00C22B63">
        <w:rPr>
          <w:rFonts w:ascii="Times New Roman" w:hAnsi="Times New Roman" w:cs="Times New Roman"/>
          <w:spacing w:val="-3"/>
          <w:sz w:val="24"/>
          <w:szCs w:val="24"/>
        </w:rPr>
        <w:t xml:space="preserve">setelah melewatkan </w:t>
      </w:r>
      <w:r w:rsidRPr="00C22B63">
        <w:rPr>
          <w:rFonts w:ascii="Times New Roman" w:hAnsi="Times New Roman" w:cs="Times New Roman"/>
          <w:sz w:val="24"/>
          <w:szCs w:val="24"/>
        </w:rPr>
        <w:t xml:space="preserve">makan </w:t>
      </w:r>
      <w:r w:rsidRPr="00C22B63">
        <w:rPr>
          <w:rFonts w:ascii="Times New Roman" w:hAnsi="Times New Roman" w:cs="Times New Roman"/>
          <w:spacing w:val="-5"/>
          <w:sz w:val="24"/>
          <w:szCs w:val="24"/>
        </w:rPr>
        <w:t xml:space="preserve">atau </w:t>
      </w:r>
      <w:r w:rsidRPr="00C22B63">
        <w:rPr>
          <w:rFonts w:ascii="Times New Roman" w:hAnsi="Times New Roman" w:cs="Times New Roman"/>
          <w:sz w:val="24"/>
          <w:szCs w:val="24"/>
        </w:rPr>
        <w:t xml:space="preserve">berolahraga lebih dari </w:t>
      </w:r>
      <w:r w:rsidRPr="00C22B63">
        <w:rPr>
          <w:rFonts w:ascii="Times New Roman" w:hAnsi="Times New Roman" w:cs="Times New Roman"/>
          <w:spacing w:val="-3"/>
          <w:sz w:val="24"/>
          <w:szCs w:val="24"/>
        </w:rPr>
        <w:t xml:space="preserve">biasanya, </w:t>
      </w:r>
      <w:r w:rsidRPr="00C22B63">
        <w:rPr>
          <w:rFonts w:ascii="Times New Roman" w:hAnsi="Times New Roman" w:cs="Times New Roman"/>
          <w:spacing w:val="-4"/>
          <w:sz w:val="24"/>
          <w:szCs w:val="24"/>
        </w:rPr>
        <w:t xml:space="preserve">atau </w:t>
      </w:r>
      <w:r w:rsidRPr="00C22B63">
        <w:rPr>
          <w:rFonts w:ascii="Times New Roman" w:hAnsi="Times New Roman" w:cs="Times New Roman"/>
          <w:sz w:val="24"/>
          <w:szCs w:val="24"/>
        </w:rPr>
        <w:t xml:space="preserve">jika dosis obat anti-DM </w:t>
      </w:r>
      <w:r w:rsidRPr="00C22B63">
        <w:rPr>
          <w:rFonts w:ascii="Times New Roman" w:hAnsi="Times New Roman" w:cs="Times New Roman"/>
          <w:spacing w:val="-3"/>
          <w:sz w:val="24"/>
          <w:szCs w:val="24"/>
        </w:rPr>
        <w:t>terlalu</w:t>
      </w:r>
      <w:r w:rsidRPr="00C22B63">
        <w:rPr>
          <w:rFonts w:ascii="Times New Roman" w:hAnsi="Times New Roman" w:cs="Times New Roman"/>
          <w:spacing w:val="-4"/>
          <w:sz w:val="24"/>
          <w:szCs w:val="24"/>
        </w:rPr>
        <w:t>tinggi.</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C22B63">
        <w:rPr>
          <w:rFonts w:ascii="Times New Roman" w:hAnsi="Times New Roman" w:cs="Times New Roman"/>
          <w:sz w:val="24"/>
          <w:szCs w:val="24"/>
        </w:rPr>
        <w:t>Seiring waktu DM dapat merusak jantung, pembuluh darah, mata, ginjal dan saraf, dan meningkatkan risiko penyakit jantung dan stroke. Kerusakan seperti itu dapat mengakibatkan berkurangnya aliran dara</w:t>
      </w:r>
      <w:r>
        <w:rPr>
          <w:rFonts w:ascii="Times New Roman" w:hAnsi="Times New Roman" w:cs="Times New Roman"/>
          <w:sz w:val="24"/>
          <w:szCs w:val="24"/>
        </w:rPr>
        <w:t xml:space="preserve">h </w:t>
      </w:r>
      <w:r w:rsidRPr="00C22B63">
        <w:rPr>
          <w:rFonts w:ascii="Times New Roman" w:hAnsi="Times New Roman" w:cs="Times New Roman"/>
          <w:sz w:val="24"/>
          <w:szCs w:val="24"/>
        </w:rPr>
        <w:t xml:space="preserve">yang dikombinasikan dengan kerusakan saraf (neuropati) di kaki sehingga meningkatkan kemungkinan tukak kaki, infeksi dan kebutuhan amputasi kaki. </w:t>
      </w:r>
      <w:r w:rsidRPr="00C22B63">
        <w:rPr>
          <w:rFonts w:ascii="Times New Roman" w:hAnsi="Times New Roman" w:cs="Times New Roman"/>
          <w:spacing w:val="-4"/>
          <w:sz w:val="24"/>
          <w:szCs w:val="24"/>
        </w:rPr>
        <w:t xml:space="preserve">Retinopatidiabetik </w:t>
      </w:r>
      <w:r w:rsidRPr="00C22B63">
        <w:rPr>
          <w:rFonts w:ascii="Times New Roman" w:hAnsi="Times New Roman" w:cs="Times New Roman"/>
          <w:sz w:val="24"/>
          <w:szCs w:val="24"/>
        </w:rPr>
        <w:t xml:space="preserve">merupakan penyebab </w:t>
      </w:r>
      <w:r w:rsidRPr="00C22B63">
        <w:rPr>
          <w:rFonts w:ascii="Times New Roman" w:hAnsi="Times New Roman" w:cs="Times New Roman"/>
          <w:spacing w:val="-3"/>
          <w:sz w:val="24"/>
          <w:szCs w:val="24"/>
        </w:rPr>
        <w:t xml:space="preserve">kebutaan </w:t>
      </w:r>
      <w:r w:rsidRPr="00C22B63">
        <w:rPr>
          <w:rFonts w:ascii="Times New Roman" w:hAnsi="Times New Roman" w:cs="Times New Roman"/>
          <w:sz w:val="24"/>
          <w:szCs w:val="24"/>
        </w:rPr>
        <w:t xml:space="preserve">yang </w:t>
      </w:r>
      <w:r w:rsidRPr="00C22B63">
        <w:rPr>
          <w:rFonts w:ascii="Times New Roman" w:hAnsi="Times New Roman" w:cs="Times New Roman"/>
          <w:spacing w:val="-3"/>
          <w:sz w:val="24"/>
          <w:szCs w:val="24"/>
        </w:rPr>
        <w:t xml:space="preserve">penting </w:t>
      </w:r>
      <w:r w:rsidRPr="00C22B63">
        <w:rPr>
          <w:rFonts w:ascii="Times New Roman" w:hAnsi="Times New Roman" w:cs="Times New Roman"/>
          <w:sz w:val="24"/>
          <w:szCs w:val="24"/>
        </w:rPr>
        <w:t xml:space="preserve">dan </w:t>
      </w:r>
      <w:r w:rsidRPr="00C22B63">
        <w:rPr>
          <w:rFonts w:ascii="Times New Roman" w:hAnsi="Times New Roman" w:cs="Times New Roman"/>
          <w:spacing w:val="-3"/>
          <w:sz w:val="24"/>
          <w:szCs w:val="24"/>
        </w:rPr>
        <w:t xml:space="preserve">terjadi </w:t>
      </w:r>
      <w:r w:rsidRPr="00C22B63">
        <w:rPr>
          <w:rFonts w:ascii="Times New Roman" w:hAnsi="Times New Roman" w:cs="Times New Roman"/>
          <w:sz w:val="24"/>
          <w:szCs w:val="24"/>
        </w:rPr>
        <w:t xml:space="preserve">sebagai akibat dari akumulasi kerusakan jangka panjang pada pembuluh darah kecil </w:t>
      </w:r>
      <w:r w:rsidRPr="00C22B63">
        <w:rPr>
          <w:rFonts w:ascii="Times New Roman" w:hAnsi="Times New Roman" w:cs="Times New Roman"/>
          <w:spacing w:val="-3"/>
          <w:sz w:val="24"/>
          <w:szCs w:val="24"/>
        </w:rPr>
        <w:t xml:space="preserve">di retina. </w:t>
      </w:r>
      <w:r w:rsidRPr="00C22B63">
        <w:rPr>
          <w:rFonts w:ascii="Times New Roman" w:hAnsi="Times New Roman" w:cs="Times New Roman"/>
          <w:sz w:val="24"/>
          <w:szCs w:val="24"/>
        </w:rPr>
        <w:t xml:space="preserve">DM adalah salah </w:t>
      </w:r>
      <w:r w:rsidRPr="00C22B63">
        <w:rPr>
          <w:rFonts w:ascii="Times New Roman" w:hAnsi="Times New Roman" w:cs="Times New Roman"/>
          <w:spacing w:val="-5"/>
          <w:sz w:val="24"/>
          <w:szCs w:val="24"/>
        </w:rPr>
        <w:t xml:space="preserve">satu </w:t>
      </w:r>
      <w:r w:rsidRPr="00C22B63">
        <w:rPr>
          <w:rFonts w:ascii="Times New Roman" w:hAnsi="Times New Roman" w:cs="Times New Roman"/>
          <w:sz w:val="24"/>
          <w:szCs w:val="24"/>
        </w:rPr>
        <w:t xml:space="preserve">penyebab </w:t>
      </w:r>
      <w:r w:rsidRPr="00C22B63">
        <w:rPr>
          <w:rFonts w:ascii="Times New Roman" w:hAnsi="Times New Roman" w:cs="Times New Roman"/>
          <w:spacing w:val="-3"/>
          <w:sz w:val="24"/>
          <w:szCs w:val="24"/>
        </w:rPr>
        <w:t xml:space="preserve">utama gagal </w:t>
      </w:r>
      <w:r w:rsidRPr="00C22B63">
        <w:rPr>
          <w:rFonts w:ascii="Times New Roman" w:hAnsi="Times New Roman" w:cs="Times New Roman"/>
          <w:sz w:val="24"/>
          <w:szCs w:val="24"/>
        </w:rPr>
        <w:t xml:space="preserve">ginjal. Sebab </w:t>
      </w:r>
      <w:r w:rsidRPr="00C22B63">
        <w:rPr>
          <w:rFonts w:ascii="Times New Roman" w:hAnsi="Times New Roman" w:cs="Times New Roman"/>
          <w:spacing w:val="-5"/>
          <w:sz w:val="24"/>
          <w:szCs w:val="24"/>
        </w:rPr>
        <w:t xml:space="preserve">utama </w:t>
      </w:r>
      <w:r w:rsidRPr="00C22B63">
        <w:rPr>
          <w:rFonts w:ascii="Times New Roman" w:hAnsi="Times New Roman" w:cs="Times New Roman"/>
          <w:sz w:val="24"/>
          <w:szCs w:val="24"/>
        </w:rPr>
        <w:t xml:space="preserve">gangguan ginjal pada pasien DM adalah buruknya mikrosirkulasi. Gangguan ini sering muncul paralel dengan gangguan pembuluh darah di </w:t>
      </w:r>
      <w:r w:rsidRPr="00C22B63">
        <w:rPr>
          <w:rFonts w:ascii="Times New Roman" w:hAnsi="Times New Roman" w:cs="Times New Roman"/>
          <w:spacing w:val="-4"/>
          <w:sz w:val="24"/>
          <w:szCs w:val="24"/>
        </w:rPr>
        <w:t>mata.</w:t>
      </w:r>
      <w:r w:rsidRPr="00C22B63">
        <w:rPr>
          <w:rFonts w:ascii="Times New Roman" w:hAnsi="Times New Roman" w:cs="Times New Roman"/>
          <w:sz w:val="24"/>
          <w:szCs w:val="24"/>
        </w:rPr>
        <w:t xml:space="preserve">Penyebab lainnya adalah proses kronis dari hipertensi yang akhirnya merusak ginjal. Kebanyakan pasien sebelumnya </w:t>
      </w:r>
      <w:r w:rsidRPr="00C22B63">
        <w:rPr>
          <w:rFonts w:ascii="Times New Roman" w:hAnsi="Times New Roman" w:cs="Times New Roman"/>
          <w:spacing w:val="-4"/>
          <w:sz w:val="24"/>
          <w:szCs w:val="24"/>
        </w:rPr>
        <w:t xml:space="preserve">tidak </w:t>
      </w:r>
      <w:r w:rsidRPr="00C22B63">
        <w:rPr>
          <w:rFonts w:ascii="Times New Roman" w:hAnsi="Times New Roman" w:cs="Times New Roman"/>
          <w:sz w:val="24"/>
          <w:szCs w:val="24"/>
        </w:rPr>
        <w:t xml:space="preserve">memiliki keluhan ginjal </w:t>
      </w:r>
      <w:r w:rsidRPr="00C22B63">
        <w:rPr>
          <w:rFonts w:ascii="Times New Roman" w:hAnsi="Times New Roman" w:cs="Times New Roman"/>
          <w:sz w:val="24"/>
          <w:szCs w:val="24"/>
        </w:rPr>
        <w:fldChar w:fldCharType="begin" w:fldLock="1"/>
      </w:r>
      <w:r w:rsidRPr="00C22B63">
        <w:rPr>
          <w:rFonts w:ascii="Times New Roman" w:hAnsi="Times New Roman" w:cs="Times New Roman"/>
          <w:sz w:val="24"/>
          <w:szCs w:val="24"/>
        </w:rPr>
        <w:instrText>ADDIN CSL_CITATION {"citationItems":[{"id":"ITEM-1","itemData":{"author":[{"dropping-particle":"","family":"Andrian","given":"","non-dropping-particle":"","parse-names":false,"suffix":""}],"id":"ITEM-1","issued":{"date-parts":[["2018"]]},"title":"Komplikasi Diabetes Melitus Bisa Menyerang Mata Hingga Ujung Kaki","type":"article-journal"},"uris":["http://www.mendeley.com/documents/?uuid=ce1c69e7-763c-4f6f-8d8b-74b194d5eff9"]}],"mendeley":{"formattedCitation":"(Andrian, 2018)","plainTextFormattedCitation":"(Andrian, 2018)","previouslyFormattedCitation":"(Andrian, 2018)"},"properties":{"noteIndex":0},"schema":"https://github.com/citation-style-language/schema/raw/master/csl-citation.json"}</w:instrText>
      </w:r>
      <w:r w:rsidRPr="00C22B63">
        <w:rPr>
          <w:rFonts w:ascii="Times New Roman" w:hAnsi="Times New Roman" w:cs="Times New Roman"/>
          <w:sz w:val="24"/>
          <w:szCs w:val="24"/>
        </w:rPr>
        <w:fldChar w:fldCharType="separate"/>
      </w:r>
      <w:r w:rsidRPr="00C22B63">
        <w:rPr>
          <w:rFonts w:ascii="Times New Roman" w:hAnsi="Times New Roman" w:cs="Times New Roman"/>
          <w:noProof/>
          <w:sz w:val="24"/>
          <w:szCs w:val="24"/>
        </w:rPr>
        <w:t>(Andrian, 2018)</w:t>
      </w:r>
      <w:r w:rsidRPr="00C22B63">
        <w:rPr>
          <w:rFonts w:ascii="Times New Roman" w:hAnsi="Times New Roman" w:cs="Times New Roman"/>
          <w:sz w:val="24"/>
          <w:szCs w:val="24"/>
        </w:rPr>
        <w:fldChar w:fldCharType="end"/>
      </w:r>
    </w:p>
    <w:p w:rsidR="00B55928" w:rsidRPr="00143416" w:rsidRDefault="00B55928" w:rsidP="00B55928">
      <w:pPr>
        <w:pStyle w:val="ListParagraph"/>
        <w:spacing w:after="0" w:line="480" w:lineRule="auto"/>
        <w:ind w:left="0" w:firstLine="567"/>
        <w:rPr>
          <w:rFonts w:ascii="Times New Roman" w:hAnsi="Times New Roman" w:cs="Times New Roman"/>
          <w:b/>
          <w:sz w:val="24"/>
          <w:szCs w:val="24"/>
          <w:lang w:val="en-ID"/>
        </w:rPr>
      </w:pPr>
      <w:r w:rsidRPr="00C22B63">
        <w:rPr>
          <w:rFonts w:ascii="Times New Roman" w:hAnsi="Times New Roman" w:cs="Times New Roman"/>
          <w:sz w:val="24"/>
          <w:szCs w:val="24"/>
        </w:rPr>
        <w:t xml:space="preserve">DM yang </w:t>
      </w:r>
      <w:r w:rsidRPr="00C22B63">
        <w:rPr>
          <w:rFonts w:ascii="Times New Roman" w:hAnsi="Times New Roman" w:cs="Times New Roman"/>
          <w:spacing w:val="-4"/>
          <w:sz w:val="24"/>
          <w:szCs w:val="24"/>
        </w:rPr>
        <w:t xml:space="preserve">tidak </w:t>
      </w:r>
      <w:r w:rsidRPr="00C22B63">
        <w:rPr>
          <w:rFonts w:ascii="Times New Roman" w:hAnsi="Times New Roman" w:cs="Times New Roman"/>
          <w:spacing w:val="-3"/>
          <w:sz w:val="24"/>
          <w:szCs w:val="24"/>
        </w:rPr>
        <w:t xml:space="preserve">terkontrol </w:t>
      </w:r>
      <w:r w:rsidRPr="00C22B63">
        <w:rPr>
          <w:rFonts w:ascii="Times New Roman" w:hAnsi="Times New Roman" w:cs="Times New Roman"/>
          <w:sz w:val="24"/>
          <w:szCs w:val="24"/>
        </w:rPr>
        <w:t xml:space="preserve">pada kehamilan dapat berdampak buruk pada ibu dan anak, secara </w:t>
      </w:r>
      <w:r w:rsidRPr="00C22B63">
        <w:rPr>
          <w:rFonts w:ascii="Times New Roman" w:hAnsi="Times New Roman" w:cs="Times New Roman"/>
          <w:spacing w:val="-3"/>
          <w:sz w:val="24"/>
          <w:szCs w:val="24"/>
        </w:rPr>
        <w:t xml:space="preserve">substansial meningkatkan </w:t>
      </w:r>
      <w:r w:rsidRPr="00C22B63">
        <w:rPr>
          <w:rFonts w:ascii="Times New Roman" w:hAnsi="Times New Roman" w:cs="Times New Roman"/>
          <w:sz w:val="24"/>
          <w:szCs w:val="24"/>
        </w:rPr>
        <w:t xml:space="preserve">risiko kehilangan janin, malformasi kongenital, lahir </w:t>
      </w:r>
      <w:r w:rsidRPr="00C22B63">
        <w:rPr>
          <w:rFonts w:ascii="Times New Roman" w:hAnsi="Times New Roman" w:cs="Times New Roman"/>
          <w:spacing w:val="-4"/>
          <w:sz w:val="24"/>
          <w:szCs w:val="24"/>
        </w:rPr>
        <w:t xml:space="preserve">mati, </w:t>
      </w:r>
      <w:r w:rsidRPr="00C22B63">
        <w:rPr>
          <w:rFonts w:ascii="Times New Roman" w:hAnsi="Times New Roman" w:cs="Times New Roman"/>
          <w:spacing w:val="-3"/>
          <w:sz w:val="24"/>
          <w:szCs w:val="24"/>
        </w:rPr>
        <w:t xml:space="preserve">kematian perinatal, </w:t>
      </w:r>
      <w:r w:rsidRPr="00C22B63">
        <w:rPr>
          <w:rFonts w:ascii="Times New Roman" w:hAnsi="Times New Roman" w:cs="Times New Roman"/>
          <w:sz w:val="24"/>
          <w:szCs w:val="24"/>
        </w:rPr>
        <w:t xml:space="preserve">komplikasi </w:t>
      </w:r>
      <w:r w:rsidRPr="00C22B63">
        <w:rPr>
          <w:rFonts w:ascii="Times New Roman" w:hAnsi="Times New Roman" w:cs="Times New Roman"/>
          <w:spacing w:val="-4"/>
          <w:sz w:val="24"/>
          <w:szCs w:val="24"/>
        </w:rPr>
        <w:t>obstetrik,</w:t>
      </w:r>
      <w:r w:rsidRPr="00C22B63">
        <w:rPr>
          <w:rFonts w:ascii="Times New Roman" w:hAnsi="Times New Roman" w:cs="Times New Roman"/>
          <w:sz w:val="24"/>
          <w:szCs w:val="24"/>
        </w:rPr>
        <w:t xml:space="preserve">dan morbiditas dan </w:t>
      </w:r>
      <w:r w:rsidRPr="00C22B63">
        <w:rPr>
          <w:rFonts w:ascii="Times New Roman" w:hAnsi="Times New Roman" w:cs="Times New Roman"/>
          <w:spacing w:val="-5"/>
          <w:sz w:val="24"/>
          <w:szCs w:val="24"/>
        </w:rPr>
        <w:t xml:space="preserve">mortalitas </w:t>
      </w:r>
      <w:r w:rsidRPr="00C22B63">
        <w:rPr>
          <w:rFonts w:ascii="Times New Roman" w:hAnsi="Times New Roman" w:cs="Times New Roman"/>
          <w:sz w:val="24"/>
          <w:szCs w:val="24"/>
        </w:rPr>
        <w:t xml:space="preserve">ibu </w:t>
      </w:r>
      <w:r w:rsidRPr="00C22B63">
        <w:rPr>
          <w:rFonts w:ascii="Times New Roman" w:hAnsi="Times New Roman" w:cs="Times New Roman"/>
          <w:b/>
          <w:sz w:val="24"/>
          <w:szCs w:val="24"/>
          <w:lang w:val="en-ID"/>
        </w:rPr>
        <w:fldChar w:fldCharType="begin" w:fldLock="1"/>
      </w:r>
      <w:r w:rsidRPr="00C22B63">
        <w:rPr>
          <w:rFonts w:ascii="Times New Roman" w:hAnsi="Times New Roman" w:cs="Times New Roman"/>
          <w:b/>
          <w:sz w:val="24"/>
          <w:szCs w:val="24"/>
          <w:lang w:val="en-ID"/>
        </w:rPr>
        <w:instrText>ADDIN CSL_CITATION {"citationItems":[{"id":"ITEM-1","itemData":{"DOI":"10.32419/jppni.v4i3.189","ISSN":"2503-1376","abstract":"ABSTRAKTujuan penelitian: mengetahui faktor risiko: usia, jenis kelamin, tekanan darah, konsumsi obat, cek kesehatan, dan diet terhadap kejadian komplikasi kardiovaskuler pada pasien Diabetes Melitus Tipe 2 di Puskesmas Sikumana Kota Kupang. Metode: Desain penelitian yang digunakan adalah analitik non eksperimen dengan rancangan case control. Sampel penelitian sebanyak 74 orang pasien DM tipe 2 yang terbagi dalam 37 orang sampel kasus dan 37 orang sampel kontrol. Data hasil penelitian dianalisis dengan menggunakan uji statistik regresi logistik dengan nilai signifikan α&lt;0,05 dan OR&gt;1. Hasil: 51,4% responden kelompok kasus mengalami komplikasi vaskuler ke otak (stroke non hemoragik/ SNH), 37,8% mengalami komplikasi vaskuler ke jantung (coronaria artery diseases/CAD), 8,1% responden kelompok kasus mengalami komplikasi SNH+coronary artery disease (CAD), dan 2,7% mengalami Angina Pectoris. Faktor risiko komplikasi: usia (p=0,32, OR=0,19), jenis kelamin (p=0,14, OR=13,2), tekanan darah (p=0,034, OR=0,02), konsumsi obat (p=0,34, OR=43,9), kontrol kesehatan (p=0,43, OR=0,53), diet (p=0,009, OR=3,29). Kesimpulan: kejadian komplikasi kardio vaskuler pada pasien DM tipe 2 di Puskesmas Sikumana Kota Kupang dipengaruhi oleh tekanan darah yang tinggi dan diet yang kurang baik.Kata Kunci: DM tipe 2, komplikasi kardiovaskuler, faktor risikoRisk Factor for the Occurrence of Cardiovascular Complications in Type 2 Diabetes Mellitus (DM) Patients ABSTRACTObjective: the objective of the study is knowing risk factors: age, sex, blood pressure, drug consumption, health check, and diet for the occurrence of cardiovascular complications in Type 2 Diabetes Mellitus (DM) patients at Puskesmas Sikumana Kota Kupang. Methods: The research design used was non-experimental analytic with case control design. The study sample was 74 type 2 DM patients divided into 37 case samples and 37 control samples. Data were analyzed using logistic regression statistical tests with significant values α&lt;0.05 and OR&gt;1. Results: The results showed 51.4% of case group respondents had vascular complications to the brain (non-haemorrhagic stroke/SNH), 37.8% having vascular complications to the heart (coronary artery diseases/CAD), 8.1% of case group respondents had SNH+CAD complications, and 2.7% had Angina Pectoris. Risk factors for complications; age (p=0.32, OR=0.19), sex (p=0.14, OR=13.2), blood pressure (p=0.034, OR=0.02), drug consumption (p=0.34, OR=43.9), health control (p=0.43, OR=0.53), diet (…","author":[{"dropping-particle":"","family":"Irfan","given":"Irfan","non-dropping-particle":"","parse-names":false,"suffix":""},{"dropping-particle":"","family":"Israfil","given":"Israfil","non-dropping-particle":"","parse-names":false,"suffix":""}],"container-title":"Jurnal Persatuan Perawat Nasional Indonesia (JPPNI)","id":"ITEM-1","issue":"3","issued":{"date-parts":[["2020"]]},"page":"162","title":"Faktor Risiko Kejadian Komplikasi Kardiovaskuler pada Pasien Diabetes Melitus (DM) Tipe 2","type":"article-journal","volume":"4"},"uris":["http://www.mendeley.com/documents/?uuid=8656804d-72fb-4662-9596-a17c80096ca6"]}],"mendeley":{"formattedCitation":"(Irfan &amp; Israfil, 2020)","plainTextFormattedCitation":"(Irfan &amp; Israfil, 2020)","previouslyFormattedCitation":"(Irfan &amp; Israfil, 2020)"},"properties":{"noteIndex":0},"schema":"https://github.com/citation-style-language/schema/raw/master/csl-citation.json"}</w:instrText>
      </w:r>
      <w:r w:rsidRPr="00C22B63">
        <w:rPr>
          <w:rFonts w:ascii="Times New Roman" w:hAnsi="Times New Roman" w:cs="Times New Roman"/>
          <w:b/>
          <w:sz w:val="24"/>
          <w:szCs w:val="24"/>
          <w:lang w:val="en-ID"/>
        </w:rPr>
        <w:fldChar w:fldCharType="separate"/>
      </w:r>
      <w:r w:rsidRPr="00C22B63">
        <w:rPr>
          <w:rFonts w:ascii="Times New Roman" w:hAnsi="Times New Roman" w:cs="Times New Roman"/>
          <w:noProof/>
          <w:sz w:val="24"/>
          <w:szCs w:val="24"/>
          <w:lang w:val="en-ID"/>
        </w:rPr>
        <w:t>(Irfan &amp; Israfil, 2020)</w:t>
      </w:r>
      <w:r w:rsidRPr="00C22B63">
        <w:rPr>
          <w:rFonts w:ascii="Times New Roman" w:hAnsi="Times New Roman" w:cs="Times New Roman"/>
          <w:b/>
          <w:sz w:val="24"/>
          <w:szCs w:val="24"/>
          <w:lang w:val="en-ID"/>
        </w:rPr>
        <w:fldChar w:fldCharType="end"/>
      </w:r>
      <w:r w:rsidRPr="00C22B63">
        <w:rPr>
          <w:rFonts w:ascii="Times New Roman" w:hAnsi="Times New Roman" w:cs="Times New Roman"/>
          <w:b/>
          <w:sz w:val="24"/>
          <w:szCs w:val="24"/>
          <w:lang w:val="en-ID"/>
        </w:rPr>
        <w:t>.</w:t>
      </w:r>
    </w:p>
    <w:p w:rsidR="00B55928" w:rsidRDefault="00B55928" w:rsidP="00B55928">
      <w:pPr>
        <w:pStyle w:val="ListParagraph"/>
        <w:numPr>
          <w:ilvl w:val="0"/>
          <w:numId w:val="9"/>
        </w:numPr>
        <w:spacing w:after="0" w:line="480" w:lineRule="auto"/>
        <w:ind w:left="567" w:hanging="567"/>
        <w:outlineLvl w:val="2"/>
        <w:rPr>
          <w:rFonts w:ascii="Times New Roman" w:hAnsi="Times New Roman" w:cs="Times New Roman"/>
          <w:b/>
          <w:sz w:val="24"/>
          <w:szCs w:val="24"/>
          <w:lang w:val="en-ID"/>
        </w:rPr>
      </w:pPr>
      <w:bookmarkStart w:id="89" w:name="_Toc76500691"/>
      <w:r>
        <w:rPr>
          <w:rFonts w:ascii="Times New Roman" w:hAnsi="Times New Roman" w:cs="Times New Roman"/>
          <w:b/>
          <w:sz w:val="24"/>
          <w:szCs w:val="24"/>
          <w:lang w:val="en-ID"/>
        </w:rPr>
        <w:t>Pencegahan Diabetes Melitus</w:t>
      </w:r>
      <w:bookmarkEnd w:id="89"/>
    </w:p>
    <w:p w:rsidR="00B55928" w:rsidRDefault="00B55928" w:rsidP="00B55928">
      <w:pPr>
        <w:pStyle w:val="ListParagraph"/>
        <w:spacing w:after="0" w:line="480" w:lineRule="auto"/>
        <w:ind w:left="0" w:firstLine="567"/>
        <w:rPr>
          <w:rFonts w:ascii="Times New Roman" w:hAnsi="Times New Roman" w:cs="Times New Roman"/>
          <w:b/>
          <w:sz w:val="24"/>
          <w:szCs w:val="24"/>
          <w:lang w:val="en-ID"/>
        </w:rPr>
      </w:pPr>
      <w:r w:rsidRPr="00540327">
        <w:rPr>
          <w:rFonts w:ascii="Times New Roman" w:hAnsi="Times New Roman" w:cs="Times New Roman"/>
          <w:sz w:val="24"/>
          <w:szCs w:val="24"/>
          <w:lang w:val="en-ID"/>
        </w:rPr>
        <w:t>Meng</w:t>
      </w:r>
      <w:r>
        <w:rPr>
          <w:rFonts w:ascii="Times New Roman" w:hAnsi="Times New Roman" w:cs="Times New Roman"/>
          <w:sz w:val="24"/>
          <w:szCs w:val="24"/>
          <w:lang w:val="en-ID"/>
        </w:rPr>
        <w:t xml:space="preserve">ingat jumlah penderita diabetes </w:t>
      </w:r>
      <w:r w:rsidRPr="00540327">
        <w:rPr>
          <w:rFonts w:ascii="Times New Roman" w:hAnsi="Times New Roman" w:cs="Times New Roman"/>
          <w:sz w:val="24"/>
          <w:szCs w:val="24"/>
          <w:lang w:val="en-ID"/>
        </w:rPr>
        <w:t xml:space="preserve">yang terus meningkat dan besarnya biaya perawatan pasien diabetes terutama yang disebabkan oleh komplikasi baik akut maupun komplikasi kronik, maka upaya yang paling baik adalah melakukan </w:t>
      </w:r>
      <w:r w:rsidRPr="00540327">
        <w:rPr>
          <w:rFonts w:ascii="Times New Roman" w:hAnsi="Times New Roman" w:cs="Times New Roman"/>
          <w:sz w:val="24"/>
          <w:szCs w:val="24"/>
          <w:lang w:val="en-ID"/>
        </w:rPr>
        <w:lastRenderedPageBreak/>
        <w:t>pencegahan. Pencegahan dapat dilakukan dengan tiga tahap yaitu pencegah</w:t>
      </w:r>
      <w:r>
        <w:rPr>
          <w:rFonts w:ascii="Times New Roman" w:hAnsi="Times New Roman" w:cs="Times New Roman"/>
          <w:sz w:val="24"/>
          <w:szCs w:val="24"/>
          <w:lang w:val="en-ID"/>
        </w:rPr>
        <w:t xml:space="preserve">an primer, sekunder dan tersier </w:t>
      </w:r>
      <w:r w:rsidRPr="00540327">
        <w:rPr>
          <w:rFonts w:ascii="Times New Roman" w:hAnsi="Times New Roman" w:cs="Times New Roman"/>
          <w:b/>
          <w:sz w:val="24"/>
          <w:szCs w:val="24"/>
          <w:lang w:val="en-ID"/>
        </w:rPr>
        <w:fldChar w:fldCharType="begin" w:fldLock="1"/>
      </w:r>
      <w:r>
        <w:rPr>
          <w:rFonts w:ascii="Times New Roman" w:hAnsi="Times New Roman" w:cs="Times New Roman"/>
          <w:b/>
          <w:sz w:val="24"/>
          <w:szCs w:val="24"/>
          <w:lang w:val="en-ID"/>
        </w:rPr>
        <w:instrText>ADDIN CSL_CITATION {"citationItems":[{"id":"ITEM-1","itemData":{"author":[{"dropping-particle":"","family":"Firmansyah","given":"M Ramadhani","non-dropping-particle":"","parse-names":false,"suffix":""}],"id":"ITEM-1","issued":{"date-parts":[["2018"]]},"page":"1-7","title":"Volume 1, Nomor 1, Februari 2018 M. Ramadhani Firmansyah","type":"article-journal","volume":"1"},"uris":["http://www.mendeley.com/documents/?uuid=d04ed2c9-b8fa-4ab8-9d16-754fa3d6668a"]}],"mendeley":{"formattedCitation":"(Firmansyah, 2018)","plainTextFormattedCitation":"(Firmansyah, 2018)","previouslyFormattedCitation":"(Firmansyah, 2018)"},"properties":{"noteIndex":0},"schema":"https://github.com/citation-style-language/schema/raw/master/csl-citation.json"}</w:instrText>
      </w:r>
      <w:r w:rsidRPr="00540327">
        <w:rPr>
          <w:rFonts w:ascii="Times New Roman" w:hAnsi="Times New Roman" w:cs="Times New Roman"/>
          <w:b/>
          <w:sz w:val="24"/>
          <w:szCs w:val="24"/>
          <w:lang w:val="en-ID"/>
        </w:rPr>
        <w:fldChar w:fldCharType="separate"/>
      </w:r>
      <w:r w:rsidRPr="00540327">
        <w:rPr>
          <w:rFonts w:ascii="Times New Roman" w:hAnsi="Times New Roman" w:cs="Times New Roman"/>
          <w:noProof/>
          <w:sz w:val="24"/>
          <w:szCs w:val="24"/>
          <w:lang w:val="en-ID"/>
        </w:rPr>
        <w:t>(Firmansyah, 2018)</w:t>
      </w:r>
      <w:r w:rsidRPr="00540327">
        <w:rPr>
          <w:rFonts w:ascii="Times New Roman" w:hAnsi="Times New Roman" w:cs="Times New Roman"/>
          <w:b/>
          <w:sz w:val="24"/>
          <w:szCs w:val="24"/>
          <w:lang w:val="en-ID"/>
        </w:rPr>
        <w:fldChar w:fldCharType="end"/>
      </w:r>
      <w:r>
        <w:rPr>
          <w:rFonts w:ascii="Times New Roman" w:hAnsi="Times New Roman" w:cs="Times New Roman"/>
          <w:b/>
          <w:sz w:val="24"/>
          <w:szCs w:val="24"/>
          <w:lang w:val="en-ID"/>
        </w:rPr>
        <w:t>.</w:t>
      </w:r>
    </w:p>
    <w:p w:rsidR="00B55928" w:rsidRPr="00911307" w:rsidRDefault="00B55928" w:rsidP="00B55928">
      <w:pPr>
        <w:pStyle w:val="ListParagraph"/>
        <w:numPr>
          <w:ilvl w:val="0"/>
          <w:numId w:val="17"/>
        </w:numPr>
        <w:spacing w:after="0" w:line="480" w:lineRule="auto"/>
        <w:ind w:left="567" w:hanging="567"/>
        <w:rPr>
          <w:rFonts w:ascii="Times New Roman" w:hAnsi="Times New Roman" w:cs="Times New Roman"/>
          <w:b/>
          <w:sz w:val="24"/>
          <w:szCs w:val="24"/>
          <w:lang w:val="en-ID"/>
        </w:rPr>
      </w:pPr>
      <w:r w:rsidRPr="00911307">
        <w:rPr>
          <w:rFonts w:ascii="Times New Roman" w:hAnsi="Times New Roman" w:cs="Times New Roman"/>
          <w:sz w:val="24"/>
          <w:szCs w:val="24"/>
        </w:rPr>
        <w:t xml:space="preserve">Pencegahan Primer </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911307">
        <w:rPr>
          <w:rFonts w:ascii="Times New Roman" w:hAnsi="Times New Roman" w:cs="Times New Roman"/>
          <w:sz w:val="24"/>
          <w:szCs w:val="24"/>
        </w:rPr>
        <w:t xml:space="preserve">Pencegahan primer adalah upaya yang di tujukan pada kelompok yang memiliki faktor risiko menderita diabetes melitus, yakni mereka yang belum terkena tetapi berpeluang menderita diabetes </w:t>
      </w:r>
      <w:r>
        <w:rPr>
          <w:rFonts w:ascii="Times New Roman" w:hAnsi="Times New Roman" w:cs="Times New Roman"/>
          <w:sz w:val="24"/>
          <w:szCs w:val="24"/>
        </w:rPr>
        <w:t xml:space="preserve">mellitus </w:t>
      </w:r>
      <w:r w:rsidRPr="00911307">
        <w:rPr>
          <w:rFonts w:ascii="Times New Roman" w:hAnsi="Times New Roman" w:cs="Times New Roman"/>
          <w:sz w:val="24"/>
          <w:szCs w:val="24"/>
        </w:rPr>
        <w:t>(</w:t>
      </w:r>
      <w:r w:rsidRPr="0091130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{"citationItems":[{"id":"ITEM-1","itemData":{"author":[{"dropping-particle":"","family":"Maliyasari","given":"Nur","non-dropping-particle":"","parse-names":false,"suffix":""}],"id":"ITEM-1","issued":{"date-parts":[["2018"]]},"number-of-pages":"1-6","publisher":"Potekkes Kemenkes Semarang","title":"Active Lower ROM Meningkatkan Ankle Brachial Index (ABI) Pada DM Tipe II","type":"thesis"},"uris":["http://www.mendeley.com/documents/?uuid=9369fbcc-6ada-451a-a635-cdb59620f1ba","http://www.mendeley.com/documents/?uuid=abcb27e9-d43d-4cf1-885e-ba5569d1051e"]}],"mendeley":{"formattedCitation":"(Maliyasari, 2018)","manualFormatting":"Maliyasari (2018)","plainTextFormattedCitation":"(Maliyasari, 2018)","previouslyFormattedCitation":"(Maliyasari, 2018)"},"properties":{"noteIndex":0},"schema":"https://github.com/citation-style-language/schema/raw/master/csl-citation.json"}</w:instrText>
      </w:r>
      <w:r w:rsidRPr="00911307">
        <w:rPr>
          <w:rFonts w:ascii="Times New Roman" w:hAnsi="Times New Roman" w:cs="Times New Roman"/>
          <w:sz w:val="24"/>
          <w:szCs w:val="24"/>
        </w:rPr>
        <w:fldChar w:fldCharType="separate"/>
      </w:r>
      <w:r w:rsidRPr="00911307">
        <w:rPr>
          <w:rFonts w:ascii="Times New Roman" w:hAnsi="Times New Roman" w:cs="Times New Roman"/>
          <w:noProof/>
          <w:sz w:val="24"/>
          <w:szCs w:val="24"/>
        </w:rPr>
        <w:t>Maliyasari (2018)</w:t>
      </w:r>
      <w:r w:rsidRPr="0091130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11307">
        <w:rPr>
          <w:rFonts w:ascii="Times New Roman" w:hAnsi="Times New Roman" w:cs="Times New Roman"/>
          <w:sz w:val="24"/>
          <w:szCs w:val="24"/>
        </w:rPr>
        <w:t xml:space="preserve">Faktor risiko diabetes melitus tipe 2 yaitu : </w:t>
      </w:r>
    </w:p>
    <w:p w:rsidR="00B55928" w:rsidRPr="00911307" w:rsidRDefault="00B55928" w:rsidP="00B55928">
      <w:pPr>
        <w:pStyle w:val="ListParagraph"/>
        <w:numPr>
          <w:ilvl w:val="7"/>
          <w:numId w:val="25"/>
        </w:numPr>
        <w:tabs>
          <w:tab w:val="left" w:pos="7655"/>
        </w:tabs>
        <w:spacing w:after="0" w:line="480" w:lineRule="auto"/>
        <w:ind w:left="567" w:hanging="567"/>
        <w:rPr>
          <w:rFonts w:ascii="Times New Roman" w:hAnsi="Times New Roman" w:cs="Times New Roman"/>
          <w:b/>
          <w:sz w:val="24"/>
          <w:szCs w:val="24"/>
          <w:lang w:val="en-ID"/>
        </w:rPr>
      </w:pPr>
      <w:r w:rsidRPr="00911307">
        <w:rPr>
          <w:rFonts w:ascii="Times New Roman" w:hAnsi="Times New Roman" w:cs="Times New Roman"/>
          <w:sz w:val="24"/>
          <w:szCs w:val="24"/>
        </w:rPr>
        <w:t xml:space="preserve">Faktor risiko yang tidak bisa dimodifikasi : </w:t>
      </w:r>
    </w:p>
    <w:p w:rsidR="00B55928" w:rsidRPr="00164647" w:rsidRDefault="00B55928" w:rsidP="00B55928">
      <w:pPr>
        <w:pStyle w:val="ListParagraph"/>
        <w:numPr>
          <w:ilvl w:val="0"/>
          <w:numId w:val="18"/>
        </w:numPr>
        <w:spacing w:after="0" w:line="480" w:lineRule="auto"/>
        <w:ind w:left="1134" w:hanging="567"/>
        <w:rPr>
          <w:rFonts w:ascii="Times New Roman" w:hAnsi="Times New Roman" w:cs="Times New Roman"/>
          <w:b/>
          <w:sz w:val="24"/>
          <w:szCs w:val="24"/>
          <w:lang w:val="en-ID"/>
        </w:rPr>
      </w:pPr>
      <w:r w:rsidRPr="00911307">
        <w:rPr>
          <w:rFonts w:ascii="Times New Roman" w:hAnsi="Times New Roman" w:cs="Times New Roman"/>
          <w:sz w:val="24"/>
          <w:szCs w:val="24"/>
        </w:rPr>
        <w:t xml:space="preserve">Ras dan etnik </w:t>
      </w:r>
    </w:p>
    <w:p w:rsidR="00B55928" w:rsidRPr="00164647" w:rsidRDefault="00B55928" w:rsidP="00B55928">
      <w:pPr>
        <w:pStyle w:val="ListParagraph"/>
        <w:numPr>
          <w:ilvl w:val="0"/>
          <w:numId w:val="18"/>
        </w:numPr>
        <w:spacing w:after="0" w:line="480" w:lineRule="auto"/>
        <w:ind w:left="1134" w:hanging="567"/>
        <w:rPr>
          <w:rFonts w:ascii="Times New Roman" w:hAnsi="Times New Roman" w:cs="Times New Roman"/>
          <w:b/>
          <w:sz w:val="24"/>
          <w:szCs w:val="24"/>
          <w:lang w:val="en-ID"/>
        </w:rPr>
      </w:pPr>
      <w:r w:rsidRPr="00164647">
        <w:rPr>
          <w:rFonts w:ascii="Times New Roman" w:hAnsi="Times New Roman" w:cs="Times New Roman"/>
          <w:sz w:val="24"/>
          <w:szCs w:val="24"/>
        </w:rPr>
        <w:t>Riwayat keluarga dengan diabetes melitus (anak dari orang tua penyandang diabetes mellitus</w:t>
      </w:r>
    </w:p>
    <w:p w:rsidR="00B55928" w:rsidRPr="00FC3539" w:rsidRDefault="00B55928" w:rsidP="00B55928">
      <w:pPr>
        <w:pStyle w:val="ListParagraph"/>
        <w:numPr>
          <w:ilvl w:val="0"/>
          <w:numId w:val="18"/>
        </w:numPr>
        <w:spacing w:after="0" w:line="480" w:lineRule="auto"/>
        <w:ind w:left="1134" w:hanging="567"/>
        <w:rPr>
          <w:rFonts w:ascii="Times New Roman" w:hAnsi="Times New Roman" w:cs="Times New Roman"/>
          <w:b/>
          <w:sz w:val="24"/>
          <w:szCs w:val="24"/>
          <w:lang w:val="en-ID"/>
        </w:rPr>
      </w:pPr>
      <w:r w:rsidRPr="001250CA">
        <w:rPr>
          <w:rFonts w:ascii="Times New Roman" w:hAnsi="Times New Roman" w:cs="Times New Roman"/>
          <w:sz w:val="24"/>
          <w:szCs w:val="24"/>
        </w:rPr>
        <w:t>Usia Pada usia &gt;45 tahun resiko terjadinya diabetes melitus tipe 2 lebih banyak karena proses penuaan mengakibatkan berkur</w:t>
      </w:r>
      <w:r>
        <w:rPr>
          <w:rFonts w:ascii="Times New Roman" w:hAnsi="Times New Roman" w:cs="Times New Roman"/>
          <w:sz w:val="24"/>
          <w:szCs w:val="24"/>
        </w:rPr>
        <w:t>a</w:t>
      </w:r>
      <w:r w:rsidRPr="001250CA">
        <w:rPr>
          <w:rFonts w:ascii="Times New Roman" w:hAnsi="Times New Roman" w:cs="Times New Roman"/>
          <w:sz w:val="24"/>
          <w:szCs w:val="24"/>
        </w:rPr>
        <w:t>ngnya kemampuan sel β pancreas dalam memproduksi insulin</w:t>
      </w:r>
    </w:p>
    <w:p w:rsidR="00B55928" w:rsidRPr="00FC3539" w:rsidRDefault="00B55928" w:rsidP="00B55928">
      <w:pPr>
        <w:pStyle w:val="ListParagraph"/>
        <w:numPr>
          <w:ilvl w:val="0"/>
          <w:numId w:val="18"/>
        </w:numPr>
        <w:spacing w:after="0" w:line="480" w:lineRule="auto"/>
        <w:ind w:left="1134" w:hanging="567"/>
        <w:rPr>
          <w:rFonts w:ascii="Times New Roman" w:hAnsi="Times New Roman" w:cs="Times New Roman"/>
          <w:sz w:val="24"/>
          <w:szCs w:val="24"/>
          <w:lang w:val="en-ID"/>
        </w:rPr>
      </w:pPr>
      <w:r w:rsidRPr="00FC3539">
        <w:rPr>
          <w:rFonts w:ascii="Times New Roman" w:hAnsi="Times New Roman" w:cs="Times New Roman"/>
          <w:sz w:val="24"/>
          <w:szCs w:val="24"/>
          <w:lang w:val="en-ID"/>
        </w:rPr>
        <w:t>Riwayat melahirkan bayi dengan BB lahir bayi &gt; 4000 gram atau riwayat pernah menderita DM gestasional (DMG).</w:t>
      </w:r>
    </w:p>
    <w:p w:rsidR="00B55928" w:rsidRPr="00FC3539" w:rsidRDefault="00B55928" w:rsidP="00B55928">
      <w:pPr>
        <w:pStyle w:val="ListParagraph"/>
        <w:numPr>
          <w:ilvl w:val="0"/>
          <w:numId w:val="18"/>
        </w:numPr>
        <w:spacing w:after="0" w:line="480" w:lineRule="auto"/>
        <w:ind w:left="1134" w:hanging="567"/>
        <w:rPr>
          <w:rFonts w:ascii="Times New Roman" w:hAnsi="Times New Roman" w:cs="Times New Roman"/>
          <w:sz w:val="24"/>
          <w:szCs w:val="24"/>
          <w:lang w:val="en-ID"/>
        </w:rPr>
      </w:pPr>
      <w:r w:rsidRPr="00FC3539">
        <w:rPr>
          <w:rFonts w:ascii="Times New Roman" w:hAnsi="Times New Roman" w:cs="Times New Roman"/>
          <w:sz w:val="24"/>
          <w:szCs w:val="24"/>
          <w:lang w:val="en-ID"/>
        </w:rPr>
        <w:t>Riwayat lahir dengan berat badan rendah, kurang dari 2,5 kg. Bayi yang lahir dengan BB rendah mempunyai risiko yang lebih tinggi dibanding dengan bayi yang lahir dengan BB normal</w:t>
      </w:r>
      <w:r w:rsidR="00F40D87">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(PERKENI, 2015)</w:t>
      </w:r>
      <w:r>
        <w:rPr>
          <w:rFonts w:ascii="Times New Roman" w:hAnsi="Times New Roman" w:cs="Times New Roman"/>
          <w:sz w:val="24"/>
          <w:szCs w:val="24"/>
          <w:lang w:val="en-ID"/>
        </w:rPr>
        <w:fldChar w:fldCharType="end"/>
      </w:r>
    </w:p>
    <w:p w:rsidR="00B55928" w:rsidRPr="001250CA" w:rsidRDefault="00B55928" w:rsidP="00B55928">
      <w:pPr>
        <w:pStyle w:val="ListParagraph"/>
        <w:numPr>
          <w:ilvl w:val="1"/>
          <w:numId w:val="25"/>
        </w:numPr>
        <w:spacing w:after="0" w:line="480" w:lineRule="auto"/>
        <w:ind w:left="567" w:hanging="567"/>
        <w:rPr>
          <w:rFonts w:ascii="Times New Roman" w:hAnsi="Times New Roman" w:cs="Times New Roman"/>
          <w:b/>
          <w:sz w:val="24"/>
          <w:szCs w:val="24"/>
          <w:lang w:val="en-ID"/>
        </w:rPr>
      </w:pPr>
      <w:r w:rsidRPr="001250CA">
        <w:rPr>
          <w:rFonts w:ascii="Times New Roman" w:hAnsi="Times New Roman" w:cs="Times New Roman"/>
          <w:sz w:val="24"/>
          <w:szCs w:val="24"/>
        </w:rPr>
        <w:t>Faktor risiko yang dapat diubah :</w:t>
      </w:r>
    </w:p>
    <w:p w:rsidR="00B55928" w:rsidRPr="001250CA"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Pr>
          <w:rFonts w:ascii="Times New Roman" w:hAnsi="Times New Roman" w:cs="Times New Roman"/>
          <w:sz w:val="24"/>
          <w:szCs w:val="24"/>
        </w:rPr>
        <w:t>Pola hidup yang sehat dengan die</w:t>
      </w:r>
      <w:r w:rsidRPr="001250CA">
        <w:rPr>
          <w:rFonts w:ascii="Times New Roman" w:hAnsi="Times New Roman" w:cs="Times New Roman"/>
          <w:sz w:val="24"/>
          <w:szCs w:val="24"/>
        </w:rPr>
        <w:t xml:space="preserve">t untuk diabetes </w:t>
      </w:r>
      <w:r>
        <w:rPr>
          <w:rFonts w:ascii="Times New Roman" w:hAnsi="Times New Roman" w:cs="Times New Roman"/>
          <w:sz w:val="24"/>
          <w:szCs w:val="24"/>
        </w:rPr>
        <w:t>mellitus</w:t>
      </w:r>
    </w:p>
    <w:p w:rsidR="00B55928" w:rsidRPr="001250CA"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1250CA">
        <w:rPr>
          <w:rFonts w:ascii="Times New Roman" w:hAnsi="Times New Roman" w:cs="Times New Roman"/>
          <w:sz w:val="24"/>
          <w:szCs w:val="24"/>
        </w:rPr>
        <w:t>Obesitas dengan IMT &gt; 23kg/m2</w:t>
      </w:r>
    </w:p>
    <w:p w:rsidR="00B55928" w:rsidRPr="001250CA"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1250CA">
        <w:rPr>
          <w:rFonts w:ascii="Times New Roman" w:hAnsi="Times New Roman" w:cs="Times New Roman"/>
          <w:sz w:val="24"/>
          <w:szCs w:val="24"/>
        </w:rPr>
        <w:t>Kurangnya olahraga atau aktivitas fisik</w:t>
      </w:r>
    </w:p>
    <w:p w:rsidR="00B55928" w:rsidRPr="001250CA"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1250CA">
        <w:rPr>
          <w:rFonts w:ascii="Times New Roman" w:hAnsi="Times New Roman" w:cs="Times New Roman"/>
          <w:sz w:val="24"/>
          <w:szCs w:val="24"/>
        </w:rPr>
        <w:lastRenderedPageBreak/>
        <w:t>Hipertensi atau tekanan darah &gt; 140/90 mmHg</w:t>
      </w:r>
    </w:p>
    <w:p w:rsidR="00B55928" w:rsidRPr="001250CA"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1250CA">
        <w:rPr>
          <w:rFonts w:ascii="Times New Roman" w:hAnsi="Times New Roman" w:cs="Times New Roman"/>
          <w:sz w:val="24"/>
          <w:szCs w:val="24"/>
        </w:rPr>
        <w:t>Merokok, karena dapat menyebabkan terjadinya resistensi insulin dan respon yang tidak cukup terhadap sekresi insulin.</w:t>
      </w:r>
    </w:p>
    <w:p w:rsidR="00B55928" w:rsidRPr="00441E68"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5E6F76">
        <w:rPr>
          <w:rFonts w:ascii="Times New Roman" w:hAnsi="Times New Roman" w:cs="Times New Roman"/>
          <w:i/>
          <w:sz w:val="24"/>
          <w:szCs w:val="24"/>
        </w:rPr>
        <w:t>Dislipidemia</w:t>
      </w:r>
      <w:r w:rsidRPr="001250CA">
        <w:rPr>
          <w:rFonts w:ascii="Times New Roman" w:hAnsi="Times New Roman" w:cs="Times New Roman"/>
          <w:sz w:val="24"/>
          <w:szCs w:val="24"/>
        </w:rPr>
        <w:t xml:space="preserve"> yaitu HDL &lt; 35 mg/dL dan atau </w:t>
      </w:r>
      <w:r w:rsidRPr="005E6F76">
        <w:rPr>
          <w:rFonts w:ascii="Times New Roman" w:hAnsi="Times New Roman" w:cs="Times New Roman"/>
          <w:i/>
          <w:sz w:val="24"/>
          <w:szCs w:val="24"/>
        </w:rPr>
        <w:t>trigliserida</w:t>
      </w:r>
      <w:r>
        <w:rPr>
          <w:rFonts w:ascii="Times New Roman" w:hAnsi="Times New Roman" w:cs="Times New Roman"/>
          <w:sz w:val="24"/>
          <w:szCs w:val="24"/>
        </w:rPr>
        <w:t>&gt; 250 mg/dL</w:t>
      </w:r>
    </w:p>
    <w:p w:rsidR="00B55928" w:rsidRPr="003269CD" w:rsidRDefault="00B55928" w:rsidP="00B55928">
      <w:pPr>
        <w:pStyle w:val="ListParagraph"/>
        <w:numPr>
          <w:ilvl w:val="0"/>
          <w:numId w:val="19"/>
        </w:numPr>
        <w:spacing w:after="0" w:line="480" w:lineRule="auto"/>
        <w:ind w:left="1134" w:hanging="567"/>
        <w:rPr>
          <w:rFonts w:ascii="Times New Roman" w:hAnsi="Times New Roman" w:cs="Times New Roman"/>
          <w:b/>
          <w:sz w:val="24"/>
          <w:szCs w:val="24"/>
          <w:lang w:val="en-ID"/>
        </w:rPr>
      </w:pPr>
      <w:r w:rsidRPr="00441E68">
        <w:rPr>
          <w:rFonts w:ascii="Times New Roman" w:hAnsi="Times New Roman" w:cs="Times New Roman"/>
          <w:sz w:val="24"/>
          <w:szCs w:val="24"/>
          <w:lang w:val="en-ID"/>
        </w:rPr>
        <w:t>Diet tak sehat (</w:t>
      </w:r>
      <w:r w:rsidRPr="005E6F76">
        <w:rPr>
          <w:rFonts w:ascii="Times New Roman" w:hAnsi="Times New Roman" w:cs="Times New Roman"/>
          <w:i/>
          <w:sz w:val="24"/>
          <w:szCs w:val="24"/>
          <w:lang w:val="en-ID"/>
        </w:rPr>
        <w:t>unhealthy</w:t>
      </w:r>
      <w:r w:rsidRPr="00441E68">
        <w:rPr>
          <w:rFonts w:ascii="Times New Roman" w:hAnsi="Times New Roman" w:cs="Times New Roman"/>
          <w:sz w:val="24"/>
          <w:szCs w:val="24"/>
          <w:lang w:val="en-ID"/>
        </w:rPr>
        <w:t xml:space="preserve"> diet). Diet dengan tinggi glukosa dan rendah serat akan meningkatkan risiko menderita prediabetes/intoleransi glukosa dan DM tipe 2 </w:t>
      </w:r>
      <w:r w:rsidRPr="00441E68">
        <w:rPr>
          <w:rFonts w:ascii="Times New Roman" w:hAnsi="Times New Roman" w:cs="Times New Roman"/>
          <w:sz w:val="24"/>
          <w:szCs w:val="24"/>
          <w:lang w:val="en-ID"/>
        </w:rPr>
        <w:fldChar w:fldCharType="begin" w:fldLock="1"/>
      </w:r>
      <w:r w:rsidRPr="00441E68">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sidRPr="00441E68">
        <w:rPr>
          <w:rFonts w:ascii="Times New Roman" w:hAnsi="Times New Roman" w:cs="Times New Roman"/>
          <w:sz w:val="24"/>
          <w:szCs w:val="24"/>
          <w:lang w:val="en-ID"/>
        </w:rPr>
        <w:fldChar w:fldCharType="separate"/>
      </w:r>
      <w:r w:rsidRPr="00441E68">
        <w:rPr>
          <w:rFonts w:ascii="Times New Roman" w:hAnsi="Times New Roman" w:cs="Times New Roman"/>
          <w:noProof/>
          <w:sz w:val="24"/>
          <w:szCs w:val="24"/>
          <w:lang w:val="en-ID"/>
        </w:rPr>
        <w:t>(PERKENI, 2015)</w:t>
      </w:r>
      <w:r w:rsidRPr="00441E68">
        <w:rPr>
          <w:rFonts w:ascii="Times New Roman" w:hAnsi="Times New Roman" w:cs="Times New Roman"/>
          <w:sz w:val="24"/>
          <w:szCs w:val="24"/>
          <w:lang w:val="en-ID"/>
        </w:rPr>
        <w:fldChar w:fldCharType="end"/>
      </w:r>
      <w:r w:rsidRPr="00441E68">
        <w:rPr>
          <w:rFonts w:ascii="Times New Roman" w:hAnsi="Times New Roman" w:cs="Times New Roman"/>
          <w:sz w:val="24"/>
          <w:szCs w:val="24"/>
          <w:lang w:val="en-ID"/>
        </w:rPr>
        <w:t>.</w:t>
      </w:r>
    </w:p>
    <w:p w:rsidR="00B55928" w:rsidRDefault="00B55928" w:rsidP="00B55928">
      <w:pPr>
        <w:pStyle w:val="ListParagraph"/>
        <w:numPr>
          <w:ilvl w:val="0"/>
          <w:numId w:val="17"/>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Pencegahan Sekunder </w:t>
      </w:r>
    </w:p>
    <w:p w:rsidR="00B55928" w:rsidRPr="00143416" w:rsidRDefault="00B55928" w:rsidP="00B55928">
      <w:pPr>
        <w:pStyle w:val="ListParagraph"/>
        <w:spacing w:after="0" w:line="480" w:lineRule="auto"/>
        <w:ind w:left="0" w:firstLine="567"/>
        <w:rPr>
          <w:rFonts w:ascii="Times New Roman" w:hAnsi="Times New Roman" w:cs="Times New Roman"/>
          <w:sz w:val="24"/>
          <w:szCs w:val="24"/>
          <w:lang w:val="en-ID"/>
        </w:rPr>
      </w:pPr>
      <w:r w:rsidRPr="008948EE">
        <w:rPr>
          <w:rFonts w:ascii="Times New Roman" w:hAnsi="Times New Roman" w:cs="Times New Roman"/>
          <w:sz w:val="24"/>
          <w:szCs w:val="24"/>
        </w:rPr>
        <w:t xml:space="preserve">Pencegahan sekunder adalah upaya mencegah atau menghambat timbulnya penyulit pada pasien yang telah terdiagnosis DM. Tindakan pencegahan sekunder dilakukan dengan pengendalian kadar glukosa sesuai target terapi serta pengendalian faktor risiko penyulit yang lain dengan pemberian pengobatan yang optimal. Melakukan deteksi dini adanya penyulit merupakan bagian dari pencegahan sekunder. Tindakan ini dilakukan sejak awal pengelolaan penyakit DM. Program penyuluhan memegang peran penting untuk meningkatkan kepatuhan pasien dalam menjalani program pengobatan sehingga mencapai target terapi yang diharapkan. Penyuluhan dilakukan sejak pertemuan pertama dan perlu selalu diulang pada pertemuan berikutnya </w:t>
      </w:r>
      <w:r w:rsidRPr="008948EE">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sidRPr="008948EE">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(PERKENI, 2015)</w:t>
      </w:r>
      <w:r w:rsidRPr="008948EE">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17"/>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Pencegahan Tersier</w:t>
      </w:r>
    </w:p>
    <w:p w:rsidR="00B55928" w:rsidRPr="00441E68" w:rsidRDefault="00B55928" w:rsidP="00B55928">
      <w:pPr>
        <w:pStyle w:val="ListParagraph"/>
        <w:spacing w:after="0" w:line="480" w:lineRule="auto"/>
        <w:ind w:left="0" w:firstLine="567"/>
        <w:rPr>
          <w:rFonts w:ascii="Times New Roman" w:hAnsi="Times New Roman" w:cs="Times New Roman"/>
          <w:sz w:val="24"/>
          <w:szCs w:val="24"/>
        </w:rPr>
      </w:pPr>
      <w:r w:rsidRPr="008948EE">
        <w:rPr>
          <w:rFonts w:ascii="Times New Roman" w:hAnsi="Times New Roman" w:cs="Times New Roman"/>
          <w:sz w:val="24"/>
          <w:szCs w:val="24"/>
        </w:rPr>
        <w:t xml:space="preserve">Pencegahan tersier ditujukan pada kelompok penyandang diabetes yang telah mengalami penyulit dalam upaya mencegah terjadinya kecacatan lebih lanjut serta meningkatkan kualitas hidup. Upaya rehabilitasi pada pasien dilakukan </w:t>
      </w:r>
      <w:r>
        <w:rPr>
          <w:rFonts w:ascii="Times New Roman" w:hAnsi="Times New Roman" w:cs="Times New Roman"/>
          <w:sz w:val="24"/>
          <w:szCs w:val="24"/>
        </w:rPr>
        <w:t xml:space="preserve">sedini mungkin </w:t>
      </w:r>
      <w:r w:rsidRPr="008948EE">
        <w:rPr>
          <w:rFonts w:ascii="Times New Roman" w:hAnsi="Times New Roman" w:cs="Times New Roman"/>
          <w:sz w:val="24"/>
          <w:szCs w:val="24"/>
        </w:rPr>
        <w:t xml:space="preserve">sebelum kecacatan menetap. Pada upaya pencegahan tersier tetap dilakukan penyuluhan pada pasien dan keluarga. Materi penyuluhan termasuk </w:t>
      </w:r>
      <w:r w:rsidRPr="008948EE">
        <w:rPr>
          <w:rFonts w:ascii="Times New Roman" w:hAnsi="Times New Roman" w:cs="Times New Roman"/>
          <w:sz w:val="24"/>
          <w:szCs w:val="24"/>
        </w:rPr>
        <w:lastRenderedPageBreak/>
        <w:t>upaya rehabilitasi yang dapat dilakukan untuk mencapai kualitas hidup yang optimal. Pencegahan tersier memerlukan pelayanan kesehatan komprehensif dan terintegr</w:t>
      </w:r>
      <w:r>
        <w:rPr>
          <w:rFonts w:ascii="Times New Roman" w:hAnsi="Times New Roman" w:cs="Times New Roman"/>
          <w:sz w:val="24"/>
          <w:szCs w:val="24"/>
        </w:rPr>
        <w:t>asi antar disiplin yang terkait</w:t>
      </w:r>
      <w:r w:rsidRPr="008948EE">
        <w:rPr>
          <w:rFonts w:ascii="Times New Roman" w:hAnsi="Times New Roman" w:cs="Times New Roman"/>
          <w:sz w:val="24"/>
          <w:szCs w:val="24"/>
        </w:rPr>
        <w:t xml:space="preserve"> terutama di rumah sakit rujukan. Kerjasama yang baik antara para ahli diberbagai disiplin (jantung, ginjal, mata, saraf, bedah ortopedi, bedah vaskular, radiologi, rehabilitasi medis, gizi, podiatris, dan lain-lain.) sangat diperlukan dalam menunjang keberhasilan pencegahan tersier </w:t>
      </w:r>
      <w:r w:rsidRPr="008948EE">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{"citationItems":[{"id":"ITEM-1","itemData":{"author":[{"dropping-particle":"","family":"PERKENI","given":"","non-dropping-particle":"","parse-names":false,"suffix":""}],"id":"ITEM-1","issued":{"date-parts":[["2015"]]},"page":"Jakarta : PB PERKENI","title":"Konsensus Pengelolahan dan Pencegahan Diabetes Melitus Tipe 2 di Indonesia","type":"article-journal"},"uris":["http://www.mendeley.com/documents/?uuid=ec9996c1-7d4f-4322-a4d6-24144369fcd8"]}],"mendeley":{"formattedCitation":"(PERKENI, 2015)","plainTextFormattedCitation":"(PERKENI, 2015)","previouslyFormattedCitation":"(PERKENI, 2015)"},"properties":{"noteIndex":0},"schema":"https://github.com/citation-style-language/schema/raw/master/csl-citation.json"}</w:instrText>
      </w:r>
      <w:r w:rsidRPr="008948EE">
        <w:rPr>
          <w:rFonts w:ascii="Times New Roman" w:hAnsi="Times New Roman" w:cs="Times New Roman"/>
          <w:sz w:val="24"/>
          <w:szCs w:val="24"/>
          <w:lang w:val="en-ID"/>
        </w:rPr>
        <w:fldChar w:fldCharType="separate"/>
      </w:r>
      <w:r w:rsidRPr="008948EE">
        <w:rPr>
          <w:rFonts w:ascii="Times New Roman" w:hAnsi="Times New Roman" w:cs="Times New Roman"/>
          <w:noProof/>
          <w:sz w:val="24"/>
          <w:szCs w:val="24"/>
          <w:lang w:val="en-ID"/>
        </w:rPr>
        <w:t>(PERKENI, 2015)</w:t>
      </w:r>
      <w:r w:rsidRPr="008948EE">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55928" w:rsidRDefault="00B55928" w:rsidP="00B55928">
      <w:pPr>
        <w:pStyle w:val="ListParagraph"/>
        <w:numPr>
          <w:ilvl w:val="0"/>
          <w:numId w:val="6"/>
        </w:numPr>
        <w:spacing w:after="0" w:line="480" w:lineRule="auto"/>
        <w:ind w:left="567" w:hanging="567"/>
        <w:outlineLvl w:val="1"/>
        <w:rPr>
          <w:rFonts w:ascii="Times New Roman" w:hAnsi="Times New Roman" w:cs="Times New Roman"/>
          <w:b/>
          <w:sz w:val="24"/>
          <w:szCs w:val="24"/>
          <w:lang w:val="en-ID"/>
        </w:rPr>
      </w:pPr>
      <w:bookmarkStart w:id="90" w:name="_Toc76500692"/>
      <w:r>
        <w:rPr>
          <w:rFonts w:ascii="Times New Roman" w:hAnsi="Times New Roman" w:cs="Times New Roman"/>
          <w:b/>
          <w:sz w:val="24"/>
          <w:szCs w:val="24"/>
          <w:lang w:val="en-ID"/>
        </w:rPr>
        <w:t xml:space="preserve">Teori Konsep </w:t>
      </w:r>
      <w:r w:rsidRPr="007E1BCA">
        <w:rPr>
          <w:rFonts w:ascii="Times New Roman" w:hAnsi="Times New Roman" w:cs="Times New Roman"/>
          <w:b/>
          <w:i/>
          <w:sz w:val="24"/>
          <w:szCs w:val="24"/>
          <w:lang w:val="en-ID"/>
        </w:rPr>
        <w:t>Health Belief Model</w:t>
      </w:r>
      <w:r>
        <w:rPr>
          <w:rFonts w:ascii="Times New Roman" w:hAnsi="Times New Roman" w:cs="Times New Roman"/>
          <w:b/>
          <w:sz w:val="24"/>
          <w:szCs w:val="24"/>
          <w:lang w:val="en-ID"/>
        </w:rPr>
        <w:t xml:space="preserve"> (HBM)</w:t>
      </w:r>
      <w:bookmarkEnd w:id="90"/>
    </w:p>
    <w:p w:rsidR="00B55928" w:rsidRDefault="00B55928" w:rsidP="00B55928">
      <w:pPr>
        <w:pStyle w:val="ListParagraph"/>
        <w:spacing w:before="240" w:after="0" w:line="480" w:lineRule="auto"/>
        <w:ind w:left="0" w:firstLine="567"/>
        <w:rPr>
          <w:rFonts w:ascii="Times New Roman" w:hAnsi="Times New Roman" w:cs="Times New Roman"/>
          <w:sz w:val="24"/>
          <w:szCs w:val="24"/>
        </w:rPr>
      </w:pPr>
      <w:r w:rsidRPr="007E1BCA">
        <w:rPr>
          <w:rFonts w:ascii="Times New Roman" w:hAnsi="Times New Roman" w:cs="Times New Roman"/>
          <w:i/>
          <w:iCs/>
          <w:sz w:val="24"/>
          <w:szCs w:val="24"/>
        </w:rPr>
        <w:t xml:space="preserve">Health Belief Model  </w:t>
      </w:r>
      <w:r w:rsidRPr="007E1BCA">
        <w:rPr>
          <w:rFonts w:ascii="Times New Roman" w:hAnsi="Times New Roman" w:cs="Times New Roman"/>
          <w:sz w:val="24"/>
          <w:szCs w:val="24"/>
        </w:rPr>
        <w:t>HBM atau dikenal dengan model keyakinan kesehatan telah dikembangkan oleh sekelompok orang yang ahli dalam bidang psikologi sosial dalam pelayanan kesehatan masyarakat Amerik</w:t>
      </w:r>
      <w:r>
        <w:rPr>
          <w:rFonts w:ascii="Times New Roman" w:hAnsi="Times New Roman" w:cs="Times New Roman"/>
          <w:sz w:val="24"/>
          <w:szCs w:val="24"/>
        </w:rPr>
        <w:t xml:space="preserve">a pada tahun 1950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{"citationItems":[{"id":"ITEM-1","itemData":{"author":[{"dropping-particle":"","family":"Agustin","given":"A","non-dropping-particle":"","parse-names":false,"suffix":""}],"id":"ITEM-1","issued":{"date-parts":[["2014"]]},"number-of-pages":"Yogyakarta: Deepublish","title":"Promosi Kesehatan","type":"book"},"uris":["http://www.mendeley.com/documents/?uuid=a27a12e5-eefb-4a45-8276-0a3ee5c7cb5c"]}],"mendeley":{"formattedCitation":"(Agustin, 2014)","plainTextFormattedCitation":"(Agustin, 2014)","previouslyFormattedCitation":"(Agustin, 2014)"},"properties":{"noteIndex":0},"schema":"https://github.com/citation-style-language/schema/raw/master/csl-citation.json"}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(Agustin, 2014)</w:t>
      </w:r>
      <w:r>
        <w:rPr>
          <w:rFonts w:ascii="Times New Roman" w:hAnsi="Times New Roman" w:cs="Times New Roman"/>
          <w:sz w:val="24"/>
          <w:szCs w:val="24"/>
        </w:rPr>
        <w:fldChar w:fldCharType="end"/>
      </w:r>
      <w:r w:rsidRPr="007E1BCA">
        <w:rPr>
          <w:rFonts w:ascii="Times New Roman" w:hAnsi="Times New Roman" w:cs="Times New Roman"/>
          <w:sz w:val="24"/>
          <w:szCs w:val="24"/>
        </w:rPr>
        <w:t xml:space="preserve">. </w:t>
      </w:r>
      <w:r w:rsidRPr="007E1BCA">
        <w:rPr>
          <w:rFonts w:ascii="Times New Roman" w:hAnsi="Times New Roman" w:cs="Times New Roman"/>
          <w:i/>
          <w:iCs/>
          <w:sz w:val="24"/>
          <w:szCs w:val="24"/>
        </w:rPr>
        <w:t xml:space="preserve">Health Belief Model </w:t>
      </w:r>
      <w:r w:rsidRPr="007E1BCA">
        <w:rPr>
          <w:rFonts w:ascii="Times New Roman" w:hAnsi="Times New Roman" w:cs="Times New Roman"/>
          <w:sz w:val="24"/>
          <w:szCs w:val="24"/>
        </w:rPr>
        <w:t xml:space="preserve">(HBM) merupakan teori dari Rosenstock yaitu teori perilaku kesehatan dan model psikologis yang digunakan untuk memprediksi perilaku kesehatan dengan berfokus pada persepsi dan kepercayaan individu terhadap suatu penyakit. </w:t>
      </w:r>
      <w:r>
        <w:rPr>
          <w:rFonts w:ascii="Times New Roman" w:hAnsi="Times New Roman" w:cs="Times New Roman"/>
          <w:sz w:val="24"/>
          <w:szCs w:val="24"/>
        </w:rPr>
        <w:t>Teori ini digunakan untuk mempel</w:t>
      </w:r>
      <w:r w:rsidRPr="007E1BCA">
        <w:rPr>
          <w:rFonts w:ascii="Times New Roman" w:hAnsi="Times New Roman" w:cs="Times New Roman"/>
          <w:sz w:val="24"/>
          <w:szCs w:val="24"/>
        </w:rPr>
        <w:t>ajari dan mempromosikan peningkatan pel</w:t>
      </w:r>
      <w:r>
        <w:rPr>
          <w:rFonts w:ascii="Times New Roman" w:hAnsi="Times New Roman" w:cs="Times New Roman"/>
          <w:sz w:val="24"/>
          <w:szCs w:val="24"/>
        </w:rPr>
        <w:t xml:space="preserve">ayanan kesehatan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{"citationItems":[{"id":"ITEM-1","itemData":{"author":[{"dropping-particle":"","family":"Priyoto","given":"","non-dropping-particle":"","parse-names":false,"suffix":""}],"id":"ITEM-1","issued":{"date-parts":[["2014"]]},"page":"Yogyakarta: Nur Medika","title":"Teori Perubahan Perilaku Dalam Kesehatan","type":"article-journal"},"uris":["http://www.mendeley.com/documents/?uuid=5bcaf92f-1914-4742-a664-6e680ad648fd"]}],"mendeley":{"formattedCitation":"(Priyoto, 2014)","plainTextFormattedCitation":"(Priyoto, 2014)","previouslyFormattedCitation":"(Priyoto, 2014)"},"properties":{"noteIndex":0},"schema":"https://github.com/citation-style-language/schema/raw/master/csl-citation.json"}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(Priyoto, 2014)</w:t>
      </w:r>
      <w:r>
        <w:rPr>
          <w:rFonts w:ascii="Times New Roman" w:hAnsi="Times New Roman" w:cs="Times New Roman"/>
          <w:sz w:val="24"/>
          <w:szCs w:val="24"/>
        </w:rPr>
        <w:fldChar w:fldCharType="end"/>
      </w:r>
      <w:r w:rsidRPr="007E1BCA">
        <w:rPr>
          <w:rFonts w:ascii="Times New Roman" w:hAnsi="Times New Roman" w:cs="Times New Roman"/>
          <w:sz w:val="24"/>
          <w:szCs w:val="24"/>
        </w:rPr>
        <w:t xml:space="preserve">. </w:t>
      </w:r>
      <w:hyperlink r:id="rId28">
        <w:r w:rsidRPr="007E1BCA">
          <w:rPr>
            <w:rFonts w:ascii="Times New Roman" w:hAnsi="Times New Roman" w:cs="Times New Roman"/>
            <w:sz w:val="24"/>
            <w:szCs w:val="24"/>
          </w:rPr>
          <w:t>Prinsip dasar HBM adalah bahwa cara seseorang dalam mempersepsikan akan memberikan motivasi pada perubahan perilak</w:t>
        </w:r>
        <w:r>
          <w:rPr>
            <w:rFonts w:ascii="Times New Roman" w:hAnsi="Times New Roman" w:cs="Times New Roman"/>
            <w:sz w:val="24"/>
            <w:szCs w:val="24"/>
          </w:rPr>
          <w:t xml:space="preserve">unya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{"citationItems":[{"id":"ITEM-1","itemData":{"author":[{"dropping-particle":"","family":"Emilia, O., Y. S. Prabandari","given":"dan Supriyati","non-dropping-particle":"","parse-names":false,"suffix":""}],"id":"ITEM-1","issued":{"date-parts":[["2019"]]},"page":"Yogyakarta: UGM Press","title":"Promosi Kesehatan Dalam Lingkup Kesehatan Reproduksi","type":"article-journal"},"uris":["http://www.mendeley.com/documents/?uuid=f1f137e8-e42a-4fd3-96b2-d5ea2ba442dd"]}],"mendeley":{"formattedCitation":"(Emilia, O., Y. S. Prabandari, 2019)","plainTextFormattedCitation":"(Emilia, O., Y. S. Prabandari, 2019)","previouslyFormattedCitation":"(Emilia, O., Y. S. Prabandari, 2019)"},"properties":{"noteIndex":0},"schema":"https://github.com/citation-style-language/schema/raw/master/csl-citation.json"}</w:instrText>
        </w:r>
        <w:r>
          <w:rPr>
            <w:rFonts w:ascii="Times New Roman" w:hAnsi="Times New Roman" w:cs="Times New Roman"/>
            <w:sz w:val="24"/>
            <w:szCs w:val="24"/>
          </w:rPr>
          <w:fldChar w:fldCharType="separate"/>
        </w:r>
        <w:r w:rsidRPr="003851F8">
          <w:rPr>
            <w:rFonts w:ascii="Times New Roman" w:hAnsi="Times New Roman" w:cs="Times New Roman"/>
            <w:noProof/>
            <w:sz w:val="24"/>
            <w:szCs w:val="24"/>
          </w:rPr>
          <w:t>(Emilia, O., Y. S. Prabandari, 2019)</w:t>
        </w:r>
        <w:r>
          <w:rPr>
            <w:rFonts w:ascii="Times New Roman" w:hAnsi="Times New Roman" w:cs="Times New Roman"/>
            <w:sz w:val="24"/>
            <w:szCs w:val="24"/>
          </w:rPr>
          <w:fldChar w:fldCharType="end"/>
        </w:r>
        <w:r w:rsidRPr="007E1BCA">
          <w:rPr>
            <w:rFonts w:ascii="Times New Roman" w:hAnsi="Times New Roman" w:cs="Times New Roman"/>
            <w:sz w:val="24"/>
            <w:szCs w:val="24"/>
          </w:rPr>
          <w:t>. HBM berasal dari teori psikologi dan perilaku yang berhubungan dengan kesehatan untuk pencegahan penyakit yang dipengaruhi oleh dua komponen yaitu, keinginan untuk menghindari penyakit, atau sebaliknya sembuh jika sudah</w:t>
        </w:r>
      </w:hyperlink>
      <w:r w:rsidRPr="007E1BCA">
        <w:rPr>
          <w:rFonts w:ascii="Times New Roman" w:hAnsi="Times New Roman" w:cs="Times New Roman"/>
          <w:sz w:val="24"/>
          <w:szCs w:val="24"/>
        </w:rPr>
        <w:t xml:space="preserve"> sakit; dan keyakinan bahwa tindakan kesehatan tertentu akan mencegah, atau</w:t>
      </w:r>
      <w:r>
        <w:rPr>
          <w:rFonts w:ascii="Times New Roman" w:hAnsi="Times New Roman" w:cs="Times New Roman"/>
          <w:sz w:val="24"/>
          <w:szCs w:val="24"/>
        </w:rPr>
        <w:t xml:space="preserve"> menyembuhkan penyakit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(Lamorte, 2019)</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Default="00B55928" w:rsidP="00B55928">
      <w:pPr>
        <w:pStyle w:val="ListParagraph"/>
        <w:spacing w:before="240" w:after="0" w:line="480" w:lineRule="auto"/>
        <w:ind w:left="0" w:firstLine="567"/>
        <w:rPr>
          <w:rFonts w:ascii="Times New Roman" w:hAnsi="Times New Roman" w:cs="Times New Roman"/>
          <w:sz w:val="24"/>
          <w:szCs w:val="24"/>
        </w:rPr>
      </w:pPr>
      <w:r w:rsidRPr="000F5E87">
        <w:rPr>
          <w:rFonts w:ascii="Times New Roman" w:hAnsi="Times New Roman" w:cs="Times New Roman"/>
          <w:i/>
          <w:sz w:val="24"/>
          <w:szCs w:val="24"/>
        </w:rPr>
        <w:lastRenderedPageBreak/>
        <w:t xml:space="preserve">Health belief </w:t>
      </w:r>
      <w:r w:rsidRPr="000F5E87">
        <w:rPr>
          <w:rFonts w:ascii="Times New Roman" w:hAnsi="Times New Roman" w:cs="Times New Roman"/>
          <w:sz w:val="24"/>
          <w:szCs w:val="24"/>
        </w:rPr>
        <w:t>dipengaruhi oleh faktor-faktor seperti persepsi tentang kerentanan penyakit, potensi ancaman, motivasi untuk memperkecil kerentanan terhadap penyakit, adanya kepercayaan bahwa merubah perilaku dapat memberikan keuntungan, penilaian individu terhadap perubahan yang ditawarkan, interaksi dengan petugas kesehatan yang merekomendasikan perubahan perilaku, dan pengalaman mencoba perilaku itu sen</w:t>
      </w:r>
      <w:r>
        <w:rPr>
          <w:rFonts w:ascii="Times New Roman" w:hAnsi="Times New Roman" w:cs="Times New Roman"/>
          <w:sz w:val="24"/>
          <w:szCs w:val="24"/>
        </w:rPr>
        <w:t xml:space="preserve">diri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{"citationItems":[{"id":"ITEM-1","itemData":{"author":[{"dropping-particle":"","family":"Priyoto","given":"","non-dropping-particle":"","parse-names":false,"suffix":""}],"id":"ITEM-1","issued":{"date-parts":[["2014"]]},"page":"Yogyakarta: Nur Medika","title":"Teori Perubahan Perilaku Dalam Kesehatan","type":"article-journal"},"uris":["http://www.mendeley.com/documents/?uuid=5bcaf92f-1914-4742-a664-6e680ad648fd"]}],"mendeley":{"formattedCitation":"(Priyoto, 2014)","plainTextFormattedCitation":"(Priyoto, 2014)","previouslyFormattedCitation":"(Priyoto, 2014)"},"properties":{"noteIndex":0},"schema":"https://github.com/citation-style-language/schema/raw/master/csl-citation.json"}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(Priyoto, 2014)</w:t>
      </w:r>
      <w:r>
        <w:rPr>
          <w:rFonts w:ascii="Times New Roman" w:hAnsi="Times New Roman" w:cs="Times New Roman"/>
          <w:sz w:val="24"/>
          <w:szCs w:val="24"/>
        </w:rPr>
        <w:fldChar w:fldCharType="end"/>
      </w:r>
      <w:r w:rsidRPr="007E1BCA">
        <w:rPr>
          <w:rFonts w:ascii="Times New Roman" w:hAnsi="Times New Roman" w:cs="Times New Roman"/>
          <w:sz w:val="24"/>
          <w:szCs w:val="24"/>
        </w:rPr>
        <w:t>.</w:t>
      </w:r>
    </w:p>
    <w:p w:rsidR="00B55928" w:rsidRDefault="00B55928" w:rsidP="00B55928">
      <w:pPr>
        <w:pStyle w:val="ListParagraph"/>
        <w:spacing w:before="240" w:after="0" w:line="480" w:lineRule="auto"/>
        <w:ind w:left="0" w:firstLine="567"/>
        <w:rPr>
          <w:rFonts w:ascii="Times New Roman" w:hAnsi="Times New Roman" w:cs="Times New Roman"/>
          <w:sz w:val="24"/>
          <w:szCs w:val="24"/>
        </w:rPr>
      </w:pPr>
      <w:r w:rsidRPr="000F5E87">
        <w:rPr>
          <w:rFonts w:ascii="Times New Roman" w:hAnsi="Times New Roman" w:cs="Times New Roman"/>
          <w:sz w:val="24"/>
          <w:szCs w:val="24"/>
        </w:rPr>
        <w:t xml:space="preserve">Rosenstock berpendapat bahwa perilaku kesehatan memiliki aspek-aspek pokok yaitu yang pertama adalah ancaman, ancaman dijelaskan oleh Rosenstock meliputi persepsi tentang kerentanan diri terhadap bahaya penyakit (atau kesedian menerima diagnosa sakit), persepsi tentang keparahan sakit atau kondisi </w:t>
      </w:r>
      <w:r>
        <w:rPr>
          <w:rFonts w:ascii="Times New Roman" w:hAnsi="Times New Roman" w:cs="Times New Roman"/>
          <w:sz w:val="24"/>
          <w:szCs w:val="24"/>
        </w:rPr>
        <w:t>h</w:t>
      </w:r>
      <w:r w:rsidRPr="000F5E87">
        <w:rPr>
          <w:rFonts w:ascii="Times New Roman" w:hAnsi="Times New Roman" w:cs="Times New Roman"/>
          <w:sz w:val="24"/>
          <w:szCs w:val="24"/>
        </w:rPr>
        <w:t>arapan kesehatan, persepsi tentang keuntungan suatu tindakan, persepsi tentang hambatan-hambatan untuk melakukan suatu, dan tindakan. Yang kedua pencetus tindakan: media, pengaruh orang lain dan hal-hal yang mengingatkan (</w:t>
      </w:r>
      <w:r w:rsidRPr="00310153">
        <w:rPr>
          <w:rFonts w:ascii="Times New Roman" w:hAnsi="Times New Roman" w:cs="Times New Roman"/>
          <w:i/>
          <w:sz w:val="24"/>
          <w:szCs w:val="24"/>
        </w:rPr>
        <w:t>reminder</w:t>
      </w:r>
      <w:r w:rsidRPr="000F5E87">
        <w:rPr>
          <w:rFonts w:ascii="Times New Roman" w:hAnsi="Times New Roman" w:cs="Times New Roman"/>
          <w:sz w:val="24"/>
          <w:szCs w:val="24"/>
        </w:rPr>
        <w:t>), ketiga faktor-faktor Sosio-demografi (pendidikan, umur, jenis kelamin atau gender, suku bangsa), keempat penilaian diri (persepsi tentang kesanggupan diri untuk melakukan tindakan itu) (Anonim,2012:12).</w:t>
      </w: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Pr="003A7328" w:rsidRDefault="00B55928" w:rsidP="00B55928">
      <w:pPr>
        <w:pStyle w:val="ListParagraph"/>
        <w:spacing w:before="240" w:after="0" w:line="480" w:lineRule="auto"/>
        <w:ind w:left="0" w:firstLine="567"/>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2272" behindDoc="0" locked="0" layoutInCell="1" allowOverlap="1" wp14:anchorId="3F6499E9" wp14:editId="11715F68">
            <wp:simplePos x="0" y="0"/>
            <wp:positionH relativeFrom="column">
              <wp:posOffset>83820</wp:posOffset>
            </wp:positionH>
            <wp:positionV relativeFrom="paragraph">
              <wp:posOffset>-3810</wp:posOffset>
            </wp:positionV>
            <wp:extent cx="4848225" cy="31395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1MekQUMAAsWcA.jpg"/>
                    <pic:cNvPicPr/>
                  </pic:nvPicPr>
                  <pic:blipFill>
                    <a:blip r:embed="rId29">
                      <a:extLst>
                        <a:ext uri="{28A0092B-C50C-407E-A947-70E740481C1C}">
                          <a14:useLocalDpi xmlns:a14="http://schemas.microsoft.com/office/drawing/2010/main" val="0"/>
                        </a:ext>
                      </a:extLst>
                    </a:blip>
                    <a:stretch>
                      <a:fillRect/>
                    </a:stretch>
                  </pic:blipFill>
                  <pic:spPr>
                    <a:xfrm>
                      <a:off x="0" y="0"/>
                      <a:ext cx="4850058" cy="3140710"/>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sz w:val="24"/>
          <w:szCs w:val="24"/>
        </w:rPr>
      </w:pPr>
    </w:p>
    <w:p w:rsidR="00B55928" w:rsidRDefault="00B55928" w:rsidP="00B55928">
      <w:pPr>
        <w:pStyle w:val="Caption"/>
        <w:jc w:val="center"/>
        <w:rPr>
          <w:rFonts w:ascii="Times New Roman" w:hAnsi="Times New Roman" w:cs="Times New Roman"/>
          <w:i w:val="0"/>
          <w:color w:val="auto"/>
          <w:sz w:val="24"/>
          <w:szCs w:val="24"/>
        </w:rPr>
      </w:pPr>
      <w:bookmarkStart w:id="91" w:name="_Toc70910721"/>
    </w:p>
    <w:p w:rsidR="00B55928" w:rsidRDefault="00B55928" w:rsidP="00B55928">
      <w:pPr>
        <w:pStyle w:val="Caption"/>
        <w:jc w:val="center"/>
        <w:rPr>
          <w:rFonts w:ascii="Times New Roman" w:hAnsi="Times New Roman" w:cs="Times New Roman"/>
          <w:color w:val="auto"/>
          <w:sz w:val="24"/>
          <w:szCs w:val="24"/>
        </w:rPr>
      </w:pPr>
      <w:r w:rsidRPr="00532E97">
        <w:rPr>
          <w:rFonts w:ascii="Times New Roman" w:hAnsi="Times New Roman" w:cs="Times New Roman"/>
          <w:i w:val="0"/>
          <w:color w:val="auto"/>
          <w:sz w:val="24"/>
          <w:szCs w:val="24"/>
        </w:rPr>
        <w:t xml:space="preserve">Gambar 2.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Gambar_2.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2</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sidRPr="00143416">
        <w:rPr>
          <w:rFonts w:ascii="Times New Roman" w:hAnsi="Times New Roman" w:cs="Times New Roman"/>
          <w:i w:val="0"/>
          <w:color w:val="auto"/>
          <w:sz w:val="24"/>
          <w:szCs w:val="24"/>
        </w:rPr>
        <w:t xml:space="preserve">Skema </w:t>
      </w:r>
      <w:r w:rsidRPr="00143416">
        <w:rPr>
          <w:rFonts w:ascii="Times New Roman" w:hAnsi="Times New Roman" w:cs="Times New Roman"/>
          <w:color w:val="auto"/>
          <w:sz w:val="24"/>
          <w:szCs w:val="24"/>
        </w:rPr>
        <w:t>Health Belief Model</w:t>
      </w:r>
      <w:bookmarkEnd w:id="91"/>
    </w:p>
    <w:p w:rsidR="00B55928" w:rsidRDefault="00B55928" w:rsidP="00B559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00662EC9">
        <w:rPr>
          <w:rFonts w:ascii="Times New Roman" w:hAnsi="Times New Roman" w:cs="Times New Roman"/>
          <w:sz w:val="24"/>
          <w:szCs w:val="24"/>
        </w:rPr>
        <w:fldChar w:fldCharType="begin" w:fldLock="1"/>
      </w:r>
      <w:r w:rsidR="00662EC9">
        <w:rPr>
          <w:rFonts w:ascii="Times New Roman" w:hAnsi="Times New Roman" w:cs="Times New Roman"/>
          <w:sz w:val="24"/>
          <w:szCs w:val="24"/>
        </w:rPr>
        <w:instrText>ADDIN CSL_CITATION {"citationItems":[{"id":"ITEM-1","itemData":{"author":[{"dropping-particle":"","family":"Karen Glanz, Karen Barbara","given":"Karen Rimer &amp; Viswanath","non-dropping-particle":"","parse-names":false,"suffix":""}],"id":"ITEM-1","issued":{"date-parts":[["2015"]]},"page":"America : Josey Bass","title":"Health Behaviour And Health Education","type":"article-journal"},"uris":["http://www.mendeley.com/documents/?uuid=eb421764-b6e3-4931-9bc2-20171ad3f179"]}],"mendeley":{"formattedCitation":"(Karen Glanz, Karen Barbara, 2015)","plainTextFormattedCitation":"(Karen Glanz, Karen Barbara, 2015)"},"properties":{"noteIndex":0},"schema":"https://github.com/citation-style-language/schema/raw/master/csl-citation.json"}</w:instrText>
      </w:r>
      <w:r w:rsidR="00662EC9">
        <w:rPr>
          <w:rFonts w:ascii="Times New Roman" w:hAnsi="Times New Roman" w:cs="Times New Roman"/>
          <w:sz w:val="24"/>
          <w:szCs w:val="24"/>
        </w:rPr>
        <w:fldChar w:fldCharType="separate"/>
      </w:r>
      <w:r w:rsidR="00662EC9" w:rsidRPr="00662EC9">
        <w:rPr>
          <w:rFonts w:ascii="Times New Roman" w:hAnsi="Times New Roman" w:cs="Times New Roman"/>
          <w:noProof/>
          <w:sz w:val="24"/>
          <w:szCs w:val="24"/>
        </w:rPr>
        <w:t>(Karen Glanz, Karen Barbara, 2015)</w:t>
      </w:r>
      <w:r w:rsidR="00662EC9">
        <w:rPr>
          <w:rFonts w:ascii="Times New Roman" w:hAnsi="Times New Roman" w:cs="Times New Roman"/>
          <w:sz w:val="24"/>
          <w:szCs w:val="24"/>
        </w:rPr>
        <w:fldChar w:fldCharType="end"/>
      </w:r>
    </w:p>
    <w:p w:rsidR="00B55928" w:rsidRPr="000F5E87" w:rsidRDefault="00B55928" w:rsidP="00B55928">
      <w:pPr>
        <w:spacing w:after="0" w:line="480" w:lineRule="auto"/>
        <w:ind w:firstLine="567"/>
        <w:rPr>
          <w:rFonts w:ascii="Times New Roman" w:hAnsi="Times New Roman" w:cs="Times New Roman"/>
          <w:sz w:val="24"/>
          <w:szCs w:val="24"/>
        </w:rPr>
      </w:pPr>
      <w:r w:rsidRPr="000F5E87">
        <w:rPr>
          <w:rFonts w:ascii="Times New Roman" w:hAnsi="Times New Roman" w:cs="Times New Roman"/>
          <w:sz w:val="24"/>
          <w:szCs w:val="24"/>
        </w:rPr>
        <w:t>Terdapat enam dimensi utama dalam HBM yang secara umum untuk memprediksi alasan seseorang dalam mengendalikan atau melakukan pencegahan terhadap suatu penyakit, empat dimensi pertama dikembangkan sebagai prinsip asli HBM, dan dua yang terakhir ditambahkan saat penelitian mengenai</w:t>
      </w:r>
      <w:r>
        <w:rPr>
          <w:rFonts w:ascii="Times New Roman" w:hAnsi="Times New Roman" w:cs="Times New Roman"/>
          <w:sz w:val="24"/>
          <w:szCs w:val="24"/>
        </w:rPr>
        <w:t xml:space="preserve"> HBM berkembang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Pr>
          <w:rFonts w:ascii="Times New Roman" w:hAnsi="Times New Roman" w:cs="Times New Roman"/>
          <w:sz w:val="24"/>
          <w:szCs w:val="24"/>
        </w:rPr>
        <w:fldChar w:fldCharType="separate"/>
      </w:r>
      <w:r w:rsidRPr="00D755E1">
        <w:rPr>
          <w:rFonts w:ascii="Times New Roman" w:hAnsi="Times New Roman" w:cs="Times New Roman"/>
          <w:noProof/>
          <w:sz w:val="24"/>
          <w:szCs w:val="24"/>
        </w:rPr>
        <w:t>(Lamorte, 2019)</w:t>
      </w:r>
      <w:r>
        <w:rPr>
          <w:rFonts w:ascii="Times New Roman" w:hAnsi="Times New Roman" w:cs="Times New Roman"/>
          <w:sz w:val="24"/>
          <w:szCs w:val="24"/>
        </w:rPr>
        <w:fldChar w:fldCharType="end"/>
      </w:r>
      <w:r>
        <w:rPr>
          <w:rFonts w:ascii="Times New Roman" w:hAnsi="Times New Roman" w:cs="Times New Roman"/>
          <w:sz w:val="24"/>
          <w:szCs w:val="24"/>
        </w:rPr>
        <w:t>.</w:t>
      </w:r>
    </w:p>
    <w:p w:rsidR="00B55928" w:rsidRPr="002D419E" w:rsidRDefault="00B55928" w:rsidP="00B55928">
      <w:pPr>
        <w:pStyle w:val="ListParagraph"/>
        <w:numPr>
          <w:ilvl w:val="0"/>
          <w:numId w:val="24"/>
        </w:numPr>
        <w:spacing w:after="0" w:line="480" w:lineRule="auto"/>
        <w:ind w:left="567" w:hanging="567"/>
        <w:rPr>
          <w:rFonts w:ascii="Times New Roman" w:hAnsi="Times New Roman" w:cs="Times New Roman"/>
          <w:i/>
          <w:sz w:val="24"/>
          <w:szCs w:val="24"/>
        </w:rPr>
      </w:pPr>
      <w:r w:rsidRPr="002D419E">
        <w:rPr>
          <w:rFonts w:ascii="Times New Roman" w:hAnsi="Times New Roman" w:cs="Times New Roman"/>
          <w:i/>
          <w:sz w:val="24"/>
          <w:szCs w:val="24"/>
        </w:rPr>
        <w:t>Perceived</w:t>
      </w:r>
      <w:r>
        <w:rPr>
          <w:rFonts w:ascii="Times New Roman" w:hAnsi="Times New Roman" w:cs="Times New Roman"/>
          <w:i/>
          <w:sz w:val="24"/>
          <w:szCs w:val="24"/>
        </w:rPr>
        <w:t xml:space="preserve"> </w:t>
      </w:r>
      <w:r w:rsidRPr="002D419E">
        <w:rPr>
          <w:rFonts w:ascii="Times New Roman" w:hAnsi="Times New Roman" w:cs="Times New Roman"/>
          <w:i/>
          <w:sz w:val="24"/>
          <w:szCs w:val="24"/>
        </w:rPr>
        <w:t>susceptibility</w:t>
      </w:r>
    </w:p>
    <w:p w:rsidR="00B55928" w:rsidRPr="002D419E" w:rsidRDefault="0001526B" w:rsidP="00B55928">
      <w:pPr>
        <w:pStyle w:val="ListParagraph"/>
        <w:spacing w:after="0" w:line="480" w:lineRule="auto"/>
        <w:ind w:left="0" w:firstLine="567"/>
        <w:rPr>
          <w:rFonts w:ascii="Times New Roman" w:hAnsi="Times New Roman" w:cs="Times New Roman"/>
          <w:i/>
          <w:sz w:val="24"/>
          <w:szCs w:val="24"/>
        </w:rPr>
      </w:pPr>
      <w:hyperlink r:id="rId30">
        <w:r w:rsidR="00B55928" w:rsidRPr="002D419E">
          <w:rPr>
            <w:rFonts w:ascii="Times New Roman" w:hAnsi="Times New Roman" w:cs="Times New Roman"/>
            <w:i/>
            <w:sz w:val="24"/>
            <w:szCs w:val="24"/>
          </w:rPr>
          <w:t xml:space="preserve">Perceived susceptibility </w:t>
        </w:r>
        <w:r w:rsidR="00B55928" w:rsidRPr="002D419E">
          <w:rPr>
            <w:rFonts w:ascii="Times New Roman" w:hAnsi="Times New Roman" w:cs="Times New Roman"/>
            <w:sz w:val="24"/>
            <w:szCs w:val="24"/>
          </w:rPr>
          <w:t xml:space="preserve">adalah persepsi subjektif seseorang terhadap resiko tertular penyakit apabila melaksanakan atau tidak melaksanakan suatu perilaku tertentu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(Lamorte, 2019)</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 xml:space="preserve">. Oleh karena itu, </w:t>
        </w:r>
        <w:r w:rsidR="00B55928" w:rsidRPr="002D419E">
          <w:rPr>
            <w:rFonts w:ascii="Times New Roman" w:hAnsi="Times New Roman" w:cs="Times New Roman"/>
            <w:i/>
            <w:sz w:val="24"/>
            <w:szCs w:val="24"/>
          </w:rPr>
          <w:t xml:space="preserve">perceived susceptibility </w:t>
        </w:r>
        <w:r w:rsidR="00B55928" w:rsidRPr="002D419E">
          <w:rPr>
            <w:rFonts w:ascii="Times New Roman" w:hAnsi="Times New Roman" w:cs="Times New Roman"/>
            <w:sz w:val="24"/>
            <w:szCs w:val="24"/>
          </w:rPr>
          <w:t xml:space="preserve">mengukur keyakinan seseorang secara subjektif mengenai resiko yang dialami oleh seseorang apabila mengalami kondisi kesehatan tertentu, seseorang yang menderita penyakit tertentu lebih merasa terancam dalam menjalani terapi medis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{"citationItems":[{"id":"ITEM-1","itemData":{"author":[{"dropping-particle":"","family":"Darwis","given":"","non-dropping-particle":"","parse-names":false,"suffix":""}],"id":"ITEM-1","issued":{"date-parts":[["2018"]]},"page":"Makasar: Sah Media","title":"Menghukum Atau Memulihkan: Suatu Tinjauan Sosiologis Tentang Tindakan Terhadap Penyalahgunaan NAFZA","type":"article-journal"},"uris":["http://www.mendeley.com/documents/?uuid=2b07b64f-4e39-4eb7-a1d1-c0cf20ea4092"]}],"mendeley":{"formattedCitation":"(Darwis, 2018)","plainTextFormattedCitation":"(Darwis, 2018)","previouslyFormattedCitation":"(Darwis, 2018)"},"properties":{"noteIndex":0},"schema":"https://github.com/citation-style-language/schema/raw/master/csl-citation.json"}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(Darwis, 2018)</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w:t>
        </w:r>
      </w:hyperlink>
    </w:p>
    <w:p w:rsidR="00B55928" w:rsidRPr="002D419E" w:rsidRDefault="0001526B" w:rsidP="00B55928">
      <w:pPr>
        <w:pStyle w:val="ListParagraph"/>
        <w:numPr>
          <w:ilvl w:val="0"/>
          <w:numId w:val="24"/>
        </w:numPr>
        <w:spacing w:after="0" w:line="480" w:lineRule="auto"/>
        <w:ind w:left="567" w:hanging="567"/>
        <w:rPr>
          <w:rFonts w:ascii="Times New Roman" w:hAnsi="Times New Roman" w:cs="Times New Roman"/>
          <w:i/>
          <w:sz w:val="24"/>
          <w:szCs w:val="24"/>
        </w:rPr>
      </w:pPr>
      <w:hyperlink r:id="rId31">
        <w:r w:rsidR="00B55928" w:rsidRPr="002D419E">
          <w:rPr>
            <w:rFonts w:ascii="Times New Roman" w:hAnsi="Times New Roman" w:cs="Times New Roman"/>
            <w:i/>
            <w:sz w:val="24"/>
            <w:szCs w:val="24"/>
          </w:rPr>
          <w:t>Perceived</w:t>
        </w:r>
        <w:r w:rsidR="00B55928">
          <w:rPr>
            <w:rFonts w:ascii="Times New Roman" w:hAnsi="Times New Roman" w:cs="Times New Roman"/>
            <w:i/>
            <w:sz w:val="24"/>
            <w:szCs w:val="24"/>
          </w:rPr>
          <w:t xml:space="preserve"> </w:t>
        </w:r>
        <w:r w:rsidR="00B55928" w:rsidRPr="002D419E">
          <w:rPr>
            <w:rFonts w:ascii="Times New Roman" w:hAnsi="Times New Roman" w:cs="Times New Roman"/>
            <w:i/>
            <w:sz w:val="24"/>
            <w:szCs w:val="24"/>
          </w:rPr>
          <w:t>severity</w:t>
        </w:r>
      </w:hyperlink>
    </w:p>
    <w:p w:rsidR="00B55928" w:rsidRPr="002D419E" w:rsidRDefault="0001526B" w:rsidP="00B55928">
      <w:pPr>
        <w:pStyle w:val="ListParagraph"/>
        <w:spacing w:after="0" w:line="480" w:lineRule="auto"/>
        <w:ind w:left="0" w:firstLine="567"/>
        <w:rPr>
          <w:rFonts w:ascii="Times New Roman" w:hAnsi="Times New Roman" w:cs="Times New Roman"/>
          <w:i/>
          <w:sz w:val="24"/>
          <w:szCs w:val="24"/>
        </w:rPr>
      </w:pPr>
      <w:hyperlink r:id="rId32">
        <w:r w:rsidR="00B55928" w:rsidRPr="002D419E">
          <w:rPr>
            <w:rFonts w:ascii="Times New Roman" w:hAnsi="Times New Roman" w:cs="Times New Roman"/>
            <w:i/>
            <w:sz w:val="24"/>
            <w:szCs w:val="24"/>
          </w:rPr>
          <w:t xml:space="preserve">Perceived severity </w:t>
        </w:r>
        <w:r w:rsidR="00B55928" w:rsidRPr="002D419E">
          <w:rPr>
            <w:rFonts w:ascii="Times New Roman" w:hAnsi="Times New Roman" w:cs="Times New Roman"/>
            <w:sz w:val="24"/>
            <w:szCs w:val="24"/>
          </w:rPr>
          <w:t xml:space="preserve">merupakan tingkat keyakinan seseorang mengenai konsekuensi masalah kesehatan yang akan bertambah parah bila tidak segera diobati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{"citationItems":[{"id":"ITEM-1","itemData":{"author":[{"dropping-particle":"","family":"Manuntung","given":"Alfeus","non-dropping-particle":"","parse-names":false,"suffix":""}],"id":"ITEM-1","issued":{"date-parts":[["2018"]]},"number-of-pages":"Malang: Wineka Media","title":"Terapi Perilaku Kognitif Pada Pasien Diabetes Melitus","type":"book"},"uris":["http://www.mendeley.com/documents/?uuid=044a2907-3bce-4b6e-9466-688ca9ae8ceb"]}],"mendeley":{"formattedCitation":"(Manuntung, 2018)","plainTextFormattedCitation":"(Manuntung, 2018)","previouslyFormattedCitation":"(Manuntung, 2018)"},"properties":{"noteIndex":0},"schema":"https://github.com/citation-style-language/schema/raw/master/csl-citation.json"}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(Manuntung, 2018)</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 Keyakinan tersebut mengarah pada perasaan seseorang mengenai keseriusan tertular suatu penyakit atau membiarkan penyakit dan tidak mengobati. Terdapat beberapa macam persepsi seseo</w:t>
        </w:r>
        <w:r w:rsidR="00B55928">
          <w:rPr>
            <w:rFonts w:ascii="Times New Roman" w:hAnsi="Times New Roman" w:cs="Times New Roman"/>
            <w:sz w:val="24"/>
            <w:szCs w:val="24"/>
          </w:rPr>
          <w:t>rang mengenai tingkat keparahan</w:t>
        </w:r>
        <w:r w:rsidR="00B55928" w:rsidRPr="002D419E">
          <w:rPr>
            <w:rFonts w:ascii="Times New Roman" w:hAnsi="Times New Roman" w:cs="Times New Roman"/>
            <w:sz w:val="24"/>
            <w:szCs w:val="24"/>
          </w:rPr>
          <w:t xml:space="preserve"> sering kali seseorang mempertimbangkan konsekuensi dari terapi medis yang telah dilakukan seperti kematian dan kecacatan, dan konsekuensi sosial seperti hubungan sosial dan kehidupan keluarga, ketika mengevaluasi keparahan tersebut (Lamorte, 2019).</w:t>
        </w:r>
      </w:hyperlink>
    </w:p>
    <w:p w:rsidR="00B55928" w:rsidRPr="002D419E" w:rsidRDefault="0001526B" w:rsidP="00B55928">
      <w:pPr>
        <w:pStyle w:val="ListParagraph"/>
        <w:numPr>
          <w:ilvl w:val="0"/>
          <w:numId w:val="24"/>
        </w:numPr>
        <w:spacing w:after="0" w:line="480" w:lineRule="auto"/>
        <w:ind w:left="567" w:hanging="567"/>
        <w:rPr>
          <w:rFonts w:ascii="Times New Roman" w:hAnsi="Times New Roman" w:cs="Times New Roman"/>
          <w:i/>
          <w:sz w:val="24"/>
          <w:szCs w:val="24"/>
        </w:rPr>
      </w:pPr>
      <w:hyperlink r:id="rId33">
        <w:r w:rsidR="00B55928" w:rsidRPr="002D419E">
          <w:rPr>
            <w:rFonts w:ascii="Times New Roman" w:hAnsi="Times New Roman" w:cs="Times New Roman"/>
            <w:i/>
            <w:sz w:val="24"/>
            <w:szCs w:val="24"/>
          </w:rPr>
          <w:t>Perceived</w:t>
        </w:r>
        <w:r w:rsidR="00B55928">
          <w:rPr>
            <w:rFonts w:ascii="Times New Roman" w:hAnsi="Times New Roman" w:cs="Times New Roman"/>
            <w:i/>
            <w:sz w:val="24"/>
            <w:szCs w:val="24"/>
          </w:rPr>
          <w:t xml:space="preserve"> </w:t>
        </w:r>
        <w:r w:rsidR="00B55928" w:rsidRPr="002D419E">
          <w:rPr>
            <w:rFonts w:ascii="Times New Roman" w:hAnsi="Times New Roman" w:cs="Times New Roman"/>
            <w:i/>
            <w:sz w:val="24"/>
            <w:szCs w:val="24"/>
          </w:rPr>
          <w:t>benefits</w:t>
        </w:r>
      </w:hyperlink>
    </w:p>
    <w:p w:rsidR="00B55928" w:rsidRPr="00143416" w:rsidRDefault="0001526B" w:rsidP="00B55928">
      <w:pPr>
        <w:pStyle w:val="ListParagraph"/>
        <w:spacing w:after="0" w:line="480" w:lineRule="auto"/>
        <w:ind w:left="0" w:firstLine="567"/>
        <w:rPr>
          <w:rFonts w:ascii="Times New Roman" w:hAnsi="Times New Roman" w:cs="Times New Roman"/>
          <w:sz w:val="24"/>
          <w:szCs w:val="24"/>
        </w:rPr>
      </w:pPr>
      <w:hyperlink r:id="rId34">
        <w:r w:rsidR="00B55928" w:rsidRPr="002D419E">
          <w:rPr>
            <w:rFonts w:ascii="Times New Roman" w:hAnsi="Times New Roman" w:cs="Times New Roman"/>
            <w:i/>
            <w:sz w:val="24"/>
            <w:szCs w:val="24"/>
          </w:rPr>
          <w:t xml:space="preserve">Perceived benefits </w:t>
        </w:r>
        <w:r w:rsidR="00B55928" w:rsidRPr="002D419E">
          <w:rPr>
            <w:rFonts w:ascii="Times New Roman" w:hAnsi="Times New Roman" w:cs="Times New Roman"/>
            <w:sz w:val="24"/>
            <w:szCs w:val="24"/>
          </w:rPr>
          <w:t>merupakan keyakinan seseorang tentang manfaat yang dirasakan dari suatu perbuatan yang disarankan untuk menekan resiko dan keseriusan terhadap suatu masalah kesehatan (Manuntung, 2018). Oleh karena itu, persepsi seseorang tentang keefektifan suatu tindakan yang dianjurkan</w:t>
        </w:r>
      </w:hyperlink>
      <w:r w:rsidR="00B55928" w:rsidRPr="002D419E">
        <w:rPr>
          <w:rFonts w:ascii="Times New Roman" w:hAnsi="Times New Roman" w:cs="Times New Roman"/>
          <w:sz w:val="24"/>
          <w:szCs w:val="24"/>
        </w:rPr>
        <w:t xml:space="preserve"> untuk mengurangi ancaman suatu penyakit atau untuk menyembuhkan penyakit bergantung pada pertimbangan dan evaluasi baik kerentanan yang dirasakan maupun manfaat yang dirasakan, sehingga seseorang akan melakukan suatu tindakan kesehatan yang disarankan apabila dianggap bermanfaat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(Lamorte, 2019)</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w:t>
      </w:r>
    </w:p>
    <w:p w:rsidR="00B55928" w:rsidRPr="002D419E" w:rsidRDefault="00B55928" w:rsidP="00B55928">
      <w:pPr>
        <w:pStyle w:val="ListParagraph"/>
        <w:numPr>
          <w:ilvl w:val="0"/>
          <w:numId w:val="24"/>
        </w:numPr>
        <w:spacing w:after="0" w:line="480" w:lineRule="auto"/>
        <w:ind w:left="567" w:hanging="567"/>
        <w:rPr>
          <w:rFonts w:ascii="Times New Roman" w:hAnsi="Times New Roman" w:cs="Times New Roman"/>
          <w:i/>
          <w:sz w:val="24"/>
          <w:szCs w:val="24"/>
        </w:rPr>
      </w:pPr>
      <w:r w:rsidRPr="002D419E">
        <w:rPr>
          <w:rFonts w:ascii="Times New Roman" w:hAnsi="Times New Roman" w:cs="Times New Roman"/>
          <w:i/>
          <w:sz w:val="24"/>
          <w:szCs w:val="24"/>
        </w:rPr>
        <w:t>Perceived</w:t>
      </w:r>
      <w:r>
        <w:rPr>
          <w:rFonts w:ascii="Times New Roman" w:hAnsi="Times New Roman" w:cs="Times New Roman"/>
          <w:i/>
          <w:sz w:val="24"/>
          <w:szCs w:val="24"/>
        </w:rPr>
        <w:t xml:space="preserve"> </w:t>
      </w:r>
      <w:r w:rsidRPr="002D419E">
        <w:rPr>
          <w:rFonts w:ascii="Times New Roman" w:hAnsi="Times New Roman" w:cs="Times New Roman"/>
          <w:i/>
          <w:sz w:val="24"/>
          <w:szCs w:val="24"/>
        </w:rPr>
        <w:t>barriers</w:t>
      </w:r>
    </w:p>
    <w:p w:rsidR="00B55928" w:rsidRPr="002D419E" w:rsidRDefault="00B55928" w:rsidP="00B55928">
      <w:pPr>
        <w:pStyle w:val="ListParagraph"/>
        <w:spacing w:after="0" w:line="480" w:lineRule="auto"/>
        <w:ind w:left="0" w:firstLine="567"/>
        <w:rPr>
          <w:rFonts w:ascii="Times New Roman" w:hAnsi="Times New Roman" w:cs="Times New Roman"/>
          <w:i/>
          <w:sz w:val="24"/>
          <w:szCs w:val="24"/>
        </w:rPr>
      </w:pPr>
      <w:r w:rsidRPr="002D419E">
        <w:rPr>
          <w:rFonts w:ascii="Times New Roman" w:hAnsi="Times New Roman" w:cs="Times New Roman"/>
          <w:i/>
          <w:sz w:val="24"/>
          <w:szCs w:val="24"/>
        </w:rPr>
        <w:t xml:space="preserve">Perceived barriers </w:t>
      </w:r>
      <w:r w:rsidRPr="002D419E">
        <w:rPr>
          <w:rFonts w:ascii="Times New Roman" w:hAnsi="Times New Roman" w:cs="Times New Roman"/>
          <w:sz w:val="24"/>
          <w:szCs w:val="24"/>
        </w:rPr>
        <w:t xml:space="preserve">merupakan persepsi mengenai rintangan atau hambatan yang dirasakan dapat menghambat keberhasilan tindakan yang dilakukan dalam mengatasi masalah kesehatan </w:t>
      </w:r>
      <w:r w:rsidRPr="002D419E">
        <w:rPr>
          <w:rFonts w:ascii="Times New Roman" w:hAnsi="Times New Roman" w:cs="Times New Roman"/>
          <w:sz w:val="24"/>
          <w:szCs w:val="24"/>
        </w:rPr>
        <w:fldChar w:fldCharType="begin" w:fldLock="1"/>
      </w:r>
      <w:r w:rsidRPr="002D419E">
        <w:rPr>
          <w:rFonts w:ascii="Times New Roman" w:hAnsi="Times New Roman" w:cs="Times New Roman"/>
          <w:sz w:val="24"/>
          <w:szCs w:val="24"/>
        </w:rPr>
        <w:instrText>ADDIN CSL_CITATION {"citationItems":[{"id":"ITEM-1","itemData":{"author":[{"dropping-particle":"","family":"Darwis","given":"","non-dropping-particle":"","parse-names":false,"suffix":""}],"id":"ITEM-1","issued":{"date-parts":[["2018"]]},"page":"Makasar: Sah Media","title":"Menghukum Atau Memulihkan: Suatu Tinjauan Sosiologis Tentang Tindakan Terhadap Penyalahgunaan NAFZA","type":"article-journal"},"uris":["http://www.mendeley.com/documents/?uuid=2b07b64f-4e39-4eb7-a1d1-c0cf20ea4092"]}],"mendeley":{"formattedCitation":"(Darwis, 2018)","plainTextFormattedCitation":"(Darwis, 2018)","previouslyFormattedCitation":"(Darwis, 2018)"},"properties":{"noteIndex":0},"schema":"https://github.com/citation-style-language/schema/raw/master/csl-citation.json"}</w:instrText>
      </w:r>
      <w:r w:rsidRPr="002D419E">
        <w:rPr>
          <w:rFonts w:ascii="Times New Roman" w:hAnsi="Times New Roman" w:cs="Times New Roman"/>
          <w:sz w:val="24"/>
          <w:szCs w:val="24"/>
        </w:rPr>
        <w:fldChar w:fldCharType="separate"/>
      </w:r>
      <w:r w:rsidRPr="002D419E">
        <w:rPr>
          <w:rFonts w:ascii="Times New Roman" w:hAnsi="Times New Roman" w:cs="Times New Roman"/>
          <w:noProof/>
          <w:sz w:val="24"/>
          <w:szCs w:val="24"/>
        </w:rPr>
        <w:t>(Darwis, 2018)</w:t>
      </w:r>
      <w:r w:rsidRPr="002D419E">
        <w:rPr>
          <w:rFonts w:ascii="Times New Roman" w:hAnsi="Times New Roman" w:cs="Times New Roman"/>
          <w:sz w:val="24"/>
          <w:szCs w:val="24"/>
        </w:rPr>
        <w:fldChar w:fldCharType="end"/>
      </w:r>
      <w:r w:rsidRPr="002D419E">
        <w:rPr>
          <w:rFonts w:ascii="Times New Roman" w:hAnsi="Times New Roman" w:cs="Times New Roman"/>
          <w:sz w:val="24"/>
          <w:szCs w:val="24"/>
        </w:rPr>
        <w:t>. Hambatan yang dirasakan</w:t>
      </w:r>
      <w:hyperlink r:id="rId35">
        <w:r w:rsidRPr="002D419E">
          <w:rPr>
            <w:rFonts w:ascii="Times New Roman" w:hAnsi="Times New Roman" w:cs="Times New Roman"/>
            <w:sz w:val="24"/>
            <w:szCs w:val="24"/>
          </w:rPr>
          <w:t xml:space="preserve"> </w:t>
        </w:r>
        <w:r w:rsidRPr="002D419E">
          <w:rPr>
            <w:rFonts w:ascii="Times New Roman" w:hAnsi="Times New Roman" w:cs="Times New Roman"/>
            <w:sz w:val="24"/>
            <w:szCs w:val="24"/>
          </w:rPr>
          <w:lastRenderedPageBreak/>
          <w:t xml:space="preserve">cenderung mengarah pada analisis biaya / manfaat. Orang tersebut menimbang efektivitas tindakan terhadap persepsi bahwa itu mungkin mahal, berbahaya </w:t>
        </w:r>
        <w:r>
          <w:rPr>
            <w:rFonts w:ascii="Times New Roman" w:hAnsi="Times New Roman" w:cs="Times New Roman"/>
            <w:sz w:val="24"/>
            <w:szCs w:val="24"/>
          </w:rPr>
          <w:t xml:space="preserve">seperti munculnya efek samping </w:t>
        </w:r>
        <w:r w:rsidRPr="002D419E">
          <w:rPr>
            <w:rFonts w:ascii="Times New Roman" w:hAnsi="Times New Roman" w:cs="Times New Roman"/>
            <w:sz w:val="24"/>
            <w:szCs w:val="24"/>
          </w:rPr>
          <w:t xml:space="preserve">tidak menyenangkan atau menyakitkan, menyita waktu, dan tidak nyaman </w:t>
        </w:r>
        <w:r w:rsidRPr="002D419E">
          <w:rPr>
            <w:rFonts w:ascii="Times New Roman" w:hAnsi="Times New Roman" w:cs="Times New Roman"/>
            <w:sz w:val="24"/>
            <w:szCs w:val="24"/>
          </w:rPr>
          <w:fldChar w:fldCharType="begin" w:fldLock="1"/>
        </w:r>
        <w:r w:rsidRPr="002D419E">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sidRPr="002D419E">
          <w:rPr>
            <w:rFonts w:ascii="Times New Roman" w:hAnsi="Times New Roman" w:cs="Times New Roman"/>
            <w:sz w:val="24"/>
            <w:szCs w:val="24"/>
          </w:rPr>
          <w:fldChar w:fldCharType="separate"/>
        </w:r>
        <w:r w:rsidRPr="002D419E">
          <w:rPr>
            <w:rFonts w:ascii="Times New Roman" w:hAnsi="Times New Roman" w:cs="Times New Roman"/>
            <w:noProof/>
            <w:sz w:val="24"/>
            <w:szCs w:val="24"/>
          </w:rPr>
          <w:t>(Lamorte, 2019)</w:t>
        </w:r>
        <w:r w:rsidRPr="002D419E">
          <w:rPr>
            <w:rFonts w:ascii="Times New Roman" w:hAnsi="Times New Roman" w:cs="Times New Roman"/>
            <w:sz w:val="24"/>
            <w:szCs w:val="24"/>
          </w:rPr>
          <w:fldChar w:fldCharType="end"/>
        </w:r>
      </w:hyperlink>
      <w:r w:rsidRPr="002D419E">
        <w:rPr>
          <w:rFonts w:ascii="Times New Roman" w:hAnsi="Times New Roman" w:cs="Times New Roman"/>
          <w:sz w:val="24"/>
          <w:szCs w:val="24"/>
        </w:rPr>
        <w:t>.</w:t>
      </w:r>
    </w:p>
    <w:p w:rsidR="00B55928" w:rsidRPr="002D419E" w:rsidRDefault="0001526B" w:rsidP="00B55928">
      <w:pPr>
        <w:pStyle w:val="ListParagraph"/>
        <w:numPr>
          <w:ilvl w:val="0"/>
          <w:numId w:val="24"/>
        </w:numPr>
        <w:spacing w:after="0" w:line="480" w:lineRule="auto"/>
        <w:ind w:left="567" w:hanging="567"/>
        <w:rPr>
          <w:rFonts w:ascii="Times New Roman" w:hAnsi="Times New Roman" w:cs="Times New Roman"/>
          <w:i/>
          <w:sz w:val="24"/>
          <w:szCs w:val="24"/>
        </w:rPr>
      </w:pPr>
      <w:hyperlink r:id="rId36">
        <w:r w:rsidR="00B55928" w:rsidRPr="002D419E">
          <w:rPr>
            <w:rFonts w:ascii="Times New Roman" w:hAnsi="Times New Roman" w:cs="Times New Roman"/>
            <w:i/>
            <w:sz w:val="24"/>
            <w:szCs w:val="24"/>
          </w:rPr>
          <w:t>Cues toaction</w:t>
        </w:r>
      </w:hyperlink>
    </w:p>
    <w:p w:rsidR="00B55928" w:rsidRPr="00924D04" w:rsidRDefault="0001526B" w:rsidP="00B55928">
      <w:pPr>
        <w:pStyle w:val="ListParagraph"/>
        <w:spacing w:after="0" w:line="480" w:lineRule="auto"/>
        <w:ind w:left="0" w:firstLine="567"/>
        <w:rPr>
          <w:rFonts w:ascii="Times New Roman" w:hAnsi="Times New Roman" w:cs="Times New Roman"/>
          <w:sz w:val="24"/>
          <w:szCs w:val="24"/>
        </w:rPr>
      </w:pPr>
      <w:hyperlink r:id="rId37">
        <w:r w:rsidR="00B55928" w:rsidRPr="002D419E">
          <w:rPr>
            <w:rFonts w:ascii="Times New Roman" w:hAnsi="Times New Roman" w:cs="Times New Roman"/>
            <w:i/>
            <w:sz w:val="24"/>
            <w:szCs w:val="24"/>
          </w:rPr>
          <w:t xml:space="preserve">Cues to action </w:t>
        </w:r>
        <w:r w:rsidR="00B55928" w:rsidRPr="002D419E">
          <w:rPr>
            <w:rFonts w:ascii="Times New Roman" w:hAnsi="Times New Roman" w:cs="Times New Roman"/>
            <w:sz w:val="24"/>
            <w:szCs w:val="24"/>
          </w:rPr>
          <w:t xml:space="preserve">merupakan strategi yang digunakan untuk meningkatkan motivasi seseorang dalam bertindak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{"citationItems":[{"id":"ITEM-1","itemData":{"author":[{"dropping-particle":"","family":"Manuntung","given":"Alfeus","non-dropping-particle":"","parse-names":false,"suffix":""}],"id":"ITEM-1","issued":{"date-parts":[["2018"]]},"number-of-pages":"Malang: Wineka Media","title":"Terapi Perilaku Kognitif Pada Pasien Diabetes Melitus","type":"book"},"uris":["http://www.mendeley.com/documents/?uuid=044a2907-3bce-4b6e-9466-688ca9ae8ceb"]}],"mendeley":{"formattedCitation":"(Manuntung, 2018)","plainTextFormattedCitation":"(Manuntung, 2018)","previouslyFormattedCitation":"(Manuntung, 2018)"},"properties":{"noteIndex":0},"schema":"https://github.com/citation-style-language/schema/raw/master/csl-citation.json"}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(Manuntung, 2018)</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i/>
            <w:sz w:val="24"/>
            <w:szCs w:val="24"/>
          </w:rPr>
          <w:t xml:space="preserve">. Cues to action </w:t>
        </w:r>
        <w:r w:rsidR="00B55928" w:rsidRPr="002D419E">
          <w:rPr>
            <w:rFonts w:ascii="Times New Roman" w:hAnsi="Times New Roman" w:cs="Times New Roman"/>
            <w:sz w:val="24"/>
            <w:szCs w:val="24"/>
          </w:rPr>
          <w:t xml:space="preserve">juga merupakan rangsangan yang diperlukan untuk memicu proses pengambilan keputusan dalam melakukan tindakan kesehatan yang direkomendasikan. Isyarat ini bisa berasal dari internal seperti, nyeri dada, mengi, dll. Atau dari eksternal seperti, saran dari orang lain, penyakit anggota keluarga, artikel surat kabar, dll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(Lamorte, 2019)</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w:t>
        </w:r>
      </w:hyperlink>
    </w:p>
    <w:p w:rsidR="00B55928" w:rsidRPr="002D419E" w:rsidRDefault="0001526B" w:rsidP="00B55928">
      <w:pPr>
        <w:pStyle w:val="ListParagraph"/>
        <w:numPr>
          <w:ilvl w:val="0"/>
          <w:numId w:val="24"/>
        </w:numPr>
        <w:spacing w:after="0" w:line="480" w:lineRule="auto"/>
        <w:ind w:left="567" w:hanging="567"/>
        <w:rPr>
          <w:rFonts w:ascii="Times New Roman" w:hAnsi="Times New Roman" w:cs="Times New Roman"/>
          <w:i/>
          <w:sz w:val="24"/>
          <w:szCs w:val="24"/>
        </w:rPr>
      </w:pPr>
      <w:hyperlink r:id="rId38">
        <w:r w:rsidR="00B55928" w:rsidRPr="002D419E">
          <w:rPr>
            <w:rFonts w:ascii="Times New Roman" w:hAnsi="Times New Roman" w:cs="Times New Roman"/>
            <w:i/>
            <w:sz w:val="24"/>
            <w:szCs w:val="24"/>
          </w:rPr>
          <w:t>Selfefficacy</w:t>
        </w:r>
      </w:hyperlink>
    </w:p>
    <w:p w:rsidR="00B55928" w:rsidRPr="00143416" w:rsidRDefault="0001526B" w:rsidP="00B55928">
      <w:pPr>
        <w:pStyle w:val="ListParagraph"/>
        <w:spacing w:after="0" w:line="480" w:lineRule="auto"/>
        <w:ind w:left="0" w:firstLine="567"/>
        <w:rPr>
          <w:rFonts w:ascii="Times New Roman" w:hAnsi="Times New Roman" w:cs="Times New Roman"/>
          <w:sz w:val="24"/>
          <w:szCs w:val="24"/>
        </w:rPr>
      </w:pPr>
      <w:hyperlink r:id="rId39">
        <w:r w:rsidR="00B55928" w:rsidRPr="002D419E">
          <w:rPr>
            <w:rFonts w:ascii="Times New Roman" w:hAnsi="Times New Roman" w:cs="Times New Roman"/>
            <w:i/>
            <w:sz w:val="24"/>
            <w:szCs w:val="24"/>
          </w:rPr>
          <w:t xml:space="preserve">Self efficacy </w:t>
        </w:r>
        <w:r w:rsidR="00B55928" w:rsidRPr="002D419E">
          <w:rPr>
            <w:rFonts w:ascii="Times New Roman" w:hAnsi="Times New Roman" w:cs="Times New Roman"/>
            <w:sz w:val="24"/>
            <w:szCs w:val="24"/>
          </w:rPr>
          <w:t>merupakan keyakinan yang dimiliki seseorang terhadap kemampuan yang dimiliki untuk siap untuk melakukan tindakan yang dianjurkan</w:t>
        </w:r>
        <w:r w:rsidR="00B55928">
          <w:rPr>
            <w:rFonts w:ascii="Times New Roman" w:hAnsi="Times New Roman" w:cs="Times New Roman"/>
            <w:sz w:val="24"/>
            <w:szCs w:val="24"/>
          </w:rPr>
          <w:fldChar w:fldCharType="begin" w:fldLock="1"/>
        </w:r>
        <w:r w:rsidR="00B55928">
          <w:rPr>
            <w:rFonts w:ascii="Times New Roman" w:hAnsi="Times New Roman" w:cs="Times New Roman"/>
            <w:sz w:val="24"/>
            <w:szCs w:val="24"/>
          </w:rPr>
          <w:instrText>ADDIN CSL_CITATION {"citationItems":[{"id":"ITEM-1","itemData":{"author":[{"dropping-particle":"","family":"Darwis","given":"","non-dropping-particle":"","parse-names":false,"suffix":""}],"id":"ITEM-1","issued":{"date-parts":[["2018"]]},"page":"Makasar: Sah Media","title":"Menghukum Atau Memulihkan: Suatu Tinjauan Sosiologis Tentang Tindakan Terhadap Penyalahgunaan NAFZA","type":"article-journal"},"uris":["http://www.mendeley.com/documents/?uuid=2b07b64f-4e39-4eb7-a1d1-c0cf20ea4092"]}],"mendeley":{"formattedCitation":"(Darwis, 2018)","plainTextFormattedCitation":"(Darwis, 2018)","previouslyFormattedCitation":"(Darwis, 2018)"},"properties":{"noteIndex":0},"schema":"https://github.com/citation-style-language/schema/raw/master/csl-citation.json"}</w:instrText>
        </w:r>
        <w:r w:rsidR="00B55928">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(Darwis, 2018)</w:t>
        </w:r>
        <w:r w:rsidR="00B55928">
          <w:rPr>
            <w:rFonts w:ascii="Times New Roman" w:hAnsi="Times New Roman" w:cs="Times New Roman"/>
            <w:sz w:val="24"/>
            <w:szCs w:val="24"/>
          </w:rPr>
          <w:fldChar w:fldCharType="end"/>
        </w:r>
        <w:r w:rsidR="00B55928" w:rsidRPr="002D419E">
          <w:rPr>
            <w:rFonts w:ascii="Times New Roman" w:hAnsi="Times New Roman" w:cs="Times New Roman"/>
            <w:sz w:val="24"/>
            <w:szCs w:val="24"/>
          </w:rPr>
          <w:t xml:space="preserve">. Dimensi ini ditambahkan ke HBM pada pertengahan 1980. </w:t>
        </w:r>
        <w:r w:rsidR="00B55928" w:rsidRPr="002D419E">
          <w:rPr>
            <w:rFonts w:ascii="Times New Roman" w:hAnsi="Times New Roman" w:cs="Times New Roman"/>
            <w:i/>
            <w:sz w:val="24"/>
            <w:szCs w:val="24"/>
          </w:rPr>
          <w:t xml:space="preserve">Self-efficacy </w:t>
        </w:r>
        <w:r w:rsidR="00B55928" w:rsidRPr="002D419E">
          <w:rPr>
            <w:rFonts w:ascii="Times New Roman" w:hAnsi="Times New Roman" w:cs="Times New Roman"/>
            <w:sz w:val="24"/>
            <w:szCs w:val="24"/>
          </w:rPr>
          <w:t xml:space="preserve">adalah dimensi dalam banyak teori perilaku karena berhubungan dengan perilaku seseorang sesuai dengan apa yang diinginkan </w:t>
        </w:r>
        <w:r w:rsidR="00B55928" w:rsidRPr="002D419E">
          <w:rPr>
            <w:rFonts w:ascii="Times New Roman" w:hAnsi="Times New Roman" w:cs="Times New Roman"/>
            <w:sz w:val="24"/>
            <w:szCs w:val="24"/>
          </w:rPr>
          <w:fldChar w:fldCharType="begin" w:fldLock="1"/>
        </w:r>
        <w:r w:rsidR="00B55928" w:rsidRPr="002D419E">
          <w:rPr>
            <w:rFonts w:ascii="Times New Roman" w:hAnsi="Times New Roman" w:cs="Times New Roman"/>
            <w:sz w:val="24"/>
            <w:szCs w:val="24"/>
          </w:rPr>
          <w:instrText>ADDIN CSL_CITATION {"citationItems":[{"id":"ITEM-1","itemData":{"author":[{"dropping-particle":"","family":"Lamorte","given":"W. W","non-dropping-particle":"","parse-names":false,"suffix":""}],"id":"ITEM-1","issued":{"date-parts":[["2019"]]},"title":"Behavioral Change Models. http://sphweb.bumc.bu.edu/ot lt/MPH-odules/SB/BehavioralChangeTheories/BehavioralChangeTheories2. html. [diakses pada 15 Oktober 2019].","type":"article-journal"},"uris":["http://www.mendeley.com/documents/?uuid=fef39993-354e-45ca-827a-7dc47baa182c"]}],"mendeley":{"formattedCitation":"(Lamorte, 2019)","plainTextFormattedCitation":"(Lamorte, 2019)","previouslyFormattedCitation":"(Lamorte, 2019)"},"properties":{"noteIndex":0},"schema":"https://github.com/citation-style-language/schema/raw/master/csl-citation.json"}</w:instrText>
        </w:r>
        <w:r w:rsidR="00B55928" w:rsidRPr="002D419E">
          <w:rPr>
            <w:rFonts w:ascii="Times New Roman" w:hAnsi="Times New Roman" w:cs="Times New Roman"/>
            <w:sz w:val="24"/>
            <w:szCs w:val="24"/>
          </w:rPr>
          <w:fldChar w:fldCharType="separate"/>
        </w:r>
        <w:r w:rsidR="00B55928" w:rsidRPr="002D419E">
          <w:rPr>
            <w:rFonts w:ascii="Times New Roman" w:hAnsi="Times New Roman" w:cs="Times New Roman"/>
            <w:noProof/>
            <w:sz w:val="24"/>
            <w:szCs w:val="24"/>
          </w:rPr>
          <w:t>(Lamorte, 2019)</w:t>
        </w:r>
        <w:r w:rsidR="00B55928" w:rsidRPr="002D419E">
          <w:rPr>
            <w:rFonts w:ascii="Times New Roman" w:hAnsi="Times New Roman" w:cs="Times New Roman"/>
            <w:sz w:val="24"/>
            <w:szCs w:val="24"/>
          </w:rPr>
          <w:fldChar w:fldCharType="end"/>
        </w:r>
        <w:r w:rsidR="00B55928" w:rsidRPr="002D419E">
          <w:rPr>
            <w:rFonts w:ascii="Times New Roman" w:hAnsi="Times New Roman" w:cs="Times New Roman"/>
            <w:sz w:val="24"/>
            <w:szCs w:val="24"/>
          </w:rPr>
          <w:t>.</w:t>
        </w:r>
      </w:hyperlink>
    </w:p>
    <w:p w:rsidR="00B55928" w:rsidRDefault="00B55928" w:rsidP="00B55928">
      <w:pPr>
        <w:pStyle w:val="ListParagraph"/>
        <w:numPr>
          <w:ilvl w:val="0"/>
          <w:numId w:val="6"/>
        </w:numPr>
        <w:spacing w:after="0" w:line="480" w:lineRule="auto"/>
        <w:ind w:left="567" w:hanging="567"/>
        <w:outlineLvl w:val="1"/>
        <w:rPr>
          <w:rFonts w:ascii="Times New Roman" w:hAnsi="Times New Roman" w:cs="Times New Roman"/>
          <w:b/>
          <w:sz w:val="24"/>
          <w:szCs w:val="24"/>
          <w:lang w:val="en-ID"/>
        </w:rPr>
      </w:pPr>
      <w:bookmarkStart w:id="92" w:name="_Toc76500693"/>
      <w:r>
        <w:rPr>
          <w:rFonts w:ascii="Times New Roman" w:hAnsi="Times New Roman" w:cs="Times New Roman"/>
          <w:b/>
          <w:sz w:val="24"/>
          <w:szCs w:val="24"/>
          <w:lang w:val="en-ID"/>
        </w:rPr>
        <w:t>Hubungan Antar Konsep</w:t>
      </w:r>
      <w:bookmarkEnd w:id="92"/>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0F5E87">
        <w:rPr>
          <w:rFonts w:ascii="Times New Roman" w:hAnsi="Times New Roman" w:cs="Times New Roman"/>
          <w:sz w:val="24"/>
          <w:szCs w:val="24"/>
          <w:lang w:val="en-ID"/>
        </w:rPr>
        <w:t xml:space="preserve">Model teori </w:t>
      </w:r>
      <w:r w:rsidRPr="000F5E87">
        <w:rPr>
          <w:rFonts w:ascii="Times New Roman" w:hAnsi="Times New Roman" w:cs="Times New Roman"/>
          <w:i/>
          <w:sz w:val="24"/>
          <w:szCs w:val="24"/>
          <w:lang w:val="en-ID"/>
        </w:rPr>
        <w:t xml:space="preserve">Health Belief Model </w:t>
      </w:r>
      <w:r w:rsidRPr="00143416">
        <w:rPr>
          <w:rFonts w:ascii="Times New Roman" w:hAnsi="Times New Roman" w:cs="Times New Roman"/>
          <w:sz w:val="24"/>
          <w:szCs w:val="24"/>
          <w:lang w:val="en-ID"/>
        </w:rPr>
        <w:t>(HBM)</w:t>
      </w:r>
      <w:r>
        <w:rPr>
          <w:rFonts w:ascii="Times New Roman" w:hAnsi="Times New Roman" w:cs="Times New Roman"/>
          <w:i/>
          <w:sz w:val="24"/>
          <w:szCs w:val="24"/>
          <w:lang w:val="en-ID"/>
        </w:rPr>
        <w:t xml:space="preserve"> </w:t>
      </w:r>
      <w:r w:rsidRPr="000F5E87">
        <w:rPr>
          <w:rFonts w:ascii="Times New Roman" w:hAnsi="Times New Roman" w:cs="Times New Roman"/>
          <w:sz w:val="24"/>
          <w:szCs w:val="24"/>
        </w:rPr>
        <w:t xml:space="preserve">menjelaskan tentang perilaku kesehatan dan model psikologis yang digunakan untuk memprediksi perilaku kesehatan berfokus pada persepsi dan kepercayaan individu terhadap suatu penyakit. Oleh karena itu teori </w:t>
      </w:r>
      <w:r w:rsidRPr="000F5E87">
        <w:rPr>
          <w:rFonts w:ascii="Times New Roman" w:hAnsi="Times New Roman" w:cs="Times New Roman"/>
          <w:i/>
          <w:sz w:val="24"/>
          <w:szCs w:val="24"/>
          <w:lang w:val="en-ID"/>
        </w:rPr>
        <w:t xml:space="preserve">Health Belief Model </w:t>
      </w:r>
      <w:r>
        <w:rPr>
          <w:rFonts w:ascii="Times New Roman" w:hAnsi="Times New Roman" w:cs="Times New Roman"/>
          <w:sz w:val="24"/>
          <w:szCs w:val="24"/>
          <w:lang w:val="en-ID"/>
        </w:rPr>
        <w:t>(</w:t>
      </w:r>
      <w:r w:rsidRPr="000F5E87">
        <w:rPr>
          <w:rFonts w:ascii="Times New Roman" w:hAnsi="Times New Roman" w:cs="Times New Roman"/>
          <w:sz w:val="24"/>
          <w:szCs w:val="24"/>
        </w:rPr>
        <w:t>HBM</w:t>
      </w:r>
      <w:r>
        <w:rPr>
          <w:rFonts w:ascii="Times New Roman" w:hAnsi="Times New Roman" w:cs="Times New Roman"/>
          <w:sz w:val="24"/>
          <w:szCs w:val="24"/>
        </w:rPr>
        <w:t>)</w:t>
      </w:r>
      <w:r w:rsidRPr="000F5E87">
        <w:rPr>
          <w:rFonts w:ascii="Times New Roman" w:hAnsi="Times New Roman" w:cs="Times New Roman"/>
          <w:sz w:val="24"/>
          <w:szCs w:val="24"/>
        </w:rPr>
        <w:t xml:space="preserve"> digunakan sebagai </w:t>
      </w:r>
      <w:r w:rsidRPr="000F5E87">
        <w:rPr>
          <w:rFonts w:ascii="Times New Roman" w:hAnsi="Times New Roman" w:cs="Times New Roman"/>
          <w:sz w:val="24"/>
          <w:szCs w:val="24"/>
        </w:rPr>
        <w:lastRenderedPageBreak/>
        <w:t xml:space="preserve">model perilaku untuk memprediksi perilaku kesehatan yang tepat terkait dengan diabetes mellitus. Dasar dari teori </w:t>
      </w:r>
      <w:r w:rsidRPr="000F5E87">
        <w:rPr>
          <w:rFonts w:ascii="Times New Roman" w:hAnsi="Times New Roman" w:cs="Times New Roman"/>
          <w:i/>
          <w:sz w:val="24"/>
          <w:szCs w:val="24"/>
          <w:lang w:val="en-ID"/>
        </w:rPr>
        <w:t xml:space="preserve">Health Belief Model </w:t>
      </w:r>
      <w:r w:rsidRPr="005C5341">
        <w:rPr>
          <w:rFonts w:ascii="Times New Roman" w:hAnsi="Times New Roman" w:cs="Times New Roman"/>
          <w:sz w:val="24"/>
          <w:szCs w:val="24"/>
          <w:lang w:val="en-ID"/>
        </w:rPr>
        <w:t>(HBM)</w:t>
      </w:r>
      <w:r w:rsidRPr="000F5E87">
        <w:rPr>
          <w:rFonts w:ascii="Times New Roman" w:hAnsi="Times New Roman" w:cs="Times New Roman"/>
          <w:i/>
          <w:sz w:val="24"/>
          <w:szCs w:val="24"/>
          <w:lang w:val="en-ID"/>
        </w:rPr>
        <w:t xml:space="preserve"> </w:t>
      </w:r>
      <w:r w:rsidRPr="000F5E87">
        <w:rPr>
          <w:rFonts w:ascii="Times New Roman" w:hAnsi="Times New Roman" w:cs="Times New Roman"/>
          <w:sz w:val="24"/>
          <w:szCs w:val="24"/>
          <w:lang w:val="en-ID"/>
        </w:rPr>
        <w:t xml:space="preserve">adalah motivasi orang untuk bertindak dan menekankan bagaimana presepsi individu mengarah pada perubahan perilaku seseorang. Teori ini menegaskan bahwa umunya perilaku seseorang tergantung pada tingkat kepentingan yang dipikirkan sehingga memungkinkan seseorang mencapai suatu tujuan. Tujuan yang dimaksud adalah untuk menghindari masalah kesehatan dengan tingkat keparahan potensial. </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D53AF2">
        <w:rPr>
          <w:rFonts w:ascii="Times New Roman" w:hAnsi="Times New Roman" w:cs="Times New Roman"/>
          <w:sz w:val="24"/>
          <w:szCs w:val="24"/>
          <w:lang w:val="en-ID"/>
        </w:rPr>
        <w:t xml:space="preserve">Berdasarkan Teori </w:t>
      </w:r>
      <w:r w:rsidRPr="00D53AF2">
        <w:rPr>
          <w:rFonts w:ascii="Times New Roman" w:hAnsi="Times New Roman" w:cs="Times New Roman"/>
          <w:i/>
          <w:sz w:val="24"/>
          <w:szCs w:val="24"/>
          <w:lang w:val="en-ID"/>
        </w:rPr>
        <w:t xml:space="preserve">Health Belief Model </w:t>
      </w:r>
      <w:r w:rsidRPr="005C5341">
        <w:rPr>
          <w:rFonts w:ascii="Times New Roman" w:hAnsi="Times New Roman" w:cs="Times New Roman"/>
          <w:sz w:val="24"/>
          <w:szCs w:val="24"/>
          <w:lang w:val="en-ID"/>
        </w:rPr>
        <w:t>(HBM)</w:t>
      </w:r>
      <w:r w:rsidRPr="00D53AF2">
        <w:rPr>
          <w:rFonts w:ascii="Times New Roman" w:hAnsi="Times New Roman" w:cs="Times New Roman"/>
          <w:sz w:val="24"/>
          <w:szCs w:val="24"/>
          <w:lang w:val="en-ID"/>
        </w:rPr>
        <w:t xml:space="preserve"> ada beberapa dimensi yang dapat merubah perilaku kesehatan seseorang yai</w:t>
      </w:r>
      <w:r>
        <w:rPr>
          <w:rFonts w:ascii="Times New Roman" w:hAnsi="Times New Roman" w:cs="Times New Roman"/>
          <w:sz w:val="24"/>
          <w:szCs w:val="24"/>
          <w:lang w:val="en-ID"/>
        </w:rPr>
        <w:t xml:space="preserve">tu </w:t>
      </w:r>
      <w:r w:rsidRPr="00D53AF2">
        <w:rPr>
          <w:rFonts w:ascii="Times New Roman" w:hAnsi="Times New Roman" w:cs="Times New Roman"/>
          <w:i/>
          <w:sz w:val="24"/>
          <w:szCs w:val="24"/>
          <w:lang w:val="en-ID"/>
        </w:rPr>
        <w:t>perceived susceptibility</w:t>
      </w:r>
      <w:r>
        <w:rPr>
          <w:rFonts w:ascii="Times New Roman" w:hAnsi="Times New Roman" w:cs="Times New Roman"/>
          <w:sz w:val="24"/>
          <w:szCs w:val="24"/>
          <w:lang w:val="en-ID"/>
        </w:rPr>
        <w:t xml:space="preserve"> kemungkinan pasien diabetes mellitus tipe 2 rentan mengalami kenaikan kadar glukosa, </w:t>
      </w:r>
      <w:r w:rsidRPr="00D53AF2">
        <w:rPr>
          <w:rFonts w:ascii="Times New Roman" w:hAnsi="Times New Roman" w:cs="Times New Roman"/>
          <w:i/>
          <w:sz w:val="24"/>
          <w:szCs w:val="24"/>
          <w:lang w:val="en-ID"/>
        </w:rPr>
        <w:t>perceived severity</w:t>
      </w:r>
      <w:r>
        <w:rPr>
          <w:rFonts w:ascii="Times New Roman" w:hAnsi="Times New Roman" w:cs="Times New Roman"/>
          <w:sz w:val="24"/>
          <w:szCs w:val="24"/>
          <w:lang w:val="en-ID"/>
        </w:rPr>
        <w:t xml:space="preserve"> pasien diabetes mellitus tipe 2 percaya bahwa penyakit diabetes mellitus tipe 2 merupakan penyakit yang serius, </w:t>
      </w:r>
      <w:hyperlink r:id="rId40">
        <w:r w:rsidRPr="00D53AF2">
          <w:rPr>
            <w:rFonts w:ascii="Times New Roman" w:hAnsi="Times New Roman" w:cs="Times New Roman"/>
            <w:i/>
            <w:sz w:val="24"/>
            <w:szCs w:val="24"/>
          </w:rPr>
          <w:t>perceived</w:t>
        </w:r>
        <w:r>
          <w:rPr>
            <w:rFonts w:ascii="Times New Roman" w:hAnsi="Times New Roman" w:cs="Times New Roman"/>
            <w:i/>
            <w:sz w:val="24"/>
            <w:szCs w:val="24"/>
          </w:rPr>
          <w:t xml:space="preserve"> </w:t>
        </w:r>
        <w:r w:rsidRPr="00D53AF2">
          <w:rPr>
            <w:rFonts w:ascii="Times New Roman" w:hAnsi="Times New Roman" w:cs="Times New Roman"/>
            <w:i/>
            <w:sz w:val="24"/>
            <w:szCs w:val="24"/>
          </w:rPr>
          <w:t>benefits</w:t>
        </w:r>
      </w:hyperlink>
      <w:r>
        <w:rPr>
          <w:rFonts w:ascii="Times New Roman" w:hAnsi="Times New Roman" w:cs="Times New Roman"/>
          <w:sz w:val="24"/>
          <w:szCs w:val="24"/>
        </w:rPr>
        <w:t xml:space="preserve"> keyakinan pasien diabetes mellitus tipe 2 apabila patuh melakukan diet akan berdampak pada kadar glukosa darah</w:t>
      </w:r>
      <w:r w:rsidRPr="00D53AF2">
        <w:rPr>
          <w:rFonts w:ascii="Times New Roman" w:hAnsi="Times New Roman" w:cs="Times New Roman"/>
          <w:i/>
          <w:sz w:val="24"/>
          <w:szCs w:val="24"/>
        </w:rPr>
        <w:t>, perceived</w:t>
      </w:r>
      <w:r>
        <w:rPr>
          <w:rFonts w:ascii="Times New Roman" w:hAnsi="Times New Roman" w:cs="Times New Roman"/>
          <w:i/>
          <w:sz w:val="24"/>
          <w:szCs w:val="24"/>
        </w:rPr>
        <w:t xml:space="preserve"> barriers </w:t>
      </w:r>
      <w:r>
        <w:rPr>
          <w:rFonts w:ascii="Times New Roman" w:hAnsi="Times New Roman" w:cs="Times New Roman"/>
          <w:sz w:val="24"/>
          <w:szCs w:val="24"/>
        </w:rPr>
        <w:t>kemungkinan pasien diabetes mellitus tipe 2 mengalami hambatan saat melakukan diet</w:t>
      </w:r>
      <w:r w:rsidRPr="00D53AF2">
        <w:rPr>
          <w:rFonts w:ascii="Times New Roman" w:hAnsi="Times New Roman" w:cs="Times New Roman"/>
          <w:i/>
          <w:sz w:val="24"/>
          <w:szCs w:val="24"/>
        </w:rPr>
        <w:t xml:space="preserve">. </w:t>
      </w:r>
      <w:r w:rsidRPr="00D53AF2">
        <w:rPr>
          <w:rFonts w:ascii="Times New Roman" w:hAnsi="Times New Roman" w:cs="Times New Roman"/>
          <w:sz w:val="24"/>
          <w:szCs w:val="24"/>
        </w:rPr>
        <w:t xml:space="preserve">Selain empat presepsi </w:t>
      </w:r>
      <w:r>
        <w:rPr>
          <w:rFonts w:ascii="Times New Roman" w:hAnsi="Times New Roman" w:cs="Times New Roman"/>
          <w:sz w:val="24"/>
          <w:szCs w:val="24"/>
        </w:rPr>
        <w:t xml:space="preserve">HBM juga  menunjukkan </w:t>
      </w:r>
      <w:r w:rsidRPr="00D53AF2">
        <w:rPr>
          <w:rFonts w:ascii="Times New Roman" w:hAnsi="Times New Roman" w:cs="Times New Roman"/>
          <w:i/>
          <w:sz w:val="24"/>
          <w:szCs w:val="24"/>
        </w:rPr>
        <w:t>cues to action</w:t>
      </w:r>
      <w:r>
        <w:rPr>
          <w:rFonts w:ascii="Times New Roman" w:hAnsi="Times New Roman" w:cs="Times New Roman"/>
          <w:i/>
          <w:sz w:val="24"/>
          <w:szCs w:val="24"/>
        </w:rPr>
        <w:t xml:space="preserve"> </w:t>
      </w:r>
      <w:r>
        <w:rPr>
          <w:rFonts w:ascii="Times New Roman" w:hAnsi="Times New Roman" w:cs="Times New Roman"/>
          <w:sz w:val="24"/>
          <w:szCs w:val="24"/>
        </w:rPr>
        <w:t>yaitu adanya isyarat yang memungkinkan pasien diabetes mellitus tipe 2 untuk melakukan diet</w:t>
      </w:r>
      <w:r w:rsidRPr="00D53AF2">
        <w:rPr>
          <w:rFonts w:ascii="Times New Roman" w:hAnsi="Times New Roman" w:cs="Times New Roman"/>
          <w:sz w:val="24"/>
          <w:szCs w:val="24"/>
        </w:rPr>
        <w:t xml:space="preserve">. Pada tahun 1988 </w:t>
      </w:r>
      <w:r w:rsidRPr="00D53AF2">
        <w:rPr>
          <w:rFonts w:ascii="Times New Roman" w:hAnsi="Times New Roman" w:cs="Times New Roman"/>
          <w:i/>
          <w:sz w:val="24"/>
          <w:szCs w:val="24"/>
        </w:rPr>
        <w:t>self efficacy</w:t>
      </w:r>
      <w:r w:rsidRPr="00D53AF2">
        <w:rPr>
          <w:rFonts w:ascii="Times New Roman" w:hAnsi="Times New Roman" w:cs="Times New Roman"/>
          <w:sz w:val="24"/>
          <w:szCs w:val="24"/>
        </w:rPr>
        <w:t xml:space="preserve"> ditambahkan ke kempat keyakinan asli dari HBM (Rosenstock, Strecher &amp; Becker, 1988). </w:t>
      </w:r>
    </w:p>
    <w:p w:rsidR="00B55928" w:rsidRPr="00D53AF2" w:rsidRDefault="00B55928" w:rsidP="00B55928">
      <w:pPr>
        <w:pStyle w:val="ListParagraph"/>
        <w:spacing w:after="0" w:line="480" w:lineRule="auto"/>
        <w:ind w:left="0" w:firstLine="567"/>
        <w:rPr>
          <w:rFonts w:ascii="Times New Roman" w:hAnsi="Times New Roman" w:cs="Times New Roman"/>
          <w:sz w:val="24"/>
          <w:szCs w:val="24"/>
          <w:lang w:val="en-ID"/>
        </w:rPr>
      </w:pPr>
      <w:r w:rsidRPr="00D53AF2">
        <w:rPr>
          <w:rFonts w:ascii="Times New Roman" w:hAnsi="Times New Roman" w:cs="Times New Roman"/>
          <w:i/>
          <w:sz w:val="24"/>
          <w:szCs w:val="24"/>
        </w:rPr>
        <w:t>Self efficacy</w:t>
      </w:r>
      <w:r>
        <w:rPr>
          <w:rFonts w:ascii="Times New Roman" w:hAnsi="Times New Roman" w:cs="Times New Roman"/>
          <w:sz w:val="24"/>
          <w:szCs w:val="24"/>
        </w:rPr>
        <w:t xml:space="preserve"> keyakinan pasien diabetes mellitus mellitus tipe 2 terhadap kemampuan untuk melaksanakan diet</w:t>
      </w:r>
      <w:r w:rsidRPr="00D53AF2">
        <w:rPr>
          <w:rFonts w:ascii="Times New Roman" w:hAnsi="Times New Roman" w:cs="Times New Roman"/>
          <w:sz w:val="24"/>
          <w:szCs w:val="24"/>
        </w:rPr>
        <w:t xml:space="preserve">. </w:t>
      </w:r>
      <w:r w:rsidRPr="00316051">
        <w:rPr>
          <w:rFonts w:ascii="Times New Roman" w:hAnsi="Times New Roman" w:cs="Times New Roman"/>
          <w:i/>
          <w:sz w:val="24"/>
          <w:szCs w:val="24"/>
        </w:rPr>
        <w:t>Self-efficacy</w:t>
      </w:r>
      <w:r w:rsidRPr="00D53AF2">
        <w:rPr>
          <w:rFonts w:ascii="Times New Roman" w:hAnsi="Times New Roman" w:cs="Times New Roman"/>
          <w:sz w:val="24"/>
          <w:szCs w:val="24"/>
        </w:rPr>
        <w:t xml:space="preserve"> memberikan </w:t>
      </w:r>
      <w:r>
        <w:rPr>
          <w:rFonts w:ascii="Times New Roman" w:hAnsi="Times New Roman" w:cs="Times New Roman"/>
          <w:sz w:val="24"/>
          <w:szCs w:val="24"/>
        </w:rPr>
        <w:t xml:space="preserve">landasan untuk keefektifan </w:t>
      </w:r>
      <w:r w:rsidRPr="00310153">
        <w:rPr>
          <w:rFonts w:ascii="Times New Roman" w:hAnsi="Times New Roman" w:cs="Times New Roman"/>
          <w:i/>
          <w:sz w:val="24"/>
          <w:szCs w:val="24"/>
        </w:rPr>
        <w:t>self management</w:t>
      </w:r>
      <w:r w:rsidRPr="00D53AF2">
        <w:rPr>
          <w:rFonts w:ascii="Times New Roman" w:hAnsi="Times New Roman" w:cs="Times New Roman"/>
          <w:sz w:val="24"/>
          <w:szCs w:val="24"/>
        </w:rPr>
        <w:t xml:space="preserve"> pada diabetes melitus karena berfokus pada perubahan perilaku. Hal ini didukung oleh penelitian </w:t>
      </w:r>
      <w:r w:rsidRPr="00D53AF2">
        <w:rPr>
          <w:rFonts w:ascii="Times New Roman" w:hAnsi="Times New Roman" w:cs="Times New Roman"/>
          <w:sz w:val="24"/>
          <w:szCs w:val="24"/>
        </w:rPr>
        <w:fldChar w:fldCharType="begin" w:fldLock="1"/>
      </w:r>
      <w:r w:rsidRPr="00D53AF2">
        <w:rPr>
          <w:rFonts w:ascii="Times New Roman" w:hAnsi="Times New Roman" w:cs="Times New Roman"/>
          <w:sz w:val="24"/>
          <w:szCs w:val="24"/>
        </w:rPr>
        <w:instrText>ADDIN CSL_CITATION {"citationItems":[{"id":"ITEM-1","itemData":{"author":[{"dropping-particle":"","family":"Firmansyah","given":"M Ramadhani","non-dropping-particle":"","parse-names":false,"suffix":""}],"id":"ITEM-1","issued":{"date-parts":[["2018"]]},"page":"1-7","title":"Volume 1, Nomor 1, Februari 2018 M. Ramadhani Firmansyah","type":"article-journal","volume":"1"},"uris":["http://www.mendeley.com/documents/?uuid=d04ed2c9-b8fa-4ab8-9d16-754fa3d6668a"]}],"mendeley":{"formattedCitation":"(Firmansyah, 2018)","plainTextFormattedCitation":"(Firmansyah, 2018)","previouslyFormattedCitation":"(Firmansyah, 2018)"},"properties":{"noteIndex":0},"schema":"https://github.com/citation-style-language/schema/raw/master/csl-citation.json"}</w:instrText>
      </w:r>
      <w:r w:rsidRPr="00D53AF2">
        <w:rPr>
          <w:rFonts w:ascii="Times New Roman" w:hAnsi="Times New Roman" w:cs="Times New Roman"/>
          <w:sz w:val="24"/>
          <w:szCs w:val="24"/>
        </w:rPr>
        <w:fldChar w:fldCharType="separate"/>
      </w:r>
      <w:r w:rsidRPr="00D53AF2">
        <w:rPr>
          <w:rFonts w:ascii="Times New Roman" w:hAnsi="Times New Roman" w:cs="Times New Roman"/>
          <w:noProof/>
          <w:sz w:val="24"/>
          <w:szCs w:val="24"/>
        </w:rPr>
        <w:t>(Firmansyah, 2018)</w:t>
      </w:r>
      <w:r w:rsidRPr="00D53AF2">
        <w:rPr>
          <w:rFonts w:ascii="Times New Roman" w:hAnsi="Times New Roman" w:cs="Times New Roman"/>
          <w:sz w:val="24"/>
          <w:szCs w:val="24"/>
        </w:rPr>
        <w:fldChar w:fldCharType="end"/>
      </w:r>
      <w:r w:rsidRPr="00D53AF2">
        <w:rPr>
          <w:rFonts w:ascii="Times New Roman" w:hAnsi="Times New Roman" w:cs="Times New Roman"/>
          <w:sz w:val="24"/>
          <w:szCs w:val="24"/>
        </w:rPr>
        <w:t xml:space="preserve"> seseorang yang hidup dengan diabetes melitus yang memiliki skor efikasi diri </w:t>
      </w:r>
      <w:r w:rsidRPr="00D53AF2">
        <w:rPr>
          <w:rFonts w:ascii="Times New Roman" w:hAnsi="Times New Roman" w:cs="Times New Roman"/>
          <w:sz w:val="24"/>
          <w:szCs w:val="24"/>
        </w:rPr>
        <w:lastRenderedPageBreak/>
        <w:t xml:space="preserve">yang tinggi lebih mungkin untuk melakukan diet secara optimal. Jika diri sendiri memiliki keyakinan dan niat bahwa dengan melakukan diet maka tingkat presentasi kesembuhan tinggi maka komplikasi diabetes mellitus dapat di hindari </w:t>
      </w:r>
      <w:r w:rsidRPr="00D53AF2">
        <w:rPr>
          <w:rFonts w:ascii="Times New Roman" w:hAnsi="Times New Roman" w:cs="Times New Roman"/>
          <w:sz w:val="24"/>
          <w:szCs w:val="24"/>
          <w:lang w:val="en-ID"/>
        </w:rPr>
        <w:t xml:space="preserve">baik akut maupun kronis. </w:t>
      </w:r>
      <w:r w:rsidRPr="00D53AF2">
        <w:rPr>
          <w:rFonts w:ascii="Times New Roman" w:hAnsi="Times New Roman" w:cs="Times New Roman"/>
          <w:sz w:val="24"/>
          <w:szCs w:val="24"/>
        </w:rPr>
        <w:t>Maka salah satu upaya penanganan diabetes mellitus yang dapat dilakukan adalah kepatuhan dalam menjaga pola diet. Dengan melakukan pemilihan makanan, mengolah, dan kapan untuk menyantap makanan</w:t>
      </w:r>
      <w:r>
        <w:rPr>
          <w:rFonts w:ascii="Times New Roman" w:hAnsi="Times New Roman" w:cs="Times New Roman"/>
          <w:sz w:val="24"/>
          <w:szCs w:val="24"/>
        </w:rPr>
        <w:t>.</w:t>
      </w:r>
    </w:p>
    <w:p w:rsidR="00B55928" w:rsidRDefault="00B55928" w:rsidP="00B55928">
      <w:pPr>
        <w:pStyle w:val="ListParagraph"/>
        <w:spacing w:after="0" w:line="480" w:lineRule="auto"/>
        <w:ind w:left="0" w:hanging="567"/>
        <w:rPr>
          <w:rFonts w:ascii="Times New Roman" w:hAnsi="Times New Roman" w:cs="Times New Roman"/>
          <w:sz w:val="24"/>
          <w:szCs w:val="24"/>
        </w:rPr>
      </w:pPr>
    </w:p>
    <w:p w:rsidR="00B55928" w:rsidRPr="00164647" w:rsidRDefault="00B55928" w:rsidP="00B55928">
      <w:pPr>
        <w:spacing w:after="0" w:line="480" w:lineRule="auto"/>
        <w:ind w:hanging="567"/>
        <w:rPr>
          <w:rFonts w:ascii="Times New Roman" w:hAnsi="Times New Roman" w:cs="Times New Roman"/>
          <w:sz w:val="24"/>
          <w:szCs w:val="24"/>
        </w:rPr>
      </w:pPr>
    </w:p>
    <w:p w:rsidR="00B55928" w:rsidRDefault="00B55928" w:rsidP="00B55928">
      <w:pPr>
        <w:spacing w:after="0" w:line="480" w:lineRule="auto"/>
        <w:jc w:val="center"/>
        <w:rPr>
          <w:rFonts w:ascii="Times New Roman" w:hAnsi="Times New Roman" w:cs="Times New Roman"/>
          <w:b/>
          <w:sz w:val="24"/>
          <w:szCs w:val="24"/>
        </w:rPr>
        <w:sectPr w:rsidR="00B55928" w:rsidSect="00162CE9">
          <w:headerReference w:type="default" r:id="rId41"/>
          <w:footerReference w:type="default" r:id="rId42"/>
          <w:footerReference w:type="first" r:id="rId43"/>
          <w:pgSz w:w="11907" w:h="16839" w:code="9"/>
          <w:pgMar w:top="1701" w:right="1701" w:bottom="1701" w:left="2268" w:header="720" w:footer="720" w:gutter="0"/>
          <w:cols w:space="720"/>
          <w:titlePg/>
          <w:docGrid w:linePitch="360"/>
        </w:sectPr>
      </w:pPr>
    </w:p>
    <w:p w:rsidR="00B55928" w:rsidRDefault="00B55928" w:rsidP="00B55928">
      <w:pPr>
        <w:pStyle w:val="Heading1"/>
        <w:spacing w:before="0" w:line="360" w:lineRule="auto"/>
        <w:jc w:val="center"/>
        <w:rPr>
          <w:rFonts w:ascii="Times New Roman" w:hAnsi="Times New Roman" w:cs="Times New Roman"/>
          <w:color w:val="auto"/>
          <w:sz w:val="24"/>
          <w:szCs w:val="24"/>
        </w:rPr>
      </w:pPr>
      <w:bookmarkStart w:id="93" w:name="_Toc76500694"/>
      <w:r w:rsidRPr="00F955D7">
        <w:rPr>
          <w:rFonts w:ascii="Times New Roman" w:hAnsi="Times New Roman" w:cs="Times New Roman"/>
          <w:color w:val="auto"/>
          <w:sz w:val="24"/>
          <w:szCs w:val="24"/>
        </w:rPr>
        <w:lastRenderedPageBreak/>
        <w:t>BAB 3</w:t>
      </w:r>
      <w:r w:rsidRPr="00F955D7">
        <w:rPr>
          <w:rFonts w:ascii="Times New Roman" w:hAnsi="Times New Roman" w:cs="Times New Roman"/>
          <w:color w:val="auto"/>
          <w:sz w:val="24"/>
          <w:szCs w:val="24"/>
        </w:rPr>
        <w:br/>
        <w:t>KERANGKA KONSEPTUAL</w:t>
      </w:r>
      <w:r>
        <w:rPr>
          <w:rFonts w:ascii="Times New Roman" w:hAnsi="Times New Roman" w:cs="Times New Roman"/>
          <w:color w:val="auto"/>
          <w:sz w:val="24"/>
          <w:szCs w:val="24"/>
        </w:rPr>
        <w:t xml:space="preserve"> DAN HIPOTESIS</w:t>
      </w:r>
      <w:bookmarkEnd w:id="93"/>
    </w:p>
    <w:bookmarkStart w:id="94" w:name="_Toc76500695"/>
    <w:p w:rsidR="00B55928" w:rsidRPr="00040D22" w:rsidRDefault="00B55928" w:rsidP="00B55928">
      <w:pPr>
        <w:pStyle w:val="ListParagraph"/>
        <w:numPr>
          <w:ilvl w:val="0"/>
          <w:numId w:val="45"/>
        </w:numPr>
        <w:spacing w:after="0" w:line="480" w:lineRule="auto"/>
        <w:ind w:left="567" w:hanging="567"/>
        <w:outlineLvl w:val="1"/>
        <w:rPr>
          <w:rFonts w:ascii="Times New Roman" w:hAnsi="Times New Roman" w:cs="Times New Roman"/>
          <w:b/>
          <w:sz w:val="24"/>
          <w:szCs w:val="24"/>
        </w:rPr>
      </w:pPr>
      <w:r>
        <w:rPr>
          <w:noProof/>
        </w:rPr>
        <mc:AlternateContent>
          <mc:Choice Requires="wps">
            <w:drawing>
              <wp:anchor distT="0" distB="0" distL="114300" distR="114300" simplePos="0" relativeHeight="251650048" behindDoc="0" locked="0" layoutInCell="1" allowOverlap="1" wp14:anchorId="4565DCF7" wp14:editId="6FDAD4CE">
                <wp:simplePos x="0" y="0"/>
                <wp:positionH relativeFrom="column">
                  <wp:posOffset>838835</wp:posOffset>
                </wp:positionH>
                <wp:positionV relativeFrom="paragraph">
                  <wp:posOffset>270510</wp:posOffset>
                </wp:positionV>
                <wp:extent cx="2054860" cy="895350"/>
                <wp:effectExtent l="0" t="0" r="2540" b="0"/>
                <wp:wrapNone/>
                <wp:docPr id="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895350"/>
                        </a:xfrm>
                        <a:prstGeom prst="rect">
                          <a:avLst/>
                        </a:prstGeom>
                        <a:solidFill>
                          <a:schemeClr val="lt1"/>
                        </a:solidFill>
                        <a:ln w="19050">
                          <a:solidFill>
                            <a:schemeClr val="tx1">
                              <a:lumMod val="75000"/>
                              <a:lumOff val="2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Pr="00B22006" w:rsidRDefault="00315E32" w:rsidP="00B55928">
                            <w:pPr>
                              <w:jc w:val="center"/>
                              <w:rPr>
                                <w:rFonts w:ascii="Times New Roman" w:hAnsi="Times New Roman" w:cs="Times New Roman"/>
                                <w:lang w:val="en-ID"/>
                              </w:rPr>
                            </w:pPr>
                            <w:r w:rsidRPr="00B22006">
                              <w:rPr>
                                <w:rFonts w:ascii="Times New Roman" w:hAnsi="Times New Roman" w:cs="Times New Roman"/>
                                <w:i/>
                                <w:lang w:val="en-ID"/>
                              </w:rPr>
                              <w:t>Perceived Suscebility</w:t>
                            </w:r>
                            <w:r>
                              <w:rPr>
                                <w:rFonts w:ascii="Times New Roman" w:hAnsi="Times New Roman" w:cs="Times New Roman"/>
                                <w:lang w:val="en-ID"/>
                              </w:rPr>
                              <w:t xml:space="preserve"> K</w:t>
                            </w:r>
                            <w:r w:rsidRPr="00B22006">
                              <w:rPr>
                                <w:rFonts w:ascii="Times New Roman" w:hAnsi="Times New Roman" w:cs="Times New Roman"/>
                                <w:lang w:val="en-ID"/>
                              </w:rPr>
                              <w:t>emungkinan</w:t>
                            </w:r>
                            <w:r>
                              <w:rPr>
                                <w:rFonts w:ascii="Times New Roman" w:hAnsi="Times New Roman" w:cs="Times New Roman"/>
                                <w:lang w:val="en-ID"/>
                              </w:rPr>
                              <w:t xml:space="preserve"> pasien DM</w:t>
                            </w:r>
                            <w:r w:rsidRPr="00B22006">
                              <w:rPr>
                                <w:rFonts w:ascii="Times New Roman" w:hAnsi="Times New Roman" w:cs="Times New Roman"/>
                                <w:lang w:val="en-ID"/>
                              </w:rPr>
                              <w:t xml:space="preserve"> </w:t>
                            </w:r>
                            <w:r>
                              <w:rPr>
                                <w:rFonts w:ascii="Times New Roman" w:hAnsi="Times New Roman" w:cs="Times New Roman"/>
                                <w:lang w:val="en-ID"/>
                              </w:rPr>
                              <w:t xml:space="preserve">tipe 2 </w:t>
                            </w:r>
                            <w:r w:rsidRPr="00B22006">
                              <w:rPr>
                                <w:rFonts w:ascii="Times New Roman" w:hAnsi="Times New Roman" w:cs="Times New Roman"/>
                                <w:lang w:val="en-ID"/>
                              </w:rPr>
                              <w:t>rentan mengalami</w:t>
                            </w:r>
                            <w:r>
                              <w:rPr>
                                <w:rFonts w:ascii="Times New Roman" w:hAnsi="Times New Roman" w:cs="Times New Roman"/>
                                <w:sz w:val="24"/>
                                <w:szCs w:val="24"/>
                                <w:lang w:val="en-ID"/>
                              </w:rPr>
                              <w:t xml:space="preserve"> kenaikan glukosa.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439774" id="_x0000_t202" coordsize="21600,21600" o:spt="202" path="m,l,21600r21600,l21600,xe">
                <v:stroke joinstyle="miter"/>
                <v:path gradientshapeok="t" o:connecttype="rect"/>
              </v:shapetype>
              <v:shape id="Text Box 38" o:spid="_x0000_s1027" type="#_x0000_t202" style="position:absolute;left:0;text-align:left;margin-left:66.05pt;margin-top:21.3pt;width:161.8pt;height:7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" fillcolor="white [3201]" strokecolor="#404040 [2429]" strokeweight="1.5pt">
                <v:stroke dashstyle="3 1"/>
                <v:path arrowok="t"/>
                <v:textbox>
                  <w:txbxContent>
                    <w:p w:rsidR="00315E32" w:rsidRPr="00B22006" w:rsidRDefault="00315E32" w:rsidP="00B55928">
                      <w:pPr>
                        <w:jc w:val="center"/>
                        <w:rPr>
                          <w:rFonts w:ascii="Times New Roman" w:hAnsi="Times New Roman" w:cs="Times New Roman"/>
                          <w:lang w:val="en-ID"/>
                        </w:rPr>
                      </w:pPr>
                      <w:r w:rsidRPr="00B22006">
                        <w:rPr>
                          <w:rFonts w:ascii="Times New Roman" w:hAnsi="Times New Roman" w:cs="Times New Roman"/>
                          <w:i/>
                          <w:lang w:val="en-ID"/>
                        </w:rPr>
                        <w:t>Perceived Suscebility</w:t>
                      </w:r>
                      <w:r>
                        <w:rPr>
                          <w:rFonts w:ascii="Times New Roman" w:hAnsi="Times New Roman" w:cs="Times New Roman"/>
                          <w:lang w:val="en-ID"/>
                        </w:rPr>
                        <w:t xml:space="preserve"> K</w:t>
                      </w:r>
                      <w:r w:rsidRPr="00B22006">
                        <w:rPr>
                          <w:rFonts w:ascii="Times New Roman" w:hAnsi="Times New Roman" w:cs="Times New Roman"/>
                          <w:lang w:val="en-ID"/>
                        </w:rPr>
                        <w:t>emungkinan</w:t>
                      </w:r>
                      <w:r>
                        <w:rPr>
                          <w:rFonts w:ascii="Times New Roman" w:hAnsi="Times New Roman" w:cs="Times New Roman"/>
                          <w:lang w:val="en-ID"/>
                        </w:rPr>
                        <w:t xml:space="preserve"> pasien DM</w:t>
                      </w:r>
                      <w:r w:rsidRPr="00B22006">
                        <w:rPr>
                          <w:rFonts w:ascii="Times New Roman" w:hAnsi="Times New Roman" w:cs="Times New Roman"/>
                          <w:lang w:val="en-ID"/>
                        </w:rPr>
                        <w:t xml:space="preserve"> </w:t>
                      </w:r>
                      <w:r>
                        <w:rPr>
                          <w:rFonts w:ascii="Times New Roman" w:hAnsi="Times New Roman" w:cs="Times New Roman"/>
                          <w:lang w:val="en-ID"/>
                        </w:rPr>
                        <w:t xml:space="preserve">tipe 2 </w:t>
                      </w:r>
                      <w:r w:rsidRPr="00B22006">
                        <w:rPr>
                          <w:rFonts w:ascii="Times New Roman" w:hAnsi="Times New Roman" w:cs="Times New Roman"/>
                          <w:lang w:val="en-ID"/>
                        </w:rPr>
                        <w:t>rentan mengalami</w:t>
                      </w:r>
                      <w:r>
                        <w:rPr>
                          <w:rFonts w:ascii="Times New Roman" w:hAnsi="Times New Roman" w:cs="Times New Roman"/>
                          <w:sz w:val="24"/>
                          <w:szCs w:val="24"/>
                          <w:lang w:val="en-ID"/>
                        </w:rPr>
                        <w:t xml:space="preserve"> kenaikan glukosa.</w:t>
                      </w:r>
                    </w:p>
                  </w:txbxContent>
                </v:textbox>
              </v:shape>
            </w:pict>
          </mc:Fallback>
        </mc:AlternateContent>
      </w:r>
      <w:r w:rsidRPr="00313738">
        <w:rPr>
          <w:rFonts w:ascii="Times New Roman" w:hAnsi="Times New Roman" w:cs="Times New Roman"/>
          <w:b/>
          <w:sz w:val="24"/>
          <w:szCs w:val="24"/>
        </w:rPr>
        <w:t>Kerangka Konsep</w:t>
      </w:r>
      <w:bookmarkEnd w:id="94"/>
    </w:p>
    <w:p w:rsidR="00B55928" w:rsidRDefault="00B55928" w:rsidP="00B55928">
      <w:r>
        <w:rPr>
          <w:noProof/>
        </w:rPr>
        <mc:AlternateContent>
          <mc:Choice Requires="wps">
            <w:drawing>
              <wp:anchor distT="4294967295" distB="4294967295" distL="114300" distR="114300" simplePos="0" relativeHeight="251652096" behindDoc="0" locked="0" layoutInCell="1" allowOverlap="1" wp14:anchorId="3922E450" wp14:editId="0A9DA61C">
                <wp:simplePos x="0" y="0"/>
                <wp:positionH relativeFrom="column">
                  <wp:posOffset>2893060</wp:posOffset>
                </wp:positionH>
                <wp:positionV relativeFrom="paragraph">
                  <wp:posOffset>173354</wp:posOffset>
                </wp:positionV>
                <wp:extent cx="393065" cy="0"/>
                <wp:effectExtent l="0" t="0" r="6985" b="0"/>
                <wp:wrapNone/>
                <wp:docPr id="8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EF0996" id="Straight Connector 18"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7.8pt,13.65pt" to="258.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68480" behindDoc="0" locked="0" layoutInCell="1" allowOverlap="1" wp14:anchorId="5CFA39DD" wp14:editId="068ACE3F">
                <wp:simplePos x="0" y="0"/>
                <wp:positionH relativeFrom="column">
                  <wp:posOffset>3281045</wp:posOffset>
                </wp:positionH>
                <wp:positionV relativeFrom="paragraph">
                  <wp:posOffset>173355</wp:posOffset>
                </wp:positionV>
                <wp:extent cx="2540" cy="5385435"/>
                <wp:effectExtent l="13970" t="11430" r="12065" b="13335"/>
                <wp:wrapNone/>
                <wp:docPr id="8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3854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DFD2D3" id="Straight Connector 33"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35pt,13.65pt" to="258.55pt,4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" strokecolor="black [3213]"/>
            </w:pict>
          </mc:Fallback>
        </mc:AlternateContent>
      </w:r>
      <w:r>
        <w:rPr>
          <w:noProof/>
        </w:rPr>
        <mc:AlternateContent>
          <mc:Choice Requires="wps">
            <w:drawing>
              <wp:anchor distT="4294967295" distB="4294967295" distL="114300" distR="114300" simplePos="0" relativeHeight="251634688" behindDoc="0" locked="0" layoutInCell="1" allowOverlap="1" wp14:anchorId="1616FD23" wp14:editId="0AF9EEAD">
                <wp:simplePos x="0" y="0"/>
                <wp:positionH relativeFrom="column">
                  <wp:posOffset>519430</wp:posOffset>
                </wp:positionH>
                <wp:positionV relativeFrom="paragraph">
                  <wp:posOffset>173354</wp:posOffset>
                </wp:positionV>
                <wp:extent cx="318770" cy="0"/>
                <wp:effectExtent l="0" t="0" r="5080" b="0"/>
                <wp:wrapNone/>
                <wp:docPr id="8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D099BD" id="Straight Connector 22"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pt,13.65pt" to="6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33664" behindDoc="0" locked="0" layoutInCell="1" allowOverlap="1" wp14:anchorId="314616D9" wp14:editId="68E75EEB">
                <wp:simplePos x="0" y="0"/>
                <wp:positionH relativeFrom="column">
                  <wp:posOffset>519430</wp:posOffset>
                </wp:positionH>
                <wp:positionV relativeFrom="paragraph">
                  <wp:posOffset>173355</wp:posOffset>
                </wp:positionV>
                <wp:extent cx="0" cy="5322570"/>
                <wp:effectExtent l="0" t="0" r="0" b="11430"/>
                <wp:wrapNone/>
                <wp:docPr id="7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2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374D8FC" id="Straight Connector 2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9pt,13.65pt" to="40.9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" strokecolor="black [3213]" strokeweight=".5pt">
                <v:stroke joinstyle="miter"/>
                <o:lock v:ext="edit" shapetype="f"/>
              </v:line>
            </w:pict>
          </mc:Fallback>
        </mc:AlternateContent>
      </w:r>
    </w:p>
    <w:p w:rsidR="00B55928" w:rsidRDefault="00B55928" w:rsidP="00B55928">
      <w:pPr>
        <w:spacing w:after="0" w:line="360" w:lineRule="auto"/>
        <w:jc w:val="center"/>
      </w:pPr>
      <w:r>
        <w:rPr>
          <w:noProof/>
        </w:rPr>
        <mc:AlternateContent>
          <mc:Choice Requires="wps">
            <w:drawing>
              <wp:anchor distT="4294967293" distB="4294967293" distL="114297" distR="114297" simplePos="0" relativeHeight="251609088" behindDoc="0" locked="0" layoutInCell="1" allowOverlap="1" wp14:anchorId="0F314048" wp14:editId="6F7BB4A3">
                <wp:simplePos x="0" y="0"/>
                <wp:positionH relativeFrom="column">
                  <wp:posOffset>1543049</wp:posOffset>
                </wp:positionH>
                <wp:positionV relativeFrom="paragraph">
                  <wp:posOffset>3029584</wp:posOffset>
                </wp:positionV>
                <wp:extent cx="0" cy="0"/>
                <wp:effectExtent l="0" t="0" r="0" b="0"/>
                <wp:wrapNone/>
                <wp:docPr id="7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9FCC3C" id="_x0000_t32" coordsize="21600,21600" o:spt="32" o:oned="t" path="m,l21600,21600e" filled="f">
                <v:path arrowok="t" fillok="f" o:connecttype="none"/>
                <o:lock v:ext="edit" shapetype="t"/>
              </v:shapetype>
              <v:shape id="Straight Arrow Connector 38" o:spid="_x0000_s1026" type="#_x0000_t32" style="position:absolute;margin-left:121.5pt;margin-top:238.55pt;width:0;height:0;z-index:25152768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">
                <v:stroke endarrow="block"/>
              </v:shape>
            </w:pict>
          </mc:Fallback>
        </mc:AlternateContent>
      </w:r>
    </w:p>
    <w:p w:rsidR="00B55928" w:rsidRDefault="00B55928" w:rsidP="00B55928"/>
    <w:p w:rsidR="00B55928" w:rsidRPr="00D70ECC" w:rsidRDefault="00334022" w:rsidP="00B55928">
      <w:pPr>
        <w:tabs>
          <w:tab w:val="left" w:pos="2606"/>
          <w:tab w:val="left" w:pos="3120"/>
        </w:tabs>
      </w:pPr>
      <w:r>
        <w:rPr>
          <w:noProof/>
        </w:rPr>
        <mc:AlternateContent>
          <mc:Choice Requires="wps">
            <w:drawing>
              <wp:anchor distT="0" distB="0" distL="114300" distR="114300" simplePos="0" relativeHeight="251707392" behindDoc="0" locked="0" layoutInCell="1" allowOverlap="1" wp14:anchorId="77CDD10A" wp14:editId="2DD96831">
                <wp:simplePos x="0" y="0"/>
                <wp:positionH relativeFrom="column">
                  <wp:posOffset>3970020</wp:posOffset>
                </wp:positionH>
                <wp:positionV relativeFrom="paragraph">
                  <wp:posOffset>64770</wp:posOffset>
                </wp:positionV>
                <wp:extent cx="1094105" cy="448945"/>
                <wp:effectExtent l="0" t="0" r="10795" b="27305"/>
                <wp:wrapNone/>
                <wp:docPr id="712" name="Rectangle 712"/>
                <wp:cNvGraphicFramePr/>
                <a:graphic xmlns:a="http://schemas.openxmlformats.org/drawingml/2006/main">
                  <a:graphicData uri="http://schemas.microsoft.com/office/word/2010/wordprocessingShape">
                    <wps:wsp>
                      <wps:cNvSpPr/>
                      <wps:spPr>
                        <a:xfrm>
                          <a:off x="0" y="0"/>
                          <a:ext cx="1094105" cy="448945"/>
                        </a:xfrm>
                        <a:prstGeom prst="rect">
                          <a:avLst/>
                        </a:prstGeom>
                        <a:solidFill>
                          <a:schemeClr val="bg1"/>
                        </a:solidFill>
                        <a:ln w="12700">
                          <a:prstDash val="dash"/>
                        </a:ln>
                      </wps:spPr>
                      <wps:style>
                        <a:lnRef idx="2">
                          <a:schemeClr val="dk1"/>
                        </a:lnRef>
                        <a:fillRef idx="1">
                          <a:schemeClr val="lt1"/>
                        </a:fillRef>
                        <a:effectRef idx="0">
                          <a:schemeClr val="dk1"/>
                        </a:effectRef>
                        <a:fontRef idx="minor">
                          <a:schemeClr val="dk1"/>
                        </a:fontRef>
                      </wps:style>
                      <wps:txbx>
                        <w:txbxContent>
                          <w:p w:rsidR="00315E32" w:rsidRPr="00334022" w:rsidRDefault="00315E32" w:rsidP="00334022">
                            <w:pPr>
                              <w:jc w:val="center"/>
                              <w:rPr>
                                <w:rFonts w:ascii="Times New Roman" w:hAnsi="Times New Roman" w:cs="Times New Roman"/>
                                <w:lang w:val="en-ID"/>
                              </w:rPr>
                            </w:pPr>
                            <w:r w:rsidRPr="00334022">
                              <w:rPr>
                                <w:rFonts w:ascii="Times New Roman" w:hAnsi="Times New Roman" w:cs="Times New Roman"/>
                                <w:lang w:val="en-ID"/>
                              </w:rPr>
                              <w:t>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8A69AA" id="Rectangle 712" o:spid="_x0000_s1028" style="position:absolute;left:0;text-align:left;margin-left:312.6pt;margin-top:5.1pt;width:86.15pt;height:35.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" fillcolor="white [3212]" strokecolor="black [3200]" strokeweight="1pt">
                <v:stroke dashstyle="dash"/>
                <v:textbox>
                  <w:txbxContent>
                    <w:p w:rsidR="00315E32" w:rsidRPr="00334022" w:rsidRDefault="00315E32" w:rsidP="00334022">
                      <w:pPr>
                        <w:jc w:val="center"/>
                        <w:rPr>
                          <w:rFonts w:ascii="Times New Roman" w:hAnsi="Times New Roman" w:cs="Times New Roman"/>
                          <w:lang w:val="en-ID"/>
                        </w:rPr>
                      </w:pPr>
                      <w:r w:rsidRPr="00334022">
                        <w:rPr>
                          <w:rFonts w:ascii="Times New Roman" w:hAnsi="Times New Roman" w:cs="Times New Roman"/>
                          <w:lang w:val="en-ID"/>
                        </w:rPr>
                        <w:t>Perilaku</w:t>
                      </w:r>
                    </w:p>
                  </w:txbxContent>
                </v:textbox>
              </v:rect>
            </w:pict>
          </mc:Fallback>
        </mc:AlternateContent>
      </w:r>
      <w:r w:rsidR="00B55928">
        <w:rPr>
          <w:noProof/>
        </w:rPr>
        <mc:AlternateContent>
          <mc:Choice Requires="wps">
            <w:drawing>
              <wp:anchor distT="0" distB="0" distL="114300" distR="114300" simplePos="0" relativeHeight="251648000" behindDoc="0" locked="0" layoutInCell="1" allowOverlap="1" wp14:anchorId="087EE783" wp14:editId="0784398D">
                <wp:simplePos x="0" y="0"/>
                <wp:positionH relativeFrom="column">
                  <wp:posOffset>790575</wp:posOffset>
                </wp:positionH>
                <wp:positionV relativeFrom="paragraph">
                  <wp:posOffset>195580</wp:posOffset>
                </wp:positionV>
                <wp:extent cx="2146300" cy="793115"/>
                <wp:effectExtent l="0" t="0" r="6350" b="6985"/>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793115"/>
                        </a:xfrm>
                        <a:prstGeom prst="rect">
                          <a:avLst/>
                        </a:prstGeom>
                        <a:solidFill>
                          <a:schemeClr val="lt1"/>
                        </a:solidFill>
                        <a:ln w="19050">
                          <a:solidFill>
                            <a:schemeClr val="tx1">
                              <a:lumMod val="65000"/>
                              <a:lumOff val="3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Default="00315E32" w:rsidP="00B55928">
                            <w:pPr>
                              <w:spacing w:after="0" w:line="240" w:lineRule="auto"/>
                              <w:jc w:val="center"/>
                              <w:rPr>
                                <w:rFonts w:ascii="Times New Roman" w:hAnsi="Times New Roman" w:cs="Times New Roman"/>
                                <w:i/>
                                <w:lang w:val="en-ID"/>
                              </w:rPr>
                            </w:pPr>
                            <w:r w:rsidRPr="005E03CB">
                              <w:rPr>
                                <w:rFonts w:ascii="Times New Roman" w:hAnsi="Times New Roman" w:cs="Times New Roman"/>
                                <w:i/>
                                <w:lang w:val="en-ID"/>
                              </w:rPr>
                              <w:t>Perceived Severity</w:t>
                            </w:r>
                          </w:p>
                          <w:p w:rsidR="00315E32" w:rsidRPr="005E03CB"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lang w:val="en-ID"/>
                              </w:rPr>
                              <w:t>Pasien DM tipe 2 percaya bahwa penyakitnya merupakan penyakit yang serius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4274CBE" id="Text Box 37" o:spid="_x0000_s1029" type="#_x0000_t202" style="position:absolute;left:0;text-align:left;margin-left:62.25pt;margin-top:15.4pt;width:169pt;height:6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" fillcolor="white [3201]" strokecolor="#5a5a5a [2109]" strokeweight="1.5pt">
                <v:stroke dashstyle="3 1"/>
                <v:path arrowok="t"/>
                <v:textbox>
                  <w:txbxContent>
                    <w:p w:rsidR="00315E32" w:rsidRDefault="00315E32" w:rsidP="00B55928">
                      <w:pPr>
                        <w:spacing w:after="0" w:line="240" w:lineRule="auto"/>
                        <w:jc w:val="center"/>
                        <w:rPr>
                          <w:rFonts w:ascii="Times New Roman" w:hAnsi="Times New Roman" w:cs="Times New Roman"/>
                          <w:i/>
                          <w:lang w:val="en-ID"/>
                        </w:rPr>
                      </w:pPr>
                      <w:r w:rsidRPr="005E03CB">
                        <w:rPr>
                          <w:rFonts w:ascii="Times New Roman" w:hAnsi="Times New Roman" w:cs="Times New Roman"/>
                          <w:i/>
                          <w:lang w:val="en-ID"/>
                        </w:rPr>
                        <w:t>Perceived Severity</w:t>
                      </w:r>
                    </w:p>
                    <w:p w:rsidR="00315E32" w:rsidRPr="005E03CB"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lang w:val="en-ID"/>
                        </w:rPr>
                        <w:t>Pasien DM tipe 2 percaya bahwa penyakitnya merupakan penyakit yang serius</w:t>
                      </w:r>
                    </w:p>
                  </w:txbxContent>
                </v:textbox>
              </v:shape>
            </w:pict>
          </mc:Fallback>
        </mc:AlternateContent>
      </w:r>
    </w:p>
    <w:p w:rsidR="00B55928" w:rsidRDefault="00B55928" w:rsidP="00B55928">
      <w:r>
        <w:rPr>
          <w:noProof/>
        </w:rPr>
        <mc:AlternateContent>
          <mc:Choice Requires="wps">
            <w:drawing>
              <wp:anchor distT="4294967295" distB="4294967295" distL="114300" distR="114300" simplePos="0" relativeHeight="251654144" behindDoc="0" locked="0" layoutInCell="1" allowOverlap="1" wp14:anchorId="76A08919" wp14:editId="07B86ABD">
                <wp:simplePos x="0" y="0"/>
                <wp:positionH relativeFrom="column">
                  <wp:posOffset>2936875</wp:posOffset>
                </wp:positionH>
                <wp:positionV relativeFrom="paragraph">
                  <wp:posOffset>280669</wp:posOffset>
                </wp:positionV>
                <wp:extent cx="348615" cy="0"/>
                <wp:effectExtent l="0" t="0" r="13335" b="0"/>
                <wp:wrapNone/>
                <wp:docPr id="6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2E3547" id="Straight Connector 28"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1.25pt,22.1pt" to="258.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35712" behindDoc="0" locked="0" layoutInCell="1" allowOverlap="1" wp14:anchorId="48E3824B" wp14:editId="5B0A4279">
                <wp:simplePos x="0" y="0"/>
                <wp:positionH relativeFrom="column">
                  <wp:posOffset>519430</wp:posOffset>
                </wp:positionH>
                <wp:positionV relativeFrom="paragraph">
                  <wp:posOffset>226694</wp:posOffset>
                </wp:positionV>
                <wp:extent cx="271145" cy="0"/>
                <wp:effectExtent l="0" t="0" r="14605" b="0"/>
                <wp:wrapNone/>
                <wp:docPr id="6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8E642" id="Straight Connector 23"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pt,17.85pt" to="62.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33A503E2" wp14:editId="5C92CC77">
                <wp:simplePos x="0" y="0"/>
                <wp:positionH relativeFrom="column">
                  <wp:posOffset>3285490</wp:posOffset>
                </wp:positionH>
                <wp:positionV relativeFrom="paragraph">
                  <wp:posOffset>15875</wp:posOffset>
                </wp:positionV>
                <wp:extent cx="662940" cy="635"/>
                <wp:effectExtent l="8890" t="73025" r="23495" b="78740"/>
                <wp:wrapNone/>
                <wp:docPr id="6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5A102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9" o:spid="_x0000_s1026" type="#_x0000_t34" style="position:absolute;margin-left:258.7pt;margin-top:1.25pt;width:52.2pt;height:.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" strokecolor="black [3213]">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06BAE97F" wp14:editId="4B9C4EB4">
                <wp:simplePos x="0" y="0"/>
                <wp:positionH relativeFrom="column">
                  <wp:posOffset>4404995</wp:posOffset>
                </wp:positionH>
                <wp:positionV relativeFrom="paragraph">
                  <wp:posOffset>420370</wp:posOffset>
                </wp:positionV>
                <wp:extent cx="388620" cy="635"/>
                <wp:effectExtent l="74295" t="7620" r="77470" b="22860"/>
                <wp:wrapNone/>
                <wp:docPr id="6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862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242641" id="Straight Arrow Connector 42" o:spid="_x0000_s1026" type="#_x0000_t34" style="position:absolute;margin-left:346.85pt;margin-top:33.1pt;width:30.6pt;height:.05pt;rotation:9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" strokecolor="black [3213]">
                <v:stroke endarrow="open"/>
              </v:shape>
            </w:pict>
          </mc:Fallback>
        </mc:AlternateContent>
      </w:r>
    </w:p>
    <w:p w:rsidR="00B55928" w:rsidRPr="00313738" w:rsidRDefault="00B55928" w:rsidP="00B55928">
      <w:pPr>
        <w:rPr>
          <w:rFonts w:ascii="Times New Roman" w:hAnsi="Times New Roman" w:cs="Times New Roman"/>
        </w:rPr>
      </w:pPr>
    </w:p>
    <w:p w:rsidR="00B55928" w:rsidRPr="00D70ECC" w:rsidRDefault="00B55928" w:rsidP="00B55928">
      <w:r>
        <w:rPr>
          <w:noProof/>
        </w:rPr>
        <mc:AlternateContent>
          <mc:Choice Requires="wps">
            <w:drawing>
              <wp:anchor distT="0" distB="0" distL="114300" distR="114300" simplePos="0" relativeHeight="251676672" behindDoc="0" locked="0" layoutInCell="1" allowOverlap="1" wp14:anchorId="4684379E" wp14:editId="59567546">
                <wp:simplePos x="0" y="0"/>
                <wp:positionH relativeFrom="column">
                  <wp:posOffset>3872230</wp:posOffset>
                </wp:positionH>
                <wp:positionV relativeFrom="paragraph">
                  <wp:posOffset>75565</wp:posOffset>
                </wp:positionV>
                <wp:extent cx="1520190" cy="2295525"/>
                <wp:effectExtent l="0" t="0" r="3810" b="9525"/>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2295525"/>
                        </a:xfrm>
                        <a:prstGeom prst="rect">
                          <a:avLst/>
                        </a:prstGeom>
                        <a:solidFill>
                          <a:schemeClr val="lt1"/>
                        </a:solidFill>
                        <a:ln w="19050">
                          <a:solidFill>
                            <a:schemeClr val="tx1">
                              <a:lumMod val="75000"/>
                              <a:lumOff val="2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Pr="004305E0" w:rsidRDefault="00315E32" w:rsidP="00B55928">
                            <w:pPr>
                              <w:jc w:val="center"/>
                              <w:rPr>
                                <w:rFonts w:ascii="Times New Roman" w:hAnsi="Times New Roman" w:cs="Times New Roman"/>
                                <w:lang w:val="en-ID"/>
                              </w:rPr>
                            </w:pPr>
                            <w:r w:rsidRPr="004305E0">
                              <w:rPr>
                                <w:rFonts w:ascii="Times New Roman" w:hAnsi="Times New Roman" w:cs="Times New Roman"/>
                                <w:lang w:val="en-ID"/>
                              </w:rPr>
                              <w:t>Pengendalian Diabetes Melitus</w:t>
                            </w:r>
                          </w:p>
                          <w:p w:rsidR="00315E32" w:rsidRDefault="00315E32" w:rsidP="00B55928">
                            <w:pPr>
                              <w:rPr>
                                <w:lang w:val="en-ID"/>
                              </w:rPr>
                            </w:pPr>
                          </w:p>
                          <w:p w:rsidR="00315E32" w:rsidRPr="0084121F" w:rsidRDefault="00315E32" w:rsidP="00B55928">
                            <w:pPr>
                              <w:spacing w:after="0" w:line="360" w:lineRule="auto"/>
                              <w:rPr>
                                <w:rFonts w:ascii="Times New Roman" w:hAnsi="Times New Roman" w:cs="Times New Roman"/>
                              </w:rPr>
                            </w:pPr>
                          </w:p>
                          <w:p w:rsidR="00315E32" w:rsidRDefault="00315E32" w:rsidP="00B55928">
                            <w:pPr>
                              <w:pStyle w:val="ListParagraph"/>
                              <w:spacing w:after="0" w:line="360" w:lineRule="auto"/>
                              <w:ind w:left="426"/>
                              <w:rPr>
                                <w:rFonts w:ascii="Times New Roman" w:hAnsi="Times New Roman" w:cs="Times New Roman"/>
                              </w:rPr>
                            </w:pPr>
                          </w:p>
                          <w:p w:rsidR="00315E32" w:rsidRPr="00AF4596" w:rsidRDefault="00315E32" w:rsidP="00B55928">
                            <w:pPr>
                              <w:pStyle w:val="ListParagraph"/>
                              <w:numPr>
                                <w:ilvl w:val="0"/>
                                <w:numId w:val="27"/>
                              </w:numPr>
                              <w:spacing w:after="0" w:line="360" w:lineRule="auto"/>
                              <w:ind w:left="426" w:hanging="283"/>
                              <w:rPr>
                                <w:rFonts w:ascii="Times New Roman" w:hAnsi="Times New Roman" w:cs="Times New Roman"/>
                              </w:rPr>
                            </w:pPr>
                            <w:r w:rsidRPr="00AF4596">
                              <w:rPr>
                                <w:rFonts w:ascii="Times New Roman" w:hAnsi="Times New Roman" w:cs="Times New Roman"/>
                              </w:rPr>
                              <w:t>Olahraga</w:t>
                            </w:r>
                          </w:p>
                          <w:p w:rsidR="00315E32" w:rsidRPr="00AF4596" w:rsidRDefault="00315E32" w:rsidP="00B55928">
                            <w:pPr>
                              <w:pStyle w:val="ListParagraph"/>
                              <w:numPr>
                                <w:ilvl w:val="0"/>
                                <w:numId w:val="27"/>
                              </w:numPr>
                              <w:spacing w:after="0" w:line="360" w:lineRule="auto"/>
                              <w:ind w:left="426" w:hanging="283"/>
                              <w:rPr>
                                <w:rFonts w:ascii="Times New Roman" w:hAnsi="Times New Roman" w:cs="Times New Roman"/>
                              </w:rPr>
                            </w:pPr>
                            <w:r w:rsidRPr="00AF4596">
                              <w:rPr>
                                <w:rFonts w:ascii="Times New Roman" w:hAnsi="Times New Roman" w:cs="Times New Roman"/>
                              </w:rPr>
                              <w:t>Pengobatan</w:t>
                            </w:r>
                          </w:p>
                          <w:p w:rsidR="00315E32" w:rsidRDefault="00315E32" w:rsidP="00B55928">
                            <w:pPr>
                              <w:pStyle w:val="ListParagraph"/>
                              <w:numPr>
                                <w:ilvl w:val="0"/>
                                <w:numId w:val="27"/>
                              </w:numPr>
                              <w:spacing w:after="0" w:line="360" w:lineRule="auto"/>
                              <w:ind w:left="426" w:hanging="283"/>
                              <w:rPr>
                                <w:rFonts w:ascii="Times New Roman" w:hAnsi="Times New Roman" w:cs="Times New Roman"/>
                                <w:sz w:val="24"/>
                                <w:szCs w:val="24"/>
                              </w:rPr>
                            </w:pPr>
                            <w:r w:rsidRPr="00AF4596">
                              <w:rPr>
                                <w:rFonts w:ascii="Times New Roman" w:hAnsi="Times New Roman" w:cs="Times New Roman"/>
                              </w:rPr>
                              <w:t>Pemeriksaan</w:t>
                            </w:r>
                            <w:r w:rsidRPr="00225AC7">
                              <w:rPr>
                                <w:rFonts w:ascii="Times New Roman" w:hAnsi="Times New Roman" w:cs="Times New Roman"/>
                                <w:sz w:val="24"/>
                                <w:szCs w:val="24"/>
                              </w:rPr>
                              <w:t xml:space="preserve"> Gula </w:t>
                            </w:r>
                          </w:p>
                          <w:p w:rsidR="00315E32" w:rsidRPr="00225AC7" w:rsidRDefault="00315E32" w:rsidP="00B55928">
                            <w:pPr>
                              <w:pStyle w:val="ListParagraph"/>
                              <w:spacing w:after="0" w:line="360" w:lineRule="auto"/>
                              <w:ind w:left="426"/>
                              <w:rPr>
                                <w:rFonts w:ascii="Times New Roman" w:hAnsi="Times New Roman" w:cs="Times New Roman"/>
                                <w:sz w:val="24"/>
                                <w:szCs w:val="24"/>
                              </w:rPr>
                            </w:pPr>
                            <w:r w:rsidRPr="00225AC7">
                              <w:rPr>
                                <w:rFonts w:ascii="Times New Roman" w:hAnsi="Times New Roman" w:cs="Times New Roman"/>
                                <w:sz w:val="24"/>
                                <w:szCs w:val="24"/>
                              </w:rPr>
                              <w:t>(Suciana, 2019)</w:t>
                            </w:r>
                          </w:p>
                          <w:p w:rsidR="00315E32" w:rsidRPr="00AF4596" w:rsidRDefault="00315E32" w:rsidP="00B55928">
                            <w:pPr>
                              <w:rPr>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310A7C" id="Text Box 43" o:spid="_x0000_s1030" type="#_x0000_t202" style="position:absolute;left:0;text-align:left;margin-left:304.9pt;margin-top:5.95pt;width:119.7pt;height:180.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" fillcolor="white [3201]" strokecolor="#404040 [2429]" strokeweight="1.5pt">
                <v:stroke dashstyle="3 1"/>
                <v:path arrowok="t"/>
                <v:textbox>
                  <w:txbxContent>
                    <w:p w:rsidR="00315E32" w:rsidRPr="004305E0" w:rsidRDefault="00315E32" w:rsidP="00B55928">
                      <w:pPr>
                        <w:jc w:val="center"/>
                        <w:rPr>
                          <w:rFonts w:ascii="Times New Roman" w:hAnsi="Times New Roman" w:cs="Times New Roman"/>
                          <w:lang w:val="en-ID"/>
                        </w:rPr>
                      </w:pPr>
                      <w:r w:rsidRPr="004305E0">
                        <w:rPr>
                          <w:rFonts w:ascii="Times New Roman" w:hAnsi="Times New Roman" w:cs="Times New Roman"/>
                          <w:lang w:val="en-ID"/>
                        </w:rPr>
                        <w:t>Pengendalian Diabetes Melitus</w:t>
                      </w:r>
                    </w:p>
                    <w:p w:rsidR="00315E32" w:rsidRDefault="00315E32" w:rsidP="00B55928">
                      <w:pPr>
                        <w:rPr>
                          <w:lang w:val="en-ID"/>
                        </w:rPr>
                      </w:pPr>
                    </w:p>
                    <w:p w:rsidR="00315E32" w:rsidRPr="0084121F" w:rsidRDefault="00315E32" w:rsidP="00B55928">
                      <w:pPr>
                        <w:spacing w:after="0" w:line="360" w:lineRule="auto"/>
                        <w:rPr>
                          <w:rFonts w:ascii="Times New Roman" w:hAnsi="Times New Roman" w:cs="Times New Roman"/>
                        </w:rPr>
                      </w:pPr>
                    </w:p>
                    <w:p w:rsidR="00315E32" w:rsidRDefault="00315E32" w:rsidP="00B55928">
                      <w:pPr>
                        <w:pStyle w:val="ListParagraph"/>
                        <w:spacing w:after="0" w:line="360" w:lineRule="auto"/>
                        <w:ind w:left="426"/>
                        <w:rPr>
                          <w:rFonts w:ascii="Times New Roman" w:hAnsi="Times New Roman" w:cs="Times New Roman"/>
                        </w:rPr>
                      </w:pPr>
                    </w:p>
                    <w:p w:rsidR="00315E32" w:rsidRPr="00AF4596" w:rsidRDefault="00315E32" w:rsidP="00B55928">
                      <w:pPr>
                        <w:pStyle w:val="ListParagraph"/>
                        <w:numPr>
                          <w:ilvl w:val="0"/>
                          <w:numId w:val="27"/>
                        </w:numPr>
                        <w:spacing w:after="0" w:line="360" w:lineRule="auto"/>
                        <w:ind w:left="426" w:hanging="283"/>
                        <w:rPr>
                          <w:rFonts w:ascii="Times New Roman" w:hAnsi="Times New Roman" w:cs="Times New Roman"/>
                        </w:rPr>
                      </w:pPr>
                      <w:r w:rsidRPr="00AF4596">
                        <w:rPr>
                          <w:rFonts w:ascii="Times New Roman" w:hAnsi="Times New Roman" w:cs="Times New Roman"/>
                        </w:rPr>
                        <w:t>Olahraga</w:t>
                      </w:r>
                    </w:p>
                    <w:p w:rsidR="00315E32" w:rsidRPr="00AF4596" w:rsidRDefault="00315E32" w:rsidP="00B55928">
                      <w:pPr>
                        <w:pStyle w:val="ListParagraph"/>
                        <w:numPr>
                          <w:ilvl w:val="0"/>
                          <w:numId w:val="27"/>
                        </w:numPr>
                        <w:spacing w:after="0" w:line="360" w:lineRule="auto"/>
                        <w:ind w:left="426" w:hanging="283"/>
                        <w:rPr>
                          <w:rFonts w:ascii="Times New Roman" w:hAnsi="Times New Roman" w:cs="Times New Roman"/>
                        </w:rPr>
                      </w:pPr>
                      <w:r w:rsidRPr="00AF4596">
                        <w:rPr>
                          <w:rFonts w:ascii="Times New Roman" w:hAnsi="Times New Roman" w:cs="Times New Roman"/>
                        </w:rPr>
                        <w:t>Pengobatan</w:t>
                      </w:r>
                    </w:p>
                    <w:p w:rsidR="00315E32" w:rsidRDefault="00315E32" w:rsidP="00B55928">
                      <w:pPr>
                        <w:pStyle w:val="ListParagraph"/>
                        <w:numPr>
                          <w:ilvl w:val="0"/>
                          <w:numId w:val="27"/>
                        </w:numPr>
                        <w:spacing w:after="0" w:line="360" w:lineRule="auto"/>
                        <w:ind w:left="426" w:hanging="283"/>
                        <w:rPr>
                          <w:rFonts w:ascii="Times New Roman" w:hAnsi="Times New Roman" w:cs="Times New Roman"/>
                          <w:sz w:val="24"/>
                          <w:szCs w:val="24"/>
                        </w:rPr>
                      </w:pPr>
                      <w:r w:rsidRPr="00AF4596">
                        <w:rPr>
                          <w:rFonts w:ascii="Times New Roman" w:hAnsi="Times New Roman" w:cs="Times New Roman"/>
                        </w:rPr>
                        <w:t>Pemeriksaan</w:t>
                      </w:r>
                      <w:r w:rsidRPr="00225AC7">
                        <w:rPr>
                          <w:rFonts w:ascii="Times New Roman" w:hAnsi="Times New Roman" w:cs="Times New Roman"/>
                          <w:sz w:val="24"/>
                          <w:szCs w:val="24"/>
                        </w:rPr>
                        <w:t xml:space="preserve"> Gula </w:t>
                      </w:r>
                    </w:p>
                    <w:p w:rsidR="00315E32" w:rsidRPr="00225AC7" w:rsidRDefault="00315E32" w:rsidP="00B55928">
                      <w:pPr>
                        <w:pStyle w:val="ListParagraph"/>
                        <w:spacing w:after="0" w:line="360" w:lineRule="auto"/>
                        <w:ind w:left="426"/>
                        <w:rPr>
                          <w:rFonts w:ascii="Times New Roman" w:hAnsi="Times New Roman" w:cs="Times New Roman"/>
                          <w:sz w:val="24"/>
                          <w:szCs w:val="24"/>
                        </w:rPr>
                      </w:pPr>
                      <w:r w:rsidRPr="00225AC7">
                        <w:rPr>
                          <w:rFonts w:ascii="Times New Roman" w:hAnsi="Times New Roman" w:cs="Times New Roman"/>
                          <w:sz w:val="24"/>
                          <w:szCs w:val="24"/>
                        </w:rPr>
                        <w:t>(Suciana, 2019)</w:t>
                      </w:r>
                    </w:p>
                    <w:p w:rsidR="00315E32" w:rsidRPr="00AF4596" w:rsidRDefault="00315E32" w:rsidP="00B55928">
                      <w:pPr>
                        <w:rPr>
                          <w:lang w:val="en-ID"/>
                        </w:rPr>
                      </w:pP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64DDE634" wp14:editId="2FD548AF">
                <wp:simplePos x="0" y="0"/>
                <wp:positionH relativeFrom="column">
                  <wp:posOffset>-449580</wp:posOffset>
                </wp:positionH>
                <wp:positionV relativeFrom="paragraph">
                  <wp:posOffset>77470</wp:posOffset>
                </wp:positionV>
                <wp:extent cx="711200" cy="794385"/>
                <wp:effectExtent l="0" t="0" r="0" b="5715"/>
                <wp:wrapNone/>
                <wp:docPr id="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794385"/>
                        </a:xfrm>
                        <a:prstGeom prst="rect">
                          <a:avLst/>
                        </a:prstGeom>
                        <a:solidFill>
                          <a:schemeClr val="bg1"/>
                        </a:solidFill>
                        <a:ln w="19050">
                          <a:solidFill>
                            <a:schemeClr val="tx1">
                              <a:lumMod val="75000"/>
                              <a:lumOff val="2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315E32" w:rsidRPr="00313738" w:rsidRDefault="00315E32" w:rsidP="00B55928">
                            <w:pPr>
                              <w:jc w:val="center"/>
                              <w:rPr>
                                <w:rFonts w:ascii="Times New Roman" w:hAnsi="Times New Roman" w:cs="Times New Roman"/>
                                <w:lang w:val="en-ID"/>
                              </w:rPr>
                            </w:pPr>
                            <w:r w:rsidRPr="00313738">
                              <w:rPr>
                                <w:rFonts w:ascii="Times New Roman" w:hAnsi="Times New Roman" w:cs="Times New Roman"/>
                                <w:lang w:val="en-ID"/>
                              </w:rPr>
                              <w:t xml:space="preserve">Teori </w:t>
                            </w:r>
                            <w:r w:rsidRPr="004745F4">
                              <w:rPr>
                                <w:rFonts w:ascii="Times New Roman" w:hAnsi="Times New Roman" w:cs="Times New Roman"/>
                                <w:i/>
                                <w:lang w:val="en-ID"/>
                              </w:rPr>
                              <w:t>Health Belief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377371" id="Rectangle 17" o:spid="_x0000_s1031" style="position:absolute;left:0;text-align:left;margin-left:-35.4pt;margin-top:6.1pt;width:56pt;height:6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" fillcolor="white [3212]" strokecolor="#404040 [2429]" strokeweight="1.5pt">
                <v:stroke dashstyle="3 1"/>
                <v:path arrowok="t"/>
                <v:textbox>
                  <w:txbxContent>
                    <w:p w:rsidR="00315E32" w:rsidRPr="00313738" w:rsidRDefault="00315E32" w:rsidP="00B55928">
                      <w:pPr>
                        <w:jc w:val="center"/>
                        <w:rPr>
                          <w:rFonts w:ascii="Times New Roman" w:hAnsi="Times New Roman" w:cs="Times New Roman"/>
                          <w:lang w:val="en-ID"/>
                        </w:rPr>
                      </w:pPr>
                      <w:r w:rsidRPr="00313738">
                        <w:rPr>
                          <w:rFonts w:ascii="Times New Roman" w:hAnsi="Times New Roman" w:cs="Times New Roman"/>
                          <w:lang w:val="en-ID"/>
                        </w:rPr>
                        <w:t xml:space="preserve">Teori </w:t>
                      </w:r>
                      <w:r w:rsidRPr="004745F4">
                        <w:rPr>
                          <w:rFonts w:ascii="Times New Roman" w:hAnsi="Times New Roman" w:cs="Times New Roman"/>
                          <w:i/>
                          <w:lang w:val="en-ID"/>
                        </w:rPr>
                        <w:t>Health Belief Model</w:t>
                      </w:r>
                    </w:p>
                  </w:txbxContent>
                </v:textbox>
              </v:rect>
            </w:pict>
          </mc:Fallback>
        </mc:AlternateContent>
      </w:r>
    </w:p>
    <w:p w:rsidR="00B55928" w:rsidRPr="00D70ECC" w:rsidRDefault="00B55928" w:rsidP="00B55928">
      <w:r>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24523BB7" wp14:editId="01C9A2AB">
                <wp:simplePos x="0" y="0"/>
                <wp:positionH relativeFrom="column">
                  <wp:posOffset>790575</wp:posOffset>
                </wp:positionH>
                <wp:positionV relativeFrom="paragraph">
                  <wp:posOffset>37465</wp:posOffset>
                </wp:positionV>
                <wp:extent cx="2145030" cy="851535"/>
                <wp:effectExtent l="0" t="0" r="7620" b="571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030" cy="851535"/>
                        </a:xfrm>
                        <a:prstGeom prst="rect">
                          <a:avLst/>
                        </a:prstGeom>
                        <a:solidFill>
                          <a:schemeClr val="lt1"/>
                        </a:solidFill>
                        <a:ln w="19050">
                          <a:solidFill>
                            <a:schemeClr val="tx1">
                              <a:lumMod val="75000"/>
                              <a:lumOff val="2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Perceived Benefit</w:t>
                            </w:r>
                          </w:p>
                          <w:p w:rsidR="00315E32" w:rsidRPr="0047771D"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Keyakinan pasien DM tipe 2 apabila patuh melakukan diet berdampak pada kadar glukosa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66EB784" id="Text Box 36" o:spid="_x0000_s1032" type="#_x0000_t202" style="position:absolute;left:0;text-align:left;margin-left:62.25pt;margin-top:2.95pt;width:168.9pt;height:6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" fillcolor="white [3201]" strokecolor="#404040 [2429]" strokeweight="1.5pt">
                <v:stroke dashstyle="3 1"/>
                <v:path arrowok="t"/>
                <v:textbo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Perceived Benefit</w:t>
                      </w:r>
                    </w:p>
                    <w:p w:rsidR="00315E32" w:rsidRPr="0047771D"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Keyakinan pasien DM tipe 2 apabila patuh melakukan diet berdampak pada kadar glukosa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F721CAA" wp14:editId="47C2757C">
                <wp:simplePos x="0" y="0"/>
                <wp:positionH relativeFrom="column">
                  <wp:posOffset>3970020</wp:posOffset>
                </wp:positionH>
                <wp:positionV relativeFrom="paragraph">
                  <wp:posOffset>208915</wp:posOffset>
                </wp:positionV>
                <wp:extent cx="1291590" cy="680085"/>
                <wp:effectExtent l="0" t="0" r="3810"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1590" cy="6800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15E32" w:rsidRPr="00EB0EA0" w:rsidRDefault="00315E32" w:rsidP="00B55928">
                            <w:pPr>
                              <w:pStyle w:val="ListParagraph"/>
                              <w:numPr>
                                <w:ilvl w:val="0"/>
                                <w:numId w:val="46"/>
                              </w:numPr>
                              <w:ind w:left="284" w:hanging="284"/>
                              <w:rPr>
                                <w:rFonts w:ascii="Times New Roman" w:hAnsi="Times New Roman" w:cs="Times New Roman"/>
                                <w:lang w:val="en-ID"/>
                              </w:rPr>
                            </w:pPr>
                            <w:r>
                              <w:rPr>
                                <w:rFonts w:ascii="Times New Roman" w:hAnsi="Times New Roman" w:cs="Times New Roman"/>
                                <w:lang w:val="en-ID"/>
                              </w:rPr>
                              <w:t>Kepatuhan Diet /pen</w:t>
                            </w:r>
                            <w:r w:rsidRPr="00EB0EA0">
                              <w:rPr>
                                <w:rFonts w:ascii="Times New Roman" w:hAnsi="Times New Roman" w:cs="Times New Roman"/>
                                <w:lang w:val="en-ID"/>
                              </w:rPr>
                              <w:t>gaturan makan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AEBE7B" id="Text Box 44" o:spid="_x0000_s1033" type="#_x0000_t202" style="position:absolute;left:0;text-align:left;margin-left:312.6pt;margin-top:16.45pt;width:101.7pt;height:53.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" fillcolor="white [3201]" strokecolor="black [3213]" strokeweight=".5pt">
                <v:path arrowok="t"/>
                <v:textbox>
                  <w:txbxContent>
                    <w:p w:rsidR="00315E32" w:rsidRPr="00EB0EA0" w:rsidRDefault="00315E32" w:rsidP="00B55928">
                      <w:pPr>
                        <w:pStyle w:val="ListParagraph"/>
                        <w:numPr>
                          <w:ilvl w:val="0"/>
                          <w:numId w:val="46"/>
                        </w:numPr>
                        <w:ind w:left="284" w:hanging="284"/>
                        <w:rPr>
                          <w:rFonts w:ascii="Times New Roman" w:hAnsi="Times New Roman" w:cs="Times New Roman"/>
                          <w:lang w:val="en-ID"/>
                        </w:rPr>
                      </w:pPr>
                      <w:r>
                        <w:rPr>
                          <w:rFonts w:ascii="Times New Roman" w:hAnsi="Times New Roman" w:cs="Times New Roman"/>
                          <w:lang w:val="en-ID"/>
                        </w:rPr>
                        <w:t>Kepatuhan Diet /pen</w:t>
                      </w:r>
                      <w:r w:rsidRPr="00EB0EA0">
                        <w:rPr>
                          <w:rFonts w:ascii="Times New Roman" w:hAnsi="Times New Roman" w:cs="Times New Roman"/>
                          <w:lang w:val="en-ID"/>
                        </w:rPr>
                        <w:t>gaturan makan</w:t>
                      </w:r>
                    </w:p>
                  </w:txbxContent>
                </v:textbox>
              </v:shape>
            </w:pict>
          </mc:Fallback>
        </mc:AlternateContent>
      </w:r>
      <w:r>
        <w:rPr>
          <w:noProof/>
        </w:rPr>
        <mc:AlternateContent>
          <mc:Choice Requires="wps">
            <w:drawing>
              <wp:anchor distT="4294967295" distB="4294967295" distL="114300" distR="114300" simplePos="0" relativeHeight="251632640" behindDoc="0" locked="0" layoutInCell="1" allowOverlap="1" wp14:anchorId="0A21EAB8" wp14:editId="5236520F">
                <wp:simplePos x="0" y="0"/>
                <wp:positionH relativeFrom="column">
                  <wp:posOffset>261620</wp:posOffset>
                </wp:positionH>
                <wp:positionV relativeFrom="paragraph">
                  <wp:posOffset>208914</wp:posOffset>
                </wp:positionV>
                <wp:extent cx="250825" cy="0"/>
                <wp:effectExtent l="0" t="0" r="15875" b="0"/>
                <wp:wrapNone/>
                <wp:docPr id="4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6143E0" id="Straight Connector 19" o:spid="_x0000_s1026" style="position:absolute;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16.45pt" to="40.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" strokecolor="black [3213]" strokeweight=".5pt">
                <v:stroke joinstyle="miter"/>
                <o:lock v:ext="edit" shapetype="f"/>
              </v:line>
            </w:pict>
          </mc:Fallback>
        </mc:AlternateContent>
      </w:r>
    </w:p>
    <w:p w:rsidR="00B55928" w:rsidRPr="00D70ECC" w:rsidRDefault="00B55928" w:rsidP="00B55928">
      <w:r>
        <w:rPr>
          <w:noProof/>
        </w:rPr>
        <mc:AlternateContent>
          <mc:Choice Requires="wps">
            <w:drawing>
              <wp:anchor distT="0" distB="0" distL="114299" distR="114299" simplePos="0" relativeHeight="251682816" behindDoc="0" locked="0" layoutInCell="1" allowOverlap="1" wp14:anchorId="08F6F2A7" wp14:editId="04C7A50C">
                <wp:simplePos x="0" y="0"/>
                <wp:positionH relativeFrom="column">
                  <wp:posOffset>3502024</wp:posOffset>
                </wp:positionH>
                <wp:positionV relativeFrom="paragraph">
                  <wp:posOffset>227965</wp:posOffset>
                </wp:positionV>
                <wp:extent cx="0" cy="171450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2F620D" id="Straight Connector 48" o:spid="_x0000_s1026" style="position:absolute;z-index:2517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75pt,17.95pt" to="275.7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55168" behindDoc="0" locked="0" layoutInCell="1" allowOverlap="1" wp14:anchorId="7A136F8F" wp14:editId="56ABB59D">
                <wp:simplePos x="0" y="0"/>
                <wp:positionH relativeFrom="column">
                  <wp:posOffset>2938780</wp:posOffset>
                </wp:positionH>
                <wp:positionV relativeFrom="paragraph">
                  <wp:posOffset>227964</wp:posOffset>
                </wp:positionV>
                <wp:extent cx="347345" cy="0"/>
                <wp:effectExtent l="0" t="0" r="14605" b="0"/>
                <wp:wrapNone/>
                <wp:docPr id="3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E940F0" id="Straight Connector 29"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4pt,17.95pt" to="258.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36736" behindDoc="0" locked="0" layoutInCell="1" allowOverlap="1" wp14:anchorId="14631AD5" wp14:editId="39092C34">
                <wp:simplePos x="0" y="0"/>
                <wp:positionH relativeFrom="column">
                  <wp:posOffset>512445</wp:posOffset>
                </wp:positionH>
                <wp:positionV relativeFrom="paragraph">
                  <wp:posOffset>161289</wp:posOffset>
                </wp:positionV>
                <wp:extent cx="271145" cy="0"/>
                <wp:effectExtent l="0" t="0" r="14605" b="0"/>
                <wp:wrapNone/>
                <wp:docPr id="3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CAFE67C" id="Straight Connector 24"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7pt" to="61.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80768" behindDoc="0" locked="0" layoutInCell="1" allowOverlap="1" wp14:anchorId="2FF1A407" wp14:editId="642E71EA">
                <wp:simplePos x="0" y="0"/>
                <wp:positionH relativeFrom="column">
                  <wp:posOffset>3502025</wp:posOffset>
                </wp:positionH>
                <wp:positionV relativeFrom="paragraph">
                  <wp:posOffset>227964</wp:posOffset>
                </wp:positionV>
                <wp:extent cx="467995" cy="0"/>
                <wp:effectExtent l="0" t="0" r="8255"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1FF32" id="Straight Connector 46" o:spid="_x0000_s1026" style="position:absolute;z-index:25174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75pt,17.95pt" to="312.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" strokecolor="black [3213]" strokeweight=".5pt">
                <v:stroke joinstyle="miter"/>
                <o:lock v:ext="edit" shapetype="f"/>
              </v:line>
            </w:pict>
          </mc:Fallback>
        </mc:AlternateContent>
      </w:r>
    </w:p>
    <w:p w:rsidR="00B55928" w:rsidRPr="00D70ECC" w:rsidRDefault="00B55928" w:rsidP="00B55928"/>
    <w:p w:rsidR="00B55928" w:rsidRPr="00D70ECC" w:rsidRDefault="00B55928" w:rsidP="00B55928">
      <w:r>
        <w:rPr>
          <w:noProof/>
        </w:rPr>
        <mc:AlternateContent>
          <mc:Choice Requires="wps">
            <w:drawing>
              <wp:anchor distT="0" distB="0" distL="114300" distR="114300" simplePos="0" relativeHeight="251641856" behindDoc="0" locked="0" layoutInCell="1" allowOverlap="1" wp14:anchorId="64D501E3" wp14:editId="5AB6402C">
                <wp:simplePos x="0" y="0"/>
                <wp:positionH relativeFrom="column">
                  <wp:posOffset>790575</wp:posOffset>
                </wp:positionH>
                <wp:positionV relativeFrom="paragraph">
                  <wp:posOffset>228600</wp:posOffset>
                </wp:positionV>
                <wp:extent cx="2102485" cy="800100"/>
                <wp:effectExtent l="0" t="0" r="0"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2485" cy="800100"/>
                        </a:xfrm>
                        <a:prstGeom prst="rect">
                          <a:avLst/>
                        </a:prstGeom>
                        <a:solidFill>
                          <a:schemeClr val="lt1"/>
                        </a:solidFill>
                        <a:ln w="19050">
                          <a:solidFill>
                            <a:schemeClr val="tx1">
                              <a:lumMod val="75000"/>
                              <a:lumOff val="2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Perceived Barrier</w:t>
                            </w:r>
                          </w:p>
                          <w:p w:rsidR="00315E32" w:rsidRPr="0047771D"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Kemungkinan pasien DM  tipe 2 mengalami hambatan saat melakukan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EE24792" id="Text Box 35" o:spid="_x0000_s1034" type="#_x0000_t202" style="position:absolute;left:0;text-align:left;margin-left:62.25pt;margin-top:18pt;width:165.5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" fillcolor="white [3201]" strokecolor="#404040 [2429]" strokeweight="1.5pt">
                <v:stroke dashstyle="3 1"/>
                <v:path arrowok="t"/>
                <v:textbo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Perceived Barrier</w:t>
                      </w:r>
                    </w:p>
                    <w:p w:rsidR="00315E32" w:rsidRPr="0047771D"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Kemungkinan pasien DM  tipe 2 mengalami hambatan saat melakukan diet</w:t>
                      </w:r>
                    </w:p>
                  </w:txbxContent>
                </v:textbox>
              </v:shape>
            </w:pict>
          </mc:Fallback>
        </mc:AlternateContent>
      </w:r>
    </w:p>
    <w:p w:rsidR="00B55928" w:rsidRPr="00D70ECC" w:rsidRDefault="00B55928" w:rsidP="00334022">
      <w:pPr>
        <w:spacing w:line="240" w:lineRule="auto"/>
      </w:pPr>
    </w:p>
    <w:p w:rsidR="00B55928" w:rsidRPr="00D70ECC" w:rsidRDefault="00B55928" w:rsidP="00B55928">
      <w:r>
        <w:rPr>
          <w:noProof/>
        </w:rPr>
        <mc:AlternateContent>
          <mc:Choice Requires="wps">
            <w:drawing>
              <wp:anchor distT="4294967295" distB="4294967295" distL="114300" distR="114300" simplePos="0" relativeHeight="251656192" behindDoc="0" locked="0" layoutInCell="1" allowOverlap="1" wp14:anchorId="1CC8C89B" wp14:editId="5DC49602">
                <wp:simplePos x="0" y="0"/>
                <wp:positionH relativeFrom="column">
                  <wp:posOffset>2938780</wp:posOffset>
                </wp:positionH>
                <wp:positionV relativeFrom="paragraph">
                  <wp:posOffset>38099</wp:posOffset>
                </wp:positionV>
                <wp:extent cx="347345" cy="0"/>
                <wp:effectExtent l="0" t="0" r="14605" b="0"/>
                <wp:wrapNone/>
                <wp:docPr id="3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583C8" id="Straight Connector 30"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4pt,3pt" to="25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37760" behindDoc="0" locked="0" layoutInCell="1" allowOverlap="1" wp14:anchorId="59BBB14D" wp14:editId="108DCA5E">
                <wp:simplePos x="0" y="0"/>
                <wp:positionH relativeFrom="column">
                  <wp:posOffset>519430</wp:posOffset>
                </wp:positionH>
                <wp:positionV relativeFrom="paragraph">
                  <wp:posOffset>38099</wp:posOffset>
                </wp:positionV>
                <wp:extent cx="271145" cy="0"/>
                <wp:effectExtent l="0" t="0" r="14605" b="0"/>
                <wp:wrapNone/>
                <wp:docPr id="3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70D6BA3" id="Straight Connector 25"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9pt,3pt" to="6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" strokecolor="black [3213]" strokeweight=".5pt">
                <v:stroke joinstyle="miter"/>
                <o:lock v:ext="edit" shapetype="f"/>
              </v:line>
            </w:pict>
          </mc:Fallback>
        </mc:AlternateContent>
      </w:r>
    </w:p>
    <w:p w:rsidR="00B55928" w:rsidRDefault="00B55928" w:rsidP="00B55928"/>
    <w:p w:rsidR="00B55928" w:rsidRDefault="00B55928" w:rsidP="00B55928">
      <w:r>
        <w:rPr>
          <w:noProof/>
        </w:rPr>
        <mc:AlternateContent>
          <mc:Choice Requires="wps">
            <w:drawing>
              <wp:anchor distT="0" distB="0" distL="114299" distR="114299" simplePos="0" relativeHeight="251685888" behindDoc="0" locked="0" layoutInCell="1" allowOverlap="1" wp14:anchorId="2A992123" wp14:editId="4F98FCE7">
                <wp:simplePos x="0" y="0"/>
                <wp:positionH relativeFrom="column">
                  <wp:posOffset>4484370</wp:posOffset>
                </wp:positionH>
                <wp:positionV relativeFrom="paragraph">
                  <wp:posOffset>238760</wp:posOffset>
                </wp:positionV>
                <wp:extent cx="0" cy="161925"/>
                <wp:effectExtent l="0" t="0" r="19050" b="95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D47BA0" id="Straight Connector 55" o:spid="_x0000_s1026" style="position:absolute;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1pt,18.8pt" to="353.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" strokecolor="black [3213]" strokeweight=".5pt">
                <v:stroke joinstyle="miter"/>
                <o:lock v:ext="edit" shapetype="f"/>
              </v:line>
            </w:pict>
          </mc:Fallback>
        </mc:AlternateContent>
      </w:r>
      <w:r>
        <w:rPr>
          <w:noProof/>
        </w:rPr>
        <mc:AlternateContent>
          <mc:Choice Requires="wps">
            <w:drawing>
              <wp:anchor distT="4294967295" distB="4294967295" distL="114300" distR="114300" simplePos="0" relativeHeight="251684864" behindDoc="0" locked="0" layoutInCell="1" allowOverlap="1" wp14:anchorId="3B2B04CE" wp14:editId="7C643956">
                <wp:simplePos x="0" y="0"/>
                <wp:positionH relativeFrom="column">
                  <wp:posOffset>3502025</wp:posOffset>
                </wp:positionH>
                <wp:positionV relativeFrom="paragraph">
                  <wp:posOffset>229234</wp:posOffset>
                </wp:positionV>
                <wp:extent cx="986790" cy="0"/>
                <wp:effectExtent l="0" t="0" r="381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6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B23FC2" id="Straight Connector 54" o:spid="_x0000_s1026" style="position:absolute;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75pt,18.05pt" to="353.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1640832" behindDoc="0" locked="0" layoutInCell="1" allowOverlap="1" wp14:anchorId="2BF884AA" wp14:editId="7806414D">
                <wp:simplePos x="0" y="0"/>
                <wp:positionH relativeFrom="column">
                  <wp:posOffset>838200</wp:posOffset>
                </wp:positionH>
                <wp:positionV relativeFrom="paragraph">
                  <wp:posOffset>86360</wp:posOffset>
                </wp:positionV>
                <wp:extent cx="2100580" cy="8477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847725"/>
                        </a:xfrm>
                        <a:prstGeom prst="rect">
                          <a:avLst/>
                        </a:prstGeom>
                        <a:solidFill>
                          <a:schemeClr val="lt1"/>
                        </a:solidFill>
                        <a:ln w="19050">
                          <a:solidFill>
                            <a:schemeClr val="tx1">
                              <a:lumMod val="65000"/>
                              <a:lumOff val="3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Cues To Action</w:t>
                            </w:r>
                          </w:p>
                          <w:p w:rsidR="00315E32" w:rsidRPr="0007113B" w:rsidRDefault="00315E32" w:rsidP="00B55928">
                            <w:pPr>
                              <w:spacing w:after="0" w:line="240" w:lineRule="auto"/>
                              <w:jc w:val="center"/>
                              <w:rPr>
                                <w:rFonts w:ascii="Times New Roman" w:hAnsi="Times New Roman" w:cs="Times New Roman"/>
                                <w:lang w:val="en-ID"/>
                              </w:rPr>
                            </w:pPr>
                            <w:r>
                              <w:rPr>
                                <w:rFonts w:ascii="Times New Roman" w:hAnsi="Times New Roman" w:cs="Times New Roman"/>
                                <w:sz w:val="24"/>
                                <w:szCs w:val="24"/>
                              </w:rPr>
                              <w:t>Isyarat yang memungkinkan pasien DM tipe 2 untuk melakukan diet</w:t>
                            </w:r>
                            <w:r w:rsidRPr="00D53AF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C124EC9" id="Text Box 34" o:spid="_x0000_s1035" type="#_x0000_t202" style="position:absolute;left:0;text-align:left;margin-left:66pt;margin-top:6.8pt;width:165.4pt;height:6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" fillcolor="white [3201]" strokecolor="#5a5a5a [2109]" strokeweight="1.5pt">
                <v:stroke dashstyle="3 1"/>
                <v:path arrowok="t"/>
                <v:textbox>
                  <w:txbxContent>
                    <w:p w:rsidR="00315E32" w:rsidRDefault="00315E32" w:rsidP="00B55928">
                      <w:pPr>
                        <w:spacing w:after="0" w:line="240" w:lineRule="auto"/>
                        <w:jc w:val="center"/>
                        <w:rPr>
                          <w:rFonts w:ascii="Times New Roman" w:hAnsi="Times New Roman" w:cs="Times New Roman"/>
                          <w:i/>
                          <w:lang w:val="en-ID"/>
                        </w:rPr>
                      </w:pPr>
                      <w:r w:rsidRPr="0047771D">
                        <w:rPr>
                          <w:rFonts w:ascii="Times New Roman" w:hAnsi="Times New Roman" w:cs="Times New Roman"/>
                          <w:i/>
                          <w:lang w:val="en-ID"/>
                        </w:rPr>
                        <w:t>Cues To Action</w:t>
                      </w:r>
                    </w:p>
                    <w:p w:rsidR="00315E32" w:rsidRPr="0007113B" w:rsidRDefault="00315E32" w:rsidP="00B55928">
                      <w:pPr>
                        <w:spacing w:after="0" w:line="240" w:lineRule="auto"/>
                        <w:jc w:val="center"/>
                        <w:rPr>
                          <w:rFonts w:ascii="Times New Roman" w:hAnsi="Times New Roman" w:cs="Times New Roman"/>
                          <w:lang w:val="en-ID"/>
                        </w:rPr>
                      </w:pPr>
                      <w:r>
                        <w:rPr>
                          <w:rFonts w:ascii="Times New Roman" w:hAnsi="Times New Roman" w:cs="Times New Roman"/>
                          <w:sz w:val="24"/>
                          <w:szCs w:val="24"/>
                        </w:rPr>
                        <w:t>Isyarat yang memungkinkan pasien DM tipe 2 untuk melakukan diet</w:t>
                      </w:r>
                      <w:r w:rsidRPr="00D53AF2">
                        <w:rPr>
                          <w:rFonts w:ascii="Times New Roman" w:hAnsi="Times New Roman" w:cs="Times New Roman"/>
                          <w:sz w:val="24"/>
                          <w:szCs w:val="24"/>
                        </w:rPr>
                        <w:t>.</w:t>
                      </w:r>
                    </w:p>
                  </w:txbxContent>
                </v:textbox>
              </v:shape>
            </w:pict>
          </mc:Fallback>
        </mc:AlternateContent>
      </w:r>
    </w:p>
    <w:p w:rsidR="00B55928" w:rsidRDefault="00334022" w:rsidP="00B55928">
      <w:r>
        <w:rPr>
          <w:noProof/>
        </w:rPr>
        <mc:AlternateContent>
          <mc:Choice Requires="wps">
            <w:drawing>
              <wp:anchor distT="0" distB="0" distL="114299" distR="114299" simplePos="0" relativeHeight="251687936" behindDoc="0" locked="0" layoutInCell="1" allowOverlap="1" wp14:anchorId="2304151F" wp14:editId="6EAAFA2F">
                <wp:simplePos x="0" y="0"/>
                <wp:positionH relativeFrom="column">
                  <wp:posOffset>4032250</wp:posOffset>
                </wp:positionH>
                <wp:positionV relativeFrom="paragraph">
                  <wp:posOffset>111125</wp:posOffset>
                </wp:positionV>
                <wp:extent cx="0" cy="315595"/>
                <wp:effectExtent l="95250" t="0" r="76200" b="6540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C8944" id="Straight Arrow Connector 58" o:spid="_x0000_s1026" type="#_x0000_t32" style="position:absolute;margin-left:317.5pt;margin-top:8.75pt;width:0;height:24.85pt;z-index:25176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" strokecolor="black [3213]" strokeweight=".5pt">
                <v:stroke endarrow="open" joinstyle="miter"/>
                <o:lock v:ext="edit" shapetype="f"/>
              </v:shape>
            </w:pict>
          </mc:Fallback>
        </mc:AlternateContent>
      </w:r>
      <w:r>
        <w:rPr>
          <w:noProof/>
        </w:rPr>
        <mc:AlternateContent>
          <mc:Choice Requires="wps">
            <w:drawing>
              <wp:anchor distT="0" distB="0" distL="114300" distR="114300" simplePos="0" relativeHeight="251708416" behindDoc="0" locked="0" layoutInCell="1" allowOverlap="1" wp14:anchorId="304CD88F" wp14:editId="0F1CA69E">
                <wp:simplePos x="0" y="0"/>
                <wp:positionH relativeFrom="column">
                  <wp:posOffset>4789170</wp:posOffset>
                </wp:positionH>
                <wp:positionV relativeFrom="paragraph">
                  <wp:posOffset>124460</wp:posOffset>
                </wp:positionV>
                <wp:extent cx="0" cy="266700"/>
                <wp:effectExtent l="95250" t="0" r="57150" b="57150"/>
                <wp:wrapNone/>
                <wp:docPr id="714" name="Straight Arrow Connector 71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869A27" id="Straight Arrow Connector 714" o:spid="_x0000_s1026" type="#_x0000_t32" style="position:absolute;margin-left:377.1pt;margin-top:9.8pt;width:0;height:21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" strokecolor="black [3213]" strokeweight=".5pt">
                <v:stroke endarrow="open" joinstyle="miter"/>
              </v:shape>
            </w:pict>
          </mc:Fallback>
        </mc:AlternateContent>
      </w:r>
      <w:r>
        <w:rPr>
          <w:noProof/>
        </w:rPr>
        <mc:AlternateContent>
          <mc:Choice Requires="wps">
            <w:drawing>
              <wp:anchor distT="0" distB="0" distL="114299" distR="114299" simplePos="0" relativeHeight="251688960" behindDoc="0" locked="0" layoutInCell="1" allowOverlap="1" wp14:anchorId="5930A582" wp14:editId="3A4A4937">
                <wp:simplePos x="0" y="0"/>
                <wp:positionH relativeFrom="column">
                  <wp:posOffset>5413375</wp:posOffset>
                </wp:positionH>
                <wp:positionV relativeFrom="paragraph">
                  <wp:posOffset>120650</wp:posOffset>
                </wp:positionV>
                <wp:extent cx="0" cy="315595"/>
                <wp:effectExtent l="95250" t="0" r="76200" b="6540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EFB92" id="Straight Arrow Connector 59" o:spid="_x0000_s1026" type="#_x0000_t32" style="position:absolute;margin-left:426.25pt;margin-top:9.5pt;width:0;height:24.85pt;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" strokecolor="black [3213]" strokeweight=".5pt">
                <v:stroke endarrow="open" joinstyle="miter"/>
                <o:lock v:ext="edit" shapetype="f"/>
              </v:shape>
            </w:pict>
          </mc:Fallback>
        </mc:AlternateContent>
      </w:r>
      <w:r>
        <w:rPr>
          <w:noProof/>
        </w:rPr>
        <mc:AlternateContent>
          <mc:Choice Requires="wps">
            <w:drawing>
              <wp:anchor distT="4294967295" distB="4294967295" distL="114300" distR="114300" simplePos="0" relativeHeight="251686912" behindDoc="0" locked="0" layoutInCell="1" allowOverlap="1" wp14:anchorId="4EE7866A" wp14:editId="231C7CA2">
                <wp:simplePos x="0" y="0"/>
                <wp:positionH relativeFrom="column">
                  <wp:posOffset>4032885</wp:posOffset>
                </wp:positionH>
                <wp:positionV relativeFrom="paragraph">
                  <wp:posOffset>114935</wp:posOffset>
                </wp:positionV>
                <wp:extent cx="1362075" cy="9525"/>
                <wp:effectExtent l="0" t="0" r="28575" b="2857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27805B" id="Straight Connector 56" o:spid="_x0000_s1026" style="position:absolute;z-index:25176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55pt,9.05pt" to="424.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" strokecolor="black [3213]" strokeweight=".5pt">
                <v:stroke joinstyle="miter"/>
                <o:lock v:ext="edit" shapetype="f"/>
              </v:line>
            </w:pict>
          </mc:Fallback>
        </mc:AlternateContent>
      </w:r>
      <w:r w:rsidR="00B55928">
        <w:rPr>
          <w:noProof/>
        </w:rPr>
        <mc:AlternateContent>
          <mc:Choice Requires="wps">
            <w:drawing>
              <wp:anchor distT="4294967295" distB="4294967295" distL="114300" distR="114300" simplePos="0" relativeHeight="251657216" behindDoc="0" locked="0" layoutInCell="1" allowOverlap="1" wp14:anchorId="16E60A74" wp14:editId="122BAF14">
                <wp:simplePos x="0" y="0"/>
                <wp:positionH relativeFrom="column">
                  <wp:posOffset>2938780</wp:posOffset>
                </wp:positionH>
                <wp:positionV relativeFrom="paragraph">
                  <wp:posOffset>225424</wp:posOffset>
                </wp:positionV>
                <wp:extent cx="346710" cy="0"/>
                <wp:effectExtent l="0" t="0" r="15240" b="0"/>
                <wp:wrapNone/>
                <wp:docPr id="3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9409AF" id="Straight Connector 31"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4pt,17.75pt" to="258.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" strokecolor="black [3213]" strokeweight=".5pt">
                <v:stroke joinstyle="miter"/>
                <o:lock v:ext="edit" shapetype="f"/>
              </v:line>
            </w:pict>
          </mc:Fallback>
        </mc:AlternateContent>
      </w:r>
      <w:r w:rsidR="00B55928">
        <w:rPr>
          <w:noProof/>
        </w:rPr>
        <mc:AlternateContent>
          <mc:Choice Requires="wps">
            <w:drawing>
              <wp:anchor distT="4294967295" distB="4294967295" distL="114300" distR="114300" simplePos="0" relativeHeight="251638784" behindDoc="0" locked="0" layoutInCell="1" allowOverlap="1" wp14:anchorId="30E848D1" wp14:editId="5A3E3664">
                <wp:simplePos x="0" y="0"/>
                <wp:positionH relativeFrom="column">
                  <wp:posOffset>519430</wp:posOffset>
                </wp:positionH>
                <wp:positionV relativeFrom="paragraph">
                  <wp:posOffset>214629</wp:posOffset>
                </wp:positionV>
                <wp:extent cx="271145" cy="0"/>
                <wp:effectExtent l="0" t="0" r="14605" b="0"/>
                <wp:wrapNone/>
                <wp:docPr id="3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A8C5EBA" id="Straight Connector 26"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0.9pt,16.9pt" to="62.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" strokecolor="black [3213]" strokeweight=".5pt">
                <v:stroke joinstyle="miter"/>
                <o:lock v:ext="edit" shapetype="f"/>
              </v:line>
            </w:pict>
          </mc:Fallback>
        </mc:AlternateContent>
      </w:r>
    </w:p>
    <w:p w:rsidR="00B55928" w:rsidRDefault="00334022" w:rsidP="00B55928">
      <w:r>
        <w:rPr>
          <w:noProof/>
        </w:rPr>
        <mc:AlternateContent>
          <mc:Choice Requires="wps">
            <w:drawing>
              <wp:anchor distT="0" distB="0" distL="114300" distR="114300" simplePos="0" relativeHeight="251709440" behindDoc="0" locked="0" layoutInCell="1" allowOverlap="1" wp14:anchorId="1FB98A93" wp14:editId="2C05E0A0">
                <wp:simplePos x="0" y="0"/>
                <wp:positionH relativeFrom="column">
                  <wp:posOffset>4408170</wp:posOffset>
                </wp:positionH>
                <wp:positionV relativeFrom="paragraph">
                  <wp:posOffset>109221</wp:posOffset>
                </wp:positionV>
                <wp:extent cx="733425" cy="411162"/>
                <wp:effectExtent l="0" t="0" r="28575" b="27305"/>
                <wp:wrapNone/>
                <wp:docPr id="715" name="Rectangle 715"/>
                <wp:cNvGraphicFramePr/>
                <a:graphic xmlns:a="http://schemas.openxmlformats.org/drawingml/2006/main">
                  <a:graphicData uri="http://schemas.microsoft.com/office/word/2010/wordprocessingShape">
                    <wps:wsp>
                      <wps:cNvSpPr/>
                      <wps:spPr>
                        <a:xfrm>
                          <a:off x="0" y="0"/>
                          <a:ext cx="733425" cy="41116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15E32" w:rsidRPr="00334022" w:rsidRDefault="00315E32" w:rsidP="00944D1F">
                            <w:pPr>
                              <w:jc w:val="center"/>
                              <w:rPr>
                                <w:rFonts w:ascii="Times New Roman" w:hAnsi="Times New Roman" w:cs="Times New Roman"/>
                                <w:lang w:val="en-ID"/>
                              </w:rPr>
                            </w:pPr>
                            <w:r w:rsidRPr="00334022">
                              <w:rPr>
                                <w:rFonts w:ascii="Times New Roman" w:hAnsi="Times New Roman" w:cs="Times New Roman"/>
                                <w:lang w:val="en-ID"/>
                              </w:rPr>
                              <w:t>Kurang Patuh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B26701" id="Rectangle 715" o:spid="_x0000_s1036" style="position:absolute;left:0;text-align:left;margin-left:347.1pt;margin-top:8.6pt;width:57.75pt;height:32.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" fillcolor="white [3201]" strokecolor="black [3213]" strokeweight="1pt">
                <v:textbox>
                  <w:txbxContent>
                    <w:p w:rsidR="00315E32" w:rsidRPr="00334022" w:rsidRDefault="00315E32" w:rsidP="00944D1F">
                      <w:pPr>
                        <w:jc w:val="center"/>
                        <w:rPr>
                          <w:rFonts w:ascii="Times New Roman" w:hAnsi="Times New Roman" w:cs="Times New Roman"/>
                          <w:lang w:val="en-ID"/>
                        </w:rPr>
                      </w:pPr>
                      <w:r w:rsidRPr="00334022">
                        <w:rPr>
                          <w:rFonts w:ascii="Times New Roman" w:hAnsi="Times New Roman" w:cs="Times New Roman"/>
                          <w:lang w:val="en-ID"/>
                        </w:rPr>
                        <w:t>Kurang Patuh</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78872EF1" wp14:editId="7520C510">
                <wp:simplePos x="0" y="0"/>
                <wp:positionH relativeFrom="column">
                  <wp:posOffset>3503295</wp:posOffset>
                </wp:positionH>
                <wp:positionV relativeFrom="paragraph">
                  <wp:posOffset>154306</wp:posOffset>
                </wp:positionV>
                <wp:extent cx="723900" cy="440690"/>
                <wp:effectExtent l="0" t="0" r="19050" b="165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40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5E32" w:rsidRPr="00EB0EA0" w:rsidRDefault="00315E32" w:rsidP="00B55928">
                            <w:pPr>
                              <w:jc w:val="center"/>
                              <w:rPr>
                                <w:rFonts w:ascii="Times New Roman" w:hAnsi="Times New Roman" w:cs="Times New Roman"/>
                                <w:lang w:val="en-ID"/>
                              </w:rPr>
                            </w:pPr>
                            <w:r w:rsidRPr="00EB0EA0">
                              <w:rPr>
                                <w:rFonts w:ascii="Times New Roman" w:hAnsi="Times New Roman" w:cs="Times New Roman"/>
                                <w:lang w:val="en-ID"/>
                              </w:rPr>
                              <w:t>Tidak Patuh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3CA4F" id="Text Box 60" o:spid="_x0000_s1037" type="#_x0000_t202" style="position:absolute;left:0;text-align:left;margin-left:275.85pt;margin-top:12.15pt;width:57pt;height:34.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" fillcolor="white [3201]" strokeweight=".5pt">
                <v:path arrowok="t"/>
                <v:textbox>
                  <w:txbxContent>
                    <w:p w:rsidR="00315E32" w:rsidRPr="00EB0EA0" w:rsidRDefault="00315E32" w:rsidP="00B55928">
                      <w:pPr>
                        <w:jc w:val="center"/>
                        <w:rPr>
                          <w:rFonts w:ascii="Times New Roman" w:hAnsi="Times New Roman" w:cs="Times New Roman"/>
                          <w:lang w:val="en-ID"/>
                        </w:rPr>
                      </w:pPr>
                      <w:r w:rsidRPr="00EB0EA0">
                        <w:rPr>
                          <w:rFonts w:ascii="Times New Roman" w:hAnsi="Times New Roman" w:cs="Times New Roman"/>
                          <w:lang w:val="en-ID"/>
                        </w:rPr>
                        <w:t>Tidak Patuh</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534FE36" wp14:editId="5D0919C8">
                <wp:simplePos x="0" y="0"/>
                <wp:positionH relativeFrom="column">
                  <wp:posOffset>5208270</wp:posOffset>
                </wp:positionH>
                <wp:positionV relativeFrom="paragraph">
                  <wp:posOffset>153035</wp:posOffset>
                </wp:positionV>
                <wp:extent cx="610870" cy="361950"/>
                <wp:effectExtent l="0" t="0" r="1778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3619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15E32" w:rsidRPr="00EB0EA0" w:rsidRDefault="00315E32" w:rsidP="00B55928">
                            <w:pPr>
                              <w:jc w:val="center"/>
                              <w:rPr>
                                <w:rFonts w:ascii="Times New Roman" w:hAnsi="Times New Roman" w:cs="Times New Roman"/>
                                <w:lang w:val="en-ID"/>
                              </w:rPr>
                            </w:pPr>
                            <w:r w:rsidRPr="00EB0EA0">
                              <w:rPr>
                                <w:rFonts w:ascii="Times New Roman" w:hAnsi="Times New Roman" w:cs="Times New Roman"/>
                                <w:lang w:val="en-ID"/>
                              </w:rPr>
                              <w:t>Patuh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A8E3C80" id="Text Box 61" o:spid="_x0000_s1038" type="#_x0000_t202" style="position:absolute;left:0;text-align:left;margin-left:410.1pt;margin-top:12.05pt;width:48.1pt;height:2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" fillcolor="white [3201]" strokecolor="black [3213]" strokeweight=".5pt">
                <v:path arrowok="t"/>
                <v:textbox>
                  <w:txbxContent>
                    <w:p w:rsidR="00315E32" w:rsidRPr="00EB0EA0" w:rsidRDefault="00315E32" w:rsidP="00B55928">
                      <w:pPr>
                        <w:jc w:val="center"/>
                        <w:rPr>
                          <w:rFonts w:ascii="Times New Roman" w:hAnsi="Times New Roman" w:cs="Times New Roman"/>
                          <w:lang w:val="en-ID"/>
                        </w:rPr>
                      </w:pPr>
                      <w:r w:rsidRPr="00EB0EA0">
                        <w:rPr>
                          <w:rFonts w:ascii="Times New Roman" w:hAnsi="Times New Roman" w:cs="Times New Roman"/>
                          <w:lang w:val="en-ID"/>
                        </w:rPr>
                        <w:t>Patuh</w:t>
                      </w:r>
                    </w:p>
                  </w:txbxContent>
                </v:textbox>
              </v:shape>
            </w:pict>
          </mc:Fallback>
        </mc:AlternateContent>
      </w:r>
    </w:p>
    <w:p w:rsidR="00B55928" w:rsidRDefault="00334022" w:rsidP="00B55928">
      <w:r>
        <w:rPr>
          <w:noProof/>
        </w:rPr>
        <mc:AlternateContent>
          <mc:Choice Requires="wps">
            <w:drawing>
              <wp:anchor distT="0" distB="0" distL="114300" distR="114300" simplePos="0" relativeHeight="251710464" behindDoc="0" locked="0" layoutInCell="1" allowOverlap="1" wp14:anchorId="412F0864" wp14:editId="4461AC09">
                <wp:simplePos x="0" y="0"/>
                <wp:positionH relativeFrom="column">
                  <wp:posOffset>4722495</wp:posOffset>
                </wp:positionH>
                <wp:positionV relativeFrom="paragraph">
                  <wp:posOffset>246380</wp:posOffset>
                </wp:positionV>
                <wp:extent cx="9525" cy="504825"/>
                <wp:effectExtent l="0" t="0" r="28575" b="28575"/>
                <wp:wrapNone/>
                <wp:docPr id="717" name="Straight Connector 717"/>
                <wp:cNvGraphicFramePr/>
                <a:graphic xmlns:a="http://schemas.openxmlformats.org/drawingml/2006/main">
                  <a:graphicData uri="http://schemas.microsoft.com/office/word/2010/wordprocessingShape">
                    <wps:wsp>
                      <wps:cNvCnPr/>
                      <wps:spPr>
                        <a:xfrm>
                          <a:off x="0" y="0"/>
                          <a:ext cx="9525"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0A8A72" id="Straight Connector 717"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85pt,19.4pt" to="372.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" strokecolor="black [3200]" strokeweight=".5pt">
                <v:stroke joinstyle="miter"/>
              </v:line>
            </w:pict>
          </mc:Fallback>
        </mc:AlternateContent>
      </w:r>
      <w:r w:rsidR="00B55928">
        <w:rPr>
          <w:noProof/>
        </w:rPr>
        <mc:AlternateContent>
          <mc:Choice Requires="wps">
            <w:drawing>
              <wp:anchor distT="4294967295" distB="4294967295" distL="114299" distR="114299" simplePos="0" relativeHeight="251683840" behindDoc="0" locked="0" layoutInCell="1" allowOverlap="1" wp14:anchorId="7211A896" wp14:editId="2A7D8219">
                <wp:simplePos x="0" y="0"/>
                <wp:positionH relativeFrom="column">
                  <wp:posOffset>2489834</wp:posOffset>
                </wp:positionH>
                <wp:positionV relativeFrom="paragraph">
                  <wp:posOffset>144144</wp:posOffset>
                </wp:positionV>
                <wp:extent cx="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C65613" id="Straight Connector 49" o:spid="_x0000_s1026" style="position:absolute;z-index:2517509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96.05pt,11.35pt" to="196.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" strokecolor="#5b9bd5 [3204]" strokeweight=".5pt">
                <v:stroke joinstyle="miter"/>
                <o:lock v:ext="edit" shapetype="f"/>
              </v:line>
            </w:pict>
          </mc:Fallback>
        </mc:AlternateContent>
      </w:r>
    </w:p>
    <w:p w:rsidR="00B55928" w:rsidRPr="00040D22" w:rsidRDefault="00334022" w:rsidP="00B55928">
      <w:r>
        <w:rPr>
          <w:noProof/>
        </w:rPr>
        <mc:AlternateContent>
          <mc:Choice Requires="wps">
            <w:drawing>
              <wp:anchor distT="0" distB="0" distL="114300" distR="114300" simplePos="0" relativeHeight="251694080" behindDoc="0" locked="0" layoutInCell="1" allowOverlap="1" wp14:anchorId="2BF4B972" wp14:editId="667B2560">
                <wp:simplePos x="0" y="0"/>
                <wp:positionH relativeFrom="column">
                  <wp:posOffset>5397499</wp:posOffset>
                </wp:positionH>
                <wp:positionV relativeFrom="paragraph">
                  <wp:posOffset>87631</wp:posOffset>
                </wp:positionV>
                <wp:extent cx="282575" cy="0"/>
                <wp:effectExtent l="46038" t="0" r="106362" b="68263"/>
                <wp:wrapNone/>
                <wp:docPr id="30" name="Straight Arrow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257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536DAA0" id="Straight Arrow Connector 733" o:spid="_x0000_s1026" type="#_x0000_t32" style="position:absolute;margin-left:425pt;margin-top:6.9pt;width:22.25pt;height:0;rotation:9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" strokecolor="black [3213]">
                <v:stroke endarrow="open"/>
              </v:shape>
            </w:pict>
          </mc:Fallback>
        </mc:AlternateContent>
      </w:r>
      <w:r w:rsidR="00B55928">
        <w:rPr>
          <w:noProof/>
        </w:rPr>
        <mc:AlternateContent>
          <mc:Choice Requires="wps">
            <w:drawing>
              <wp:anchor distT="0" distB="0" distL="114300" distR="114300" simplePos="0" relativeHeight="251651072" behindDoc="0" locked="0" layoutInCell="1" allowOverlap="1" wp14:anchorId="1D55C159" wp14:editId="7DE73544">
                <wp:simplePos x="0" y="0"/>
                <wp:positionH relativeFrom="column">
                  <wp:posOffset>838835</wp:posOffset>
                </wp:positionH>
                <wp:positionV relativeFrom="paragraph">
                  <wp:posOffset>20955</wp:posOffset>
                </wp:positionV>
                <wp:extent cx="2054860" cy="784860"/>
                <wp:effectExtent l="0" t="0" r="254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784860"/>
                        </a:xfrm>
                        <a:prstGeom prst="rect">
                          <a:avLst/>
                        </a:prstGeom>
                        <a:solidFill>
                          <a:schemeClr val="lt1"/>
                        </a:solidFill>
                        <a:ln w="12700">
                          <a:solidFill>
                            <a:schemeClr val="tx1">
                              <a:lumMod val="95000"/>
                              <a:lumOff val="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315E32" w:rsidRDefault="00315E32" w:rsidP="00B55928">
                            <w:pPr>
                              <w:spacing w:after="0" w:line="240" w:lineRule="auto"/>
                              <w:jc w:val="center"/>
                              <w:rPr>
                                <w:rFonts w:ascii="Times New Roman" w:hAnsi="Times New Roman" w:cs="Times New Roman"/>
                                <w:i/>
                                <w:lang w:val="en-ID"/>
                              </w:rPr>
                            </w:pPr>
                            <w:r w:rsidRPr="005E03CB">
                              <w:rPr>
                                <w:rFonts w:ascii="Times New Roman" w:hAnsi="Times New Roman" w:cs="Times New Roman"/>
                                <w:i/>
                                <w:lang w:val="en-ID"/>
                              </w:rPr>
                              <w:t>Self Efficacy</w:t>
                            </w:r>
                          </w:p>
                          <w:p w:rsidR="00315E32" w:rsidRPr="005E03CB"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Keyakinan pasien DM tipe 2 terhadap kemampuan untuk melaksanakan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737C7" id="Text Box 40" o:spid="_x0000_s1039" type="#_x0000_t202" style="position:absolute;left:0;text-align:left;margin-left:66.05pt;margin-top:1.65pt;width:161.8pt;height:6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" fillcolor="white [3201]" strokecolor="#0d0d0d [3069]" strokeweight="1pt">
                <v:path arrowok="t"/>
                <v:textbox>
                  <w:txbxContent>
                    <w:p w:rsidR="00315E32" w:rsidRDefault="00315E32" w:rsidP="00B55928">
                      <w:pPr>
                        <w:spacing w:after="0" w:line="240" w:lineRule="auto"/>
                        <w:jc w:val="center"/>
                        <w:rPr>
                          <w:rFonts w:ascii="Times New Roman" w:hAnsi="Times New Roman" w:cs="Times New Roman"/>
                          <w:i/>
                          <w:lang w:val="en-ID"/>
                        </w:rPr>
                      </w:pPr>
                      <w:r w:rsidRPr="005E03CB">
                        <w:rPr>
                          <w:rFonts w:ascii="Times New Roman" w:hAnsi="Times New Roman" w:cs="Times New Roman"/>
                          <w:i/>
                          <w:lang w:val="en-ID"/>
                        </w:rPr>
                        <w:t>Self Efficacy</w:t>
                      </w:r>
                    </w:p>
                    <w:p w:rsidR="00315E32" w:rsidRPr="005E03CB" w:rsidRDefault="00315E32" w:rsidP="00B55928">
                      <w:pPr>
                        <w:spacing w:after="0" w:line="240" w:lineRule="auto"/>
                        <w:jc w:val="center"/>
                        <w:rPr>
                          <w:rFonts w:ascii="Times New Roman" w:hAnsi="Times New Roman" w:cs="Times New Roman"/>
                          <w:i/>
                          <w:lang w:val="en-ID"/>
                        </w:rPr>
                      </w:pPr>
                      <w:r>
                        <w:rPr>
                          <w:rFonts w:ascii="Times New Roman" w:hAnsi="Times New Roman" w:cs="Times New Roman"/>
                          <w:sz w:val="24"/>
                          <w:szCs w:val="24"/>
                        </w:rPr>
                        <w:t>Keyakinan pasien DM tipe 2 terhadap kemampuan untuk melaksanakan diet</w:t>
                      </w:r>
                    </w:p>
                  </w:txbxContent>
                </v:textbox>
              </v:shape>
            </w:pict>
          </mc:Fallback>
        </mc:AlternateContent>
      </w:r>
      <w:r w:rsidR="00B55928">
        <w:rPr>
          <w:noProof/>
        </w:rPr>
        <mc:AlternateContent>
          <mc:Choice Requires="wps">
            <w:drawing>
              <wp:anchor distT="0" distB="0" distL="114300" distR="114300" simplePos="0" relativeHeight="251692032" behindDoc="0" locked="0" layoutInCell="1" allowOverlap="1" wp14:anchorId="29F36BEA" wp14:editId="7A7FAD5F">
                <wp:simplePos x="0" y="0"/>
                <wp:positionH relativeFrom="column">
                  <wp:posOffset>3948430</wp:posOffset>
                </wp:positionH>
                <wp:positionV relativeFrom="paragraph">
                  <wp:posOffset>20955</wp:posOffset>
                </wp:positionV>
                <wp:extent cx="10795" cy="283210"/>
                <wp:effectExtent l="76200" t="0" r="46355" b="4064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3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A24AE" id="Straight Arrow Connector 62" o:spid="_x0000_s1026" type="#_x0000_t32" style="position:absolute;margin-left:310.9pt;margin-top:1.65pt;width:.85pt;height:22.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" strokecolor="black [3213]" strokeweight=".5pt">
                <v:stroke endarrow="open" joinstyle="miter"/>
                <o:lock v:ext="edit" shapetype="f"/>
              </v:shape>
            </w:pict>
          </mc:Fallback>
        </mc:AlternateContent>
      </w:r>
    </w:p>
    <w:p w:rsidR="00B55928" w:rsidRPr="000E2940" w:rsidRDefault="00334022" w:rsidP="00B55928">
      <w:pPr>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0F2B0CA7" wp14:editId="01910ECE">
                <wp:simplePos x="0" y="0"/>
                <wp:positionH relativeFrom="column">
                  <wp:posOffset>4345305</wp:posOffset>
                </wp:positionH>
                <wp:positionV relativeFrom="paragraph">
                  <wp:posOffset>155575</wp:posOffset>
                </wp:positionV>
                <wp:extent cx="381000" cy="0"/>
                <wp:effectExtent l="38100" t="76200" r="0" b="114300"/>
                <wp:wrapNone/>
                <wp:docPr id="97" name="Straight Arrow Connector 9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6255AAF" id="Straight Arrow Connector 97" o:spid="_x0000_s1026" type="#_x0000_t32" style="position:absolute;margin-left:342.15pt;margin-top:12.25pt;width:30pt;height:0;flip:x;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" strokecolor="black [3200]" strokeweight=".5pt">
                <v:stroke endarrow="open" joinstyle="miter"/>
              </v:shape>
            </w:pict>
          </mc:Fallback>
        </mc:AlternateContent>
      </w:r>
      <w:r>
        <w:rPr>
          <w:noProof/>
        </w:rPr>
        <mc:AlternateContent>
          <mc:Choice Requires="wps">
            <w:drawing>
              <wp:anchor distT="0" distB="0" distL="114300" distR="114300" simplePos="0" relativeHeight="251695104" behindDoc="0" locked="0" layoutInCell="1" allowOverlap="1" wp14:anchorId="34F1A7CA" wp14:editId="35BEB7A4">
                <wp:simplePos x="0" y="0"/>
                <wp:positionH relativeFrom="column">
                  <wp:posOffset>5141595</wp:posOffset>
                </wp:positionH>
                <wp:positionV relativeFrom="paragraph">
                  <wp:posOffset>19685</wp:posOffset>
                </wp:positionV>
                <wp:extent cx="762000" cy="619125"/>
                <wp:effectExtent l="0" t="0" r="19050" b="28575"/>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19125"/>
                        </a:xfrm>
                        <a:prstGeom prst="rect">
                          <a:avLst/>
                        </a:prstGeom>
                        <a:solidFill>
                          <a:schemeClr val="lt1"/>
                        </a:solidFill>
                        <a:ln w="19050">
                          <a:solidFill>
                            <a:schemeClr val="tx1">
                              <a:lumMod val="65000"/>
                              <a:lumOff val="3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Pr="00040D22" w:rsidRDefault="00315E32" w:rsidP="00B55928">
                            <w:pPr>
                              <w:jc w:val="center"/>
                              <w:rPr>
                                <w:rFonts w:ascii="Times New Roman" w:hAnsi="Times New Roman" w:cs="Times New Roman"/>
                                <w:lang w:val="en-ID"/>
                              </w:rPr>
                            </w:pPr>
                            <w:r w:rsidRPr="00040D22">
                              <w:rPr>
                                <w:rFonts w:ascii="Times New Roman" w:hAnsi="Times New Roman" w:cs="Times New Roman"/>
                                <w:lang w:val="en-ID"/>
                              </w:rPr>
                              <w:t>Kadar glukosa darah stabil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BB66A" id="Text Box 734" o:spid="_x0000_s1040" type="#_x0000_t202" style="position:absolute;left:0;text-align:left;margin-left:404.85pt;margin-top:1.55pt;width:60pt;height:48.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" fillcolor="white [3201]" strokecolor="#5a5a5a [2109]" strokeweight="1.5pt">
                <v:stroke dashstyle="3 1"/>
                <v:path arrowok="t"/>
                <v:textbox>
                  <w:txbxContent>
                    <w:p w:rsidR="00315E32" w:rsidRPr="00040D22" w:rsidRDefault="00315E32" w:rsidP="00B55928">
                      <w:pPr>
                        <w:jc w:val="center"/>
                        <w:rPr>
                          <w:rFonts w:ascii="Times New Roman" w:hAnsi="Times New Roman" w:cs="Times New Roman"/>
                          <w:lang w:val="en-ID"/>
                        </w:rPr>
                      </w:pPr>
                      <w:r w:rsidRPr="00040D22">
                        <w:rPr>
                          <w:rFonts w:ascii="Times New Roman" w:hAnsi="Times New Roman" w:cs="Times New Roman"/>
                          <w:lang w:val="en-ID"/>
                        </w:rPr>
                        <w:t>Kadar glukosa darah stabil</w:t>
                      </w:r>
                    </w:p>
                  </w:txbxContent>
                </v:textbox>
              </v:shape>
            </w:pict>
          </mc:Fallback>
        </mc:AlternateContent>
      </w:r>
      <w:r w:rsidR="00B55928">
        <w:rPr>
          <w:noProof/>
        </w:rPr>
        <mc:AlternateContent>
          <mc:Choice Requires="wps">
            <w:drawing>
              <wp:anchor distT="4294967295" distB="4294967295" distL="114300" distR="114300" simplePos="0" relativeHeight="251659264" behindDoc="0" locked="0" layoutInCell="1" allowOverlap="1" wp14:anchorId="7097E9F3" wp14:editId="0EF70FEF">
                <wp:simplePos x="0" y="0"/>
                <wp:positionH relativeFrom="column">
                  <wp:posOffset>2894330</wp:posOffset>
                </wp:positionH>
                <wp:positionV relativeFrom="paragraph">
                  <wp:posOffset>172084</wp:posOffset>
                </wp:positionV>
                <wp:extent cx="386715" cy="0"/>
                <wp:effectExtent l="0" t="0" r="13335"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6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0FF88B" id="Straight Connector 32" o:spid="_x0000_s1026" style="position:absolute;flip:y;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9pt,13.55pt" to="258.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" strokecolor="black [3213]" strokeweight=".5pt">
                <v:stroke joinstyle="miter"/>
                <o:lock v:ext="edit" shapetype="f"/>
              </v:line>
            </w:pict>
          </mc:Fallback>
        </mc:AlternateContent>
      </w:r>
      <w:r w:rsidR="00B55928">
        <w:rPr>
          <w:noProof/>
        </w:rPr>
        <mc:AlternateContent>
          <mc:Choice Requires="wps">
            <w:drawing>
              <wp:anchor distT="4294967295" distB="4294967295" distL="114300" distR="114300" simplePos="0" relativeHeight="251639808" behindDoc="0" locked="0" layoutInCell="1" allowOverlap="1" wp14:anchorId="372AF2A8" wp14:editId="05ABDEAB">
                <wp:simplePos x="0" y="0"/>
                <wp:positionH relativeFrom="column">
                  <wp:posOffset>519430</wp:posOffset>
                </wp:positionH>
                <wp:positionV relativeFrom="paragraph">
                  <wp:posOffset>109219</wp:posOffset>
                </wp:positionV>
                <wp:extent cx="325755" cy="0"/>
                <wp:effectExtent l="0" t="0" r="17145" b="0"/>
                <wp:wrapNone/>
                <wp:docPr id="2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DE4B6C6" id="Straight Connector 27"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9pt,8.6pt" to="66.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" strokecolor="black [3213]" strokeweight=".5pt">
                <v:stroke joinstyle="miter"/>
                <o:lock v:ext="edit" shapetype="f"/>
              </v:line>
            </w:pict>
          </mc:Fallback>
        </mc:AlternateContent>
      </w:r>
      <w:r w:rsidR="00B55928">
        <w:rPr>
          <w:noProof/>
        </w:rPr>
        <mc:AlternateContent>
          <mc:Choice Requires="wps">
            <w:drawing>
              <wp:anchor distT="0" distB="0" distL="114300" distR="114300" simplePos="0" relativeHeight="251693056" behindDoc="0" locked="0" layoutInCell="1" allowOverlap="1" wp14:anchorId="2D89EC1C" wp14:editId="1F33CB89">
                <wp:simplePos x="0" y="0"/>
                <wp:positionH relativeFrom="column">
                  <wp:posOffset>3480435</wp:posOffset>
                </wp:positionH>
                <wp:positionV relativeFrom="paragraph">
                  <wp:posOffset>19050</wp:posOffset>
                </wp:positionV>
                <wp:extent cx="861060" cy="50101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501015"/>
                        </a:xfrm>
                        <a:prstGeom prst="rect">
                          <a:avLst/>
                        </a:prstGeom>
                        <a:solidFill>
                          <a:schemeClr val="lt1"/>
                        </a:solidFill>
                        <a:ln w="19050">
                          <a:solidFill>
                            <a:schemeClr val="tx1">
                              <a:lumMod val="65000"/>
                              <a:lumOff val="3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15E32" w:rsidRPr="00040D22" w:rsidRDefault="00315E32" w:rsidP="00B55928">
                            <w:pPr>
                              <w:jc w:val="center"/>
                              <w:rPr>
                                <w:rFonts w:ascii="Times New Roman" w:hAnsi="Times New Roman" w:cs="Times New Roman"/>
                                <w:lang w:val="en-ID"/>
                              </w:rPr>
                            </w:pPr>
                            <w:r w:rsidRPr="00040D22">
                              <w:rPr>
                                <w:rFonts w:ascii="Times New Roman" w:hAnsi="Times New Roman" w:cs="Times New Roman"/>
                                <w:lang w:val="en-ID"/>
                              </w:rPr>
                              <w:t>Resiko Komplikasi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E3F0FD" id="Text Box 63" o:spid="_x0000_s1041" type="#_x0000_t202" style="position:absolute;left:0;text-align:left;margin-left:274.05pt;margin-top:1.5pt;width:67.8pt;height:39.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" fillcolor="white [3201]" strokecolor="#5a5a5a [2109]" strokeweight="1.5pt">
                <v:stroke dashstyle="3 1"/>
                <v:path arrowok="t"/>
                <v:textbox>
                  <w:txbxContent>
                    <w:p w:rsidR="00315E32" w:rsidRPr="00040D22" w:rsidRDefault="00315E32" w:rsidP="00B55928">
                      <w:pPr>
                        <w:jc w:val="center"/>
                        <w:rPr>
                          <w:rFonts w:ascii="Times New Roman" w:hAnsi="Times New Roman" w:cs="Times New Roman"/>
                          <w:lang w:val="en-ID"/>
                        </w:rPr>
                      </w:pPr>
                      <w:r w:rsidRPr="00040D22">
                        <w:rPr>
                          <w:rFonts w:ascii="Times New Roman" w:hAnsi="Times New Roman" w:cs="Times New Roman"/>
                          <w:lang w:val="en-ID"/>
                        </w:rPr>
                        <w:t>Resiko Komplikasi</w:t>
                      </w:r>
                    </w:p>
                  </w:txbxContent>
                </v:textbox>
              </v:shape>
            </w:pict>
          </mc:Fallback>
        </mc:AlternateContent>
      </w:r>
    </w:p>
    <w:p w:rsidR="00B55928" w:rsidRDefault="00B55928" w:rsidP="00B55928">
      <w:pPr>
        <w:spacing w:after="0" w:line="360" w:lineRule="auto"/>
        <w:rPr>
          <w:rFonts w:ascii="Times New Roman" w:hAnsi="Times New Roman" w:cs="Times New Roman"/>
          <w:b/>
          <w:sz w:val="24"/>
          <w:szCs w:val="24"/>
        </w:rPr>
      </w:pPr>
    </w:p>
    <w:p w:rsidR="00B55928" w:rsidRPr="00545F47" w:rsidRDefault="00B55928" w:rsidP="00B55928">
      <w:pPr>
        <w:spacing w:after="0"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07040" behindDoc="0" locked="0" layoutInCell="1" allowOverlap="1" wp14:anchorId="211406B0" wp14:editId="18513F18">
                <wp:simplePos x="0" y="0"/>
                <wp:positionH relativeFrom="column">
                  <wp:posOffset>2832735</wp:posOffset>
                </wp:positionH>
                <wp:positionV relativeFrom="paragraph">
                  <wp:posOffset>257810</wp:posOffset>
                </wp:positionV>
                <wp:extent cx="720090" cy="285750"/>
                <wp:effectExtent l="0" t="0" r="3810" b="0"/>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57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B4A6C8" id="Rectangle 16" o:spid="_x0000_s1026" style="position:absolute;margin-left:223.05pt;margin-top:20.3pt;width:56.7pt;height:2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" fillcolor="white [3201]" strokecolor="black [3200]" strokeweight="1pt">
                <v:stroke dashstyle="dash"/>
                <v:shadow color="#868686"/>
              </v:rect>
            </w:pict>
          </mc:Fallback>
        </mc:AlternateContent>
      </w:r>
      <w:r>
        <w:rPr>
          <w:rFonts w:ascii="Times New Roman" w:hAnsi="Times New Roman" w:cs="Times New Roman"/>
          <w:b/>
          <w:sz w:val="24"/>
          <w:szCs w:val="24"/>
        </w:rPr>
        <w:t>Keterangan</w:t>
      </w:r>
      <w:r>
        <w:rPr>
          <w:rFonts w:ascii="Times New Roman" w:hAnsi="Times New Roman" w:cs="Times New Roman"/>
          <w:b/>
          <w:sz w:val="24"/>
          <w:szCs w:val="24"/>
        </w:rPr>
        <w:tab/>
        <w:t>:</w:t>
      </w:r>
    </w:p>
    <w:p w:rsidR="00B55928" w:rsidRDefault="00DD01FF" w:rsidP="00B55928">
      <w:pPr>
        <w:tabs>
          <w:tab w:val="left" w:pos="1440"/>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6016" behindDoc="0" locked="0" layoutInCell="1" allowOverlap="1" wp14:anchorId="7FEE352F" wp14:editId="707B587D">
                <wp:simplePos x="0" y="0"/>
                <wp:positionH relativeFrom="column">
                  <wp:posOffset>64770</wp:posOffset>
                </wp:positionH>
                <wp:positionV relativeFrom="paragraph">
                  <wp:posOffset>5080</wp:posOffset>
                </wp:positionV>
                <wp:extent cx="723900" cy="276225"/>
                <wp:effectExtent l="0" t="0" r="19050" b="2857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D0D770" id="Rectangle 15" o:spid="_x0000_s1026" style="position:absolute;margin-left:5.1pt;margin-top:.4pt;width:57pt;height:21.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"/>
            </w:pict>
          </mc:Fallback>
        </mc:AlternateContent>
      </w:r>
      <w:r w:rsidR="00B55928">
        <w:rPr>
          <w:rFonts w:ascii="Times New Roman" w:hAnsi="Times New Roman" w:cs="Times New Roman"/>
          <w:sz w:val="24"/>
          <w:szCs w:val="24"/>
        </w:rPr>
        <w:tab/>
        <w:t>: Diteliti</w:t>
      </w:r>
      <w:r w:rsidR="00B55928">
        <w:rPr>
          <w:rFonts w:ascii="Times New Roman" w:hAnsi="Times New Roman" w:cs="Times New Roman"/>
          <w:sz w:val="24"/>
          <w:szCs w:val="24"/>
        </w:rPr>
        <w:tab/>
      </w:r>
      <w:r w:rsidR="00B55928">
        <w:rPr>
          <w:rFonts w:ascii="Times New Roman" w:hAnsi="Times New Roman" w:cs="Times New Roman"/>
          <w:sz w:val="24"/>
          <w:szCs w:val="24"/>
        </w:rPr>
        <w:tab/>
      </w:r>
      <w:r w:rsidR="00B55928">
        <w:rPr>
          <w:rFonts w:ascii="Times New Roman" w:hAnsi="Times New Roman" w:cs="Times New Roman"/>
          <w:sz w:val="24"/>
          <w:szCs w:val="24"/>
        </w:rPr>
        <w:tab/>
      </w:r>
      <w:r w:rsidR="00B55928">
        <w:rPr>
          <w:rFonts w:ascii="Times New Roman" w:hAnsi="Times New Roman" w:cs="Times New Roman"/>
          <w:sz w:val="24"/>
          <w:szCs w:val="24"/>
        </w:rPr>
        <w:tab/>
      </w:r>
      <w:r w:rsidR="00B55928">
        <w:rPr>
          <w:rFonts w:ascii="Times New Roman" w:hAnsi="Times New Roman" w:cs="Times New Roman"/>
          <w:sz w:val="24"/>
          <w:szCs w:val="24"/>
        </w:rPr>
        <w:tab/>
        <w:t>: Tidak Di teliti</w:t>
      </w:r>
    </w:p>
    <w:p w:rsidR="00B55928" w:rsidRDefault="00B55928" w:rsidP="00B55928">
      <w:pPr>
        <w:tabs>
          <w:tab w:val="left" w:pos="1440"/>
        </w:tabs>
        <w:spacing w:after="0" w:line="360" w:lineRule="auto"/>
        <w:rPr>
          <w:rFonts w:ascii="Times New Roman" w:hAnsi="Times New Roman" w:cs="Times New Roman"/>
          <w:sz w:val="24"/>
          <w:szCs w:val="24"/>
        </w:rPr>
      </w:pPr>
    </w:p>
    <w:p w:rsidR="00B55928" w:rsidRDefault="00B55928" w:rsidP="00B55928">
      <w:pPr>
        <w:tabs>
          <w:tab w:val="left" w:pos="1440"/>
          <w:tab w:val="left" w:pos="2160"/>
          <w:tab w:val="left" w:pos="2880"/>
          <w:tab w:val="left" w:pos="3600"/>
          <w:tab w:val="left" w:pos="4320"/>
          <w:tab w:val="left" w:pos="5805"/>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8064" behindDoc="0" locked="0" layoutInCell="1" allowOverlap="1" wp14:anchorId="46FE9C62" wp14:editId="30C247E0">
                <wp:simplePos x="0" y="0"/>
                <wp:positionH relativeFrom="column">
                  <wp:posOffset>131445</wp:posOffset>
                </wp:positionH>
                <wp:positionV relativeFrom="paragraph">
                  <wp:posOffset>66040</wp:posOffset>
                </wp:positionV>
                <wp:extent cx="659130" cy="635"/>
                <wp:effectExtent l="0" t="76200" r="7620" b="75565"/>
                <wp:wrapNone/>
                <wp:docPr id="5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1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8945D" id="Straight Arrow Connector 14" o:spid="_x0000_s1026" type="#_x0000_t34" style="position:absolute;margin-left:10.35pt;margin-top:5.2pt;width:51.9pt;height:.05pt;flip:y;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10112" behindDoc="0" locked="0" layoutInCell="1" allowOverlap="1" wp14:anchorId="284C21E9" wp14:editId="0BBDB0B4">
                <wp:simplePos x="0" y="0"/>
                <wp:positionH relativeFrom="column">
                  <wp:posOffset>2893695</wp:posOffset>
                </wp:positionH>
                <wp:positionV relativeFrom="paragraph">
                  <wp:posOffset>63500</wp:posOffset>
                </wp:positionV>
                <wp:extent cx="659130" cy="635"/>
                <wp:effectExtent l="0" t="0" r="7620" b="18415"/>
                <wp:wrapNone/>
                <wp:docPr id="5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56EF1" id="AutoShape 55" o:spid="_x0000_s1026" type="#_x0000_t32" style="position:absolute;margin-left:227.85pt;margin-top:5pt;width:51.9pt;height:.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aFIgIAAD4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"/>
            </w:pict>
          </mc:Fallback>
        </mc:AlternateContent>
      </w:r>
      <w:r>
        <w:rPr>
          <w:rFonts w:ascii="Times New Roman" w:hAnsi="Times New Roman" w:cs="Times New Roman"/>
          <w:sz w:val="24"/>
          <w:szCs w:val="24"/>
        </w:rPr>
        <w:tab/>
        <w:t>: Berpengaruh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Berhubungan</w:t>
      </w:r>
    </w:p>
    <w:p w:rsidR="00B55928" w:rsidRPr="00040D22" w:rsidRDefault="00B55928" w:rsidP="00B55928">
      <w:pPr>
        <w:pStyle w:val="Caption"/>
        <w:ind w:left="567" w:hanging="567"/>
        <w:rPr>
          <w:rFonts w:ascii="Times New Roman" w:hAnsi="Times New Roman" w:cs="Times New Roman"/>
          <w:i w:val="0"/>
          <w:color w:val="auto"/>
          <w:sz w:val="24"/>
          <w:szCs w:val="24"/>
        </w:rPr>
      </w:pPr>
      <w:bookmarkStart w:id="95" w:name="_Toc70910753"/>
      <w:r w:rsidRPr="00532E97">
        <w:rPr>
          <w:rFonts w:ascii="Times New Roman" w:hAnsi="Times New Roman" w:cs="Times New Roman"/>
          <w:i w:val="0"/>
          <w:color w:val="auto"/>
          <w:sz w:val="24"/>
          <w:szCs w:val="24"/>
        </w:rPr>
        <w:t xml:space="preserve">Gambar 3.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Gambar_3.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sidRPr="00E64A9F">
        <w:rPr>
          <w:rFonts w:ascii="Times New Roman" w:hAnsi="Times New Roman" w:cs="Times New Roman"/>
          <w:i w:val="0"/>
          <w:color w:val="auto"/>
          <w:sz w:val="24"/>
          <w:szCs w:val="24"/>
        </w:rPr>
        <w:t xml:space="preserve">Kerangka Konsep Hubungan </w:t>
      </w:r>
      <w:r w:rsidRPr="009A3242">
        <w:rPr>
          <w:rFonts w:ascii="Times New Roman" w:hAnsi="Times New Roman" w:cs="Times New Roman"/>
          <w:color w:val="auto"/>
          <w:sz w:val="24"/>
          <w:szCs w:val="24"/>
        </w:rPr>
        <w:t>Self Efficacy</w:t>
      </w:r>
      <w:r w:rsidRPr="00E64A9F">
        <w:rPr>
          <w:rFonts w:ascii="Times New Roman" w:hAnsi="Times New Roman" w:cs="Times New Roman"/>
          <w:i w:val="0"/>
          <w:color w:val="auto"/>
          <w:sz w:val="24"/>
          <w:szCs w:val="24"/>
        </w:rPr>
        <w:t xml:space="preserve"> dengan Kepatuhan</w:t>
      </w:r>
      <w:r>
        <w:rPr>
          <w:rFonts w:ascii="Times New Roman" w:hAnsi="Times New Roman" w:cs="Times New Roman"/>
          <w:i w:val="0"/>
          <w:color w:val="auto"/>
          <w:sz w:val="24"/>
          <w:szCs w:val="24"/>
        </w:rPr>
        <w:t xml:space="preserve"> Diet </w:t>
      </w:r>
      <w:r w:rsidRPr="00E64A9F">
        <w:rPr>
          <w:rFonts w:ascii="Times New Roman" w:hAnsi="Times New Roman" w:cs="Times New Roman"/>
          <w:i w:val="0"/>
          <w:color w:val="auto"/>
          <w:sz w:val="24"/>
          <w:szCs w:val="24"/>
        </w:rPr>
        <w:t>pada Pasien Diabetes Melitus Tipe 2</w:t>
      </w:r>
      <w:r w:rsidR="00EC3D4A">
        <w:rPr>
          <w:rFonts w:ascii="Times New Roman" w:hAnsi="Times New Roman" w:cs="Times New Roman"/>
          <w:i w:val="0"/>
          <w:color w:val="auto"/>
          <w:sz w:val="24"/>
          <w:szCs w:val="24"/>
        </w:rPr>
        <w:t xml:space="preserve"> d</w:t>
      </w:r>
      <w:r>
        <w:rPr>
          <w:rFonts w:ascii="Times New Roman" w:hAnsi="Times New Roman" w:cs="Times New Roman"/>
          <w:i w:val="0"/>
          <w:color w:val="auto"/>
          <w:sz w:val="24"/>
          <w:szCs w:val="24"/>
        </w:rPr>
        <w:t>i Puskesmas Siwalankerto Surabaya</w:t>
      </w:r>
      <w:r w:rsidRPr="00E64A9F">
        <w:rPr>
          <w:rFonts w:ascii="Times New Roman" w:hAnsi="Times New Roman" w:cs="Times New Roman"/>
          <w:i w:val="0"/>
          <w:color w:val="auto"/>
          <w:sz w:val="24"/>
          <w:szCs w:val="24"/>
        </w:rPr>
        <w:t>.</w:t>
      </w:r>
      <w:bookmarkEnd w:id="95"/>
    </w:p>
    <w:p w:rsidR="00B55928" w:rsidRDefault="00B55928" w:rsidP="00B55928">
      <w:pPr>
        <w:pStyle w:val="ListParagraph"/>
        <w:numPr>
          <w:ilvl w:val="0"/>
          <w:numId w:val="45"/>
        </w:numPr>
        <w:spacing w:after="0" w:line="480" w:lineRule="auto"/>
        <w:ind w:left="567" w:hanging="567"/>
        <w:outlineLvl w:val="1"/>
        <w:rPr>
          <w:rFonts w:ascii="Times New Roman" w:hAnsi="Times New Roman" w:cs="Times New Roman"/>
          <w:b/>
          <w:sz w:val="24"/>
          <w:szCs w:val="24"/>
        </w:rPr>
      </w:pPr>
      <w:bookmarkStart w:id="96" w:name="_Toc76500696"/>
      <w:r w:rsidRPr="00313738">
        <w:rPr>
          <w:rFonts w:ascii="Times New Roman" w:hAnsi="Times New Roman" w:cs="Times New Roman"/>
          <w:b/>
          <w:sz w:val="24"/>
          <w:szCs w:val="24"/>
        </w:rPr>
        <w:lastRenderedPageBreak/>
        <w:t>Hipotesis</w:t>
      </w:r>
      <w:bookmarkEnd w:id="96"/>
    </w:p>
    <w:p w:rsidR="00B55928" w:rsidRPr="00A34C57" w:rsidRDefault="00B55928" w:rsidP="00B55928">
      <w:pPr>
        <w:pStyle w:val="ListParagraph"/>
        <w:spacing w:after="0" w:line="480" w:lineRule="auto"/>
        <w:ind w:left="0" w:firstLine="567"/>
        <w:rPr>
          <w:rFonts w:ascii="Times New Roman" w:hAnsi="Times New Roman" w:cs="Times New Roman"/>
          <w:sz w:val="24"/>
          <w:szCs w:val="24"/>
        </w:rPr>
      </w:pPr>
      <w:r w:rsidRPr="00A34C57">
        <w:rPr>
          <w:rFonts w:ascii="Times New Roman" w:hAnsi="Times New Roman" w:cs="Times New Roman"/>
          <w:sz w:val="24"/>
          <w:szCs w:val="24"/>
        </w:rPr>
        <w:t xml:space="preserve">Hipotesis dalam penelitian ini adalah ada hubungan </w:t>
      </w:r>
      <w:r w:rsidRPr="00A34C57">
        <w:rPr>
          <w:rFonts w:ascii="Times New Roman" w:hAnsi="Times New Roman" w:cs="Times New Roman"/>
          <w:i/>
          <w:sz w:val="24"/>
          <w:szCs w:val="24"/>
        </w:rPr>
        <w:t>self efficacy</w:t>
      </w:r>
      <w:r w:rsidRPr="00A34C57">
        <w:rPr>
          <w:rFonts w:ascii="Times New Roman" w:hAnsi="Times New Roman" w:cs="Times New Roman"/>
          <w:sz w:val="24"/>
          <w:szCs w:val="24"/>
        </w:rPr>
        <w:t xml:space="preserve"> dengan kepatuhan diet diabetes mellitus tipe 2 di Puskesmas Siwalankerto Surabaya</w:t>
      </w:r>
      <w:r>
        <w:rPr>
          <w:rFonts w:ascii="Times New Roman" w:hAnsi="Times New Roman" w:cs="Times New Roman"/>
          <w:sz w:val="24"/>
          <w:szCs w:val="24"/>
        </w:rPr>
        <w:t>.</w:t>
      </w:r>
    </w:p>
    <w:p w:rsidR="00B55928" w:rsidRDefault="00B55928" w:rsidP="00B55928">
      <w:pPr>
        <w:spacing w:after="0" w:line="480" w:lineRule="auto"/>
        <w:rPr>
          <w:rFonts w:ascii="Times New Roman" w:hAnsi="Times New Roman" w:cs="Times New Roman"/>
          <w:b/>
          <w:sz w:val="24"/>
          <w:szCs w:val="24"/>
        </w:rPr>
      </w:pPr>
    </w:p>
    <w:p w:rsidR="00B55928" w:rsidRPr="005F3E57" w:rsidRDefault="00B55928" w:rsidP="00B55928">
      <w:pPr>
        <w:spacing w:after="0" w:line="480" w:lineRule="auto"/>
        <w:ind w:firstLine="567"/>
        <w:rPr>
          <w:rFonts w:ascii="Times New Roman" w:hAnsi="Times New Roman" w:cs="Times New Roman"/>
          <w:b/>
          <w:sz w:val="24"/>
          <w:szCs w:val="24"/>
        </w:rPr>
        <w:sectPr w:rsidR="00B55928" w:rsidRPr="005F3E57" w:rsidSect="00162CE9">
          <w:headerReference w:type="default" r:id="rId44"/>
          <w:footerReference w:type="default" r:id="rId45"/>
          <w:pgSz w:w="11907" w:h="16839" w:code="9"/>
          <w:pgMar w:top="1701" w:right="1701" w:bottom="1701" w:left="2268" w:header="720" w:footer="720" w:gutter="0"/>
          <w:cols w:space="720"/>
          <w:titlePg/>
          <w:docGrid w:linePitch="360"/>
        </w:sectPr>
      </w:pPr>
    </w:p>
    <w:p w:rsidR="00B55928" w:rsidRDefault="00B55928" w:rsidP="00B55928">
      <w:pPr>
        <w:pStyle w:val="Heading1"/>
        <w:spacing w:before="0" w:line="480" w:lineRule="auto"/>
        <w:jc w:val="center"/>
        <w:rPr>
          <w:rFonts w:ascii="Times New Roman" w:hAnsi="Times New Roman" w:cs="Times New Roman"/>
          <w:color w:val="auto"/>
          <w:sz w:val="24"/>
          <w:szCs w:val="24"/>
        </w:rPr>
      </w:pPr>
      <w:bookmarkStart w:id="97" w:name="_Toc76500697"/>
      <w:r w:rsidRPr="00F955D7">
        <w:rPr>
          <w:rFonts w:ascii="Times New Roman" w:hAnsi="Times New Roman" w:cs="Times New Roman"/>
          <w:color w:val="auto"/>
          <w:sz w:val="24"/>
          <w:szCs w:val="24"/>
        </w:rPr>
        <w:lastRenderedPageBreak/>
        <w:t>BAB 4</w:t>
      </w:r>
      <w:r w:rsidRPr="00F955D7">
        <w:rPr>
          <w:rFonts w:ascii="Times New Roman" w:hAnsi="Times New Roman" w:cs="Times New Roman"/>
          <w:color w:val="auto"/>
          <w:sz w:val="24"/>
          <w:szCs w:val="24"/>
        </w:rPr>
        <w:br/>
        <w:t>METODE PENELITIAN</w:t>
      </w:r>
      <w:bookmarkEnd w:id="97"/>
    </w:p>
    <w:p w:rsidR="00B55928" w:rsidRDefault="00B55928" w:rsidP="00B5592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Bab metode penelitian ini menjelaskan mengenai : 1) Desain penelitian, 2) Kerangka Kerja, 3) Waktu dan Tempat Penelitian, 4) Populasi, Sampel, dan Teknik Sampling, 5) Identifikasi Variabel, 6) Definisi Operasional, 7) Pengumpulan, Pengolahan dan Analisis Data, dan 8) Etika Penelitian.</w:t>
      </w:r>
    </w:p>
    <w:p w:rsidR="00B55928" w:rsidRDefault="00B55928" w:rsidP="00B55928">
      <w:pPr>
        <w:pStyle w:val="ListParagraph"/>
        <w:numPr>
          <w:ilvl w:val="0"/>
          <w:numId w:val="34"/>
        </w:numPr>
        <w:spacing w:after="0" w:line="480" w:lineRule="auto"/>
        <w:ind w:left="567" w:hanging="567"/>
        <w:outlineLvl w:val="1"/>
        <w:rPr>
          <w:rFonts w:ascii="Times New Roman" w:hAnsi="Times New Roman" w:cs="Times New Roman"/>
          <w:b/>
          <w:sz w:val="24"/>
          <w:szCs w:val="24"/>
        </w:rPr>
      </w:pPr>
      <w:bookmarkStart w:id="98" w:name="_Toc76500698"/>
      <w:r w:rsidRPr="00BA48AF">
        <w:rPr>
          <w:rFonts w:ascii="Times New Roman" w:hAnsi="Times New Roman" w:cs="Times New Roman"/>
          <w:b/>
          <w:sz w:val="24"/>
          <w:szCs w:val="24"/>
        </w:rPr>
        <w:t>Desain Penelitian</w:t>
      </w:r>
      <w:bookmarkEnd w:id="98"/>
    </w:p>
    <w:p w:rsidR="00B55928" w:rsidRPr="005F12D8" w:rsidRDefault="00B55928" w:rsidP="00B55928">
      <w:pPr>
        <w:pStyle w:val="ListParagraph"/>
        <w:spacing w:after="0" w:line="480" w:lineRule="auto"/>
        <w:ind w:left="0" w:firstLine="567"/>
        <w:rPr>
          <w:rFonts w:ascii="Times New Roman" w:hAnsi="Times New Roman" w:cs="Times New Roman"/>
          <w:b/>
          <w:sz w:val="24"/>
          <w:szCs w:val="24"/>
        </w:rPr>
      </w:pPr>
      <w:r w:rsidRPr="005F12D8">
        <w:rPr>
          <w:rFonts w:ascii="Times New Roman" w:hAnsi="Times New Roman" w:cs="Times New Roman"/>
          <w:sz w:val="24"/>
          <w:szCs w:val="24"/>
        </w:rPr>
        <w:t>Desain penelitian te</w:t>
      </w:r>
      <w:r>
        <w:rPr>
          <w:rFonts w:ascii="Times New Roman" w:hAnsi="Times New Roman" w:cs="Times New Roman"/>
          <w:sz w:val="24"/>
          <w:szCs w:val="24"/>
        </w:rPr>
        <w:t xml:space="preserve">ntang “Hubungan </w:t>
      </w:r>
      <w:r w:rsidRPr="005F12D8">
        <w:rPr>
          <w:rFonts w:ascii="Times New Roman" w:hAnsi="Times New Roman" w:cs="Times New Roman"/>
          <w:i/>
          <w:sz w:val="24"/>
          <w:szCs w:val="24"/>
        </w:rPr>
        <w:t>Self Efficacy</w:t>
      </w:r>
      <w:r w:rsidR="00EC3D4A">
        <w:rPr>
          <w:rFonts w:ascii="Times New Roman" w:hAnsi="Times New Roman" w:cs="Times New Roman"/>
          <w:sz w:val="24"/>
          <w:szCs w:val="24"/>
        </w:rPr>
        <w:t xml:space="preserve"> dengan Kepatuhan Diet p</w:t>
      </w:r>
      <w:r>
        <w:rPr>
          <w:rFonts w:ascii="Times New Roman" w:hAnsi="Times New Roman" w:cs="Times New Roman"/>
          <w:sz w:val="24"/>
          <w:szCs w:val="24"/>
        </w:rPr>
        <w:t xml:space="preserve">ada </w:t>
      </w:r>
      <w:r w:rsidR="00EC3D4A">
        <w:rPr>
          <w:rFonts w:ascii="Times New Roman" w:hAnsi="Times New Roman" w:cs="Times New Roman"/>
          <w:sz w:val="24"/>
          <w:szCs w:val="24"/>
        </w:rPr>
        <w:t>Pasien Diabetes Melitus Tipe 2 d</w:t>
      </w:r>
      <w:r>
        <w:rPr>
          <w:rFonts w:ascii="Times New Roman" w:hAnsi="Times New Roman" w:cs="Times New Roman"/>
          <w:sz w:val="24"/>
          <w:szCs w:val="24"/>
        </w:rPr>
        <w:t>i Puskesmas Siwalankerto Kota</w:t>
      </w:r>
      <w:r w:rsidRPr="005F12D8">
        <w:rPr>
          <w:rFonts w:ascii="Times New Roman" w:hAnsi="Times New Roman" w:cs="Times New Roman"/>
          <w:sz w:val="24"/>
          <w:szCs w:val="24"/>
        </w:rPr>
        <w:t xml:space="preserve"> Surabaya” menggunakan pendekatan </w:t>
      </w:r>
      <w:r w:rsidRPr="005F12D8">
        <w:rPr>
          <w:rFonts w:ascii="Times New Roman" w:hAnsi="Times New Roman" w:cs="Times New Roman"/>
          <w:i/>
          <w:sz w:val="24"/>
          <w:szCs w:val="24"/>
        </w:rPr>
        <w:t xml:space="preserve"> cross sectional. </w:t>
      </w:r>
      <w:r w:rsidRPr="005F12D8">
        <w:rPr>
          <w:rFonts w:ascii="Times New Roman" w:hAnsi="Times New Roman" w:cs="Times New Roman"/>
          <w:sz w:val="24"/>
          <w:szCs w:val="24"/>
        </w:rPr>
        <w:t xml:space="preserve">Pendekatan </w:t>
      </w:r>
      <w:r w:rsidRPr="005F12D8">
        <w:rPr>
          <w:rFonts w:ascii="Times New Roman" w:hAnsi="Times New Roman" w:cs="Times New Roman"/>
          <w:i/>
          <w:sz w:val="24"/>
          <w:szCs w:val="24"/>
        </w:rPr>
        <w:t>cross sectional</w:t>
      </w:r>
      <w:r w:rsidRPr="005F12D8">
        <w:rPr>
          <w:rFonts w:ascii="Times New Roman" w:hAnsi="Times New Roman" w:cs="Times New Roman"/>
          <w:sz w:val="24"/>
          <w:szCs w:val="24"/>
        </w:rPr>
        <w:t xml:space="preserve"> yaitu jenis penelitian yang menekankan waktu pengukuran atau observasi dari variabel independen dan dependen hanya pada satu kali pada satu saat, jadi tidak ada tindak lanjut </w:t>
      </w:r>
      <w:r w:rsidRPr="005F12D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{"citationItems":[{"id":"ITEM-1","itemData":{"author":[{"dropping-particle":"","family":"Nursalam","given":"","non-dropping-particle":"","parse-names":false,"suffix":""}],"id":"ITEM-1","issued":{"date-parts":[["2017"]]},"publisher-place":"Jakarta","title":"Metodologi Penelitian Ilmu Keperawatan Pendekatan Praktis","type":"book"},"uris":["http://www.mendeley.com/documents/?uuid=033a9797-819b-4455-a0bf-5d9df4f64282"]}],"mendeley":{"formattedCitation":"(Nursalam, 2017)","plainTextFormattedCitation":"(Nursalam, 2017)","previouslyFormattedCitation":"(Nursalam, 2017)"},"properties":{"noteIndex":0},"schema":"https://github.com/citation-style-language/schema/raw/master/csl-citation.json"}</w:instrText>
      </w:r>
      <w:r w:rsidRPr="005F12D8">
        <w:rPr>
          <w:rFonts w:ascii="Times New Roman" w:hAnsi="Times New Roman" w:cs="Times New Roman"/>
          <w:sz w:val="24"/>
          <w:szCs w:val="24"/>
        </w:rPr>
        <w:fldChar w:fldCharType="separate"/>
      </w:r>
      <w:r w:rsidRPr="005F12D8">
        <w:rPr>
          <w:rFonts w:ascii="Times New Roman" w:hAnsi="Times New Roman" w:cs="Times New Roman"/>
          <w:noProof/>
          <w:sz w:val="24"/>
          <w:szCs w:val="24"/>
        </w:rPr>
        <w:t>(Nursalam, 2017)</w:t>
      </w:r>
      <w:r w:rsidRPr="005F12D8">
        <w:rPr>
          <w:rFonts w:ascii="Times New Roman" w:hAnsi="Times New Roman" w:cs="Times New Roman"/>
          <w:sz w:val="24"/>
          <w:szCs w:val="24"/>
        </w:rPr>
        <w:fldChar w:fldCharType="end"/>
      </w:r>
      <w:r w:rsidRPr="005F12D8">
        <w:rPr>
          <w:rFonts w:ascii="Times New Roman" w:hAnsi="Times New Roman" w:cs="Times New Roman"/>
          <w:sz w:val="24"/>
          <w:szCs w:val="24"/>
        </w:rPr>
        <w:t>.</w:t>
      </w:r>
    </w:p>
    <w:p w:rsidR="00B55928" w:rsidRPr="00532E97" w:rsidRDefault="00B55928" w:rsidP="00B55928">
      <w:pPr>
        <w:spacing w:line="240" w:lineRule="auto"/>
        <w:ind w:firstLine="360"/>
        <w:rPr>
          <w:rStyle w:val="Heading1Char"/>
          <w:rFonts w:cs="Times New Roman"/>
          <w:b w:val="0"/>
          <w:color w:val="auto"/>
          <w:szCs w:val="24"/>
        </w:rPr>
      </w:pPr>
      <w:r>
        <w:rPr>
          <w:noProof/>
        </w:rPr>
        <mc:AlternateContent>
          <mc:Choice Requires="wpg">
            <w:drawing>
              <wp:inline distT="0" distB="0" distL="0" distR="0" wp14:anchorId="0730A0B1" wp14:editId="6F915BB9">
                <wp:extent cx="4939665" cy="1381760"/>
                <wp:effectExtent l="9525" t="9525" r="13335" b="8890"/>
                <wp:docPr id="8"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1381760"/>
                          <a:chOff x="0" y="0"/>
                          <a:chExt cx="44368" cy="15601"/>
                        </a:xfrm>
                      </wpg:grpSpPr>
                      <wpg:grpSp>
                        <wpg:cNvPr id="9" name="Group 706"/>
                        <wpg:cNvGrpSpPr>
                          <a:grpSpLocks/>
                        </wpg:cNvGrpSpPr>
                        <wpg:grpSpPr bwMode="auto">
                          <a:xfrm>
                            <a:off x="0" y="0"/>
                            <a:ext cx="44368" cy="15601"/>
                            <a:chOff x="0" y="0"/>
                            <a:chExt cx="44365" cy="15607"/>
                          </a:xfrm>
                        </wpg:grpSpPr>
                        <wpg:grpSp>
                          <wpg:cNvPr id="10" name="Group 707"/>
                          <wpg:cNvGrpSpPr>
                            <a:grpSpLocks/>
                          </wpg:cNvGrpSpPr>
                          <wpg:grpSpPr bwMode="auto">
                            <a:xfrm>
                              <a:off x="0" y="0"/>
                              <a:ext cx="27419" cy="13099"/>
                              <a:chOff x="0" y="0"/>
                              <a:chExt cx="27419" cy="13099"/>
                            </a:xfrm>
                          </wpg:grpSpPr>
                          <wps:wsp>
                            <wps:cNvPr id="12" name="Rectangle 708"/>
                            <wps:cNvSpPr>
                              <a:spLocks noChangeArrowheads="1"/>
                            </wps:cNvSpPr>
                            <wps:spPr bwMode="auto">
                              <a:xfrm>
                                <a:off x="56" y="0"/>
                                <a:ext cx="13680" cy="51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15E32" w:rsidRPr="005F12D8" w:rsidRDefault="00315E32" w:rsidP="00B55928">
                                  <w:pPr>
                                    <w:spacing w:after="0" w:line="240" w:lineRule="auto"/>
                                    <w:jc w:val="center"/>
                                    <w:rPr>
                                      <w:rFonts w:ascii="Times New Roman" w:hAnsi="Times New Roman"/>
                                      <w:i/>
                                      <w:lang w:val="en-ID"/>
                                    </w:rPr>
                                  </w:pPr>
                                  <w:r w:rsidRPr="005F12D8">
                                    <w:rPr>
                                      <w:rFonts w:ascii="Times New Roman" w:hAnsi="Times New Roman"/>
                                      <w:i/>
                                    </w:rPr>
                                    <w:t>Self Efficacy</w:t>
                                  </w:r>
                                </w:p>
                                <w:p w:rsidR="00315E32" w:rsidRPr="005F12D8" w:rsidRDefault="00315E32" w:rsidP="00B55928">
                                  <w:pPr>
                                    <w:spacing w:after="0" w:line="240" w:lineRule="auto"/>
                                    <w:jc w:val="center"/>
                                    <w:rPr>
                                      <w:rFonts w:ascii="Times New Roman" w:hAnsi="Times New Roman"/>
                                      <w:i/>
                                      <w:lang w:val="id-ID"/>
                                    </w:rPr>
                                  </w:pPr>
                                </w:p>
                              </w:txbxContent>
                            </wps:txbx>
                            <wps:bodyPr rot="0" vert="horz" wrap="square" lIns="91440" tIns="45720" rIns="91440" bIns="45720" anchor="ctr" anchorCtr="0" upright="1">
                              <a:noAutofit/>
                            </wps:bodyPr>
                          </wps:wsp>
                          <wps:wsp>
                            <wps:cNvPr id="13" name="Rectangle 709"/>
                            <wps:cNvSpPr>
                              <a:spLocks noChangeArrowheads="1"/>
                            </wps:cNvSpPr>
                            <wps:spPr bwMode="auto">
                              <a:xfrm>
                                <a:off x="0" y="8214"/>
                                <a:ext cx="13680" cy="488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15E32" w:rsidRPr="005F12D8" w:rsidRDefault="00315E32" w:rsidP="00B55928">
                                  <w:pPr>
                                    <w:spacing w:after="0" w:line="240" w:lineRule="auto"/>
                                    <w:jc w:val="center"/>
                                    <w:rPr>
                                      <w:rFonts w:ascii="Times New Roman" w:hAnsi="Times New Roman"/>
                                      <w:lang w:val="en-ID"/>
                                    </w:rPr>
                                  </w:pPr>
                                  <w:r>
                                    <w:rPr>
                                      <w:rFonts w:ascii="Times New Roman" w:hAnsi="Times New Roman"/>
                                      <w:lang w:val="en-ID"/>
                                    </w:rPr>
                                    <w:t>Kepatuhan Diet</w:t>
                                  </w:r>
                                </w:p>
                              </w:txbxContent>
                            </wps:txbx>
                            <wps:bodyPr rot="0" vert="horz" wrap="square" lIns="91440" tIns="45720" rIns="91440" bIns="45720" anchor="ctr" anchorCtr="0" upright="1">
                              <a:noAutofit/>
                            </wps:bodyPr>
                          </wps:wsp>
                          <wps:wsp>
                            <wps:cNvPr id="15" name="Straight Arrow Connector 710"/>
                            <wps:cNvCnPr>
                              <a:cxnSpLocks noChangeShapeType="1"/>
                            </wps:cNvCnPr>
                            <wps:spPr bwMode="auto">
                              <a:xfrm>
                                <a:off x="13687" y="3085"/>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Straight Arrow Connector 711"/>
                            <wps:cNvCnPr>
                              <a:cxnSpLocks noChangeShapeType="1"/>
                            </wps:cNvCnPr>
                            <wps:spPr bwMode="auto">
                              <a:xfrm>
                                <a:off x="13687" y="9536"/>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 name="Rectangle 712"/>
                            <wps:cNvSpPr>
                              <a:spLocks noChangeArrowheads="1"/>
                            </wps:cNvSpPr>
                            <wps:spPr bwMode="auto">
                              <a:xfrm>
                                <a:off x="15539" y="56"/>
                                <a:ext cx="11880" cy="484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15E32" w:rsidRDefault="00315E32" w:rsidP="00B55928">
                                  <w:pPr>
                                    <w:spacing w:after="0" w:line="240" w:lineRule="auto"/>
                                    <w:jc w:val="center"/>
                                    <w:rPr>
                                      <w:rFonts w:ascii="Times New Roman" w:hAnsi="Times New Roman"/>
                                      <w:i/>
                                      <w:lang w:val="id-ID"/>
                                    </w:rPr>
                                  </w:pPr>
                                  <w:r>
                                    <w:rPr>
                                      <w:rFonts w:ascii="Times New Roman" w:hAnsi="Times New Roman"/>
                                      <w:lang w:val="id-ID"/>
                                    </w:rPr>
                                    <w:t xml:space="preserve">Deskripsi Variabel </w:t>
                                  </w:r>
                                </w:p>
                              </w:txbxContent>
                            </wps:txbx>
                            <wps:bodyPr rot="0" vert="horz" wrap="square" lIns="91440" tIns="45720" rIns="91440" bIns="45720" anchor="ctr" anchorCtr="0" upright="1">
                              <a:noAutofit/>
                            </wps:bodyPr>
                          </wps:wsp>
                          <wps:wsp>
                            <wps:cNvPr id="18" name="Rectangle 713"/>
                            <wps:cNvSpPr>
                              <a:spLocks noChangeArrowheads="1"/>
                            </wps:cNvSpPr>
                            <wps:spPr bwMode="auto">
                              <a:xfrm>
                                <a:off x="15539" y="8214"/>
                                <a:ext cx="11880" cy="4739"/>
                              </a:xfrm>
                              <a:prstGeom prst="rect">
                                <a:avLst/>
                              </a:prstGeom>
                              <a:solidFill>
                                <a:srgbClr val="FFFFFF"/>
                              </a:solidFill>
                              <a:ln w="12700">
                                <a:solidFill>
                                  <a:schemeClr val="tx1">
                                    <a:lumMod val="100000"/>
                                    <a:lumOff val="0"/>
                                  </a:schemeClr>
                                </a:solidFill>
                                <a:miter lim="800000"/>
                                <a:headEnd/>
                                <a:tailEnd/>
                              </a:ln>
                            </wps:spPr>
                            <wps:txbx>
                              <w:txbxContent>
                                <w:p w:rsidR="00315E32" w:rsidRDefault="00315E32" w:rsidP="00B55928">
                                  <w:pPr>
                                    <w:spacing w:after="0" w:line="240" w:lineRule="auto"/>
                                    <w:jc w:val="center"/>
                                    <w:rPr>
                                      <w:rFonts w:ascii="Times New Roman" w:hAnsi="Times New Roman"/>
                                      <w:i/>
                                      <w:lang w:val="id-ID"/>
                                    </w:rPr>
                                  </w:pPr>
                                  <w:r>
                                    <w:rPr>
                                      <w:rFonts w:ascii="Times New Roman" w:hAnsi="Times New Roman"/>
                                      <w:lang w:val="id-ID"/>
                                    </w:rPr>
                                    <w:t xml:space="preserve">Deskripsi Variabel </w:t>
                                  </w:r>
                                </w:p>
                                <w:p w:rsidR="00315E32" w:rsidRDefault="00315E32" w:rsidP="00B55928">
                                  <w:pPr>
                                    <w:spacing w:after="0" w:line="240" w:lineRule="auto"/>
                                    <w:jc w:val="center"/>
                                    <w:rPr>
                                      <w:rFonts w:ascii="Times New Roman" w:hAnsi="Times New Roman"/>
                                    </w:rPr>
                                  </w:pPr>
                                </w:p>
                              </w:txbxContent>
                            </wps:txbx>
                            <wps:bodyPr rot="0" vert="horz" wrap="square" lIns="91440" tIns="45720" rIns="91440" bIns="45720" anchor="ctr" anchorCtr="0" upright="1">
                              <a:noAutofit/>
                            </wps:bodyPr>
                          </wps:wsp>
                        </wpg:grpSp>
                        <wpg:grpSp>
                          <wpg:cNvPr id="19" name="Group 714"/>
                          <wpg:cNvGrpSpPr>
                            <a:grpSpLocks/>
                          </wpg:cNvGrpSpPr>
                          <wpg:grpSpPr bwMode="auto">
                            <a:xfrm>
                              <a:off x="27432" y="3109"/>
                              <a:ext cx="1833" cy="6480"/>
                              <a:chOff x="27432" y="3109"/>
                              <a:chExt cx="1833" cy="6480"/>
                            </a:xfrm>
                          </wpg:grpSpPr>
                          <wps:wsp>
                            <wps:cNvPr id="21" name="Straight Connector 715"/>
                            <wps:cNvCnPr>
                              <a:cxnSpLocks noChangeShapeType="1"/>
                            </wps:cNvCnPr>
                            <wps:spPr bwMode="auto">
                              <a:xfrm flipV="1">
                                <a:off x="27468" y="3109"/>
                                <a:ext cx="1797"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716"/>
                            <wps:cNvCnPr>
                              <a:cxnSpLocks noChangeShapeType="1"/>
                            </wps:cNvCnPr>
                            <wps:spPr bwMode="auto">
                              <a:xfrm>
                                <a:off x="29260" y="3109"/>
                                <a:ext cx="0" cy="648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Connector 717"/>
                            <wps:cNvCnPr>
                              <a:cxnSpLocks noChangeShapeType="1"/>
                            </wps:cNvCnPr>
                            <wps:spPr bwMode="auto">
                              <a:xfrm flipH="1">
                                <a:off x="27432" y="9546"/>
                                <a:ext cx="180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4" name="Group 718"/>
                          <wpg:cNvGrpSpPr>
                            <a:grpSpLocks/>
                          </wpg:cNvGrpSpPr>
                          <wpg:grpSpPr bwMode="auto">
                            <a:xfrm>
                              <a:off x="29297" y="3219"/>
                              <a:ext cx="15068" cy="12388"/>
                              <a:chOff x="29297" y="3219"/>
                              <a:chExt cx="15068" cy="12388"/>
                            </a:xfrm>
                          </wpg:grpSpPr>
                          <wps:wsp>
                            <wps:cNvPr id="25" name="Rectangle 719"/>
                            <wps:cNvSpPr>
                              <a:spLocks noChangeArrowheads="1"/>
                            </wps:cNvSpPr>
                            <wps:spPr bwMode="auto">
                              <a:xfrm>
                                <a:off x="31148" y="3219"/>
                                <a:ext cx="11278" cy="5188"/>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15E32" w:rsidRDefault="00315E32" w:rsidP="00B55928">
                                  <w:pPr>
                                    <w:spacing w:after="0" w:line="240" w:lineRule="auto"/>
                                    <w:rPr>
                                      <w:rFonts w:ascii="Times New Roman" w:hAnsi="Times New Roman"/>
                                      <w:sz w:val="20"/>
                                      <w:szCs w:val="20"/>
                                      <w:lang w:val="id-ID"/>
                                    </w:rPr>
                                  </w:pPr>
                                  <w:r>
                                    <w:rPr>
                                      <w:rFonts w:ascii="Times New Roman" w:hAnsi="Times New Roman"/>
                                      <w:sz w:val="20"/>
                                      <w:szCs w:val="20"/>
                                    </w:rPr>
                                    <w:t>Uji</w:t>
                                  </w:r>
                                  <w:r>
                                    <w:rPr>
                                      <w:rFonts w:ascii="Times New Roman" w:hAnsi="Times New Roman"/>
                                      <w:sz w:val="20"/>
                                      <w:szCs w:val="20"/>
                                      <w:lang w:val="id-ID"/>
                                    </w:rPr>
                                    <w:t xml:space="preserve"> Hubungan</w:t>
                                  </w:r>
                                </w:p>
                              </w:txbxContent>
                            </wps:txbx>
                            <wps:bodyPr rot="0" vert="horz" wrap="square" lIns="91440" tIns="45720" rIns="91440" bIns="45720" anchor="ctr" anchorCtr="0" upright="1">
                              <a:noAutofit/>
                            </wps:bodyPr>
                          </wps:wsp>
                          <wps:wsp>
                            <wps:cNvPr id="26" name="Rectangle 720"/>
                            <wps:cNvSpPr>
                              <a:spLocks noChangeArrowheads="1"/>
                            </wps:cNvSpPr>
                            <wps:spPr bwMode="auto">
                              <a:xfrm>
                                <a:off x="32935" y="10316"/>
                                <a:ext cx="11430" cy="529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15E32" w:rsidRDefault="00315E32" w:rsidP="00B55928">
                                  <w:pPr>
                                    <w:spacing w:after="0" w:line="240" w:lineRule="auto"/>
                                    <w:jc w:val="center"/>
                                    <w:rPr>
                                      <w:rFonts w:ascii="Times New Roman" w:hAnsi="Times New Roman"/>
                                    </w:rPr>
                                  </w:pPr>
                                  <w:r>
                                    <w:rPr>
                                      <w:rFonts w:ascii="Times New Roman" w:hAnsi="Times New Roman"/>
                                    </w:rPr>
                                    <w:t xml:space="preserve">Intepretasi </w:t>
                                  </w:r>
                                </w:p>
                              </w:txbxContent>
                            </wps:txbx>
                            <wps:bodyPr rot="0" vert="horz" wrap="square" lIns="91440" tIns="45720" rIns="91440" bIns="45720" anchor="ctr" anchorCtr="0" upright="1">
                              <a:noAutofit/>
                            </wps:bodyPr>
                          </wps:wsp>
                          <wps:wsp>
                            <wps:cNvPr id="27" name="Straight Arrow Connector 721"/>
                            <wps:cNvCnPr>
                              <a:cxnSpLocks noChangeShapeType="1"/>
                            </wps:cNvCnPr>
                            <wps:spPr bwMode="auto">
                              <a:xfrm>
                                <a:off x="29297" y="6546"/>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8" name="Straight Arrow Connector 722"/>
                        <wps:cNvCnPr>
                          <a:cxnSpLocks noChangeShapeType="1"/>
                        </wps:cNvCnPr>
                        <wps:spPr bwMode="auto">
                          <a:xfrm>
                            <a:off x="38576" y="8404"/>
                            <a:ext cx="0" cy="179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6B720FB" id="Group 705" o:spid="_x0000_s1042" style="width:388.95pt;height:108.8pt;mso-position-horizontal-relative:char;mso-position-vertical-relative:line" coordsize="4436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">
                <v:group id="Group 706" o:spid="_x0000_s1043" style="position:absolute;width:44368;height:15601" coordsize="44365,1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707" o:spid="_x0000_s1044" style="position:absolute;width:27419;height:13099" coordsize="27419,1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08" o:spid="_x0000_s1045" style="position:absolute;left:56;width:13680;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textbox>
                        <w:txbxContent>
                          <w:p w:rsidR="00315E32" w:rsidRPr="005F12D8" w:rsidRDefault="00315E32" w:rsidP="00B55928">
                            <w:pPr>
                              <w:spacing w:after="0" w:line="240" w:lineRule="auto"/>
                              <w:jc w:val="center"/>
                              <w:rPr>
                                <w:rFonts w:ascii="Times New Roman" w:hAnsi="Times New Roman"/>
                                <w:i/>
                                <w:lang w:val="en-ID"/>
                              </w:rPr>
                            </w:pPr>
                            <w:r w:rsidRPr="005F12D8">
                              <w:rPr>
                                <w:rFonts w:ascii="Times New Roman" w:hAnsi="Times New Roman"/>
                                <w:i/>
                              </w:rPr>
                              <w:t>Self Efficacy</w:t>
                            </w:r>
                          </w:p>
                          <w:p w:rsidR="00315E32" w:rsidRPr="005F12D8" w:rsidRDefault="00315E32" w:rsidP="00B55928">
                            <w:pPr>
                              <w:spacing w:after="0" w:line="240" w:lineRule="auto"/>
                              <w:jc w:val="center"/>
                              <w:rPr>
                                <w:rFonts w:ascii="Times New Roman" w:hAnsi="Times New Roman"/>
                                <w:i/>
                                <w:lang w:val="id-ID"/>
                              </w:rPr>
                            </w:pPr>
                          </w:p>
                        </w:txbxContent>
                      </v:textbox>
                    </v:rect>
                    <v:rect id="Rectangle 709" o:spid="_x0000_s1046" style="position:absolute;top:8214;width:13680;height: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rsidR="00315E32" w:rsidRPr="005F12D8" w:rsidRDefault="00315E32" w:rsidP="00B55928">
                            <w:pPr>
                              <w:spacing w:after="0" w:line="240" w:lineRule="auto"/>
                              <w:jc w:val="center"/>
                              <w:rPr>
                                <w:rFonts w:ascii="Times New Roman" w:hAnsi="Times New Roman"/>
                                <w:lang w:val="en-ID"/>
                              </w:rPr>
                            </w:pPr>
                            <w:r>
                              <w:rPr>
                                <w:rFonts w:ascii="Times New Roman" w:hAnsi="Times New Roman"/>
                                <w:lang w:val="en-ID"/>
                              </w:rPr>
                              <w:t>Kepatuhan Diet</w:t>
                            </w:r>
                          </w:p>
                        </w:txbxContent>
                      </v:textbox>
                    </v:rect>
                    <v:shape id="Straight Arrow Connector 710" o:spid="_x0000_s1047" type="#_x0000_t32" style="position:absolute;left:13687;top:3085;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8q+r8AAADbAAAADwAAAGRycy9kb3ducmV2LnhtbERPy6rCMBDdC/5DGMGdpgqKVqP44ILe&#10;nVVcD83YFptJbXJt/XtzQXA3h/Oc5bo1pXhS7QrLCkbDCARxanXBmYLL+WcwA+E8ssbSMil4kYP1&#10;qttZYqxtwyd6Jj4TIYRdjApy76tYSpfmZNANbUUcuJutDfoA60zqGpsQbko5jqKpNFhwaMixol1O&#10;6T35Mwoa9Nf5dpM9dtv98dBOysf0fPlVqt9rNwsQnlr/FX/cBx3mT+D/l3C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8q+r8AAADbAAAADwAAAAAAAAAAAAAAAACh&#10;AgAAZHJzL2Rvd25yZXYueG1sUEsFBgAAAAAEAAQA+QAAAI0DAAAAAA==&#10;" strokecolor="black [3200]" strokeweight=".5pt">
                      <v:stroke endarrow="block" joinstyle="miter"/>
                    </v:shape>
                    <v:shape id="Straight Arrow Connector 711" o:spid="_x0000_s1048" type="#_x0000_t32" style="position:absolute;left:13687;top:9536;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0jcEAAADbAAAADwAAAGRycy9kb3ducmV2LnhtbERPS2vCQBC+F/wPyxR6q5sKDRpdxaQU&#10;1JsPPA/ZaRKanU2y2yT9964geJuP7zmrzWhq0VPnKssKPqYRCOLc6ooLBZfz9/schPPIGmvLpOCf&#10;HGzWk5cVJtoOfKT+5AsRQtglqKD0vkmkdHlJBt3UNsSB+7GdQR9gV0jd4RDCTS1nURRLgxWHhhIb&#10;ykrKf09/RsGA/rpIt0WbpV/73fhZt/H5clDq7XXcLkF4Gv1T/HDvdJgfw/2XcIB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bSNwQAAANsAAAAPAAAAAAAAAAAAAAAA&#10;AKECAABkcnMvZG93bnJldi54bWxQSwUGAAAAAAQABAD5AAAAjwMAAAAA&#10;" strokecolor="black [3200]" strokeweight=".5pt">
                      <v:stroke endarrow="block" joinstyle="miter"/>
                    </v:shape>
                    <v:rect id="_x0000_s1049" style="position:absolute;left:15539;top:56;width:11880;height: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w:txbxContent>
                          <w:p w:rsidR="00315E32" w:rsidRDefault="00315E32" w:rsidP="00B55928">
                            <w:pPr>
                              <w:spacing w:after="0" w:line="240" w:lineRule="auto"/>
                              <w:jc w:val="center"/>
                              <w:rPr>
                                <w:rFonts w:ascii="Times New Roman" w:hAnsi="Times New Roman"/>
                                <w:i/>
                                <w:lang w:val="id-ID"/>
                              </w:rPr>
                            </w:pPr>
                            <w:r>
                              <w:rPr>
                                <w:rFonts w:ascii="Times New Roman" w:hAnsi="Times New Roman"/>
                                <w:lang w:val="id-ID"/>
                              </w:rPr>
                              <w:t xml:space="preserve">Deskripsi Variabel </w:t>
                            </w:r>
                          </w:p>
                        </w:txbxContent>
                      </v:textbox>
                    </v:rect>
                    <v:rect id="Rectangle 713" o:spid="_x0000_s1050" style="position:absolute;left:15539;top:8214;width:11880;height:4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79cYA&#10;AADbAAAADwAAAGRycy9kb3ducmV2LnhtbESPT2vCQBDF7wW/wzKCt7qxQqvRVaSl0EOL+AfE25Ad&#10;k2h2NmS3MfbTO4eCtxnem/d+M192rlItNaH0bGA0TEARZ96WnBvY7z6fJ6BCRLZYeSYDNwqwXPSe&#10;5phaf+UNtduYKwnhkKKBIsY61TpkBTkMQ18Ti3byjcMoa5Nr2+BVwl2lX5LkVTssWRoKrOm9oOyy&#10;/XUGnD1mP7fD+Tgdn/4+2v3baPK9rowZ9LvVDFSkLj7M/9dfVvAFVn6RA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579cYAAADbAAAADwAAAAAAAAAAAAAAAACYAgAAZHJz&#10;L2Rvd25yZXYueG1sUEsFBgAAAAAEAAQA9QAAAIsDAAAAAA==&#10;" strokecolor="black [3213]" strokeweight="1pt">
                      <v:textbox>
                        <w:txbxContent>
                          <w:p w:rsidR="00315E32" w:rsidRDefault="00315E32" w:rsidP="00B55928">
                            <w:pPr>
                              <w:spacing w:after="0" w:line="240" w:lineRule="auto"/>
                              <w:jc w:val="center"/>
                              <w:rPr>
                                <w:rFonts w:ascii="Times New Roman" w:hAnsi="Times New Roman"/>
                                <w:i/>
                                <w:lang w:val="id-ID"/>
                              </w:rPr>
                            </w:pPr>
                            <w:r>
                              <w:rPr>
                                <w:rFonts w:ascii="Times New Roman" w:hAnsi="Times New Roman"/>
                                <w:lang w:val="id-ID"/>
                              </w:rPr>
                              <w:t xml:space="preserve">Deskripsi Variabel </w:t>
                            </w:r>
                          </w:p>
                          <w:p w:rsidR="00315E32" w:rsidRDefault="00315E32" w:rsidP="00B55928">
                            <w:pPr>
                              <w:spacing w:after="0" w:line="240" w:lineRule="auto"/>
                              <w:jc w:val="center"/>
                              <w:rPr>
                                <w:rFonts w:ascii="Times New Roman" w:hAnsi="Times New Roman"/>
                              </w:rPr>
                            </w:pPr>
                          </w:p>
                        </w:txbxContent>
                      </v:textbox>
                    </v:rect>
                  </v:group>
                  <v:group id="Group 714" o:spid="_x0000_s1051" style="position:absolute;left:27432;top:3109;width:1833;height:6480" coordorigin="27432,3109" coordsize="183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715" o:spid="_x0000_s1052" style="position:absolute;flip:y;visibility:visible;mso-wrap-style:square" from="27468,3109" to="29265,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line id="Straight Connector 716" o:spid="_x0000_s1053" style="position:absolute;visibility:visible;mso-wrap-style:square" from="29260,3109" to="29260,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line id="Straight Connector 717" o:spid="_x0000_s1054" style="position:absolute;flip:x;visibility:visible;mso-wrap-style:square" from="27432,9546" to="2923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lxr0AAADbAAAADwAAAGRycy9kb3ducmV2LnhtbESPzQrCMBCE74LvEFbwpqmKItUoIiie&#10;FH8eYGnWtNhsShNrfXsjCB6HmfmGWa5bW4qGal84VjAaJiCIM6cLNgpu191gDsIHZI2lY1LwJg/r&#10;VbezxFS7F5+puQQjIoR9igryEKpUSp/lZNEPXUUcvburLYYoayN1ja8It6UcJ8lMWiw4LuRY0Tan&#10;7HF5WgXaHElunGmmIzO77TJzwuO+UarfazcLEIHa8A//2getYDy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iJca9AAAA2wAAAA8AAAAAAAAAAAAAAAAAoQIA&#10;AGRycy9kb3ducmV2LnhtbFBLBQYAAAAABAAEAPkAAACLAwAAAAA=&#10;" strokecolor="black [3200]" strokeweight=".5pt">
                      <v:stroke joinstyle="miter"/>
                    </v:line>
                  </v:group>
                  <v:group id="Group 718" o:spid="_x0000_s1055" style="position:absolute;left:29297;top:3219;width:15068;height:12388" coordorigin="29297,3219" coordsize="15068,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719" o:spid="_x0000_s1056" style="position:absolute;left:31148;top:3219;width:1127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0EcMA&#10;AADbAAAADwAAAGRycy9kb3ducmV2LnhtbESPwWrDMBBE74H+g9hCb4mcQ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0EcMAAADbAAAADwAAAAAAAAAAAAAAAACYAgAAZHJzL2Rv&#10;d25yZXYueG1sUEsFBgAAAAAEAAQA9QAAAIgDAAAAAA==&#10;" fillcolor="white [3201]" strokecolor="black [3213]" strokeweight="1pt">
                      <v:textbox>
                        <w:txbxContent>
                          <w:p w:rsidR="00315E32" w:rsidRDefault="00315E32" w:rsidP="00B55928">
                            <w:pPr>
                              <w:spacing w:after="0" w:line="240" w:lineRule="auto"/>
                              <w:rPr>
                                <w:rFonts w:ascii="Times New Roman" w:hAnsi="Times New Roman"/>
                                <w:sz w:val="20"/>
                                <w:szCs w:val="20"/>
                                <w:lang w:val="id-ID"/>
                              </w:rPr>
                            </w:pPr>
                            <w:r>
                              <w:rPr>
                                <w:rFonts w:ascii="Times New Roman" w:hAnsi="Times New Roman"/>
                                <w:sz w:val="20"/>
                                <w:szCs w:val="20"/>
                              </w:rPr>
                              <w:t>Uji</w:t>
                            </w:r>
                            <w:r>
                              <w:rPr>
                                <w:rFonts w:ascii="Times New Roman" w:hAnsi="Times New Roman"/>
                                <w:sz w:val="20"/>
                                <w:szCs w:val="20"/>
                                <w:lang w:val="id-ID"/>
                              </w:rPr>
                              <w:t xml:space="preserve"> Hubungan</w:t>
                            </w:r>
                          </w:p>
                        </w:txbxContent>
                      </v:textbox>
                    </v:rect>
                    <v:rect id="Rectangle 720" o:spid="_x0000_s1057" style="position:absolute;left:32935;top:10316;width:11430;height:5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ZsEA&#10;AADbAAAADwAAAGRycy9kb3ducmV2LnhtbESPwYoCMRBE7wv+Q2hhb2tGD7KMRhFREA/Kjn5AM2kn&#10;g5NOTKKOf78RFvZYVNUrar7sbSceFGLrWMF4VIAgrp1uuVFwPm2/vkHEhKyxc0wKXhRhuRh8zLHU&#10;7sk/9KhSIzKEY4kKTEq+lDLWhizGkfPE2bu4YDFlGRqpAz4z3HZyUhRTabHlvGDQ09pQfa3uVoEP&#10;K380G3Pa9oew2zf3qjW3l1Kfw341A5GoT//hv/ZOK5hM4f0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ambBAAAA2wAAAA8AAAAAAAAAAAAAAAAAmAIAAGRycy9kb3du&#10;cmV2LnhtbFBLBQYAAAAABAAEAPUAAACGAwAAAAA=&#10;" fillcolor="white [3201]" strokecolor="black [3213]" strokeweight="1pt">
                      <v:textbox>
                        <w:txbxContent>
                          <w:p w:rsidR="00315E32" w:rsidRDefault="00315E32" w:rsidP="00B55928">
                            <w:pPr>
                              <w:spacing w:after="0" w:line="240" w:lineRule="auto"/>
                              <w:jc w:val="center"/>
                              <w:rPr>
                                <w:rFonts w:ascii="Times New Roman" w:hAnsi="Times New Roman"/>
                              </w:rPr>
                            </w:pPr>
                            <w:r>
                              <w:rPr>
                                <w:rFonts w:ascii="Times New Roman" w:hAnsi="Times New Roman"/>
                              </w:rPr>
                              <w:t xml:space="preserve">Intepretasi </w:t>
                            </w:r>
                          </w:p>
                        </w:txbxContent>
                      </v:textbox>
                    </v:rect>
                    <v:shape id="Straight Arrow Connector 721" o:spid="_x0000_s1058" type="#_x0000_t32" style="position:absolute;left:29297;top:6546;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group>
                </v:group>
                <v:shape id="Straight Arrow Connector 722" o:spid="_x0000_s1059" type="#_x0000_t32" style="position:absolute;left:38576;top:840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P2b0AAADbAAAADwAAAGRycy9kb3ducmV2LnhtbERPyQrCMBC9C/5DGMGbpgqKVqO4IKg3&#10;FzwPzdgWm0ltoq1/bw6Cx8fb58vGFOJNlcstKxj0IxDEidU5pwqul11vAsJ5ZI2FZVLwIQfLRbs1&#10;x1jbmk/0PvtUhBB2MSrIvC9jKV2SkUHXtyVx4O62MugDrFKpK6xDuCnkMIrG0mDOoSHDkjYZJY/z&#10;yyio0d+m61X63Ky3h30zKp7jy/WoVLfTrGYgPDX+L/6591rBM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yT9m9AAAA2wAAAA8AAAAAAAAAAAAAAAAAoQIA&#10;AGRycy9kb3ducmV2LnhtbFBLBQYAAAAABAAEAPkAAACLAwAAAAA=&#10;" strokecolor="black [3200]" strokeweight=".5pt">
                  <v:stroke endarrow="block" joinstyle="miter"/>
                </v:shape>
                <w10:anchorlock/>
              </v:group>
            </w:pict>
          </mc:Fallback>
        </mc:AlternateContent>
      </w:r>
      <w:bookmarkStart w:id="99" w:name="_Toc35900787"/>
      <w:bookmarkStart w:id="100" w:name="_Toc56721990"/>
      <w:bookmarkStart w:id="101" w:name="_Toc46848640"/>
    </w:p>
    <w:p w:rsidR="00B55928" w:rsidRPr="00532E97" w:rsidRDefault="00B55928" w:rsidP="00B55928">
      <w:pPr>
        <w:pStyle w:val="Caption"/>
        <w:ind w:left="1560" w:hanging="1560"/>
      </w:pPr>
      <w:bookmarkStart w:id="102" w:name="_Toc69738936"/>
      <w:bookmarkStart w:id="103" w:name="_Toc70910935"/>
      <w:r>
        <w:rPr>
          <w:rFonts w:ascii="Times New Roman" w:hAnsi="Times New Roman" w:cs="Times New Roman"/>
          <w:i w:val="0"/>
          <w:color w:val="auto"/>
          <w:sz w:val="24"/>
          <w:szCs w:val="24"/>
        </w:rPr>
        <w:t xml:space="preserve">Gambar </w:t>
      </w:r>
      <w:r w:rsidRPr="00532E97">
        <w:rPr>
          <w:rFonts w:ascii="Times New Roman" w:hAnsi="Times New Roman" w:cs="Times New Roman"/>
          <w:i w:val="0"/>
          <w:color w:val="auto"/>
          <w:sz w:val="24"/>
          <w:szCs w:val="24"/>
        </w:rPr>
        <w:t xml:space="preserve">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Gambar_4.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C5341">
        <w:rPr>
          <w:rFonts w:ascii="Times New Roman" w:hAnsi="Times New Roman" w:cs="Times New Roman"/>
          <w:i w:val="0"/>
          <w:color w:val="auto"/>
          <w:sz w:val="24"/>
          <w:szCs w:val="24"/>
        </w:rPr>
        <w:t xml:space="preserve">Desain Penelitian </w:t>
      </w:r>
      <w:r w:rsidR="00315E32">
        <w:rPr>
          <w:rFonts w:ascii="Times New Roman" w:hAnsi="Times New Roman" w:cs="Times New Roman"/>
          <w:i w:val="0"/>
          <w:color w:val="auto"/>
          <w:sz w:val="24"/>
          <w:szCs w:val="24"/>
        </w:rPr>
        <w:t xml:space="preserve">Hubungan </w:t>
      </w:r>
      <w:r w:rsidR="00315E32" w:rsidRPr="00315E32">
        <w:rPr>
          <w:rFonts w:ascii="Times New Roman" w:hAnsi="Times New Roman" w:cs="Times New Roman"/>
          <w:color w:val="auto"/>
          <w:sz w:val="24"/>
          <w:szCs w:val="24"/>
        </w:rPr>
        <w:t>Self Efficacy</w:t>
      </w:r>
      <w:r w:rsidR="00315E32">
        <w:rPr>
          <w:rFonts w:ascii="Times New Roman" w:hAnsi="Times New Roman" w:cs="Times New Roman"/>
          <w:i w:val="0"/>
          <w:color w:val="auto"/>
          <w:sz w:val="24"/>
          <w:szCs w:val="24"/>
        </w:rPr>
        <w:t xml:space="preserve"> dengan Kepatuhan Diet pada Pasien Diabetes Melitus Tipe 2 Di Puskesmas Siwalankerto Surabaya </w:t>
      </w:r>
      <w:r w:rsidRPr="005C5341">
        <w:rPr>
          <w:rFonts w:ascii="Times New Roman" w:hAnsi="Times New Roman" w:cs="Times New Roman"/>
          <w:i w:val="0"/>
          <w:color w:val="auto"/>
          <w:sz w:val="24"/>
          <w:szCs w:val="24"/>
        </w:rPr>
        <w:t xml:space="preserve">analitik dengan  pendekatan </w:t>
      </w:r>
      <w:r w:rsidRPr="005C5341">
        <w:rPr>
          <w:rFonts w:ascii="Times New Roman" w:hAnsi="Times New Roman" w:cs="Times New Roman"/>
          <w:color w:val="auto"/>
          <w:sz w:val="24"/>
          <w:szCs w:val="24"/>
        </w:rPr>
        <w:t>cross sectiona</w:t>
      </w:r>
      <w:r>
        <w:rPr>
          <w:rFonts w:ascii="Times New Roman" w:hAnsi="Times New Roman" w:cs="Times New Roman"/>
          <w:color w:val="auto"/>
          <w:sz w:val="24"/>
          <w:szCs w:val="24"/>
        </w:rPr>
        <w:t>l</w:t>
      </w:r>
      <w:r>
        <w:rPr>
          <w:rFonts w:ascii="Times New Roman" w:hAnsi="Times New Roman" w:cs="Times New Roman"/>
          <w:i w:val="0"/>
          <w:color w:val="auto"/>
          <w:sz w:val="24"/>
          <w:szCs w:val="24"/>
        </w:rPr>
        <w:t xml:space="preserve"> </w:t>
      </w:r>
      <w:r w:rsidRPr="005C5341">
        <w:rPr>
          <w:rFonts w:ascii="Times New Roman" w:hAnsi="Times New Roman" w:cs="Times New Roman"/>
          <w:i w:val="0"/>
          <w:color w:val="auto"/>
          <w:sz w:val="24"/>
          <w:szCs w:val="24"/>
          <w:lang w:val="id-ID"/>
        </w:rPr>
        <w:t>(Nursalam, 2017)</w:t>
      </w:r>
      <w:bookmarkEnd w:id="102"/>
      <w:bookmarkEnd w:id="103"/>
    </w:p>
    <w:bookmarkEnd w:id="99"/>
    <w:bookmarkEnd w:id="100"/>
    <w:bookmarkEnd w:id="101"/>
    <w:p w:rsidR="00B55928" w:rsidRDefault="00B55928" w:rsidP="00B55928">
      <w:pPr>
        <w:spacing w:after="0" w:line="480" w:lineRule="auto"/>
        <w:rPr>
          <w:rStyle w:val="Heading1Char"/>
          <w:rFonts w:ascii="Times New Roman" w:hAnsi="Times New Roman" w:cs="Times New Roman"/>
          <w:b w:val="0"/>
          <w:szCs w:val="24"/>
        </w:rPr>
      </w:pPr>
    </w:p>
    <w:p w:rsidR="00B55928" w:rsidRDefault="00B55928" w:rsidP="00B55928">
      <w:pPr>
        <w:spacing w:after="0" w:line="480" w:lineRule="auto"/>
        <w:rPr>
          <w:rStyle w:val="Heading1Char"/>
          <w:rFonts w:ascii="Times New Roman" w:hAnsi="Times New Roman" w:cs="Times New Roman"/>
          <w:b w:val="0"/>
          <w:szCs w:val="24"/>
        </w:rPr>
      </w:pPr>
    </w:p>
    <w:p w:rsidR="00B55928" w:rsidRDefault="00B55928" w:rsidP="00B55928">
      <w:pPr>
        <w:spacing w:after="0" w:line="480" w:lineRule="auto"/>
        <w:rPr>
          <w:rStyle w:val="Heading1Char"/>
          <w:rFonts w:ascii="Times New Roman" w:hAnsi="Times New Roman" w:cs="Times New Roman"/>
          <w:b w:val="0"/>
          <w:szCs w:val="24"/>
        </w:rPr>
      </w:pPr>
    </w:p>
    <w:p w:rsidR="00315E32" w:rsidRPr="00274930" w:rsidRDefault="00315E32" w:rsidP="00B55928">
      <w:pPr>
        <w:spacing w:after="0" w:line="480" w:lineRule="auto"/>
        <w:rPr>
          <w:rFonts w:ascii="Times New Roman" w:hAnsi="Times New Roman" w:cs="Times New Roman"/>
          <w:b/>
          <w:sz w:val="24"/>
          <w:szCs w:val="24"/>
        </w:rPr>
      </w:pPr>
    </w:p>
    <w:p w:rsidR="00B55928" w:rsidRPr="00C35FC4" w:rsidRDefault="00B55928" w:rsidP="00B55928">
      <w:pPr>
        <w:pStyle w:val="ListParagraph"/>
        <w:numPr>
          <w:ilvl w:val="0"/>
          <w:numId w:val="34"/>
        </w:numPr>
        <w:spacing w:after="0" w:line="480" w:lineRule="auto"/>
        <w:ind w:left="567" w:hanging="567"/>
        <w:outlineLvl w:val="1"/>
        <w:rPr>
          <w:rFonts w:ascii="Times New Roman" w:hAnsi="Times New Roman" w:cs="Times New Roman"/>
          <w:b/>
          <w:color w:val="000000" w:themeColor="text1"/>
          <w:sz w:val="24"/>
          <w:szCs w:val="24"/>
        </w:rPr>
      </w:pPr>
      <w:bookmarkStart w:id="104" w:name="_Toc76500699"/>
      <w:r w:rsidRPr="00C35FC4">
        <w:rPr>
          <w:rFonts w:ascii="Times New Roman" w:hAnsi="Times New Roman" w:cs="Times New Roman"/>
          <w:b/>
          <w:color w:val="000000" w:themeColor="text1"/>
          <w:sz w:val="24"/>
          <w:szCs w:val="24"/>
        </w:rPr>
        <w:lastRenderedPageBreak/>
        <w:t>Kerangka Kerja</w:t>
      </w:r>
      <w:bookmarkEnd w:id="104"/>
    </w:p>
    <w:p w:rsidR="00B55928" w:rsidRPr="00274930" w:rsidRDefault="00B55928" w:rsidP="00B55928">
      <w:pPr>
        <w:spacing w:after="0" w:line="480" w:lineRule="auto"/>
        <w:ind w:firstLine="567"/>
        <w:rPr>
          <w:rFonts w:ascii="Times New Roman" w:hAnsi="Times New Roman" w:cs="Times New Roman"/>
          <w:sz w:val="24"/>
          <w:szCs w:val="24"/>
        </w:rPr>
      </w:pPr>
      <w:r>
        <w:rPr>
          <w:noProof/>
        </w:rPr>
        <mc:AlternateContent>
          <mc:Choice Requires="wps">
            <w:drawing>
              <wp:anchor distT="0" distB="0" distL="114300" distR="114300" simplePos="0" relativeHeight="251611136" behindDoc="0" locked="0" layoutInCell="1" allowOverlap="1" wp14:anchorId="3678B59A" wp14:editId="4FDBB647">
                <wp:simplePos x="0" y="0"/>
                <wp:positionH relativeFrom="column">
                  <wp:posOffset>45720</wp:posOffset>
                </wp:positionH>
                <wp:positionV relativeFrom="paragraph">
                  <wp:posOffset>255270</wp:posOffset>
                </wp:positionV>
                <wp:extent cx="4876800" cy="600075"/>
                <wp:effectExtent l="0" t="0" r="0" b="952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600075"/>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Populasi :</w:t>
                            </w:r>
                          </w:p>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Pasien diabetes</w:t>
                            </w:r>
                            <w:r>
                              <w:rPr>
                                <w:rFonts w:ascii="Times New Roman" w:hAnsi="Times New Roman" w:cs="Times New Roman"/>
                                <w:lang w:val="en-ID"/>
                              </w:rPr>
                              <w:t xml:space="preserve">  m</w:t>
                            </w:r>
                            <w:r w:rsidRPr="00DB6841">
                              <w:rPr>
                                <w:rFonts w:ascii="Times New Roman" w:hAnsi="Times New Roman" w:cs="Times New Roman"/>
                                <w:lang w:val="en-ID"/>
                              </w:rPr>
                              <w:t xml:space="preserve">ellitus tipe 2 di </w:t>
                            </w:r>
                            <w:r>
                              <w:rPr>
                                <w:rFonts w:ascii="Times New Roman" w:hAnsi="Times New Roman" w:cs="Times New Roman"/>
                                <w:lang w:val="en-ID"/>
                              </w:rPr>
                              <w:t xml:space="preserve">Puskesmas </w:t>
                            </w:r>
                            <w:r w:rsidRPr="00DB6841">
                              <w:rPr>
                                <w:rFonts w:ascii="Times New Roman" w:hAnsi="Times New Roman" w:cs="Times New Roman"/>
                                <w:lang w:val="en-ID"/>
                              </w:rPr>
                              <w:t xml:space="preserve"> Siwalankerto Surabaya berjumlah 100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0D6C00" id="Rectangle 88" o:spid="_x0000_s1060" style="position:absolute;left:0;text-align:left;margin-left:3.6pt;margin-top:20.1pt;width:384pt;height:47.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" fillcolor="white [3201]" strokecolor="#404040 [2429]" strokeweight=".25pt">
                <v:path arrowok="t"/>
                <v:textbo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Populasi :</w:t>
                      </w:r>
                    </w:p>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Pasien diabetes</w:t>
                      </w:r>
                      <w:r>
                        <w:rPr>
                          <w:rFonts w:ascii="Times New Roman" w:hAnsi="Times New Roman" w:cs="Times New Roman"/>
                          <w:lang w:val="en-ID"/>
                        </w:rPr>
                        <w:t xml:space="preserve">  m</w:t>
                      </w:r>
                      <w:r w:rsidRPr="00DB6841">
                        <w:rPr>
                          <w:rFonts w:ascii="Times New Roman" w:hAnsi="Times New Roman" w:cs="Times New Roman"/>
                          <w:lang w:val="en-ID"/>
                        </w:rPr>
                        <w:t xml:space="preserve">ellitus tipe 2 di </w:t>
                      </w:r>
                      <w:r>
                        <w:rPr>
                          <w:rFonts w:ascii="Times New Roman" w:hAnsi="Times New Roman" w:cs="Times New Roman"/>
                          <w:lang w:val="en-ID"/>
                        </w:rPr>
                        <w:t xml:space="preserve">Puskesmas </w:t>
                      </w:r>
                      <w:r w:rsidRPr="00DB6841">
                        <w:rPr>
                          <w:rFonts w:ascii="Times New Roman" w:hAnsi="Times New Roman" w:cs="Times New Roman"/>
                          <w:lang w:val="en-ID"/>
                        </w:rPr>
                        <w:t xml:space="preserve"> Siwalankerto Surabaya berjumlah 100 orang</w:t>
                      </w:r>
                    </w:p>
                  </w:txbxContent>
                </v:textbox>
              </v:rect>
            </w:pict>
          </mc:Fallback>
        </mc:AlternateContent>
      </w:r>
      <w:r w:rsidRPr="00274930">
        <w:rPr>
          <w:rFonts w:ascii="Times New Roman" w:hAnsi="Times New Roman" w:cs="Times New Roman"/>
          <w:sz w:val="24"/>
          <w:szCs w:val="24"/>
        </w:rPr>
        <w:t>Langkah kerja dalam penelitian ini adalah sebagai berikut :</w:t>
      </w:r>
    </w:p>
    <w:p w:rsidR="00B55928" w:rsidRDefault="00B55928" w:rsidP="00B55928">
      <w:pPr>
        <w:pStyle w:val="ListParagraph"/>
        <w:numPr>
          <w:ilvl w:val="0"/>
          <w:numId w:val="34"/>
        </w:numPr>
        <w:spacing w:line="480" w:lineRule="auto"/>
      </w:pPr>
    </w:p>
    <w:p w:rsidR="00B55928" w:rsidRDefault="00B55928" w:rsidP="00B55928">
      <w:pPr>
        <w:pStyle w:val="ListParagraph"/>
        <w:numPr>
          <w:ilvl w:val="0"/>
          <w:numId w:val="34"/>
        </w:numPr>
        <w:spacing w:line="480" w:lineRule="auto"/>
      </w:pPr>
      <w:r>
        <w:rPr>
          <w:noProof/>
        </w:rPr>
        <mc:AlternateContent>
          <mc:Choice Requires="wps">
            <w:drawing>
              <wp:anchor distT="0" distB="0" distL="114298" distR="114298" simplePos="0" relativeHeight="251629568" behindDoc="0" locked="0" layoutInCell="1" allowOverlap="1" wp14:anchorId="3AEC99C2" wp14:editId="21D38AC2">
                <wp:simplePos x="0" y="0"/>
                <wp:positionH relativeFrom="column">
                  <wp:posOffset>2299334</wp:posOffset>
                </wp:positionH>
                <wp:positionV relativeFrom="paragraph">
                  <wp:posOffset>172720</wp:posOffset>
                </wp:positionV>
                <wp:extent cx="0" cy="233680"/>
                <wp:effectExtent l="76200" t="0" r="38100" b="3302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4F2CB" id="Straight Arrow Connector 89" o:spid="_x0000_s1026" type="#_x0000_t32" style="position:absolute;margin-left:181.05pt;margin-top:13.6pt;width:0;height:18.4pt;z-index:251609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" strokecolor="black [3200]" strokeweight=".5pt">
                <v:stroke endarrow="block" joinstyle="miter"/>
                <o:lock v:ext="edit" shapetype="f"/>
              </v:shape>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300" distR="114300" simplePos="0" relativeHeight="251612160" behindDoc="0" locked="0" layoutInCell="1" allowOverlap="1" wp14:anchorId="4B7F01CD" wp14:editId="627500B1">
                <wp:simplePos x="0" y="0"/>
                <wp:positionH relativeFrom="column">
                  <wp:posOffset>283845</wp:posOffset>
                </wp:positionH>
                <wp:positionV relativeFrom="paragraph">
                  <wp:posOffset>70485</wp:posOffset>
                </wp:positionV>
                <wp:extent cx="4029075" cy="571500"/>
                <wp:effectExtent l="0" t="0" r="9525"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571500"/>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C35FC4" w:rsidRDefault="00315E32" w:rsidP="00B55928">
                            <w:pPr>
                              <w:spacing w:after="0" w:line="240" w:lineRule="auto"/>
                              <w:jc w:val="center"/>
                              <w:rPr>
                                <w:rFonts w:ascii="Times New Roman" w:hAnsi="Times New Roman" w:cs="Times New Roman"/>
                                <w:color w:val="FF0000"/>
                                <w:lang w:val="en-ID"/>
                              </w:rPr>
                            </w:pPr>
                            <w:r w:rsidRPr="00A53AAC">
                              <w:rPr>
                                <w:rFonts w:ascii="Times New Roman" w:hAnsi="Times New Roman" w:cs="Times New Roman"/>
                                <w:lang w:val="en-ID"/>
                              </w:rPr>
                              <w:t xml:space="preserve">Teknik sampling </w:t>
                            </w:r>
                            <w:r w:rsidRPr="00C35FC4">
                              <w:rPr>
                                <w:rFonts w:ascii="Times New Roman" w:hAnsi="Times New Roman" w:cs="Times New Roman"/>
                                <w:color w:val="FF0000"/>
                                <w:lang w:val="en-ID"/>
                              </w:rPr>
                              <w:t>:</w:t>
                            </w:r>
                          </w:p>
                          <w:p w:rsidR="00315E32" w:rsidRPr="00A53AAC" w:rsidRDefault="00315E32" w:rsidP="00B55928">
                            <w:pPr>
                              <w:spacing w:after="0" w:line="240" w:lineRule="auto"/>
                              <w:jc w:val="center"/>
                              <w:rPr>
                                <w:rFonts w:ascii="Times New Roman" w:hAnsi="Times New Roman" w:cs="Times New Roman"/>
                                <w:iCs/>
                                <w:lang w:val="en-ID"/>
                              </w:rPr>
                            </w:pPr>
                            <w:r>
                              <w:rPr>
                                <w:rFonts w:ascii="Times New Roman" w:hAnsi="Times New Roman" w:cs="Times New Roman"/>
                                <w:i/>
                                <w:iCs/>
                                <w:lang w:val="en-ID"/>
                              </w:rPr>
                              <w:t xml:space="preserve">Non </w:t>
                            </w:r>
                            <w:r w:rsidRPr="005D2F9A">
                              <w:rPr>
                                <w:rFonts w:ascii="Times New Roman" w:hAnsi="Times New Roman" w:cs="Times New Roman"/>
                                <w:i/>
                                <w:iCs/>
                                <w:lang w:val="en-ID"/>
                              </w:rPr>
                              <w:t>Probability Sampling</w:t>
                            </w:r>
                            <w:r>
                              <w:rPr>
                                <w:rFonts w:ascii="Times New Roman" w:hAnsi="Times New Roman" w:cs="Times New Roman"/>
                                <w:iCs/>
                                <w:lang w:val="en-ID"/>
                              </w:rPr>
                              <w:t xml:space="preserve"> dengan pendekatan </w:t>
                            </w:r>
                            <w:r w:rsidRPr="00DD01FF">
                              <w:rPr>
                                <w:rFonts w:ascii="Times New Roman" w:hAnsi="Times New Roman" w:cs="Times New Roman"/>
                                <w:i/>
                                <w:iCs/>
                                <w:lang w:val="en-ID"/>
                              </w:rPr>
                              <w:t>quota s</w:t>
                            </w:r>
                            <w:r w:rsidRPr="005D2F9A">
                              <w:rPr>
                                <w:rFonts w:ascii="Times New Roman" w:hAnsi="Times New Roman" w:cs="Times New Roman"/>
                                <w:i/>
                                <w:iCs/>
                                <w:lang w:val="en-ID"/>
                              </w:rPr>
                              <w:t>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EAD7CD" id="Rectangle 90" o:spid="_x0000_s1061" style="position:absolute;left:0;text-align:left;margin-left:22.35pt;margin-top:5.55pt;width:317.25pt;height: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" fillcolor="white [3201]" strokecolor="#404040 [2429]" strokeweight=".25pt">
                <v:path arrowok="t"/>
                <v:textbox>
                  <w:txbxContent>
                    <w:p w:rsidR="00315E32" w:rsidRPr="00C35FC4" w:rsidRDefault="00315E32" w:rsidP="00B55928">
                      <w:pPr>
                        <w:spacing w:after="0" w:line="240" w:lineRule="auto"/>
                        <w:jc w:val="center"/>
                        <w:rPr>
                          <w:rFonts w:ascii="Times New Roman" w:hAnsi="Times New Roman" w:cs="Times New Roman"/>
                          <w:color w:val="FF0000"/>
                          <w:lang w:val="en-ID"/>
                        </w:rPr>
                      </w:pPr>
                      <w:r w:rsidRPr="00A53AAC">
                        <w:rPr>
                          <w:rFonts w:ascii="Times New Roman" w:hAnsi="Times New Roman" w:cs="Times New Roman"/>
                          <w:lang w:val="en-ID"/>
                        </w:rPr>
                        <w:t xml:space="preserve">Teknik sampling </w:t>
                      </w:r>
                      <w:r w:rsidRPr="00C35FC4">
                        <w:rPr>
                          <w:rFonts w:ascii="Times New Roman" w:hAnsi="Times New Roman" w:cs="Times New Roman"/>
                          <w:color w:val="FF0000"/>
                          <w:lang w:val="en-ID"/>
                        </w:rPr>
                        <w:t>:</w:t>
                      </w:r>
                    </w:p>
                    <w:p w:rsidR="00315E32" w:rsidRPr="00A53AAC" w:rsidRDefault="00315E32" w:rsidP="00B55928">
                      <w:pPr>
                        <w:spacing w:after="0" w:line="240" w:lineRule="auto"/>
                        <w:jc w:val="center"/>
                        <w:rPr>
                          <w:rFonts w:ascii="Times New Roman" w:hAnsi="Times New Roman" w:cs="Times New Roman"/>
                          <w:iCs/>
                          <w:lang w:val="en-ID"/>
                        </w:rPr>
                      </w:pPr>
                      <w:r>
                        <w:rPr>
                          <w:rFonts w:ascii="Times New Roman" w:hAnsi="Times New Roman" w:cs="Times New Roman"/>
                          <w:i/>
                          <w:iCs/>
                          <w:lang w:val="en-ID"/>
                        </w:rPr>
                        <w:t xml:space="preserve">Non </w:t>
                      </w:r>
                      <w:r w:rsidRPr="005D2F9A">
                        <w:rPr>
                          <w:rFonts w:ascii="Times New Roman" w:hAnsi="Times New Roman" w:cs="Times New Roman"/>
                          <w:i/>
                          <w:iCs/>
                          <w:lang w:val="en-ID"/>
                        </w:rPr>
                        <w:t>Probability Sampling</w:t>
                      </w:r>
                      <w:r>
                        <w:rPr>
                          <w:rFonts w:ascii="Times New Roman" w:hAnsi="Times New Roman" w:cs="Times New Roman"/>
                          <w:iCs/>
                          <w:lang w:val="en-ID"/>
                        </w:rPr>
                        <w:t xml:space="preserve"> dengan pendekatan </w:t>
                      </w:r>
                      <w:r w:rsidRPr="00DD01FF">
                        <w:rPr>
                          <w:rFonts w:ascii="Times New Roman" w:hAnsi="Times New Roman" w:cs="Times New Roman"/>
                          <w:i/>
                          <w:iCs/>
                          <w:lang w:val="en-ID"/>
                        </w:rPr>
                        <w:t>quota s</w:t>
                      </w:r>
                      <w:r w:rsidRPr="005D2F9A">
                        <w:rPr>
                          <w:rFonts w:ascii="Times New Roman" w:hAnsi="Times New Roman" w:cs="Times New Roman"/>
                          <w:i/>
                          <w:iCs/>
                          <w:lang w:val="en-ID"/>
                        </w:rPr>
                        <w:t>ampling</w:t>
                      </w:r>
                    </w:p>
                  </w:txbxContent>
                </v:textbox>
              </v:rect>
            </w:pict>
          </mc:Fallback>
        </mc:AlternateContent>
      </w:r>
    </w:p>
    <w:p w:rsidR="00B55928" w:rsidRDefault="00B55928" w:rsidP="00B55928">
      <w:pPr>
        <w:pStyle w:val="ListParagraph"/>
        <w:numPr>
          <w:ilvl w:val="0"/>
          <w:numId w:val="34"/>
        </w:numPr>
        <w:spacing w:line="480" w:lineRule="auto"/>
      </w:pPr>
      <w:r>
        <w:rPr>
          <w:noProof/>
        </w:rPr>
        <mc:AlternateContent>
          <mc:Choice Requires="wps">
            <w:drawing>
              <wp:anchor distT="0" distB="0" distL="114300" distR="114300" simplePos="0" relativeHeight="251630592" behindDoc="0" locked="0" layoutInCell="1" allowOverlap="1" wp14:anchorId="3DA883BB" wp14:editId="04D27953">
                <wp:simplePos x="0" y="0"/>
                <wp:positionH relativeFrom="column">
                  <wp:posOffset>2312670</wp:posOffset>
                </wp:positionH>
                <wp:positionV relativeFrom="paragraph">
                  <wp:posOffset>300990</wp:posOffset>
                </wp:positionV>
                <wp:extent cx="9525" cy="276225"/>
                <wp:effectExtent l="76200" t="0" r="47625"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2FC0A" id="Straight Arrow Connector 20" o:spid="_x0000_s1026" type="#_x0000_t32" style="position:absolute;margin-left:182.1pt;margin-top:23.7pt;width:.75pt;height:21.7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" strokecolor="black [3200]" strokeweight=".5pt">
                <v:stroke endarrow="block" joinstyle="miter"/>
                <o:lock v:ext="edit" shapetype="f"/>
              </v:shape>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300" distR="114300" simplePos="0" relativeHeight="251613184" behindDoc="0" locked="0" layoutInCell="1" allowOverlap="1" wp14:anchorId="19851735" wp14:editId="21D80C9F">
                <wp:simplePos x="0" y="0"/>
                <wp:positionH relativeFrom="column">
                  <wp:posOffset>92710</wp:posOffset>
                </wp:positionH>
                <wp:positionV relativeFrom="paragraph">
                  <wp:posOffset>250825</wp:posOffset>
                </wp:positionV>
                <wp:extent cx="4448175" cy="680720"/>
                <wp:effectExtent l="0" t="0" r="9525" b="508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80720"/>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Sampel :</w:t>
                            </w:r>
                          </w:p>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Pasi</w:t>
                            </w:r>
                            <w:r>
                              <w:rPr>
                                <w:rFonts w:ascii="Times New Roman" w:hAnsi="Times New Roman" w:cs="Times New Roman"/>
                                <w:lang w:val="en-ID"/>
                              </w:rPr>
                              <w:t>en diabetes mellitus tipe 2 di P</w:t>
                            </w:r>
                            <w:r w:rsidRPr="00DB6841">
                              <w:rPr>
                                <w:rFonts w:ascii="Times New Roman" w:hAnsi="Times New Roman" w:cs="Times New Roman"/>
                                <w:lang w:val="en-ID"/>
                              </w:rPr>
                              <w:t>uskesmas Siwalankerto Surabaya yang berjumlah</w:t>
                            </w:r>
                            <w:r>
                              <w:rPr>
                                <w:rFonts w:ascii="Times New Roman" w:hAnsi="Times New Roman" w:cs="Times New Roman"/>
                                <w:lang w:val="en-ID"/>
                              </w:rPr>
                              <w:t xml:space="preserve"> 80 orang</w:t>
                            </w: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Pr="00703B9D" w:rsidRDefault="00315E32" w:rsidP="00B55928">
                            <w:pPr>
                              <w:spacing w:after="0" w:line="360" w:lineRule="auto"/>
                              <w:jc w:val="center"/>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3D24BA" id="Rectangle 91" o:spid="_x0000_s1062" style="position:absolute;left:0;text-align:left;margin-left:7.3pt;margin-top:19.75pt;width:350.25pt;height:53.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" fillcolor="white [3201]" strokecolor="#404040 [2429]" strokeweight=".25pt">
                <v:path arrowok="t"/>
                <v:textbo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Sampel :</w:t>
                      </w:r>
                    </w:p>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Pasi</w:t>
                      </w:r>
                      <w:r>
                        <w:rPr>
                          <w:rFonts w:ascii="Times New Roman" w:hAnsi="Times New Roman" w:cs="Times New Roman"/>
                          <w:lang w:val="en-ID"/>
                        </w:rPr>
                        <w:t>en diabetes mellitus tipe 2 di P</w:t>
                      </w:r>
                      <w:r w:rsidRPr="00DB6841">
                        <w:rPr>
                          <w:rFonts w:ascii="Times New Roman" w:hAnsi="Times New Roman" w:cs="Times New Roman"/>
                          <w:lang w:val="en-ID"/>
                        </w:rPr>
                        <w:t>uskesmas Siwalankerto Surabaya yang berjumlah</w:t>
                      </w:r>
                      <w:r>
                        <w:rPr>
                          <w:rFonts w:ascii="Times New Roman" w:hAnsi="Times New Roman" w:cs="Times New Roman"/>
                          <w:lang w:val="en-ID"/>
                        </w:rPr>
                        <w:t xml:space="preserve"> 80 orang</w:t>
                      </w: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Default="00315E32" w:rsidP="00B55928">
                      <w:pPr>
                        <w:spacing w:after="0" w:line="360" w:lineRule="auto"/>
                        <w:jc w:val="center"/>
                        <w:rPr>
                          <w:rFonts w:ascii="Times New Roman" w:hAnsi="Times New Roman" w:cs="Times New Roman"/>
                          <w:sz w:val="24"/>
                          <w:szCs w:val="24"/>
                          <w:lang w:val="en-ID"/>
                        </w:rPr>
                      </w:pPr>
                    </w:p>
                    <w:p w:rsidR="00315E32" w:rsidRPr="00703B9D" w:rsidRDefault="00315E32" w:rsidP="00B55928">
                      <w:pPr>
                        <w:spacing w:after="0" w:line="360" w:lineRule="auto"/>
                        <w:jc w:val="center"/>
                        <w:rPr>
                          <w:rFonts w:ascii="Times New Roman" w:hAnsi="Times New Roman" w:cs="Times New Roman"/>
                          <w:sz w:val="24"/>
                          <w:szCs w:val="24"/>
                          <w:lang w:val="en-ID"/>
                        </w:rPr>
                      </w:pPr>
                    </w:p>
                  </w:txbxContent>
                </v:textbox>
              </v:rect>
            </w:pict>
          </mc:Fallback>
        </mc:AlternateContent>
      </w:r>
    </w:p>
    <w:p w:rsidR="00B55928" w:rsidRDefault="00B55928" w:rsidP="00B55928">
      <w:pPr>
        <w:pStyle w:val="ListParagraph"/>
        <w:numPr>
          <w:ilvl w:val="0"/>
          <w:numId w:val="34"/>
        </w:numPr>
        <w:spacing w:line="480" w:lineRule="auto"/>
      </w:pPr>
    </w:p>
    <w:p w:rsidR="00B55928" w:rsidRDefault="00B55928" w:rsidP="00B55928">
      <w:pPr>
        <w:pStyle w:val="ListParagraph"/>
        <w:numPr>
          <w:ilvl w:val="0"/>
          <w:numId w:val="34"/>
        </w:numPr>
        <w:spacing w:line="480" w:lineRule="auto"/>
      </w:pPr>
      <w:r>
        <w:rPr>
          <w:noProof/>
        </w:rPr>
        <mc:AlternateContent>
          <mc:Choice Requires="wps">
            <w:drawing>
              <wp:anchor distT="0" distB="0" distL="114298" distR="114298" simplePos="0" relativeHeight="251619328" behindDoc="0" locked="0" layoutInCell="1" allowOverlap="1" wp14:anchorId="7868E45C" wp14:editId="6B0D8AE4">
                <wp:simplePos x="0" y="0"/>
                <wp:positionH relativeFrom="column">
                  <wp:posOffset>2303144</wp:posOffset>
                </wp:positionH>
                <wp:positionV relativeFrom="paragraph">
                  <wp:posOffset>253365</wp:posOffset>
                </wp:positionV>
                <wp:extent cx="0" cy="176530"/>
                <wp:effectExtent l="0" t="0" r="0" b="1397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CA002B" id="Straight Connector 92" o:spid="_x0000_s1026" style="position:absolute;z-index:25156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35pt,19.95pt" to="181.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" strokecolor="black [3200]" strokeweight=".5pt">
                <v:stroke joinstyle="miter"/>
                <o:lock v:ext="edit" shapetype="f"/>
              </v:line>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298" distR="114298" simplePos="0" relativeHeight="251622400" behindDoc="0" locked="0" layoutInCell="1" allowOverlap="1" wp14:anchorId="01963535" wp14:editId="7A83E6C7">
                <wp:simplePos x="0" y="0"/>
                <wp:positionH relativeFrom="column">
                  <wp:posOffset>4100829</wp:posOffset>
                </wp:positionH>
                <wp:positionV relativeFrom="paragraph">
                  <wp:posOffset>83820</wp:posOffset>
                </wp:positionV>
                <wp:extent cx="0" cy="276225"/>
                <wp:effectExtent l="76200" t="0" r="38100" b="285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276969" id="Straight Arrow Connector 94" o:spid="_x0000_s1026" type="#_x0000_t32" style="position:absolute;margin-left:322.9pt;margin-top:6.6pt;width:0;height:21.75p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" strokecolor="black [3200]" strokeweight=".5pt">
                <v:stroke endarrow="block" joinstyle="miter"/>
                <o:lock v:ext="edit" shapetype="f"/>
              </v:shape>
            </w:pict>
          </mc:Fallback>
        </mc:AlternateContent>
      </w:r>
      <w:r>
        <w:rPr>
          <w:noProof/>
        </w:rPr>
        <mc:AlternateContent>
          <mc:Choice Requires="wps">
            <w:drawing>
              <wp:anchor distT="0" distB="0" distL="114298" distR="114298" simplePos="0" relativeHeight="251621376" behindDoc="0" locked="0" layoutInCell="1" allowOverlap="1" wp14:anchorId="313946CC" wp14:editId="7D5DD1B4">
                <wp:simplePos x="0" y="0"/>
                <wp:positionH relativeFrom="column">
                  <wp:posOffset>497204</wp:posOffset>
                </wp:positionH>
                <wp:positionV relativeFrom="paragraph">
                  <wp:posOffset>84455</wp:posOffset>
                </wp:positionV>
                <wp:extent cx="0" cy="276225"/>
                <wp:effectExtent l="76200" t="0" r="38100" b="285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9CD67" id="Straight Arrow Connector 95" o:spid="_x0000_s1026" type="#_x0000_t32" style="position:absolute;margin-left:39.15pt;margin-top:6.65pt;width:0;height:21.75pt;z-index:25157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" strokecolor="black [3200]" strokeweight=".5pt">
                <v:stroke endarrow="block" joinstyle="miter"/>
                <o:lock v:ext="edit" shapetype="f"/>
              </v:shape>
            </w:pict>
          </mc:Fallback>
        </mc:AlternateContent>
      </w:r>
      <w:r>
        <w:rPr>
          <w:noProof/>
        </w:rPr>
        <mc:AlternateContent>
          <mc:Choice Requires="wps">
            <w:drawing>
              <wp:anchor distT="4294967294" distB="4294967294" distL="114300" distR="114300" simplePos="0" relativeHeight="251620352" behindDoc="0" locked="0" layoutInCell="1" allowOverlap="1" wp14:anchorId="1342DF2E" wp14:editId="077893B3">
                <wp:simplePos x="0" y="0"/>
                <wp:positionH relativeFrom="column">
                  <wp:posOffset>497840</wp:posOffset>
                </wp:positionH>
                <wp:positionV relativeFrom="paragraph">
                  <wp:posOffset>88264</wp:posOffset>
                </wp:positionV>
                <wp:extent cx="3609975" cy="0"/>
                <wp:effectExtent l="0" t="0" r="9525" b="0"/>
                <wp:wrapNone/>
                <wp:docPr id="704" name="Straight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9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994C0" id="Straight Connector 704" o:spid="_x0000_s1026" style="position:absolute;z-index:25157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2pt,6.95pt" to="323.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" strokecolor="black [3200]" strokeweight=".5pt">
                <v:stroke joinstyle="miter"/>
                <o:lock v:ext="edit" shapetype="f"/>
              </v:line>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300" distR="114300" simplePos="0" relativeHeight="251614208" behindDoc="0" locked="0" layoutInCell="1" allowOverlap="1" wp14:anchorId="37C6DF0B" wp14:editId="6367787E">
                <wp:simplePos x="0" y="0"/>
                <wp:positionH relativeFrom="column">
                  <wp:posOffset>-210185</wp:posOffset>
                </wp:positionH>
                <wp:positionV relativeFrom="paragraph">
                  <wp:posOffset>18415</wp:posOffset>
                </wp:positionV>
                <wp:extent cx="2122805" cy="511175"/>
                <wp:effectExtent l="0" t="0" r="0" b="31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805" cy="511175"/>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 xml:space="preserve">Pengumpulan data kuesioner untuk data </w:t>
                            </w:r>
                            <w:r w:rsidRPr="00DB6841">
                              <w:rPr>
                                <w:rFonts w:ascii="Times New Roman" w:hAnsi="Times New Roman" w:cs="Times New Roman"/>
                                <w:i/>
                                <w:lang w:val="en-ID"/>
                              </w:rPr>
                              <w:t>self 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8096C5" id="Rectangle 93" o:spid="_x0000_s1063" style="position:absolute;left:0;text-align:left;margin-left:-16.55pt;margin-top:1.45pt;width:167.15pt;height:40.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" fillcolor="white [3201]" strokecolor="#404040 [2429]" strokeweight=".25pt">
                <v:path arrowok="t"/>
                <v:textbo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 xml:space="preserve">Pengumpulan data kuesioner untuk data </w:t>
                      </w:r>
                      <w:r w:rsidRPr="00DB6841">
                        <w:rPr>
                          <w:rFonts w:ascii="Times New Roman" w:hAnsi="Times New Roman" w:cs="Times New Roman"/>
                          <w:i/>
                          <w:lang w:val="en-ID"/>
                        </w:rPr>
                        <w:t>self efficacy</w:t>
                      </w:r>
                    </w:p>
                  </w:txbxContent>
                </v:textbox>
              </v:rect>
            </w:pict>
          </mc:Fallback>
        </mc:AlternateContent>
      </w:r>
      <w:r>
        <w:rPr>
          <w:noProof/>
        </w:rPr>
        <mc:AlternateContent>
          <mc:Choice Requires="wps">
            <w:drawing>
              <wp:anchor distT="0" distB="0" distL="114300" distR="114300" simplePos="0" relativeHeight="251615232" behindDoc="0" locked="0" layoutInCell="1" allowOverlap="1" wp14:anchorId="13866F44" wp14:editId="27672FFD">
                <wp:simplePos x="0" y="0"/>
                <wp:positionH relativeFrom="column">
                  <wp:posOffset>2848610</wp:posOffset>
                </wp:positionH>
                <wp:positionV relativeFrom="paragraph">
                  <wp:posOffset>18415</wp:posOffset>
                </wp:positionV>
                <wp:extent cx="2340610" cy="511810"/>
                <wp:effectExtent l="0" t="0" r="2540" b="254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511810"/>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Pengumpulan data kuesioner untuk data kepatuhan diet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76C321" id="Rectangle 723" o:spid="_x0000_s1064" style="position:absolute;left:0;text-align:left;margin-left:224.3pt;margin-top:1.45pt;width:184.3pt;height:40.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" fillcolor="white [3201]" strokecolor="#404040 [2429]" strokeweight=".25pt">
                <v:path arrowok="t"/>
                <v:textbo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Pengumpulan data kuesioner untuk data kepatuhan diet</w:t>
                      </w:r>
                    </w:p>
                  </w:txbxContent>
                </v:textbox>
              </v:rect>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298" distR="114298" simplePos="0" relativeHeight="251624448" behindDoc="0" locked="0" layoutInCell="1" allowOverlap="1" wp14:anchorId="3CA8BDCC" wp14:editId="3086207D">
                <wp:simplePos x="0" y="0"/>
                <wp:positionH relativeFrom="column">
                  <wp:posOffset>478789</wp:posOffset>
                </wp:positionH>
                <wp:positionV relativeFrom="paragraph">
                  <wp:posOffset>127000</wp:posOffset>
                </wp:positionV>
                <wp:extent cx="0" cy="295275"/>
                <wp:effectExtent l="0" t="0" r="0" b="9525"/>
                <wp:wrapNone/>
                <wp:docPr id="72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903383" id="Straight Connector 724" o:spid="_x0000_s1026" style="position:absolute;z-index:25158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7pt,10pt" to="37.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" strokecolor="black [3200]" strokeweight=".5pt">
                <v:stroke joinstyle="miter"/>
                <o:lock v:ext="edit" shapetype="f"/>
              </v:line>
            </w:pict>
          </mc:Fallback>
        </mc:AlternateContent>
      </w:r>
      <w:r>
        <w:rPr>
          <w:noProof/>
        </w:rPr>
        <mc:AlternateContent>
          <mc:Choice Requires="wps">
            <w:drawing>
              <wp:anchor distT="0" distB="0" distL="114298" distR="114298" simplePos="0" relativeHeight="251625472" behindDoc="0" locked="0" layoutInCell="1" allowOverlap="1" wp14:anchorId="24992C09" wp14:editId="233B19D5">
                <wp:simplePos x="0" y="0"/>
                <wp:positionH relativeFrom="column">
                  <wp:posOffset>4102734</wp:posOffset>
                </wp:positionH>
                <wp:positionV relativeFrom="paragraph">
                  <wp:posOffset>125095</wp:posOffset>
                </wp:positionV>
                <wp:extent cx="0" cy="295275"/>
                <wp:effectExtent l="0" t="0" r="0" b="9525"/>
                <wp:wrapNone/>
                <wp:docPr id="725"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28F463" id="Straight Connector 725" o:spid="_x0000_s1026" style="position:absolute;z-index:25159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3.05pt,9.85pt" to="323.0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" strokecolor="black [3200]" strokeweight=".5pt">
                <v:stroke joinstyle="miter"/>
                <o:lock v:ext="edit" shapetype="f"/>
              </v:line>
            </w:pict>
          </mc:Fallback>
        </mc:AlternateContent>
      </w:r>
    </w:p>
    <w:p w:rsidR="00B55928" w:rsidRDefault="00B55928" w:rsidP="00B55928">
      <w:pPr>
        <w:pStyle w:val="ListParagraph"/>
        <w:spacing w:line="480" w:lineRule="auto"/>
        <w:ind w:left="2563"/>
      </w:pPr>
      <w:r>
        <w:rPr>
          <w:noProof/>
        </w:rPr>
        <mc:AlternateContent>
          <mc:Choice Requires="wps">
            <w:drawing>
              <wp:anchor distT="4294967294" distB="4294967294" distL="114300" distR="114300" simplePos="0" relativeHeight="251623424" behindDoc="0" locked="0" layoutInCell="1" allowOverlap="1" wp14:anchorId="2D5ABB93" wp14:editId="0CDABCEA">
                <wp:simplePos x="0" y="0"/>
                <wp:positionH relativeFrom="column">
                  <wp:posOffset>494665</wp:posOffset>
                </wp:positionH>
                <wp:positionV relativeFrom="paragraph">
                  <wp:posOffset>81914</wp:posOffset>
                </wp:positionV>
                <wp:extent cx="3604260" cy="0"/>
                <wp:effectExtent l="0" t="0" r="15240" b="0"/>
                <wp:wrapNone/>
                <wp:docPr id="727" name="Straight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12A558F" id="Straight Connector 727" o:spid="_x0000_s1026" style="position:absolute;z-index:25158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8.95pt,6.45pt" to="322.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" strokecolor="black [3200]" strokeweight=".5pt">
                <v:stroke joinstyle="miter"/>
                <o:lock v:ext="edit" shapetype="f"/>
              </v:line>
            </w:pict>
          </mc:Fallback>
        </mc:AlternateContent>
      </w:r>
      <w:r>
        <w:rPr>
          <w:noProof/>
        </w:rPr>
        <mc:AlternateContent>
          <mc:Choice Requires="wps">
            <w:drawing>
              <wp:anchor distT="0" distB="0" distL="114298" distR="114298" simplePos="0" relativeHeight="251626496" behindDoc="0" locked="0" layoutInCell="1" allowOverlap="1" wp14:anchorId="3E8E0D90" wp14:editId="6AAB1BC3">
                <wp:simplePos x="0" y="0"/>
                <wp:positionH relativeFrom="column">
                  <wp:posOffset>2308224</wp:posOffset>
                </wp:positionH>
                <wp:positionV relativeFrom="paragraph">
                  <wp:posOffset>79375</wp:posOffset>
                </wp:positionV>
                <wp:extent cx="0" cy="276225"/>
                <wp:effectExtent l="76200" t="0" r="38100" b="28575"/>
                <wp:wrapNone/>
                <wp:docPr id="728"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B698D" id="Straight Arrow Connector 728" o:spid="_x0000_s1026" type="#_x0000_t32" style="position:absolute;margin-left:181.75pt;margin-top:6.25pt;width:0;height:21.75pt;z-index:25159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" strokecolor="black [3200]" strokeweight=".5pt">
                <v:stroke endarrow="block" joinstyle="miter"/>
                <o:lock v:ext="edit" shapetype="f"/>
              </v:shape>
            </w:pict>
          </mc:Fallback>
        </mc:AlternateContent>
      </w:r>
    </w:p>
    <w:p w:rsidR="00B55928" w:rsidRDefault="00B55928" w:rsidP="00B55928">
      <w:pPr>
        <w:pStyle w:val="ListParagraph"/>
        <w:numPr>
          <w:ilvl w:val="0"/>
          <w:numId w:val="34"/>
        </w:numPr>
        <w:spacing w:line="480" w:lineRule="auto"/>
      </w:pPr>
      <w:r>
        <w:rPr>
          <w:noProof/>
        </w:rPr>
        <mc:AlternateContent>
          <mc:Choice Requires="wps">
            <w:drawing>
              <wp:anchor distT="0" distB="0" distL="114300" distR="114300" simplePos="0" relativeHeight="251616256" behindDoc="0" locked="0" layoutInCell="1" allowOverlap="1" wp14:anchorId="4154E87F" wp14:editId="7168361D">
                <wp:simplePos x="0" y="0"/>
                <wp:positionH relativeFrom="column">
                  <wp:posOffset>283845</wp:posOffset>
                </wp:positionH>
                <wp:positionV relativeFrom="paragraph">
                  <wp:posOffset>1270</wp:posOffset>
                </wp:positionV>
                <wp:extent cx="4191000" cy="571500"/>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571500"/>
                        </a:xfrm>
                        <a:prstGeom prst="rect">
                          <a:avLst/>
                        </a:prstGeom>
                        <a:ln w="3175">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 xml:space="preserve">Pengolahan data : </w:t>
                            </w:r>
                          </w:p>
                          <w:p w:rsidR="00315E32" w:rsidRPr="00DB6841" w:rsidRDefault="00315E32" w:rsidP="00B55928">
                            <w:pPr>
                              <w:spacing w:after="0" w:line="240" w:lineRule="auto"/>
                              <w:jc w:val="center"/>
                              <w:rPr>
                                <w:rFonts w:ascii="Times New Roman" w:hAnsi="Times New Roman" w:cs="Times New Roman"/>
                                <w:i/>
                                <w:iCs/>
                                <w:lang w:val="en-ID"/>
                              </w:rPr>
                            </w:pPr>
                            <w:r>
                              <w:rPr>
                                <w:rFonts w:ascii="Times New Roman" w:hAnsi="Times New Roman" w:cs="Times New Roman"/>
                                <w:i/>
                                <w:iCs/>
                                <w:lang w:val="en-ID"/>
                              </w:rPr>
                              <w:t>Editing, coding, scoring</w:t>
                            </w:r>
                            <w:r w:rsidRPr="00DB6841">
                              <w:rPr>
                                <w:rFonts w:ascii="Times New Roman" w:hAnsi="Times New Roman" w:cs="Times New Roman"/>
                                <w:i/>
                                <w:iCs/>
                                <w:lang w:val="en-ID"/>
                              </w:rPr>
                              <w:t>, dan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E7A751" id="Rectangle 726" o:spid="_x0000_s1065" style="position:absolute;left:0;text-align:left;margin-left:22.35pt;margin-top:.1pt;width:330pt;height:4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" fillcolor="white [3201]" strokecolor="#404040 [2429]" strokeweight=".25pt">
                <v:path arrowok="t"/>
                <v:textbox>
                  <w:txbxContent>
                    <w:p w:rsidR="00315E32" w:rsidRPr="00DB6841" w:rsidRDefault="00315E32" w:rsidP="00B55928">
                      <w:pPr>
                        <w:spacing w:after="0" w:line="240" w:lineRule="auto"/>
                        <w:jc w:val="center"/>
                        <w:rPr>
                          <w:rFonts w:ascii="Times New Roman" w:hAnsi="Times New Roman" w:cs="Times New Roman"/>
                          <w:lang w:val="en-ID"/>
                        </w:rPr>
                      </w:pPr>
                      <w:r w:rsidRPr="00DB6841">
                        <w:rPr>
                          <w:rFonts w:ascii="Times New Roman" w:hAnsi="Times New Roman" w:cs="Times New Roman"/>
                          <w:lang w:val="en-ID"/>
                        </w:rPr>
                        <w:t xml:space="preserve">Pengolahan data : </w:t>
                      </w:r>
                    </w:p>
                    <w:p w:rsidR="00315E32" w:rsidRPr="00DB6841" w:rsidRDefault="00315E32" w:rsidP="00B55928">
                      <w:pPr>
                        <w:spacing w:after="0" w:line="240" w:lineRule="auto"/>
                        <w:jc w:val="center"/>
                        <w:rPr>
                          <w:rFonts w:ascii="Times New Roman" w:hAnsi="Times New Roman" w:cs="Times New Roman"/>
                          <w:i/>
                          <w:iCs/>
                          <w:lang w:val="en-ID"/>
                        </w:rPr>
                      </w:pPr>
                      <w:r>
                        <w:rPr>
                          <w:rFonts w:ascii="Times New Roman" w:hAnsi="Times New Roman" w:cs="Times New Roman"/>
                          <w:i/>
                          <w:iCs/>
                          <w:lang w:val="en-ID"/>
                        </w:rPr>
                        <w:t>Editing, coding, scoring</w:t>
                      </w:r>
                      <w:r w:rsidRPr="00DB6841">
                        <w:rPr>
                          <w:rFonts w:ascii="Times New Roman" w:hAnsi="Times New Roman" w:cs="Times New Roman"/>
                          <w:i/>
                          <w:iCs/>
                          <w:lang w:val="en-ID"/>
                        </w:rPr>
                        <w:t>, dan cleaning</w:t>
                      </w:r>
                    </w:p>
                  </w:txbxContent>
                </v:textbox>
              </v:rect>
            </w:pict>
          </mc:Fallback>
        </mc:AlternateContent>
      </w:r>
    </w:p>
    <w:p w:rsidR="00B55928" w:rsidRDefault="00B55928" w:rsidP="00B55928">
      <w:pPr>
        <w:pStyle w:val="ListParagraph"/>
        <w:numPr>
          <w:ilvl w:val="0"/>
          <w:numId w:val="34"/>
        </w:numPr>
        <w:spacing w:line="480" w:lineRule="auto"/>
      </w:pPr>
      <w:r>
        <w:rPr>
          <w:noProof/>
        </w:rPr>
        <mc:AlternateContent>
          <mc:Choice Requires="wps">
            <w:drawing>
              <wp:anchor distT="0" distB="0" distL="114298" distR="114298" simplePos="0" relativeHeight="251627520" behindDoc="0" locked="0" layoutInCell="1" allowOverlap="1" wp14:anchorId="45F0D88B" wp14:editId="43B01673">
                <wp:simplePos x="0" y="0"/>
                <wp:positionH relativeFrom="column">
                  <wp:posOffset>2306319</wp:posOffset>
                </wp:positionH>
                <wp:positionV relativeFrom="paragraph">
                  <wp:posOffset>231140</wp:posOffset>
                </wp:positionV>
                <wp:extent cx="0" cy="276225"/>
                <wp:effectExtent l="76200" t="0" r="38100" b="28575"/>
                <wp:wrapNone/>
                <wp:docPr id="729"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90BCD" id="Straight Arrow Connector 729" o:spid="_x0000_s1026" type="#_x0000_t32" style="position:absolute;margin-left:181.6pt;margin-top:18.2pt;width:0;height:21.75pt;z-index:251601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" strokecolor="black [3200]" strokeweight=".5pt">
                <v:stroke endarrow="block" joinstyle="miter"/>
                <o:lock v:ext="edit" shapetype="f"/>
              </v:shape>
            </w:pict>
          </mc:Fallback>
        </mc:AlternateContent>
      </w:r>
    </w:p>
    <w:p w:rsidR="00B55928" w:rsidRDefault="00B55928" w:rsidP="00B55928">
      <w:pPr>
        <w:pStyle w:val="ListParagraph"/>
        <w:spacing w:line="480" w:lineRule="auto"/>
        <w:ind w:left="2563"/>
      </w:pPr>
      <w:r>
        <w:rPr>
          <w:noProof/>
        </w:rPr>
        <mc:AlternateContent>
          <mc:Choice Requires="wps">
            <w:drawing>
              <wp:anchor distT="0" distB="0" distL="114300" distR="114300" simplePos="0" relativeHeight="251617280" behindDoc="0" locked="0" layoutInCell="1" allowOverlap="1" wp14:anchorId="555A1E55" wp14:editId="7D4A7393">
                <wp:simplePos x="0" y="0"/>
                <wp:positionH relativeFrom="column">
                  <wp:posOffset>1083945</wp:posOffset>
                </wp:positionH>
                <wp:positionV relativeFrom="paragraph">
                  <wp:posOffset>167005</wp:posOffset>
                </wp:positionV>
                <wp:extent cx="2457450" cy="523875"/>
                <wp:effectExtent l="0" t="0" r="0" b="9525"/>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523875"/>
                        </a:xfrm>
                        <a:prstGeom prst="rect">
                          <a:avLst/>
                        </a:prstGeom>
                        <a:ln w="3175">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rsidR="00315E32" w:rsidRPr="005F33D8" w:rsidRDefault="00315E32" w:rsidP="00B55928">
                            <w:pPr>
                              <w:spacing w:after="0"/>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Analisis</w:t>
                            </w:r>
                            <w:r w:rsidRPr="005F33D8">
                              <w:rPr>
                                <w:rFonts w:ascii="Times New Roman" w:hAnsi="Times New Roman" w:cs="Times New Roman"/>
                                <w:color w:val="000000" w:themeColor="text1"/>
                                <w:lang w:val="en-ID"/>
                              </w:rPr>
                              <w:t xml:space="preserve"> data</w:t>
                            </w:r>
                          </w:p>
                          <w:p w:rsidR="00315E32" w:rsidRPr="005F33D8" w:rsidRDefault="00315E32" w:rsidP="00B55928">
                            <w:pPr>
                              <w:spacing w:after="0"/>
                              <w:jc w:val="center"/>
                              <w:rPr>
                                <w:rFonts w:ascii="Times New Roman" w:hAnsi="Times New Roman" w:cs="Times New Roman"/>
                                <w:iCs/>
                                <w:color w:val="000000" w:themeColor="text1"/>
                                <w:lang w:val="en-ID"/>
                              </w:rPr>
                            </w:pPr>
                            <w:r w:rsidRPr="005F33D8">
                              <w:rPr>
                                <w:rFonts w:ascii="Times New Roman" w:hAnsi="Times New Roman" w:cs="Times New Roman"/>
                                <w:iCs/>
                                <w:color w:val="000000" w:themeColor="text1"/>
                                <w:lang w:val="en-ID"/>
                              </w:rPr>
                              <w:t xml:space="preserve">Menggunakan uji </w:t>
                            </w:r>
                            <w:r>
                              <w:rPr>
                                <w:rFonts w:ascii="Times New Roman" w:hAnsi="Times New Roman" w:cs="Times New Roman"/>
                                <w:i/>
                                <w:iCs/>
                                <w:color w:val="000000" w:themeColor="text1"/>
                                <w:lang w:val="en-ID"/>
                              </w:rPr>
                              <w:t>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F36906" id="Rectangle 730" o:spid="_x0000_s1066" style="position:absolute;left:0;text-align:left;margin-left:85.35pt;margin-top:13.15pt;width:193.5pt;height:41.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" fillcolor="white [3201]" strokecolor="#5a5a5a [2109]" strokeweight=".25pt">
                <v:path arrowok="t"/>
                <v:textbox>
                  <w:txbxContent>
                    <w:p w:rsidR="00315E32" w:rsidRPr="005F33D8" w:rsidRDefault="00315E32" w:rsidP="00B55928">
                      <w:pPr>
                        <w:spacing w:after="0"/>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Analisis</w:t>
                      </w:r>
                      <w:r w:rsidRPr="005F33D8">
                        <w:rPr>
                          <w:rFonts w:ascii="Times New Roman" w:hAnsi="Times New Roman" w:cs="Times New Roman"/>
                          <w:color w:val="000000" w:themeColor="text1"/>
                          <w:lang w:val="en-ID"/>
                        </w:rPr>
                        <w:t xml:space="preserve"> data</w:t>
                      </w:r>
                    </w:p>
                    <w:p w:rsidR="00315E32" w:rsidRPr="005F33D8" w:rsidRDefault="00315E32" w:rsidP="00B55928">
                      <w:pPr>
                        <w:spacing w:after="0"/>
                        <w:jc w:val="center"/>
                        <w:rPr>
                          <w:rFonts w:ascii="Times New Roman" w:hAnsi="Times New Roman" w:cs="Times New Roman"/>
                          <w:iCs/>
                          <w:color w:val="000000" w:themeColor="text1"/>
                          <w:lang w:val="en-ID"/>
                        </w:rPr>
                      </w:pPr>
                      <w:r w:rsidRPr="005F33D8">
                        <w:rPr>
                          <w:rFonts w:ascii="Times New Roman" w:hAnsi="Times New Roman" w:cs="Times New Roman"/>
                          <w:iCs/>
                          <w:color w:val="000000" w:themeColor="text1"/>
                          <w:lang w:val="en-ID"/>
                        </w:rPr>
                        <w:t xml:space="preserve">Menggunakan uji </w:t>
                      </w:r>
                      <w:r>
                        <w:rPr>
                          <w:rFonts w:ascii="Times New Roman" w:hAnsi="Times New Roman" w:cs="Times New Roman"/>
                          <w:i/>
                          <w:iCs/>
                          <w:color w:val="000000" w:themeColor="text1"/>
                          <w:lang w:val="en-ID"/>
                        </w:rPr>
                        <w:t>spearman rho</w:t>
                      </w:r>
                    </w:p>
                  </w:txbxContent>
                </v:textbox>
              </v:rect>
            </w:pict>
          </mc:Fallback>
        </mc:AlternateContent>
      </w:r>
    </w:p>
    <w:p w:rsidR="00B55928" w:rsidRDefault="00B55928" w:rsidP="00B55928">
      <w:pPr>
        <w:pStyle w:val="ListParagraph"/>
        <w:numPr>
          <w:ilvl w:val="0"/>
          <w:numId w:val="34"/>
        </w:numPr>
        <w:spacing w:line="480" w:lineRule="auto"/>
      </w:pPr>
      <w:r>
        <w:t>menm</w:t>
      </w:r>
    </w:p>
    <w:p w:rsidR="00B55928" w:rsidRDefault="00B55928" w:rsidP="00B55928">
      <w:pPr>
        <w:pStyle w:val="ListParagraph"/>
        <w:spacing w:line="480" w:lineRule="auto"/>
        <w:ind w:left="2563"/>
      </w:pPr>
      <w:r>
        <w:rPr>
          <w:noProof/>
        </w:rPr>
        <mc:AlternateContent>
          <mc:Choice Requires="wps">
            <w:drawing>
              <wp:anchor distT="0" distB="0" distL="114298" distR="114298" simplePos="0" relativeHeight="251628544" behindDoc="0" locked="0" layoutInCell="1" allowOverlap="1" wp14:anchorId="2C40C04B" wp14:editId="4B1DDAAE">
                <wp:simplePos x="0" y="0"/>
                <wp:positionH relativeFrom="column">
                  <wp:posOffset>2303144</wp:posOffset>
                </wp:positionH>
                <wp:positionV relativeFrom="paragraph">
                  <wp:posOffset>8255</wp:posOffset>
                </wp:positionV>
                <wp:extent cx="0" cy="266700"/>
                <wp:effectExtent l="76200" t="0" r="38100" b="38100"/>
                <wp:wrapNone/>
                <wp:docPr id="731" name="Straight Arrow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854F2" id="Straight Arrow Connector 731" o:spid="_x0000_s1026" type="#_x0000_t32" style="position:absolute;margin-left:181.35pt;margin-top:.65pt;width:0;height:21pt;z-index:25160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18304" behindDoc="0" locked="0" layoutInCell="1" allowOverlap="1" wp14:anchorId="535B3275" wp14:editId="6CAB85E6">
                <wp:simplePos x="0" y="0"/>
                <wp:positionH relativeFrom="column">
                  <wp:posOffset>1379220</wp:posOffset>
                </wp:positionH>
                <wp:positionV relativeFrom="paragraph">
                  <wp:posOffset>274955</wp:posOffset>
                </wp:positionV>
                <wp:extent cx="1866900" cy="333375"/>
                <wp:effectExtent l="0" t="0" r="0" b="9525"/>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33375"/>
                        </a:xfrm>
                        <a:prstGeom prst="rect">
                          <a:avLst/>
                        </a:prstGeom>
                        <a:ln w="3175">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A3334C" id="Rectangle 732" o:spid="_x0000_s1067" style="position:absolute;left:0;text-align:left;margin-left:108.6pt;margin-top:21.65pt;width:147pt;height:26.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" fillcolor="white [3201]" strokecolor="#5a5a5a [2109]" strokeweight=".25pt">
                <v:path arrowok="t"/>
                <v:textbox>
                  <w:txbxContent>
                    <w:p w:rsidR="00315E32" w:rsidRPr="00DB6841" w:rsidRDefault="00315E32" w:rsidP="00B55928">
                      <w:pPr>
                        <w:jc w:val="center"/>
                        <w:rPr>
                          <w:rFonts w:ascii="Times New Roman" w:hAnsi="Times New Roman" w:cs="Times New Roman"/>
                          <w:lang w:val="en-ID"/>
                        </w:rPr>
                      </w:pPr>
                      <w:r w:rsidRPr="00DB6841">
                        <w:rPr>
                          <w:rFonts w:ascii="Times New Roman" w:hAnsi="Times New Roman" w:cs="Times New Roman"/>
                          <w:lang w:val="en-ID"/>
                        </w:rPr>
                        <w:t xml:space="preserve">Kesimpulan </w:t>
                      </w:r>
                    </w:p>
                  </w:txbxContent>
                </v:textbox>
              </v:rect>
            </w:pict>
          </mc:Fallback>
        </mc:AlternateContent>
      </w:r>
    </w:p>
    <w:p w:rsidR="00B55928" w:rsidRPr="00DB6841" w:rsidRDefault="00B55928" w:rsidP="00B55928">
      <w:pPr>
        <w:pStyle w:val="ListParagraph"/>
        <w:numPr>
          <w:ilvl w:val="0"/>
          <w:numId w:val="34"/>
        </w:numPr>
        <w:spacing w:line="480" w:lineRule="auto"/>
        <w:rPr>
          <w:b/>
          <w:bCs/>
        </w:rPr>
      </w:pPr>
    </w:p>
    <w:p w:rsidR="00B55928" w:rsidRPr="00532E97" w:rsidRDefault="00B55928" w:rsidP="00B55928">
      <w:pPr>
        <w:pStyle w:val="Caption"/>
        <w:ind w:left="1418" w:hanging="1418"/>
        <w:rPr>
          <w:rFonts w:ascii="Times New Roman" w:hAnsi="Times New Roman" w:cs="Times New Roman"/>
          <w:i w:val="0"/>
          <w:color w:val="auto"/>
          <w:sz w:val="24"/>
          <w:szCs w:val="24"/>
        </w:rPr>
      </w:pPr>
      <w:bookmarkStart w:id="105" w:name="_Toc70910936"/>
      <w:r w:rsidRPr="00532E97">
        <w:rPr>
          <w:rFonts w:ascii="Times New Roman" w:hAnsi="Times New Roman" w:cs="Times New Roman"/>
          <w:i w:val="0"/>
          <w:color w:val="auto"/>
          <w:sz w:val="24"/>
          <w:szCs w:val="24"/>
        </w:rPr>
        <w:t xml:space="preserve">Gambar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Gambar_4.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2</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sidRPr="00532E97">
        <w:rPr>
          <w:rFonts w:ascii="Times New Roman" w:hAnsi="Times New Roman" w:cs="Times New Roman"/>
          <w:i w:val="0"/>
          <w:color w:val="auto"/>
          <w:sz w:val="24"/>
          <w:szCs w:val="24"/>
        </w:rPr>
        <w:t xml:space="preserve">Kerangka Kerja Hubungan </w:t>
      </w:r>
      <w:r w:rsidRPr="005D2F9A">
        <w:rPr>
          <w:rFonts w:ascii="Times New Roman" w:hAnsi="Times New Roman" w:cs="Times New Roman"/>
          <w:color w:val="auto"/>
          <w:sz w:val="24"/>
          <w:szCs w:val="24"/>
        </w:rPr>
        <w:t>Self Efficacy</w:t>
      </w:r>
      <w:r w:rsidR="00EC3D4A">
        <w:rPr>
          <w:rFonts w:ascii="Times New Roman" w:hAnsi="Times New Roman" w:cs="Times New Roman"/>
          <w:i w:val="0"/>
          <w:color w:val="auto"/>
          <w:sz w:val="24"/>
          <w:szCs w:val="24"/>
        </w:rPr>
        <w:t xml:space="preserve"> dengan Kepatuhan Diet p</w:t>
      </w:r>
      <w:r w:rsidRPr="00532E97">
        <w:rPr>
          <w:rFonts w:ascii="Times New Roman" w:hAnsi="Times New Roman" w:cs="Times New Roman"/>
          <w:i w:val="0"/>
          <w:color w:val="auto"/>
          <w:sz w:val="24"/>
          <w:szCs w:val="24"/>
        </w:rPr>
        <w:t xml:space="preserve">ada </w:t>
      </w:r>
      <w:r w:rsidR="00EC3D4A">
        <w:rPr>
          <w:rFonts w:ascii="Times New Roman" w:hAnsi="Times New Roman" w:cs="Times New Roman"/>
          <w:i w:val="0"/>
          <w:color w:val="auto"/>
          <w:sz w:val="24"/>
          <w:szCs w:val="24"/>
        </w:rPr>
        <w:t>Pasien Diabetes Melitus Tipe 2 d</w:t>
      </w:r>
      <w:r w:rsidRPr="00532E97">
        <w:rPr>
          <w:rFonts w:ascii="Times New Roman" w:hAnsi="Times New Roman" w:cs="Times New Roman"/>
          <w:i w:val="0"/>
          <w:color w:val="auto"/>
          <w:sz w:val="24"/>
          <w:szCs w:val="24"/>
        </w:rPr>
        <w:t>i Puskesmas Siwalankerto Surabaya</w:t>
      </w:r>
      <w:bookmarkEnd w:id="105"/>
    </w:p>
    <w:p w:rsidR="00B55928" w:rsidRDefault="00B55928" w:rsidP="00B55928">
      <w:pPr>
        <w:pStyle w:val="ListParagraph"/>
        <w:spacing w:after="0" w:line="480" w:lineRule="auto"/>
        <w:ind w:left="0"/>
        <w:rPr>
          <w:rFonts w:ascii="Times New Roman" w:hAnsi="Times New Roman" w:cs="Times New Roman"/>
          <w:b/>
          <w:sz w:val="24"/>
          <w:szCs w:val="24"/>
        </w:rPr>
      </w:pPr>
    </w:p>
    <w:p w:rsidR="00B55928" w:rsidRDefault="00B55928" w:rsidP="00B55928">
      <w:pPr>
        <w:pStyle w:val="ListParagraph"/>
        <w:spacing w:after="0" w:line="480" w:lineRule="auto"/>
        <w:ind w:left="567"/>
        <w:rPr>
          <w:rFonts w:ascii="Times New Roman" w:hAnsi="Times New Roman" w:cs="Times New Roman"/>
          <w:b/>
          <w:sz w:val="24"/>
          <w:szCs w:val="24"/>
        </w:rPr>
      </w:pPr>
    </w:p>
    <w:p w:rsidR="00B55928" w:rsidRDefault="00B55928" w:rsidP="00B55928">
      <w:pPr>
        <w:pStyle w:val="ListParagraph"/>
        <w:spacing w:after="0" w:line="480" w:lineRule="auto"/>
        <w:ind w:left="567"/>
        <w:rPr>
          <w:rFonts w:ascii="Times New Roman" w:hAnsi="Times New Roman" w:cs="Times New Roman"/>
          <w:b/>
          <w:sz w:val="24"/>
          <w:szCs w:val="24"/>
        </w:rPr>
      </w:pPr>
    </w:p>
    <w:p w:rsidR="00B55928" w:rsidRPr="00BA48AF" w:rsidRDefault="00B55928" w:rsidP="00B55928">
      <w:pPr>
        <w:pStyle w:val="ListParagraph"/>
        <w:spacing w:after="0" w:line="480" w:lineRule="auto"/>
        <w:ind w:left="567"/>
        <w:rPr>
          <w:rFonts w:ascii="Times New Roman" w:hAnsi="Times New Roman" w:cs="Times New Roman"/>
          <w:b/>
          <w:sz w:val="24"/>
          <w:szCs w:val="24"/>
        </w:rPr>
      </w:pPr>
    </w:p>
    <w:p w:rsidR="00B55928" w:rsidRDefault="00B55928" w:rsidP="00B55928">
      <w:pPr>
        <w:pStyle w:val="ListParagraph"/>
        <w:numPr>
          <w:ilvl w:val="1"/>
          <w:numId w:val="12"/>
        </w:numPr>
        <w:spacing w:after="0" w:line="480" w:lineRule="auto"/>
        <w:ind w:left="567" w:hanging="567"/>
        <w:outlineLvl w:val="1"/>
        <w:rPr>
          <w:rFonts w:ascii="Times New Roman" w:hAnsi="Times New Roman" w:cs="Times New Roman"/>
          <w:b/>
          <w:sz w:val="24"/>
          <w:szCs w:val="24"/>
        </w:rPr>
      </w:pPr>
      <w:bookmarkStart w:id="106" w:name="_Toc76500700"/>
      <w:r w:rsidRPr="00274930">
        <w:rPr>
          <w:rFonts w:ascii="Times New Roman" w:hAnsi="Times New Roman" w:cs="Times New Roman"/>
          <w:b/>
          <w:sz w:val="24"/>
          <w:szCs w:val="24"/>
        </w:rPr>
        <w:lastRenderedPageBreak/>
        <w:t>Waktu dan Tempat Penelitian</w:t>
      </w:r>
      <w:bookmarkEnd w:id="106"/>
    </w:p>
    <w:p w:rsidR="00B55928" w:rsidRPr="00AA662C"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Penelitian dilaksanakan di Puskesmas Siwal</w:t>
      </w:r>
      <w:r w:rsidR="00AD46F9">
        <w:rPr>
          <w:rFonts w:ascii="Times New Roman" w:hAnsi="Times New Roman" w:cs="Times New Roman"/>
          <w:sz w:val="24"/>
          <w:szCs w:val="24"/>
        </w:rPr>
        <w:t xml:space="preserve">ankerto Surabaya pada tanggal 16-25 </w:t>
      </w:r>
      <w:r>
        <w:rPr>
          <w:rFonts w:ascii="Times New Roman" w:hAnsi="Times New Roman" w:cs="Times New Roman"/>
          <w:sz w:val="24"/>
          <w:szCs w:val="24"/>
        </w:rPr>
        <w:t>Juni 2021.</w:t>
      </w:r>
    </w:p>
    <w:p w:rsidR="00B55928" w:rsidRDefault="00B55928" w:rsidP="00B55928">
      <w:pPr>
        <w:pStyle w:val="ListParagraph"/>
        <w:numPr>
          <w:ilvl w:val="1"/>
          <w:numId w:val="12"/>
        </w:numPr>
        <w:spacing w:after="0" w:line="480" w:lineRule="auto"/>
        <w:ind w:left="567" w:hanging="567"/>
        <w:outlineLvl w:val="1"/>
        <w:rPr>
          <w:rFonts w:ascii="Times New Roman" w:hAnsi="Times New Roman" w:cs="Times New Roman"/>
          <w:b/>
          <w:sz w:val="24"/>
          <w:szCs w:val="24"/>
        </w:rPr>
      </w:pPr>
      <w:bookmarkStart w:id="107" w:name="_Toc76500701"/>
      <w:r w:rsidRPr="00274930">
        <w:rPr>
          <w:rFonts w:ascii="Times New Roman" w:hAnsi="Times New Roman" w:cs="Times New Roman"/>
          <w:b/>
          <w:sz w:val="24"/>
          <w:szCs w:val="24"/>
        </w:rPr>
        <w:t>Populasi, Sampel, dan Teknik Sampling</w:t>
      </w:r>
      <w:bookmarkEnd w:id="107"/>
    </w:p>
    <w:p w:rsidR="00B55928" w:rsidRDefault="00B55928" w:rsidP="00B55928">
      <w:pPr>
        <w:pStyle w:val="ListParagraph"/>
        <w:numPr>
          <w:ilvl w:val="0"/>
          <w:numId w:val="44"/>
        </w:numPr>
        <w:spacing w:after="0" w:line="480" w:lineRule="auto"/>
        <w:ind w:left="567" w:hanging="567"/>
        <w:outlineLvl w:val="2"/>
        <w:rPr>
          <w:rFonts w:ascii="Times New Roman" w:hAnsi="Times New Roman" w:cs="Times New Roman"/>
          <w:b/>
          <w:sz w:val="24"/>
          <w:szCs w:val="24"/>
        </w:rPr>
      </w:pPr>
      <w:bookmarkStart w:id="108" w:name="_Toc76500702"/>
      <w:r>
        <w:rPr>
          <w:rFonts w:ascii="Times New Roman" w:hAnsi="Times New Roman" w:cs="Times New Roman"/>
          <w:b/>
          <w:sz w:val="24"/>
          <w:szCs w:val="24"/>
        </w:rPr>
        <w:t>Populasi Penelitian</w:t>
      </w:r>
      <w:bookmarkEnd w:id="108"/>
    </w:p>
    <w:p w:rsidR="00B55928" w:rsidRPr="00031D6C" w:rsidRDefault="00B55928" w:rsidP="00B55928">
      <w:pPr>
        <w:pStyle w:val="ListParagraph"/>
        <w:spacing w:after="0" w:line="480" w:lineRule="auto"/>
        <w:ind w:left="0" w:firstLine="567"/>
        <w:rPr>
          <w:rFonts w:ascii="Times New Roman" w:hAnsi="Times New Roman" w:cs="Times New Roman"/>
          <w:sz w:val="24"/>
          <w:szCs w:val="24"/>
        </w:rPr>
      </w:pPr>
      <w:r w:rsidRPr="00031D6C">
        <w:rPr>
          <w:rFonts w:ascii="Times New Roman" w:hAnsi="Times New Roman" w:cs="Times New Roman"/>
          <w:sz w:val="24"/>
          <w:szCs w:val="24"/>
        </w:rPr>
        <w:t xml:space="preserve">Populasi dalam penelitian ini adalah penderita diabetes melitus </w:t>
      </w:r>
      <w:r>
        <w:rPr>
          <w:rFonts w:ascii="Times New Roman" w:hAnsi="Times New Roman" w:cs="Times New Roman"/>
          <w:sz w:val="24"/>
          <w:szCs w:val="24"/>
        </w:rPr>
        <w:t>tipe 2 di P</w:t>
      </w:r>
      <w:r w:rsidRPr="00031D6C">
        <w:rPr>
          <w:rFonts w:ascii="Times New Roman" w:hAnsi="Times New Roman" w:cs="Times New Roman"/>
          <w:sz w:val="24"/>
          <w:szCs w:val="24"/>
        </w:rPr>
        <w:t>uskesmas Siwalankerto Surabaya yang berjumlah</w:t>
      </w:r>
      <w:r>
        <w:rPr>
          <w:rFonts w:ascii="Times New Roman" w:hAnsi="Times New Roman" w:cs="Times New Roman"/>
          <w:sz w:val="24"/>
          <w:szCs w:val="24"/>
        </w:rPr>
        <w:t xml:space="preserve"> 100 orang.</w:t>
      </w:r>
    </w:p>
    <w:p w:rsidR="00B55928" w:rsidRDefault="00B55928" w:rsidP="00B55928">
      <w:pPr>
        <w:pStyle w:val="ListParagraph"/>
        <w:numPr>
          <w:ilvl w:val="0"/>
          <w:numId w:val="44"/>
        </w:numPr>
        <w:spacing w:after="0" w:line="480" w:lineRule="auto"/>
        <w:ind w:left="567" w:hanging="567"/>
        <w:outlineLvl w:val="2"/>
        <w:rPr>
          <w:rFonts w:ascii="Times New Roman" w:hAnsi="Times New Roman" w:cs="Times New Roman"/>
          <w:b/>
          <w:sz w:val="24"/>
          <w:szCs w:val="24"/>
        </w:rPr>
      </w:pPr>
      <w:bookmarkStart w:id="109" w:name="_Toc76500703"/>
      <w:r>
        <w:rPr>
          <w:rFonts w:ascii="Times New Roman" w:hAnsi="Times New Roman" w:cs="Times New Roman"/>
          <w:b/>
          <w:sz w:val="24"/>
          <w:szCs w:val="24"/>
        </w:rPr>
        <w:t>Sampel Penelitian</w:t>
      </w:r>
      <w:bookmarkEnd w:id="109"/>
    </w:p>
    <w:p w:rsidR="00B55928" w:rsidRPr="006948D6" w:rsidRDefault="00B55928" w:rsidP="00B55928">
      <w:pPr>
        <w:pStyle w:val="ListParagraph"/>
        <w:spacing w:after="0" w:line="480" w:lineRule="auto"/>
        <w:ind w:left="0" w:firstLine="567"/>
        <w:rPr>
          <w:rFonts w:ascii="Times New Roman" w:hAnsi="Times New Roman" w:cs="Times New Roman"/>
          <w:b/>
          <w:sz w:val="24"/>
          <w:szCs w:val="24"/>
        </w:rPr>
      </w:pPr>
      <w:r w:rsidRPr="006948D6">
        <w:rPr>
          <w:rFonts w:ascii="Times New Roman" w:hAnsi="Times New Roman"/>
          <w:sz w:val="24"/>
        </w:rPr>
        <w:t>Sampel dalam penelitian ini adalah pasi</w:t>
      </w:r>
      <w:r>
        <w:rPr>
          <w:rFonts w:ascii="Times New Roman" w:hAnsi="Times New Roman"/>
          <w:sz w:val="24"/>
        </w:rPr>
        <w:t>en diabetes melitus tipe 2 di P</w:t>
      </w:r>
      <w:r w:rsidRPr="006948D6">
        <w:rPr>
          <w:rFonts w:ascii="Times New Roman" w:hAnsi="Times New Roman"/>
          <w:sz w:val="24"/>
        </w:rPr>
        <w:t>uskesmas Siwalankerto</w:t>
      </w:r>
      <w:r>
        <w:rPr>
          <w:rFonts w:ascii="Times New Roman" w:hAnsi="Times New Roman"/>
          <w:sz w:val="24"/>
        </w:rPr>
        <w:t xml:space="preserve"> Surabaya</w:t>
      </w:r>
      <w:r w:rsidRPr="006948D6">
        <w:rPr>
          <w:rFonts w:ascii="Times New Roman" w:hAnsi="Times New Roman"/>
          <w:sz w:val="24"/>
        </w:rPr>
        <w:t xml:space="preserve"> yang memenuhi syarat sampel. Kriteria dalam penelitian ini adalah:</w:t>
      </w:r>
    </w:p>
    <w:p w:rsidR="00B55928" w:rsidRPr="00F46C26" w:rsidRDefault="00B55928" w:rsidP="00B55928">
      <w:pPr>
        <w:pStyle w:val="ListParagraph"/>
        <w:numPr>
          <w:ilvl w:val="0"/>
          <w:numId w:val="47"/>
        </w:numPr>
        <w:spacing w:after="200" w:line="480" w:lineRule="auto"/>
        <w:ind w:left="567" w:hanging="567"/>
        <w:rPr>
          <w:rFonts w:ascii="Times New Roman" w:hAnsi="Times New Roman"/>
          <w:sz w:val="24"/>
        </w:rPr>
      </w:pPr>
      <w:r>
        <w:rPr>
          <w:rFonts w:ascii="Times New Roman" w:hAnsi="Times New Roman"/>
          <w:sz w:val="24"/>
        </w:rPr>
        <w:t>Kriteria inklusi</w:t>
      </w:r>
    </w:p>
    <w:p w:rsidR="00B55928" w:rsidRDefault="00B55928" w:rsidP="00B55928">
      <w:pPr>
        <w:pStyle w:val="ListParagraph"/>
        <w:numPr>
          <w:ilvl w:val="1"/>
          <w:numId w:val="48"/>
        </w:numPr>
        <w:tabs>
          <w:tab w:val="clear" w:pos="1440"/>
          <w:tab w:val="num" w:pos="2127"/>
        </w:tabs>
        <w:spacing w:after="200" w:line="480" w:lineRule="auto"/>
        <w:ind w:left="851" w:hanging="284"/>
        <w:rPr>
          <w:rFonts w:ascii="Times New Roman" w:hAnsi="Times New Roman"/>
          <w:sz w:val="24"/>
        </w:rPr>
      </w:pPr>
      <w:r>
        <w:rPr>
          <w:rFonts w:ascii="Times New Roman" w:hAnsi="Times New Roman"/>
          <w:sz w:val="24"/>
        </w:rPr>
        <w:t>Pasien diabetes melitus tipe 2 di Puskesmas Siwalankerto Surabaya.</w:t>
      </w:r>
    </w:p>
    <w:p w:rsidR="001433B4" w:rsidRPr="00F46C26" w:rsidRDefault="001433B4" w:rsidP="00B55928">
      <w:pPr>
        <w:pStyle w:val="ListParagraph"/>
        <w:numPr>
          <w:ilvl w:val="1"/>
          <w:numId w:val="48"/>
        </w:numPr>
        <w:tabs>
          <w:tab w:val="clear" w:pos="1440"/>
          <w:tab w:val="num" w:pos="2127"/>
        </w:tabs>
        <w:spacing w:after="200" w:line="480" w:lineRule="auto"/>
        <w:ind w:left="851" w:hanging="284"/>
        <w:rPr>
          <w:rFonts w:ascii="Times New Roman" w:hAnsi="Times New Roman"/>
          <w:sz w:val="24"/>
        </w:rPr>
      </w:pPr>
      <w:r>
        <w:rPr>
          <w:rFonts w:ascii="Times New Roman" w:hAnsi="Times New Roman"/>
          <w:sz w:val="24"/>
        </w:rPr>
        <w:t>Pasien diabetes melitus tipe 2 yang kontrol dan mengikuti vaksinasi di Puskesmas Siwalankerto Surabaya</w:t>
      </w:r>
    </w:p>
    <w:p w:rsidR="00B55928" w:rsidRDefault="00B55928" w:rsidP="00B55928">
      <w:pPr>
        <w:pStyle w:val="ListParagraph"/>
        <w:numPr>
          <w:ilvl w:val="1"/>
          <w:numId w:val="48"/>
        </w:numPr>
        <w:tabs>
          <w:tab w:val="clear" w:pos="1440"/>
          <w:tab w:val="num" w:pos="1843"/>
        </w:tabs>
        <w:spacing w:after="200" w:line="480" w:lineRule="auto"/>
        <w:ind w:left="851" w:hanging="284"/>
        <w:rPr>
          <w:rFonts w:ascii="Times New Roman" w:hAnsi="Times New Roman"/>
          <w:sz w:val="24"/>
        </w:rPr>
      </w:pPr>
      <w:r w:rsidRPr="00F46C26">
        <w:rPr>
          <w:rFonts w:ascii="Times New Roman" w:hAnsi="Times New Roman"/>
          <w:sz w:val="24"/>
        </w:rPr>
        <w:t>Bersedia menjadi responden</w:t>
      </w:r>
      <w:r>
        <w:rPr>
          <w:rFonts w:ascii="Times New Roman" w:hAnsi="Times New Roman"/>
          <w:sz w:val="24"/>
        </w:rPr>
        <w:t>.</w:t>
      </w:r>
    </w:p>
    <w:p w:rsidR="00B55928" w:rsidRDefault="00B55928" w:rsidP="00B55928">
      <w:pPr>
        <w:pStyle w:val="ListParagraph"/>
        <w:numPr>
          <w:ilvl w:val="1"/>
          <w:numId w:val="48"/>
        </w:numPr>
        <w:tabs>
          <w:tab w:val="clear" w:pos="1440"/>
          <w:tab w:val="num" w:pos="1843"/>
        </w:tabs>
        <w:spacing w:after="200" w:line="480" w:lineRule="auto"/>
        <w:ind w:left="851" w:hanging="284"/>
        <w:rPr>
          <w:rFonts w:ascii="Times New Roman" w:hAnsi="Times New Roman"/>
          <w:sz w:val="24"/>
        </w:rPr>
      </w:pPr>
      <w:r>
        <w:rPr>
          <w:rFonts w:ascii="Times New Roman" w:hAnsi="Times New Roman"/>
          <w:sz w:val="24"/>
        </w:rPr>
        <w:t>Mampu berkomunikasi dengan baik.</w:t>
      </w:r>
    </w:p>
    <w:p w:rsidR="00B55928" w:rsidRPr="004B7532" w:rsidRDefault="00B55928" w:rsidP="004B7532">
      <w:pPr>
        <w:pStyle w:val="ListParagraph"/>
        <w:numPr>
          <w:ilvl w:val="0"/>
          <w:numId w:val="47"/>
        </w:numPr>
        <w:spacing w:after="200" w:line="480" w:lineRule="auto"/>
        <w:ind w:left="567" w:hanging="567"/>
        <w:rPr>
          <w:rFonts w:ascii="Times New Roman" w:hAnsi="Times New Roman"/>
          <w:sz w:val="24"/>
        </w:rPr>
      </w:pPr>
      <w:r>
        <w:rPr>
          <w:rFonts w:ascii="Times New Roman" w:hAnsi="Times New Roman"/>
          <w:sz w:val="24"/>
        </w:rPr>
        <w:t>Kriteria eksklusi</w:t>
      </w:r>
      <w:r w:rsidRPr="004B7532">
        <w:rPr>
          <w:rFonts w:ascii="Times New Roman" w:hAnsi="Times New Roman"/>
          <w:sz w:val="24"/>
        </w:rPr>
        <w:t>.</w:t>
      </w:r>
    </w:p>
    <w:p w:rsidR="00B55928" w:rsidRDefault="00B55928" w:rsidP="00B55928">
      <w:pPr>
        <w:pStyle w:val="ListParagraph"/>
        <w:numPr>
          <w:ilvl w:val="7"/>
          <w:numId w:val="25"/>
        </w:numPr>
        <w:spacing w:after="200" w:line="480" w:lineRule="auto"/>
        <w:ind w:left="851" w:hanging="284"/>
        <w:rPr>
          <w:rFonts w:ascii="Times New Roman" w:hAnsi="Times New Roman"/>
          <w:sz w:val="24"/>
        </w:rPr>
      </w:pPr>
      <w:r>
        <w:rPr>
          <w:rFonts w:ascii="Times New Roman" w:hAnsi="Times New Roman"/>
          <w:sz w:val="24"/>
        </w:rPr>
        <w:t>Pasien diabetes melitus tipe 2 yang mengalami penyakit penyerta.</w:t>
      </w:r>
    </w:p>
    <w:p w:rsidR="00B55928" w:rsidRDefault="00B55928" w:rsidP="00B55928">
      <w:pPr>
        <w:pStyle w:val="ListParagraph"/>
        <w:numPr>
          <w:ilvl w:val="7"/>
          <w:numId w:val="25"/>
        </w:numPr>
        <w:spacing w:after="200" w:line="480" w:lineRule="auto"/>
        <w:ind w:left="851" w:hanging="284"/>
        <w:rPr>
          <w:rFonts w:ascii="Times New Roman" w:hAnsi="Times New Roman"/>
          <w:sz w:val="24"/>
        </w:rPr>
      </w:pPr>
      <w:r w:rsidRPr="006948D6">
        <w:rPr>
          <w:rFonts w:ascii="Times New Roman" w:hAnsi="Times New Roman"/>
          <w:sz w:val="24"/>
        </w:rPr>
        <w:t xml:space="preserve">Penderita diabetes </w:t>
      </w:r>
      <w:r>
        <w:rPr>
          <w:rFonts w:ascii="Times New Roman" w:hAnsi="Times New Roman"/>
          <w:sz w:val="24"/>
        </w:rPr>
        <w:t>melitus tipe 2</w:t>
      </w:r>
      <w:r w:rsidRPr="006948D6">
        <w:rPr>
          <w:rFonts w:ascii="Times New Roman" w:hAnsi="Times New Roman"/>
          <w:sz w:val="24"/>
        </w:rPr>
        <w:t xml:space="preserve"> yang mengundurkan diri di tengah-tengah proses penelitian.</w:t>
      </w:r>
    </w:p>
    <w:p w:rsidR="001433B4" w:rsidRDefault="001433B4" w:rsidP="001433B4">
      <w:pPr>
        <w:spacing w:after="200" w:line="480" w:lineRule="auto"/>
        <w:rPr>
          <w:rFonts w:ascii="Times New Roman" w:hAnsi="Times New Roman"/>
          <w:sz w:val="24"/>
        </w:rPr>
      </w:pPr>
    </w:p>
    <w:p w:rsidR="001433B4" w:rsidRPr="001433B4" w:rsidRDefault="001433B4" w:rsidP="001433B4">
      <w:pPr>
        <w:spacing w:after="200" w:line="480" w:lineRule="auto"/>
        <w:rPr>
          <w:rFonts w:ascii="Times New Roman" w:hAnsi="Times New Roman"/>
          <w:sz w:val="24"/>
        </w:rPr>
      </w:pPr>
    </w:p>
    <w:p w:rsidR="00B55928" w:rsidRDefault="00B55928" w:rsidP="00B55928">
      <w:pPr>
        <w:pStyle w:val="ListParagraph"/>
        <w:numPr>
          <w:ilvl w:val="0"/>
          <w:numId w:val="44"/>
        </w:numPr>
        <w:spacing w:after="0" w:line="480" w:lineRule="auto"/>
        <w:ind w:left="567" w:hanging="567"/>
        <w:outlineLvl w:val="2"/>
        <w:rPr>
          <w:rFonts w:ascii="Times New Roman" w:hAnsi="Times New Roman" w:cs="Times New Roman"/>
          <w:b/>
          <w:sz w:val="24"/>
          <w:szCs w:val="24"/>
        </w:rPr>
      </w:pPr>
      <w:bookmarkStart w:id="110" w:name="_Toc76500704"/>
      <w:r>
        <w:rPr>
          <w:rFonts w:ascii="Times New Roman" w:hAnsi="Times New Roman" w:cs="Times New Roman"/>
          <w:b/>
          <w:sz w:val="24"/>
          <w:szCs w:val="24"/>
        </w:rPr>
        <w:lastRenderedPageBreak/>
        <w:t>Besar Sampel</w:t>
      </w:r>
      <w:bookmarkEnd w:id="110"/>
    </w:p>
    <w:p w:rsidR="00B55928" w:rsidRDefault="00B55928" w:rsidP="00B55928">
      <w:pPr>
        <w:pStyle w:val="ListParagraph"/>
        <w:spacing w:after="0" w:line="480" w:lineRule="auto"/>
        <w:ind w:left="567"/>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6128" behindDoc="1" locked="0" layoutInCell="1" allowOverlap="1" wp14:anchorId="0B3CA8C4" wp14:editId="3123235F">
                <wp:simplePos x="0" y="0"/>
                <wp:positionH relativeFrom="column">
                  <wp:posOffset>290830</wp:posOffset>
                </wp:positionH>
                <wp:positionV relativeFrom="paragraph">
                  <wp:posOffset>283210</wp:posOffset>
                </wp:positionV>
                <wp:extent cx="1436370" cy="55245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6370" cy="552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4CA1F5A1" id="Rectangle 45" o:spid="_x0000_s1026" style="position:absolute;margin-left:22.9pt;margin-top:22.3pt;width:113.1pt;height:43.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" filled="f" strokecolor="black [3200]">
                <v:stroke joinstyle="round"/>
                <v:path arrowok="t"/>
              </v:rect>
            </w:pict>
          </mc:Fallback>
        </mc:AlternateContent>
      </w:r>
      <w:r w:rsidRPr="005B108F">
        <w:rPr>
          <w:rFonts w:ascii="Times New Roman" w:hAnsi="Times New Roman"/>
          <w:sz w:val="24"/>
        </w:rPr>
        <w:t>Berdasarkan penghitungan besar sampel menggunakan rumus:</w:t>
      </w:r>
    </w:p>
    <w:p w:rsidR="00B55928" w:rsidRPr="005B108F" w:rsidRDefault="00B55928" w:rsidP="00B55928">
      <w:pPr>
        <w:pStyle w:val="ListParagraph"/>
        <w:spacing w:after="0" w:line="480" w:lineRule="auto"/>
        <w:ind w:left="567"/>
        <w:rPr>
          <w:rFonts w:ascii="Times New Roman" w:eastAsiaTheme="minorEastAsia" w:hAnsi="Times New Roman"/>
          <w:sz w:val="28"/>
        </w:rPr>
      </w:pPr>
      <w:r w:rsidRPr="005B108F">
        <w:rPr>
          <w:rFonts w:ascii="Times New Roman" w:hAnsi="Times New Roman"/>
          <w:sz w:val="24"/>
        </w:rPr>
        <w:t>n</w:t>
      </w:r>
      <w:r w:rsidRPr="005B108F">
        <w:rPr>
          <w:rFonts w:ascii="Times New Roman" w:hAnsi="Times New Roman"/>
          <w:sz w:val="32"/>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 xml:space="preserve">1 + N </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e>
            </m:d>
          </m:den>
        </m:f>
      </m:oMath>
    </w:p>
    <w:p w:rsidR="00B55928" w:rsidRDefault="00B55928" w:rsidP="00B55928">
      <w:pPr>
        <w:pStyle w:val="ListParagraph"/>
        <w:spacing w:after="0" w:line="480" w:lineRule="auto"/>
        <w:ind w:left="567"/>
        <w:rPr>
          <w:rFonts w:ascii="Times New Roman" w:hAnsi="Times New Roman"/>
          <w:sz w:val="24"/>
        </w:rPr>
      </w:pPr>
      <w:r w:rsidRPr="005B108F">
        <w:rPr>
          <w:rFonts w:ascii="Times New Roman" w:hAnsi="Times New Roman"/>
          <w:sz w:val="24"/>
        </w:rPr>
        <w:t>Jadi besar sampel adalah:</w:t>
      </w:r>
    </w:p>
    <w:p w:rsidR="00B55928" w:rsidRPr="00334022" w:rsidRDefault="00B55928" w:rsidP="00B55928">
      <w:pPr>
        <w:pStyle w:val="ListParagraph"/>
        <w:spacing w:after="0" w:line="480" w:lineRule="auto"/>
        <w:ind w:left="567"/>
        <w:rPr>
          <w:rFonts w:ascii="Times New Roman" w:eastAsiaTheme="minorEastAsia" w:hAnsi="Times New Roman" w:cs="Times New Roman"/>
          <w:sz w:val="24"/>
          <w:szCs w:val="24"/>
        </w:rPr>
      </w:pPr>
      <w:r w:rsidRPr="00334022">
        <w:rPr>
          <w:rFonts w:ascii="Times New Roman" w:hAnsi="Times New Roman" w:cs="Times New Roman"/>
          <w:sz w:val="24"/>
          <w:szCs w:val="24"/>
        </w:rPr>
        <w:t xml:space="preserve">n  = </w:t>
      </w:r>
      <m:oMath>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 xml:space="preserve">1+N </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e>
            </m:d>
          </m:den>
        </m:f>
      </m:oMath>
    </w:p>
    <w:p w:rsidR="00B55928" w:rsidRPr="00334022" w:rsidRDefault="00B55928" w:rsidP="00B55928">
      <w:pPr>
        <w:pStyle w:val="ListParagraph"/>
        <w:spacing w:after="0" w:line="480" w:lineRule="auto"/>
        <w:ind w:left="567"/>
        <w:rPr>
          <w:rFonts w:ascii="Times New Roman" w:eastAsiaTheme="minorEastAsia" w:hAnsi="Times New Roman" w:cs="Times New Roman"/>
          <w:sz w:val="24"/>
          <w:szCs w:val="24"/>
        </w:rPr>
      </w:pPr>
      <w:r w:rsidRPr="00334022">
        <w:rPr>
          <w:rFonts w:ascii="Times New Roman" w:hAnsi="Times New Roman" w:cs="Times New Roman"/>
          <w:sz w:val="24"/>
          <w:szCs w:val="24"/>
        </w:rPr>
        <w:t xml:space="preserve">n  =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 xml:space="preserve">1 + 100 </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0,05</m:t>
                    </m:r>
                  </m:e>
                  <m:sup>
                    <m:r>
                      <m:rPr>
                        <m:sty m:val="p"/>
                      </m:rPr>
                      <w:rPr>
                        <w:rFonts w:ascii="Cambria Math" w:hAnsi="Cambria Math" w:cs="Times New Roman"/>
                        <w:sz w:val="28"/>
                        <w:szCs w:val="28"/>
                      </w:rPr>
                      <m:t>2</m:t>
                    </m:r>
                  </m:sup>
                </m:sSup>
              </m:e>
            </m:d>
          </m:den>
        </m:f>
      </m:oMath>
    </w:p>
    <w:p w:rsidR="00B55928" w:rsidRPr="00334022" w:rsidRDefault="00B55928" w:rsidP="00B55928">
      <w:pPr>
        <w:pStyle w:val="ListParagraph"/>
        <w:spacing w:after="0" w:line="480" w:lineRule="auto"/>
        <w:ind w:left="567"/>
        <w:rPr>
          <w:rFonts w:ascii="Times New Roman" w:eastAsiaTheme="minorEastAsia" w:hAnsi="Times New Roman" w:cs="Times New Roman"/>
          <w:sz w:val="24"/>
          <w:szCs w:val="24"/>
        </w:rPr>
      </w:pPr>
      <w:r w:rsidRPr="00334022">
        <w:rPr>
          <w:rFonts w:ascii="Times New Roman" w:hAnsi="Times New Roman" w:cs="Times New Roman"/>
          <w:sz w:val="24"/>
          <w:szCs w:val="24"/>
        </w:rPr>
        <w:t xml:space="preserve">n  =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 xml:space="preserve">1 + 100 </m:t>
            </m:r>
            <m:d>
              <m:dPr>
                <m:ctrlPr>
                  <w:rPr>
                    <w:rFonts w:ascii="Cambria Math" w:hAnsi="Cambria Math" w:cs="Times New Roman"/>
                    <w:sz w:val="28"/>
                    <w:szCs w:val="28"/>
                  </w:rPr>
                </m:ctrlPr>
              </m:dPr>
              <m:e>
                <m:r>
                  <m:rPr>
                    <m:sty m:val="p"/>
                  </m:rPr>
                  <w:rPr>
                    <w:rFonts w:ascii="Cambria Math" w:hAnsi="Cambria Math" w:cs="Times New Roman"/>
                    <w:sz w:val="28"/>
                    <w:szCs w:val="28"/>
                  </w:rPr>
                  <m:t>0,0025</m:t>
                </m:r>
              </m:e>
            </m:d>
          </m:den>
        </m:f>
      </m:oMath>
    </w:p>
    <w:p w:rsidR="00B55928" w:rsidRPr="00334022" w:rsidRDefault="00B55928" w:rsidP="00B55928">
      <w:pPr>
        <w:pStyle w:val="ListParagraph"/>
        <w:spacing w:after="0" w:line="480" w:lineRule="auto"/>
        <w:ind w:left="567"/>
        <w:rPr>
          <w:rFonts w:ascii="Times New Roman" w:eastAsiaTheme="minorEastAsia" w:hAnsi="Times New Roman" w:cs="Times New Roman"/>
          <w:sz w:val="24"/>
          <w:szCs w:val="24"/>
        </w:rPr>
      </w:pPr>
      <w:r w:rsidRPr="00334022">
        <w:rPr>
          <w:rFonts w:ascii="Times New Roman" w:hAnsi="Times New Roman" w:cs="Times New Roman"/>
          <w:sz w:val="24"/>
          <w:szCs w:val="24"/>
        </w:rPr>
        <w:t xml:space="preserve">n  =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 xml:space="preserve">1,25 </m:t>
            </m:r>
          </m:den>
        </m:f>
      </m:oMath>
    </w:p>
    <w:p w:rsidR="00B55928" w:rsidRPr="00334022" w:rsidRDefault="00B55928" w:rsidP="00B55928">
      <w:pPr>
        <w:pStyle w:val="ListParagraph"/>
        <w:spacing w:after="0" w:line="480" w:lineRule="auto"/>
        <w:ind w:left="567"/>
        <w:rPr>
          <w:rFonts w:ascii="Times New Roman" w:hAnsi="Times New Roman" w:cs="Times New Roman"/>
          <w:sz w:val="24"/>
          <w:szCs w:val="24"/>
        </w:rPr>
      </w:pPr>
      <w:r w:rsidRPr="00334022">
        <w:rPr>
          <w:rFonts w:ascii="Times New Roman" w:hAnsi="Times New Roman" w:cs="Times New Roman"/>
          <w:sz w:val="24"/>
          <w:szCs w:val="24"/>
        </w:rPr>
        <w:t>n   =  80 orang</w:t>
      </w:r>
    </w:p>
    <w:p w:rsidR="00B55928" w:rsidRPr="00E57DCC" w:rsidRDefault="00B55928" w:rsidP="00B55928">
      <w:pPr>
        <w:pStyle w:val="ListParagraph"/>
        <w:spacing w:after="0" w:line="480" w:lineRule="auto"/>
        <w:ind w:left="567"/>
        <w:rPr>
          <w:rFonts w:ascii="Times New Roman" w:eastAsiaTheme="minorEastAsia" w:hAnsi="Times New Roman"/>
          <w:b/>
          <w:sz w:val="24"/>
          <w:szCs w:val="24"/>
        </w:rPr>
      </w:pPr>
      <w:r w:rsidRPr="005B108F">
        <w:rPr>
          <w:rFonts w:ascii="Times New Roman" w:hAnsi="Times New Roman"/>
          <w:sz w:val="24"/>
        </w:rPr>
        <w:t>Jadi sampel yang digunakan dalam pen</w:t>
      </w:r>
      <w:r>
        <w:rPr>
          <w:rFonts w:ascii="Times New Roman" w:hAnsi="Times New Roman"/>
          <w:sz w:val="24"/>
        </w:rPr>
        <w:t>elitian ini sebanyak 80 orang.</w:t>
      </w:r>
    </w:p>
    <w:p w:rsidR="00B55928" w:rsidRDefault="00B55928" w:rsidP="00B55928">
      <w:pPr>
        <w:pStyle w:val="ListParagraph"/>
        <w:numPr>
          <w:ilvl w:val="0"/>
          <w:numId w:val="44"/>
        </w:numPr>
        <w:spacing w:after="0" w:line="480" w:lineRule="auto"/>
        <w:ind w:left="567" w:hanging="567"/>
        <w:outlineLvl w:val="2"/>
        <w:rPr>
          <w:rFonts w:ascii="Times New Roman" w:hAnsi="Times New Roman" w:cs="Times New Roman"/>
          <w:b/>
          <w:sz w:val="24"/>
          <w:szCs w:val="24"/>
        </w:rPr>
      </w:pPr>
      <w:bookmarkStart w:id="111" w:name="_Toc76500705"/>
      <w:r w:rsidRPr="00A53AAC">
        <w:rPr>
          <w:rFonts w:ascii="Times New Roman" w:hAnsi="Times New Roman" w:cs="Times New Roman"/>
          <w:b/>
          <w:sz w:val="24"/>
          <w:szCs w:val="24"/>
        </w:rPr>
        <w:t>Teknik Sampling</w:t>
      </w:r>
      <w:bookmarkEnd w:id="111"/>
    </w:p>
    <w:p w:rsidR="00B55928" w:rsidRPr="009F0A19" w:rsidRDefault="00B55928" w:rsidP="00B55928">
      <w:pPr>
        <w:pStyle w:val="ListParagraph"/>
        <w:spacing w:after="0" w:line="480" w:lineRule="auto"/>
        <w:ind w:left="0" w:firstLine="567"/>
        <w:outlineLvl w:val="2"/>
        <w:rPr>
          <w:rFonts w:ascii="Times New Roman" w:hAnsi="Times New Roman" w:cs="Times New Roman"/>
          <w:b/>
          <w:sz w:val="24"/>
          <w:szCs w:val="24"/>
          <w:lang w:val="en-ID"/>
        </w:rPr>
      </w:pPr>
      <w:bookmarkStart w:id="112" w:name="_Toc76500706"/>
      <w:r w:rsidRPr="009F0A19">
        <w:rPr>
          <w:rFonts w:ascii="Times New Roman" w:hAnsi="Times New Roman"/>
          <w:sz w:val="24"/>
          <w:szCs w:val="24"/>
        </w:rPr>
        <w:t xml:space="preserve">Teknik sampling dalam penelitian ini </w:t>
      </w:r>
      <w:r w:rsidR="00DD01FF" w:rsidRPr="00DD01FF">
        <w:rPr>
          <w:rFonts w:ascii="Times New Roman" w:hAnsi="Times New Roman"/>
          <w:i/>
          <w:sz w:val="24"/>
          <w:szCs w:val="24"/>
        </w:rPr>
        <w:t xml:space="preserve">Non </w:t>
      </w:r>
      <w:r>
        <w:rPr>
          <w:rFonts w:ascii="Times New Roman" w:hAnsi="Times New Roman"/>
          <w:i/>
          <w:sz w:val="24"/>
          <w:szCs w:val="24"/>
        </w:rPr>
        <w:t>probability s</w:t>
      </w:r>
      <w:r w:rsidRPr="009F0A19">
        <w:rPr>
          <w:rFonts w:ascii="Times New Roman" w:hAnsi="Times New Roman"/>
          <w:i/>
          <w:sz w:val="24"/>
          <w:szCs w:val="24"/>
        </w:rPr>
        <w:t>ampling</w:t>
      </w:r>
      <w:r w:rsidRPr="009F0A19">
        <w:rPr>
          <w:rFonts w:ascii="Times New Roman" w:hAnsi="Times New Roman"/>
          <w:sz w:val="24"/>
          <w:szCs w:val="24"/>
          <w:lang w:val="id-ID"/>
        </w:rPr>
        <w:t xml:space="preserve"> yang menggunakan pendekatan dengan teknik </w:t>
      </w:r>
      <w:r w:rsidR="00DD01FF">
        <w:rPr>
          <w:rFonts w:ascii="Times New Roman" w:hAnsi="Times New Roman"/>
          <w:i/>
          <w:sz w:val="24"/>
          <w:szCs w:val="24"/>
          <w:lang w:val="en-ID"/>
        </w:rPr>
        <w:t>quota</w:t>
      </w:r>
      <w:r w:rsidRPr="009F0A19">
        <w:rPr>
          <w:rFonts w:ascii="Times New Roman" w:hAnsi="Times New Roman"/>
          <w:i/>
          <w:sz w:val="24"/>
          <w:szCs w:val="24"/>
          <w:lang w:val="id-ID"/>
        </w:rPr>
        <w:t xml:space="preserve"> sampling </w:t>
      </w:r>
      <w:r w:rsidRPr="009F0A19">
        <w:rPr>
          <w:rFonts w:ascii="Times New Roman" w:hAnsi="Times New Roman"/>
          <w:sz w:val="24"/>
          <w:szCs w:val="24"/>
          <w:lang w:val="id-ID"/>
        </w:rPr>
        <w:t xml:space="preserve">yaitu pengambilan anggota sampel dari populasi yang </w:t>
      </w:r>
      <w:r w:rsidR="00DD01FF">
        <w:rPr>
          <w:rFonts w:ascii="Times New Roman" w:hAnsi="Times New Roman"/>
          <w:sz w:val="24"/>
          <w:szCs w:val="24"/>
          <w:lang w:val="en-ID"/>
        </w:rPr>
        <w:t xml:space="preserve">mempunyai ciri-ciri tertentu sampai jumlah (kuota) yang diinginkan </w:t>
      </w: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{"citationItems":[{"id":"ITEM-1","itemData":{"author":[{"dropping-particle":"","family":"Sugiono","given":"","non-dropping-particle":"","parse-names":false,"suffix":""}],"id":"ITEM-1","issued":{"date-parts":[["2017"]]},"title":"Metode Penelitian Kuantitatif , Kualitatif, dan R&amp;D","type":"article-journal"},"uris":["http://www.mendeley.com/documents/?uuid=ccac7f4d-f904-4ce4-86bf-98fa23d572cb"]}],"mendeley":{"formattedCitation":"(Sugiono, 2017)","manualFormatting":"(Sugiono, 2017)","plainTextFormattedCitation":"(Sugiono, 2017)","previouslyFormattedCitation":"(Sugiono, 2017)"},"properties":{"noteIndex":0},"schema":"https://github.com/citation-style-language/schema/raw/master/csl-citation.json"}</w:instrText>
      </w:r>
      <w:r>
        <w:rPr>
          <w:rFonts w:ascii="Times New Roman" w:hAnsi="Times New Roman"/>
          <w:sz w:val="24"/>
          <w:szCs w:val="24"/>
          <w:lang w:val="en-ID"/>
        </w:rPr>
        <w:fldChar w:fldCharType="separate"/>
      </w:r>
      <w:r>
        <w:rPr>
          <w:rFonts w:ascii="Times New Roman" w:hAnsi="Times New Roman"/>
          <w:noProof/>
          <w:sz w:val="24"/>
          <w:szCs w:val="24"/>
          <w:lang w:val="en-ID"/>
        </w:rPr>
        <w:t>(Sugiono, 2017</w:t>
      </w:r>
      <w:r w:rsidRPr="00F9220D">
        <w:rPr>
          <w:rFonts w:ascii="Times New Roman" w:hAnsi="Times New Roman"/>
          <w:noProof/>
          <w:sz w:val="24"/>
          <w:szCs w:val="24"/>
          <w:lang w:val="en-ID"/>
        </w:rPr>
        <w:t>)</w:t>
      </w:r>
      <w:bookmarkEnd w:id="112"/>
      <w:r>
        <w:rPr>
          <w:rFonts w:ascii="Times New Roman" w:hAnsi="Times New Roman"/>
          <w:sz w:val="24"/>
          <w:szCs w:val="24"/>
          <w:lang w:val="en-ID"/>
        </w:rPr>
        <w:fldChar w:fldCharType="end"/>
      </w:r>
    </w:p>
    <w:p w:rsidR="00B55928" w:rsidRDefault="00B55928" w:rsidP="00B55928">
      <w:pPr>
        <w:pStyle w:val="ListParagraph"/>
        <w:numPr>
          <w:ilvl w:val="1"/>
          <w:numId w:val="12"/>
        </w:numPr>
        <w:spacing w:after="0" w:line="480" w:lineRule="auto"/>
        <w:ind w:left="567" w:hanging="567"/>
        <w:outlineLvl w:val="1"/>
        <w:rPr>
          <w:rFonts w:ascii="Times New Roman" w:hAnsi="Times New Roman" w:cs="Times New Roman"/>
          <w:b/>
          <w:sz w:val="24"/>
          <w:szCs w:val="24"/>
        </w:rPr>
      </w:pPr>
      <w:bookmarkStart w:id="113" w:name="_Toc76500707"/>
      <w:r w:rsidRPr="00274930">
        <w:rPr>
          <w:rFonts w:ascii="Times New Roman" w:hAnsi="Times New Roman" w:cs="Times New Roman"/>
          <w:b/>
          <w:sz w:val="24"/>
          <w:szCs w:val="24"/>
        </w:rPr>
        <w:t>Identifikasi Variabel</w:t>
      </w:r>
      <w:bookmarkEnd w:id="113"/>
    </w:p>
    <w:p w:rsidR="001433B4" w:rsidRPr="00AD46F9" w:rsidRDefault="00B55928" w:rsidP="00AD46F9">
      <w:pPr>
        <w:pStyle w:val="ListParagraph"/>
        <w:spacing w:after="0" w:line="480" w:lineRule="auto"/>
        <w:ind w:left="0" w:firstLine="720"/>
        <w:rPr>
          <w:rFonts w:ascii="Times New Roman" w:hAnsi="Times New Roman" w:cs="Times New Roman"/>
          <w:i/>
          <w:iCs/>
          <w:sz w:val="24"/>
          <w:szCs w:val="24"/>
        </w:rPr>
      </w:pPr>
      <w:r>
        <w:rPr>
          <w:rFonts w:ascii="Times New Roman" w:hAnsi="Times New Roman" w:cs="Times New Roman"/>
          <w:sz w:val="24"/>
          <w:szCs w:val="24"/>
        </w:rPr>
        <w:t xml:space="preserve">Pada penelitian ini terdapat dua variabel yaitu variabel bebas </w:t>
      </w:r>
      <w:r w:rsidRPr="0081697D">
        <w:rPr>
          <w:rFonts w:ascii="Times New Roman" w:hAnsi="Times New Roman" w:cs="Times New Roman"/>
          <w:i/>
          <w:iCs/>
          <w:sz w:val="24"/>
          <w:szCs w:val="24"/>
        </w:rPr>
        <w:t>(independent)</w:t>
      </w:r>
      <w:r>
        <w:rPr>
          <w:rFonts w:ascii="Times New Roman" w:hAnsi="Times New Roman" w:cs="Times New Roman"/>
          <w:sz w:val="24"/>
          <w:szCs w:val="24"/>
        </w:rPr>
        <w:t xml:space="preserve"> dan variabel terikat </w:t>
      </w:r>
      <w:r w:rsidRPr="0081697D">
        <w:rPr>
          <w:rFonts w:ascii="Times New Roman" w:hAnsi="Times New Roman" w:cs="Times New Roman"/>
          <w:i/>
          <w:iCs/>
          <w:sz w:val="24"/>
          <w:szCs w:val="24"/>
        </w:rPr>
        <w:t>(dependent)</w:t>
      </w:r>
      <w:r w:rsidR="00AD46F9">
        <w:rPr>
          <w:rFonts w:ascii="Times New Roman" w:hAnsi="Times New Roman" w:cs="Times New Roman"/>
          <w:i/>
          <w:iCs/>
          <w:sz w:val="24"/>
          <w:szCs w:val="24"/>
        </w:rPr>
        <w:t>.</w:t>
      </w:r>
    </w:p>
    <w:p w:rsidR="00B55928" w:rsidRPr="00EF1DE7" w:rsidRDefault="00B55928" w:rsidP="00B55928">
      <w:pPr>
        <w:pStyle w:val="ListParagraph"/>
        <w:numPr>
          <w:ilvl w:val="0"/>
          <w:numId w:val="49"/>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Variabel bebas </w:t>
      </w:r>
      <w:r w:rsidRPr="0081697D">
        <w:rPr>
          <w:rFonts w:ascii="Times New Roman" w:hAnsi="Times New Roman" w:cs="Times New Roman"/>
          <w:i/>
          <w:iCs/>
          <w:sz w:val="24"/>
          <w:szCs w:val="24"/>
        </w:rPr>
        <w:t>(independent)</w:t>
      </w:r>
    </w:p>
    <w:p w:rsidR="00B55928" w:rsidRPr="00C3662C" w:rsidRDefault="00B55928" w:rsidP="00B55928">
      <w:pPr>
        <w:pStyle w:val="ListParagraph"/>
        <w:spacing w:after="0" w:line="480" w:lineRule="auto"/>
        <w:ind w:left="0" w:firstLine="567"/>
        <w:rPr>
          <w:rFonts w:ascii="Times New Roman" w:hAnsi="Times New Roman"/>
          <w:sz w:val="24"/>
        </w:rPr>
      </w:pPr>
      <w:r w:rsidRPr="00EF1DE7">
        <w:rPr>
          <w:rFonts w:ascii="Times New Roman" w:hAnsi="Times New Roman" w:cs="Times New Roman"/>
          <w:sz w:val="24"/>
          <w:szCs w:val="24"/>
        </w:rPr>
        <w:t xml:space="preserve">Variabel bebas atau </w:t>
      </w:r>
      <w:r w:rsidRPr="00D052E7">
        <w:rPr>
          <w:rFonts w:ascii="Times New Roman" w:hAnsi="Times New Roman" w:cs="Times New Roman"/>
          <w:i/>
          <w:sz w:val="24"/>
          <w:szCs w:val="24"/>
        </w:rPr>
        <w:t xml:space="preserve">independent </w:t>
      </w:r>
      <w:r w:rsidRPr="00EF1DE7">
        <w:rPr>
          <w:rFonts w:ascii="Times New Roman" w:hAnsi="Times New Roman" w:cs="Times New Roman"/>
          <w:sz w:val="24"/>
          <w:szCs w:val="24"/>
        </w:rPr>
        <w:t>adalah variabel yang mempengaruhi atau menjadi sebab perubahannya atau timbulnya variabel dependen (terikat)</w:t>
      </w:r>
      <w:r>
        <w:rPr>
          <w:rFonts w:ascii="Times New Roman" w:hAnsi="Times New Roman" w:cs="Times New Roman"/>
          <w:sz w:val="24"/>
          <w:szCs w:val="24"/>
        </w:rPr>
        <w:t xml:space="preserve"> </w:t>
      </w: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{"citationItems":[{"id":"ITEM-1","itemData":{"author":[{"dropping-particle":"","family":"Sugiono","given":"","non-dropping-particle":"","parse-names":false,"suffix":""}],"id":"ITEM-1","issued":{"date-parts":[["2017"]]},"title":"Metode Penelitian Kuantitatif , Kualitatif, dan R&amp;D","type":"article-journal"},"uris":["http://www.mendeley.com/documents/?uuid=ccac7f4d-f904-4ce4-86bf-98fa23d572cb"]}],"mendeley":{"formattedCitation":"(Sugiono, 2017)","manualFormatting":"(Sugiono, 2017)","plainTextFormattedCitation":"(Sugiono, 2017)","previouslyFormattedCitation":"(Sugiono, 2017)"},"properties":{"noteIndex":0},"schema":"https://github.com/citation-style-language/schema/raw/master/csl-citation.json"}</w:instrText>
      </w:r>
      <w:r>
        <w:rPr>
          <w:rFonts w:ascii="Times New Roman" w:hAnsi="Times New Roman"/>
          <w:sz w:val="24"/>
          <w:szCs w:val="24"/>
          <w:lang w:val="en-ID"/>
        </w:rPr>
        <w:fldChar w:fldCharType="separate"/>
      </w:r>
      <w:r>
        <w:rPr>
          <w:rFonts w:ascii="Times New Roman" w:hAnsi="Times New Roman"/>
          <w:noProof/>
          <w:sz w:val="24"/>
          <w:szCs w:val="24"/>
          <w:lang w:val="en-ID"/>
        </w:rPr>
        <w:t>(Sugiono, 2017</w:t>
      </w:r>
      <w:r w:rsidRPr="00F9220D">
        <w:rPr>
          <w:rFonts w:ascii="Times New Roman" w:hAnsi="Times New Roman"/>
          <w:noProof/>
          <w:sz w:val="24"/>
          <w:szCs w:val="24"/>
          <w:lang w:val="en-ID"/>
        </w:rPr>
        <w:t>)</w:t>
      </w:r>
      <w:r>
        <w:rPr>
          <w:rFonts w:ascii="Times New Roman" w:hAnsi="Times New Roman"/>
          <w:sz w:val="24"/>
          <w:szCs w:val="24"/>
          <w:lang w:val="en-ID"/>
        </w:rPr>
        <w:fldChar w:fldCharType="end"/>
      </w:r>
      <w:r w:rsidRPr="00EF1DE7">
        <w:rPr>
          <w:rFonts w:ascii="Times New Roman" w:hAnsi="Times New Roman" w:cs="Times New Roman"/>
          <w:sz w:val="24"/>
          <w:szCs w:val="24"/>
        </w:rPr>
        <w:t xml:space="preserve">. </w:t>
      </w:r>
      <w:r w:rsidRPr="00EF1DE7">
        <w:rPr>
          <w:rFonts w:ascii="Times New Roman" w:hAnsi="Times New Roman"/>
          <w:sz w:val="24"/>
        </w:rPr>
        <w:t>Variabel bebas (</w:t>
      </w:r>
      <w:r w:rsidRPr="00EF1DE7">
        <w:rPr>
          <w:rFonts w:ascii="Times New Roman" w:hAnsi="Times New Roman"/>
          <w:i/>
          <w:sz w:val="24"/>
        </w:rPr>
        <w:t>independent)</w:t>
      </w:r>
      <w:r w:rsidRPr="00EF1DE7">
        <w:rPr>
          <w:rFonts w:ascii="Times New Roman" w:hAnsi="Times New Roman"/>
          <w:sz w:val="24"/>
        </w:rPr>
        <w:t xml:space="preserve"> dalam penelitian ini adalah </w:t>
      </w:r>
      <w:r w:rsidRPr="00EF1DE7">
        <w:rPr>
          <w:rFonts w:ascii="Times New Roman" w:hAnsi="Times New Roman"/>
          <w:i/>
          <w:sz w:val="24"/>
        </w:rPr>
        <w:t>self efficacy</w:t>
      </w:r>
      <w:r w:rsidRPr="00EF1DE7">
        <w:rPr>
          <w:rFonts w:ascii="Times New Roman" w:hAnsi="Times New Roman"/>
          <w:sz w:val="24"/>
        </w:rPr>
        <w:t xml:space="preserve">. </w:t>
      </w:r>
    </w:p>
    <w:p w:rsidR="00B55928" w:rsidRPr="00EF1DE7" w:rsidRDefault="00B55928" w:rsidP="00B55928">
      <w:pPr>
        <w:pStyle w:val="ListParagraph"/>
        <w:numPr>
          <w:ilvl w:val="0"/>
          <w:numId w:val="49"/>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Variabel terikat</w:t>
      </w:r>
      <w:r w:rsidRPr="0081697D">
        <w:rPr>
          <w:rFonts w:ascii="Times New Roman" w:hAnsi="Times New Roman" w:cs="Times New Roman"/>
          <w:i/>
          <w:iCs/>
          <w:sz w:val="24"/>
          <w:szCs w:val="24"/>
        </w:rPr>
        <w:t xml:space="preserve"> (dependent)</w:t>
      </w:r>
    </w:p>
    <w:p w:rsidR="00B55928" w:rsidRPr="00F9220D" w:rsidRDefault="00B55928" w:rsidP="00B55928">
      <w:pPr>
        <w:pStyle w:val="ListParagraph"/>
        <w:spacing w:after="0" w:line="480" w:lineRule="auto"/>
        <w:ind w:left="0" w:firstLine="567"/>
        <w:rPr>
          <w:rFonts w:ascii="Times New Roman" w:hAnsi="Times New Roman"/>
          <w:sz w:val="24"/>
        </w:rPr>
      </w:pPr>
      <w:r>
        <w:rPr>
          <w:rFonts w:ascii="Times New Roman" w:hAnsi="Times New Roman" w:cs="Times New Roman"/>
          <w:iCs/>
          <w:sz w:val="24"/>
          <w:szCs w:val="24"/>
        </w:rPr>
        <w:t xml:space="preserve">Variabel yang dipengaruhi atau yang menjadi akibat, karena adanya variabel bebas </w:t>
      </w: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{"citationItems":[{"id":"ITEM-1","itemData":{"author":[{"dropping-particle":"","family":"Sugiono","given":"","non-dropping-particle":"","parse-names":false,"suffix":""}],"id":"ITEM-1","issued":{"date-parts":[["2017"]]},"title":"Metode Penelitian Kuantitatif , Kualitatif, dan R&amp;D","type":"article-journal"},"uris":["http://www.mendeley.com/documents/?uuid=ccac7f4d-f904-4ce4-86bf-98fa23d572cb"]}],"mendeley":{"formattedCitation":"(Sugiono, 2017)","manualFormatting":"(Sugiono, 2017)","plainTextFormattedCitation":"(Sugiono, 2017)","previouslyFormattedCitation":"(Sugiono, 2017)"},"properties":{"noteIndex":0},"schema":"https://github.com/citation-style-language/schema/raw/master/csl-citation.json"}</w:instrText>
      </w:r>
      <w:r>
        <w:rPr>
          <w:rFonts w:ascii="Times New Roman" w:hAnsi="Times New Roman"/>
          <w:sz w:val="24"/>
          <w:szCs w:val="24"/>
          <w:lang w:val="en-ID"/>
        </w:rPr>
        <w:fldChar w:fldCharType="separate"/>
      </w:r>
      <w:r>
        <w:rPr>
          <w:rFonts w:ascii="Times New Roman" w:hAnsi="Times New Roman"/>
          <w:noProof/>
          <w:sz w:val="24"/>
          <w:szCs w:val="24"/>
          <w:lang w:val="en-ID"/>
        </w:rPr>
        <w:t>(Sugiono, 2017</w:t>
      </w:r>
      <w:r w:rsidRPr="00F9220D">
        <w:rPr>
          <w:rFonts w:ascii="Times New Roman" w:hAnsi="Times New Roman"/>
          <w:noProof/>
          <w:sz w:val="24"/>
          <w:szCs w:val="24"/>
          <w:lang w:val="en-ID"/>
        </w:rPr>
        <w:t>)</w:t>
      </w:r>
      <w:r>
        <w:rPr>
          <w:rFonts w:ascii="Times New Roman" w:hAnsi="Times New Roman"/>
          <w:sz w:val="24"/>
          <w:szCs w:val="24"/>
          <w:lang w:val="en-ID"/>
        </w:rPr>
        <w:fldChar w:fldCharType="end"/>
      </w:r>
      <w:r>
        <w:rPr>
          <w:rFonts w:ascii="Times New Roman" w:hAnsi="Times New Roman" w:cs="Times New Roman"/>
          <w:iCs/>
          <w:sz w:val="24"/>
          <w:szCs w:val="24"/>
        </w:rPr>
        <w:t xml:space="preserve">. </w:t>
      </w:r>
      <w:r w:rsidRPr="00EF1DE7">
        <w:rPr>
          <w:rFonts w:ascii="Times New Roman" w:hAnsi="Times New Roman"/>
          <w:sz w:val="24"/>
        </w:rPr>
        <w:t>Variabel bebas (</w:t>
      </w:r>
      <w:r w:rsidRPr="00EF1DE7">
        <w:rPr>
          <w:rFonts w:ascii="Times New Roman" w:hAnsi="Times New Roman"/>
          <w:i/>
          <w:sz w:val="24"/>
        </w:rPr>
        <w:t>independent)</w:t>
      </w:r>
      <w:r w:rsidRPr="00EF1DE7">
        <w:rPr>
          <w:rFonts w:ascii="Times New Roman" w:hAnsi="Times New Roman"/>
          <w:sz w:val="24"/>
        </w:rPr>
        <w:t xml:space="preserve"> dalam penelitian ini adalah </w:t>
      </w:r>
      <w:r>
        <w:rPr>
          <w:rFonts w:ascii="Times New Roman" w:hAnsi="Times New Roman"/>
          <w:sz w:val="24"/>
        </w:rPr>
        <w:t>kepatuhan diet pasien diabetes mellitus tipe 2.</w:t>
      </w:r>
    </w:p>
    <w:p w:rsidR="00B55928" w:rsidRPr="00FB4672" w:rsidRDefault="00B55928" w:rsidP="00315E32">
      <w:pPr>
        <w:pStyle w:val="ListParagraph"/>
        <w:numPr>
          <w:ilvl w:val="1"/>
          <w:numId w:val="12"/>
        </w:numPr>
        <w:spacing w:after="0" w:line="360" w:lineRule="auto"/>
        <w:ind w:left="567" w:hanging="567"/>
        <w:outlineLvl w:val="1"/>
        <w:rPr>
          <w:rFonts w:ascii="Times New Roman" w:hAnsi="Times New Roman" w:cs="Times New Roman"/>
          <w:b/>
          <w:sz w:val="24"/>
          <w:szCs w:val="24"/>
        </w:rPr>
      </w:pPr>
      <w:bookmarkStart w:id="114" w:name="_Toc76500708"/>
      <w:r w:rsidRPr="00FB4672">
        <w:rPr>
          <w:rFonts w:ascii="Times New Roman" w:hAnsi="Times New Roman" w:cs="Times New Roman"/>
          <w:b/>
          <w:sz w:val="24"/>
          <w:szCs w:val="24"/>
        </w:rPr>
        <w:t>Definisi Operasional</w:t>
      </w:r>
      <w:bookmarkEnd w:id="114"/>
    </w:p>
    <w:p w:rsidR="00B55928" w:rsidRPr="00532E97" w:rsidRDefault="00B55928" w:rsidP="00315E32">
      <w:pPr>
        <w:pStyle w:val="Caption"/>
        <w:ind w:left="1701" w:hanging="1134"/>
        <w:rPr>
          <w:rFonts w:ascii="Times New Roman" w:hAnsi="Times New Roman" w:cs="Times New Roman"/>
          <w:i w:val="0"/>
          <w:color w:val="auto"/>
          <w:sz w:val="24"/>
          <w:szCs w:val="24"/>
        </w:rPr>
      </w:pPr>
      <w:bookmarkStart w:id="115" w:name="_Toc70846519"/>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Definisi Operasional</w:t>
      </w:r>
      <w:bookmarkEnd w:id="115"/>
      <w:r w:rsidR="00315E32">
        <w:rPr>
          <w:rFonts w:ascii="Times New Roman" w:hAnsi="Times New Roman" w:cs="Times New Roman"/>
          <w:i w:val="0"/>
          <w:color w:val="auto"/>
          <w:sz w:val="24"/>
          <w:szCs w:val="24"/>
        </w:rPr>
        <w:t xml:space="preserve"> Hubungan </w:t>
      </w:r>
      <w:r w:rsidR="00315E32" w:rsidRPr="00315E32">
        <w:rPr>
          <w:rFonts w:ascii="Times New Roman" w:hAnsi="Times New Roman" w:cs="Times New Roman"/>
          <w:color w:val="auto"/>
          <w:sz w:val="24"/>
          <w:szCs w:val="24"/>
        </w:rPr>
        <w:t>Self Efficacy</w:t>
      </w:r>
      <w:r w:rsidR="00315E32">
        <w:rPr>
          <w:rFonts w:ascii="Times New Roman" w:hAnsi="Times New Roman" w:cs="Times New Roman"/>
          <w:i w:val="0"/>
          <w:color w:val="auto"/>
          <w:sz w:val="24"/>
          <w:szCs w:val="24"/>
        </w:rPr>
        <w:t xml:space="preserve"> Dengan Kepatuhan Diet Pada Pasien Diabetes Melitus Tipe 2 Di Puskesmas Siwalankerto Surabaya</w:t>
      </w:r>
    </w:p>
    <w:tbl>
      <w:tblPr>
        <w:tblStyle w:val="TableGrid"/>
        <w:tblW w:w="10065" w:type="dxa"/>
        <w:tblInd w:w="-1168" w:type="dxa"/>
        <w:tblLayout w:type="fixed"/>
        <w:tblLook w:val="04A0" w:firstRow="1" w:lastRow="0" w:firstColumn="1" w:lastColumn="0" w:noHBand="0" w:noVBand="1"/>
      </w:tblPr>
      <w:tblGrid>
        <w:gridCol w:w="567"/>
        <w:gridCol w:w="1135"/>
        <w:gridCol w:w="1984"/>
        <w:gridCol w:w="2268"/>
        <w:gridCol w:w="1276"/>
        <w:gridCol w:w="992"/>
        <w:gridCol w:w="1843"/>
      </w:tblGrid>
      <w:tr w:rsidR="00B55928" w:rsidTr="00162CE9">
        <w:tc>
          <w:tcPr>
            <w:tcW w:w="567"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No.</w:t>
            </w:r>
          </w:p>
        </w:tc>
        <w:tc>
          <w:tcPr>
            <w:tcW w:w="1135"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Variabel</w:t>
            </w:r>
          </w:p>
        </w:tc>
        <w:tc>
          <w:tcPr>
            <w:tcW w:w="1984"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Definisi Operasional</w:t>
            </w:r>
          </w:p>
        </w:tc>
        <w:tc>
          <w:tcPr>
            <w:tcW w:w="2268"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Indikator</w:t>
            </w:r>
          </w:p>
        </w:tc>
        <w:tc>
          <w:tcPr>
            <w:tcW w:w="1276"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Alat Ukur</w:t>
            </w:r>
          </w:p>
        </w:tc>
        <w:tc>
          <w:tcPr>
            <w:tcW w:w="992"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Skala</w:t>
            </w:r>
          </w:p>
        </w:tc>
        <w:tc>
          <w:tcPr>
            <w:tcW w:w="1843" w:type="dxa"/>
          </w:tcPr>
          <w:p w:rsidR="00B55928" w:rsidRPr="00FB4672" w:rsidRDefault="00B55928" w:rsidP="00162CE9">
            <w:pPr>
              <w:rPr>
                <w:rFonts w:ascii="Times New Roman" w:hAnsi="Times New Roman" w:cs="Times New Roman"/>
                <w:b/>
                <w:sz w:val="22"/>
                <w:szCs w:val="22"/>
              </w:rPr>
            </w:pPr>
            <w:r w:rsidRPr="00FB4672">
              <w:rPr>
                <w:rFonts w:ascii="Times New Roman" w:hAnsi="Times New Roman" w:cs="Times New Roman"/>
                <w:b/>
                <w:sz w:val="22"/>
                <w:szCs w:val="22"/>
              </w:rPr>
              <w:t>Skor</w:t>
            </w:r>
          </w:p>
        </w:tc>
      </w:tr>
      <w:tr w:rsidR="00B55928" w:rsidTr="00162CE9">
        <w:tc>
          <w:tcPr>
            <w:tcW w:w="567" w:type="dxa"/>
          </w:tcPr>
          <w:p w:rsidR="00B55928" w:rsidRPr="00FB4672" w:rsidRDefault="00B55928" w:rsidP="00162CE9">
            <w:pPr>
              <w:rPr>
                <w:rFonts w:ascii="Times New Roman" w:hAnsi="Times New Roman" w:cs="Times New Roman"/>
                <w:sz w:val="22"/>
                <w:szCs w:val="22"/>
              </w:rPr>
            </w:pPr>
            <w:r w:rsidRPr="00FB4672">
              <w:rPr>
                <w:rFonts w:ascii="Times New Roman" w:hAnsi="Times New Roman" w:cs="Times New Roman"/>
                <w:sz w:val="22"/>
                <w:szCs w:val="22"/>
              </w:rPr>
              <w:t>1.</w:t>
            </w:r>
          </w:p>
        </w:tc>
        <w:tc>
          <w:tcPr>
            <w:tcW w:w="1135" w:type="dxa"/>
          </w:tcPr>
          <w:p w:rsidR="00B55928" w:rsidRPr="00FB4672" w:rsidRDefault="00B55928" w:rsidP="00162CE9">
            <w:pPr>
              <w:rPr>
                <w:rFonts w:ascii="Times New Roman" w:hAnsi="Times New Roman" w:cs="Times New Roman"/>
                <w:i/>
                <w:sz w:val="22"/>
                <w:szCs w:val="22"/>
              </w:rPr>
            </w:pPr>
            <w:r w:rsidRPr="00FB4672">
              <w:rPr>
                <w:rFonts w:ascii="Times New Roman" w:hAnsi="Times New Roman" w:cs="Times New Roman"/>
                <w:sz w:val="22"/>
                <w:szCs w:val="22"/>
              </w:rPr>
              <w:t xml:space="preserve">Variabel </w:t>
            </w:r>
            <w:r>
              <w:rPr>
                <w:rFonts w:ascii="Times New Roman" w:hAnsi="Times New Roman" w:cs="Times New Roman"/>
                <w:sz w:val="22"/>
                <w:szCs w:val="22"/>
              </w:rPr>
              <w:t>independen :</w:t>
            </w:r>
            <w:r>
              <w:rPr>
                <w:rFonts w:ascii="Times New Roman" w:hAnsi="Times New Roman" w:cs="Times New Roman"/>
                <w:i/>
                <w:sz w:val="22"/>
                <w:szCs w:val="22"/>
              </w:rPr>
              <w:t xml:space="preserve">Self </w:t>
            </w:r>
            <w:r w:rsidRPr="00FB4672">
              <w:rPr>
                <w:rFonts w:ascii="Times New Roman" w:hAnsi="Times New Roman" w:cs="Times New Roman"/>
                <w:i/>
                <w:sz w:val="22"/>
                <w:szCs w:val="22"/>
              </w:rPr>
              <w:t>Efficacy</w:t>
            </w:r>
          </w:p>
        </w:tc>
        <w:tc>
          <w:tcPr>
            <w:tcW w:w="1984" w:type="dxa"/>
          </w:tcPr>
          <w:p w:rsidR="00B55928" w:rsidRPr="00D25F5E" w:rsidRDefault="00B55928" w:rsidP="00162CE9">
            <w:pPr>
              <w:rPr>
                <w:rFonts w:ascii="Times New Roman" w:hAnsi="Times New Roman" w:cs="Times New Roman"/>
                <w:sz w:val="22"/>
                <w:szCs w:val="22"/>
              </w:rPr>
            </w:pPr>
            <w:r w:rsidRPr="00D25F5E">
              <w:rPr>
                <w:rFonts w:ascii="Times New Roman" w:hAnsi="Times New Roman" w:cs="Times New Roman"/>
                <w:sz w:val="22"/>
                <w:szCs w:val="22"/>
              </w:rPr>
              <w:t>Keyakinan seseorang akan kemampuan yang dimiliki dalam mengatur dan melakukan perawatan diri untuk mencapai hasil yang diharapkan</w:t>
            </w:r>
          </w:p>
        </w:tc>
        <w:tc>
          <w:tcPr>
            <w:tcW w:w="2268" w:type="dxa"/>
          </w:tcPr>
          <w:p w:rsidR="00B55928" w:rsidRPr="00D25F5E" w:rsidRDefault="00B55928" w:rsidP="00162CE9">
            <w:pPr>
              <w:pStyle w:val="ListParagraph"/>
              <w:numPr>
                <w:ilvl w:val="2"/>
                <w:numId w:val="48"/>
              </w:numPr>
              <w:ind w:left="345" w:hanging="425"/>
              <w:rPr>
                <w:rFonts w:ascii="Times New Roman" w:hAnsi="Times New Roman" w:cs="Times New Roman"/>
                <w:sz w:val="22"/>
                <w:szCs w:val="22"/>
              </w:rPr>
            </w:pPr>
            <w:r w:rsidRPr="00D25F5E">
              <w:rPr>
                <w:rFonts w:ascii="Times New Roman" w:hAnsi="Times New Roman" w:cs="Times New Roman"/>
                <w:sz w:val="22"/>
                <w:szCs w:val="22"/>
              </w:rPr>
              <w:t xml:space="preserve">Kemampuan pengecekan gula darah  </w:t>
            </w:r>
          </w:p>
          <w:p w:rsidR="00B55928" w:rsidRPr="00D25F5E" w:rsidRDefault="00B55928" w:rsidP="00162CE9">
            <w:pPr>
              <w:pStyle w:val="ListParagraph"/>
              <w:numPr>
                <w:ilvl w:val="2"/>
                <w:numId w:val="48"/>
              </w:numPr>
              <w:ind w:left="345" w:hanging="425"/>
              <w:rPr>
                <w:rFonts w:ascii="Times New Roman" w:hAnsi="Times New Roman" w:cs="Times New Roman"/>
                <w:sz w:val="22"/>
                <w:szCs w:val="22"/>
              </w:rPr>
            </w:pPr>
            <w:r w:rsidRPr="00D25F5E">
              <w:rPr>
                <w:rFonts w:ascii="Times New Roman" w:hAnsi="Times New Roman" w:cs="Times New Roman"/>
                <w:sz w:val="22"/>
                <w:szCs w:val="22"/>
              </w:rPr>
              <w:t>Pengaturan diet dan menjaga berat badan</w:t>
            </w:r>
          </w:p>
          <w:p w:rsidR="00B55928" w:rsidRPr="00D25F5E" w:rsidRDefault="00B55928" w:rsidP="00162CE9">
            <w:pPr>
              <w:pStyle w:val="ListParagraph"/>
              <w:numPr>
                <w:ilvl w:val="2"/>
                <w:numId w:val="48"/>
              </w:numPr>
              <w:ind w:left="345" w:hanging="425"/>
              <w:rPr>
                <w:rFonts w:ascii="Times New Roman" w:hAnsi="Times New Roman" w:cs="Times New Roman"/>
                <w:sz w:val="22"/>
                <w:szCs w:val="22"/>
              </w:rPr>
            </w:pPr>
            <w:r w:rsidRPr="00D25F5E">
              <w:rPr>
                <w:rFonts w:ascii="Times New Roman" w:hAnsi="Times New Roman" w:cs="Times New Roman"/>
                <w:sz w:val="22"/>
                <w:szCs w:val="22"/>
              </w:rPr>
              <w:t>Aktivitas fisik</w:t>
            </w:r>
          </w:p>
          <w:p w:rsidR="00B55928" w:rsidRPr="00D25F5E" w:rsidRDefault="00B55928" w:rsidP="00162CE9">
            <w:pPr>
              <w:pStyle w:val="ListParagraph"/>
              <w:numPr>
                <w:ilvl w:val="2"/>
                <w:numId w:val="48"/>
              </w:numPr>
              <w:ind w:left="345" w:hanging="425"/>
              <w:rPr>
                <w:rFonts w:ascii="Times New Roman" w:hAnsi="Times New Roman" w:cs="Times New Roman"/>
                <w:sz w:val="22"/>
                <w:szCs w:val="22"/>
              </w:rPr>
            </w:pPr>
            <w:r w:rsidRPr="00D25F5E">
              <w:rPr>
                <w:rFonts w:ascii="Times New Roman" w:hAnsi="Times New Roman" w:cs="Times New Roman"/>
                <w:sz w:val="22"/>
                <w:szCs w:val="22"/>
              </w:rPr>
              <w:t>Perawatan kaki</w:t>
            </w:r>
          </w:p>
          <w:p w:rsidR="00B55928" w:rsidRPr="00D25F5E" w:rsidRDefault="00B55928" w:rsidP="00162CE9">
            <w:pPr>
              <w:pStyle w:val="ListParagraph"/>
              <w:numPr>
                <w:ilvl w:val="2"/>
                <w:numId w:val="48"/>
              </w:numPr>
              <w:ind w:left="345" w:hanging="425"/>
              <w:rPr>
                <w:rFonts w:ascii="Times New Roman" w:hAnsi="Times New Roman" w:cs="Times New Roman"/>
              </w:rPr>
            </w:pPr>
            <w:r w:rsidRPr="00D25F5E">
              <w:rPr>
                <w:rFonts w:ascii="Times New Roman" w:hAnsi="Times New Roman" w:cs="Times New Roman"/>
                <w:sz w:val="22"/>
                <w:szCs w:val="22"/>
              </w:rPr>
              <w:t>Mengikuti program pengobatan</w:t>
            </w:r>
          </w:p>
        </w:tc>
        <w:tc>
          <w:tcPr>
            <w:tcW w:w="1276" w:type="dxa"/>
          </w:tcPr>
          <w:p w:rsidR="00B55928" w:rsidRPr="00FB4672" w:rsidRDefault="00B55928" w:rsidP="00162CE9">
            <w:pPr>
              <w:rPr>
                <w:rFonts w:ascii="Times New Roman" w:hAnsi="Times New Roman" w:cs="Times New Roman"/>
                <w:b/>
                <w:sz w:val="22"/>
                <w:szCs w:val="22"/>
              </w:rPr>
            </w:pPr>
            <w:r>
              <w:rPr>
                <w:rFonts w:ascii="Times New Roman" w:hAnsi="Times New Roman" w:cs="Times New Roman"/>
                <w:sz w:val="24"/>
                <w:szCs w:val="24"/>
              </w:rPr>
              <w:t xml:space="preserve">Kuisioner </w:t>
            </w:r>
            <w:r w:rsidRPr="00F5105C">
              <w:rPr>
                <w:rFonts w:ascii="Times New Roman" w:hAnsi="Times New Roman" w:cs="Times New Roman"/>
                <w:i/>
                <w:sz w:val="24"/>
                <w:szCs w:val="24"/>
              </w:rPr>
              <w:t>Diabetes Management Self Efficacy Scale</w:t>
            </w:r>
            <w:r>
              <w:rPr>
                <w:rFonts w:ascii="Times New Roman" w:hAnsi="Times New Roman" w:cs="Times New Roman"/>
                <w:sz w:val="24"/>
                <w:szCs w:val="24"/>
              </w:rPr>
              <w:t xml:space="preserve"> (DMSES)</w:t>
            </w:r>
          </w:p>
        </w:tc>
        <w:tc>
          <w:tcPr>
            <w:tcW w:w="992" w:type="dxa"/>
          </w:tcPr>
          <w:p w:rsidR="00B55928" w:rsidRPr="00D25F5E" w:rsidRDefault="00B55928" w:rsidP="00162CE9">
            <w:pPr>
              <w:rPr>
                <w:rFonts w:ascii="Times New Roman" w:hAnsi="Times New Roman" w:cs="Times New Roman"/>
                <w:sz w:val="22"/>
                <w:szCs w:val="22"/>
              </w:rPr>
            </w:pPr>
            <w:r w:rsidRPr="00D25F5E">
              <w:rPr>
                <w:rFonts w:ascii="Times New Roman" w:hAnsi="Times New Roman" w:cs="Times New Roman"/>
                <w:sz w:val="22"/>
                <w:szCs w:val="22"/>
              </w:rPr>
              <w:t>Ordinal</w:t>
            </w:r>
          </w:p>
        </w:tc>
        <w:tc>
          <w:tcPr>
            <w:tcW w:w="1843" w:type="dxa"/>
          </w:tcPr>
          <w:p w:rsidR="00B55928" w:rsidRPr="00634D61" w:rsidRDefault="00B55928" w:rsidP="00162CE9">
            <w:pPr>
              <w:rPr>
                <w:rFonts w:ascii="Times New Roman" w:hAnsi="Times New Roman" w:cs="Times New Roman"/>
                <w:sz w:val="22"/>
                <w:szCs w:val="22"/>
              </w:rPr>
            </w:pPr>
            <w:r w:rsidRPr="00634D61">
              <w:rPr>
                <w:rFonts w:ascii="Times New Roman" w:hAnsi="Times New Roman" w:cs="Times New Roman"/>
                <w:b/>
                <w:sz w:val="22"/>
                <w:szCs w:val="22"/>
              </w:rPr>
              <w:t xml:space="preserve">Kriteria </w:t>
            </w:r>
            <w:r>
              <w:rPr>
                <w:rFonts w:ascii="Times New Roman" w:hAnsi="Times New Roman" w:cs="Times New Roman"/>
                <w:b/>
                <w:sz w:val="22"/>
                <w:szCs w:val="22"/>
              </w:rPr>
              <w:t>S</w:t>
            </w:r>
            <w:r w:rsidRPr="00634D61">
              <w:rPr>
                <w:rFonts w:ascii="Times New Roman" w:hAnsi="Times New Roman" w:cs="Times New Roman"/>
                <w:b/>
                <w:sz w:val="22"/>
                <w:szCs w:val="22"/>
              </w:rPr>
              <w:t>kor</w:t>
            </w:r>
            <w:r w:rsidRPr="00634D61">
              <w:rPr>
                <w:rFonts w:ascii="Times New Roman" w:hAnsi="Times New Roman" w:cs="Times New Roman"/>
                <w:sz w:val="22"/>
                <w:szCs w:val="22"/>
              </w:rPr>
              <w:t xml:space="preserve"> :</w:t>
            </w:r>
          </w:p>
          <w:p w:rsidR="00B55928" w:rsidRPr="00247D76" w:rsidRDefault="00B55928" w:rsidP="00162CE9">
            <w:pPr>
              <w:pStyle w:val="ListParagraph"/>
              <w:numPr>
                <w:ilvl w:val="1"/>
                <w:numId w:val="26"/>
              </w:numPr>
              <w:ind w:left="317" w:hanging="283"/>
              <w:rPr>
                <w:rFonts w:ascii="Times New Roman" w:hAnsi="Times New Roman" w:cs="Times New Roman"/>
                <w:sz w:val="22"/>
                <w:szCs w:val="22"/>
              </w:rPr>
            </w:pPr>
            <w:r w:rsidRPr="00247D76">
              <w:rPr>
                <w:rFonts w:ascii="Times New Roman" w:hAnsi="Times New Roman" w:cs="Times New Roman"/>
                <w:sz w:val="22"/>
                <w:szCs w:val="22"/>
              </w:rPr>
              <w:t>Sangat Mampu (5)</w:t>
            </w:r>
          </w:p>
          <w:p w:rsidR="00B55928" w:rsidRPr="00247D76" w:rsidRDefault="00B55928" w:rsidP="00162CE9">
            <w:pPr>
              <w:pStyle w:val="ListParagraph"/>
              <w:numPr>
                <w:ilvl w:val="1"/>
                <w:numId w:val="26"/>
              </w:numPr>
              <w:ind w:left="317" w:hanging="283"/>
              <w:rPr>
                <w:rFonts w:ascii="Times New Roman" w:hAnsi="Times New Roman" w:cs="Times New Roman"/>
                <w:sz w:val="22"/>
                <w:szCs w:val="22"/>
              </w:rPr>
            </w:pPr>
            <w:r w:rsidRPr="00247D76">
              <w:rPr>
                <w:rFonts w:ascii="Times New Roman" w:hAnsi="Times New Roman" w:cs="Times New Roman"/>
                <w:sz w:val="22"/>
                <w:szCs w:val="22"/>
              </w:rPr>
              <w:t>Mampu (4)</w:t>
            </w:r>
          </w:p>
          <w:p w:rsidR="00B55928" w:rsidRPr="00247D76" w:rsidRDefault="00B55928" w:rsidP="00162CE9">
            <w:pPr>
              <w:pStyle w:val="ListParagraph"/>
              <w:numPr>
                <w:ilvl w:val="1"/>
                <w:numId w:val="26"/>
              </w:numPr>
              <w:ind w:left="317" w:hanging="283"/>
              <w:rPr>
                <w:rFonts w:ascii="Times New Roman" w:hAnsi="Times New Roman" w:cs="Times New Roman"/>
                <w:sz w:val="22"/>
                <w:szCs w:val="22"/>
              </w:rPr>
            </w:pPr>
            <w:r w:rsidRPr="00247D76">
              <w:rPr>
                <w:rFonts w:ascii="Times New Roman" w:hAnsi="Times New Roman" w:cs="Times New Roman"/>
                <w:sz w:val="22"/>
                <w:szCs w:val="22"/>
              </w:rPr>
              <w:t>Kurang mampu (3)</w:t>
            </w:r>
          </w:p>
          <w:p w:rsidR="00B55928" w:rsidRPr="00247D76" w:rsidRDefault="00B55928" w:rsidP="00162CE9">
            <w:pPr>
              <w:pStyle w:val="ListParagraph"/>
              <w:numPr>
                <w:ilvl w:val="1"/>
                <w:numId w:val="26"/>
              </w:numPr>
              <w:ind w:left="317" w:hanging="283"/>
              <w:rPr>
                <w:rFonts w:ascii="Times New Roman" w:hAnsi="Times New Roman" w:cs="Times New Roman"/>
                <w:sz w:val="22"/>
                <w:szCs w:val="22"/>
              </w:rPr>
            </w:pPr>
            <w:r w:rsidRPr="00247D76">
              <w:rPr>
                <w:rFonts w:ascii="Times New Roman" w:hAnsi="Times New Roman" w:cs="Times New Roman"/>
                <w:sz w:val="22"/>
                <w:szCs w:val="22"/>
              </w:rPr>
              <w:t>Tidak mampu (2)</w:t>
            </w:r>
          </w:p>
          <w:p w:rsidR="00B55928" w:rsidRPr="00247D76" w:rsidRDefault="00B55928" w:rsidP="00162CE9">
            <w:pPr>
              <w:pStyle w:val="ListParagraph"/>
              <w:numPr>
                <w:ilvl w:val="1"/>
                <w:numId w:val="26"/>
              </w:numPr>
              <w:ind w:left="317" w:hanging="283"/>
              <w:rPr>
                <w:rFonts w:ascii="Times New Roman" w:hAnsi="Times New Roman" w:cs="Times New Roman"/>
                <w:sz w:val="22"/>
                <w:szCs w:val="22"/>
              </w:rPr>
            </w:pPr>
            <w:r w:rsidRPr="00247D76">
              <w:rPr>
                <w:rFonts w:ascii="Times New Roman" w:hAnsi="Times New Roman" w:cs="Times New Roman"/>
                <w:sz w:val="22"/>
                <w:szCs w:val="22"/>
              </w:rPr>
              <w:t>Sangat tidak mampu (1)</w:t>
            </w:r>
          </w:p>
          <w:p w:rsidR="00B55928" w:rsidRDefault="00B55928" w:rsidP="00162CE9">
            <w:pPr>
              <w:rPr>
                <w:rFonts w:ascii="Times New Roman" w:hAnsi="Times New Roman" w:cs="Times New Roman"/>
                <w:sz w:val="22"/>
                <w:szCs w:val="22"/>
              </w:rPr>
            </w:pPr>
          </w:p>
          <w:p w:rsidR="00B55928" w:rsidRPr="00D538A7" w:rsidRDefault="00B55928" w:rsidP="00162CE9">
            <w:pPr>
              <w:rPr>
                <w:rFonts w:ascii="Times New Roman" w:hAnsi="Times New Roman" w:cs="Times New Roman"/>
                <w:b/>
                <w:sz w:val="22"/>
                <w:szCs w:val="22"/>
              </w:rPr>
            </w:pPr>
            <w:r w:rsidRPr="00D538A7">
              <w:rPr>
                <w:rFonts w:ascii="Times New Roman" w:hAnsi="Times New Roman" w:cs="Times New Roman"/>
                <w:b/>
                <w:sz w:val="22"/>
                <w:szCs w:val="22"/>
              </w:rPr>
              <w:t>Interpretasi Hasil</w:t>
            </w:r>
          </w:p>
          <w:p w:rsidR="00B55928" w:rsidRDefault="00B55928" w:rsidP="00162CE9">
            <w:pPr>
              <w:pStyle w:val="ListParagraph"/>
              <w:numPr>
                <w:ilvl w:val="4"/>
                <w:numId w:val="26"/>
              </w:numPr>
              <w:ind w:left="317" w:hanging="283"/>
              <w:rPr>
                <w:rFonts w:ascii="Times New Roman" w:hAnsi="Times New Roman" w:cs="Times New Roman"/>
                <w:sz w:val="24"/>
                <w:szCs w:val="24"/>
              </w:rPr>
            </w:pPr>
            <w:r w:rsidRPr="00AA3303">
              <w:rPr>
                <w:rFonts w:ascii="Times New Roman" w:hAnsi="Times New Roman" w:cs="Times New Roman"/>
                <w:sz w:val="24"/>
                <w:szCs w:val="24"/>
              </w:rPr>
              <w:t xml:space="preserve">Baik : </w:t>
            </w:r>
            <w:r>
              <w:rPr>
                <w:rFonts w:ascii="Times New Roman" w:hAnsi="Times New Roman" w:cs="Times New Roman"/>
                <w:sz w:val="24"/>
                <w:szCs w:val="24"/>
              </w:rPr>
              <w:t>≥73</w:t>
            </w:r>
            <w:r w:rsidRPr="0007571B">
              <w:rPr>
                <w:rFonts w:ascii="Times New Roman" w:hAnsi="Times New Roman" w:cs="Times New Roman"/>
                <w:sz w:val="24"/>
                <w:szCs w:val="24"/>
              </w:rPr>
              <w:t>%</w:t>
            </w:r>
          </w:p>
          <w:p w:rsidR="00B55928" w:rsidRDefault="00B55928" w:rsidP="00162CE9">
            <w:pPr>
              <w:pStyle w:val="ListParagraph"/>
              <w:numPr>
                <w:ilvl w:val="4"/>
                <w:numId w:val="26"/>
              </w:numPr>
              <w:ind w:left="317" w:hanging="317"/>
              <w:rPr>
                <w:rFonts w:ascii="Times New Roman" w:hAnsi="Times New Roman" w:cs="Times New Roman"/>
                <w:sz w:val="24"/>
                <w:szCs w:val="24"/>
              </w:rPr>
            </w:pPr>
            <w:r>
              <w:rPr>
                <w:rFonts w:ascii="Times New Roman" w:hAnsi="Times New Roman" w:cs="Times New Roman"/>
                <w:sz w:val="24"/>
                <w:szCs w:val="24"/>
              </w:rPr>
              <w:t>Cukup: 34%-72</w:t>
            </w:r>
            <w:r w:rsidRPr="00AA3303">
              <w:rPr>
                <w:rFonts w:ascii="Times New Roman" w:hAnsi="Times New Roman" w:cs="Times New Roman"/>
                <w:sz w:val="24"/>
                <w:szCs w:val="24"/>
              </w:rPr>
              <w:t>%</w:t>
            </w:r>
          </w:p>
          <w:p w:rsidR="00B55928" w:rsidRPr="00BF04B0" w:rsidRDefault="00B55928" w:rsidP="00162CE9">
            <w:pPr>
              <w:pStyle w:val="ListParagraph"/>
              <w:numPr>
                <w:ilvl w:val="4"/>
                <w:numId w:val="26"/>
              </w:numPr>
              <w:ind w:left="317" w:hanging="283"/>
              <w:rPr>
                <w:rFonts w:ascii="Times New Roman" w:hAnsi="Times New Roman" w:cs="Times New Roman"/>
                <w:sz w:val="24"/>
                <w:szCs w:val="24"/>
              </w:rPr>
            </w:pPr>
            <w:r>
              <w:rPr>
                <w:rFonts w:ascii="Times New Roman" w:hAnsi="Times New Roman" w:cs="Times New Roman"/>
                <w:sz w:val="24"/>
                <w:szCs w:val="24"/>
              </w:rPr>
              <w:t>Kurang : ≤ 33</w:t>
            </w:r>
            <w:r w:rsidRPr="00BF04B0">
              <w:rPr>
                <w:rFonts w:ascii="Times New Roman" w:hAnsi="Times New Roman" w:cs="Times New Roman"/>
                <w:sz w:val="24"/>
                <w:szCs w:val="24"/>
              </w:rPr>
              <w:t>%</w:t>
            </w:r>
          </w:p>
        </w:tc>
      </w:tr>
      <w:tr w:rsidR="00B55928" w:rsidTr="00162CE9">
        <w:tc>
          <w:tcPr>
            <w:tcW w:w="567" w:type="dxa"/>
          </w:tcPr>
          <w:p w:rsidR="00B55928" w:rsidRDefault="00B55928" w:rsidP="00162CE9">
            <w:pPr>
              <w:spacing w:line="480" w:lineRule="auto"/>
              <w:rPr>
                <w:rFonts w:ascii="Times New Roman" w:hAnsi="Times New Roman" w:cs="Times New Roman"/>
                <w:b/>
                <w:sz w:val="24"/>
                <w:szCs w:val="24"/>
              </w:rPr>
            </w:pPr>
            <w:r w:rsidRPr="00634D61">
              <w:rPr>
                <w:rFonts w:ascii="Times New Roman" w:hAnsi="Times New Roman" w:cs="Times New Roman"/>
                <w:sz w:val="24"/>
                <w:szCs w:val="24"/>
              </w:rPr>
              <w:t>2</w:t>
            </w:r>
            <w:r>
              <w:rPr>
                <w:rFonts w:ascii="Times New Roman" w:hAnsi="Times New Roman" w:cs="Times New Roman"/>
                <w:b/>
                <w:sz w:val="24"/>
                <w:szCs w:val="24"/>
              </w:rPr>
              <w:t>.</w:t>
            </w:r>
          </w:p>
        </w:tc>
        <w:tc>
          <w:tcPr>
            <w:tcW w:w="1135" w:type="dxa"/>
          </w:tcPr>
          <w:p w:rsidR="00B55928" w:rsidRPr="00634D61" w:rsidRDefault="00B55928" w:rsidP="00162CE9">
            <w:pPr>
              <w:rPr>
                <w:rFonts w:ascii="Times New Roman" w:hAnsi="Times New Roman" w:cs="Times New Roman"/>
                <w:sz w:val="22"/>
                <w:szCs w:val="22"/>
              </w:rPr>
            </w:pPr>
            <w:r>
              <w:rPr>
                <w:rFonts w:ascii="Times New Roman" w:hAnsi="Times New Roman" w:cs="Times New Roman"/>
                <w:sz w:val="22"/>
                <w:szCs w:val="22"/>
              </w:rPr>
              <w:t>Variabel D</w:t>
            </w:r>
            <w:r w:rsidRPr="00634D61">
              <w:rPr>
                <w:rFonts w:ascii="Times New Roman" w:hAnsi="Times New Roman" w:cs="Times New Roman"/>
                <w:sz w:val="22"/>
                <w:szCs w:val="22"/>
              </w:rPr>
              <w:t>ependen</w:t>
            </w:r>
            <w:r>
              <w:rPr>
                <w:rFonts w:ascii="Times New Roman" w:hAnsi="Times New Roman" w:cs="Times New Roman"/>
                <w:sz w:val="22"/>
                <w:szCs w:val="22"/>
              </w:rPr>
              <w:t xml:space="preserve"> : Kepatuhan Diet</w:t>
            </w:r>
          </w:p>
        </w:tc>
        <w:tc>
          <w:tcPr>
            <w:tcW w:w="1984" w:type="dxa"/>
          </w:tcPr>
          <w:p w:rsidR="00B55928" w:rsidRPr="00634D61" w:rsidRDefault="00B55928" w:rsidP="00162CE9">
            <w:pPr>
              <w:rPr>
                <w:rFonts w:ascii="Times New Roman" w:hAnsi="Times New Roman" w:cs="Times New Roman"/>
                <w:b/>
                <w:sz w:val="22"/>
                <w:szCs w:val="22"/>
              </w:rPr>
            </w:pPr>
            <w:r w:rsidRPr="00634D61">
              <w:rPr>
                <w:rFonts w:ascii="Times New Roman" w:hAnsi="Times New Roman" w:cs="Times New Roman"/>
                <w:sz w:val="22"/>
                <w:szCs w:val="22"/>
              </w:rPr>
              <w:t>Tingkat ketaatan pasien</w:t>
            </w:r>
            <w:r>
              <w:rPr>
                <w:rFonts w:ascii="Times New Roman" w:hAnsi="Times New Roman" w:cs="Times New Roman"/>
                <w:sz w:val="22"/>
                <w:szCs w:val="22"/>
              </w:rPr>
              <w:t xml:space="preserve"> DM dalam melaksakanan diet DM yang direkomenda</w:t>
            </w:r>
            <w:r w:rsidRPr="00634D61">
              <w:rPr>
                <w:rFonts w:ascii="Times New Roman" w:hAnsi="Times New Roman" w:cs="Times New Roman"/>
                <w:sz w:val="22"/>
                <w:szCs w:val="22"/>
              </w:rPr>
              <w:t>sikan</w:t>
            </w:r>
          </w:p>
        </w:tc>
        <w:tc>
          <w:tcPr>
            <w:tcW w:w="2268" w:type="dxa"/>
          </w:tcPr>
          <w:p w:rsidR="00B55928" w:rsidRPr="004B53A4" w:rsidRDefault="00B55928" w:rsidP="00162CE9">
            <w:pPr>
              <w:pStyle w:val="ListParagraph"/>
              <w:numPr>
                <w:ilvl w:val="0"/>
                <w:numId w:val="57"/>
              </w:numPr>
              <w:ind w:left="175" w:hanging="283"/>
              <w:rPr>
                <w:rFonts w:ascii="Times New Roman" w:hAnsi="Times New Roman" w:cs="Times New Roman"/>
                <w:sz w:val="22"/>
                <w:szCs w:val="22"/>
              </w:rPr>
            </w:pPr>
            <w:r w:rsidRPr="004B53A4">
              <w:rPr>
                <w:rFonts w:ascii="Times New Roman" w:hAnsi="Times New Roman" w:cs="Times New Roman"/>
                <w:sz w:val="22"/>
                <w:szCs w:val="22"/>
              </w:rPr>
              <w:t>Kepatuhan dalam jadwal  makan</w:t>
            </w:r>
          </w:p>
          <w:p w:rsidR="00B55928" w:rsidRPr="004B53A4" w:rsidRDefault="00B55928" w:rsidP="00162CE9">
            <w:pPr>
              <w:pStyle w:val="ListParagraph"/>
              <w:numPr>
                <w:ilvl w:val="0"/>
                <w:numId w:val="57"/>
              </w:numPr>
              <w:ind w:left="175" w:hanging="283"/>
              <w:rPr>
                <w:rFonts w:ascii="Times New Roman" w:hAnsi="Times New Roman" w:cs="Times New Roman"/>
                <w:sz w:val="22"/>
                <w:szCs w:val="22"/>
              </w:rPr>
            </w:pPr>
            <w:r w:rsidRPr="004B53A4">
              <w:rPr>
                <w:rFonts w:ascii="Times New Roman" w:hAnsi="Times New Roman" w:cs="Times New Roman"/>
                <w:sz w:val="22"/>
                <w:szCs w:val="22"/>
              </w:rPr>
              <w:t>Kepatuhan memilih jenis makan</w:t>
            </w:r>
          </w:p>
          <w:p w:rsidR="00B55928" w:rsidRPr="004B53A4" w:rsidRDefault="00B55928" w:rsidP="00162CE9">
            <w:pPr>
              <w:pStyle w:val="ListParagraph"/>
              <w:numPr>
                <w:ilvl w:val="0"/>
                <w:numId w:val="57"/>
              </w:numPr>
              <w:ind w:left="175" w:hanging="283"/>
              <w:rPr>
                <w:rFonts w:ascii="Times New Roman" w:hAnsi="Times New Roman" w:cs="Times New Roman"/>
                <w:sz w:val="22"/>
                <w:szCs w:val="22"/>
              </w:rPr>
            </w:pPr>
            <w:r w:rsidRPr="004B53A4">
              <w:rPr>
                <w:rFonts w:ascii="Times New Roman" w:hAnsi="Times New Roman" w:cs="Times New Roman"/>
                <w:sz w:val="22"/>
                <w:szCs w:val="22"/>
              </w:rPr>
              <w:t>Kepatuhan dalam jumlah makanan</w:t>
            </w:r>
          </w:p>
          <w:p w:rsidR="00B55928" w:rsidRPr="004B53A4" w:rsidRDefault="00B55928" w:rsidP="00162CE9">
            <w:pPr>
              <w:pStyle w:val="ListParagraph"/>
              <w:numPr>
                <w:ilvl w:val="0"/>
                <w:numId w:val="57"/>
              </w:numPr>
              <w:ind w:left="175" w:hanging="283"/>
              <w:rPr>
                <w:rFonts w:ascii="Times New Roman" w:hAnsi="Times New Roman" w:cs="Times New Roman"/>
                <w:sz w:val="22"/>
                <w:szCs w:val="22"/>
              </w:rPr>
            </w:pPr>
            <w:r w:rsidRPr="004B53A4">
              <w:rPr>
                <w:rFonts w:ascii="Times New Roman" w:hAnsi="Times New Roman" w:cs="Times New Roman"/>
                <w:sz w:val="22"/>
                <w:szCs w:val="22"/>
              </w:rPr>
              <w:t>Kepatuhan mempertahankan berat badan</w:t>
            </w:r>
          </w:p>
          <w:p w:rsidR="00B55928" w:rsidRPr="00D538A7" w:rsidRDefault="00B55928" w:rsidP="00162CE9">
            <w:pPr>
              <w:pStyle w:val="ListParagraph"/>
              <w:numPr>
                <w:ilvl w:val="0"/>
                <w:numId w:val="57"/>
              </w:numPr>
              <w:ind w:left="175" w:hanging="283"/>
              <w:rPr>
                <w:rFonts w:ascii="Times New Roman" w:hAnsi="Times New Roman" w:cs="Times New Roman"/>
                <w:sz w:val="22"/>
                <w:szCs w:val="22"/>
              </w:rPr>
            </w:pPr>
            <w:r w:rsidRPr="004B53A4">
              <w:rPr>
                <w:rFonts w:ascii="Times New Roman" w:hAnsi="Times New Roman" w:cs="Times New Roman"/>
                <w:sz w:val="22"/>
                <w:szCs w:val="22"/>
              </w:rPr>
              <w:t>Kepatuhan mengikuti pengobatan</w:t>
            </w:r>
          </w:p>
        </w:tc>
        <w:tc>
          <w:tcPr>
            <w:tcW w:w="1276" w:type="dxa"/>
          </w:tcPr>
          <w:p w:rsidR="00B55928" w:rsidRPr="004B53A4" w:rsidRDefault="00B55928" w:rsidP="00162CE9">
            <w:pPr>
              <w:rPr>
                <w:rFonts w:ascii="Times New Roman" w:hAnsi="Times New Roman" w:cs="Times New Roman"/>
                <w:sz w:val="24"/>
                <w:szCs w:val="24"/>
              </w:rPr>
            </w:pPr>
            <w:r w:rsidRPr="004B53A4">
              <w:rPr>
                <w:rFonts w:ascii="Times New Roman" w:hAnsi="Times New Roman" w:cs="Times New Roman"/>
                <w:sz w:val="24"/>
                <w:szCs w:val="24"/>
              </w:rPr>
              <w:t>Kuisioner</w:t>
            </w:r>
            <w:r>
              <w:rPr>
                <w:rFonts w:ascii="Times New Roman" w:hAnsi="Times New Roman" w:cs="Times New Roman"/>
                <w:sz w:val="24"/>
                <w:szCs w:val="24"/>
              </w:rPr>
              <w:t xml:space="preserve"> kepatuhan diet oleh </w:t>
            </w:r>
            <w:r w:rsidRPr="0095184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951845">
              <w:rPr>
                <w:rFonts w:ascii="Times New Roman" w:hAnsi="Times New Roman" w:cs="Times New Roman"/>
                <w:sz w:val="24"/>
                <w:szCs w:val="24"/>
              </w:rPr>
              <w:fldChar w:fldCharType="separate"/>
            </w:r>
            <w:r w:rsidRPr="00951845">
              <w:rPr>
                <w:rFonts w:ascii="Times New Roman" w:hAnsi="Times New Roman" w:cs="Times New Roman"/>
                <w:noProof/>
                <w:sz w:val="24"/>
                <w:szCs w:val="24"/>
              </w:rPr>
              <w:t>(Susanti, 2018)</w:t>
            </w:r>
            <w:r w:rsidRPr="00951845">
              <w:rPr>
                <w:rFonts w:ascii="Times New Roman" w:hAnsi="Times New Roman" w:cs="Times New Roman"/>
                <w:sz w:val="24"/>
                <w:szCs w:val="24"/>
              </w:rPr>
              <w:fldChar w:fldCharType="end"/>
            </w:r>
          </w:p>
        </w:tc>
        <w:tc>
          <w:tcPr>
            <w:tcW w:w="992" w:type="dxa"/>
          </w:tcPr>
          <w:p w:rsidR="00B55928" w:rsidRPr="004B53A4" w:rsidRDefault="00B55928" w:rsidP="00162CE9">
            <w:pPr>
              <w:spacing w:line="480" w:lineRule="auto"/>
              <w:rPr>
                <w:rFonts w:ascii="Times New Roman" w:hAnsi="Times New Roman" w:cs="Times New Roman"/>
                <w:sz w:val="22"/>
                <w:szCs w:val="22"/>
              </w:rPr>
            </w:pPr>
            <w:r w:rsidRPr="004B53A4">
              <w:rPr>
                <w:rFonts w:ascii="Times New Roman" w:hAnsi="Times New Roman" w:cs="Times New Roman"/>
                <w:sz w:val="22"/>
                <w:szCs w:val="22"/>
              </w:rPr>
              <w:t xml:space="preserve">Ordinal </w:t>
            </w:r>
          </w:p>
        </w:tc>
        <w:tc>
          <w:tcPr>
            <w:tcW w:w="1843" w:type="dxa"/>
          </w:tcPr>
          <w:p w:rsidR="00B55928" w:rsidRPr="00D538A7" w:rsidRDefault="00B55928" w:rsidP="00162CE9">
            <w:pPr>
              <w:rPr>
                <w:rFonts w:ascii="Times New Roman" w:hAnsi="Times New Roman" w:cs="Times New Roman"/>
                <w:b/>
                <w:sz w:val="22"/>
                <w:szCs w:val="22"/>
              </w:rPr>
            </w:pPr>
            <w:r w:rsidRPr="00D538A7">
              <w:rPr>
                <w:rFonts w:ascii="Times New Roman" w:hAnsi="Times New Roman" w:cs="Times New Roman"/>
                <w:b/>
                <w:sz w:val="22"/>
                <w:szCs w:val="22"/>
              </w:rPr>
              <w:t>Kriteria Skor</w:t>
            </w:r>
          </w:p>
          <w:p w:rsidR="00B55928" w:rsidRDefault="00B55928" w:rsidP="00162CE9">
            <w:pPr>
              <w:rPr>
                <w:rFonts w:ascii="Times New Roman" w:hAnsi="Times New Roman" w:cs="Times New Roman"/>
                <w:sz w:val="22"/>
                <w:szCs w:val="22"/>
              </w:rPr>
            </w:pPr>
            <w:r>
              <w:rPr>
                <w:rFonts w:ascii="Times New Roman" w:hAnsi="Times New Roman" w:cs="Times New Roman"/>
                <w:sz w:val="22"/>
                <w:szCs w:val="22"/>
              </w:rPr>
              <w:t>Selalu (4)</w:t>
            </w:r>
          </w:p>
          <w:p w:rsidR="00B55928" w:rsidRDefault="00B55928" w:rsidP="00162CE9">
            <w:pPr>
              <w:rPr>
                <w:rFonts w:ascii="Times New Roman" w:hAnsi="Times New Roman" w:cs="Times New Roman"/>
                <w:sz w:val="22"/>
                <w:szCs w:val="22"/>
              </w:rPr>
            </w:pPr>
            <w:r>
              <w:rPr>
                <w:rFonts w:ascii="Times New Roman" w:hAnsi="Times New Roman" w:cs="Times New Roman"/>
                <w:sz w:val="22"/>
                <w:szCs w:val="22"/>
              </w:rPr>
              <w:t>Sering(3)</w:t>
            </w:r>
          </w:p>
          <w:p w:rsidR="00B55928" w:rsidRDefault="00B55928" w:rsidP="00162CE9">
            <w:pPr>
              <w:rPr>
                <w:rFonts w:ascii="Times New Roman" w:hAnsi="Times New Roman" w:cs="Times New Roman"/>
                <w:sz w:val="22"/>
                <w:szCs w:val="22"/>
              </w:rPr>
            </w:pPr>
            <w:r>
              <w:rPr>
                <w:rFonts w:ascii="Times New Roman" w:hAnsi="Times New Roman" w:cs="Times New Roman"/>
                <w:sz w:val="22"/>
                <w:szCs w:val="22"/>
              </w:rPr>
              <w:t>Jarang (2)</w:t>
            </w:r>
          </w:p>
          <w:p w:rsidR="00B55928" w:rsidRDefault="00B55928" w:rsidP="00162CE9">
            <w:pPr>
              <w:rPr>
                <w:rFonts w:ascii="Times New Roman" w:hAnsi="Times New Roman" w:cs="Times New Roman"/>
                <w:sz w:val="22"/>
                <w:szCs w:val="22"/>
              </w:rPr>
            </w:pPr>
            <w:r>
              <w:rPr>
                <w:rFonts w:ascii="Times New Roman" w:hAnsi="Times New Roman" w:cs="Times New Roman"/>
                <w:sz w:val="22"/>
                <w:szCs w:val="22"/>
              </w:rPr>
              <w:t>Tidak Pernah (1)</w:t>
            </w:r>
          </w:p>
          <w:p w:rsidR="00B55928" w:rsidRDefault="00B55928" w:rsidP="00162CE9">
            <w:pPr>
              <w:rPr>
                <w:rFonts w:ascii="Times New Roman" w:hAnsi="Times New Roman" w:cs="Times New Roman"/>
                <w:sz w:val="22"/>
                <w:szCs w:val="22"/>
              </w:rPr>
            </w:pPr>
          </w:p>
          <w:p w:rsidR="00B55928" w:rsidRPr="00D538A7" w:rsidRDefault="00B55928" w:rsidP="00162CE9">
            <w:pPr>
              <w:rPr>
                <w:rFonts w:ascii="Times New Roman" w:hAnsi="Times New Roman" w:cs="Times New Roman"/>
                <w:b/>
                <w:sz w:val="22"/>
                <w:szCs w:val="22"/>
              </w:rPr>
            </w:pPr>
            <w:r w:rsidRPr="00D538A7">
              <w:rPr>
                <w:rFonts w:ascii="Times New Roman" w:hAnsi="Times New Roman" w:cs="Times New Roman"/>
                <w:b/>
                <w:sz w:val="22"/>
                <w:szCs w:val="22"/>
              </w:rPr>
              <w:t>Interpretasi Hasil</w:t>
            </w:r>
          </w:p>
          <w:p w:rsidR="00B55928" w:rsidRPr="00A53AAC" w:rsidRDefault="00B55928" w:rsidP="00162CE9">
            <w:pPr>
              <w:rPr>
                <w:rFonts w:ascii="Times New Roman" w:hAnsi="Times New Roman" w:cs="Times New Roman"/>
                <w:sz w:val="22"/>
                <w:szCs w:val="22"/>
              </w:rPr>
            </w:pPr>
            <w:r w:rsidRPr="00A53AAC">
              <w:rPr>
                <w:rFonts w:ascii="Times New Roman" w:hAnsi="Times New Roman" w:cs="Times New Roman"/>
                <w:sz w:val="22"/>
                <w:szCs w:val="22"/>
              </w:rPr>
              <w:t>Patuh : 54-72</w:t>
            </w:r>
          </w:p>
          <w:p w:rsidR="00B55928" w:rsidRPr="00A53AAC" w:rsidRDefault="00B55928" w:rsidP="00162CE9">
            <w:pPr>
              <w:rPr>
                <w:rFonts w:ascii="Times New Roman" w:hAnsi="Times New Roman" w:cs="Times New Roman"/>
                <w:sz w:val="22"/>
                <w:szCs w:val="22"/>
              </w:rPr>
            </w:pPr>
            <w:r w:rsidRPr="00A53AAC">
              <w:rPr>
                <w:rFonts w:ascii="Times New Roman" w:hAnsi="Times New Roman" w:cs="Times New Roman"/>
                <w:sz w:val="22"/>
                <w:szCs w:val="22"/>
              </w:rPr>
              <w:t>Kurang patuh : 36-53</w:t>
            </w:r>
          </w:p>
          <w:p w:rsidR="00B55928" w:rsidRPr="00D538A7" w:rsidRDefault="00B55928" w:rsidP="00162CE9">
            <w:pPr>
              <w:rPr>
                <w:rFonts w:ascii="Times New Roman" w:hAnsi="Times New Roman" w:cs="Times New Roman"/>
                <w:sz w:val="22"/>
                <w:szCs w:val="22"/>
              </w:rPr>
            </w:pPr>
            <w:r w:rsidRPr="00A53AAC">
              <w:rPr>
                <w:rFonts w:ascii="Times New Roman" w:hAnsi="Times New Roman" w:cs="Times New Roman"/>
                <w:sz w:val="22"/>
                <w:szCs w:val="22"/>
              </w:rPr>
              <w:t>Tidak patuh :18-35</w:t>
            </w:r>
          </w:p>
        </w:tc>
      </w:tr>
    </w:tbl>
    <w:p w:rsidR="00B55928" w:rsidRDefault="00B55928" w:rsidP="00B55928">
      <w:pPr>
        <w:spacing w:after="0" w:line="480" w:lineRule="auto"/>
        <w:rPr>
          <w:rFonts w:ascii="Times New Roman" w:hAnsi="Times New Roman" w:cs="Times New Roman"/>
          <w:b/>
          <w:sz w:val="24"/>
          <w:szCs w:val="24"/>
        </w:rPr>
      </w:pPr>
    </w:p>
    <w:p w:rsidR="00343789" w:rsidRDefault="00343789" w:rsidP="00B55928">
      <w:pPr>
        <w:spacing w:after="0" w:line="480" w:lineRule="auto"/>
        <w:rPr>
          <w:rFonts w:ascii="Times New Roman" w:hAnsi="Times New Roman" w:cs="Times New Roman"/>
          <w:b/>
          <w:sz w:val="24"/>
          <w:szCs w:val="24"/>
        </w:rPr>
      </w:pPr>
    </w:p>
    <w:p w:rsidR="00343789" w:rsidRPr="005318B8" w:rsidRDefault="00343789" w:rsidP="00B55928">
      <w:pPr>
        <w:spacing w:after="0" w:line="480" w:lineRule="auto"/>
        <w:rPr>
          <w:rFonts w:ascii="Times New Roman" w:hAnsi="Times New Roman" w:cs="Times New Roman"/>
          <w:b/>
          <w:sz w:val="24"/>
          <w:szCs w:val="24"/>
        </w:rPr>
      </w:pPr>
    </w:p>
    <w:p w:rsidR="00B55928" w:rsidRDefault="00B55928" w:rsidP="00B55928">
      <w:pPr>
        <w:pStyle w:val="ListParagraph"/>
        <w:numPr>
          <w:ilvl w:val="1"/>
          <w:numId w:val="12"/>
        </w:numPr>
        <w:spacing w:after="0" w:line="480" w:lineRule="auto"/>
        <w:ind w:left="567" w:hanging="567"/>
        <w:outlineLvl w:val="1"/>
        <w:rPr>
          <w:rFonts w:ascii="Times New Roman" w:hAnsi="Times New Roman" w:cs="Times New Roman"/>
          <w:b/>
          <w:sz w:val="24"/>
          <w:szCs w:val="24"/>
        </w:rPr>
      </w:pPr>
      <w:bookmarkStart w:id="116" w:name="_Toc76500709"/>
      <w:r w:rsidRPr="00274930">
        <w:rPr>
          <w:rFonts w:ascii="Times New Roman" w:hAnsi="Times New Roman" w:cs="Times New Roman"/>
          <w:b/>
          <w:sz w:val="24"/>
          <w:szCs w:val="24"/>
        </w:rPr>
        <w:t>Pengumpul</w:t>
      </w:r>
      <w:r>
        <w:rPr>
          <w:rFonts w:ascii="Times New Roman" w:hAnsi="Times New Roman" w:cs="Times New Roman"/>
          <w:b/>
          <w:sz w:val="24"/>
          <w:szCs w:val="24"/>
        </w:rPr>
        <w:t>an, Pengolahan dan Analisis Data</w:t>
      </w:r>
      <w:bookmarkEnd w:id="116"/>
    </w:p>
    <w:p w:rsidR="00B55928" w:rsidRDefault="00B55928" w:rsidP="00B55928">
      <w:pPr>
        <w:pStyle w:val="ListParagraph"/>
        <w:numPr>
          <w:ilvl w:val="0"/>
          <w:numId w:val="50"/>
        </w:numPr>
        <w:spacing w:after="0" w:line="480" w:lineRule="auto"/>
        <w:ind w:left="567" w:hanging="567"/>
        <w:outlineLvl w:val="2"/>
        <w:rPr>
          <w:rFonts w:ascii="Times New Roman" w:hAnsi="Times New Roman" w:cs="Times New Roman"/>
          <w:b/>
          <w:sz w:val="24"/>
          <w:szCs w:val="24"/>
        </w:rPr>
      </w:pPr>
      <w:bookmarkStart w:id="117" w:name="_Toc76500710"/>
      <w:r>
        <w:rPr>
          <w:rFonts w:ascii="Times New Roman" w:hAnsi="Times New Roman" w:cs="Times New Roman"/>
          <w:b/>
          <w:sz w:val="24"/>
          <w:szCs w:val="24"/>
        </w:rPr>
        <w:t>Instrument Pengumpulan Data</w:t>
      </w:r>
      <w:bookmarkEnd w:id="117"/>
    </w:p>
    <w:p w:rsidR="00B55928" w:rsidRPr="00D538A7" w:rsidRDefault="00B55928" w:rsidP="00B55928">
      <w:pPr>
        <w:pStyle w:val="ListParagraph"/>
        <w:numPr>
          <w:ilvl w:val="6"/>
          <w:numId w:val="16"/>
        </w:numPr>
        <w:spacing w:after="0" w:line="480" w:lineRule="auto"/>
        <w:ind w:left="567" w:hanging="567"/>
        <w:rPr>
          <w:rFonts w:ascii="Times New Roman" w:hAnsi="Times New Roman" w:cs="Times New Roman"/>
          <w:b/>
          <w:sz w:val="24"/>
          <w:szCs w:val="24"/>
        </w:rPr>
      </w:pPr>
      <w:r w:rsidRPr="00D538A7">
        <w:rPr>
          <w:rFonts w:ascii="Times New Roman" w:hAnsi="Times New Roman" w:cs="Times New Roman"/>
          <w:sz w:val="24"/>
          <w:szCs w:val="24"/>
        </w:rPr>
        <w:t>Kuisioner Demografi</w:t>
      </w:r>
    </w:p>
    <w:p w:rsidR="00B55928" w:rsidRPr="001433B4" w:rsidRDefault="00B55928" w:rsidP="001433B4">
      <w:pPr>
        <w:pStyle w:val="ListParagraph"/>
        <w:spacing w:after="0" w:line="480" w:lineRule="auto"/>
        <w:ind w:left="0" w:firstLine="567"/>
        <w:rPr>
          <w:rFonts w:ascii="Times New Roman" w:hAnsi="Times New Roman" w:cs="Times New Roman"/>
          <w:sz w:val="24"/>
          <w:szCs w:val="24"/>
        </w:rPr>
      </w:pPr>
      <w:r w:rsidRPr="00094901">
        <w:rPr>
          <w:rFonts w:ascii="Times New Roman" w:hAnsi="Times New Roman" w:cs="Times New Roman"/>
          <w:sz w:val="24"/>
          <w:szCs w:val="24"/>
        </w:rPr>
        <w:t xml:space="preserve">Kuesioner demografi berisikan data demografi dan data umum meliputi : </w:t>
      </w:r>
      <w:r>
        <w:rPr>
          <w:rFonts w:ascii="Times New Roman" w:hAnsi="Times New Roman" w:cs="Times New Roman"/>
          <w:sz w:val="24"/>
          <w:szCs w:val="24"/>
        </w:rPr>
        <w:t>nama, alamat, jenis kelamin, usia, pendidi</w:t>
      </w:r>
      <w:r w:rsidR="001433B4">
        <w:rPr>
          <w:rFonts w:ascii="Times New Roman" w:hAnsi="Times New Roman" w:cs="Times New Roman"/>
          <w:sz w:val="24"/>
          <w:szCs w:val="24"/>
        </w:rPr>
        <w:t>kan, pekerjaan, lama menderita.</w:t>
      </w:r>
    </w:p>
    <w:p w:rsidR="00B55928" w:rsidRPr="00D538A7"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D538A7">
        <w:rPr>
          <w:rFonts w:ascii="Times New Roman" w:hAnsi="Times New Roman" w:cs="Times New Roman"/>
          <w:sz w:val="24"/>
          <w:szCs w:val="24"/>
        </w:rPr>
        <w:t xml:space="preserve">Kuisioner </w:t>
      </w:r>
      <w:r w:rsidRPr="00D538A7">
        <w:rPr>
          <w:rFonts w:ascii="Times New Roman" w:hAnsi="Times New Roman" w:cs="Times New Roman"/>
          <w:i/>
          <w:sz w:val="24"/>
          <w:szCs w:val="24"/>
        </w:rPr>
        <w:t>Self Efficacy</w:t>
      </w:r>
    </w:p>
    <w:p w:rsidR="00B55928" w:rsidRPr="00D538A7" w:rsidRDefault="00B55928" w:rsidP="00B55928">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Instrument untuk menilai </w:t>
      </w:r>
      <w:r w:rsidRPr="00F5105C">
        <w:rPr>
          <w:rFonts w:ascii="Times New Roman" w:hAnsi="Times New Roman" w:cs="Times New Roman"/>
          <w:i/>
          <w:sz w:val="24"/>
          <w:szCs w:val="24"/>
        </w:rPr>
        <w:t>Self Efficacy</w:t>
      </w:r>
      <w:r>
        <w:rPr>
          <w:rFonts w:ascii="Times New Roman" w:hAnsi="Times New Roman" w:cs="Times New Roman"/>
          <w:sz w:val="24"/>
          <w:szCs w:val="24"/>
        </w:rPr>
        <w:t xml:space="preserve"> menggunakan kuisioner baku </w:t>
      </w:r>
      <w:r w:rsidRPr="00F5105C">
        <w:rPr>
          <w:rFonts w:ascii="Times New Roman" w:hAnsi="Times New Roman" w:cs="Times New Roman"/>
          <w:i/>
          <w:sz w:val="24"/>
          <w:szCs w:val="24"/>
        </w:rPr>
        <w:t>Diabetes Management Self Efficacy Scale</w:t>
      </w:r>
      <w:r>
        <w:rPr>
          <w:rFonts w:ascii="Times New Roman" w:hAnsi="Times New Roman" w:cs="Times New Roman"/>
          <w:sz w:val="24"/>
          <w:szCs w:val="24"/>
        </w:rPr>
        <w:t xml:space="preserve"> (DMSES) yang dikembangkan oleh Van Der Bijl (1999) dari penelitian </w:t>
      </w:r>
      <w:r w:rsidRPr="005C5341">
        <w:rPr>
          <w:rFonts w:ascii="Times New Roman" w:hAnsi="Times New Roman" w:cs="Times New Roman"/>
          <w:sz w:val="24"/>
          <w:szCs w:val="24"/>
        </w:rPr>
        <w:fldChar w:fldCharType="begin" w:fldLock="1"/>
      </w:r>
      <w:r w:rsidRPr="005C5341">
        <w:rPr>
          <w:rFonts w:ascii="Times New Roman" w:hAnsi="Times New Roman" w:cs="Times New Roman"/>
          <w:sz w:val="24"/>
          <w:szCs w:val="24"/>
        </w:rPr>
        <w:instrText>ADDIN CSL_CITATION {"citationItems":[{"id":"ITEM-1","itemData":{"author":[{"dropping-particle":"","family":"Sari","given":"Yunitha Rahma","non-dropping-particle":"","parse-names":false,"suffix":""}],"id":"ITEM-1","issued":{"date-parts":[["2019"]]},"page":"Universitas Citra Bangsa","title":"Hubungan Sikap Self Efficacy Dengan Kepatuhan Pasien Menjalani Program Terapi Diabetes Melitus Tipe 2 Di Puskesmas Pasir Panjang Kota Kupang","type":"article-journal"},"uris":["http://www.mendeley.com/documents/?uuid=357dd1f2-8f06-48ee-842d-4351616cda01"]}],"mendeley":{"formattedCitation":"(Sari, 2019)","plainTextFormattedCitation":"(Sari, 2019)","previouslyFormattedCitation":"(Sari, 2019)"},"properties":{"noteIndex":0},"schema":"https://github.com/citation-style-language/schema/raw/master/csl-citation.json"}</w:instrText>
      </w:r>
      <w:r w:rsidRPr="005C5341">
        <w:rPr>
          <w:rFonts w:ascii="Times New Roman" w:hAnsi="Times New Roman" w:cs="Times New Roman"/>
          <w:sz w:val="24"/>
          <w:szCs w:val="24"/>
        </w:rPr>
        <w:fldChar w:fldCharType="separate"/>
      </w:r>
      <w:r w:rsidRPr="005C5341">
        <w:rPr>
          <w:rFonts w:ascii="Times New Roman" w:hAnsi="Times New Roman" w:cs="Times New Roman"/>
          <w:noProof/>
          <w:sz w:val="24"/>
          <w:szCs w:val="24"/>
        </w:rPr>
        <w:t>(Sari, 2019)</w:t>
      </w:r>
      <w:r w:rsidRPr="005C5341">
        <w:rPr>
          <w:rFonts w:ascii="Times New Roman" w:hAnsi="Times New Roman" w:cs="Times New Roman"/>
          <w:sz w:val="24"/>
          <w:szCs w:val="24"/>
        </w:rPr>
        <w:fldChar w:fldCharType="end"/>
      </w:r>
      <w:r>
        <w:rPr>
          <w:rFonts w:ascii="Times New Roman" w:hAnsi="Times New Roman" w:cs="Times New Roman"/>
          <w:sz w:val="24"/>
          <w:szCs w:val="24"/>
        </w:rPr>
        <w:t xml:space="preserve"> untuk menilai efikasi diri pasien diabetes melitus tipe 2. Kuisioner DMSES terdiri dari 15 pertanyaan positif dengan jawaban menggunakan skala likert 1-5. 15 item dalam kuisioner ini meliputi 5 indikator efikasi diri pada pasien DM yaitu kemampuan pengecekan darah (3 pertanyaan), pengaturan diet dan menjaga berat badan ideal (7 pertanyaan), aktivitas fisik (1 pertanyaan), perawatan kaki (2 pertanyaan), dan mengikuti program pengobatan (2 pertanyaan). </w:t>
      </w:r>
    </w:p>
    <w:p w:rsidR="00B55928" w:rsidRPr="00532E97" w:rsidRDefault="00B55928" w:rsidP="00B55928">
      <w:pPr>
        <w:pStyle w:val="Caption"/>
        <w:ind w:left="567"/>
        <w:rPr>
          <w:rFonts w:ascii="Times New Roman" w:hAnsi="Times New Roman" w:cs="Times New Roman"/>
          <w:i w:val="0"/>
          <w:sz w:val="24"/>
          <w:szCs w:val="24"/>
        </w:rPr>
      </w:pPr>
      <w:bookmarkStart w:id="118" w:name="_Toc70846520"/>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2</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 xml:space="preserve">Indikator Kuisioner </w:t>
      </w:r>
      <w:r w:rsidRPr="005D2F9A">
        <w:rPr>
          <w:rFonts w:ascii="Times New Roman" w:hAnsi="Times New Roman" w:cs="Times New Roman"/>
          <w:color w:val="auto"/>
          <w:sz w:val="24"/>
          <w:szCs w:val="24"/>
        </w:rPr>
        <w:t>Self Efficacy</w:t>
      </w:r>
      <w:bookmarkEnd w:id="118"/>
    </w:p>
    <w:tbl>
      <w:tblPr>
        <w:tblStyle w:val="TableGrid"/>
        <w:tblW w:w="0" w:type="auto"/>
        <w:tblLook w:val="04A0" w:firstRow="1" w:lastRow="0" w:firstColumn="1" w:lastColumn="0" w:noHBand="0" w:noVBand="1"/>
      </w:tblPr>
      <w:tblGrid>
        <w:gridCol w:w="2718"/>
        <w:gridCol w:w="2718"/>
        <w:gridCol w:w="2718"/>
      </w:tblGrid>
      <w:tr w:rsidR="00B55928" w:rsidTr="00162CE9">
        <w:tc>
          <w:tcPr>
            <w:tcW w:w="2718" w:type="dxa"/>
          </w:tcPr>
          <w:p w:rsidR="00B55928" w:rsidRPr="007F5D4D" w:rsidRDefault="00B55928" w:rsidP="00162CE9">
            <w:pPr>
              <w:jc w:val="center"/>
              <w:rPr>
                <w:rFonts w:ascii="Times New Roman" w:hAnsi="Times New Roman" w:cs="Times New Roman"/>
                <w:b/>
                <w:sz w:val="22"/>
                <w:szCs w:val="22"/>
              </w:rPr>
            </w:pPr>
            <w:r w:rsidRPr="007F5D4D">
              <w:rPr>
                <w:rFonts w:ascii="Times New Roman" w:hAnsi="Times New Roman" w:cs="Times New Roman"/>
                <w:b/>
                <w:sz w:val="22"/>
                <w:szCs w:val="22"/>
              </w:rPr>
              <w:t>Indikator</w:t>
            </w:r>
          </w:p>
        </w:tc>
        <w:tc>
          <w:tcPr>
            <w:tcW w:w="2718" w:type="dxa"/>
          </w:tcPr>
          <w:p w:rsidR="00B55928" w:rsidRPr="007F5D4D" w:rsidRDefault="00B55928" w:rsidP="00162CE9">
            <w:pPr>
              <w:jc w:val="center"/>
              <w:rPr>
                <w:rFonts w:ascii="Times New Roman" w:hAnsi="Times New Roman" w:cs="Times New Roman"/>
                <w:b/>
                <w:sz w:val="22"/>
                <w:szCs w:val="22"/>
              </w:rPr>
            </w:pPr>
            <w:r w:rsidRPr="007F5D4D">
              <w:rPr>
                <w:rFonts w:ascii="Times New Roman" w:hAnsi="Times New Roman" w:cs="Times New Roman"/>
                <w:b/>
                <w:sz w:val="22"/>
                <w:szCs w:val="22"/>
              </w:rPr>
              <w:t xml:space="preserve">Nomor </w:t>
            </w:r>
            <w:r>
              <w:rPr>
                <w:rFonts w:ascii="Times New Roman" w:hAnsi="Times New Roman" w:cs="Times New Roman"/>
                <w:b/>
                <w:sz w:val="22"/>
                <w:szCs w:val="22"/>
              </w:rPr>
              <w:t>P</w:t>
            </w:r>
            <w:r w:rsidRPr="007F5D4D">
              <w:rPr>
                <w:rFonts w:ascii="Times New Roman" w:hAnsi="Times New Roman" w:cs="Times New Roman"/>
                <w:b/>
                <w:sz w:val="22"/>
                <w:szCs w:val="22"/>
              </w:rPr>
              <w:t>ertanyaan</w:t>
            </w:r>
          </w:p>
        </w:tc>
        <w:tc>
          <w:tcPr>
            <w:tcW w:w="2718" w:type="dxa"/>
          </w:tcPr>
          <w:p w:rsidR="00B55928" w:rsidRPr="007F5D4D" w:rsidRDefault="00B55928" w:rsidP="00162CE9">
            <w:pPr>
              <w:jc w:val="center"/>
              <w:rPr>
                <w:rFonts w:ascii="Times New Roman" w:hAnsi="Times New Roman" w:cs="Times New Roman"/>
                <w:b/>
                <w:sz w:val="22"/>
                <w:szCs w:val="22"/>
              </w:rPr>
            </w:pPr>
            <w:r w:rsidRPr="007F5D4D">
              <w:rPr>
                <w:rFonts w:ascii="Times New Roman" w:hAnsi="Times New Roman" w:cs="Times New Roman"/>
                <w:b/>
                <w:sz w:val="22"/>
                <w:szCs w:val="22"/>
              </w:rPr>
              <w:t>Jumlah</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Kemampuan pengecekan gula darah</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1,2,3</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3</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Pengaturan diet dan menjaga berat badan</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4,7,8,10,11,12,13</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7</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Aktivitas fisik</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9</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1</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Perawatan kaki</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5,6</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2</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Mengikuti program pengobatan</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14,15</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2</w:t>
            </w:r>
          </w:p>
        </w:tc>
      </w:tr>
      <w:tr w:rsidR="00B55928" w:rsidTr="00162CE9">
        <w:tc>
          <w:tcPr>
            <w:tcW w:w="2718" w:type="dxa"/>
          </w:tcPr>
          <w:p w:rsidR="00B55928" w:rsidRPr="00F95C2D" w:rsidRDefault="00B55928" w:rsidP="00162CE9">
            <w:pPr>
              <w:jc w:val="center"/>
              <w:rPr>
                <w:rFonts w:ascii="Times New Roman" w:hAnsi="Times New Roman" w:cs="Times New Roman"/>
                <w:sz w:val="22"/>
                <w:szCs w:val="22"/>
              </w:rPr>
            </w:pPr>
            <w:r w:rsidRPr="00F95C2D">
              <w:rPr>
                <w:rFonts w:ascii="Times New Roman" w:hAnsi="Times New Roman" w:cs="Times New Roman"/>
                <w:sz w:val="22"/>
                <w:szCs w:val="22"/>
              </w:rPr>
              <w:t>Total</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15</w:t>
            </w:r>
          </w:p>
        </w:tc>
        <w:tc>
          <w:tcPr>
            <w:tcW w:w="2718" w:type="dxa"/>
          </w:tcPr>
          <w:p w:rsidR="00B55928" w:rsidRPr="00F95C2D" w:rsidRDefault="00B55928" w:rsidP="00162CE9">
            <w:pPr>
              <w:jc w:val="center"/>
              <w:rPr>
                <w:rFonts w:ascii="Times New Roman" w:hAnsi="Times New Roman" w:cs="Times New Roman"/>
                <w:sz w:val="22"/>
                <w:szCs w:val="22"/>
              </w:rPr>
            </w:pPr>
            <w:r>
              <w:rPr>
                <w:rFonts w:ascii="Times New Roman" w:hAnsi="Times New Roman" w:cs="Times New Roman"/>
                <w:sz w:val="22"/>
                <w:szCs w:val="22"/>
              </w:rPr>
              <w:t>15</w:t>
            </w:r>
          </w:p>
        </w:tc>
      </w:tr>
    </w:tbl>
    <w:p w:rsidR="00B55928" w:rsidRDefault="00B55928" w:rsidP="00B55928">
      <w:pPr>
        <w:spacing w:after="0" w:line="480" w:lineRule="auto"/>
        <w:rPr>
          <w:rFonts w:ascii="Times New Roman" w:hAnsi="Times New Roman" w:cs="Times New Roman"/>
          <w:sz w:val="24"/>
          <w:szCs w:val="24"/>
        </w:rPr>
      </w:pPr>
    </w:p>
    <w:p w:rsidR="00343789" w:rsidRDefault="00343789" w:rsidP="00B55928">
      <w:pPr>
        <w:spacing w:after="0" w:line="480" w:lineRule="auto"/>
        <w:rPr>
          <w:rFonts w:ascii="Times New Roman" w:hAnsi="Times New Roman" w:cs="Times New Roman"/>
          <w:sz w:val="24"/>
          <w:szCs w:val="24"/>
        </w:rPr>
      </w:pPr>
    </w:p>
    <w:p w:rsidR="00343789" w:rsidRDefault="00343789" w:rsidP="00B55928">
      <w:pPr>
        <w:spacing w:after="0" w:line="480" w:lineRule="auto"/>
        <w:rPr>
          <w:rFonts w:ascii="Times New Roman" w:hAnsi="Times New Roman" w:cs="Times New Roman"/>
          <w:sz w:val="24"/>
          <w:szCs w:val="24"/>
        </w:rPr>
      </w:pPr>
    </w:p>
    <w:p w:rsidR="00343789" w:rsidRDefault="00343789" w:rsidP="00B55928">
      <w:pPr>
        <w:spacing w:after="0" w:line="480" w:lineRule="auto"/>
        <w:rPr>
          <w:rFonts w:ascii="Times New Roman" w:hAnsi="Times New Roman" w:cs="Times New Roman"/>
          <w:sz w:val="24"/>
          <w:szCs w:val="24"/>
        </w:rPr>
      </w:pPr>
    </w:p>
    <w:p w:rsidR="00B55928" w:rsidRPr="00532E97" w:rsidRDefault="00B55928" w:rsidP="00B55928">
      <w:pPr>
        <w:pStyle w:val="Caption"/>
        <w:ind w:left="567"/>
        <w:rPr>
          <w:rFonts w:ascii="Times New Roman" w:hAnsi="Times New Roman" w:cs="Times New Roman"/>
          <w:i w:val="0"/>
          <w:color w:val="auto"/>
          <w:sz w:val="24"/>
          <w:szCs w:val="24"/>
        </w:rPr>
      </w:pPr>
      <w:bookmarkStart w:id="119" w:name="_Toc70846521"/>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3</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 xml:space="preserve">Skoring Kuisioner </w:t>
      </w:r>
      <w:r w:rsidRPr="005D2F9A">
        <w:rPr>
          <w:rFonts w:ascii="Times New Roman" w:hAnsi="Times New Roman" w:cs="Times New Roman"/>
          <w:color w:val="auto"/>
          <w:sz w:val="24"/>
          <w:szCs w:val="24"/>
        </w:rPr>
        <w:t>Self Efficacy</w:t>
      </w:r>
      <w:bookmarkEnd w:id="119"/>
    </w:p>
    <w:tbl>
      <w:tblPr>
        <w:tblStyle w:val="TableGrid"/>
        <w:tblW w:w="0" w:type="auto"/>
        <w:tblInd w:w="817" w:type="dxa"/>
        <w:tblLook w:val="04A0" w:firstRow="1" w:lastRow="0" w:firstColumn="1" w:lastColumn="0" w:noHBand="0" w:noVBand="1"/>
      </w:tblPr>
      <w:tblGrid>
        <w:gridCol w:w="851"/>
        <w:gridCol w:w="2268"/>
        <w:gridCol w:w="1559"/>
      </w:tblGrid>
      <w:tr w:rsidR="00B55928" w:rsidTr="00162CE9">
        <w:tc>
          <w:tcPr>
            <w:tcW w:w="851" w:type="dxa"/>
          </w:tcPr>
          <w:p w:rsidR="00B55928" w:rsidRPr="00477950" w:rsidRDefault="00B55928" w:rsidP="00162CE9">
            <w:pPr>
              <w:jc w:val="center"/>
              <w:rPr>
                <w:rFonts w:ascii="Times New Roman" w:hAnsi="Times New Roman" w:cs="Times New Roman"/>
                <w:b/>
                <w:sz w:val="22"/>
                <w:szCs w:val="22"/>
              </w:rPr>
            </w:pPr>
            <w:r w:rsidRPr="00477950">
              <w:rPr>
                <w:rFonts w:ascii="Times New Roman" w:hAnsi="Times New Roman" w:cs="Times New Roman"/>
                <w:b/>
                <w:sz w:val="22"/>
                <w:szCs w:val="22"/>
              </w:rPr>
              <w:t>No</w:t>
            </w:r>
          </w:p>
        </w:tc>
        <w:tc>
          <w:tcPr>
            <w:tcW w:w="2268" w:type="dxa"/>
          </w:tcPr>
          <w:p w:rsidR="00B55928" w:rsidRPr="00477950" w:rsidRDefault="00B55928" w:rsidP="00162CE9">
            <w:pPr>
              <w:jc w:val="center"/>
              <w:rPr>
                <w:rFonts w:ascii="Times New Roman" w:hAnsi="Times New Roman" w:cs="Times New Roman"/>
                <w:b/>
                <w:sz w:val="22"/>
                <w:szCs w:val="22"/>
              </w:rPr>
            </w:pPr>
            <w:r w:rsidRPr="00477950">
              <w:rPr>
                <w:rFonts w:ascii="Times New Roman" w:hAnsi="Times New Roman" w:cs="Times New Roman"/>
                <w:b/>
                <w:sz w:val="22"/>
                <w:szCs w:val="22"/>
              </w:rPr>
              <w:t>Skoring</w:t>
            </w:r>
          </w:p>
        </w:tc>
        <w:tc>
          <w:tcPr>
            <w:tcW w:w="1559" w:type="dxa"/>
          </w:tcPr>
          <w:p w:rsidR="00B55928" w:rsidRPr="00477950" w:rsidRDefault="00B55928" w:rsidP="00162CE9">
            <w:pPr>
              <w:jc w:val="center"/>
              <w:rPr>
                <w:rFonts w:ascii="Times New Roman" w:hAnsi="Times New Roman" w:cs="Times New Roman"/>
                <w:b/>
                <w:sz w:val="22"/>
                <w:szCs w:val="22"/>
              </w:rPr>
            </w:pPr>
            <w:r w:rsidRPr="00477950">
              <w:rPr>
                <w:rFonts w:ascii="Times New Roman" w:hAnsi="Times New Roman" w:cs="Times New Roman"/>
                <w:b/>
                <w:sz w:val="22"/>
                <w:szCs w:val="22"/>
              </w:rPr>
              <w:t>Skor</w:t>
            </w:r>
          </w:p>
        </w:tc>
      </w:tr>
      <w:tr w:rsidR="00B55928" w:rsidTr="00162CE9">
        <w:tc>
          <w:tcPr>
            <w:tcW w:w="851" w:type="dxa"/>
          </w:tcPr>
          <w:p w:rsidR="00B55928" w:rsidRPr="00477950" w:rsidRDefault="00B55928" w:rsidP="00162CE9">
            <w:pPr>
              <w:jc w:val="center"/>
              <w:rPr>
                <w:rFonts w:ascii="Times New Roman" w:hAnsi="Times New Roman" w:cs="Times New Roman"/>
                <w:sz w:val="22"/>
                <w:szCs w:val="22"/>
              </w:rPr>
            </w:pPr>
            <w:r w:rsidRPr="00477950">
              <w:rPr>
                <w:rFonts w:ascii="Times New Roman" w:hAnsi="Times New Roman" w:cs="Times New Roman"/>
                <w:sz w:val="22"/>
                <w:szCs w:val="22"/>
              </w:rPr>
              <w:t>1.</w:t>
            </w:r>
          </w:p>
        </w:tc>
        <w:tc>
          <w:tcPr>
            <w:tcW w:w="2268"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Sangat mampu</w:t>
            </w:r>
          </w:p>
        </w:tc>
        <w:tc>
          <w:tcPr>
            <w:tcW w:w="1559"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5</w:t>
            </w:r>
          </w:p>
        </w:tc>
      </w:tr>
      <w:tr w:rsidR="00B55928" w:rsidTr="00162CE9">
        <w:tc>
          <w:tcPr>
            <w:tcW w:w="851" w:type="dxa"/>
          </w:tcPr>
          <w:p w:rsidR="00B55928" w:rsidRPr="00477950" w:rsidRDefault="00B55928" w:rsidP="00162CE9">
            <w:pPr>
              <w:jc w:val="center"/>
              <w:rPr>
                <w:rFonts w:ascii="Times New Roman" w:hAnsi="Times New Roman" w:cs="Times New Roman"/>
                <w:sz w:val="22"/>
                <w:szCs w:val="22"/>
              </w:rPr>
            </w:pPr>
            <w:r w:rsidRPr="00477950">
              <w:rPr>
                <w:rFonts w:ascii="Times New Roman" w:hAnsi="Times New Roman" w:cs="Times New Roman"/>
                <w:sz w:val="22"/>
                <w:szCs w:val="22"/>
              </w:rPr>
              <w:t>2.</w:t>
            </w:r>
          </w:p>
        </w:tc>
        <w:tc>
          <w:tcPr>
            <w:tcW w:w="2268"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Mampu</w:t>
            </w:r>
          </w:p>
        </w:tc>
        <w:tc>
          <w:tcPr>
            <w:tcW w:w="1559"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4</w:t>
            </w:r>
          </w:p>
        </w:tc>
      </w:tr>
      <w:tr w:rsidR="00B55928" w:rsidTr="00162CE9">
        <w:tc>
          <w:tcPr>
            <w:tcW w:w="851" w:type="dxa"/>
          </w:tcPr>
          <w:p w:rsidR="00B55928" w:rsidRPr="00477950" w:rsidRDefault="00B55928" w:rsidP="00162CE9">
            <w:pPr>
              <w:jc w:val="center"/>
              <w:rPr>
                <w:rFonts w:ascii="Times New Roman" w:hAnsi="Times New Roman" w:cs="Times New Roman"/>
                <w:sz w:val="22"/>
                <w:szCs w:val="22"/>
              </w:rPr>
            </w:pPr>
            <w:r w:rsidRPr="00477950">
              <w:rPr>
                <w:rFonts w:ascii="Times New Roman" w:hAnsi="Times New Roman" w:cs="Times New Roman"/>
                <w:sz w:val="22"/>
                <w:szCs w:val="22"/>
              </w:rPr>
              <w:t>3.</w:t>
            </w:r>
          </w:p>
        </w:tc>
        <w:tc>
          <w:tcPr>
            <w:tcW w:w="2268"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Kurang mampu</w:t>
            </w:r>
          </w:p>
        </w:tc>
        <w:tc>
          <w:tcPr>
            <w:tcW w:w="1559"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3</w:t>
            </w:r>
          </w:p>
        </w:tc>
      </w:tr>
      <w:tr w:rsidR="00B55928" w:rsidTr="00162CE9">
        <w:tc>
          <w:tcPr>
            <w:tcW w:w="851" w:type="dxa"/>
          </w:tcPr>
          <w:p w:rsidR="00B55928" w:rsidRPr="00477950" w:rsidRDefault="00B55928" w:rsidP="00162CE9">
            <w:pPr>
              <w:jc w:val="center"/>
              <w:rPr>
                <w:rFonts w:ascii="Times New Roman" w:hAnsi="Times New Roman" w:cs="Times New Roman"/>
                <w:sz w:val="22"/>
                <w:szCs w:val="22"/>
              </w:rPr>
            </w:pPr>
            <w:r w:rsidRPr="00477950">
              <w:rPr>
                <w:rFonts w:ascii="Times New Roman" w:hAnsi="Times New Roman" w:cs="Times New Roman"/>
                <w:sz w:val="22"/>
                <w:szCs w:val="22"/>
              </w:rPr>
              <w:t>4.</w:t>
            </w:r>
          </w:p>
        </w:tc>
        <w:tc>
          <w:tcPr>
            <w:tcW w:w="2268"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Tidak mampu</w:t>
            </w:r>
          </w:p>
        </w:tc>
        <w:tc>
          <w:tcPr>
            <w:tcW w:w="1559"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2</w:t>
            </w:r>
          </w:p>
        </w:tc>
      </w:tr>
      <w:tr w:rsidR="00B55928" w:rsidTr="00162CE9">
        <w:tc>
          <w:tcPr>
            <w:tcW w:w="851" w:type="dxa"/>
          </w:tcPr>
          <w:p w:rsidR="00B55928" w:rsidRPr="00477950" w:rsidRDefault="00B55928" w:rsidP="00162CE9">
            <w:pPr>
              <w:jc w:val="center"/>
              <w:rPr>
                <w:rFonts w:ascii="Times New Roman" w:hAnsi="Times New Roman" w:cs="Times New Roman"/>
                <w:sz w:val="22"/>
                <w:szCs w:val="22"/>
              </w:rPr>
            </w:pPr>
            <w:r w:rsidRPr="00477950">
              <w:rPr>
                <w:rFonts w:ascii="Times New Roman" w:hAnsi="Times New Roman" w:cs="Times New Roman"/>
                <w:sz w:val="22"/>
                <w:szCs w:val="22"/>
              </w:rPr>
              <w:t>5.</w:t>
            </w:r>
          </w:p>
        </w:tc>
        <w:tc>
          <w:tcPr>
            <w:tcW w:w="2268"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Sangat tidak mampu</w:t>
            </w:r>
          </w:p>
        </w:tc>
        <w:tc>
          <w:tcPr>
            <w:tcW w:w="1559" w:type="dxa"/>
          </w:tcPr>
          <w:p w:rsidR="00B55928" w:rsidRPr="00477950" w:rsidRDefault="00B55928" w:rsidP="00162CE9">
            <w:pPr>
              <w:jc w:val="center"/>
              <w:rPr>
                <w:rFonts w:ascii="Times New Roman" w:hAnsi="Times New Roman" w:cs="Times New Roman"/>
                <w:sz w:val="22"/>
                <w:szCs w:val="22"/>
              </w:rPr>
            </w:pPr>
            <w:r>
              <w:rPr>
                <w:rFonts w:ascii="Times New Roman" w:hAnsi="Times New Roman" w:cs="Times New Roman"/>
                <w:sz w:val="22"/>
                <w:szCs w:val="22"/>
              </w:rPr>
              <w:t>1</w:t>
            </w:r>
          </w:p>
        </w:tc>
      </w:tr>
    </w:tbl>
    <w:p w:rsidR="00B55928" w:rsidRDefault="00B55928" w:rsidP="00B55928">
      <w:pPr>
        <w:spacing w:after="0" w:line="480" w:lineRule="auto"/>
        <w:rPr>
          <w:rFonts w:ascii="Times New Roman" w:hAnsi="Times New Roman" w:cs="Times New Roman"/>
          <w:sz w:val="24"/>
          <w:szCs w:val="24"/>
        </w:rPr>
      </w:pPr>
    </w:p>
    <w:p w:rsidR="00B55928" w:rsidRPr="00BB67BB" w:rsidRDefault="00B55928" w:rsidP="00B55928">
      <w:pPr>
        <w:spacing w:after="0" w:line="480" w:lineRule="auto"/>
        <w:ind w:firstLine="567"/>
        <w:rPr>
          <w:rFonts w:ascii="Times New Roman" w:hAnsi="Times New Roman" w:cs="Times New Roman"/>
          <w:sz w:val="24"/>
          <w:szCs w:val="24"/>
        </w:rPr>
      </w:pPr>
      <w:r w:rsidRPr="00572DC8">
        <w:rPr>
          <w:rFonts w:ascii="Times New Roman" w:hAnsi="Times New Roman" w:cs="Times New Roman"/>
          <w:color w:val="000000" w:themeColor="text1"/>
          <w:sz w:val="24"/>
          <w:szCs w:val="24"/>
        </w:rPr>
        <w:t xml:space="preserve">Perhitungan presentase dari jawaban kuesioner menggunakan rumus menurut </w:t>
      </w:r>
      <w:r w:rsidRPr="0007571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praktik","type":"article-journal"},"uris":["http://www.mendeley.com/documents/?uuid=2de1b550-b9b6-4ac7-ba60-5e41bb7dfcdd","http://www.mendeley.com/documents/?uuid=be9a6e82-d6a0-401e-8795-d357e580e13e"]}],"mendeley":{"formattedCitation":"(Arikunto, 2013)","manualFormatting":"(Arikunto, 2013)","plainTextFormattedCitation":"(Arikunto, 2013)","previouslyFormattedCitation":"(Arikunto, 2013)"},"properties":{"noteIndex":0},"schema":"https://github.com/citation-style-language/schema/raw/master/csl-citation.json"}</w:instrText>
      </w:r>
      <w:r w:rsidRPr="0007571B">
        <w:rPr>
          <w:rFonts w:ascii="Times New Roman" w:hAnsi="Times New Roman" w:cs="Times New Roman"/>
          <w:sz w:val="24"/>
          <w:szCs w:val="24"/>
        </w:rPr>
        <w:fldChar w:fldCharType="separate"/>
      </w:r>
      <w:r w:rsidRPr="0007571B">
        <w:rPr>
          <w:rFonts w:ascii="Times New Roman" w:hAnsi="Times New Roman" w:cs="Times New Roman"/>
          <w:noProof/>
          <w:sz w:val="24"/>
          <w:szCs w:val="24"/>
        </w:rPr>
        <w:t>(Arikunto, 2013)</w:t>
      </w:r>
      <w:r w:rsidRPr="0007571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B67BB">
        <w:rPr>
          <w:rFonts w:ascii="Times New Roman" w:hAnsi="Times New Roman" w:cs="Times New Roman"/>
          <w:sz w:val="24"/>
          <w:szCs w:val="24"/>
        </w:rPr>
        <w:t xml:space="preserve">yaitu: </w:t>
      </w:r>
    </w:p>
    <w:tbl>
      <w:tblPr>
        <w:tblW w:w="5475" w:type="dxa"/>
        <w:tblInd w:w="1526" w:type="dxa"/>
        <w:tblLook w:val="04A0" w:firstRow="1" w:lastRow="0" w:firstColumn="1" w:lastColumn="0" w:noHBand="0" w:noVBand="1"/>
      </w:tblPr>
      <w:tblGrid>
        <w:gridCol w:w="2054"/>
        <w:gridCol w:w="2347"/>
        <w:gridCol w:w="1074"/>
      </w:tblGrid>
      <w:tr w:rsidR="00B55928" w:rsidTr="00162CE9">
        <w:trPr>
          <w:trHeight w:val="424"/>
        </w:trPr>
        <w:tc>
          <w:tcPr>
            <w:tcW w:w="2054" w:type="dxa"/>
            <w:vMerge w:val="restart"/>
            <w:vAlign w:val="center"/>
          </w:tcPr>
          <w:p w:rsidR="00B55928" w:rsidRPr="00853D0C" w:rsidRDefault="00B55928" w:rsidP="00162CE9">
            <w:pPr>
              <w:tabs>
                <w:tab w:val="left" w:pos="567"/>
              </w:tabs>
              <w:spacing w:after="0" w:line="480" w:lineRule="auto"/>
              <w:jc w:val="center"/>
              <w:rPr>
                <w:rFonts w:ascii="Times New Roman" w:eastAsiaTheme="minorEastAsia" w:hAnsi="Times New Roman" w:cs="Times New Roman"/>
                <w:i/>
                <w:sz w:val="24"/>
                <w:szCs w:val="24"/>
                <w:lang w:val="id-ID"/>
              </w:rPr>
            </w:pPr>
            <w:r>
              <w:rPr>
                <w:rFonts w:ascii="Times New Roman" w:eastAsiaTheme="minorEastAsia" w:hAnsi="Times New Roman" w:cs="Times New Roman"/>
                <w:i/>
                <w:sz w:val="24"/>
                <w:szCs w:val="24"/>
                <w:lang w:val="id-ID"/>
              </w:rPr>
              <w:t>Persentase =</w:t>
            </w:r>
          </w:p>
        </w:tc>
        <w:tc>
          <w:tcPr>
            <w:tcW w:w="2347" w:type="dxa"/>
          </w:tcPr>
          <w:p w:rsidR="00B55928" w:rsidRPr="00853D0C" w:rsidRDefault="00B55928" w:rsidP="00162CE9">
            <w:pPr>
              <w:tabs>
                <w:tab w:val="left" w:pos="567"/>
              </w:tabs>
              <w:spacing w:after="0" w:line="240" w:lineRule="auto"/>
              <w:rPr>
                <w:rFonts w:ascii="Times New Roman" w:eastAsiaTheme="minorEastAsia" w:hAnsi="Times New Roman" w:cs="Times New Roman"/>
                <w:i/>
                <w:sz w:val="24"/>
                <w:szCs w:val="24"/>
                <w:lang w:val="id-ID"/>
              </w:rPr>
            </w:pPr>
            <w:r>
              <w:rPr>
                <w:rFonts w:ascii="Times New Roman" w:eastAsiaTheme="minorEastAsia" w:hAnsi="Times New Roman" w:cs="Times New Roman"/>
                <w:i/>
                <w:noProof/>
                <w:sz w:val="24"/>
                <w:szCs w:val="24"/>
              </w:rPr>
              <mc:AlternateContent>
                <mc:Choice Requires="wps">
                  <w:drawing>
                    <wp:anchor distT="4294967295" distB="4294967295" distL="114300" distR="114300" simplePos="0" relativeHeight="251699200" behindDoc="0" locked="0" layoutInCell="1" allowOverlap="1" wp14:anchorId="2C10C7E2" wp14:editId="1AD0F0CF">
                      <wp:simplePos x="0" y="0"/>
                      <wp:positionH relativeFrom="column">
                        <wp:posOffset>-70485</wp:posOffset>
                      </wp:positionH>
                      <wp:positionV relativeFrom="paragraph">
                        <wp:posOffset>212089</wp:posOffset>
                      </wp:positionV>
                      <wp:extent cx="1184910" cy="0"/>
                      <wp:effectExtent l="0" t="0" r="15240" b="0"/>
                      <wp:wrapNone/>
                      <wp:docPr id="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C1575" id="Straight Arrow Connector 3" o:spid="_x0000_s1026" type="#_x0000_t32" style="position:absolute;margin-left:-5.55pt;margin-top:16.7pt;width:93.3pt;height:0;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ntJQIAAEo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"/>
                  </w:pict>
                </mc:Fallback>
              </mc:AlternateContent>
            </w:r>
            <w:r>
              <w:rPr>
                <w:rFonts w:ascii="Times New Roman" w:eastAsiaTheme="minorEastAsia" w:hAnsi="Times New Roman" w:cs="Times New Roman"/>
                <w:i/>
                <w:sz w:val="24"/>
                <w:szCs w:val="24"/>
                <w:lang w:val="id-ID"/>
              </w:rPr>
              <w:t>skor yang didapat</w:t>
            </w:r>
          </w:p>
        </w:tc>
        <w:tc>
          <w:tcPr>
            <w:tcW w:w="1074" w:type="dxa"/>
            <w:vMerge w:val="restart"/>
            <w:vAlign w:val="center"/>
          </w:tcPr>
          <w:p w:rsidR="00B55928" w:rsidRDefault="00B55928" w:rsidP="00162CE9">
            <w:pPr>
              <w:tabs>
                <w:tab w:val="left" w:pos="34"/>
              </w:tabs>
              <w:spacing w:after="0" w:line="480" w:lineRule="auto"/>
              <w:ind w:left="-128"/>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x 100</w:t>
            </w:r>
          </w:p>
        </w:tc>
      </w:tr>
      <w:tr w:rsidR="00B55928" w:rsidTr="00162CE9">
        <w:trPr>
          <w:trHeight w:val="187"/>
        </w:trPr>
        <w:tc>
          <w:tcPr>
            <w:tcW w:w="2054" w:type="dxa"/>
            <w:vMerge/>
          </w:tcPr>
          <w:p w:rsidR="00B55928" w:rsidRDefault="00B55928" w:rsidP="00162CE9">
            <w:pPr>
              <w:tabs>
                <w:tab w:val="left" w:pos="567"/>
              </w:tabs>
              <w:spacing w:after="0" w:line="480" w:lineRule="auto"/>
              <w:rPr>
                <w:rFonts w:ascii="Times New Roman" w:eastAsiaTheme="minorEastAsia" w:hAnsi="Times New Roman" w:cs="Times New Roman"/>
                <w:sz w:val="24"/>
                <w:szCs w:val="24"/>
                <w:lang w:val="id-ID"/>
              </w:rPr>
            </w:pPr>
          </w:p>
        </w:tc>
        <w:tc>
          <w:tcPr>
            <w:tcW w:w="2347" w:type="dxa"/>
          </w:tcPr>
          <w:p w:rsidR="00B55928" w:rsidRPr="008B47AD" w:rsidRDefault="00B55928" w:rsidP="00162CE9">
            <w:pPr>
              <w:tabs>
                <w:tab w:val="left" w:pos="567"/>
              </w:tabs>
              <w:spacing w:after="0" w:line="240" w:lineRule="auto"/>
              <w:rPr>
                <w:rFonts w:ascii="Times New Roman" w:eastAsiaTheme="minorEastAsia" w:hAnsi="Times New Roman" w:cs="Times New Roman"/>
                <w:i/>
                <w:sz w:val="24"/>
                <w:szCs w:val="24"/>
                <w:lang w:val="en-ID"/>
              </w:rPr>
            </w:pPr>
            <w:r w:rsidRPr="008B47AD">
              <w:rPr>
                <w:rFonts w:ascii="Times New Roman" w:eastAsiaTheme="minorEastAsia" w:hAnsi="Times New Roman" w:cs="Times New Roman"/>
                <w:i/>
                <w:sz w:val="24"/>
                <w:szCs w:val="24"/>
                <w:lang w:val="en-ID"/>
              </w:rPr>
              <w:t>Skor maksimal</w:t>
            </w:r>
          </w:p>
        </w:tc>
        <w:tc>
          <w:tcPr>
            <w:tcW w:w="1074" w:type="dxa"/>
            <w:vMerge/>
            <w:vAlign w:val="center"/>
          </w:tcPr>
          <w:p w:rsidR="00B55928" w:rsidRDefault="00B55928" w:rsidP="00162CE9">
            <w:pPr>
              <w:tabs>
                <w:tab w:val="left" w:pos="567"/>
              </w:tabs>
              <w:spacing w:after="0" w:line="480" w:lineRule="auto"/>
              <w:jc w:val="center"/>
              <w:rPr>
                <w:rFonts w:ascii="Times New Roman" w:eastAsiaTheme="minorEastAsia" w:hAnsi="Times New Roman" w:cs="Times New Roman"/>
                <w:sz w:val="24"/>
                <w:szCs w:val="24"/>
                <w:lang w:val="id-ID"/>
              </w:rPr>
            </w:pPr>
          </w:p>
        </w:tc>
      </w:tr>
    </w:tbl>
    <w:p w:rsidR="00B55928" w:rsidRDefault="00B55928" w:rsidP="00B55928">
      <w:pPr>
        <w:spacing w:after="0" w:line="480" w:lineRule="auto"/>
        <w:ind w:firstLine="567"/>
        <w:rPr>
          <w:rFonts w:ascii="Times New Roman" w:hAnsi="Times New Roman" w:cs="Times New Roman"/>
          <w:color w:val="000000" w:themeColor="text1"/>
          <w:sz w:val="24"/>
          <w:szCs w:val="24"/>
        </w:rPr>
      </w:pPr>
    </w:p>
    <w:p w:rsidR="00B55928" w:rsidRDefault="00B55928" w:rsidP="00B55928">
      <w:pPr>
        <w:spacing w:after="0" w:line="48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Variabel </w:t>
      </w:r>
      <w:r w:rsidRPr="00572DC8">
        <w:rPr>
          <w:rFonts w:ascii="Times New Roman" w:hAnsi="Times New Roman" w:cs="Times New Roman"/>
          <w:i/>
          <w:color w:val="000000" w:themeColor="text1"/>
          <w:sz w:val="24"/>
          <w:szCs w:val="24"/>
        </w:rPr>
        <w:t>self efficacy</w:t>
      </w:r>
      <w:r>
        <w:rPr>
          <w:rFonts w:ascii="Times New Roman" w:hAnsi="Times New Roman" w:cs="Times New Roman"/>
          <w:color w:val="000000" w:themeColor="text1"/>
          <w:sz w:val="24"/>
          <w:szCs w:val="24"/>
        </w:rPr>
        <w:t xml:space="preserve"> pernyataan positif Sangat tidak mampu (1), Tidak mampu (2), Kurang mampu (3), Mampu (4), Sangat mampu (5)</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Skor tertinggi</w:t>
      </w:r>
      <w:r>
        <w:rPr>
          <w:rFonts w:ascii="Times New Roman" w:hAnsi="Times New Roman" w:cs="Times New Roman"/>
          <w:color w:val="000000" w:themeColor="text1"/>
          <w:sz w:val="24"/>
          <w:szCs w:val="24"/>
        </w:rPr>
        <w:tab/>
        <w:t>: 75 dan skor terendah : 15</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Skor antara</w:t>
      </w:r>
      <w:r>
        <w:rPr>
          <w:rFonts w:ascii="Times New Roman" w:hAnsi="Times New Roman" w:cs="Times New Roman"/>
          <w:color w:val="000000" w:themeColor="text1"/>
          <w:sz w:val="24"/>
          <w:szCs w:val="24"/>
        </w:rPr>
        <w:tab/>
        <w:t xml:space="preserve">: skor tertinggi- skor terendah </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75-15 = 60</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kategori</w:t>
      </w:r>
      <w:r>
        <w:rPr>
          <w:rFonts w:ascii="Times New Roman" w:hAnsi="Times New Roman" w:cs="Times New Roman"/>
          <w:color w:val="000000" w:themeColor="text1"/>
          <w:sz w:val="24"/>
          <w:szCs w:val="24"/>
        </w:rPr>
        <w:tab/>
        <w:t>: 3</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tengah</w:t>
      </w:r>
      <w:r>
        <w:rPr>
          <w:rFonts w:ascii="Times New Roman" w:hAnsi="Times New Roman" w:cs="Times New Roman"/>
          <w:color w:val="000000" w:themeColor="text1"/>
          <w:sz w:val="24"/>
          <w:szCs w:val="24"/>
        </w:rPr>
        <w:tab/>
        <w:t>: skor antara : jumlah kategori</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60 : 3 = 20</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Skala standart</w:t>
      </w:r>
      <w:r>
        <w:rPr>
          <w:rFonts w:ascii="Times New Roman" w:hAnsi="Times New Roman" w:cs="Times New Roman"/>
          <w:color w:val="000000" w:themeColor="text1"/>
          <w:sz w:val="24"/>
          <w:szCs w:val="24"/>
        </w:rPr>
        <w:tab/>
        <w:t>: skor tertinggi-nilai tengah</w:t>
      </w:r>
    </w:p>
    <w:p w:rsidR="00B5592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75-20 = 55</w:t>
      </w:r>
    </w:p>
    <w:p w:rsidR="00B55928" w:rsidRPr="00572DC8" w:rsidRDefault="00B55928" w:rsidP="00B55928">
      <w:pPr>
        <w:spacing w:after="0" w:line="48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Presentase</w:t>
      </w:r>
      <w:r>
        <w:rPr>
          <w:rFonts w:ascii="Times New Roman" w:hAnsi="Times New Roman" w:cs="Times New Roman"/>
          <w:color w:val="000000" w:themeColor="text1"/>
          <w:sz w:val="24"/>
          <w:szCs w:val="24"/>
        </w:rPr>
        <w:tab/>
        <w:t>: 55 x 100% : 75 = 73 %</w:t>
      </w:r>
    </w:p>
    <w:p w:rsidR="00B55928" w:rsidRPr="001B4D45" w:rsidRDefault="00B55928" w:rsidP="00B55928">
      <w:pPr>
        <w:spacing w:after="0" w:line="480" w:lineRule="auto"/>
        <w:ind w:left="567"/>
        <w:rPr>
          <w:rFonts w:ascii="Times New Roman" w:hAnsi="Times New Roman" w:cs="Times New Roman"/>
          <w:color w:val="FF0000"/>
          <w:sz w:val="24"/>
          <w:szCs w:val="24"/>
        </w:rPr>
      </w:pPr>
      <w:r w:rsidRPr="006A5A35">
        <w:rPr>
          <w:rFonts w:ascii="Times New Roman" w:hAnsi="Times New Roman" w:cs="Times New Roman"/>
          <w:color w:val="000000" w:themeColor="text1"/>
          <w:sz w:val="24"/>
          <w:szCs w:val="24"/>
        </w:rPr>
        <w:t xml:space="preserve">Interpretasi Penilaian </w:t>
      </w:r>
      <w:r w:rsidRPr="006A5A35">
        <w:rPr>
          <w:rFonts w:ascii="Times New Roman" w:hAnsi="Times New Roman" w:cs="Times New Roman"/>
          <w:i/>
          <w:color w:val="000000" w:themeColor="text1"/>
          <w:sz w:val="24"/>
          <w:szCs w:val="24"/>
        </w:rPr>
        <w:t>Self Efficacy</w:t>
      </w:r>
      <w:r w:rsidRPr="006A5A35">
        <w:rPr>
          <w:rFonts w:ascii="Times New Roman" w:hAnsi="Times New Roman" w:cs="Times New Roman"/>
          <w:color w:val="000000" w:themeColor="text1"/>
          <w:sz w:val="24"/>
          <w:szCs w:val="24"/>
        </w:rPr>
        <w:t xml:space="preserve"> dibagi menjadi 3 :</w:t>
      </w:r>
    </w:p>
    <w:p w:rsidR="00B55928" w:rsidRDefault="00B55928" w:rsidP="00B55928">
      <w:pPr>
        <w:pStyle w:val="ListParagraph"/>
        <w:numPr>
          <w:ilvl w:val="0"/>
          <w:numId w:val="60"/>
        </w:numPr>
        <w:spacing w:after="0" w:line="480" w:lineRule="auto"/>
        <w:ind w:left="851" w:hanging="284"/>
        <w:rPr>
          <w:rFonts w:ascii="Times New Roman" w:hAnsi="Times New Roman" w:cs="Times New Roman"/>
          <w:sz w:val="24"/>
          <w:szCs w:val="24"/>
        </w:rPr>
      </w:pPr>
      <w:r w:rsidRPr="00AA3303">
        <w:rPr>
          <w:rFonts w:ascii="Times New Roman" w:hAnsi="Times New Roman" w:cs="Times New Roman"/>
          <w:sz w:val="24"/>
          <w:szCs w:val="24"/>
        </w:rPr>
        <w:t xml:space="preserve">Baik : </w:t>
      </w:r>
      <w:r>
        <w:rPr>
          <w:rFonts w:ascii="Times New Roman" w:hAnsi="Times New Roman" w:cs="Times New Roman"/>
          <w:sz w:val="24"/>
          <w:szCs w:val="24"/>
        </w:rPr>
        <w:t>≥73</w:t>
      </w:r>
      <w:r w:rsidRPr="0007571B">
        <w:rPr>
          <w:rFonts w:ascii="Times New Roman" w:hAnsi="Times New Roman" w:cs="Times New Roman"/>
          <w:sz w:val="24"/>
          <w:szCs w:val="24"/>
        </w:rPr>
        <w:t>%</w:t>
      </w:r>
    </w:p>
    <w:p w:rsidR="00B55928" w:rsidRDefault="00B55928" w:rsidP="00B55928">
      <w:pPr>
        <w:pStyle w:val="ListParagraph"/>
        <w:numPr>
          <w:ilvl w:val="0"/>
          <w:numId w:val="60"/>
        </w:numPr>
        <w:spacing w:after="0" w:line="480" w:lineRule="auto"/>
        <w:ind w:left="851" w:right="-993" w:hanging="284"/>
        <w:rPr>
          <w:rFonts w:ascii="Times New Roman" w:hAnsi="Times New Roman" w:cs="Times New Roman"/>
          <w:sz w:val="24"/>
          <w:szCs w:val="24"/>
        </w:rPr>
      </w:pPr>
      <w:r w:rsidRPr="005C5341">
        <w:rPr>
          <w:rFonts w:ascii="Times New Roman" w:hAnsi="Times New Roman" w:cs="Times New Roman"/>
          <w:sz w:val="24"/>
          <w:szCs w:val="24"/>
        </w:rPr>
        <w:t>Cukup : 34%-72%</w:t>
      </w:r>
    </w:p>
    <w:p w:rsidR="00B55928" w:rsidRPr="005C5341" w:rsidRDefault="00B55928" w:rsidP="00B55928">
      <w:pPr>
        <w:pStyle w:val="ListParagraph"/>
        <w:numPr>
          <w:ilvl w:val="0"/>
          <w:numId w:val="60"/>
        </w:numPr>
        <w:spacing w:after="0" w:line="480" w:lineRule="auto"/>
        <w:ind w:left="851" w:hanging="284"/>
        <w:rPr>
          <w:rFonts w:ascii="Times New Roman" w:hAnsi="Times New Roman" w:cs="Times New Roman"/>
          <w:sz w:val="24"/>
          <w:szCs w:val="24"/>
        </w:rPr>
      </w:pPr>
      <w:r w:rsidRPr="005C5341">
        <w:rPr>
          <w:rFonts w:ascii="Times New Roman" w:hAnsi="Times New Roman" w:cs="Times New Roman"/>
          <w:sz w:val="24"/>
          <w:szCs w:val="24"/>
        </w:rPr>
        <w:lastRenderedPageBreak/>
        <w:t>Kurang : ≤</w:t>
      </w:r>
      <w:r>
        <w:rPr>
          <w:rFonts w:ascii="Times New Roman" w:hAnsi="Times New Roman" w:cs="Times New Roman"/>
          <w:sz w:val="24"/>
          <w:szCs w:val="24"/>
        </w:rPr>
        <w:t>33</w:t>
      </w:r>
      <w:r w:rsidRPr="005C5341">
        <w:rPr>
          <w:rFonts w:ascii="Times New Roman" w:hAnsi="Times New Roman" w:cs="Times New Roman"/>
          <w:sz w:val="24"/>
          <w:szCs w:val="24"/>
        </w:rPr>
        <w:t>%</w:t>
      </w:r>
      <w:r>
        <w:rPr>
          <w:rFonts w:ascii="Times New Roman" w:hAnsi="Times New Roman" w:cs="Times New Roman"/>
          <w:sz w:val="24"/>
          <w:szCs w:val="24"/>
        </w:rPr>
        <w:t xml:space="preserve"> </w:t>
      </w:r>
      <w:r w:rsidRPr="005C5341">
        <w:rPr>
          <w:rFonts w:ascii="Times New Roman" w:hAnsi="Times New Roman" w:cs="Times New Roman"/>
          <w:sz w:val="24"/>
          <w:szCs w:val="24"/>
        </w:rPr>
        <w:fldChar w:fldCharType="begin" w:fldLock="1"/>
      </w:r>
      <w:r w:rsidRPr="005C5341">
        <w:rPr>
          <w:rFonts w:ascii="Times New Roman" w:hAnsi="Times New Roman" w:cs="Times New Roman"/>
          <w:sz w:val="24"/>
          <w:szCs w:val="24"/>
        </w:rPr>
        <w:instrText>ADDIN CSL_CITATION {"citationItems":[{"id":"ITEM-1","itemData":{"author":[{"dropping-particle":"","family":"Sari","given":"Yunitha Rahma","non-dropping-particle":"","parse-names":false,"suffix":""}],"id":"ITEM-1","issued":{"date-parts":[["2019"]]},"page":"Universitas Citra Bangsa","title":"Hubungan Sikap Self Efficacy Dengan Kepatuhan Pasien Menjalani Program Terapi Diabetes Melitus Tipe 2 Di Puskesmas Pasir Panjang Kota Kupang","type":"article-journal"},"uris":["http://www.mendeley.com/documents/?uuid=357dd1f2-8f06-48ee-842d-4351616cda01"]}],"mendeley":{"formattedCitation":"(Sari, 2019)","plainTextFormattedCitation":"(Sari, 2019)","previouslyFormattedCitation":"(Sari, 2019)"},"properties":{"noteIndex":0},"schema":"https://github.com/citation-style-language/schema/raw/master/csl-citation.json"}</w:instrText>
      </w:r>
      <w:r w:rsidRPr="005C5341">
        <w:rPr>
          <w:rFonts w:ascii="Times New Roman" w:hAnsi="Times New Roman" w:cs="Times New Roman"/>
          <w:sz w:val="24"/>
          <w:szCs w:val="24"/>
        </w:rPr>
        <w:fldChar w:fldCharType="separate"/>
      </w:r>
      <w:r w:rsidRPr="005C5341">
        <w:rPr>
          <w:rFonts w:ascii="Times New Roman" w:hAnsi="Times New Roman" w:cs="Times New Roman"/>
          <w:noProof/>
          <w:sz w:val="24"/>
          <w:szCs w:val="24"/>
        </w:rPr>
        <w:t>(Sari, 2019)</w:t>
      </w:r>
      <w:r w:rsidRPr="005C5341">
        <w:rPr>
          <w:rFonts w:ascii="Times New Roman" w:hAnsi="Times New Roman" w:cs="Times New Roman"/>
          <w:sz w:val="24"/>
          <w:szCs w:val="24"/>
        </w:rPr>
        <w:fldChar w:fldCharType="end"/>
      </w:r>
    </w:p>
    <w:p w:rsidR="00B55928" w:rsidRPr="00D538A7" w:rsidRDefault="00B55928" w:rsidP="00B55928">
      <w:pPr>
        <w:pStyle w:val="ListParagraph"/>
        <w:numPr>
          <w:ilvl w:val="6"/>
          <w:numId w:val="16"/>
        </w:numPr>
        <w:spacing w:after="0" w:line="480" w:lineRule="auto"/>
        <w:ind w:left="567" w:hanging="567"/>
        <w:rPr>
          <w:rFonts w:ascii="Times New Roman" w:hAnsi="Times New Roman" w:cs="Times New Roman"/>
          <w:sz w:val="24"/>
          <w:szCs w:val="24"/>
        </w:rPr>
      </w:pPr>
      <w:r w:rsidRPr="00D538A7">
        <w:rPr>
          <w:rFonts w:ascii="Times New Roman" w:hAnsi="Times New Roman" w:cs="Times New Roman"/>
          <w:sz w:val="24"/>
          <w:szCs w:val="24"/>
        </w:rPr>
        <w:t>Kuisioner Kepatuhan Diet</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951845">
        <w:rPr>
          <w:rFonts w:ascii="Times New Roman" w:hAnsi="Times New Roman" w:cs="Times New Roman"/>
          <w:sz w:val="24"/>
          <w:szCs w:val="24"/>
        </w:rPr>
        <w:t>Kuesioner kepatuhan diet pada penelitian i</w:t>
      </w:r>
      <w:r>
        <w:rPr>
          <w:rFonts w:ascii="Times New Roman" w:hAnsi="Times New Roman" w:cs="Times New Roman"/>
          <w:sz w:val="24"/>
          <w:szCs w:val="24"/>
        </w:rPr>
        <w:t xml:space="preserve">ni dibuat oleh </w:t>
      </w:r>
      <w:r w:rsidRPr="00951845">
        <w:rPr>
          <w:rFonts w:ascii="Times New Roman" w:hAnsi="Times New Roman" w:cs="Times New Roman"/>
          <w:sz w:val="24"/>
          <w:szCs w:val="24"/>
        </w:rPr>
        <w:t>penelitian</w:t>
      </w:r>
      <w:r>
        <w:rPr>
          <w:rFonts w:ascii="Times New Roman" w:hAnsi="Times New Roman" w:cs="Times New Roman"/>
          <w:sz w:val="24"/>
          <w:szCs w:val="24"/>
        </w:rPr>
        <w:t xml:space="preserve"> </w:t>
      </w:r>
      <w:r w:rsidRPr="0095184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951845">
        <w:rPr>
          <w:rFonts w:ascii="Times New Roman" w:hAnsi="Times New Roman" w:cs="Times New Roman"/>
          <w:sz w:val="24"/>
          <w:szCs w:val="24"/>
        </w:rPr>
        <w:fldChar w:fldCharType="separate"/>
      </w:r>
      <w:r w:rsidRPr="00951845">
        <w:rPr>
          <w:rFonts w:ascii="Times New Roman" w:hAnsi="Times New Roman" w:cs="Times New Roman"/>
          <w:noProof/>
          <w:sz w:val="24"/>
          <w:szCs w:val="24"/>
        </w:rPr>
        <w:t>(Susanti, 2018)</w:t>
      </w:r>
      <w:r w:rsidRPr="00951845">
        <w:rPr>
          <w:rFonts w:ascii="Times New Roman" w:hAnsi="Times New Roman" w:cs="Times New Roman"/>
          <w:sz w:val="24"/>
          <w:szCs w:val="24"/>
        </w:rPr>
        <w:fldChar w:fldCharType="end"/>
      </w:r>
      <w:r>
        <w:rPr>
          <w:rFonts w:ascii="Times New Roman" w:hAnsi="Times New Roman" w:cs="Times New Roman"/>
          <w:sz w:val="24"/>
          <w:szCs w:val="24"/>
        </w:rPr>
        <w:t xml:space="preserve"> yang sudah di uji validitas dan reliabilitas</w:t>
      </w:r>
      <w:r w:rsidRPr="00951845">
        <w:rPr>
          <w:rFonts w:ascii="Times New Roman" w:hAnsi="Times New Roman" w:cs="Times New Roman"/>
          <w:sz w:val="24"/>
          <w:szCs w:val="24"/>
        </w:rPr>
        <w:t xml:space="preserve">. Kuisioner kepatuhan diet berisi: kepatuhan dalam jadwal makan (4 item), kepatuhan memilih jenis makanan (8 item), kepatuhan dalam jumlah makanan (1 item), kepatuhan mempertahankan berat badan (1 item) dan kepatuhan mengikuti pengobatan (4 item). Kuisioner kepatuhan diet terdiri dari 18 pertanyaan dengan alternatif jawaban selalu, sering, jarang, dan tidak pernah. Pertanyaan terdiri dari pertanyaan positif dan </w:t>
      </w:r>
      <w:r>
        <w:rPr>
          <w:rFonts w:ascii="Times New Roman" w:hAnsi="Times New Roman" w:cs="Times New Roman"/>
          <w:sz w:val="24"/>
          <w:szCs w:val="24"/>
        </w:rPr>
        <w:t>negatif. Pertanyaan positif untuk pertanyaan nomer 1,2,</w:t>
      </w:r>
      <w:r w:rsidRPr="00951845">
        <w:rPr>
          <w:rFonts w:ascii="Times New Roman" w:hAnsi="Times New Roman" w:cs="Times New Roman"/>
          <w:sz w:val="24"/>
          <w:szCs w:val="24"/>
        </w:rPr>
        <w:t>8,9,10,</w:t>
      </w:r>
      <w:r>
        <w:rPr>
          <w:rFonts w:ascii="Times New Roman" w:hAnsi="Times New Roman" w:cs="Times New Roman"/>
          <w:spacing w:val="17"/>
          <w:sz w:val="24"/>
          <w:szCs w:val="24"/>
        </w:rPr>
        <w:t>11,</w:t>
      </w:r>
      <w:r w:rsidRPr="00951845">
        <w:rPr>
          <w:rFonts w:ascii="Times New Roman" w:hAnsi="Times New Roman" w:cs="Times New Roman"/>
          <w:sz w:val="24"/>
          <w:szCs w:val="24"/>
        </w:rPr>
        <w:t>16,17</w:t>
      </w:r>
      <w:r>
        <w:rPr>
          <w:rFonts w:ascii="Times New Roman" w:hAnsi="Times New Roman" w:cs="Times New Roman"/>
          <w:sz w:val="24"/>
          <w:szCs w:val="24"/>
        </w:rPr>
        <w:t xml:space="preserve"> </w:t>
      </w:r>
      <w:r w:rsidRPr="00951845">
        <w:rPr>
          <w:rFonts w:ascii="Times New Roman" w:hAnsi="Times New Roman" w:cs="Times New Roman"/>
          <w:sz w:val="24"/>
          <w:szCs w:val="24"/>
        </w:rPr>
        <w:t>dan</w:t>
      </w:r>
      <w:r>
        <w:rPr>
          <w:rFonts w:ascii="Times New Roman" w:hAnsi="Times New Roman" w:cs="Times New Roman"/>
          <w:sz w:val="24"/>
          <w:szCs w:val="24"/>
        </w:rPr>
        <w:t xml:space="preserve"> </w:t>
      </w:r>
      <w:r w:rsidRPr="00951845">
        <w:rPr>
          <w:rFonts w:ascii="Times New Roman" w:hAnsi="Times New Roman" w:cs="Times New Roman"/>
          <w:sz w:val="24"/>
          <w:szCs w:val="24"/>
        </w:rPr>
        <w:t>18</w:t>
      </w:r>
      <w:r>
        <w:rPr>
          <w:rFonts w:ascii="Times New Roman" w:hAnsi="Times New Roman" w:cs="Times New Roman"/>
          <w:spacing w:val="18"/>
          <w:sz w:val="24"/>
          <w:szCs w:val="24"/>
        </w:rPr>
        <w:t>.</w:t>
      </w:r>
      <w:r w:rsidRPr="00951845">
        <w:rPr>
          <w:rFonts w:ascii="Times New Roman" w:hAnsi="Times New Roman" w:cs="Times New Roman"/>
          <w:sz w:val="24"/>
          <w:szCs w:val="24"/>
        </w:rPr>
        <w:t>Pertanyaan</w:t>
      </w:r>
      <w:r>
        <w:rPr>
          <w:rFonts w:ascii="Times New Roman" w:hAnsi="Times New Roman" w:cs="Times New Roman"/>
          <w:sz w:val="24"/>
          <w:szCs w:val="24"/>
        </w:rPr>
        <w:t xml:space="preserve"> negatif </w:t>
      </w:r>
      <w:r w:rsidRPr="00951845">
        <w:rPr>
          <w:rFonts w:ascii="Times New Roman" w:hAnsi="Times New Roman" w:cs="Times New Roman"/>
          <w:sz w:val="24"/>
          <w:szCs w:val="24"/>
        </w:rPr>
        <w:t>untuk</w:t>
      </w:r>
      <w:r>
        <w:rPr>
          <w:rFonts w:ascii="Times New Roman" w:hAnsi="Times New Roman" w:cs="Times New Roman"/>
          <w:sz w:val="24"/>
          <w:szCs w:val="24"/>
        </w:rPr>
        <w:t xml:space="preserve"> </w:t>
      </w:r>
      <w:r w:rsidRPr="00951845">
        <w:rPr>
          <w:rFonts w:ascii="Times New Roman" w:hAnsi="Times New Roman" w:cs="Times New Roman"/>
          <w:sz w:val="24"/>
          <w:szCs w:val="24"/>
        </w:rPr>
        <w:t>nomer</w:t>
      </w:r>
      <w:r>
        <w:rPr>
          <w:rFonts w:ascii="Times New Roman" w:hAnsi="Times New Roman" w:cs="Times New Roman"/>
          <w:sz w:val="24"/>
          <w:szCs w:val="24"/>
        </w:rPr>
        <w:t xml:space="preserve"> </w:t>
      </w:r>
      <w:r w:rsidRPr="00951845">
        <w:rPr>
          <w:rFonts w:ascii="Times New Roman" w:hAnsi="Times New Roman" w:cs="Times New Roman"/>
          <w:sz w:val="24"/>
          <w:szCs w:val="24"/>
        </w:rPr>
        <w:t>3</w:t>
      </w:r>
      <w:r>
        <w:rPr>
          <w:rFonts w:ascii="Times New Roman" w:hAnsi="Times New Roman" w:cs="Times New Roman"/>
          <w:sz w:val="24"/>
          <w:szCs w:val="24"/>
        </w:rPr>
        <w:t xml:space="preserve"> ,4,5,6,7,12,13,14, </w:t>
      </w:r>
      <w:r w:rsidRPr="00951845">
        <w:rPr>
          <w:rFonts w:ascii="Times New Roman" w:hAnsi="Times New Roman" w:cs="Times New Roman"/>
          <w:sz w:val="24"/>
          <w:szCs w:val="24"/>
        </w:rPr>
        <w:t>dan 15 dengan pemberian skor kepatuhan yaitu rentang skor 18-72 dengan kategori sebagai beri</w:t>
      </w:r>
      <w:r>
        <w:rPr>
          <w:rFonts w:ascii="Times New Roman" w:hAnsi="Times New Roman" w:cs="Times New Roman"/>
          <w:sz w:val="24"/>
          <w:szCs w:val="24"/>
        </w:rPr>
        <w:t>kut: 18-35: buruk, 36--53</w:t>
      </w:r>
      <w:r w:rsidRPr="00951845">
        <w:rPr>
          <w:rFonts w:ascii="Times New Roman" w:hAnsi="Times New Roman" w:cs="Times New Roman"/>
          <w:sz w:val="24"/>
          <w:szCs w:val="24"/>
        </w:rPr>
        <w:t xml:space="preserve"> : cukup, 54-72: baik</w:t>
      </w:r>
    </w:p>
    <w:p w:rsidR="00B55928" w:rsidRPr="00532E97" w:rsidRDefault="00B55928" w:rsidP="00B55928">
      <w:pPr>
        <w:pStyle w:val="Caption"/>
        <w:ind w:left="567"/>
        <w:rPr>
          <w:rFonts w:ascii="Times New Roman" w:hAnsi="Times New Roman" w:cs="Times New Roman"/>
          <w:i w:val="0"/>
          <w:sz w:val="24"/>
          <w:szCs w:val="24"/>
        </w:rPr>
      </w:pPr>
      <w:bookmarkStart w:id="120" w:name="_Toc70846522"/>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4</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Indikator Kuisioner Kepatuhan Diet</w:t>
      </w:r>
      <w:bookmarkEnd w:id="120"/>
    </w:p>
    <w:tbl>
      <w:tblPr>
        <w:tblStyle w:val="TableGrid"/>
        <w:tblW w:w="0" w:type="auto"/>
        <w:tblLook w:val="04A0" w:firstRow="1" w:lastRow="0" w:firstColumn="1" w:lastColumn="0" w:noHBand="0" w:noVBand="1"/>
      </w:tblPr>
      <w:tblGrid>
        <w:gridCol w:w="2718"/>
        <w:gridCol w:w="2718"/>
        <w:gridCol w:w="2718"/>
      </w:tblGrid>
      <w:tr w:rsidR="00B55928" w:rsidTr="00162CE9">
        <w:tc>
          <w:tcPr>
            <w:tcW w:w="2718" w:type="dxa"/>
          </w:tcPr>
          <w:p w:rsidR="00B55928" w:rsidRPr="006604C4" w:rsidRDefault="00B55928" w:rsidP="00162CE9">
            <w:pPr>
              <w:jc w:val="center"/>
              <w:rPr>
                <w:rFonts w:ascii="Times New Roman" w:hAnsi="Times New Roman" w:cs="Times New Roman"/>
                <w:b/>
                <w:sz w:val="22"/>
                <w:szCs w:val="22"/>
              </w:rPr>
            </w:pPr>
            <w:r w:rsidRPr="006604C4">
              <w:rPr>
                <w:rFonts w:ascii="Times New Roman" w:hAnsi="Times New Roman" w:cs="Times New Roman"/>
                <w:b/>
                <w:sz w:val="22"/>
                <w:szCs w:val="22"/>
              </w:rPr>
              <w:t>Indikator</w:t>
            </w:r>
          </w:p>
        </w:tc>
        <w:tc>
          <w:tcPr>
            <w:tcW w:w="2718" w:type="dxa"/>
          </w:tcPr>
          <w:p w:rsidR="00B55928" w:rsidRPr="006604C4" w:rsidRDefault="00B55928" w:rsidP="00162CE9">
            <w:pPr>
              <w:jc w:val="center"/>
              <w:rPr>
                <w:rFonts w:ascii="Times New Roman" w:hAnsi="Times New Roman" w:cs="Times New Roman"/>
                <w:b/>
                <w:sz w:val="22"/>
                <w:szCs w:val="22"/>
              </w:rPr>
            </w:pPr>
            <w:r w:rsidRPr="006604C4">
              <w:rPr>
                <w:rFonts w:ascii="Times New Roman" w:hAnsi="Times New Roman" w:cs="Times New Roman"/>
                <w:b/>
                <w:sz w:val="22"/>
                <w:szCs w:val="22"/>
              </w:rPr>
              <w:t>Nomor Pertanyaan</w:t>
            </w:r>
          </w:p>
        </w:tc>
        <w:tc>
          <w:tcPr>
            <w:tcW w:w="2718" w:type="dxa"/>
          </w:tcPr>
          <w:p w:rsidR="00B55928" w:rsidRPr="006604C4" w:rsidRDefault="00B55928" w:rsidP="00162CE9">
            <w:pPr>
              <w:jc w:val="center"/>
              <w:rPr>
                <w:rFonts w:ascii="Times New Roman" w:hAnsi="Times New Roman" w:cs="Times New Roman"/>
                <w:b/>
                <w:sz w:val="22"/>
                <w:szCs w:val="22"/>
              </w:rPr>
            </w:pPr>
            <w:r w:rsidRPr="006604C4">
              <w:rPr>
                <w:rFonts w:ascii="Times New Roman" w:hAnsi="Times New Roman" w:cs="Times New Roman"/>
                <w:b/>
                <w:sz w:val="22"/>
                <w:szCs w:val="22"/>
              </w:rPr>
              <w:t>Jumlah</w:t>
            </w:r>
          </w:p>
        </w:tc>
      </w:tr>
      <w:tr w:rsidR="00B55928" w:rsidTr="00162CE9">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Kepatuhan dalam jadwal makan</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1,4,13,14</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4</w:t>
            </w:r>
          </w:p>
        </w:tc>
      </w:tr>
      <w:tr w:rsidR="00B55928" w:rsidTr="00162CE9">
        <w:tc>
          <w:tcPr>
            <w:tcW w:w="2718" w:type="dxa"/>
          </w:tcPr>
          <w:p w:rsidR="00B55928" w:rsidRPr="006604C4" w:rsidRDefault="00343789" w:rsidP="00162CE9">
            <w:pPr>
              <w:jc w:val="center"/>
              <w:rPr>
                <w:rFonts w:ascii="Times New Roman" w:hAnsi="Times New Roman" w:cs="Times New Roman"/>
                <w:sz w:val="22"/>
                <w:szCs w:val="22"/>
              </w:rPr>
            </w:pPr>
            <w:r>
              <w:rPr>
                <w:rFonts w:ascii="Times New Roman" w:hAnsi="Times New Roman" w:cs="Times New Roman"/>
                <w:sz w:val="22"/>
                <w:szCs w:val="22"/>
              </w:rPr>
              <w:t>K</w:t>
            </w:r>
            <w:r w:rsidR="00B55928" w:rsidRPr="006604C4">
              <w:rPr>
                <w:rFonts w:ascii="Times New Roman" w:hAnsi="Times New Roman" w:cs="Times New Roman"/>
                <w:sz w:val="22"/>
                <w:szCs w:val="22"/>
              </w:rPr>
              <w:t>epatuhan memilih jenis makanan</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2,3,5,6,8,9,10,12</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8</w:t>
            </w:r>
          </w:p>
        </w:tc>
      </w:tr>
      <w:tr w:rsidR="00B55928" w:rsidTr="00162CE9">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Kepatuhan dalam jumlah makanan</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7</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w:t>
            </w:r>
          </w:p>
        </w:tc>
      </w:tr>
      <w:tr w:rsidR="00B55928" w:rsidTr="00162CE9">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Kepatuhan mempertahankan berat badan</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11</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w:t>
            </w:r>
          </w:p>
        </w:tc>
      </w:tr>
      <w:tr w:rsidR="00B55928" w:rsidTr="00162CE9">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Kepatuhan mengikuti pengobatan</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15,16,17,18</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4</w:t>
            </w:r>
          </w:p>
        </w:tc>
      </w:tr>
      <w:tr w:rsidR="00B55928" w:rsidTr="00162CE9">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Total</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18</w:t>
            </w:r>
          </w:p>
        </w:tc>
        <w:tc>
          <w:tcPr>
            <w:tcW w:w="2718" w:type="dxa"/>
          </w:tcPr>
          <w:p w:rsidR="00B55928" w:rsidRPr="006604C4" w:rsidRDefault="00B55928" w:rsidP="00162CE9">
            <w:pPr>
              <w:jc w:val="center"/>
              <w:rPr>
                <w:rFonts w:ascii="Times New Roman" w:hAnsi="Times New Roman" w:cs="Times New Roman"/>
                <w:sz w:val="22"/>
                <w:szCs w:val="22"/>
              </w:rPr>
            </w:pPr>
            <w:r w:rsidRPr="006604C4">
              <w:rPr>
                <w:rFonts w:ascii="Times New Roman" w:hAnsi="Times New Roman" w:cs="Times New Roman"/>
                <w:sz w:val="22"/>
                <w:szCs w:val="22"/>
              </w:rPr>
              <w:t>18</w:t>
            </w:r>
          </w:p>
        </w:tc>
      </w:tr>
    </w:tbl>
    <w:p w:rsidR="00B55928" w:rsidRPr="00532E97" w:rsidRDefault="00B55928" w:rsidP="00B55928">
      <w:pPr>
        <w:spacing w:after="0" w:line="480" w:lineRule="auto"/>
        <w:rPr>
          <w:rFonts w:ascii="Times New Roman" w:hAnsi="Times New Roman" w:cs="Times New Roman"/>
          <w:sz w:val="24"/>
          <w:szCs w:val="24"/>
        </w:rPr>
      </w:pPr>
    </w:p>
    <w:p w:rsidR="00B55928" w:rsidRPr="00532E97" w:rsidRDefault="00B55928" w:rsidP="00B55928">
      <w:pPr>
        <w:pStyle w:val="Caption"/>
        <w:ind w:left="567"/>
        <w:rPr>
          <w:rFonts w:ascii="Times New Roman" w:hAnsi="Times New Roman" w:cs="Times New Roman"/>
          <w:i w:val="0"/>
          <w:color w:val="auto"/>
          <w:sz w:val="24"/>
          <w:szCs w:val="24"/>
        </w:rPr>
      </w:pPr>
      <w:bookmarkStart w:id="121" w:name="_Toc70846523"/>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5</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 xml:space="preserve">Skoring Kuisioner Kepatuhan Diet </w:t>
      </w:r>
      <w:r w:rsidRPr="00D052E7">
        <w:rPr>
          <w:rFonts w:ascii="Times New Roman" w:hAnsi="Times New Roman" w:cs="Times New Roman"/>
          <w:color w:val="auto"/>
          <w:sz w:val="24"/>
          <w:szCs w:val="24"/>
        </w:rPr>
        <w:t>Favorable</w:t>
      </w:r>
      <w:bookmarkEnd w:id="121"/>
    </w:p>
    <w:tbl>
      <w:tblPr>
        <w:tblStyle w:val="TableGrid"/>
        <w:tblW w:w="0" w:type="auto"/>
        <w:tblInd w:w="675" w:type="dxa"/>
        <w:tblLook w:val="04A0" w:firstRow="1" w:lastRow="0" w:firstColumn="1" w:lastColumn="0" w:noHBand="0" w:noVBand="1"/>
      </w:tblPr>
      <w:tblGrid>
        <w:gridCol w:w="712"/>
        <w:gridCol w:w="1982"/>
        <w:gridCol w:w="2125"/>
      </w:tblGrid>
      <w:tr w:rsidR="00B55928" w:rsidTr="00162CE9">
        <w:tc>
          <w:tcPr>
            <w:tcW w:w="712"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No.</w:t>
            </w:r>
          </w:p>
        </w:tc>
        <w:tc>
          <w:tcPr>
            <w:tcW w:w="1982"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Skoring</w:t>
            </w:r>
          </w:p>
        </w:tc>
        <w:tc>
          <w:tcPr>
            <w:tcW w:w="2125"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Skor</w:t>
            </w:r>
          </w:p>
        </w:tc>
      </w:tr>
      <w:tr w:rsidR="00B55928"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1.</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Selalu</w:t>
            </w:r>
          </w:p>
        </w:tc>
        <w:tc>
          <w:tcPr>
            <w:tcW w:w="2125"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4</w:t>
            </w:r>
          </w:p>
        </w:tc>
      </w:tr>
      <w:tr w:rsidR="00B55928"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2.</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Sering</w:t>
            </w:r>
          </w:p>
        </w:tc>
        <w:tc>
          <w:tcPr>
            <w:tcW w:w="2125"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3</w:t>
            </w:r>
          </w:p>
        </w:tc>
      </w:tr>
      <w:tr w:rsidR="00B55928"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3.</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Jarang</w:t>
            </w:r>
          </w:p>
        </w:tc>
        <w:tc>
          <w:tcPr>
            <w:tcW w:w="2125"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2</w:t>
            </w:r>
          </w:p>
        </w:tc>
      </w:tr>
      <w:tr w:rsidR="00B55928"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4.</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Tidak Pernah</w:t>
            </w:r>
          </w:p>
        </w:tc>
        <w:tc>
          <w:tcPr>
            <w:tcW w:w="2125"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1</w:t>
            </w:r>
          </w:p>
        </w:tc>
      </w:tr>
    </w:tbl>
    <w:p w:rsidR="00B55928" w:rsidRDefault="00B55928" w:rsidP="00B55928">
      <w:pPr>
        <w:spacing w:after="0" w:line="480" w:lineRule="auto"/>
        <w:ind w:left="567"/>
        <w:jc w:val="center"/>
        <w:rPr>
          <w:rFonts w:ascii="Times New Roman" w:hAnsi="Times New Roman" w:cs="Times New Roman"/>
          <w:sz w:val="24"/>
          <w:szCs w:val="24"/>
        </w:rPr>
      </w:pPr>
    </w:p>
    <w:p w:rsidR="00B55928" w:rsidRPr="00D052E7" w:rsidRDefault="00B55928" w:rsidP="00B55928">
      <w:pPr>
        <w:pStyle w:val="Caption"/>
        <w:ind w:left="567"/>
        <w:rPr>
          <w:rFonts w:ascii="Times New Roman" w:hAnsi="Times New Roman" w:cs="Times New Roman"/>
          <w:color w:val="auto"/>
          <w:sz w:val="24"/>
          <w:szCs w:val="24"/>
        </w:rPr>
      </w:pPr>
      <w:bookmarkStart w:id="122" w:name="_Toc70846524"/>
      <w:r w:rsidRPr="00532E97">
        <w:rPr>
          <w:rFonts w:ascii="Times New Roman" w:hAnsi="Times New Roman" w:cs="Times New Roman"/>
          <w:i w:val="0"/>
          <w:color w:val="auto"/>
          <w:sz w:val="24"/>
          <w:szCs w:val="24"/>
        </w:rPr>
        <w:t xml:space="preserve">Tabel 4. </w:t>
      </w:r>
      <w:r w:rsidRPr="00532E97">
        <w:rPr>
          <w:rFonts w:ascii="Times New Roman" w:hAnsi="Times New Roman" w:cs="Times New Roman"/>
          <w:i w:val="0"/>
          <w:color w:val="auto"/>
          <w:sz w:val="24"/>
          <w:szCs w:val="24"/>
        </w:rPr>
        <w:fldChar w:fldCharType="begin"/>
      </w:r>
      <w:r w:rsidRPr="00532E97">
        <w:rPr>
          <w:rFonts w:ascii="Times New Roman" w:hAnsi="Times New Roman" w:cs="Times New Roman"/>
          <w:i w:val="0"/>
          <w:color w:val="auto"/>
          <w:sz w:val="24"/>
          <w:szCs w:val="24"/>
        </w:rPr>
        <w:instrText xml:space="preserve"> SEQ Tabel_4. \* ARABIC </w:instrText>
      </w:r>
      <w:r w:rsidRPr="00532E97">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6</w:t>
      </w:r>
      <w:r w:rsidRPr="00532E97">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2E97">
        <w:rPr>
          <w:rFonts w:ascii="Times New Roman" w:hAnsi="Times New Roman" w:cs="Times New Roman"/>
          <w:i w:val="0"/>
          <w:color w:val="auto"/>
          <w:sz w:val="24"/>
          <w:szCs w:val="24"/>
        </w:rPr>
        <w:t xml:space="preserve">Skoring Kuisioner Kepatuhan Diet </w:t>
      </w:r>
      <w:r w:rsidRPr="00D052E7">
        <w:rPr>
          <w:rFonts w:ascii="Times New Roman" w:hAnsi="Times New Roman" w:cs="Times New Roman"/>
          <w:color w:val="auto"/>
          <w:sz w:val="24"/>
          <w:szCs w:val="24"/>
        </w:rPr>
        <w:t>Unfavorable</w:t>
      </w:r>
      <w:bookmarkEnd w:id="122"/>
    </w:p>
    <w:tbl>
      <w:tblPr>
        <w:tblStyle w:val="TableGrid"/>
        <w:tblW w:w="0" w:type="auto"/>
        <w:tblInd w:w="675" w:type="dxa"/>
        <w:tblLook w:val="04A0" w:firstRow="1" w:lastRow="0" w:firstColumn="1" w:lastColumn="0" w:noHBand="0" w:noVBand="1"/>
      </w:tblPr>
      <w:tblGrid>
        <w:gridCol w:w="712"/>
        <w:gridCol w:w="1982"/>
        <w:gridCol w:w="2125"/>
      </w:tblGrid>
      <w:tr w:rsidR="00B55928" w:rsidRPr="00FB4672" w:rsidTr="00162CE9">
        <w:tc>
          <w:tcPr>
            <w:tcW w:w="712"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No.</w:t>
            </w:r>
          </w:p>
        </w:tc>
        <w:tc>
          <w:tcPr>
            <w:tcW w:w="1982"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Skoring</w:t>
            </w:r>
          </w:p>
        </w:tc>
        <w:tc>
          <w:tcPr>
            <w:tcW w:w="2125" w:type="dxa"/>
          </w:tcPr>
          <w:p w:rsidR="00B55928" w:rsidRPr="00FB4672" w:rsidRDefault="00B55928" w:rsidP="00162CE9">
            <w:pPr>
              <w:jc w:val="center"/>
              <w:rPr>
                <w:rFonts w:ascii="Times New Roman" w:hAnsi="Times New Roman" w:cs="Times New Roman"/>
                <w:b/>
                <w:sz w:val="22"/>
                <w:szCs w:val="22"/>
              </w:rPr>
            </w:pPr>
            <w:r w:rsidRPr="00FB4672">
              <w:rPr>
                <w:rFonts w:ascii="Times New Roman" w:hAnsi="Times New Roman" w:cs="Times New Roman"/>
                <w:b/>
                <w:sz w:val="22"/>
                <w:szCs w:val="22"/>
              </w:rPr>
              <w:t>Skor</w:t>
            </w:r>
          </w:p>
        </w:tc>
      </w:tr>
      <w:tr w:rsidR="00B55928" w:rsidRPr="00951845"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1.</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Selalu</w:t>
            </w:r>
          </w:p>
        </w:tc>
        <w:tc>
          <w:tcPr>
            <w:tcW w:w="2125" w:type="dxa"/>
          </w:tcPr>
          <w:p w:rsidR="00B55928" w:rsidRPr="00951845" w:rsidRDefault="00B55928" w:rsidP="00162CE9">
            <w:pPr>
              <w:jc w:val="center"/>
              <w:rPr>
                <w:rFonts w:ascii="Times New Roman" w:hAnsi="Times New Roman" w:cs="Times New Roman"/>
                <w:sz w:val="22"/>
                <w:szCs w:val="22"/>
              </w:rPr>
            </w:pPr>
            <w:r>
              <w:rPr>
                <w:rFonts w:ascii="Times New Roman" w:hAnsi="Times New Roman" w:cs="Times New Roman"/>
                <w:sz w:val="22"/>
                <w:szCs w:val="22"/>
              </w:rPr>
              <w:t>1</w:t>
            </w:r>
          </w:p>
        </w:tc>
      </w:tr>
      <w:tr w:rsidR="00B55928" w:rsidRPr="00951845"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2.</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Sering</w:t>
            </w:r>
          </w:p>
        </w:tc>
        <w:tc>
          <w:tcPr>
            <w:tcW w:w="2125" w:type="dxa"/>
          </w:tcPr>
          <w:p w:rsidR="00B55928" w:rsidRPr="00951845" w:rsidRDefault="00B55928" w:rsidP="00162CE9">
            <w:pPr>
              <w:jc w:val="center"/>
              <w:rPr>
                <w:rFonts w:ascii="Times New Roman" w:hAnsi="Times New Roman" w:cs="Times New Roman"/>
                <w:sz w:val="22"/>
                <w:szCs w:val="22"/>
              </w:rPr>
            </w:pPr>
            <w:r>
              <w:rPr>
                <w:rFonts w:ascii="Times New Roman" w:hAnsi="Times New Roman" w:cs="Times New Roman"/>
                <w:sz w:val="22"/>
                <w:szCs w:val="22"/>
              </w:rPr>
              <w:t>2</w:t>
            </w:r>
          </w:p>
        </w:tc>
      </w:tr>
      <w:tr w:rsidR="00B55928" w:rsidRPr="00951845"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3.</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Jarang</w:t>
            </w:r>
          </w:p>
        </w:tc>
        <w:tc>
          <w:tcPr>
            <w:tcW w:w="2125" w:type="dxa"/>
          </w:tcPr>
          <w:p w:rsidR="00B55928" w:rsidRPr="00951845" w:rsidRDefault="00B55928" w:rsidP="00162CE9">
            <w:pPr>
              <w:jc w:val="center"/>
              <w:rPr>
                <w:rFonts w:ascii="Times New Roman" w:hAnsi="Times New Roman" w:cs="Times New Roman"/>
                <w:sz w:val="22"/>
                <w:szCs w:val="22"/>
              </w:rPr>
            </w:pPr>
            <w:r>
              <w:rPr>
                <w:rFonts w:ascii="Times New Roman" w:hAnsi="Times New Roman" w:cs="Times New Roman"/>
                <w:sz w:val="22"/>
                <w:szCs w:val="22"/>
              </w:rPr>
              <w:t>3</w:t>
            </w:r>
          </w:p>
        </w:tc>
      </w:tr>
      <w:tr w:rsidR="00B55928" w:rsidRPr="00951845" w:rsidTr="00162CE9">
        <w:tc>
          <w:tcPr>
            <w:tcW w:w="71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4.</w:t>
            </w:r>
          </w:p>
        </w:tc>
        <w:tc>
          <w:tcPr>
            <w:tcW w:w="1982" w:type="dxa"/>
          </w:tcPr>
          <w:p w:rsidR="00B55928" w:rsidRPr="00951845" w:rsidRDefault="00B55928" w:rsidP="00162CE9">
            <w:pPr>
              <w:jc w:val="center"/>
              <w:rPr>
                <w:rFonts w:ascii="Times New Roman" w:hAnsi="Times New Roman" w:cs="Times New Roman"/>
                <w:sz w:val="22"/>
                <w:szCs w:val="22"/>
              </w:rPr>
            </w:pPr>
            <w:r w:rsidRPr="00951845">
              <w:rPr>
                <w:rFonts w:ascii="Times New Roman" w:hAnsi="Times New Roman" w:cs="Times New Roman"/>
                <w:sz w:val="22"/>
                <w:szCs w:val="22"/>
              </w:rPr>
              <w:t>Tidak Pernah</w:t>
            </w:r>
          </w:p>
        </w:tc>
        <w:tc>
          <w:tcPr>
            <w:tcW w:w="2125" w:type="dxa"/>
          </w:tcPr>
          <w:p w:rsidR="00B55928" w:rsidRPr="00951845" w:rsidRDefault="00B55928" w:rsidP="00162CE9">
            <w:pPr>
              <w:jc w:val="center"/>
              <w:rPr>
                <w:rFonts w:ascii="Times New Roman" w:hAnsi="Times New Roman" w:cs="Times New Roman"/>
                <w:sz w:val="22"/>
                <w:szCs w:val="22"/>
              </w:rPr>
            </w:pPr>
            <w:r>
              <w:rPr>
                <w:rFonts w:ascii="Times New Roman" w:hAnsi="Times New Roman" w:cs="Times New Roman"/>
                <w:sz w:val="22"/>
                <w:szCs w:val="22"/>
              </w:rPr>
              <w:t>4</w:t>
            </w:r>
          </w:p>
        </w:tc>
      </w:tr>
    </w:tbl>
    <w:p w:rsidR="00B55928" w:rsidRDefault="00B55928" w:rsidP="00B55928">
      <w:pPr>
        <w:spacing w:after="0" w:line="480" w:lineRule="auto"/>
        <w:rPr>
          <w:rFonts w:ascii="Times New Roman" w:hAnsi="Times New Roman" w:cs="Times New Roman"/>
          <w:sz w:val="24"/>
          <w:szCs w:val="24"/>
        </w:rPr>
      </w:pPr>
    </w:p>
    <w:p w:rsidR="00B55928" w:rsidRPr="00A53AAC" w:rsidRDefault="00B55928" w:rsidP="00B55928">
      <w:pPr>
        <w:spacing w:after="0" w:line="480" w:lineRule="auto"/>
        <w:ind w:left="567"/>
        <w:rPr>
          <w:rFonts w:ascii="Times New Roman" w:hAnsi="Times New Roman" w:cs="Times New Roman"/>
          <w:sz w:val="24"/>
          <w:szCs w:val="24"/>
        </w:rPr>
      </w:pPr>
      <w:r w:rsidRPr="00A53AAC">
        <w:rPr>
          <w:rFonts w:ascii="Times New Roman" w:hAnsi="Times New Roman" w:cs="Times New Roman"/>
          <w:sz w:val="24"/>
          <w:szCs w:val="24"/>
        </w:rPr>
        <w:t>Penilaian kepatuhan diet dibagi menjadi 3 :</w:t>
      </w:r>
    </w:p>
    <w:p w:rsidR="00B55928" w:rsidRPr="00A53AAC" w:rsidRDefault="00B55928" w:rsidP="00B55928">
      <w:pPr>
        <w:pStyle w:val="ListParagraph"/>
        <w:numPr>
          <w:ilvl w:val="0"/>
          <w:numId w:val="58"/>
        </w:numPr>
        <w:spacing w:after="0" w:line="480" w:lineRule="auto"/>
        <w:rPr>
          <w:rFonts w:ascii="Times New Roman" w:hAnsi="Times New Roman" w:cs="Times New Roman"/>
          <w:sz w:val="24"/>
          <w:szCs w:val="24"/>
        </w:rPr>
      </w:pPr>
      <w:r w:rsidRPr="00A53AAC">
        <w:rPr>
          <w:rFonts w:ascii="Times New Roman" w:hAnsi="Times New Roman" w:cs="Times New Roman"/>
          <w:sz w:val="24"/>
          <w:szCs w:val="24"/>
        </w:rPr>
        <w:t>Patuh</w:t>
      </w:r>
      <w:r>
        <w:rPr>
          <w:rFonts w:ascii="Times New Roman" w:hAnsi="Times New Roman" w:cs="Times New Roman"/>
          <w:sz w:val="24"/>
          <w:szCs w:val="24"/>
        </w:rPr>
        <w:t xml:space="preserve"> : 54-72</w:t>
      </w:r>
    </w:p>
    <w:p w:rsidR="00B55928" w:rsidRPr="00A53AAC" w:rsidRDefault="00B55928" w:rsidP="00B55928">
      <w:pPr>
        <w:pStyle w:val="ListParagraph"/>
        <w:numPr>
          <w:ilvl w:val="0"/>
          <w:numId w:val="58"/>
        </w:numPr>
        <w:spacing w:after="0" w:line="480" w:lineRule="auto"/>
        <w:rPr>
          <w:rFonts w:ascii="Times New Roman" w:hAnsi="Times New Roman" w:cs="Times New Roman"/>
          <w:sz w:val="24"/>
          <w:szCs w:val="24"/>
        </w:rPr>
      </w:pPr>
      <w:r w:rsidRPr="00A53AAC">
        <w:rPr>
          <w:rFonts w:ascii="Times New Roman" w:hAnsi="Times New Roman" w:cs="Times New Roman"/>
          <w:sz w:val="24"/>
          <w:szCs w:val="24"/>
        </w:rPr>
        <w:t>Kurang patuh</w:t>
      </w:r>
      <w:r>
        <w:rPr>
          <w:rFonts w:ascii="Times New Roman" w:hAnsi="Times New Roman" w:cs="Times New Roman"/>
          <w:sz w:val="24"/>
          <w:szCs w:val="24"/>
        </w:rPr>
        <w:t xml:space="preserve"> : 36-53</w:t>
      </w:r>
    </w:p>
    <w:p w:rsidR="00B55928" w:rsidRPr="005D2F9A" w:rsidRDefault="00B55928" w:rsidP="00B55928">
      <w:pPr>
        <w:pStyle w:val="ListParagraph"/>
        <w:numPr>
          <w:ilvl w:val="0"/>
          <w:numId w:val="58"/>
        </w:numPr>
        <w:spacing w:after="0" w:line="480" w:lineRule="auto"/>
        <w:rPr>
          <w:rFonts w:ascii="Times New Roman" w:hAnsi="Times New Roman" w:cs="Times New Roman"/>
          <w:sz w:val="24"/>
          <w:szCs w:val="24"/>
        </w:rPr>
      </w:pPr>
      <w:r w:rsidRPr="00A53AAC">
        <w:rPr>
          <w:rFonts w:ascii="Times New Roman" w:hAnsi="Times New Roman" w:cs="Times New Roman"/>
          <w:sz w:val="24"/>
          <w:szCs w:val="24"/>
        </w:rPr>
        <w:t>Tidak patuh</w:t>
      </w:r>
      <w:r>
        <w:rPr>
          <w:rFonts w:ascii="Times New Roman" w:hAnsi="Times New Roman" w:cs="Times New Roman"/>
          <w:sz w:val="24"/>
          <w:szCs w:val="24"/>
        </w:rPr>
        <w:t xml:space="preserve"> : 18-35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Pr>
          <w:rFonts w:ascii="Times New Roman" w:hAnsi="Times New Roman" w:cs="Times New Roman"/>
          <w:sz w:val="24"/>
          <w:szCs w:val="24"/>
        </w:rPr>
        <w:fldChar w:fldCharType="separate"/>
      </w:r>
      <w:r w:rsidRPr="00A53AAC">
        <w:rPr>
          <w:rFonts w:ascii="Times New Roman" w:hAnsi="Times New Roman" w:cs="Times New Roman"/>
          <w:noProof/>
          <w:sz w:val="24"/>
          <w:szCs w:val="24"/>
        </w:rPr>
        <w:t>(Susanti, 2018)</w:t>
      </w:r>
      <w:r>
        <w:rPr>
          <w:rFonts w:ascii="Times New Roman" w:hAnsi="Times New Roman" w:cs="Times New Roman"/>
          <w:sz w:val="24"/>
          <w:szCs w:val="24"/>
        </w:rPr>
        <w:fldChar w:fldCharType="end"/>
      </w:r>
    </w:p>
    <w:p w:rsidR="00B55928" w:rsidRDefault="00B55928" w:rsidP="00B55928">
      <w:pPr>
        <w:pStyle w:val="ListParagraph"/>
        <w:numPr>
          <w:ilvl w:val="0"/>
          <w:numId w:val="50"/>
        </w:numPr>
        <w:spacing w:after="0" w:line="480" w:lineRule="auto"/>
        <w:ind w:left="567" w:hanging="567"/>
        <w:outlineLvl w:val="2"/>
        <w:rPr>
          <w:rFonts w:ascii="Times New Roman" w:hAnsi="Times New Roman" w:cs="Times New Roman"/>
          <w:b/>
          <w:sz w:val="24"/>
          <w:szCs w:val="24"/>
        </w:rPr>
      </w:pPr>
      <w:bookmarkStart w:id="123" w:name="_Toc76500711"/>
      <w:r>
        <w:rPr>
          <w:rFonts w:ascii="Times New Roman" w:hAnsi="Times New Roman" w:cs="Times New Roman"/>
          <w:b/>
          <w:sz w:val="24"/>
          <w:szCs w:val="24"/>
        </w:rPr>
        <w:t>Prosedure Pengumpulan Data</w:t>
      </w:r>
      <w:bookmarkEnd w:id="123"/>
    </w:p>
    <w:p w:rsidR="00B55928" w:rsidRPr="007C4D43" w:rsidRDefault="00B55928" w:rsidP="00B5592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Peneliti mengumpulkan data melalui proses berkelanjutan dengan melibatkan beberapa pihak dan cara yang sudah ditetapkan, yaitu :</w:t>
      </w:r>
    </w:p>
    <w:p w:rsidR="00B55928" w:rsidRPr="007C4D43"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mengajukan surat perijinan penelitian dari Institusi Pendidikan program studi S1 Keperawatan STIKES Hang Tuah Surabaya.</w:t>
      </w:r>
    </w:p>
    <w:p w:rsidR="00B55928" w:rsidRPr="007C4D43"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mengajukan surat permohonan ijin penelitian kepada Kepala BAKESBANGPOL Provinsi Jawa Timur untuk melakukan penelitian.</w:t>
      </w:r>
    </w:p>
    <w:p w:rsidR="00B55928" w:rsidRPr="00D07307"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mengajukan surat permohonan ijin penelitian kepada Kepala Dinas Kesehatan Provinsi Jawa Timur untuk melakukan penelitian.</w:t>
      </w:r>
    </w:p>
    <w:p w:rsidR="00B55928" w:rsidRPr="0094797D"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mengajukan etik penelitian di KEPK STIKES Hang Tuah Surabaya</w:t>
      </w:r>
    </w:p>
    <w:p w:rsidR="00B55928" w:rsidRPr="007C4D43"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menentukan responden penelitian berdasarkan kriteria inklusi dan eksklusi.</w:t>
      </w:r>
    </w:p>
    <w:p w:rsidR="00B55928" w:rsidRPr="00F95C2D"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menggunakan</w:t>
      </w:r>
      <w:r w:rsidRPr="00F95C2D">
        <w:rPr>
          <w:rFonts w:ascii="Times New Roman" w:hAnsi="Times New Roman" w:cs="Times New Roman"/>
          <w:sz w:val="24"/>
          <w:szCs w:val="24"/>
        </w:rPr>
        <w:t xml:space="preserve"> kuesioner yang berisi pertanyaan mengenai </w:t>
      </w:r>
      <w:r w:rsidRPr="00F95C2D">
        <w:rPr>
          <w:rFonts w:ascii="Times New Roman" w:hAnsi="Times New Roman" w:cs="Times New Roman"/>
          <w:i/>
          <w:sz w:val="24"/>
          <w:szCs w:val="24"/>
        </w:rPr>
        <w:t>self efficacy</w:t>
      </w:r>
      <w:r>
        <w:rPr>
          <w:rFonts w:ascii="Times New Roman" w:hAnsi="Times New Roman" w:cs="Times New Roman"/>
          <w:sz w:val="24"/>
          <w:szCs w:val="24"/>
        </w:rPr>
        <w:t xml:space="preserve"> dan kepatuhan diet.</w:t>
      </w:r>
    </w:p>
    <w:p w:rsidR="00B55928" w:rsidRPr="0094797D"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sidRPr="00F95C2D">
        <w:rPr>
          <w:rFonts w:ascii="Times New Roman" w:hAnsi="Times New Roman" w:cs="Times New Roman"/>
          <w:sz w:val="24"/>
          <w:szCs w:val="24"/>
        </w:rPr>
        <w:lastRenderedPageBreak/>
        <w:t>Peneliti menentukan sampel dan melakukan pendekatan pada masing-masing responden untuk mengajukan ijin penelitian.</w:t>
      </w:r>
    </w:p>
    <w:p w:rsidR="001433B4" w:rsidRPr="001433B4" w:rsidRDefault="001433B4" w:rsidP="00B55928">
      <w:pPr>
        <w:pStyle w:val="ListParagraph"/>
        <w:numPr>
          <w:ilvl w:val="0"/>
          <w:numId w:val="56"/>
        </w:numPr>
        <w:spacing w:after="0" w:line="480" w:lineRule="auto"/>
        <w:ind w:left="709" w:hanging="709"/>
        <w:rPr>
          <w:rFonts w:ascii="Times New Roman" w:hAnsi="Times New Roman" w:cs="Times New Roman"/>
          <w:b/>
          <w:bCs/>
          <w:sz w:val="24"/>
          <w:szCs w:val="24"/>
        </w:rPr>
      </w:pPr>
      <w:r w:rsidRPr="001433B4">
        <w:rPr>
          <w:rFonts w:ascii="Times New Roman" w:hAnsi="Times New Roman" w:cs="Times New Roman"/>
          <w:sz w:val="24"/>
          <w:szCs w:val="24"/>
        </w:rPr>
        <w:t>R</w:t>
      </w:r>
      <w:r w:rsidR="00B55928" w:rsidRPr="001433B4">
        <w:rPr>
          <w:rFonts w:ascii="Times New Roman" w:hAnsi="Times New Roman" w:cs="Times New Roman"/>
          <w:sz w:val="24"/>
          <w:szCs w:val="24"/>
        </w:rPr>
        <w:t>esponden yang memenuhi kriteria di Puskesmas Siwalankerto pada saat jadwal pemeriksaan</w:t>
      </w:r>
      <w:r w:rsidRPr="001433B4">
        <w:rPr>
          <w:rFonts w:ascii="Times New Roman" w:hAnsi="Times New Roman" w:cs="Times New Roman"/>
          <w:sz w:val="24"/>
          <w:szCs w:val="24"/>
        </w:rPr>
        <w:t xml:space="preserve"> dan mengikuti program vaksinasi</w:t>
      </w:r>
      <w:r>
        <w:rPr>
          <w:rFonts w:ascii="Times New Roman" w:hAnsi="Times New Roman" w:cs="Times New Roman"/>
          <w:sz w:val="24"/>
          <w:szCs w:val="24"/>
        </w:rPr>
        <w:t xml:space="preserve"> akan dijadikan responden.</w:t>
      </w:r>
    </w:p>
    <w:p w:rsidR="001433B4" w:rsidRPr="001433B4" w:rsidRDefault="001433B4"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akan mengunjungi rumah responden yang tidak melakukan pemeriksaan dan mengikuti program vaksinasi di Puskesmas Siwalankerto Surabaya.</w:t>
      </w:r>
    </w:p>
    <w:p w:rsidR="00B55928" w:rsidRPr="001433B4"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sidRPr="001433B4">
        <w:rPr>
          <w:rFonts w:ascii="Times New Roman" w:hAnsi="Times New Roman" w:cs="Times New Roman"/>
          <w:sz w:val="24"/>
          <w:szCs w:val="24"/>
        </w:rPr>
        <w:t>Peneliti memberikan penjelasan kepada responden tujuan dan manfaat penelitian.</w:t>
      </w:r>
    </w:p>
    <w:p w:rsidR="00B55928" w:rsidRPr="007C4D43"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 xml:space="preserve">Peneliti membagikan lembar </w:t>
      </w:r>
      <w:r w:rsidRPr="00C03464">
        <w:rPr>
          <w:rFonts w:ascii="Times New Roman" w:hAnsi="Times New Roman" w:cs="Times New Roman"/>
          <w:i/>
          <w:iCs/>
          <w:sz w:val="24"/>
          <w:szCs w:val="24"/>
        </w:rPr>
        <w:t>information for consent</w:t>
      </w:r>
      <w:r>
        <w:rPr>
          <w:rFonts w:ascii="Times New Roman" w:hAnsi="Times New Roman" w:cs="Times New Roman"/>
          <w:sz w:val="24"/>
          <w:szCs w:val="24"/>
        </w:rPr>
        <w:t xml:space="preserve"> dan </w:t>
      </w:r>
      <w:r w:rsidRPr="00C03464">
        <w:rPr>
          <w:rFonts w:ascii="Times New Roman" w:hAnsi="Times New Roman" w:cs="Times New Roman"/>
          <w:i/>
          <w:iCs/>
          <w:sz w:val="24"/>
          <w:szCs w:val="24"/>
        </w:rPr>
        <w:t>informed consent</w:t>
      </w:r>
      <w:r>
        <w:rPr>
          <w:rFonts w:ascii="Times New Roman" w:hAnsi="Times New Roman" w:cs="Times New Roman"/>
          <w:sz w:val="24"/>
          <w:szCs w:val="24"/>
        </w:rPr>
        <w:t xml:space="preserve"> dalam bentuk</w:t>
      </w:r>
      <w:r>
        <w:rPr>
          <w:rFonts w:ascii="Times New Roman" w:hAnsi="Times New Roman" w:cs="Times New Roman"/>
          <w:iCs/>
          <w:sz w:val="24"/>
          <w:szCs w:val="24"/>
        </w:rPr>
        <w:t xml:space="preserve"> kuisioner</w:t>
      </w:r>
      <w:r>
        <w:rPr>
          <w:rFonts w:ascii="Times New Roman" w:hAnsi="Times New Roman" w:cs="Times New Roman"/>
          <w:i/>
          <w:iCs/>
          <w:sz w:val="24"/>
          <w:szCs w:val="24"/>
        </w:rPr>
        <w:t>.</w:t>
      </w:r>
    </w:p>
    <w:p w:rsidR="00B55928" w:rsidRPr="007C4D43"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membagikan kuesioner kepada responden dalam bentuk</w:t>
      </w:r>
      <w:r w:rsidR="00343789">
        <w:rPr>
          <w:rFonts w:ascii="Times New Roman" w:hAnsi="Times New Roman" w:cs="Times New Roman"/>
          <w:sz w:val="24"/>
          <w:szCs w:val="24"/>
        </w:rPr>
        <w:t xml:space="preserve"> lembar</w:t>
      </w:r>
      <w:r>
        <w:rPr>
          <w:rFonts w:ascii="Times New Roman" w:hAnsi="Times New Roman" w:cs="Times New Roman"/>
          <w:iCs/>
          <w:sz w:val="24"/>
          <w:szCs w:val="24"/>
        </w:rPr>
        <w:t xml:space="preserve"> kuisioner</w:t>
      </w:r>
      <w:r>
        <w:rPr>
          <w:rFonts w:ascii="Times New Roman" w:hAnsi="Times New Roman" w:cs="Times New Roman"/>
          <w:i/>
          <w:iCs/>
          <w:sz w:val="24"/>
          <w:szCs w:val="24"/>
        </w:rPr>
        <w:t xml:space="preserve"> </w:t>
      </w:r>
      <w:r>
        <w:rPr>
          <w:rFonts w:ascii="Times New Roman" w:hAnsi="Times New Roman" w:cs="Times New Roman"/>
          <w:sz w:val="24"/>
          <w:szCs w:val="24"/>
        </w:rPr>
        <w:t>dan diminta untuk mengisi lembar persetujuan dan menjawab beberapa soal yang diberikan oleh peneliti.</w:t>
      </w:r>
    </w:p>
    <w:p w:rsidR="00B55928" w:rsidRPr="00B01455" w:rsidRDefault="00B55928" w:rsidP="00B55928">
      <w:pPr>
        <w:pStyle w:val="ListParagraph"/>
        <w:numPr>
          <w:ilvl w:val="0"/>
          <w:numId w:val="56"/>
        </w:numPr>
        <w:spacing w:after="0" w:line="480" w:lineRule="auto"/>
        <w:ind w:left="709" w:hanging="709"/>
        <w:rPr>
          <w:rFonts w:ascii="Times New Roman" w:hAnsi="Times New Roman" w:cs="Times New Roman"/>
          <w:b/>
          <w:bCs/>
          <w:sz w:val="24"/>
          <w:szCs w:val="24"/>
        </w:rPr>
      </w:pPr>
      <w:r>
        <w:rPr>
          <w:rFonts w:ascii="Times New Roman" w:hAnsi="Times New Roman" w:cs="Times New Roman"/>
          <w:sz w:val="24"/>
          <w:szCs w:val="24"/>
        </w:rPr>
        <w:t>Peneliti mengucapkan terima kasih kepada responden atas ketersediaannya untuk menjadi responden peneliti.</w:t>
      </w:r>
    </w:p>
    <w:p w:rsidR="00B55928" w:rsidRDefault="00B55928" w:rsidP="00B55928">
      <w:pPr>
        <w:pStyle w:val="ListParagraph"/>
        <w:numPr>
          <w:ilvl w:val="0"/>
          <w:numId w:val="50"/>
        </w:numPr>
        <w:spacing w:after="0" w:line="480" w:lineRule="auto"/>
        <w:ind w:left="567" w:hanging="567"/>
        <w:outlineLvl w:val="2"/>
        <w:rPr>
          <w:rFonts w:ascii="Times New Roman" w:hAnsi="Times New Roman" w:cs="Times New Roman"/>
          <w:b/>
          <w:sz w:val="24"/>
          <w:szCs w:val="24"/>
        </w:rPr>
      </w:pPr>
      <w:bookmarkStart w:id="124" w:name="_Toc76500712"/>
      <w:r>
        <w:rPr>
          <w:rFonts w:ascii="Times New Roman" w:hAnsi="Times New Roman" w:cs="Times New Roman"/>
          <w:b/>
          <w:sz w:val="24"/>
          <w:szCs w:val="24"/>
        </w:rPr>
        <w:t>Pengolahan Data</w:t>
      </w:r>
      <w:bookmarkEnd w:id="124"/>
    </w:p>
    <w:p w:rsidR="00B55928" w:rsidRPr="006347DF" w:rsidRDefault="00B55928" w:rsidP="00B55928">
      <w:pPr>
        <w:tabs>
          <w:tab w:val="left" w:pos="567"/>
        </w:tabs>
        <w:spacing w:after="0" w:line="480" w:lineRule="auto"/>
        <w:ind w:firstLine="567"/>
        <w:rPr>
          <w:rFonts w:ascii="Times New Roman" w:hAnsi="Times New Roman"/>
          <w:sz w:val="24"/>
          <w:szCs w:val="24"/>
          <w:lang w:val="id-ID"/>
        </w:rPr>
      </w:pPr>
      <w:r w:rsidRPr="006347DF">
        <w:rPr>
          <w:rFonts w:ascii="Times New Roman" w:hAnsi="Times New Roman"/>
          <w:sz w:val="24"/>
          <w:szCs w:val="24"/>
        </w:rPr>
        <w:t>Lembar kuesioner yang telah dikumpulkan selanjutnya akan diperiksa kembali untuk memastikan kelengkapan jawaban, kejelasan tulisan serta relevansi jawaban, selanjutnya diberikan kode dan diolah dengan tahap berikut :</w:t>
      </w:r>
    </w:p>
    <w:p w:rsidR="00B55928" w:rsidRPr="006347DF" w:rsidRDefault="00B55928" w:rsidP="00B55928">
      <w:pPr>
        <w:pStyle w:val="ListParagraph"/>
        <w:numPr>
          <w:ilvl w:val="0"/>
          <w:numId w:val="51"/>
        </w:numPr>
        <w:tabs>
          <w:tab w:val="left" w:pos="567"/>
        </w:tabs>
        <w:spacing w:after="0" w:line="480" w:lineRule="auto"/>
        <w:ind w:left="567" w:hanging="567"/>
        <w:rPr>
          <w:rFonts w:ascii="Times New Roman" w:hAnsi="Times New Roman"/>
          <w:sz w:val="24"/>
          <w:szCs w:val="24"/>
        </w:rPr>
      </w:pPr>
      <w:r w:rsidRPr="006347DF">
        <w:rPr>
          <w:rFonts w:ascii="Times New Roman" w:hAnsi="Times New Roman"/>
          <w:sz w:val="24"/>
          <w:szCs w:val="24"/>
        </w:rPr>
        <w:t xml:space="preserve">Memeriksa Data </w:t>
      </w:r>
      <w:r w:rsidRPr="006347DF">
        <w:rPr>
          <w:rFonts w:ascii="Times New Roman" w:hAnsi="Times New Roman"/>
          <w:i/>
          <w:sz w:val="24"/>
          <w:szCs w:val="24"/>
        </w:rPr>
        <w:t>(Editing)</w:t>
      </w:r>
    </w:p>
    <w:p w:rsidR="00B55928" w:rsidRPr="00A3462C" w:rsidRDefault="00B55928" w:rsidP="00B55928">
      <w:pPr>
        <w:spacing w:after="0" w:line="480" w:lineRule="auto"/>
        <w:ind w:firstLine="567"/>
        <w:rPr>
          <w:rFonts w:ascii="Times New Roman" w:hAnsi="Times New Roman"/>
          <w:sz w:val="24"/>
          <w:szCs w:val="24"/>
          <w:lang w:val="id-ID"/>
        </w:rPr>
      </w:pPr>
      <w:r w:rsidRPr="006347DF">
        <w:rPr>
          <w:rFonts w:ascii="Times New Roman" w:hAnsi="Times New Roman"/>
          <w:sz w:val="24"/>
          <w:szCs w:val="24"/>
        </w:rPr>
        <w:t>Memeriksa kelengkapan jawaban yang diberikaan oleh responden pada kuesioner yang telah diisi</w:t>
      </w:r>
      <w:r>
        <w:rPr>
          <w:rFonts w:ascii="Times New Roman" w:hAnsi="Times New Roman"/>
          <w:sz w:val="24"/>
          <w:szCs w:val="24"/>
        </w:rPr>
        <w:t>.</w:t>
      </w:r>
    </w:p>
    <w:p w:rsidR="00B55928" w:rsidRPr="006347DF" w:rsidRDefault="00B55928" w:rsidP="00B55928">
      <w:pPr>
        <w:pStyle w:val="ListParagraph"/>
        <w:numPr>
          <w:ilvl w:val="0"/>
          <w:numId w:val="51"/>
        </w:numPr>
        <w:spacing w:after="0" w:line="480" w:lineRule="auto"/>
        <w:ind w:left="567" w:hanging="567"/>
        <w:rPr>
          <w:rFonts w:ascii="Times New Roman" w:hAnsi="Times New Roman"/>
          <w:sz w:val="24"/>
          <w:szCs w:val="24"/>
        </w:rPr>
      </w:pPr>
      <w:r w:rsidRPr="006347DF">
        <w:rPr>
          <w:rFonts w:ascii="Times New Roman" w:hAnsi="Times New Roman"/>
          <w:sz w:val="24"/>
          <w:szCs w:val="24"/>
        </w:rPr>
        <w:lastRenderedPageBreak/>
        <w:t xml:space="preserve">Memberi Tanda Kode </w:t>
      </w:r>
      <w:r w:rsidRPr="006347DF">
        <w:rPr>
          <w:rFonts w:ascii="Times New Roman" w:hAnsi="Times New Roman"/>
          <w:i/>
          <w:sz w:val="24"/>
          <w:szCs w:val="24"/>
        </w:rPr>
        <w:t>(Coding)</w:t>
      </w:r>
    </w:p>
    <w:p w:rsidR="00B55928" w:rsidRPr="006347DF" w:rsidRDefault="00B55928" w:rsidP="00B55928">
      <w:pPr>
        <w:spacing w:after="0" w:line="480" w:lineRule="auto"/>
        <w:ind w:firstLine="567"/>
        <w:rPr>
          <w:rFonts w:ascii="Times New Roman" w:hAnsi="Times New Roman"/>
          <w:sz w:val="24"/>
          <w:szCs w:val="24"/>
        </w:rPr>
      </w:pPr>
      <w:r w:rsidRPr="006347DF">
        <w:rPr>
          <w:rFonts w:ascii="Times New Roman" w:hAnsi="Times New Roman"/>
          <w:sz w:val="24"/>
          <w:szCs w:val="24"/>
        </w:rPr>
        <w:t>Setelah diperiksa, selanjutnya hasil jawaban diklasifikasikan kedalam kategori masing-masing dengan pemberian kode berbentuk angka pada masing-masing variabel</w:t>
      </w:r>
      <w:r>
        <w:rPr>
          <w:rFonts w:ascii="Times New Roman" w:hAnsi="Times New Roman"/>
          <w:sz w:val="24"/>
          <w:szCs w:val="24"/>
        </w:rPr>
        <w:t>.</w:t>
      </w:r>
    </w:p>
    <w:p w:rsidR="00B55928" w:rsidRPr="006347DF" w:rsidRDefault="00B55928" w:rsidP="00B55928">
      <w:pPr>
        <w:pStyle w:val="ListParagraph"/>
        <w:numPr>
          <w:ilvl w:val="0"/>
          <w:numId w:val="51"/>
        </w:numPr>
        <w:spacing w:after="0" w:line="480" w:lineRule="auto"/>
        <w:ind w:left="567" w:hanging="567"/>
        <w:rPr>
          <w:rFonts w:ascii="Times New Roman" w:hAnsi="Times New Roman"/>
          <w:sz w:val="24"/>
          <w:szCs w:val="24"/>
        </w:rPr>
      </w:pPr>
      <w:r w:rsidRPr="006347DF">
        <w:rPr>
          <w:rFonts w:ascii="Times New Roman" w:hAnsi="Times New Roman"/>
          <w:sz w:val="24"/>
          <w:szCs w:val="24"/>
        </w:rPr>
        <w:t xml:space="preserve">Pengolahan Data </w:t>
      </w:r>
      <w:r w:rsidRPr="006347DF">
        <w:rPr>
          <w:rFonts w:ascii="Times New Roman" w:hAnsi="Times New Roman"/>
          <w:i/>
          <w:sz w:val="24"/>
          <w:szCs w:val="24"/>
        </w:rPr>
        <w:t>(Scoring)</w:t>
      </w:r>
    </w:p>
    <w:p w:rsidR="00B55928" w:rsidRPr="006347DF" w:rsidRDefault="00B55928" w:rsidP="001433B4">
      <w:pPr>
        <w:spacing w:after="0" w:line="480" w:lineRule="auto"/>
        <w:ind w:firstLine="567"/>
        <w:rPr>
          <w:rFonts w:ascii="Times New Roman" w:hAnsi="Times New Roman"/>
          <w:sz w:val="24"/>
          <w:szCs w:val="24"/>
        </w:rPr>
      </w:pPr>
      <w:r w:rsidRPr="006347DF">
        <w:rPr>
          <w:rFonts w:ascii="Times New Roman" w:hAnsi="Times New Roman"/>
          <w:sz w:val="24"/>
          <w:szCs w:val="24"/>
        </w:rPr>
        <w:t>Kuisioner yang telah terkumpul diperiksa ulang guna mengetahui  kelengkapan isi dari data tersebut</w:t>
      </w:r>
      <w:r w:rsidR="001433B4">
        <w:rPr>
          <w:rFonts w:ascii="Times New Roman" w:hAnsi="Times New Roman"/>
          <w:sz w:val="24"/>
          <w:szCs w:val="24"/>
        </w:rPr>
        <w:t>.</w:t>
      </w:r>
    </w:p>
    <w:p w:rsidR="00B55928" w:rsidRPr="006347DF" w:rsidRDefault="00B55928" w:rsidP="00B55928">
      <w:pPr>
        <w:pStyle w:val="ListParagraph"/>
        <w:numPr>
          <w:ilvl w:val="0"/>
          <w:numId w:val="51"/>
        </w:numPr>
        <w:spacing w:after="0" w:line="480" w:lineRule="auto"/>
        <w:ind w:left="567" w:hanging="567"/>
        <w:rPr>
          <w:rFonts w:ascii="Times New Roman" w:hAnsi="Times New Roman"/>
          <w:i/>
          <w:sz w:val="24"/>
          <w:szCs w:val="24"/>
        </w:rPr>
      </w:pPr>
      <w:r w:rsidRPr="006347DF">
        <w:rPr>
          <w:rFonts w:ascii="Times New Roman" w:hAnsi="Times New Roman"/>
          <w:i/>
          <w:sz w:val="24"/>
          <w:szCs w:val="24"/>
        </w:rPr>
        <w:t>Cleaning</w:t>
      </w:r>
    </w:p>
    <w:p w:rsidR="00B55928" w:rsidRDefault="00B55928" w:rsidP="00B55928">
      <w:pPr>
        <w:spacing w:after="0" w:line="480" w:lineRule="auto"/>
        <w:ind w:firstLine="567"/>
        <w:rPr>
          <w:rFonts w:ascii="Times New Roman" w:hAnsi="Times New Roman"/>
          <w:sz w:val="24"/>
          <w:szCs w:val="24"/>
        </w:rPr>
      </w:pPr>
      <w:r w:rsidRPr="006347DF">
        <w:rPr>
          <w:rFonts w:ascii="Times New Roman" w:hAnsi="Times New Roman"/>
          <w:sz w:val="24"/>
          <w:szCs w:val="24"/>
        </w:rPr>
        <w:t>Cleaning merupakan kegiatan untuk menganalisa atau mengecek kembali data yang sudah diolah kemudia</w:t>
      </w:r>
      <w:r>
        <w:rPr>
          <w:rFonts w:ascii="Times New Roman" w:hAnsi="Times New Roman"/>
          <w:sz w:val="24"/>
          <w:szCs w:val="24"/>
        </w:rPr>
        <w:t>n</w:t>
      </w:r>
      <w:r w:rsidRPr="006347DF">
        <w:rPr>
          <w:rFonts w:ascii="Times New Roman" w:hAnsi="Times New Roman"/>
          <w:sz w:val="24"/>
          <w:szCs w:val="24"/>
        </w:rPr>
        <w:t xml:space="preserve"> melihat ada atau tudaknya kesalahan dalam memberikan kode dan ketidaklengkapan pada data dan selanjutnya dilakukan pembetulan pada data yang memiliki kesalahan tersebut. </w:t>
      </w:r>
    </w:p>
    <w:p w:rsidR="00B55928" w:rsidRDefault="00B55928" w:rsidP="00B55928">
      <w:pPr>
        <w:pStyle w:val="ListParagraph"/>
        <w:numPr>
          <w:ilvl w:val="0"/>
          <w:numId w:val="51"/>
        </w:numPr>
        <w:spacing w:after="0" w:line="480" w:lineRule="auto"/>
        <w:ind w:left="567" w:hanging="567"/>
        <w:rPr>
          <w:rFonts w:ascii="Times New Roman" w:hAnsi="Times New Roman"/>
          <w:sz w:val="24"/>
          <w:szCs w:val="24"/>
        </w:rPr>
      </w:pPr>
      <w:r>
        <w:rPr>
          <w:rFonts w:ascii="Times New Roman" w:hAnsi="Times New Roman"/>
          <w:sz w:val="24"/>
          <w:szCs w:val="24"/>
        </w:rPr>
        <w:t>Uji Validitas dan Reliabilitas</w:t>
      </w:r>
    </w:p>
    <w:p w:rsidR="00B55928" w:rsidRDefault="00B55928" w:rsidP="00B55928">
      <w:pPr>
        <w:pStyle w:val="ListParagraph"/>
        <w:numPr>
          <w:ilvl w:val="0"/>
          <w:numId w:val="61"/>
        </w:numPr>
        <w:spacing w:after="0" w:line="480" w:lineRule="auto"/>
        <w:ind w:left="567" w:hanging="567"/>
        <w:rPr>
          <w:rFonts w:ascii="Times New Roman" w:hAnsi="Times New Roman"/>
          <w:sz w:val="24"/>
          <w:szCs w:val="24"/>
        </w:rPr>
      </w:pPr>
      <w:r>
        <w:rPr>
          <w:rFonts w:ascii="Times New Roman" w:hAnsi="Times New Roman"/>
          <w:sz w:val="24"/>
          <w:szCs w:val="24"/>
        </w:rPr>
        <w:t>Uji Validitas</w:t>
      </w:r>
    </w:p>
    <w:p w:rsidR="00B55928" w:rsidRDefault="00B55928" w:rsidP="00B55928">
      <w:pPr>
        <w:pStyle w:val="ListParagraph"/>
        <w:numPr>
          <w:ilvl w:val="0"/>
          <w:numId w:val="62"/>
        </w:numPr>
        <w:spacing w:after="0" w:line="480" w:lineRule="auto"/>
        <w:ind w:left="1134" w:hanging="567"/>
        <w:rPr>
          <w:rFonts w:ascii="Times New Roman" w:hAnsi="Times New Roman" w:cs="Times New Roman"/>
          <w:sz w:val="24"/>
          <w:szCs w:val="24"/>
        </w:rPr>
      </w:pPr>
      <w:r>
        <w:rPr>
          <w:rFonts w:ascii="Times New Roman" w:hAnsi="Times New Roman"/>
          <w:sz w:val="24"/>
          <w:szCs w:val="24"/>
        </w:rPr>
        <w:t>Uji i</w:t>
      </w:r>
      <w:r w:rsidRPr="000B21C6">
        <w:rPr>
          <w:rFonts w:ascii="Times New Roman" w:hAnsi="Times New Roman"/>
          <w:sz w:val="24"/>
          <w:szCs w:val="24"/>
        </w:rPr>
        <w:t xml:space="preserve">nstrument kuisioner </w:t>
      </w:r>
      <w:r w:rsidRPr="000B21C6">
        <w:rPr>
          <w:rFonts w:ascii="Times New Roman" w:hAnsi="Times New Roman"/>
          <w:i/>
          <w:sz w:val="24"/>
          <w:szCs w:val="24"/>
        </w:rPr>
        <w:t>self efficacy</w:t>
      </w:r>
      <w:r w:rsidRPr="000B21C6">
        <w:rPr>
          <w:rFonts w:ascii="Times New Roman" w:hAnsi="Times New Roman"/>
          <w:sz w:val="24"/>
          <w:szCs w:val="24"/>
        </w:rPr>
        <w:t xml:space="preserve"> pada pasien diabetes melitus tipe 2 menggunakan kuisioner baku yaitu DMSES (</w:t>
      </w:r>
      <w:r w:rsidRPr="000B21C6">
        <w:rPr>
          <w:rFonts w:ascii="Times New Roman" w:hAnsi="Times New Roman"/>
          <w:i/>
          <w:sz w:val="24"/>
          <w:szCs w:val="24"/>
        </w:rPr>
        <w:t>Diabetes Managemenet Self Efficacy Scale</w:t>
      </w:r>
      <w:r w:rsidRPr="000B21C6">
        <w:rPr>
          <w:rFonts w:ascii="Times New Roman" w:hAnsi="Times New Roman"/>
          <w:sz w:val="24"/>
          <w:szCs w:val="24"/>
        </w:rPr>
        <w:t xml:space="preserve">) </w:t>
      </w:r>
      <w:r w:rsidRPr="000B21C6">
        <w:rPr>
          <w:rFonts w:ascii="Times New Roman" w:hAnsi="Times New Roman" w:cs="Times New Roman"/>
          <w:sz w:val="24"/>
          <w:szCs w:val="24"/>
        </w:rPr>
        <w:t>terdapat 15 item pertanyaan dengan hasil uji semua item valid sehingga peneliti tidak perlu melakukan uji validitas kembali.</w:t>
      </w:r>
    </w:p>
    <w:p w:rsidR="00B55928" w:rsidRDefault="00B55928" w:rsidP="00B55928">
      <w:pPr>
        <w:pStyle w:val="ListParagraph"/>
        <w:numPr>
          <w:ilvl w:val="0"/>
          <w:numId w:val="62"/>
        </w:numPr>
        <w:spacing w:after="0" w:line="480" w:lineRule="auto"/>
        <w:ind w:left="1134" w:hanging="567"/>
        <w:rPr>
          <w:rFonts w:ascii="Times New Roman" w:hAnsi="Times New Roman" w:cs="Times New Roman"/>
          <w:sz w:val="24"/>
          <w:szCs w:val="24"/>
        </w:rPr>
      </w:pPr>
      <w:r w:rsidRPr="000B21C6">
        <w:rPr>
          <w:rFonts w:ascii="Times New Roman" w:hAnsi="Times New Roman" w:cs="Times New Roman"/>
          <w:sz w:val="24"/>
          <w:szCs w:val="24"/>
        </w:rPr>
        <w:t xml:space="preserve">Uji instrument kuisioner kepatuhan diet yang diadopsi dari peneliti sebelumnya oleh </w:t>
      </w:r>
      <w:r w:rsidRPr="000B21C6">
        <w:rPr>
          <w:rFonts w:ascii="Times New Roman" w:hAnsi="Times New Roman" w:cs="Times New Roman"/>
          <w:sz w:val="24"/>
          <w:szCs w:val="24"/>
        </w:rPr>
        <w:fldChar w:fldCharType="begin" w:fldLock="1"/>
      </w:r>
      <w:r w:rsidRPr="000B21C6">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0B21C6">
        <w:rPr>
          <w:rFonts w:ascii="Times New Roman" w:hAnsi="Times New Roman" w:cs="Times New Roman"/>
          <w:sz w:val="24"/>
          <w:szCs w:val="24"/>
        </w:rPr>
        <w:fldChar w:fldCharType="separate"/>
      </w:r>
      <w:r w:rsidRPr="000B21C6">
        <w:rPr>
          <w:rFonts w:ascii="Times New Roman" w:hAnsi="Times New Roman" w:cs="Times New Roman"/>
          <w:noProof/>
          <w:sz w:val="24"/>
          <w:szCs w:val="24"/>
        </w:rPr>
        <w:t>(Susanti, 2018)</w:t>
      </w:r>
      <w:r w:rsidRPr="000B21C6">
        <w:rPr>
          <w:rFonts w:ascii="Times New Roman" w:hAnsi="Times New Roman" w:cs="Times New Roman"/>
          <w:sz w:val="24"/>
          <w:szCs w:val="24"/>
        </w:rPr>
        <w:fldChar w:fldCharType="end"/>
      </w:r>
      <w:r w:rsidRPr="000B21C6">
        <w:rPr>
          <w:rFonts w:ascii="Times New Roman" w:hAnsi="Times New Roman" w:cs="Times New Roman"/>
          <w:sz w:val="24"/>
          <w:szCs w:val="24"/>
        </w:rPr>
        <w:t xml:space="preserve"> terdapat 18 item pertanyaan dengan hasil uji semua item valid sehingga peneliti tidak perlu melakukan uji validitas kembali.</w:t>
      </w:r>
    </w:p>
    <w:p w:rsidR="001433B4" w:rsidRDefault="001433B4" w:rsidP="001433B4">
      <w:pPr>
        <w:pStyle w:val="ListParagraph"/>
        <w:spacing w:after="0" w:line="480" w:lineRule="auto"/>
        <w:ind w:left="1134"/>
        <w:rPr>
          <w:rFonts w:ascii="Times New Roman" w:hAnsi="Times New Roman" w:cs="Times New Roman"/>
          <w:sz w:val="24"/>
          <w:szCs w:val="24"/>
        </w:rPr>
      </w:pPr>
    </w:p>
    <w:p w:rsidR="00B55928" w:rsidRDefault="00B55928" w:rsidP="00B55928">
      <w:pPr>
        <w:pStyle w:val="ListParagraph"/>
        <w:numPr>
          <w:ilvl w:val="0"/>
          <w:numId w:val="61"/>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Uji reliabilitas</w:t>
      </w:r>
    </w:p>
    <w:p w:rsidR="00B55928" w:rsidRPr="00390961" w:rsidRDefault="00B55928" w:rsidP="00B55928">
      <w:pPr>
        <w:pStyle w:val="ListParagraph"/>
        <w:numPr>
          <w:ilvl w:val="0"/>
          <w:numId w:val="63"/>
        </w:numPr>
        <w:spacing w:after="0" w:line="480" w:lineRule="auto"/>
        <w:ind w:left="1134" w:hanging="567"/>
        <w:rPr>
          <w:rFonts w:ascii="Times New Roman" w:hAnsi="Times New Roman" w:cs="Times New Roman"/>
          <w:sz w:val="24"/>
          <w:szCs w:val="24"/>
        </w:rPr>
      </w:pPr>
      <w:r>
        <w:rPr>
          <w:rFonts w:ascii="Times New Roman" w:hAnsi="Times New Roman" w:cs="Times New Roman"/>
          <w:sz w:val="24"/>
          <w:szCs w:val="24"/>
        </w:rPr>
        <w:t xml:space="preserve">Hasil reliabilitas instrument pengukuran </w:t>
      </w:r>
      <w:r w:rsidRPr="00390961">
        <w:rPr>
          <w:rFonts w:ascii="Times New Roman" w:hAnsi="Times New Roman" w:cs="Times New Roman"/>
          <w:i/>
          <w:sz w:val="24"/>
          <w:szCs w:val="24"/>
        </w:rPr>
        <w:t>self efficacy</w:t>
      </w:r>
      <w:r>
        <w:rPr>
          <w:rFonts w:ascii="Times New Roman" w:hAnsi="Times New Roman" w:cs="Times New Roman"/>
          <w:sz w:val="24"/>
          <w:szCs w:val="24"/>
        </w:rPr>
        <w:t xml:space="preserve"> </w:t>
      </w:r>
      <w:r w:rsidRPr="000B21C6">
        <w:rPr>
          <w:rFonts w:ascii="Times New Roman" w:hAnsi="Times New Roman"/>
          <w:sz w:val="24"/>
          <w:szCs w:val="24"/>
        </w:rPr>
        <w:t>menggunakan kuisioner baku yaitu DMSES (</w:t>
      </w:r>
      <w:r w:rsidRPr="000B21C6">
        <w:rPr>
          <w:rFonts w:ascii="Times New Roman" w:hAnsi="Times New Roman"/>
          <w:i/>
          <w:sz w:val="24"/>
          <w:szCs w:val="24"/>
        </w:rPr>
        <w:t>Diabetes Managemenet Self Efficacy Scale</w:t>
      </w:r>
      <w:r w:rsidRPr="000B21C6">
        <w:rPr>
          <w:rFonts w:ascii="Times New Roman" w:hAnsi="Times New Roman"/>
          <w:sz w:val="24"/>
          <w:szCs w:val="24"/>
        </w:rPr>
        <w:t>)</w:t>
      </w:r>
      <w:r>
        <w:rPr>
          <w:rFonts w:ascii="Times New Roman" w:hAnsi="Times New Roman"/>
          <w:sz w:val="24"/>
          <w:szCs w:val="24"/>
        </w:rPr>
        <w:t xml:space="preserve"> memiliki nilai </w:t>
      </w:r>
      <w:r w:rsidRPr="00390961">
        <w:rPr>
          <w:rFonts w:ascii="Times New Roman" w:hAnsi="Times New Roman"/>
          <w:i/>
          <w:sz w:val="24"/>
          <w:szCs w:val="24"/>
        </w:rPr>
        <w:t>r</w:t>
      </w:r>
      <w:r>
        <w:rPr>
          <w:rFonts w:ascii="Times New Roman" w:hAnsi="Times New Roman"/>
          <w:sz w:val="24"/>
          <w:szCs w:val="24"/>
        </w:rPr>
        <w:t xml:space="preserve"> 0,34-0,71 dengan koefisien alpha 0,89 sehingga semua item pertanyaan </w:t>
      </w:r>
      <w:r w:rsidRPr="00390961">
        <w:rPr>
          <w:rFonts w:ascii="Times New Roman" w:hAnsi="Times New Roman"/>
          <w:i/>
          <w:sz w:val="24"/>
          <w:szCs w:val="24"/>
        </w:rPr>
        <w:t xml:space="preserve">self efficacy </w:t>
      </w:r>
      <w:r>
        <w:rPr>
          <w:rFonts w:ascii="Times New Roman" w:hAnsi="Times New Roman"/>
          <w:i/>
          <w:sz w:val="24"/>
          <w:szCs w:val="24"/>
        </w:rPr>
        <w:t xml:space="preserve">reliabel. </w:t>
      </w:r>
    </w:p>
    <w:p w:rsidR="00B55928" w:rsidRPr="00253522" w:rsidRDefault="00B55928" w:rsidP="00B55928">
      <w:pPr>
        <w:pStyle w:val="ListParagraph"/>
        <w:numPr>
          <w:ilvl w:val="0"/>
          <w:numId w:val="63"/>
        </w:numPr>
        <w:spacing w:after="0" w:line="480" w:lineRule="auto"/>
        <w:ind w:left="1134" w:hanging="567"/>
        <w:rPr>
          <w:rFonts w:ascii="Times New Roman" w:hAnsi="Times New Roman" w:cs="Times New Roman"/>
          <w:sz w:val="24"/>
          <w:szCs w:val="24"/>
        </w:rPr>
      </w:pPr>
      <w:r w:rsidRPr="00390961">
        <w:rPr>
          <w:rFonts w:ascii="Times New Roman" w:hAnsi="Times New Roman"/>
          <w:sz w:val="24"/>
          <w:szCs w:val="24"/>
        </w:rPr>
        <w:t xml:space="preserve">Hasil reliabilitas instrument pengukuran kepatuhan diet yang diadopsi dari peneliti sebelumnya oleh </w:t>
      </w:r>
      <w:r w:rsidRPr="00390961">
        <w:rPr>
          <w:rFonts w:ascii="Times New Roman" w:hAnsi="Times New Roman" w:cs="Times New Roman"/>
          <w:sz w:val="24"/>
          <w:szCs w:val="24"/>
        </w:rPr>
        <w:fldChar w:fldCharType="begin" w:fldLock="1"/>
      </w:r>
      <w:r w:rsidRPr="00390961">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390961">
        <w:rPr>
          <w:rFonts w:ascii="Times New Roman" w:hAnsi="Times New Roman" w:cs="Times New Roman"/>
          <w:sz w:val="24"/>
          <w:szCs w:val="24"/>
        </w:rPr>
        <w:fldChar w:fldCharType="separate"/>
      </w:r>
      <w:r w:rsidRPr="00390961">
        <w:rPr>
          <w:rFonts w:ascii="Times New Roman" w:hAnsi="Times New Roman" w:cs="Times New Roman"/>
          <w:noProof/>
          <w:sz w:val="24"/>
          <w:szCs w:val="24"/>
        </w:rPr>
        <w:t>(Susanti, 2018)</w:t>
      </w:r>
      <w:r w:rsidRPr="00390961">
        <w:rPr>
          <w:rFonts w:ascii="Times New Roman" w:hAnsi="Times New Roman" w:cs="Times New Roman"/>
          <w:sz w:val="24"/>
          <w:szCs w:val="24"/>
        </w:rPr>
        <w:fldChar w:fldCharType="end"/>
      </w:r>
      <w:r w:rsidRPr="00390961">
        <w:rPr>
          <w:rFonts w:ascii="Times New Roman" w:hAnsi="Times New Roman" w:cs="Times New Roman"/>
          <w:sz w:val="24"/>
          <w:szCs w:val="24"/>
        </w:rPr>
        <w:t xml:space="preserve"> dengan metode</w:t>
      </w:r>
      <w:r w:rsidRPr="00390961">
        <w:rPr>
          <w:rFonts w:ascii="Times New Roman" w:hAnsi="Times New Roman" w:cs="Times New Roman"/>
          <w:spacing w:val="51"/>
          <w:sz w:val="24"/>
          <w:szCs w:val="24"/>
        </w:rPr>
        <w:t xml:space="preserve"> </w:t>
      </w:r>
      <w:r w:rsidRPr="00390961">
        <w:rPr>
          <w:rFonts w:ascii="Times New Roman" w:hAnsi="Times New Roman" w:cs="Times New Roman"/>
          <w:i/>
          <w:sz w:val="24"/>
          <w:szCs w:val="24"/>
        </w:rPr>
        <w:t xml:space="preserve">Cronbach’s alpha </w:t>
      </w:r>
      <w:r w:rsidRPr="00390961">
        <w:rPr>
          <w:rFonts w:ascii="Times New Roman" w:hAnsi="Times New Roman" w:cs="Times New Roman"/>
          <w:sz w:val="24"/>
          <w:szCs w:val="24"/>
        </w:rPr>
        <w:t xml:space="preserve">0 sampai 1 didapatkan hasil nilai </w:t>
      </w:r>
      <w:r w:rsidRPr="00390961">
        <w:rPr>
          <w:rFonts w:ascii="Times New Roman" w:hAnsi="Times New Roman" w:cs="Times New Roman"/>
          <w:i/>
          <w:sz w:val="24"/>
          <w:szCs w:val="24"/>
        </w:rPr>
        <w:t>cronbach</w:t>
      </w:r>
      <w:r>
        <w:rPr>
          <w:rFonts w:ascii="Times New Roman" w:hAnsi="Times New Roman" w:cs="Times New Roman"/>
          <w:i/>
          <w:sz w:val="24"/>
          <w:szCs w:val="24"/>
        </w:rPr>
        <w:t xml:space="preserve"> </w:t>
      </w:r>
      <w:r w:rsidRPr="00390961">
        <w:rPr>
          <w:rFonts w:ascii="Times New Roman" w:hAnsi="Times New Roman" w:cs="Times New Roman"/>
          <w:i/>
          <w:sz w:val="24"/>
          <w:szCs w:val="24"/>
        </w:rPr>
        <w:t xml:space="preserve">alpha </w:t>
      </w:r>
      <w:r w:rsidRPr="00390961">
        <w:rPr>
          <w:rFonts w:ascii="Times New Roman" w:hAnsi="Times New Roman" w:cs="Times New Roman"/>
          <w:spacing w:val="-3"/>
          <w:sz w:val="24"/>
          <w:szCs w:val="24"/>
        </w:rPr>
        <w:t xml:space="preserve">0,926 </w:t>
      </w:r>
      <w:r w:rsidRPr="00390961">
        <w:rPr>
          <w:rFonts w:ascii="Times New Roman" w:hAnsi="Times New Roman" w:cs="Times New Roman"/>
          <w:sz w:val="24"/>
          <w:szCs w:val="24"/>
        </w:rPr>
        <w:t>jauh di atas nilai 0,80</w:t>
      </w:r>
      <w:r w:rsidRPr="00390961">
        <w:rPr>
          <w:rFonts w:ascii="Times New Roman" w:hAnsi="Times New Roman" w:cs="Times New Roman"/>
          <w:spacing w:val="-2"/>
          <w:sz w:val="24"/>
          <w:szCs w:val="24"/>
        </w:rPr>
        <w:t xml:space="preserve"> </w:t>
      </w:r>
      <w:r w:rsidRPr="00390961">
        <w:rPr>
          <w:rFonts w:ascii="Times New Roman" w:hAnsi="Times New Roman" w:cs="Times New Roman"/>
          <w:sz w:val="24"/>
          <w:szCs w:val="24"/>
        </w:rPr>
        <w:t>(p</w:t>
      </w:r>
      <w:r>
        <w:rPr>
          <w:rFonts w:ascii="Times New Roman" w:hAnsi="Times New Roman" w:cs="Times New Roman"/>
          <w:sz w:val="24"/>
          <w:szCs w:val="24"/>
        </w:rPr>
        <w:t xml:space="preserve"> </w:t>
      </w:r>
      <w:r w:rsidRPr="00390961">
        <w:rPr>
          <w:rFonts w:ascii="Times New Roman" w:hAnsi="Times New Roman" w:cs="Times New Roman"/>
          <w:sz w:val="24"/>
          <w:szCs w:val="24"/>
        </w:rPr>
        <w:t>&lt;0,05)</w:t>
      </w:r>
      <w:r>
        <w:rPr>
          <w:rFonts w:ascii="Times New Roman" w:hAnsi="Times New Roman" w:cs="Times New Roman"/>
          <w:sz w:val="24"/>
          <w:szCs w:val="24"/>
        </w:rPr>
        <w:t xml:space="preserve"> sehingga semua item pertanyaan kepatuhan diet </w:t>
      </w:r>
      <w:r w:rsidRPr="0052199F">
        <w:rPr>
          <w:rFonts w:ascii="Times New Roman" w:hAnsi="Times New Roman" w:cs="Times New Roman"/>
          <w:i/>
          <w:sz w:val="24"/>
          <w:szCs w:val="24"/>
        </w:rPr>
        <w:t>reliabel</w:t>
      </w:r>
      <w:r>
        <w:rPr>
          <w:rFonts w:ascii="Times New Roman" w:hAnsi="Times New Roman" w:cs="Times New Roman"/>
          <w:sz w:val="24"/>
          <w:szCs w:val="24"/>
        </w:rPr>
        <w:t xml:space="preserve">. </w:t>
      </w:r>
    </w:p>
    <w:p w:rsidR="00B55928" w:rsidRDefault="00B55928" w:rsidP="00B55928">
      <w:pPr>
        <w:pStyle w:val="ListParagraph"/>
        <w:numPr>
          <w:ilvl w:val="0"/>
          <w:numId w:val="50"/>
        </w:numPr>
        <w:spacing w:after="0" w:line="480" w:lineRule="auto"/>
        <w:ind w:left="567" w:hanging="567"/>
        <w:outlineLvl w:val="2"/>
        <w:rPr>
          <w:rFonts w:ascii="Times New Roman" w:hAnsi="Times New Roman" w:cs="Times New Roman"/>
          <w:b/>
          <w:sz w:val="24"/>
          <w:szCs w:val="24"/>
        </w:rPr>
      </w:pPr>
      <w:bookmarkStart w:id="125" w:name="_Toc76500713"/>
      <w:r>
        <w:rPr>
          <w:rFonts w:ascii="Times New Roman" w:hAnsi="Times New Roman" w:cs="Times New Roman"/>
          <w:b/>
          <w:sz w:val="24"/>
          <w:szCs w:val="24"/>
        </w:rPr>
        <w:t>Analisis Data</w:t>
      </w:r>
      <w:bookmarkEnd w:id="125"/>
    </w:p>
    <w:p w:rsidR="00B55928" w:rsidRPr="00F9220D" w:rsidRDefault="00B55928" w:rsidP="00B55928">
      <w:pPr>
        <w:pStyle w:val="ListParagraph"/>
        <w:numPr>
          <w:ilvl w:val="0"/>
          <w:numId w:val="59"/>
        </w:numPr>
        <w:spacing w:after="0" w:line="480" w:lineRule="auto"/>
        <w:ind w:left="567" w:hanging="567"/>
        <w:rPr>
          <w:rFonts w:ascii="Times New Roman" w:hAnsi="Times New Roman" w:cs="Times New Roman"/>
          <w:b/>
          <w:sz w:val="24"/>
          <w:szCs w:val="24"/>
        </w:rPr>
      </w:pPr>
      <w:r w:rsidRPr="00C6748A">
        <w:rPr>
          <w:rFonts w:ascii="Times New Roman" w:hAnsi="Times New Roman"/>
          <w:sz w:val="24"/>
          <w:szCs w:val="24"/>
        </w:rPr>
        <w:t>Analisa Univariat</w:t>
      </w:r>
    </w:p>
    <w:p w:rsidR="00B55928" w:rsidRPr="001433B4" w:rsidRDefault="00B55928" w:rsidP="00B55928">
      <w:pPr>
        <w:pStyle w:val="ListParagraph"/>
        <w:spacing w:after="0" w:line="480" w:lineRule="auto"/>
        <w:ind w:left="0" w:firstLine="567"/>
        <w:rPr>
          <w:rFonts w:ascii="Times New Roman" w:hAnsi="Times New Roman" w:cs="Times New Roman"/>
          <w:b/>
          <w:sz w:val="24"/>
          <w:szCs w:val="24"/>
          <w:lang w:val="en-ID"/>
        </w:rPr>
      </w:pPr>
      <w:r w:rsidRPr="00F9220D">
        <w:rPr>
          <w:rFonts w:ascii="Times New Roman" w:hAnsi="Times New Roman"/>
          <w:sz w:val="24"/>
          <w:szCs w:val="24"/>
        </w:rPr>
        <w:t>Analisa Univariat yang digunakan oleh peneliti a</w:t>
      </w:r>
      <w:r w:rsidR="001433B4">
        <w:rPr>
          <w:rFonts w:ascii="Times New Roman" w:hAnsi="Times New Roman"/>
          <w:sz w:val="24"/>
          <w:szCs w:val="24"/>
        </w:rPr>
        <w:t xml:space="preserve">dalah dengan analisa deskriptif, distribusi frekuensi dan tabulasi silang antar variabel </w:t>
      </w:r>
      <w:r w:rsidRPr="00F9220D">
        <w:rPr>
          <w:rFonts w:ascii="Times New Roman" w:hAnsi="Times New Roman"/>
          <w:sz w:val="24"/>
          <w:szCs w:val="24"/>
        </w:rPr>
        <w:t xml:space="preserve">yang dilakukan untuk menjabarkan setiap variabel yang </w:t>
      </w:r>
      <w:r w:rsidRPr="00F9220D">
        <w:rPr>
          <w:rFonts w:ascii="Times New Roman" w:hAnsi="Times New Roman"/>
          <w:sz w:val="24"/>
          <w:szCs w:val="24"/>
          <w:lang w:val="id-ID"/>
        </w:rPr>
        <w:t>diteliti</w:t>
      </w:r>
      <w:r w:rsidR="001433B4">
        <w:rPr>
          <w:rFonts w:ascii="Times New Roman" w:hAnsi="Times New Roman"/>
          <w:sz w:val="24"/>
          <w:szCs w:val="24"/>
          <w:lang w:val="en-ID"/>
        </w:rPr>
        <w:t xml:space="preserve">. </w:t>
      </w:r>
    </w:p>
    <w:p w:rsidR="00B55928" w:rsidRDefault="00B55928" w:rsidP="00B55928">
      <w:pPr>
        <w:pStyle w:val="ListParagraph"/>
        <w:numPr>
          <w:ilvl w:val="0"/>
          <w:numId w:val="59"/>
        </w:numPr>
        <w:spacing w:after="0" w:line="480" w:lineRule="auto"/>
        <w:ind w:left="567" w:hanging="567"/>
        <w:rPr>
          <w:rFonts w:ascii="Times New Roman" w:hAnsi="Times New Roman" w:cs="Times New Roman"/>
          <w:b/>
          <w:sz w:val="24"/>
          <w:szCs w:val="24"/>
        </w:rPr>
      </w:pPr>
      <w:r w:rsidRPr="00F9220D">
        <w:rPr>
          <w:rFonts w:ascii="Times New Roman" w:hAnsi="Times New Roman"/>
          <w:sz w:val="24"/>
          <w:szCs w:val="24"/>
        </w:rPr>
        <w:t xml:space="preserve">Analisa Bivariat </w:t>
      </w:r>
    </w:p>
    <w:p w:rsidR="00B55928" w:rsidRDefault="00B55928" w:rsidP="00B55928">
      <w:pPr>
        <w:pStyle w:val="ListParagraph"/>
        <w:spacing w:after="0" w:line="480" w:lineRule="auto"/>
        <w:ind w:left="0" w:firstLine="567"/>
        <w:rPr>
          <w:rFonts w:ascii="Times New Roman" w:hAnsi="Times New Roman"/>
          <w:sz w:val="24"/>
          <w:szCs w:val="24"/>
        </w:rPr>
      </w:pPr>
      <w:r w:rsidRPr="00F9220D">
        <w:rPr>
          <w:rFonts w:ascii="Times New Roman" w:hAnsi="Times New Roman"/>
          <w:sz w:val="24"/>
          <w:szCs w:val="24"/>
        </w:rPr>
        <w:t>Penelitian ini menggunakan skala ordinal (</w:t>
      </w:r>
      <w:r w:rsidRPr="00944D1F">
        <w:rPr>
          <w:rFonts w:ascii="Times New Roman" w:hAnsi="Times New Roman"/>
          <w:i/>
          <w:sz w:val="24"/>
          <w:szCs w:val="24"/>
        </w:rPr>
        <w:t>non-parametrik</w:t>
      </w:r>
      <w:r w:rsidRPr="00F9220D">
        <w:rPr>
          <w:rFonts w:ascii="Times New Roman" w:hAnsi="Times New Roman"/>
          <w:sz w:val="24"/>
          <w:szCs w:val="24"/>
        </w:rPr>
        <w:t>) dan pada penelitian ini menggunkan uji korelasi spearman karena uji ini untuk melihat adanya hubungan antar variabel. Taraf sig</w:t>
      </w:r>
      <w:r w:rsidR="001433B4">
        <w:rPr>
          <w:rFonts w:ascii="Times New Roman" w:hAnsi="Times New Roman"/>
          <w:sz w:val="24"/>
          <w:szCs w:val="24"/>
        </w:rPr>
        <w:t xml:space="preserve">nifikan yang digunkan pada uji </w:t>
      </w:r>
      <w:r w:rsidR="001433B4" w:rsidRPr="001433B4">
        <w:rPr>
          <w:rFonts w:ascii="Times New Roman" w:hAnsi="Times New Roman"/>
          <w:i/>
          <w:sz w:val="24"/>
          <w:szCs w:val="24"/>
        </w:rPr>
        <w:t>S</w:t>
      </w:r>
      <w:r w:rsidRPr="001433B4">
        <w:rPr>
          <w:rFonts w:ascii="Times New Roman" w:hAnsi="Times New Roman"/>
          <w:i/>
          <w:sz w:val="24"/>
          <w:szCs w:val="24"/>
        </w:rPr>
        <w:t xml:space="preserve">pearman </w:t>
      </w:r>
      <w:r w:rsidRPr="00F9220D">
        <w:rPr>
          <w:rFonts w:ascii="Times New Roman" w:hAnsi="Times New Roman"/>
          <w:sz w:val="24"/>
          <w:szCs w:val="24"/>
        </w:rPr>
        <w:t>adalah 0.05 yang artinya jika p ≤ ɑ = 0,05 maka hipotesis diterima yang artinya terdapat hubungan antar variabel, sedangkan jika p &gt; ɑ = 0,05 maka hipotesis ditolak yang berarti tidak ada hubungan antar variabel.</w:t>
      </w:r>
    </w:p>
    <w:p w:rsidR="001433B4" w:rsidRDefault="001433B4" w:rsidP="00B55928">
      <w:pPr>
        <w:pStyle w:val="ListParagraph"/>
        <w:spacing w:after="0" w:line="480" w:lineRule="auto"/>
        <w:ind w:left="0" w:firstLine="567"/>
        <w:rPr>
          <w:rFonts w:ascii="Times New Roman" w:hAnsi="Times New Roman"/>
          <w:sz w:val="24"/>
          <w:szCs w:val="24"/>
        </w:rPr>
      </w:pPr>
    </w:p>
    <w:p w:rsidR="001433B4" w:rsidRPr="00F9220D" w:rsidRDefault="001433B4" w:rsidP="00B55928">
      <w:pPr>
        <w:pStyle w:val="ListParagraph"/>
        <w:spacing w:after="0" w:line="480" w:lineRule="auto"/>
        <w:ind w:left="0" w:firstLine="567"/>
        <w:rPr>
          <w:rFonts w:ascii="Times New Roman" w:hAnsi="Times New Roman" w:cs="Times New Roman"/>
          <w:b/>
          <w:sz w:val="24"/>
          <w:szCs w:val="24"/>
        </w:rPr>
      </w:pPr>
    </w:p>
    <w:p w:rsidR="00B55928" w:rsidRDefault="00B55928" w:rsidP="00B55928">
      <w:pPr>
        <w:pStyle w:val="ListParagraph"/>
        <w:numPr>
          <w:ilvl w:val="1"/>
          <w:numId w:val="12"/>
        </w:numPr>
        <w:spacing w:after="0" w:line="480" w:lineRule="auto"/>
        <w:ind w:left="567" w:hanging="567"/>
        <w:outlineLvl w:val="1"/>
        <w:rPr>
          <w:rFonts w:ascii="Times New Roman" w:hAnsi="Times New Roman" w:cs="Times New Roman"/>
          <w:b/>
          <w:sz w:val="24"/>
          <w:szCs w:val="24"/>
        </w:rPr>
      </w:pPr>
      <w:bookmarkStart w:id="126" w:name="_Toc76500714"/>
      <w:r w:rsidRPr="00274930">
        <w:rPr>
          <w:rFonts w:ascii="Times New Roman" w:hAnsi="Times New Roman" w:cs="Times New Roman"/>
          <w:b/>
          <w:sz w:val="24"/>
          <w:szCs w:val="24"/>
        </w:rPr>
        <w:lastRenderedPageBreak/>
        <w:t>Etika Penelitian</w:t>
      </w:r>
      <w:bookmarkEnd w:id="126"/>
    </w:p>
    <w:p w:rsidR="00B55928" w:rsidRPr="006347DF" w:rsidRDefault="00B55928" w:rsidP="00B55928">
      <w:pPr>
        <w:tabs>
          <w:tab w:val="left" w:pos="1134"/>
        </w:tabs>
        <w:spacing w:after="0" w:line="480" w:lineRule="auto"/>
        <w:ind w:firstLine="567"/>
        <w:rPr>
          <w:rFonts w:ascii="Times New Roman" w:hAnsi="Times New Roman"/>
          <w:sz w:val="24"/>
          <w:szCs w:val="24"/>
        </w:rPr>
      </w:pPr>
      <w:r w:rsidRPr="006347DF">
        <w:rPr>
          <w:rFonts w:ascii="Times New Roman" w:hAnsi="Times New Roman"/>
          <w:sz w:val="24"/>
          <w:szCs w:val="24"/>
        </w:rPr>
        <w:t xml:space="preserve">Penelitian ini dilakukan setelah mendapat surat </w:t>
      </w:r>
      <w:r>
        <w:rPr>
          <w:rFonts w:ascii="Times New Roman" w:hAnsi="Times New Roman"/>
          <w:sz w:val="24"/>
          <w:szCs w:val="24"/>
        </w:rPr>
        <w:t xml:space="preserve">rekomendasi dan izin dari </w:t>
      </w:r>
      <w:r w:rsidRPr="006347DF">
        <w:rPr>
          <w:rFonts w:ascii="Times New Roman" w:hAnsi="Times New Roman"/>
          <w:sz w:val="24"/>
          <w:szCs w:val="24"/>
        </w:rPr>
        <w:t xml:space="preserve">STIKES Hang Tuah Surabaya, surat tembusan dari </w:t>
      </w:r>
      <w:r>
        <w:rPr>
          <w:rFonts w:ascii="Times New Roman" w:hAnsi="Times New Roman"/>
          <w:sz w:val="24"/>
          <w:szCs w:val="24"/>
        </w:rPr>
        <w:t xml:space="preserve">Bakesbangpol dan </w:t>
      </w:r>
      <w:r w:rsidRPr="006347DF">
        <w:rPr>
          <w:rFonts w:ascii="Times New Roman" w:hAnsi="Times New Roman"/>
          <w:sz w:val="24"/>
          <w:szCs w:val="24"/>
        </w:rPr>
        <w:t>Dinas Kesehatan Kota Surabaya sete</w:t>
      </w:r>
      <w:r>
        <w:rPr>
          <w:rFonts w:ascii="Times New Roman" w:hAnsi="Times New Roman"/>
          <w:sz w:val="24"/>
          <w:szCs w:val="24"/>
        </w:rPr>
        <w:t xml:space="preserve">lah itu diberikan kepada Kepala Puskesmas Siwalankerto </w:t>
      </w:r>
      <w:r w:rsidRPr="006347DF">
        <w:rPr>
          <w:rFonts w:ascii="Times New Roman" w:hAnsi="Times New Roman"/>
          <w:sz w:val="24"/>
          <w:szCs w:val="24"/>
        </w:rPr>
        <w:t>Surabaya. Penelitian ini menggunakan beberapa prosedur sehingga dalam pengisian kuesioner harus berhubungan dengan etik penelitian meliputi :</w:t>
      </w:r>
    </w:p>
    <w:p w:rsidR="00B55928" w:rsidRPr="001433B4" w:rsidRDefault="00B55928" w:rsidP="00B55928">
      <w:pPr>
        <w:pStyle w:val="ListParagraph"/>
        <w:numPr>
          <w:ilvl w:val="0"/>
          <w:numId w:val="52"/>
        </w:numPr>
        <w:tabs>
          <w:tab w:val="left" w:pos="567"/>
        </w:tabs>
        <w:spacing w:after="0" w:line="480" w:lineRule="auto"/>
        <w:ind w:left="567" w:hanging="567"/>
        <w:rPr>
          <w:rFonts w:ascii="Times New Roman" w:hAnsi="Times New Roman"/>
          <w:b/>
          <w:sz w:val="24"/>
          <w:szCs w:val="24"/>
        </w:rPr>
      </w:pPr>
      <w:r w:rsidRPr="001433B4">
        <w:rPr>
          <w:rFonts w:ascii="Times New Roman" w:hAnsi="Times New Roman"/>
          <w:b/>
          <w:sz w:val="24"/>
          <w:szCs w:val="24"/>
        </w:rPr>
        <w:t xml:space="preserve">Lembar Persetujuan </w:t>
      </w:r>
      <w:r w:rsidRPr="001433B4">
        <w:rPr>
          <w:rFonts w:ascii="Times New Roman" w:hAnsi="Times New Roman"/>
          <w:b/>
          <w:i/>
          <w:sz w:val="24"/>
          <w:szCs w:val="24"/>
        </w:rPr>
        <w:t>(Informed Consent)</w:t>
      </w:r>
    </w:p>
    <w:p w:rsidR="00B55928" w:rsidRPr="006347DF" w:rsidRDefault="00B55928" w:rsidP="00B55928">
      <w:pPr>
        <w:pStyle w:val="ListParagraph"/>
        <w:spacing w:after="0" w:line="480" w:lineRule="auto"/>
        <w:ind w:left="0" w:firstLine="567"/>
        <w:rPr>
          <w:rFonts w:ascii="Times New Roman" w:hAnsi="Times New Roman"/>
          <w:sz w:val="24"/>
          <w:szCs w:val="24"/>
        </w:rPr>
      </w:pPr>
      <w:r w:rsidRPr="006347DF">
        <w:rPr>
          <w:rFonts w:ascii="Times New Roman" w:hAnsi="Times New Roman"/>
          <w:sz w:val="24"/>
          <w:szCs w:val="24"/>
        </w:rPr>
        <w:t>Lembar persetujuan disebarkan sebelum penelitian dilaksanakan agar responden mengetahui maksud dan tujuan penelitian, serta dampak yang akan terjadi selama</w:t>
      </w:r>
      <w:r w:rsidR="00944D1F">
        <w:rPr>
          <w:rFonts w:ascii="Times New Roman" w:hAnsi="Times New Roman"/>
          <w:sz w:val="24"/>
          <w:szCs w:val="24"/>
        </w:rPr>
        <w:t xml:space="preserve"> dalam proses pengumpulan data. </w:t>
      </w:r>
      <w:r w:rsidRPr="006347DF">
        <w:rPr>
          <w:rFonts w:ascii="Times New Roman" w:hAnsi="Times New Roman"/>
          <w:sz w:val="24"/>
          <w:szCs w:val="24"/>
        </w:rPr>
        <w:t>Selanjutya reponden yang menerima dan berminat untuk diteliti menyatakan ketersediaannya menjadi responden.</w:t>
      </w:r>
      <w:r w:rsidR="00DD01FF">
        <w:rPr>
          <w:rFonts w:ascii="Times New Roman" w:hAnsi="Times New Roman"/>
          <w:sz w:val="24"/>
          <w:szCs w:val="24"/>
        </w:rPr>
        <w:t xml:space="preserve"> </w:t>
      </w:r>
      <w:r w:rsidRPr="006347DF">
        <w:rPr>
          <w:rFonts w:ascii="Times New Roman" w:hAnsi="Times New Roman"/>
          <w:sz w:val="24"/>
          <w:szCs w:val="24"/>
        </w:rPr>
        <w:t>Jika responden menolak, peneliti harus menghormati hak – hak responden.</w:t>
      </w:r>
    </w:p>
    <w:p w:rsidR="00B55928" w:rsidRPr="001433B4" w:rsidRDefault="00B55928" w:rsidP="00B55928">
      <w:pPr>
        <w:pStyle w:val="ListParagraph"/>
        <w:numPr>
          <w:ilvl w:val="0"/>
          <w:numId w:val="52"/>
        </w:numPr>
        <w:tabs>
          <w:tab w:val="left" w:pos="567"/>
        </w:tabs>
        <w:spacing w:after="0" w:line="480" w:lineRule="auto"/>
        <w:ind w:left="567" w:hanging="567"/>
        <w:rPr>
          <w:rFonts w:ascii="Times New Roman" w:hAnsi="Times New Roman"/>
          <w:b/>
          <w:sz w:val="24"/>
          <w:szCs w:val="24"/>
        </w:rPr>
      </w:pPr>
      <w:r w:rsidRPr="001433B4">
        <w:rPr>
          <w:rFonts w:ascii="Times New Roman" w:hAnsi="Times New Roman"/>
          <w:b/>
          <w:sz w:val="24"/>
          <w:szCs w:val="24"/>
        </w:rPr>
        <w:t xml:space="preserve">Tanpa Nama </w:t>
      </w:r>
      <w:r w:rsidRPr="001433B4">
        <w:rPr>
          <w:rFonts w:ascii="Times New Roman" w:hAnsi="Times New Roman"/>
          <w:b/>
          <w:i/>
          <w:sz w:val="24"/>
          <w:szCs w:val="24"/>
        </w:rPr>
        <w:t>(Anonimity)</w:t>
      </w:r>
    </w:p>
    <w:p w:rsidR="00B55928" w:rsidRPr="00B01455" w:rsidRDefault="00B55928" w:rsidP="00B55928">
      <w:pPr>
        <w:pStyle w:val="ListParagraph"/>
        <w:spacing w:after="0" w:line="480" w:lineRule="auto"/>
        <w:ind w:left="0" w:firstLine="567"/>
        <w:rPr>
          <w:rFonts w:ascii="Times New Roman" w:hAnsi="Times New Roman"/>
          <w:sz w:val="24"/>
          <w:szCs w:val="24"/>
        </w:rPr>
      </w:pPr>
      <w:r w:rsidRPr="006347DF">
        <w:rPr>
          <w:rFonts w:ascii="Times New Roman" w:hAnsi="Times New Roman"/>
          <w:sz w:val="24"/>
          <w:szCs w:val="24"/>
        </w:rPr>
        <w:t xml:space="preserve">Peneliti tidak akan mencantumkan nama subjek pada halaman web </w:t>
      </w:r>
      <w:r w:rsidRPr="006347DF">
        <w:rPr>
          <w:rFonts w:ascii="Times New Roman" w:hAnsi="Times New Roman"/>
          <w:i/>
          <w:sz w:val="24"/>
          <w:szCs w:val="24"/>
        </w:rPr>
        <w:t>(form)</w:t>
      </w:r>
      <w:r w:rsidRPr="006347DF">
        <w:rPr>
          <w:rFonts w:ascii="Times New Roman" w:hAnsi="Times New Roman"/>
          <w:sz w:val="24"/>
          <w:szCs w:val="24"/>
        </w:rPr>
        <w:t xml:space="preserve"> kuesioner yang disebarkan pada saat pengumpulan data yang diisi oleh responden. Hal ini dapat menjaga kerahasiaan identitas atau privasi yang dimiliki responden. Hasil form tersebut akan diberi kode tertentu supaya tidak menimbulkan kegandaan data.</w:t>
      </w:r>
    </w:p>
    <w:p w:rsidR="00B55928" w:rsidRPr="001433B4" w:rsidRDefault="00B55928" w:rsidP="00B55928">
      <w:pPr>
        <w:pStyle w:val="ListParagraph"/>
        <w:numPr>
          <w:ilvl w:val="0"/>
          <w:numId w:val="52"/>
        </w:numPr>
        <w:spacing w:after="0" w:line="480" w:lineRule="auto"/>
        <w:ind w:left="567" w:hanging="567"/>
        <w:rPr>
          <w:rFonts w:ascii="Times New Roman" w:hAnsi="Times New Roman"/>
          <w:b/>
          <w:sz w:val="24"/>
          <w:szCs w:val="24"/>
        </w:rPr>
      </w:pPr>
      <w:r w:rsidRPr="001433B4">
        <w:rPr>
          <w:rFonts w:ascii="Times New Roman" w:hAnsi="Times New Roman"/>
          <w:b/>
          <w:sz w:val="24"/>
          <w:szCs w:val="24"/>
        </w:rPr>
        <w:t xml:space="preserve">Kerahasiaan </w:t>
      </w:r>
      <w:r w:rsidRPr="001433B4">
        <w:rPr>
          <w:rFonts w:ascii="Times New Roman" w:hAnsi="Times New Roman"/>
          <w:b/>
          <w:i/>
          <w:sz w:val="24"/>
          <w:szCs w:val="24"/>
        </w:rPr>
        <w:t>(Confidentiality)</w:t>
      </w:r>
    </w:p>
    <w:p w:rsidR="00B55928" w:rsidRDefault="00B55928" w:rsidP="00B55928">
      <w:pPr>
        <w:pStyle w:val="ListParagraph"/>
        <w:spacing w:after="0" w:line="480" w:lineRule="auto"/>
        <w:ind w:left="0" w:firstLine="567"/>
        <w:rPr>
          <w:rFonts w:ascii="Times New Roman" w:hAnsi="Times New Roman"/>
          <w:sz w:val="24"/>
          <w:szCs w:val="24"/>
        </w:rPr>
      </w:pPr>
      <w:r w:rsidRPr="006347DF">
        <w:rPr>
          <w:rFonts w:ascii="Times New Roman" w:hAnsi="Times New Roman"/>
          <w:sz w:val="24"/>
          <w:szCs w:val="24"/>
        </w:rPr>
        <w:t>Kerahasiaan informasi yang telah terkumpulkan dari subjek dan dijamin kerahasiaannya oleh peneliti</w:t>
      </w:r>
      <w:r w:rsidR="001433B4">
        <w:rPr>
          <w:rFonts w:ascii="Times New Roman" w:hAnsi="Times New Roman"/>
          <w:sz w:val="24"/>
          <w:szCs w:val="24"/>
        </w:rPr>
        <w:t>.</w:t>
      </w:r>
    </w:p>
    <w:p w:rsidR="001433B4" w:rsidRDefault="001433B4" w:rsidP="00B55928">
      <w:pPr>
        <w:pStyle w:val="ListParagraph"/>
        <w:spacing w:after="0" w:line="480" w:lineRule="auto"/>
        <w:ind w:left="0" w:firstLine="567"/>
        <w:rPr>
          <w:rFonts w:ascii="Times New Roman" w:hAnsi="Times New Roman"/>
          <w:sz w:val="24"/>
          <w:szCs w:val="24"/>
          <w:lang w:val="en-ID"/>
        </w:rPr>
      </w:pPr>
    </w:p>
    <w:p w:rsidR="00944D1F" w:rsidRPr="00944D1F" w:rsidRDefault="00944D1F" w:rsidP="00B55928">
      <w:pPr>
        <w:pStyle w:val="ListParagraph"/>
        <w:spacing w:after="0" w:line="480" w:lineRule="auto"/>
        <w:ind w:left="0" w:firstLine="567"/>
        <w:rPr>
          <w:rFonts w:ascii="Times New Roman" w:hAnsi="Times New Roman"/>
          <w:sz w:val="24"/>
          <w:szCs w:val="24"/>
          <w:lang w:val="en-ID"/>
        </w:rPr>
      </w:pPr>
    </w:p>
    <w:p w:rsidR="00B55928" w:rsidRPr="001433B4" w:rsidRDefault="00B55928" w:rsidP="00B55928">
      <w:pPr>
        <w:pStyle w:val="ListParagraph"/>
        <w:numPr>
          <w:ilvl w:val="0"/>
          <w:numId w:val="52"/>
        </w:numPr>
        <w:tabs>
          <w:tab w:val="left" w:pos="567"/>
        </w:tabs>
        <w:spacing w:after="0" w:line="480" w:lineRule="auto"/>
        <w:ind w:left="567" w:hanging="567"/>
        <w:rPr>
          <w:rFonts w:ascii="Times New Roman" w:hAnsi="Times New Roman"/>
          <w:b/>
          <w:sz w:val="24"/>
          <w:szCs w:val="24"/>
        </w:rPr>
      </w:pPr>
      <w:r w:rsidRPr="001433B4">
        <w:rPr>
          <w:rFonts w:ascii="Times New Roman" w:hAnsi="Times New Roman"/>
          <w:b/>
          <w:sz w:val="24"/>
          <w:szCs w:val="24"/>
        </w:rPr>
        <w:lastRenderedPageBreak/>
        <w:t xml:space="preserve">Keadilan </w:t>
      </w:r>
      <w:r w:rsidRPr="001433B4">
        <w:rPr>
          <w:rFonts w:ascii="Times New Roman" w:hAnsi="Times New Roman"/>
          <w:b/>
          <w:i/>
          <w:sz w:val="24"/>
          <w:szCs w:val="24"/>
        </w:rPr>
        <w:t>(Justice)</w:t>
      </w:r>
    </w:p>
    <w:p w:rsidR="00B55928" w:rsidRDefault="00B55928" w:rsidP="00B55928">
      <w:pPr>
        <w:pStyle w:val="ListParagraph"/>
        <w:spacing w:after="0" w:line="480" w:lineRule="auto"/>
        <w:ind w:left="0" w:firstLine="567"/>
        <w:rPr>
          <w:rFonts w:ascii="Times New Roman" w:hAnsi="Times New Roman"/>
          <w:sz w:val="24"/>
          <w:szCs w:val="24"/>
        </w:rPr>
      </w:pPr>
      <w:r w:rsidRPr="006347DF">
        <w:rPr>
          <w:rFonts w:ascii="Times New Roman" w:hAnsi="Times New Roman"/>
          <w:sz w:val="24"/>
          <w:szCs w:val="24"/>
        </w:rPr>
        <w:t>Responden diperlakukan secara adil baik sebelum, selama dan sesudah partisipasi dalam penelitian tanpa adanya diskriminasi, apabila mereka tidak bersedia atau keluar dari penelitian</w:t>
      </w:r>
      <w:r>
        <w:rPr>
          <w:rFonts w:ascii="Times New Roman" w:hAnsi="Times New Roman"/>
          <w:sz w:val="24"/>
          <w:szCs w:val="24"/>
        </w:rPr>
        <w:t>.</w:t>
      </w: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1433B4" w:rsidRDefault="001433B4" w:rsidP="00B55928">
      <w:pPr>
        <w:pStyle w:val="ListParagraph"/>
        <w:spacing w:after="0" w:line="480" w:lineRule="auto"/>
        <w:ind w:left="0"/>
        <w:jc w:val="center"/>
        <w:rPr>
          <w:rFonts w:ascii="Times New Roman" w:hAnsi="Times New Roman"/>
          <w:sz w:val="24"/>
          <w:szCs w:val="24"/>
        </w:rPr>
      </w:pPr>
    </w:p>
    <w:p w:rsidR="00B55928" w:rsidRPr="00825C6C" w:rsidRDefault="00B55928" w:rsidP="00B55928">
      <w:pPr>
        <w:pStyle w:val="Heading1"/>
        <w:spacing w:line="480" w:lineRule="auto"/>
        <w:jc w:val="center"/>
        <w:rPr>
          <w:rFonts w:ascii="Times New Roman" w:hAnsi="Times New Roman" w:cs="Times New Roman"/>
          <w:color w:val="auto"/>
          <w:sz w:val="24"/>
          <w:szCs w:val="24"/>
        </w:rPr>
      </w:pPr>
      <w:bookmarkStart w:id="127" w:name="_Toc76500715"/>
      <w:r w:rsidRPr="00825C6C">
        <w:rPr>
          <w:rFonts w:ascii="Times New Roman" w:hAnsi="Times New Roman" w:cs="Times New Roman"/>
          <w:color w:val="auto"/>
          <w:sz w:val="24"/>
          <w:szCs w:val="24"/>
        </w:rPr>
        <w:lastRenderedPageBreak/>
        <w:t>BAB 5</w:t>
      </w:r>
      <w:bookmarkEnd w:id="127"/>
    </w:p>
    <w:p w:rsidR="00B55928" w:rsidRPr="00825C6C" w:rsidRDefault="00B55928" w:rsidP="00B55928">
      <w:pPr>
        <w:pStyle w:val="ListParagraph"/>
        <w:spacing w:after="0" w:line="480" w:lineRule="auto"/>
        <w:ind w:left="0"/>
        <w:jc w:val="center"/>
        <w:rPr>
          <w:rFonts w:ascii="Times New Roman" w:hAnsi="Times New Roman" w:cs="Times New Roman"/>
          <w:b/>
          <w:sz w:val="24"/>
          <w:szCs w:val="24"/>
        </w:rPr>
      </w:pPr>
      <w:r w:rsidRPr="00825C6C">
        <w:rPr>
          <w:rFonts w:ascii="Times New Roman" w:hAnsi="Times New Roman" w:cs="Times New Roman"/>
          <w:b/>
          <w:sz w:val="24"/>
          <w:szCs w:val="24"/>
        </w:rPr>
        <w:t>HASIL DAN PEMBAHASAN</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 xml:space="preserve">Pada bab ini diuraikan tentang hasil penelitian dan pembahasan dari pengumpulan data tentang hubungan </w:t>
      </w:r>
      <w:r w:rsidRPr="00A56F4D">
        <w:rPr>
          <w:rFonts w:ascii="Times New Roman" w:hAnsi="Times New Roman"/>
          <w:i/>
          <w:sz w:val="24"/>
          <w:szCs w:val="24"/>
        </w:rPr>
        <w:t>self efficacy</w:t>
      </w:r>
      <w:r>
        <w:rPr>
          <w:rFonts w:ascii="Times New Roman" w:hAnsi="Times New Roman"/>
          <w:sz w:val="24"/>
          <w:szCs w:val="24"/>
        </w:rPr>
        <w:t xml:space="preserve"> dengan kepatuhan diet pada pasien diabetes melitus tipe 2 di Puskesmas Siwalankerto Surabaya.</w:t>
      </w:r>
    </w:p>
    <w:p w:rsidR="00B55928" w:rsidRPr="00825C6C" w:rsidRDefault="00B55928" w:rsidP="00B55928">
      <w:pPr>
        <w:pStyle w:val="Heading2"/>
        <w:numPr>
          <w:ilvl w:val="0"/>
          <w:numId w:val="68"/>
        </w:numPr>
        <w:spacing w:line="480" w:lineRule="auto"/>
        <w:ind w:left="567" w:hanging="567"/>
        <w:rPr>
          <w:rFonts w:ascii="Times New Roman" w:hAnsi="Times New Roman" w:cs="Times New Roman"/>
          <w:color w:val="auto"/>
          <w:sz w:val="24"/>
          <w:szCs w:val="24"/>
        </w:rPr>
      </w:pPr>
      <w:bookmarkStart w:id="128" w:name="_Toc76500716"/>
      <w:r w:rsidRPr="00825C6C">
        <w:rPr>
          <w:rFonts w:ascii="Times New Roman" w:hAnsi="Times New Roman" w:cs="Times New Roman"/>
          <w:color w:val="auto"/>
          <w:sz w:val="24"/>
          <w:szCs w:val="24"/>
        </w:rPr>
        <w:t>Hasil Penelitian</w:t>
      </w:r>
      <w:bookmarkEnd w:id="128"/>
    </w:p>
    <w:p w:rsidR="00B55928" w:rsidRPr="009E5CFB" w:rsidRDefault="00B55928" w:rsidP="00B55928">
      <w:pPr>
        <w:pStyle w:val="ListParagraph"/>
        <w:spacing w:after="0" w:line="480" w:lineRule="auto"/>
        <w:ind w:left="0" w:firstLine="567"/>
        <w:rPr>
          <w:rFonts w:ascii="Times New Roman" w:hAnsi="Times New Roman"/>
          <w:b/>
          <w:sz w:val="24"/>
          <w:szCs w:val="24"/>
        </w:rPr>
      </w:pPr>
      <w:r w:rsidRPr="009E5CFB">
        <w:rPr>
          <w:rFonts w:ascii="Times New Roman" w:hAnsi="Times New Roman"/>
          <w:sz w:val="24"/>
          <w:szCs w:val="24"/>
        </w:rPr>
        <w:t>Pengambilan</w:t>
      </w:r>
      <w:r>
        <w:rPr>
          <w:rFonts w:ascii="Times New Roman" w:hAnsi="Times New Roman"/>
          <w:sz w:val="24"/>
          <w:szCs w:val="24"/>
        </w:rPr>
        <w:t xml:space="preserve"> </w:t>
      </w:r>
      <w:r w:rsidR="004D57E5">
        <w:rPr>
          <w:rFonts w:ascii="Times New Roman" w:hAnsi="Times New Roman"/>
          <w:sz w:val="24"/>
          <w:szCs w:val="24"/>
        </w:rPr>
        <w:t>data dilakukan pada tanggal 16-25</w:t>
      </w:r>
      <w:r>
        <w:rPr>
          <w:rFonts w:ascii="Times New Roman" w:hAnsi="Times New Roman"/>
          <w:sz w:val="24"/>
          <w:szCs w:val="24"/>
        </w:rPr>
        <w:t xml:space="preserve"> Juni 2021 </w:t>
      </w:r>
      <w:r w:rsidRPr="009E5CFB">
        <w:rPr>
          <w:rFonts w:ascii="Times New Roman" w:hAnsi="Times New Roman"/>
          <w:sz w:val="24"/>
          <w:szCs w:val="24"/>
        </w:rPr>
        <w:t>dan didapatkan 80 responden. Pada bagian hasil diuraikan data tentang gambaran umum tempat penelitian, data umum dan data khusus. Data umum adalah penelitian ini meliputi jenis kelamin, usia, pendidikan, pekerjaan</w:t>
      </w:r>
      <w:r>
        <w:rPr>
          <w:rFonts w:ascii="Times New Roman" w:hAnsi="Times New Roman"/>
          <w:sz w:val="24"/>
          <w:szCs w:val="24"/>
        </w:rPr>
        <w:t xml:space="preserve"> dan lama menderita. Sedangkan data </w:t>
      </w:r>
      <w:r w:rsidRPr="009E5CFB">
        <w:rPr>
          <w:rFonts w:ascii="Times New Roman" w:hAnsi="Times New Roman"/>
          <w:sz w:val="24"/>
          <w:szCs w:val="24"/>
        </w:rPr>
        <w:t>khusus melipu</w:t>
      </w:r>
      <w:r>
        <w:rPr>
          <w:rFonts w:ascii="Times New Roman" w:hAnsi="Times New Roman"/>
          <w:sz w:val="24"/>
          <w:szCs w:val="24"/>
        </w:rPr>
        <w:t xml:space="preserve">ti </w:t>
      </w:r>
      <w:r w:rsidRPr="00A56F4D">
        <w:rPr>
          <w:rFonts w:ascii="Times New Roman" w:hAnsi="Times New Roman"/>
          <w:i/>
          <w:sz w:val="24"/>
          <w:szCs w:val="24"/>
        </w:rPr>
        <w:t>self efficacy</w:t>
      </w:r>
      <w:r>
        <w:rPr>
          <w:rFonts w:ascii="Times New Roman" w:hAnsi="Times New Roman"/>
          <w:sz w:val="24"/>
          <w:szCs w:val="24"/>
        </w:rPr>
        <w:t xml:space="preserve"> dan kepatuhan diet pada pasien diabetes melitus tipe 2.</w:t>
      </w:r>
    </w:p>
    <w:p w:rsidR="00B55928" w:rsidRPr="00825C6C" w:rsidRDefault="00B55928" w:rsidP="00B55928">
      <w:pPr>
        <w:pStyle w:val="Heading3"/>
        <w:numPr>
          <w:ilvl w:val="0"/>
          <w:numId w:val="69"/>
        </w:numPr>
        <w:spacing w:line="480" w:lineRule="auto"/>
        <w:ind w:left="426"/>
        <w:rPr>
          <w:rFonts w:ascii="Times New Roman" w:hAnsi="Times New Roman" w:cs="Times New Roman"/>
          <w:b/>
          <w:color w:val="auto"/>
        </w:rPr>
      </w:pPr>
      <w:bookmarkStart w:id="129" w:name="_Toc76500717"/>
      <w:r w:rsidRPr="00825C6C">
        <w:rPr>
          <w:rFonts w:ascii="Times New Roman" w:hAnsi="Times New Roman" w:cs="Times New Roman"/>
          <w:b/>
          <w:color w:val="auto"/>
        </w:rPr>
        <w:t>Gambaran Umum Tempat Penelitian</w:t>
      </w:r>
      <w:bookmarkEnd w:id="129"/>
    </w:p>
    <w:p w:rsidR="00B55928" w:rsidRPr="00674A5C" w:rsidRDefault="00B55928" w:rsidP="00B55928">
      <w:pPr>
        <w:pStyle w:val="ListParagraph"/>
        <w:spacing w:after="0" w:line="480" w:lineRule="auto"/>
        <w:ind w:left="0" w:firstLine="567"/>
        <w:rPr>
          <w:rFonts w:ascii="Times New Roman" w:hAnsi="Times New Roman" w:cs="Times New Roman"/>
          <w:sz w:val="24"/>
          <w:szCs w:val="24"/>
        </w:rPr>
      </w:pPr>
      <w:r w:rsidRPr="00674A5C">
        <w:rPr>
          <w:rFonts w:ascii="Times New Roman" w:hAnsi="Times New Roman" w:cs="Times New Roman"/>
          <w:sz w:val="24"/>
          <w:szCs w:val="24"/>
        </w:rPr>
        <w:t>Penelitian ini dilakukan di Puskesmas Siwalankerto Surabaya. Puskesmas Siwalankerto berada pada wilayah Surabaya bagian Selatan tepatnya di wilayah Kecamatan Wonocolo, dengan luas wilayah kerja 197.483 Ha</w:t>
      </w:r>
      <w:r>
        <w:t xml:space="preserve">. </w:t>
      </w:r>
      <w:r>
        <w:rPr>
          <w:rFonts w:ascii="Times New Roman" w:hAnsi="Times New Roman" w:cs="Times New Roman"/>
          <w:sz w:val="24"/>
          <w:szCs w:val="24"/>
        </w:rPr>
        <w:t>Lokasi Puskesmas Siwalankerto berada di Jalan Siwalankerto No. 134 Surabaya.</w:t>
      </w:r>
    </w:p>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Dengan batas-batas wilayah :</w:t>
      </w:r>
    </w:p>
    <w:p w:rsidR="00B55928" w:rsidRDefault="00B55928" w:rsidP="00B55928">
      <w:pPr>
        <w:spacing w:after="0" w:line="480" w:lineRule="auto"/>
        <w:rPr>
          <w:rFonts w:ascii="Times New Roman" w:hAnsi="Times New Roman"/>
          <w:sz w:val="24"/>
          <w:szCs w:val="24"/>
        </w:rPr>
      </w:pPr>
      <w:r>
        <w:rPr>
          <w:rFonts w:ascii="Times New Roman" w:hAnsi="Times New Roman"/>
          <w:sz w:val="24"/>
          <w:szCs w:val="24"/>
        </w:rPr>
        <w:t>Utara</w:t>
      </w:r>
      <w:r>
        <w:rPr>
          <w:rFonts w:ascii="Times New Roman" w:hAnsi="Times New Roman"/>
          <w:sz w:val="24"/>
          <w:szCs w:val="24"/>
        </w:rPr>
        <w:tab/>
      </w:r>
      <w:r>
        <w:rPr>
          <w:rFonts w:ascii="Times New Roman" w:hAnsi="Times New Roman"/>
          <w:sz w:val="24"/>
          <w:szCs w:val="24"/>
        </w:rPr>
        <w:tab/>
        <w:t>: Kel. Jemurwonosari, Kec. Wonocolo</w:t>
      </w:r>
    </w:p>
    <w:p w:rsidR="00B55928" w:rsidRDefault="00B55928" w:rsidP="00B55928">
      <w:pPr>
        <w:spacing w:after="0" w:line="480" w:lineRule="auto"/>
        <w:rPr>
          <w:rFonts w:ascii="Times New Roman" w:hAnsi="Times New Roman"/>
          <w:sz w:val="24"/>
          <w:szCs w:val="24"/>
        </w:rPr>
      </w:pPr>
      <w:r>
        <w:rPr>
          <w:rFonts w:ascii="Times New Roman" w:hAnsi="Times New Roman"/>
          <w:sz w:val="24"/>
          <w:szCs w:val="24"/>
        </w:rPr>
        <w:t>Selatan</w:t>
      </w:r>
      <w:r>
        <w:rPr>
          <w:rFonts w:ascii="Times New Roman" w:hAnsi="Times New Roman"/>
          <w:sz w:val="24"/>
          <w:szCs w:val="24"/>
        </w:rPr>
        <w:tab/>
      </w:r>
      <w:r>
        <w:rPr>
          <w:rFonts w:ascii="Times New Roman" w:hAnsi="Times New Roman"/>
          <w:sz w:val="24"/>
          <w:szCs w:val="24"/>
        </w:rPr>
        <w:tab/>
        <w:t>: Kel. Dukuh Menanggal, Kec. Wonocolo</w:t>
      </w:r>
    </w:p>
    <w:p w:rsidR="00B55928" w:rsidRDefault="00B55928" w:rsidP="00B55928">
      <w:pPr>
        <w:spacing w:after="0" w:line="480" w:lineRule="auto"/>
        <w:rPr>
          <w:rFonts w:ascii="Times New Roman" w:hAnsi="Times New Roman"/>
          <w:sz w:val="24"/>
          <w:szCs w:val="24"/>
        </w:rPr>
      </w:pPr>
      <w:r>
        <w:rPr>
          <w:rFonts w:ascii="Times New Roman" w:hAnsi="Times New Roman"/>
          <w:sz w:val="24"/>
          <w:szCs w:val="24"/>
        </w:rPr>
        <w:t>Barat</w:t>
      </w:r>
      <w:r>
        <w:rPr>
          <w:rFonts w:ascii="Times New Roman" w:hAnsi="Times New Roman"/>
          <w:sz w:val="24"/>
          <w:szCs w:val="24"/>
        </w:rPr>
        <w:tab/>
      </w:r>
      <w:r>
        <w:rPr>
          <w:rFonts w:ascii="Times New Roman" w:hAnsi="Times New Roman"/>
          <w:sz w:val="24"/>
          <w:szCs w:val="24"/>
        </w:rPr>
        <w:tab/>
        <w:t>: Kel. Siwalankerto, Kec. Wonocolo</w:t>
      </w:r>
    </w:p>
    <w:p w:rsidR="00B55928" w:rsidRDefault="00B55928" w:rsidP="00B55928">
      <w:pPr>
        <w:spacing w:after="0" w:line="480" w:lineRule="auto"/>
        <w:rPr>
          <w:rFonts w:ascii="Times New Roman" w:hAnsi="Times New Roman"/>
          <w:sz w:val="24"/>
          <w:szCs w:val="24"/>
        </w:rPr>
      </w:pPr>
      <w:r>
        <w:rPr>
          <w:rFonts w:ascii="Times New Roman" w:hAnsi="Times New Roman"/>
          <w:sz w:val="24"/>
          <w:szCs w:val="24"/>
        </w:rPr>
        <w:t>Timur</w:t>
      </w:r>
      <w:r>
        <w:rPr>
          <w:rFonts w:ascii="Times New Roman" w:hAnsi="Times New Roman"/>
          <w:sz w:val="24"/>
          <w:szCs w:val="24"/>
        </w:rPr>
        <w:tab/>
      </w:r>
      <w:r>
        <w:rPr>
          <w:rFonts w:ascii="Times New Roman" w:hAnsi="Times New Roman"/>
          <w:sz w:val="24"/>
          <w:szCs w:val="24"/>
        </w:rPr>
        <w:tab/>
        <w:t>: Kel. Kutisari, Kec. Tenggilis Wejoyo</w:t>
      </w:r>
    </w:p>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 xml:space="preserve">Jumlah penduduk tahun 2016 wilayah kerja Puskesmas Siwalankerto 16.634 jiwa yang terdiri dari 5.886 kepala keluarga (KK). Jumlah penduduk laki-laki </w:t>
      </w:r>
      <w:r>
        <w:rPr>
          <w:rFonts w:ascii="Times New Roman" w:hAnsi="Times New Roman"/>
          <w:sz w:val="24"/>
          <w:szCs w:val="24"/>
        </w:rPr>
        <w:lastRenderedPageBreak/>
        <w:t>sebanyak 8.335 jiwa dan jumlah penduduk perempuan sebanyak 8.299 jiwa. Kelurahan Siwalankerto terdiri dari 6 RW dan 38 RT.</w:t>
      </w:r>
    </w:p>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Jumlah tenaga kesehatan yang ada di Puskesmas Siwalankerto Surabaya sebagai berikut :</w:t>
      </w:r>
    </w:p>
    <w:p w:rsidR="00B55928" w:rsidRPr="0061743F" w:rsidRDefault="0061743F" w:rsidP="0061743F">
      <w:pPr>
        <w:pStyle w:val="Caption"/>
        <w:rPr>
          <w:rFonts w:ascii="Times New Roman" w:hAnsi="Times New Roman" w:cs="Times New Roman"/>
          <w:i w:val="0"/>
          <w:color w:val="auto"/>
          <w:sz w:val="24"/>
          <w:szCs w:val="24"/>
        </w:rPr>
      </w:pPr>
      <w:bookmarkStart w:id="130" w:name="_Toc76731488"/>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Jumlah Tenaga Kesehatan Puskesmas Siwalankerto Surabaya</w:t>
      </w:r>
      <w:bookmarkEnd w:id="130"/>
    </w:p>
    <w:tbl>
      <w:tblPr>
        <w:tblStyle w:val="TableGrid"/>
        <w:tblW w:w="0" w:type="auto"/>
        <w:tblLook w:val="04A0" w:firstRow="1" w:lastRow="0" w:firstColumn="1" w:lastColumn="0" w:noHBand="0" w:noVBand="1"/>
      </w:tblPr>
      <w:tblGrid>
        <w:gridCol w:w="675"/>
        <w:gridCol w:w="4761"/>
        <w:gridCol w:w="2718"/>
      </w:tblGrid>
      <w:tr w:rsidR="00B55928" w:rsidTr="00162CE9">
        <w:tc>
          <w:tcPr>
            <w:tcW w:w="675" w:type="dxa"/>
          </w:tcPr>
          <w:p w:rsidR="00B55928" w:rsidRPr="008F0AF6" w:rsidRDefault="00B55928" w:rsidP="00162CE9">
            <w:pPr>
              <w:jc w:val="center"/>
              <w:rPr>
                <w:rFonts w:ascii="Times New Roman" w:hAnsi="Times New Roman"/>
                <w:b/>
                <w:sz w:val="22"/>
                <w:szCs w:val="22"/>
              </w:rPr>
            </w:pPr>
            <w:r w:rsidRPr="008F0AF6">
              <w:rPr>
                <w:rFonts w:ascii="Times New Roman" w:hAnsi="Times New Roman"/>
                <w:b/>
                <w:sz w:val="22"/>
                <w:szCs w:val="22"/>
              </w:rPr>
              <w:t>No.</w:t>
            </w:r>
          </w:p>
        </w:tc>
        <w:tc>
          <w:tcPr>
            <w:tcW w:w="4761" w:type="dxa"/>
          </w:tcPr>
          <w:p w:rsidR="00B55928" w:rsidRPr="008F0AF6" w:rsidRDefault="00B55928" w:rsidP="00162CE9">
            <w:pPr>
              <w:jc w:val="center"/>
              <w:rPr>
                <w:rFonts w:ascii="Times New Roman" w:hAnsi="Times New Roman"/>
                <w:b/>
                <w:sz w:val="22"/>
                <w:szCs w:val="22"/>
              </w:rPr>
            </w:pPr>
            <w:r w:rsidRPr="008F0AF6">
              <w:rPr>
                <w:rFonts w:ascii="Times New Roman" w:hAnsi="Times New Roman"/>
                <w:b/>
                <w:sz w:val="22"/>
                <w:szCs w:val="22"/>
              </w:rPr>
              <w:t>Jenis Tenaga</w:t>
            </w:r>
          </w:p>
        </w:tc>
        <w:tc>
          <w:tcPr>
            <w:tcW w:w="2718" w:type="dxa"/>
          </w:tcPr>
          <w:p w:rsidR="00B55928" w:rsidRPr="008F0AF6" w:rsidRDefault="00B55928" w:rsidP="00162CE9">
            <w:pPr>
              <w:jc w:val="center"/>
              <w:rPr>
                <w:rFonts w:ascii="Times New Roman" w:hAnsi="Times New Roman"/>
                <w:b/>
                <w:sz w:val="22"/>
                <w:szCs w:val="22"/>
              </w:rPr>
            </w:pPr>
            <w:r w:rsidRPr="008F0AF6">
              <w:rPr>
                <w:rFonts w:ascii="Times New Roman" w:hAnsi="Times New Roman"/>
                <w:b/>
                <w:sz w:val="22"/>
                <w:szCs w:val="22"/>
              </w:rPr>
              <w:t>Jumlah</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Dokter Umum</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4</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2.</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Dokter Gigi</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3</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3.</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Sarjana Kesehatan Masyarakat</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4.</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Bidan</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8</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5.</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Perawat</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6</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6.</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Perawat Gigi</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2</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7.</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Sanitarian</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8.</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Gizi</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9.</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Apoteker</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2</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10.</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Analisis Laboratorium</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11.</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Tenaga Administrasi</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4</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12.</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Petugas IT</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13.</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Sopir Ambulans</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2</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14</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Kebersihan</w:t>
            </w:r>
          </w:p>
        </w:tc>
        <w:tc>
          <w:tcPr>
            <w:tcW w:w="2718"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2</w:t>
            </w:r>
          </w:p>
        </w:tc>
      </w:tr>
      <w:tr w:rsidR="00B55928" w:rsidTr="00162CE9">
        <w:tc>
          <w:tcPr>
            <w:tcW w:w="675"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15</w:t>
            </w:r>
          </w:p>
        </w:tc>
        <w:tc>
          <w:tcPr>
            <w:tcW w:w="4761" w:type="dxa"/>
          </w:tcPr>
          <w:p w:rsidR="00B55928" w:rsidRPr="008F0AF6" w:rsidRDefault="00B55928" w:rsidP="00162CE9">
            <w:pPr>
              <w:jc w:val="center"/>
              <w:rPr>
                <w:rFonts w:ascii="Times New Roman" w:hAnsi="Times New Roman"/>
                <w:sz w:val="22"/>
                <w:szCs w:val="22"/>
              </w:rPr>
            </w:pPr>
            <w:r w:rsidRPr="008F0AF6">
              <w:rPr>
                <w:rFonts w:ascii="Times New Roman" w:hAnsi="Times New Roman"/>
                <w:sz w:val="22"/>
                <w:szCs w:val="22"/>
              </w:rPr>
              <w:t>Linmas</w:t>
            </w:r>
          </w:p>
        </w:tc>
        <w:tc>
          <w:tcPr>
            <w:tcW w:w="2718" w:type="dxa"/>
          </w:tcPr>
          <w:p w:rsidR="00B55928" w:rsidRPr="008F0AF6" w:rsidRDefault="00B55928" w:rsidP="0061743F">
            <w:pPr>
              <w:keepNext/>
              <w:jc w:val="center"/>
              <w:rPr>
                <w:rFonts w:ascii="Times New Roman" w:hAnsi="Times New Roman"/>
                <w:sz w:val="22"/>
                <w:szCs w:val="22"/>
              </w:rPr>
            </w:pPr>
            <w:r w:rsidRPr="008F0AF6">
              <w:rPr>
                <w:rFonts w:ascii="Times New Roman" w:hAnsi="Times New Roman"/>
                <w:sz w:val="22"/>
                <w:szCs w:val="22"/>
              </w:rPr>
              <w:t>3</w:t>
            </w:r>
          </w:p>
        </w:tc>
      </w:tr>
    </w:tbl>
    <w:p w:rsidR="00B55928" w:rsidRDefault="00B55928" w:rsidP="00B55928">
      <w:pPr>
        <w:spacing w:after="0" w:line="480" w:lineRule="auto"/>
        <w:rPr>
          <w:rFonts w:ascii="Times New Roman" w:hAnsi="Times New Roman"/>
          <w:sz w:val="24"/>
          <w:szCs w:val="24"/>
        </w:rPr>
      </w:pPr>
      <w:r>
        <w:rPr>
          <w:rFonts w:ascii="Times New Roman" w:hAnsi="Times New Roman"/>
          <w:sz w:val="24"/>
          <w:szCs w:val="24"/>
        </w:rPr>
        <w:t>Sumber : Puskesmas Siwalankerto Tahun 2016</w:t>
      </w:r>
    </w:p>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 xml:space="preserve">Jumlah Sarana dan Prasarana yang ada di Puskesmas Siwalankerto sebagai berikut : </w:t>
      </w:r>
    </w:p>
    <w:p w:rsidR="00B55928" w:rsidRPr="0061743F" w:rsidRDefault="0061743F" w:rsidP="0061743F">
      <w:pPr>
        <w:pStyle w:val="Caption"/>
        <w:rPr>
          <w:rFonts w:ascii="Times New Roman" w:hAnsi="Times New Roman" w:cs="Times New Roman"/>
          <w:i w:val="0"/>
          <w:color w:val="auto"/>
          <w:sz w:val="24"/>
          <w:szCs w:val="24"/>
        </w:rPr>
      </w:pPr>
      <w:bookmarkStart w:id="131" w:name="_Toc76731489"/>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2</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Jumlah Sarana Prasarana Puskesmas Siwalankerto Surabaya</w:t>
      </w:r>
      <w:bookmarkEnd w:id="131"/>
    </w:p>
    <w:tbl>
      <w:tblPr>
        <w:tblStyle w:val="TableGrid"/>
        <w:tblW w:w="0" w:type="auto"/>
        <w:tblLook w:val="04A0" w:firstRow="1" w:lastRow="0" w:firstColumn="1" w:lastColumn="0" w:noHBand="0" w:noVBand="1"/>
      </w:tblPr>
      <w:tblGrid>
        <w:gridCol w:w="675"/>
        <w:gridCol w:w="4761"/>
        <w:gridCol w:w="2718"/>
      </w:tblGrid>
      <w:tr w:rsidR="00B55928" w:rsidTr="00162CE9">
        <w:tc>
          <w:tcPr>
            <w:tcW w:w="675"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No.</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Jenis Sarana</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Jumlah</w:t>
            </w:r>
          </w:p>
        </w:tc>
      </w:tr>
      <w:tr w:rsidR="00B55928" w:rsidTr="00162CE9">
        <w:tc>
          <w:tcPr>
            <w:tcW w:w="675" w:type="dxa"/>
          </w:tcPr>
          <w:p w:rsidR="00B55928" w:rsidRPr="000B45DC" w:rsidRDefault="00737B69" w:rsidP="00162CE9">
            <w:pPr>
              <w:jc w:val="center"/>
              <w:rPr>
                <w:rFonts w:ascii="Times New Roman" w:hAnsi="Times New Roman"/>
                <w:sz w:val="22"/>
                <w:szCs w:val="22"/>
              </w:rPr>
            </w:pPr>
            <w:r>
              <w:rPr>
                <w:rFonts w:ascii="Times New Roman" w:hAnsi="Times New Roman"/>
                <w:sz w:val="22"/>
                <w:szCs w:val="22"/>
              </w:rPr>
              <w:t>1</w:t>
            </w:r>
            <w:r w:rsidR="00B55928" w:rsidRPr="000B45DC">
              <w:rPr>
                <w:rFonts w:ascii="Times New Roman" w:hAnsi="Times New Roman"/>
                <w:sz w:val="22"/>
                <w:szCs w:val="22"/>
              </w:rPr>
              <w:t>.</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Puskesmas Keliling</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1</w:t>
            </w:r>
          </w:p>
        </w:tc>
      </w:tr>
      <w:tr w:rsidR="00B55928" w:rsidTr="00162CE9">
        <w:tc>
          <w:tcPr>
            <w:tcW w:w="675" w:type="dxa"/>
          </w:tcPr>
          <w:p w:rsidR="00B55928" w:rsidRPr="000B45DC" w:rsidRDefault="00737B69" w:rsidP="00162CE9">
            <w:pPr>
              <w:jc w:val="center"/>
              <w:rPr>
                <w:rFonts w:ascii="Times New Roman" w:hAnsi="Times New Roman"/>
                <w:sz w:val="22"/>
                <w:szCs w:val="22"/>
              </w:rPr>
            </w:pPr>
            <w:r>
              <w:rPr>
                <w:rFonts w:ascii="Times New Roman" w:hAnsi="Times New Roman"/>
                <w:sz w:val="22"/>
                <w:szCs w:val="22"/>
              </w:rPr>
              <w:t>2</w:t>
            </w:r>
            <w:r w:rsidR="00B55928" w:rsidRPr="000B45DC">
              <w:rPr>
                <w:rFonts w:ascii="Times New Roman" w:hAnsi="Times New Roman"/>
                <w:sz w:val="22"/>
                <w:szCs w:val="22"/>
              </w:rPr>
              <w:t>.</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Poskeskel</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1</w:t>
            </w:r>
          </w:p>
        </w:tc>
      </w:tr>
      <w:tr w:rsidR="00B55928" w:rsidTr="00162CE9">
        <w:tc>
          <w:tcPr>
            <w:tcW w:w="675" w:type="dxa"/>
          </w:tcPr>
          <w:p w:rsidR="00B55928" w:rsidRPr="000B45DC" w:rsidRDefault="00737B69" w:rsidP="00162CE9">
            <w:pPr>
              <w:jc w:val="center"/>
              <w:rPr>
                <w:rFonts w:ascii="Times New Roman" w:hAnsi="Times New Roman"/>
                <w:sz w:val="22"/>
                <w:szCs w:val="22"/>
              </w:rPr>
            </w:pPr>
            <w:r>
              <w:rPr>
                <w:rFonts w:ascii="Times New Roman" w:hAnsi="Times New Roman"/>
                <w:sz w:val="22"/>
                <w:szCs w:val="22"/>
              </w:rPr>
              <w:t>3</w:t>
            </w:r>
            <w:r w:rsidR="00B55928" w:rsidRPr="000B45DC">
              <w:rPr>
                <w:rFonts w:ascii="Times New Roman" w:hAnsi="Times New Roman"/>
                <w:sz w:val="22"/>
                <w:szCs w:val="22"/>
              </w:rPr>
              <w:t>.</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Poliklinik</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2</w:t>
            </w:r>
          </w:p>
        </w:tc>
      </w:tr>
      <w:tr w:rsidR="00B55928" w:rsidTr="00162CE9">
        <w:tc>
          <w:tcPr>
            <w:tcW w:w="675" w:type="dxa"/>
          </w:tcPr>
          <w:p w:rsidR="00B55928" w:rsidRPr="000B45DC" w:rsidRDefault="00737B69" w:rsidP="00162CE9">
            <w:pPr>
              <w:jc w:val="center"/>
              <w:rPr>
                <w:rFonts w:ascii="Times New Roman" w:hAnsi="Times New Roman"/>
                <w:sz w:val="22"/>
                <w:szCs w:val="22"/>
              </w:rPr>
            </w:pPr>
            <w:r>
              <w:rPr>
                <w:rFonts w:ascii="Times New Roman" w:hAnsi="Times New Roman"/>
                <w:sz w:val="22"/>
                <w:szCs w:val="22"/>
              </w:rPr>
              <w:t>4</w:t>
            </w:r>
            <w:r w:rsidR="00B55928" w:rsidRPr="000B45DC">
              <w:rPr>
                <w:rFonts w:ascii="Times New Roman" w:hAnsi="Times New Roman"/>
                <w:sz w:val="22"/>
                <w:szCs w:val="22"/>
              </w:rPr>
              <w:t>.</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Apotek</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6</w:t>
            </w:r>
          </w:p>
        </w:tc>
      </w:tr>
      <w:tr w:rsidR="00B55928" w:rsidTr="00162CE9">
        <w:tc>
          <w:tcPr>
            <w:tcW w:w="675" w:type="dxa"/>
          </w:tcPr>
          <w:p w:rsidR="00B55928" w:rsidRPr="000B45DC" w:rsidRDefault="00737B69" w:rsidP="00162CE9">
            <w:pPr>
              <w:jc w:val="center"/>
              <w:rPr>
                <w:rFonts w:ascii="Times New Roman" w:hAnsi="Times New Roman"/>
                <w:sz w:val="22"/>
                <w:szCs w:val="22"/>
              </w:rPr>
            </w:pPr>
            <w:r>
              <w:rPr>
                <w:rFonts w:ascii="Times New Roman" w:hAnsi="Times New Roman"/>
                <w:sz w:val="22"/>
                <w:szCs w:val="22"/>
              </w:rPr>
              <w:t>6</w:t>
            </w:r>
            <w:r w:rsidR="00B55928" w:rsidRPr="000B45DC">
              <w:rPr>
                <w:rFonts w:ascii="Times New Roman" w:hAnsi="Times New Roman"/>
                <w:sz w:val="22"/>
                <w:szCs w:val="22"/>
              </w:rPr>
              <w:t>.</w:t>
            </w:r>
          </w:p>
        </w:tc>
        <w:tc>
          <w:tcPr>
            <w:tcW w:w="4761"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Laboratorium Klinik</w:t>
            </w:r>
          </w:p>
        </w:tc>
        <w:tc>
          <w:tcPr>
            <w:tcW w:w="2718" w:type="dxa"/>
          </w:tcPr>
          <w:p w:rsidR="00B55928" w:rsidRPr="000B45DC" w:rsidRDefault="00B55928" w:rsidP="00162CE9">
            <w:pPr>
              <w:jc w:val="center"/>
              <w:rPr>
                <w:rFonts w:ascii="Times New Roman" w:hAnsi="Times New Roman"/>
                <w:sz w:val="22"/>
                <w:szCs w:val="22"/>
              </w:rPr>
            </w:pPr>
            <w:r w:rsidRPr="000B45DC">
              <w:rPr>
                <w:rFonts w:ascii="Times New Roman" w:hAnsi="Times New Roman"/>
                <w:sz w:val="22"/>
                <w:szCs w:val="22"/>
              </w:rPr>
              <w:t>1</w:t>
            </w:r>
          </w:p>
        </w:tc>
      </w:tr>
    </w:tbl>
    <w:p w:rsidR="00333845" w:rsidRDefault="00B55928" w:rsidP="00737B69">
      <w:pPr>
        <w:spacing w:after="0" w:line="480" w:lineRule="auto"/>
        <w:rPr>
          <w:rFonts w:ascii="Times New Roman" w:hAnsi="Times New Roman"/>
          <w:sz w:val="24"/>
          <w:szCs w:val="24"/>
        </w:rPr>
      </w:pPr>
      <w:r>
        <w:rPr>
          <w:rFonts w:ascii="Times New Roman" w:hAnsi="Times New Roman"/>
          <w:sz w:val="24"/>
          <w:szCs w:val="24"/>
        </w:rPr>
        <w:t>Sumbe</w:t>
      </w:r>
      <w:r w:rsidR="00737B69">
        <w:rPr>
          <w:rFonts w:ascii="Times New Roman" w:hAnsi="Times New Roman"/>
          <w:sz w:val="24"/>
          <w:szCs w:val="24"/>
        </w:rPr>
        <w:t>r : Puskesmas Siwalankerto 2016</w:t>
      </w:r>
    </w:p>
    <w:p w:rsidR="00737B69" w:rsidRDefault="00737B69" w:rsidP="00B55928">
      <w:pPr>
        <w:spacing w:after="0" w:line="480" w:lineRule="auto"/>
        <w:ind w:firstLine="567"/>
        <w:rPr>
          <w:rFonts w:ascii="Times New Roman" w:hAnsi="Times New Roman"/>
          <w:sz w:val="24"/>
          <w:szCs w:val="24"/>
        </w:rPr>
      </w:pPr>
    </w:p>
    <w:p w:rsidR="00737B69" w:rsidRDefault="00737B69" w:rsidP="00B55928">
      <w:pPr>
        <w:spacing w:after="0" w:line="480" w:lineRule="auto"/>
        <w:ind w:firstLine="567"/>
        <w:rPr>
          <w:rFonts w:ascii="Times New Roman" w:hAnsi="Times New Roman"/>
          <w:sz w:val="24"/>
          <w:szCs w:val="24"/>
        </w:rPr>
      </w:pPr>
    </w:p>
    <w:p w:rsidR="00737B69" w:rsidRDefault="00737B69" w:rsidP="00B55928">
      <w:pPr>
        <w:spacing w:after="0" w:line="480" w:lineRule="auto"/>
        <w:ind w:firstLine="567"/>
        <w:rPr>
          <w:rFonts w:ascii="Times New Roman" w:hAnsi="Times New Roman"/>
          <w:sz w:val="24"/>
          <w:szCs w:val="24"/>
        </w:rPr>
      </w:pPr>
    </w:p>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lastRenderedPageBreak/>
        <w:t>Adapun Visi dan Misi Puskesmas Siwalankerto Surabaya adalah sebagai berikut :</w:t>
      </w:r>
    </w:p>
    <w:p w:rsidR="00B55928" w:rsidRDefault="00B55928" w:rsidP="00B55928">
      <w:pPr>
        <w:pStyle w:val="ListParagraph"/>
        <w:numPr>
          <w:ilvl w:val="0"/>
          <w:numId w:val="64"/>
        </w:numPr>
        <w:spacing w:after="0" w:line="480" w:lineRule="auto"/>
        <w:ind w:left="567" w:hanging="567"/>
        <w:rPr>
          <w:rFonts w:ascii="Times New Roman" w:hAnsi="Times New Roman"/>
          <w:sz w:val="24"/>
          <w:szCs w:val="24"/>
        </w:rPr>
      </w:pPr>
      <w:r>
        <w:rPr>
          <w:rFonts w:ascii="Times New Roman" w:hAnsi="Times New Roman"/>
          <w:sz w:val="24"/>
          <w:szCs w:val="24"/>
        </w:rPr>
        <w:t xml:space="preserve">Visi </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Terw</w:t>
      </w:r>
      <w:r w:rsidR="00DD01FF">
        <w:rPr>
          <w:rFonts w:ascii="Times New Roman" w:hAnsi="Times New Roman"/>
          <w:sz w:val="24"/>
          <w:szCs w:val="24"/>
        </w:rPr>
        <w:t>ujudnya pelayanan P</w:t>
      </w:r>
      <w:r>
        <w:rPr>
          <w:rFonts w:ascii="Times New Roman" w:hAnsi="Times New Roman"/>
          <w:sz w:val="24"/>
          <w:szCs w:val="24"/>
        </w:rPr>
        <w:t>uskesmas berkualitas dan professional demi tercapainya kesehatan masyarakat yang optimal</w:t>
      </w:r>
    </w:p>
    <w:p w:rsidR="00B55928" w:rsidRDefault="00B55928" w:rsidP="00B55928">
      <w:pPr>
        <w:pStyle w:val="ListParagraph"/>
        <w:numPr>
          <w:ilvl w:val="0"/>
          <w:numId w:val="64"/>
        </w:numPr>
        <w:spacing w:after="0" w:line="480" w:lineRule="auto"/>
        <w:ind w:left="567" w:hanging="567"/>
        <w:rPr>
          <w:rFonts w:ascii="Times New Roman" w:hAnsi="Times New Roman"/>
          <w:sz w:val="24"/>
          <w:szCs w:val="24"/>
        </w:rPr>
      </w:pPr>
      <w:r>
        <w:rPr>
          <w:rFonts w:ascii="Times New Roman" w:hAnsi="Times New Roman"/>
          <w:sz w:val="24"/>
          <w:szCs w:val="24"/>
        </w:rPr>
        <w:t>Misi</w:t>
      </w:r>
    </w:p>
    <w:p w:rsidR="00B55928" w:rsidRDefault="00B55928" w:rsidP="00B55928">
      <w:pPr>
        <w:pStyle w:val="ListParagraph"/>
        <w:numPr>
          <w:ilvl w:val="0"/>
          <w:numId w:val="65"/>
        </w:numPr>
        <w:spacing w:after="0" w:line="480" w:lineRule="auto"/>
        <w:ind w:left="851" w:hanging="284"/>
        <w:rPr>
          <w:rFonts w:ascii="Times New Roman" w:hAnsi="Times New Roman"/>
          <w:sz w:val="24"/>
          <w:szCs w:val="24"/>
        </w:rPr>
      </w:pPr>
      <w:r>
        <w:rPr>
          <w:rFonts w:ascii="Times New Roman" w:hAnsi="Times New Roman"/>
          <w:sz w:val="24"/>
          <w:szCs w:val="24"/>
        </w:rPr>
        <w:t>Memberikan pelayanan kesehatan yang bermutun dan terjangkau.</w:t>
      </w:r>
    </w:p>
    <w:p w:rsidR="00B55928" w:rsidRDefault="00B55928" w:rsidP="00B55928">
      <w:pPr>
        <w:pStyle w:val="ListParagraph"/>
        <w:numPr>
          <w:ilvl w:val="0"/>
          <w:numId w:val="65"/>
        </w:numPr>
        <w:spacing w:after="0" w:line="480" w:lineRule="auto"/>
        <w:ind w:left="851" w:hanging="284"/>
        <w:rPr>
          <w:rFonts w:ascii="Times New Roman" w:hAnsi="Times New Roman"/>
          <w:sz w:val="24"/>
          <w:szCs w:val="24"/>
        </w:rPr>
      </w:pPr>
      <w:r>
        <w:rPr>
          <w:rFonts w:ascii="Times New Roman" w:hAnsi="Times New Roman"/>
          <w:sz w:val="24"/>
          <w:szCs w:val="24"/>
        </w:rPr>
        <w:t>mengembangkan pelayanan kesehatan yang lebih berdaya guna.</w:t>
      </w:r>
    </w:p>
    <w:p w:rsidR="00B55928" w:rsidRDefault="00B55928" w:rsidP="00B55928">
      <w:pPr>
        <w:pStyle w:val="ListParagraph"/>
        <w:numPr>
          <w:ilvl w:val="0"/>
          <w:numId w:val="65"/>
        </w:numPr>
        <w:spacing w:after="0" w:line="480" w:lineRule="auto"/>
        <w:ind w:left="851" w:hanging="284"/>
        <w:rPr>
          <w:rFonts w:ascii="Times New Roman" w:hAnsi="Times New Roman"/>
          <w:sz w:val="24"/>
          <w:szCs w:val="24"/>
        </w:rPr>
      </w:pPr>
      <w:r>
        <w:rPr>
          <w:rFonts w:ascii="Times New Roman" w:hAnsi="Times New Roman"/>
          <w:sz w:val="24"/>
          <w:szCs w:val="24"/>
        </w:rPr>
        <w:t>Mendorong kemandirian dan meningkatkan kesehatan masyarakat dengan perilaku hidup bersih dan sehat.</w:t>
      </w:r>
    </w:p>
    <w:p w:rsidR="00B55928" w:rsidRPr="00027B5B" w:rsidRDefault="00B55928" w:rsidP="00B55928">
      <w:pPr>
        <w:pStyle w:val="ListParagraph"/>
        <w:numPr>
          <w:ilvl w:val="0"/>
          <w:numId w:val="65"/>
        </w:numPr>
        <w:spacing w:after="0" w:line="480" w:lineRule="auto"/>
        <w:ind w:left="851" w:hanging="284"/>
        <w:rPr>
          <w:rFonts w:ascii="Times New Roman" w:hAnsi="Times New Roman"/>
          <w:sz w:val="24"/>
          <w:szCs w:val="24"/>
        </w:rPr>
      </w:pPr>
      <w:r>
        <w:rPr>
          <w:rFonts w:ascii="Times New Roman" w:hAnsi="Times New Roman"/>
          <w:sz w:val="24"/>
          <w:szCs w:val="24"/>
        </w:rPr>
        <w:t>Menjalin kerjasama dengan lintas sektor untuk meningkatkan pelayanan kesehatan masyarakat.</w:t>
      </w:r>
    </w:p>
    <w:p w:rsidR="00B55928" w:rsidRPr="00825C6C" w:rsidRDefault="00B55928" w:rsidP="00B55928">
      <w:pPr>
        <w:pStyle w:val="Heading3"/>
        <w:numPr>
          <w:ilvl w:val="0"/>
          <w:numId w:val="69"/>
        </w:numPr>
        <w:spacing w:line="480" w:lineRule="auto"/>
        <w:ind w:left="426"/>
        <w:rPr>
          <w:rFonts w:ascii="Times New Roman" w:hAnsi="Times New Roman" w:cs="Times New Roman"/>
          <w:b/>
          <w:color w:val="auto"/>
        </w:rPr>
      </w:pPr>
      <w:bookmarkStart w:id="132" w:name="_Toc76500718"/>
      <w:r w:rsidRPr="00825C6C">
        <w:rPr>
          <w:rFonts w:ascii="Times New Roman" w:hAnsi="Times New Roman" w:cs="Times New Roman"/>
          <w:b/>
          <w:color w:val="auto"/>
        </w:rPr>
        <w:t>Gambaran Umum Subyek Penelitian</w:t>
      </w:r>
      <w:bookmarkEnd w:id="132"/>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 xml:space="preserve">Subjek penelitian ini adalah pasien diabetes melitus tipe 2 di Puskesmas Siwalankerto Surabaya </w:t>
      </w:r>
      <w:r w:rsidR="00BB12AA">
        <w:rPr>
          <w:rFonts w:ascii="Times New Roman" w:hAnsi="Times New Roman"/>
          <w:sz w:val="24"/>
          <w:szCs w:val="24"/>
        </w:rPr>
        <w:t>dengan jumlah keseluruhan sampel</w:t>
      </w:r>
      <w:r>
        <w:rPr>
          <w:rFonts w:ascii="Times New Roman" w:hAnsi="Times New Roman"/>
          <w:sz w:val="24"/>
          <w:szCs w:val="24"/>
        </w:rPr>
        <w:t xml:space="preserve"> penelitian 80 orang. Data demografi diperoleh melalui kuisioner yang diisi oleh responden yaitu pasien diabetes melitus tipe 2.</w:t>
      </w: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spacing w:after="0" w:line="480" w:lineRule="auto"/>
        <w:ind w:left="0" w:firstLine="567"/>
        <w:rPr>
          <w:rFonts w:ascii="Times New Roman" w:hAnsi="Times New Roman"/>
          <w:sz w:val="24"/>
          <w:szCs w:val="24"/>
        </w:rPr>
      </w:pPr>
    </w:p>
    <w:p w:rsidR="00B55928" w:rsidRPr="0025437F" w:rsidRDefault="00B55928" w:rsidP="00B55928">
      <w:pPr>
        <w:pStyle w:val="ListParagraph"/>
        <w:spacing w:after="0" w:line="480" w:lineRule="auto"/>
        <w:ind w:left="0" w:firstLine="567"/>
        <w:rPr>
          <w:rFonts w:ascii="Times New Roman" w:hAnsi="Times New Roman"/>
          <w:sz w:val="24"/>
          <w:szCs w:val="24"/>
        </w:rPr>
      </w:pPr>
    </w:p>
    <w:p w:rsidR="00B55928" w:rsidRPr="00825C6C" w:rsidRDefault="00B55928" w:rsidP="00B55928">
      <w:pPr>
        <w:pStyle w:val="Heading3"/>
        <w:numPr>
          <w:ilvl w:val="0"/>
          <w:numId w:val="69"/>
        </w:numPr>
        <w:spacing w:line="480" w:lineRule="auto"/>
        <w:ind w:left="426"/>
        <w:rPr>
          <w:rFonts w:ascii="Times New Roman" w:hAnsi="Times New Roman" w:cs="Times New Roman"/>
          <w:b/>
          <w:color w:val="auto"/>
        </w:rPr>
      </w:pPr>
      <w:bookmarkStart w:id="133" w:name="_Toc76500719"/>
      <w:r w:rsidRPr="00825C6C">
        <w:rPr>
          <w:rFonts w:ascii="Times New Roman" w:hAnsi="Times New Roman" w:cs="Times New Roman"/>
          <w:b/>
          <w:color w:val="auto"/>
        </w:rPr>
        <w:lastRenderedPageBreak/>
        <w:t>Data Umum Hasil Penelitian</w:t>
      </w:r>
      <w:bookmarkEnd w:id="133"/>
    </w:p>
    <w:p w:rsidR="00B55928" w:rsidRPr="00AB48B3" w:rsidRDefault="00B55928" w:rsidP="00B55928">
      <w:pPr>
        <w:pStyle w:val="ListParagraph"/>
        <w:spacing w:after="0" w:line="480" w:lineRule="auto"/>
        <w:ind w:left="0" w:firstLine="567"/>
        <w:rPr>
          <w:rFonts w:ascii="Times New Roman" w:hAnsi="Times New Roman"/>
          <w:sz w:val="24"/>
          <w:szCs w:val="24"/>
        </w:rPr>
      </w:pPr>
      <w:r w:rsidRPr="00A56F4D">
        <w:rPr>
          <w:rFonts w:ascii="Times New Roman" w:hAnsi="Times New Roman"/>
          <w:sz w:val="24"/>
          <w:szCs w:val="24"/>
        </w:rPr>
        <w:t xml:space="preserve">Data umum hasil penelitian merupakan </w:t>
      </w:r>
      <w:r>
        <w:rPr>
          <w:rFonts w:ascii="Times New Roman" w:hAnsi="Times New Roman"/>
          <w:sz w:val="24"/>
          <w:szCs w:val="24"/>
        </w:rPr>
        <w:t xml:space="preserve">gambaran tentang karakteristik  </w:t>
      </w:r>
      <w:r w:rsidRPr="00A56F4D">
        <w:rPr>
          <w:rFonts w:ascii="Times New Roman" w:hAnsi="Times New Roman"/>
          <w:sz w:val="24"/>
          <w:szCs w:val="24"/>
        </w:rPr>
        <w:t>responden yang meliputi jenis kelamin, usia, pe</w:t>
      </w:r>
      <w:r>
        <w:rPr>
          <w:rFonts w:ascii="Times New Roman" w:hAnsi="Times New Roman"/>
          <w:sz w:val="24"/>
          <w:szCs w:val="24"/>
        </w:rPr>
        <w:t>ndidikan, pekerjaan dan lama menderita.</w:t>
      </w:r>
    </w:p>
    <w:p w:rsidR="00B55928" w:rsidRDefault="00B55928" w:rsidP="00B55928">
      <w:pPr>
        <w:pStyle w:val="ListParagraph"/>
        <w:numPr>
          <w:ilvl w:val="6"/>
          <w:numId w:val="59"/>
        </w:numPr>
        <w:spacing w:after="0" w:line="480" w:lineRule="auto"/>
        <w:ind w:left="567" w:hanging="567"/>
        <w:rPr>
          <w:rFonts w:ascii="Times New Roman" w:hAnsi="Times New Roman"/>
          <w:sz w:val="24"/>
          <w:szCs w:val="24"/>
        </w:rPr>
      </w:pPr>
      <w:r>
        <w:rPr>
          <w:rFonts w:ascii="Times New Roman" w:hAnsi="Times New Roman"/>
          <w:sz w:val="24"/>
          <w:szCs w:val="24"/>
        </w:rPr>
        <w:t>Karakteristik Responden Berdasarkan Jenis Kelamin</w:t>
      </w:r>
    </w:p>
    <w:p w:rsidR="00B55928" w:rsidRPr="0061743F" w:rsidRDefault="0061743F" w:rsidP="00EC3D4A">
      <w:pPr>
        <w:pStyle w:val="Caption"/>
        <w:spacing w:after="0"/>
        <w:ind w:left="993" w:hanging="993"/>
        <w:rPr>
          <w:rFonts w:ascii="Times New Roman" w:hAnsi="Times New Roman" w:cs="Times New Roman"/>
          <w:i w:val="0"/>
          <w:color w:val="auto"/>
          <w:sz w:val="24"/>
          <w:szCs w:val="24"/>
        </w:rPr>
      </w:pPr>
      <w:bookmarkStart w:id="134" w:name="_Toc76731490"/>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3</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Karakter Responden Berdasarkan Jenis Kelamin pada Pasien Diabetes Melitus Tipe 2 di Puskesmas Siwalankerto Surabaya (n=80)</w:t>
      </w:r>
      <w:bookmarkEnd w:id="134"/>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272"/>
        <w:gridCol w:w="2387"/>
        <w:gridCol w:w="2387"/>
      </w:tblGrid>
      <w:tr w:rsidR="00B55928" w:rsidRPr="00FF7C23" w:rsidTr="00162CE9">
        <w:tc>
          <w:tcPr>
            <w:tcW w:w="3272" w:type="dxa"/>
          </w:tcPr>
          <w:p w:rsidR="00B55928" w:rsidRPr="00FF7C23" w:rsidRDefault="00B55928" w:rsidP="00162CE9">
            <w:pPr>
              <w:pStyle w:val="ListParagraph"/>
              <w:ind w:left="0"/>
              <w:jc w:val="center"/>
              <w:rPr>
                <w:rFonts w:ascii="Times New Roman" w:hAnsi="Times New Roman"/>
                <w:b/>
                <w:sz w:val="22"/>
                <w:szCs w:val="22"/>
              </w:rPr>
            </w:pPr>
            <w:r w:rsidRPr="00FF7C23">
              <w:rPr>
                <w:rFonts w:ascii="Times New Roman" w:hAnsi="Times New Roman"/>
                <w:b/>
                <w:sz w:val="22"/>
                <w:szCs w:val="22"/>
              </w:rPr>
              <w:t>Jenis Kelamin</w:t>
            </w:r>
          </w:p>
        </w:tc>
        <w:tc>
          <w:tcPr>
            <w:tcW w:w="2387" w:type="dxa"/>
          </w:tcPr>
          <w:p w:rsidR="00B55928" w:rsidRPr="00FF7C23" w:rsidRDefault="00B55928" w:rsidP="00162CE9">
            <w:pPr>
              <w:pStyle w:val="ListParagraph"/>
              <w:ind w:left="0"/>
              <w:jc w:val="center"/>
              <w:rPr>
                <w:rFonts w:ascii="Times New Roman" w:hAnsi="Times New Roman"/>
                <w:b/>
                <w:sz w:val="22"/>
                <w:szCs w:val="22"/>
              </w:rPr>
            </w:pPr>
            <w:r w:rsidRPr="00FF7C23">
              <w:rPr>
                <w:rFonts w:ascii="Times New Roman" w:hAnsi="Times New Roman"/>
                <w:b/>
                <w:sz w:val="22"/>
                <w:szCs w:val="22"/>
              </w:rPr>
              <w:t>Frekuensi (f)</w:t>
            </w:r>
          </w:p>
        </w:tc>
        <w:tc>
          <w:tcPr>
            <w:tcW w:w="2387" w:type="dxa"/>
          </w:tcPr>
          <w:p w:rsidR="00B55928" w:rsidRPr="00FF7C23" w:rsidRDefault="00B55928" w:rsidP="00162CE9">
            <w:pPr>
              <w:pStyle w:val="ListParagraph"/>
              <w:ind w:left="0"/>
              <w:jc w:val="center"/>
              <w:rPr>
                <w:rFonts w:ascii="Times New Roman" w:hAnsi="Times New Roman"/>
                <w:b/>
                <w:sz w:val="22"/>
                <w:szCs w:val="22"/>
              </w:rPr>
            </w:pPr>
            <w:r w:rsidRPr="00FF7C23">
              <w:rPr>
                <w:rFonts w:ascii="Times New Roman" w:hAnsi="Times New Roman"/>
                <w:b/>
                <w:sz w:val="22"/>
                <w:szCs w:val="22"/>
              </w:rPr>
              <w:t>Presentase (%)</w:t>
            </w:r>
          </w:p>
        </w:tc>
      </w:tr>
      <w:tr w:rsidR="00B55928" w:rsidTr="00162CE9">
        <w:tc>
          <w:tcPr>
            <w:tcW w:w="3272"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Laki-Laki</w:t>
            </w:r>
          </w:p>
        </w:tc>
        <w:tc>
          <w:tcPr>
            <w:tcW w:w="2387"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36</w:t>
            </w:r>
          </w:p>
        </w:tc>
        <w:tc>
          <w:tcPr>
            <w:tcW w:w="2387"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45 %</w:t>
            </w:r>
          </w:p>
        </w:tc>
      </w:tr>
      <w:tr w:rsidR="00B55928" w:rsidTr="00162CE9">
        <w:tc>
          <w:tcPr>
            <w:tcW w:w="3272"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Perempuan</w:t>
            </w:r>
          </w:p>
        </w:tc>
        <w:tc>
          <w:tcPr>
            <w:tcW w:w="2387"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44</w:t>
            </w:r>
          </w:p>
        </w:tc>
        <w:tc>
          <w:tcPr>
            <w:tcW w:w="2387" w:type="dxa"/>
          </w:tcPr>
          <w:p w:rsidR="00B55928" w:rsidRPr="00284886" w:rsidRDefault="00B55928" w:rsidP="00162CE9">
            <w:pPr>
              <w:pStyle w:val="ListParagraph"/>
              <w:ind w:left="0"/>
              <w:jc w:val="center"/>
              <w:rPr>
                <w:rFonts w:ascii="Times New Roman" w:hAnsi="Times New Roman"/>
                <w:sz w:val="22"/>
                <w:szCs w:val="22"/>
              </w:rPr>
            </w:pPr>
            <w:r w:rsidRPr="00284886">
              <w:rPr>
                <w:rFonts w:ascii="Times New Roman" w:hAnsi="Times New Roman"/>
                <w:sz w:val="22"/>
                <w:szCs w:val="22"/>
              </w:rPr>
              <w:t>55 %</w:t>
            </w:r>
          </w:p>
        </w:tc>
      </w:tr>
      <w:tr w:rsidR="00B55928" w:rsidTr="00162CE9">
        <w:tc>
          <w:tcPr>
            <w:tcW w:w="3272" w:type="dxa"/>
          </w:tcPr>
          <w:p w:rsidR="00B55928" w:rsidRPr="00FD7BF6" w:rsidRDefault="00B55928" w:rsidP="00162CE9">
            <w:pPr>
              <w:pStyle w:val="ListParagraph"/>
              <w:ind w:left="0"/>
              <w:jc w:val="center"/>
              <w:rPr>
                <w:rFonts w:ascii="Times New Roman" w:hAnsi="Times New Roman"/>
                <w:b/>
                <w:sz w:val="22"/>
                <w:szCs w:val="22"/>
              </w:rPr>
            </w:pPr>
            <w:r w:rsidRPr="00FD7BF6">
              <w:rPr>
                <w:rFonts w:ascii="Times New Roman" w:hAnsi="Times New Roman"/>
                <w:b/>
                <w:sz w:val="22"/>
                <w:szCs w:val="22"/>
              </w:rPr>
              <w:t>Total</w:t>
            </w:r>
          </w:p>
        </w:tc>
        <w:tc>
          <w:tcPr>
            <w:tcW w:w="2387" w:type="dxa"/>
          </w:tcPr>
          <w:p w:rsidR="00B55928" w:rsidRPr="00FD7BF6" w:rsidRDefault="00B55928" w:rsidP="00162CE9">
            <w:pPr>
              <w:pStyle w:val="ListParagraph"/>
              <w:ind w:left="0"/>
              <w:jc w:val="center"/>
              <w:rPr>
                <w:rFonts w:ascii="Times New Roman" w:hAnsi="Times New Roman"/>
                <w:b/>
                <w:sz w:val="22"/>
                <w:szCs w:val="22"/>
              </w:rPr>
            </w:pPr>
            <w:r w:rsidRPr="00FD7BF6">
              <w:rPr>
                <w:rFonts w:ascii="Times New Roman" w:hAnsi="Times New Roman"/>
                <w:b/>
                <w:sz w:val="22"/>
                <w:szCs w:val="22"/>
              </w:rPr>
              <w:t>80</w:t>
            </w:r>
          </w:p>
        </w:tc>
        <w:tc>
          <w:tcPr>
            <w:tcW w:w="2387" w:type="dxa"/>
          </w:tcPr>
          <w:p w:rsidR="00B55928" w:rsidRPr="00FD7BF6" w:rsidRDefault="00B55928" w:rsidP="00162CE9">
            <w:pPr>
              <w:pStyle w:val="ListParagraph"/>
              <w:ind w:left="0"/>
              <w:jc w:val="center"/>
              <w:rPr>
                <w:rFonts w:ascii="Times New Roman" w:hAnsi="Times New Roman"/>
                <w:b/>
                <w:sz w:val="22"/>
                <w:szCs w:val="22"/>
              </w:rPr>
            </w:pPr>
            <w:r w:rsidRPr="00FD7BF6">
              <w:rPr>
                <w:rFonts w:ascii="Times New Roman" w:hAnsi="Times New Roman"/>
                <w:b/>
                <w:sz w:val="22"/>
                <w:szCs w:val="22"/>
              </w:rPr>
              <w:t>100 %</w:t>
            </w:r>
          </w:p>
        </w:tc>
      </w:tr>
    </w:tbl>
    <w:p w:rsidR="00B55928" w:rsidRPr="00C973CF"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Bedasarkan tabel 5.3 menunjukkan bahwa dari 80 responden didapatkan sebagian besar responden berjenis kelamin perempuan sebanyak 44 orang (55%) dan responden berjenis kelamin laki-laki sebanyak 36 orang (45%).</w:t>
      </w:r>
    </w:p>
    <w:p w:rsidR="00B55928" w:rsidRDefault="00B55928" w:rsidP="00B55928">
      <w:pPr>
        <w:pStyle w:val="ListParagraph"/>
        <w:numPr>
          <w:ilvl w:val="6"/>
          <w:numId w:val="59"/>
        </w:numPr>
        <w:spacing w:after="0" w:line="480" w:lineRule="auto"/>
        <w:ind w:left="567" w:hanging="567"/>
        <w:rPr>
          <w:rFonts w:ascii="Times New Roman" w:hAnsi="Times New Roman"/>
          <w:sz w:val="24"/>
          <w:szCs w:val="24"/>
        </w:rPr>
      </w:pPr>
      <w:r>
        <w:rPr>
          <w:rFonts w:ascii="Times New Roman" w:hAnsi="Times New Roman"/>
          <w:sz w:val="24"/>
          <w:szCs w:val="24"/>
        </w:rPr>
        <w:t>Karakteristik Responden Berdasarkan Usia</w:t>
      </w:r>
    </w:p>
    <w:p w:rsidR="00B55928" w:rsidRPr="0061743F" w:rsidRDefault="0061743F" w:rsidP="00EC3D4A">
      <w:pPr>
        <w:pStyle w:val="Caption"/>
        <w:spacing w:after="0"/>
        <w:ind w:left="1134" w:hanging="1134"/>
        <w:rPr>
          <w:rFonts w:ascii="Times New Roman" w:hAnsi="Times New Roman" w:cs="Times New Roman"/>
          <w:i w:val="0"/>
          <w:color w:val="auto"/>
          <w:sz w:val="24"/>
          <w:szCs w:val="24"/>
        </w:rPr>
      </w:pPr>
      <w:bookmarkStart w:id="135" w:name="_Toc76731491"/>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4</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Karakter Responden Berdasarkan Usia pada Pasien Diabetes Melitus Tipe 2 di Puskesmas Siwalankerto Surabaya (n=80)</w:t>
      </w:r>
      <w:bookmarkEnd w:id="13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10"/>
        <w:gridCol w:w="2718"/>
        <w:gridCol w:w="2718"/>
      </w:tblGrid>
      <w:tr w:rsidR="00B55928" w:rsidTr="00162CE9">
        <w:tc>
          <w:tcPr>
            <w:tcW w:w="2610" w:type="dxa"/>
          </w:tcPr>
          <w:p w:rsidR="00B55928" w:rsidRPr="00133029" w:rsidRDefault="00B55928" w:rsidP="00162CE9">
            <w:pPr>
              <w:jc w:val="center"/>
              <w:rPr>
                <w:rFonts w:ascii="Times New Roman" w:hAnsi="Times New Roman"/>
                <w:b/>
                <w:sz w:val="22"/>
                <w:szCs w:val="22"/>
              </w:rPr>
            </w:pPr>
            <w:r w:rsidRPr="00133029">
              <w:rPr>
                <w:rFonts w:ascii="Times New Roman" w:hAnsi="Times New Roman"/>
                <w:b/>
                <w:sz w:val="22"/>
                <w:szCs w:val="22"/>
              </w:rPr>
              <w:t>Usia</w:t>
            </w:r>
          </w:p>
        </w:tc>
        <w:tc>
          <w:tcPr>
            <w:tcW w:w="2718" w:type="dxa"/>
          </w:tcPr>
          <w:p w:rsidR="00B55928" w:rsidRPr="00133029" w:rsidRDefault="00B55928" w:rsidP="00162CE9">
            <w:pPr>
              <w:jc w:val="center"/>
              <w:rPr>
                <w:rFonts w:ascii="Times New Roman" w:hAnsi="Times New Roman"/>
                <w:b/>
                <w:sz w:val="22"/>
                <w:szCs w:val="22"/>
              </w:rPr>
            </w:pPr>
            <w:r w:rsidRPr="00133029">
              <w:rPr>
                <w:rFonts w:ascii="Times New Roman" w:hAnsi="Times New Roman"/>
                <w:b/>
                <w:sz w:val="22"/>
                <w:szCs w:val="22"/>
              </w:rPr>
              <w:t>Frekuensi (f)</w:t>
            </w:r>
          </w:p>
        </w:tc>
        <w:tc>
          <w:tcPr>
            <w:tcW w:w="2718" w:type="dxa"/>
          </w:tcPr>
          <w:p w:rsidR="00B55928" w:rsidRPr="00133029" w:rsidRDefault="00B55928" w:rsidP="00162CE9">
            <w:pPr>
              <w:jc w:val="center"/>
              <w:rPr>
                <w:rFonts w:ascii="Times New Roman" w:hAnsi="Times New Roman"/>
                <w:b/>
                <w:sz w:val="22"/>
                <w:szCs w:val="22"/>
              </w:rPr>
            </w:pPr>
            <w:r w:rsidRPr="00133029">
              <w:rPr>
                <w:rFonts w:ascii="Times New Roman" w:hAnsi="Times New Roman"/>
                <w:b/>
                <w:sz w:val="22"/>
                <w:szCs w:val="22"/>
              </w:rPr>
              <w:t>Presentase (%)</w:t>
            </w:r>
          </w:p>
        </w:tc>
      </w:tr>
      <w:tr w:rsidR="00B55928" w:rsidTr="00162CE9">
        <w:tc>
          <w:tcPr>
            <w:tcW w:w="2610"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31-40 tahun</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1</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1,3 %</w:t>
            </w:r>
          </w:p>
        </w:tc>
      </w:tr>
      <w:tr w:rsidR="00B55928" w:rsidTr="00162CE9">
        <w:trPr>
          <w:trHeight w:val="369"/>
        </w:trPr>
        <w:tc>
          <w:tcPr>
            <w:tcW w:w="2610" w:type="dxa"/>
          </w:tcPr>
          <w:p w:rsidR="00B55928" w:rsidRPr="00133029" w:rsidRDefault="00B55928" w:rsidP="00737B69">
            <w:pPr>
              <w:jc w:val="center"/>
              <w:rPr>
                <w:rFonts w:ascii="Times New Roman" w:hAnsi="Times New Roman"/>
                <w:sz w:val="22"/>
                <w:szCs w:val="22"/>
              </w:rPr>
            </w:pPr>
            <w:r w:rsidRPr="00133029">
              <w:rPr>
                <w:rFonts w:ascii="Times New Roman" w:hAnsi="Times New Roman"/>
                <w:sz w:val="22"/>
                <w:szCs w:val="22"/>
              </w:rPr>
              <w:t>41- 50 tahun</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26</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32,5 %</w:t>
            </w:r>
          </w:p>
        </w:tc>
      </w:tr>
      <w:tr w:rsidR="00B55928" w:rsidTr="00162CE9">
        <w:tc>
          <w:tcPr>
            <w:tcW w:w="2610"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51-60 tahun</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27</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33,8 %</w:t>
            </w:r>
          </w:p>
        </w:tc>
      </w:tr>
      <w:tr w:rsidR="00B55928" w:rsidTr="00162CE9">
        <w:tc>
          <w:tcPr>
            <w:tcW w:w="2610"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61-70 tahun</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26</w:t>
            </w:r>
          </w:p>
        </w:tc>
        <w:tc>
          <w:tcPr>
            <w:tcW w:w="2718" w:type="dxa"/>
          </w:tcPr>
          <w:p w:rsidR="00B55928" w:rsidRPr="00133029" w:rsidRDefault="00B55928" w:rsidP="00162CE9">
            <w:pPr>
              <w:jc w:val="center"/>
              <w:rPr>
                <w:rFonts w:ascii="Times New Roman" w:hAnsi="Times New Roman"/>
                <w:sz w:val="22"/>
                <w:szCs w:val="22"/>
              </w:rPr>
            </w:pPr>
            <w:r w:rsidRPr="00133029">
              <w:rPr>
                <w:rFonts w:ascii="Times New Roman" w:hAnsi="Times New Roman"/>
                <w:sz w:val="22"/>
                <w:szCs w:val="22"/>
              </w:rPr>
              <w:t>32,5 %</w:t>
            </w:r>
          </w:p>
        </w:tc>
      </w:tr>
      <w:tr w:rsidR="00B55928" w:rsidTr="00162CE9">
        <w:tc>
          <w:tcPr>
            <w:tcW w:w="2610"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Total</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80</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100 %</w:t>
            </w:r>
          </w:p>
        </w:tc>
      </w:tr>
    </w:tbl>
    <w:p w:rsidR="00EC3D4A" w:rsidRDefault="00B55928" w:rsidP="00EC3D4A">
      <w:pPr>
        <w:spacing w:after="0" w:line="480" w:lineRule="auto"/>
        <w:ind w:firstLine="567"/>
        <w:rPr>
          <w:rFonts w:ascii="Times New Roman" w:hAnsi="Times New Roman"/>
          <w:sz w:val="24"/>
          <w:szCs w:val="24"/>
        </w:rPr>
      </w:pPr>
      <w:r>
        <w:rPr>
          <w:rFonts w:ascii="Times New Roman" w:hAnsi="Times New Roman"/>
          <w:sz w:val="24"/>
          <w:szCs w:val="24"/>
        </w:rPr>
        <w:t>Bedasarkan tabel 5.4 menunjukkan bahwa dari 80 responden didapatkan sebagian besar responden berusia 51-60 tahun sebanyak 27 orang (33,8%), berusia 41-50 tahun sebanyak 26 orang (32,5 %), berusia 61-70 tahun sebanyak 26 orang (32,5 %) dan berusia 31-40</w:t>
      </w:r>
      <w:r w:rsidR="00EC3D4A">
        <w:rPr>
          <w:rFonts w:ascii="Times New Roman" w:hAnsi="Times New Roman"/>
          <w:sz w:val="24"/>
          <w:szCs w:val="24"/>
        </w:rPr>
        <w:t xml:space="preserve"> tahun sebanyak 1 orang (1,3%).</w:t>
      </w:r>
    </w:p>
    <w:p w:rsidR="00EC3D4A" w:rsidRDefault="00EC3D4A" w:rsidP="00EC3D4A">
      <w:pPr>
        <w:spacing w:after="0" w:line="480" w:lineRule="auto"/>
        <w:ind w:firstLine="567"/>
        <w:rPr>
          <w:rFonts w:ascii="Times New Roman" w:hAnsi="Times New Roman"/>
          <w:sz w:val="24"/>
          <w:szCs w:val="24"/>
        </w:rPr>
      </w:pPr>
    </w:p>
    <w:p w:rsidR="00EC3D4A" w:rsidRDefault="00EC3D4A" w:rsidP="00EC3D4A">
      <w:pPr>
        <w:spacing w:after="0" w:line="480" w:lineRule="auto"/>
        <w:ind w:firstLine="567"/>
        <w:rPr>
          <w:rFonts w:ascii="Times New Roman" w:hAnsi="Times New Roman"/>
          <w:sz w:val="24"/>
          <w:szCs w:val="24"/>
        </w:rPr>
      </w:pPr>
    </w:p>
    <w:p w:rsidR="00EC3D4A" w:rsidRDefault="00EC3D4A" w:rsidP="00EC3D4A">
      <w:pPr>
        <w:spacing w:after="0" w:line="480" w:lineRule="auto"/>
        <w:ind w:firstLine="567"/>
        <w:rPr>
          <w:rFonts w:ascii="Times New Roman" w:hAnsi="Times New Roman"/>
          <w:sz w:val="24"/>
          <w:szCs w:val="24"/>
        </w:rPr>
      </w:pPr>
    </w:p>
    <w:p w:rsidR="00EC3D4A" w:rsidRPr="00C973CF" w:rsidRDefault="00EC3D4A" w:rsidP="00EC3D4A">
      <w:pPr>
        <w:spacing w:after="0" w:line="480" w:lineRule="auto"/>
        <w:ind w:firstLine="567"/>
        <w:rPr>
          <w:rFonts w:ascii="Times New Roman" w:hAnsi="Times New Roman"/>
          <w:sz w:val="24"/>
          <w:szCs w:val="24"/>
        </w:rPr>
      </w:pPr>
    </w:p>
    <w:p w:rsidR="00B55928" w:rsidRDefault="00B55928" w:rsidP="00B55928">
      <w:pPr>
        <w:pStyle w:val="ListParagraph"/>
        <w:numPr>
          <w:ilvl w:val="6"/>
          <w:numId w:val="59"/>
        </w:numPr>
        <w:spacing w:after="0" w:line="480" w:lineRule="auto"/>
        <w:ind w:left="567" w:hanging="567"/>
        <w:rPr>
          <w:rFonts w:ascii="Times New Roman" w:hAnsi="Times New Roman"/>
          <w:sz w:val="24"/>
          <w:szCs w:val="24"/>
        </w:rPr>
      </w:pPr>
      <w:r>
        <w:rPr>
          <w:rFonts w:ascii="Times New Roman" w:hAnsi="Times New Roman"/>
          <w:sz w:val="24"/>
          <w:szCs w:val="24"/>
        </w:rPr>
        <w:lastRenderedPageBreak/>
        <w:t>Karakteristik Responden Berdasarkan Pendidikan</w:t>
      </w:r>
    </w:p>
    <w:p w:rsidR="00B55928" w:rsidRPr="0061743F" w:rsidRDefault="0061743F" w:rsidP="00EC3D4A">
      <w:pPr>
        <w:pStyle w:val="Caption"/>
        <w:spacing w:after="0"/>
        <w:ind w:left="1134" w:hanging="1134"/>
        <w:rPr>
          <w:rFonts w:ascii="Times New Roman" w:hAnsi="Times New Roman" w:cs="Times New Roman"/>
          <w:i w:val="0"/>
          <w:color w:val="auto"/>
          <w:sz w:val="24"/>
          <w:szCs w:val="24"/>
        </w:rPr>
      </w:pPr>
      <w:bookmarkStart w:id="136" w:name="_Toc76731492"/>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5</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Karakter Responden Berdasarkan Pendidikan pada Pasien Diabetes Melitus Tipe 2 di Puskesmas Siwalankerto Surabaya (n=80)</w:t>
      </w:r>
      <w:bookmarkEnd w:id="13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B55928" w:rsidTr="00162CE9">
        <w:tc>
          <w:tcPr>
            <w:tcW w:w="2718" w:type="dxa"/>
          </w:tcPr>
          <w:p w:rsidR="00B55928" w:rsidRPr="00104966" w:rsidRDefault="00B55928" w:rsidP="00162CE9">
            <w:pPr>
              <w:jc w:val="center"/>
              <w:rPr>
                <w:rFonts w:ascii="Times New Roman" w:hAnsi="Times New Roman"/>
                <w:b/>
                <w:sz w:val="22"/>
                <w:szCs w:val="22"/>
              </w:rPr>
            </w:pPr>
            <w:r w:rsidRPr="00104966">
              <w:rPr>
                <w:rFonts w:ascii="Times New Roman" w:hAnsi="Times New Roman"/>
                <w:b/>
                <w:sz w:val="22"/>
                <w:szCs w:val="22"/>
              </w:rPr>
              <w:t>Pendidikan</w:t>
            </w:r>
          </w:p>
        </w:tc>
        <w:tc>
          <w:tcPr>
            <w:tcW w:w="2718" w:type="dxa"/>
          </w:tcPr>
          <w:p w:rsidR="00B55928" w:rsidRPr="00104966" w:rsidRDefault="00B55928" w:rsidP="00162CE9">
            <w:pPr>
              <w:jc w:val="center"/>
              <w:rPr>
                <w:rFonts w:ascii="Times New Roman" w:hAnsi="Times New Roman"/>
                <w:b/>
                <w:sz w:val="22"/>
                <w:szCs w:val="22"/>
              </w:rPr>
            </w:pPr>
            <w:r w:rsidRPr="00104966">
              <w:rPr>
                <w:rFonts w:ascii="Times New Roman" w:hAnsi="Times New Roman"/>
                <w:b/>
                <w:sz w:val="22"/>
                <w:szCs w:val="22"/>
              </w:rPr>
              <w:t>Frekuensi (f)</w:t>
            </w:r>
          </w:p>
        </w:tc>
        <w:tc>
          <w:tcPr>
            <w:tcW w:w="2718" w:type="dxa"/>
          </w:tcPr>
          <w:p w:rsidR="00B55928" w:rsidRPr="00104966" w:rsidRDefault="00B55928" w:rsidP="00162CE9">
            <w:pPr>
              <w:jc w:val="center"/>
              <w:rPr>
                <w:rFonts w:ascii="Times New Roman" w:hAnsi="Times New Roman"/>
                <w:b/>
                <w:sz w:val="22"/>
                <w:szCs w:val="22"/>
              </w:rPr>
            </w:pPr>
            <w:r w:rsidRPr="00104966">
              <w:rPr>
                <w:rFonts w:ascii="Times New Roman" w:hAnsi="Times New Roman"/>
                <w:b/>
                <w:sz w:val="22"/>
                <w:szCs w:val="22"/>
              </w:rPr>
              <w:t>Presentase (%)</w:t>
            </w:r>
          </w:p>
        </w:tc>
      </w:tr>
      <w:tr w:rsidR="00B55928" w:rsidTr="00162CE9">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Tidak Sekolah</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6</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7,5 %</w:t>
            </w:r>
          </w:p>
        </w:tc>
      </w:tr>
      <w:tr w:rsidR="00B55928" w:rsidTr="00162CE9">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SD</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6</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7,5 %</w:t>
            </w:r>
          </w:p>
        </w:tc>
      </w:tr>
      <w:tr w:rsidR="00B55928" w:rsidTr="00162CE9">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SMP</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19</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23,8 %</w:t>
            </w:r>
          </w:p>
        </w:tc>
      </w:tr>
      <w:tr w:rsidR="00B55928" w:rsidTr="00162CE9">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SMA</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42</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52,5 %</w:t>
            </w:r>
          </w:p>
        </w:tc>
      </w:tr>
      <w:tr w:rsidR="00B55928" w:rsidTr="00162CE9">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Perguruan Tinggi</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7</w:t>
            </w:r>
          </w:p>
        </w:tc>
        <w:tc>
          <w:tcPr>
            <w:tcW w:w="2718" w:type="dxa"/>
          </w:tcPr>
          <w:p w:rsidR="00B55928" w:rsidRPr="00104966" w:rsidRDefault="00B55928" w:rsidP="00162CE9">
            <w:pPr>
              <w:jc w:val="center"/>
              <w:rPr>
                <w:rFonts w:ascii="Times New Roman" w:hAnsi="Times New Roman"/>
                <w:sz w:val="22"/>
                <w:szCs w:val="22"/>
              </w:rPr>
            </w:pPr>
            <w:r w:rsidRPr="00104966">
              <w:rPr>
                <w:rFonts w:ascii="Times New Roman" w:hAnsi="Times New Roman"/>
                <w:sz w:val="22"/>
                <w:szCs w:val="22"/>
              </w:rPr>
              <w:t>8,8 %</w:t>
            </w:r>
          </w:p>
        </w:tc>
      </w:tr>
      <w:tr w:rsidR="00B55928" w:rsidTr="00162CE9">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Total</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80</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100 %</w:t>
            </w:r>
          </w:p>
        </w:tc>
      </w:tr>
    </w:tbl>
    <w:p w:rsidR="00B55928" w:rsidRPr="006F4259"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Berdasarkan tabel 5.5 menunjukkan bahwa dari 80 responden didapatkan sebagian besar responden berpendidikan SMA sebanyak 42 orang (52,5%), berpendidikan SMP sebanyak 19 orang (23,8%), berpendidikan perguruan tinggi sebanyak 7 orang (8,8%), berpendidikan SD sebanyak 6 orang (7,5%), dan tidak bersekolah sebanyak 6 orang (7,5%).</w:t>
      </w:r>
    </w:p>
    <w:p w:rsidR="00B55928" w:rsidRDefault="00B55928" w:rsidP="00B55928">
      <w:pPr>
        <w:pStyle w:val="ListParagraph"/>
        <w:numPr>
          <w:ilvl w:val="6"/>
          <w:numId w:val="59"/>
        </w:numPr>
        <w:spacing w:after="0" w:line="480" w:lineRule="auto"/>
        <w:ind w:left="567" w:hanging="567"/>
        <w:rPr>
          <w:rFonts w:ascii="Times New Roman" w:hAnsi="Times New Roman"/>
          <w:sz w:val="24"/>
          <w:szCs w:val="24"/>
        </w:rPr>
      </w:pPr>
      <w:r>
        <w:rPr>
          <w:rFonts w:ascii="Times New Roman" w:hAnsi="Times New Roman"/>
          <w:sz w:val="24"/>
          <w:szCs w:val="24"/>
        </w:rPr>
        <w:t>Karakteristik Responden Berdasarkan Pekerjaan</w:t>
      </w:r>
    </w:p>
    <w:p w:rsidR="00B55928" w:rsidRPr="0061743F" w:rsidRDefault="0061743F" w:rsidP="00EC3D4A">
      <w:pPr>
        <w:pStyle w:val="Caption"/>
        <w:spacing w:after="0"/>
        <w:ind w:left="1134" w:hanging="1134"/>
        <w:rPr>
          <w:rFonts w:ascii="Times New Roman" w:hAnsi="Times New Roman" w:cs="Times New Roman"/>
          <w:i w:val="0"/>
          <w:color w:val="auto"/>
          <w:sz w:val="24"/>
          <w:szCs w:val="24"/>
        </w:rPr>
      </w:pPr>
      <w:bookmarkStart w:id="137" w:name="_Toc76731493"/>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6</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Karakter Responden Berdasarkan Pekerjaan pada Pasien Diabetes Melitus Tipe 2 di Puskesmas Siwalankerto Surabaya (n=80)</w:t>
      </w:r>
      <w:bookmarkEnd w:id="13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B55928" w:rsidTr="00162CE9">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Pekerjaan</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Frekuensi (f)</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Presentase (%)</w:t>
            </w:r>
          </w:p>
        </w:tc>
      </w:tr>
      <w:tr w:rsidR="00B55928" w:rsidTr="00162CE9">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Tidak Bekerja</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35</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43,8 %</w:t>
            </w:r>
          </w:p>
        </w:tc>
      </w:tr>
      <w:tr w:rsidR="00B55928" w:rsidTr="00162CE9">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Pedagang/Wiraswasta</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18</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22,5 %</w:t>
            </w:r>
          </w:p>
        </w:tc>
      </w:tr>
      <w:tr w:rsidR="00B55928" w:rsidTr="00162CE9">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Pegawai Swasta</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20</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25,0 %</w:t>
            </w:r>
          </w:p>
        </w:tc>
      </w:tr>
      <w:tr w:rsidR="00B55928" w:rsidTr="00162CE9">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TNI/POLRI/PNS</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7</w:t>
            </w:r>
          </w:p>
        </w:tc>
        <w:tc>
          <w:tcPr>
            <w:tcW w:w="2718" w:type="dxa"/>
          </w:tcPr>
          <w:p w:rsidR="00B55928" w:rsidRPr="00FD7BF6" w:rsidRDefault="00B55928" w:rsidP="00162CE9">
            <w:pPr>
              <w:jc w:val="center"/>
              <w:rPr>
                <w:rFonts w:ascii="Times New Roman" w:hAnsi="Times New Roman"/>
                <w:sz w:val="22"/>
                <w:szCs w:val="22"/>
              </w:rPr>
            </w:pPr>
            <w:r w:rsidRPr="00FD7BF6">
              <w:rPr>
                <w:rFonts w:ascii="Times New Roman" w:hAnsi="Times New Roman"/>
                <w:sz w:val="22"/>
                <w:szCs w:val="22"/>
              </w:rPr>
              <w:t>8,8 %</w:t>
            </w:r>
          </w:p>
        </w:tc>
      </w:tr>
      <w:tr w:rsidR="00B55928" w:rsidTr="00162CE9">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Total</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80</w:t>
            </w:r>
          </w:p>
        </w:tc>
        <w:tc>
          <w:tcPr>
            <w:tcW w:w="2718" w:type="dxa"/>
          </w:tcPr>
          <w:p w:rsidR="00B55928" w:rsidRPr="00FD7BF6" w:rsidRDefault="00B55928" w:rsidP="00162CE9">
            <w:pPr>
              <w:jc w:val="center"/>
              <w:rPr>
                <w:rFonts w:ascii="Times New Roman" w:hAnsi="Times New Roman"/>
                <w:b/>
                <w:sz w:val="22"/>
                <w:szCs w:val="22"/>
              </w:rPr>
            </w:pPr>
            <w:r w:rsidRPr="00FD7BF6">
              <w:rPr>
                <w:rFonts w:ascii="Times New Roman" w:hAnsi="Times New Roman"/>
                <w:b/>
                <w:sz w:val="22"/>
                <w:szCs w:val="22"/>
              </w:rPr>
              <w:t>100 %</w:t>
            </w:r>
          </w:p>
        </w:tc>
      </w:tr>
    </w:tbl>
    <w:p w:rsidR="00B55928" w:rsidRPr="008C2960" w:rsidRDefault="00B55928" w:rsidP="00EC3D4A">
      <w:pPr>
        <w:spacing w:after="0" w:line="480" w:lineRule="auto"/>
        <w:ind w:firstLine="567"/>
        <w:rPr>
          <w:rFonts w:ascii="Times New Roman" w:hAnsi="Times New Roman"/>
          <w:sz w:val="24"/>
          <w:szCs w:val="24"/>
        </w:rPr>
      </w:pPr>
      <w:r>
        <w:rPr>
          <w:rFonts w:ascii="Times New Roman" w:hAnsi="Times New Roman"/>
          <w:sz w:val="24"/>
          <w:szCs w:val="24"/>
        </w:rPr>
        <w:t>Berdasarkan tabel 5.6 menunjukkan bahwa dari 80 responden sebagian besar tidak bekerja sebanyak 35 orang (43,8%), pegawai swasta 20 orang (25,0%), pedagang/wiraswasta 18 orang (22,5%) dan TNI/POL</w:t>
      </w:r>
      <w:r w:rsidR="00EC3D4A">
        <w:rPr>
          <w:rFonts w:ascii="Times New Roman" w:hAnsi="Times New Roman"/>
          <w:sz w:val="24"/>
          <w:szCs w:val="24"/>
        </w:rPr>
        <w:t>RI/PNS sebanyak 7 orang (8,8%).</w:t>
      </w:r>
    </w:p>
    <w:p w:rsidR="00B55928" w:rsidRDefault="00B55928" w:rsidP="00B55928">
      <w:pPr>
        <w:pStyle w:val="ListParagraph"/>
        <w:numPr>
          <w:ilvl w:val="6"/>
          <w:numId w:val="59"/>
        </w:numPr>
        <w:spacing w:after="0" w:line="480" w:lineRule="auto"/>
        <w:ind w:left="567" w:hanging="567"/>
        <w:rPr>
          <w:rFonts w:ascii="Times New Roman" w:hAnsi="Times New Roman"/>
          <w:sz w:val="24"/>
          <w:szCs w:val="24"/>
        </w:rPr>
      </w:pPr>
      <w:r>
        <w:rPr>
          <w:rFonts w:ascii="Times New Roman" w:hAnsi="Times New Roman"/>
          <w:sz w:val="24"/>
          <w:szCs w:val="24"/>
        </w:rPr>
        <w:t>Karakteristik Responden Berdasarkan Lama Menderita</w:t>
      </w:r>
    </w:p>
    <w:p w:rsidR="00B55928" w:rsidRPr="0061743F" w:rsidRDefault="0061743F" w:rsidP="00EC3D4A">
      <w:pPr>
        <w:pStyle w:val="Caption"/>
        <w:spacing w:after="0"/>
        <w:ind w:left="1276" w:hanging="1276"/>
        <w:rPr>
          <w:rFonts w:ascii="Times New Roman" w:hAnsi="Times New Roman" w:cs="Times New Roman"/>
          <w:i w:val="0"/>
          <w:color w:val="auto"/>
          <w:sz w:val="24"/>
          <w:szCs w:val="24"/>
          <w:lang w:val="id-ID"/>
        </w:rPr>
      </w:pPr>
      <w:bookmarkStart w:id="138" w:name="_Toc76731494"/>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7</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Karakter Responden Berdasarkan Lama Menderita pada Pasien Diabetes Melitus Tipe 2 di Puskesmas Siwalankerto Surabaya (n=80)</w:t>
      </w:r>
      <w:bookmarkEnd w:id="13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B55928" w:rsidTr="00162CE9">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Lama Menderita</w:t>
            </w:r>
          </w:p>
        </w:tc>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Frekuensi (f)</w:t>
            </w:r>
          </w:p>
        </w:tc>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Presentase (%)</w:t>
            </w:r>
          </w:p>
        </w:tc>
      </w:tr>
      <w:tr w:rsidR="00B55928" w:rsidTr="00162CE9">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&lt; 1 tahun</w:t>
            </w:r>
          </w:p>
        </w:tc>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8</w:t>
            </w:r>
          </w:p>
        </w:tc>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10,0 %</w:t>
            </w:r>
          </w:p>
        </w:tc>
      </w:tr>
      <w:tr w:rsidR="00B55928" w:rsidTr="00162CE9">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&gt; 1 tahun</w:t>
            </w:r>
          </w:p>
        </w:tc>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72</w:t>
            </w:r>
          </w:p>
        </w:tc>
        <w:tc>
          <w:tcPr>
            <w:tcW w:w="2718" w:type="dxa"/>
          </w:tcPr>
          <w:p w:rsidR="00B55928" w:rsidRPr="008C5C23" w:rsidRDefault="00B55928" w:rsidP="00162CE9">
            <w:pPr>
              <w:jc w:val="center"/>
              <w:rPr>
                <w:rFonts w:ascii="Times New Roman" w:hAnsi="Times New Roman"/>
                <w:sz w:val="22"/>
                <w:szCs w:val="22"/>
              </w:rPr>
            </w:pPr>
            <w:r w:rsidRPr="008C5C23">
              <w:rPr>
                <w:rFonts w:ascii="Times New Roman" w:hAnsi="Times New Roman"/>
                <w:sz w:val="22"/>
                <w:szCs w:val="22"/>
              </w:rPr>
              <w:t>90,0 %</w:t>
            </w:r>
          </w:p>
        </w:tc>
      </w:tr>
      <w:tr w:rsidR="00B55928" w:rsidTr="00162CE9">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Total</w:t>
            </w:r>
          </w:p>
        </w:tc>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80</w:t>
            </w:r>
          </w:p>
        </w:tc>
        <w:tc>
          <w:tcPr>
            <w:tcW w:w="2718" w:type="dxa"/>
          </w:tcPr>
          <w:p w:rsidR="00B55928" w:rsidRPr="008C5C23" w:rsidRDefault="00B55928" w:rsidP="00162CE9">
            <w:pPr>
              <w:jc w:val="center"/>
              <w:rPr>
                <w:rFonts w:ascii="Times New Roman" w:hAnsi="Times New Roman"/>
                <w:b/>
                <w:sz w:val="22"/>
                <w:szCs w:val="22"/>
              </w:rPr>
            </w:pPr>
            <w:r w:rsidRPr="008C5C23">
              <w:rPr>
                <w:rFonts w:ascii="Times New Roman" w:hAnsi="Times New Roman"/>
                <w:b/>
                <w:sz w:val="22"/>
                <w:szCs w:val="22"/>
              </w:rPr>
              <w:t>100 %</w:t>
            </w:r>
          </w:p>
        </w:tc>
      </w:tr>
    </w:tbl>
    <w:p w:rsidR="00B55928" w:rsidRPr="008C5C23"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lastRenderedPageBreak/>
        <w:t>Berdasarkan tabel 5.7 menunjukkan bahwa dari 80 responden sebagian besar terdiagnosa diabetes melitus tipe 2 &gt;1 tahun sebanyak 72 orang (90,0%) dan &lt; 1 tahun sebanyak 8 orang (10,0%).</w:t>
      </w:r>
    </w:p>
    <w:p w:rsidR="00B55928" w:rsidRPr="00825C6C" w:rsidRDefault="00B55928" w:rsidP="00B55928">
      <w:pPr>
        <w:pStyle w:val="Heading3"/>
        <w:numPr>
          <w:ilvl w:val="0"/>
          <w:numId w:val="69"/>
        </w:numPr>
        <w:spacing w:line="480" w:lineRule="auto"/>
        <w:ind w:left="567" w:hanging="567"/>
        <w:rPr>
          <w:rFonts w:ascii="Times New Roman" w:hAnsi="Times New Roman" w:cs="Times New Roman"/>
          <w:b/>
          <w:color w:val="auto"/>
        </w:rPr>
      </w:pPr>
      <w:bookmarkStart w:id="139" w:name="_Toc76500720"/>
      <w:r w:rsidRPr="00825C6C">
        <w:rPr>
          <w:rFonts w:ascii="Times New Roman" w:hAnsi="Times New Roman" w:cs="Times New Roman"/>
          <w:b/>
          <w:color w:val="auto"/>
        </w:rPr>
        <w:t>Data Khusus Hasil Penelitian</w:t>
      </w:r>
      <w:bookmarkEnd w:id="139"/>
    </w:p>
    <w:p w:rsidR="00B55928" w:rsidRDefault="00B55928" w:rsidP="00B55928">
      <w:pPr>
        <w:pStyle w:val="ListParagraph"/>
        <w:numPr>
          <w:ilvl w:val="6"/>
          <w:numId w:val="60"/>
        </w:numPr>
        <w:spacing w:after="0" w:line="480" w:lineRule="auto"/>
        <w:ind w:left="567" w:hanging="567"/>
        <w:rPr>
          <w:rFonts w:ascii="Times New Roman" w:hAnsi="Times New Roman"/>
          <w:sz w:val="24"/>
          <w:szCs w:val="24"/>
        </w:rPr>
      </w:pPr>
      <w:r w:rsidRPr="00335B6B">
        <w:rPr>
          <w:rFonts w:ascii="Times New Roman" w:hAnsi="Times New Roman"/>
          <w:i/>
          <w:sz w:val="24"/>
          <w:szCs w:val="24"/>
        </w:rPr>
        <w:t>Self Efficacy</w:t>
      </w:r>
      <w:r>
        <w:rPr>
          <w:rFonts w:ascii="Times New Roman" w:hAnsi="Times New Roman"/>
          <w:sz w:val="24"/>
          <w:szCs w:val="24"/>
        </w:rPr>
        <w:t xml:space="preserve"> Pasien Diabetes Melitus Tipe 2</w:t>
      </w:r>
    </w:p>
    <w:p w:rsidR="00B55928" w:rsidRPr="0061743F" w:rsidRDefault="0061743F" w:rsidP="00EC3D4A">
      <w:pPr>
        <w:pStyle w:val="Caption"/>
        <w:spacing w:after="0"/>
        <w:ind w:left="993" w:hanging="993"/>
        <w:rPr>
          <w:rFonts w:ascii="Times New Roman" w:hAnsi="Times New Roman" w:cs="Times New Roman"/>
          <w:i w:val="0"/>
          <w:color w:val="auto"/>
          <w:sz w:val="24"/>
          <w:szCs w:val="24"/>
        </w:rPr>
      </w:pPr>
      <w:bookmarkStart w:id="140" w:name="_Toc76731495"/>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8</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 xml:space="preserve">Distribusi Frekuensi </w:t>
      </w:r>
      <w:r w:rsidR="00B55928" w:rsidRPr="00333845">
        <w:rPr>
          <w:rFonts w:ascii="Times New Roman" w:hAnsi="Times New Roman" w:cs="Times New Roman"/>
          <w:color w:val="auto"/>
          <w:sz w:val="24"/>
          <w:szCs w:val="24"/>
        </w:rPr>
        <w:t>Self Efficacy</w:t>
      </w:r>
      <w:r w:rsidR="00B55928" w:rsidRPr="0061743F">
        <w:rPr>
          <w:rFonts w:ascii="Times New Roman" w:hAnsi="Times New Roman" w:cs="Times New Roman"/>
          <w:i w:val="0"/>
          <w:color w:val="auto"/>
          <w:sz w:val="24"/>
          <w:szCs w:val="24"/>
        </w:rPr>
        <w:t xml:space="preserve"> pada Pasien Diabetes Melitus Tipe 2 di Puskesmas Siwalankerto Surabaya (n=80)</w:t>
      </w:r>
      <w:bookmarkEnd w:id="1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B55928" w:rsidTr="00162CE9">
        <w:tc>
          <w:tcPr>
            <w:tcW w:w="2718" w:type="dxa"/>
          </w:tcPr>
          <w:p w:rsidR="00B55928" w:rsidRPr="00C350EE" w:rsidRDefault="00B55928" w:rsidP="00162CE9">
            <w:pPr>
              <w:jc w:val="center"/>
              <w:rPr>
                <w:rFonts w:ascii="Times New Roman" w:hAnsi="Times New Roman"/>
                <w:b/>
                <w:i/>
                <w:sz w:val="22"/>
                <w:szCs w:val="22"/>
              </w:rPr>
            </w:pPr>
            <w:r w:rsidRPr="00C350EE">
              <w:rPr>
                <w:rFonts w:ascii="Times New Roman" w:hAnsi="Times New Roman"/>
                <w:b/>
                <w:i/>
                <w:sz w:val="22"/>
                <w:szCs w:val="22"/>
              </w:rPr>
              <w:t>Self Efficacy</w:t>
            </w:r>
          </w:p>
        </w:tc>
        <w:tc>
          <w:tcPr>
            <w:tcW w:w="2718" w:type="dxa"/>
          </w:tcPr>
          <w:p w:rsidR="00B55928" w:rsidRPr="00C350EE" w:rsidRDefault="00B55928" w:rsidP="00162CE9">
            <w:pPr>
              <w:jc w:val="center"/>
              <w:rPr>
                <w:rFonts w:ascii="Times New Roman" w:hAnsi="Times New Roman"/>
                <w:b/>
                <w:sz w:val="22"/>
                <w:szCs w:val="22"/>
              </w:rPr>
            </w:pPr>
            <w:r w:rsidRPr="00C350EE">
              <w:rPr>
                <w:rFonts w:ascii="Times New Roman" w:hAnsi="Times New Roman"/>
                <w:b/>
                <w:sz w:val="22"/>
                <w:szCs w:val="22"/>
              </w:rPr>
              <w:t>Frekuensi (f)</w:t>
            </w:r>
          </w:p>
        </w:tc>
        <w:tc>
          <w:tcPr>
            <w:tcW w:w="2718" w:type="dxa"/>
          </w:tcPr>
          <w:p w:rsidR="00B55928" w:rsidRPr="00C350EE" w:rsidRDefault="00B55928" w:rsidP="00162CE9">
            <w:pPr>
              <w:jc w:val="center"/>
              <w:rPr>
                <w:rFonts w:ascii="Times New Roman" w:hAnsi="Times New Roman"/>
                <w:b/>
                <w:sz w:val="22"/>
                <w:szCs w:val="22"/>
              </w:rPr>
            </w:pPr>
            <w:r w:rsidRPr="00C350EE">
              <w:rPr>
                <w:rFonts w:ascii="Times New Roman" w:hAnsi="Times New Roman"/>
                <w:b/>
                <w:sz w:val="22"/>
                <w:szCs w:val="22"/>
              </w:rPr>
              <w:t>Presentase (%)</w:t>
            </w:r>
          </w:p>
        </w:tc>
      </w:tr>
      <w:tr w:rsidR="00B55928" w:rsidTr="00162CE9">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Baik</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48</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60,0 %</w:t>
            </w:r>
          </w:p>
        </w:tc>
      </w:tr>
      <w:tr w:rsidR="00B55928" w:rsidTr="00162CE9">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Cukup</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23</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28,8 %</w:t>
            </w:r>
          </w:p>
        </w:tc>
      </w:tr>
      <w:tr w:rsidR="00B55928" w:rsidTr="00162CE9">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Kurang</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9</w:t>
            </w:r>
          </w:p>
        </w:tc>
        <w:tc>
          <w:tcPr>
            <w:tcW w:w="2718" w:type="dxa"/>
          </w:tcPr>
          <w:p w:rsidR="00B55928" w:rsidRPr="00C350EE" w:rsidRDefault="00B55928" w:rsidP="00162CE9">
            <w:pPr>
              <w:jc w:val="center"/>
              <w:rPr>
                <w:rFonts w:ascii="Times New Roman" w:hAnsi="Times New Roman"/>
                <w:sz w:val="22"/>
                <w:szCs w:val="22"/>
              </w:rPr>
            </w:pPr>
            <w:r w:rsidRPr="00C350EE">
              <w:rPr>
                <w:rFonts w:ascii="Times New Roman" w:hAnsi="Times New Roman"/>
                <w:sz w:val="22"/>
                <w:szCs w:val="22"/>
              </w:rPr>
              <w:t>11,3 %</w:t>
            </w:r>
          </w:p>
        </w:tc>
      </w:tr>
      <w:tr w:rsidR="00B55928" w:rsidTr="00162CE9">
        <w:tc>
          <w:tcPr>
            <w:tcW w:w="2718" w:type="dxa"/>
          </w:tcPr>
          <w:p w:rsidR="00B55928" w:rsidRPr="00C350EE" w:rsidRDefault="00B55928" w:rsidP="00162CE9">
            <w:pPr>
              <w:jc w:val="center"/>
              <w:rPr>
                <w:rFonts w:ascii="Times New Roman" w:hAnsi="Times New Roman"/>
                <w:b/>
                <w:sz w:val="22"/>
                <w:szCs w:val="22"/>
              </w:rPr>
            </w:pPr>
            <w:r w:rsidRPr="00C350EE">
              <w:rPr>
                <w:rFonts w:ascii="Times New Roman" w:hAnsi="Times New Roman"/>
                <w:b/>
                <w:sz w:val="22"/>
                <w:szCs w:val="22"/>
              </w:rPr>
              <w:t>Total</w:t>
            </w:r>
          </w:p>
        </w:tc>
        <w:tc>
          <w:tcPr>
            <w:tcW w:w="2718" w:type="dxa"/>
          </w:tcPr>
          <w:p w:rsidR="00B55928" w:rsidRPr="00C350EE" w:rsidRDefault="00B55928" w:rsidP="00162CE9">
            <w:pPr>
              <w:jc w:val="center"/>
              <w:rPr>
                <w:rFonts w:ascii="Times New Roman" w:hAnsi="Times New Roman"/>
                <w:b/>
                <w:sz w:val="22"/>
                <w:szCs w:val="22"/>
              </w:rPr>
            </w:pPr>
            <w:r w:rsidRPr="00C350EE">
              <w:rPr>
                <w:rFonts w:ascii="Times New Roman" w:hAnsi="Times New Roman"/>
                <w:b/>
                <w:sz w:val="22"/>
                <w:szCs w:val="22"/>
              </w:rPr>
              <w:t>80</w:t>
            </w:r>
          </w:p>
        </w:tc>
        <w:tc>
          <w:tcPr>
            <w:tcW w:w="2718" w:type="dxa"/>
          </w:tcPr>
          <w:p w:rsidR="00B55928" w:rsidRPr="00C350EE" w:rsidRDefault="00B55928" w:rsidP="00162CE9">
            <w:pPr>
              <w:jc w:val="center"/>
              <w:rPr>
                <w:rFonts w:ascii="Times New Roman" w:hAnsi="Times New Roman"/>
                <w:b/>
                <w:sz w:val="22"/>
                <w:szCs w:val="22"/>
              </w:rPr>
            </w:pPr>
            <w:r w:rsidRPr="00C350EE">
              <w:rPr>
                <w:rFonts w:ascii="Times New Roman" w:hAnsi="Times New Roman"/>
                <w:b/>
                <w:sz w:val="22"/>
                <w:szCs w:val="22"/>
              </w:rPr>
              <w:t>100 %</w:t>
            </w:r>
          </w:p>
        </w:tc>
      </w:tr>
    </w:tbl>
    <w:p w:rsidR="00333845" w:rsidRPr="00335B6B" w:rsidRDefault="00B55928" w:rsidP="00EC3D4A">
      <w:pPr>
        <w:spacing w:after="0" w:line="480" w:lineRule="auto"/>
        <w:ind w:firstLine="567"/>
        <w:rPr>
          <w:rFonts w:ascii="Times New Roman" w:hAnsi="Times New Roman"/>
          <w:sz w:val="24"/>
          <w:szCs w:val="24"/>
        </w:rPr>
      </w:pPr>
      <w:r>
        <w:rPr>
          <w:rFonts w:ascii="Times New Roman" w:hAnsi="Times New Roman"/>
          <w:sz w:val="24"/>
          <w:szCs w:val="24"/>
        </w:rPr>
        <w:t xml:space="preserve">Berdasarkan tabel 5.8 menunjukkan bahwa dari 80 responden didapatkan hasil yang memiliki </w:t>
      </w:r>
      <w:r w:rsidRPr="006873A4">
        <w:rPr>
          <w:rFonts w:ascii="Times New Roman" w:hAnsi="Times New Roman"/>
          <w:i/>
          <w:sz w:val="24"/>
          <w:szCs w:val="24"/>
        </w:rPr>
        <w:t>self efficacy</w:t>
      </w:r>
      <w:r>
        <w:rPr>
          <w:rFonts w:ascii="Times New Roman" w:hAnsi="Times New Roman"/>
          <w:sz w:val="24"/>
          <w:szCs w:val="24"/>
        </w:rPr>
        <w:t xml:space="preserve"> baik sebanyak 48 orang (60,0%), </w:t>
      </w:r>
      <w:r w:rsidRPr="006873A4">
        <w:rPr>
          <w:rFonts w:ascii="Times New Roman" w:hAnsi="Times New Roman"/>
          <w:i/>
          <w:sz w:val="24"/>
          <w:szCs w:val="24"/>
        </w:rPr>
        <w:t>self efficacy</w:t>
      </w:r>
      <w:r>
        <w:rPr>
          <w:rFonts w:ascii="Times New Roman" w:hAnsi="Times New Roman"/>
          <w:sz w:val="24"/>
          <w:szCs w:val="24"/>
        </w:rPr>
        <w:t xml:space="preserve"> cukup sebanyak 23 orang (28,8%) dan </w:t>
      </w:r>
      <w:r w:rsidRPr="006873A4">
        <w:rPr>
          <w:rFonts w:ascii="Times New Roman" w:hAnsi="Times New Roman"/>
          <w:i/>
          <w:sz w:val="24"/>
          <w:szCs w:val="24"/>
        </w:rPr>
        <w:t>self efficacy</w:t>
      </w:r>
      <w:r>
        <w:rPr>
          <w:rFonts w:ascii="Times New Roman" w:hAnsi="Times New Roman"/>
          <w:sz w:val="24"/>
          <w:szCs w:val="24"/>
        </w:rPr>
        <w:t xml:space="preserve"> kurang sebanyak 9 orang (11,3%)</w:t>
      </w:r>
      <w:r w:rsidR="00EC3D4A">
        <w:rPr>
          <w:rFonts w:ascii="Times New Roman" w:hAnsi="Times New Roman"/>
          <w:sz w:val="24"/>
          <w:szCs w:val="24"/>
        </w:rPr>
        <w:t>.</w:t>
      </w:r>
    </w:p>
    <w:p w:rsidR="00B55928" w:rsidRDefault="00B55928" w:rsidP="00B55928">
      <w:pPr>
        <w:pStyle w:val="ListParagraph"/>
        <w:numPr>
          <w:ilvl w:val="6"/>
          <w:numId w:val="60"/>
        </w:numPr>
        <w:spacing w:after="0" w:line="480" w:lineRule="auto"/>
        <w:ind w:left="567" w:hanging="567"/>
        <w:rPr>
          <w:rFonts w:ascii="Times New Roman" w:hAnsi="Times New Roman"/>
          <w:sz w:val="24"/>
          <w:szCs w:val="24"/>
        </w:rPr>
      </w:pPr>
      <w:r>
        <w:rPr>
          <w:rFonts w:ascii="Times New Roman" w:hAnsi="Times New Roman"/>
          <w:sz w:val="24"/>
          <w:szCs w:val="24"/>
        </w:rPr>
        <w:t>Kepatuhan Diet Pasien Diabetes Melitus Tipe 2</w:t>
      </w:r>
    </w:p>
    <w:p w:rsidR="00EC3D4A" w:rsidRPr="00EC3D4A" w:rsidRDefault="0061743F" w:rsidP="00EC3D4A">
      <w:pPr>
        <w:pStyle w:val="Caption"/>
        <w:spacing w:after="0"/>
        <w:ind w:left="1134" w:hanging="1134"/>
        <w:rPr>
          <w:rFonts w:ascii="Times New Roman" w:hAnsi="Times New Roman" w:cs="Times New Roman"/>
          <w:i w:val="0"/>
          <w:color w:val="auto"/>
          <w:sz w:val="24"/>
          <w:szCs w:val="24"/>
        </w:rPr>
      </w:pPr>
      <w:bookmarkStart w:id="141" w:name="_Toc76731496"/>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9</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Distribusi Frekuensi Kepatuhan Diet pada Pasien Diabetes Melitus Tipe 2 di Puskesmas Siwalankerto Surabaya (n=80)</w:t>
      </w:r>
      <w:bookmarkEnd w:id="14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B55928" w:rsidTr="00162CE9">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Kepatuhan Diet</w:t>
            </w:r>
          </w:p>
        </w:tc>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Frekuensi (f)</w:t>
            </w:r>
          </w:p>
        </w:tc>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Presentase (%)</w:t>
            </w:r>
          </w:p>
        </w:tc>
      </w:tr>
      <w:tr w:rsidR="00B55928" w:rsidTr="00162CE9">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Patuh</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46</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57,5 %</w:t>
            </w:r>
          </w:p>
        </w:tc>
      </w:tr>
      <w:tr w:rsidR="00B55928" w:rsidTr="00162CE9">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Kurang Patuh</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26</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32,5 %</w:t>
            </w:r>
          </w:p>
        </w:tc>
      </w:tr>
      <w:tr w:rsidR="00B55928" w:rsidTr="00162CE9">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Tidak Patuh</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8</w:t>
            </w:r>
          </w:p>
        </w:tc>
        <w:tc>
          <w:tcPr>
            <w:tcW w:w="2718" w:type="dxa"/>
          </w:tcPr>
          <w:p w:rsidR="00B55928" w:rsidRPr="006873A4" w:rsidRDefault="00B55928" w:rsidP="00162CE9">
            <w:pPr>
              <w:jc w:val="center"/>
              <w:rPr>
                <w:rFonts w:ascii="Times New Roman" w:hAnsi="Times New Roman"/>
                <w:sz w:val="22"/>
                <w:szCs w:val="22"/>
              </w:rPr>
            </w:pPr>
            <w:r w:rsidRPr="006873A4">
              <w:rPr>
                <w:rFonts w:ascii="Times New Roman" w:hAnsi="Times New Roman"/>
                <w:sz w:val="22"/>
                <w:szCs w:val="22"/>
              </w:rPr>
              <w:t>10,0 %</w:t>
            </w:r>
          </w:p>
        </w:tc>
      </w:tr>
      <w:tr w:rsidR="00B55928" w:rsidTr="00162CE9">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Total</w:t>
            </w:r>
          </w:p>
        </w:tc>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80</w:t>
            </w:r>
          </w:p>
        </w:tc>
        <w:tc>
          <w:tcPr>
            <w:tcW w:w="2718" w:type="dxa"/>
          </w:tcPr>
          <w:p w:rsidR="00B55928" w:rsidRPr="000E6D9A" w:rsidRDefault="00B55928" w:rsidP="00162CE9">
            <w:pPr>
              <w:jc w:val="center"/>
              <w:rPr>
                <w:rFonts w:ascii="Times New Roman" w:hAnsi="Times New Roman"/>
                <w:b/>
                <w:sz w:val="22"/>
                <w:szCs w:val="22"/>
              </w:rPr>
            </w:pPr>
            <w:r w:rsidRPr="000E6D9A">
              <w:rPr>
                <w:rFonts w:ascii="Times New Roman" w:hAnsi="Times New Roman"/>
                <w:b/>
                <w:sz w:val="22"/>
                <w:szCs w:val="22"/>
              </w:rPr>
              <w:t>100 %</w:t>
            </w:r>
          </w:p>
        </w:tc>
      </w:tr>
    </w:tbl>
    <w:p w:rsidR="00B55928" w:rsidRDefault="00B55928" w:rsidP="00B55928">
      <w:pPr>
        <w:spacing w:after="0" w:line="480" w:lineRule="auto"/>
        <w:ind w:firstLine="567"/>
        <w:rPr>
          <w:rFonts w:ascii="Times New Roman" w:hAnsi="Times New Roman"/>
          <w:sz w:val="24"/>
          <w:szCs w:val="24"/>
        </w:rPr>
      </w:pPr>
      <w:r>
        <w:rPr>
          <w:rFonts w:ascii="Times New Roman" w:hAnsi="Times New Roman"/>
          <w:sz w:val="24"/>
          <w:szCs w:val="24"/>
        </w:rPr>
        <w:t>Berdasarkan tabel 5.9 menunjukkan bahwa dari 80 responden didapatkan hasil yang patuh menjalankan diet sebanyak 46 orang (57,5%), kurang patuh sebanyak 26 orang (32,5%) dan tidak patuh 8 orang (10,0%).</w:t>
      </w:r>
    </w:p>
    <w:p w:rsidR="00EC3D4A" w:rsidRDefault="00EC3D4A" w:rsidP="00B55928">
      <w:pPr>
        <w:spacing w:after="0" w:line="480" w:lineRule="auto"/>
        <w:ind w:firstLine="567"/>
        <w:rPr>
          <w:rFonts w:ascii="Times New Roman" w:hAnsi="Times New Roman"/>
          <w:sz w:val="24"/>
          <w:szCs w:val="24"/>
        </w:rPr>
      </w:pPr>
    </w:p>
    <w:p w:rsidR="00EC3D4A" w:rsidRDefault="00EC3D4A" w:rsidP="00B55928">
      <w:pPr>
        <w:spacing w:after="0" w:line="480" w:lineRule="auto"/>
        <w:ind w:firstLine="567"/>
        <w:rPr>
          <w:rFonts w:ascii="Times New Roman" w:hAnsi="Times New Roman"/>
          <w:sz w:val="24"/>
          <w:szCs w:val="24"/>
        </w:rPr>
      </w:pPr>
    </w:p>
    <w:p w:rsidR="00EC3D4A" w:rsidRPr="006873A4" w:rsidRDefault="00EC3D4A" w:rsidP="00B55928">
      <w:pPr>
        <w:spacing w:after="0" w:line="480" w:lineRule="auto"/>
        <w:ind w:firstLine="567"/>
        <w:rPr>
          <w:rFonts w:ascii="Times New Roman" w:hAnsi="Times New Roman"/>
          <w:sz w:val="24"/>
          <w:szCs w:val="24"/>
        </w:rPr>
      </w:pPr>
    </w:p>
    <w:p w:rsidR="00B55928" w:rsidRDefault="00B55928" w:rsidP="00B55928">
      <w:pPr>
        <w:pStyle w:val="ListParagraph"/>
        <w:numPr>
          <w:ilvl w:val="6"/>
          <w:numId w:val="60"/>
        </w:numPr>
        <w:spacing w:after="0" w:line="480" w:lineRule="auto"/>
        <w:ind w:left="567" w:hanging="567"/>
        <w:rPr>
          <w:rFonts w:ascii="Times New Roman" w:hAnsi="Times New Roman"/>
          <w:sz w:val="24"/>
          <w:szCs w:val="24"/>
        </w:rPr>
      </w:pPr>
      <w:r>
        <w:rPr>
          <w:rFonts w:ascii="Times New Roman" w:hAnsi="Times New Roman"/>
          <w:sz w:val="24"/>
          <w:szCs w:val="24"/>
        </w:rPr>
        <w:lastRenderedPageBreak/>
        <w:t xml:space="preserve">Hubungan </w:t>
      </w:r>
      <w:r w:rsidRPr="000E6D9A">
        <w:rPr>
          <w:rFonts w:ascii="Times New Roman" w:hAnsi="Times New Roman"/>
          <w:i/>
          <w:sz w:val="24"/>
          <w:szCs w:val="24"/>
        </w:rPr>
        <w:t>Self Efficacy</w:t>
      </w:r>
      <w:r w:rsidR="00EC3D4A">
        <w:rPr>
          <w:rFonts w:ascii="Times New Roman" w:hAnsi="Times New Roman"/>
          <w:sz w:val="24"/>
          <w:szCs w:val="24"/>
        </w:rPr>
        <w:t xml:space="preserve"> dengan Kepatuhan Diet p</w:t>
      </w:r>
      <w:r>
        <w:rPr>
          <w:rFonts w:ascii="Times New Roman" w:hAnsi="Times New Roman"/>
          <w:sz w:val="24"/>
          <w:szCs w:val="24"/>
        </w:rPr>
        <w:t>ada Pasien Diabetes Melitus Tipe 2 di Puskesmas Siwalankerto Surabaya</w:t>
      </w:r>
    </w:p>
    <w:p w:rsidR="00B55928" w:rsidRPr="0061743F" w:rsidRDefault="0061743F" w:rsidP="00EC3D4A">
      <w:pPr>
        <w:pStyle w:val="Caption"/>
        <w:spacing w:after="0"/>
        <w:ind w:left="1134" w:hanging="1134"/>
        <w:rPr>
          <w:rFonts w:ascii="Times New Roman" w:hAnsi="Times New Roman" w:cs="Times New Roman"/>
          <w:i w:val="0"/>
          <w:color w:val="auto"/>
          <w:sz w:val="24"/>
          <w:szCs w:val="24"/>
        </w:rPr>
      </w:pPr>
      <w:bookmarkStart w:id="142" w:name="_Toc76731497"/>
      <w:r w:rsidRPr="0061743F">
        <w:rPr>
          <w:rFonts w:ascii="Times New Roman" w:hAnsi="Times New Roman" w:cs="Times New Roman"/>
          <w:i w:val="0"/>
          <w:color w:val="auto"/>
          <w:sz w:val="24"/>
          <w:szCs w:val="24"/>
        </w:rPr>
        <w:t xml:space="preserve">Tabel 5. </w:t>
      </w:r>
      <w:r w:rsidRPr="0061743F">
        <w:rPr>
          <w:rFonts w:ascii="Times New Roman" w:hAnsi="Times New Roman" w:cs="Times New Roman"/>
          <w:i w:val="0"/>
          <w:color w:val="auto"/>
          <w:sz w:val="24"/>
          <w:szCs w:val="24"/>
        </w:rPr>
        <w:fldChar w:fldCharType="begin"/>
      </w:r>
      <w:r w:rsidRPr="0061743F">
        <w:rPr>
          <w:rFonts w:ascii="Times New Roman" w:hAnsi="Times New Roman" w:cs="Times New Roman"/>
          <w:i w:val="0"/>
          <w:color w:val="auto"/>
          <w:sz w:val="24"/>
          <w:szCs w:val="24"/>
        </w:rPr>
        <w:instrText xml:space="preserve"> SEQ Tabel_5. \* ARABIC </w:instrText>
      </w:r>
      <w:r w:rsidRPr="0061743F">
        <w:rPr>
          <w:rFonts w:ascii="Times New Roman" w:hAnsi="Times New Roman" w:cs="Times New Roman"/>
          <w:i w:val="0"/>
          <w:color w:val="auto"/>
          <w:sz w:val="24"/>
          <w:szCs w:val="24"/>
        </w:rPr>
        <w:fldChar w:fldCharType="separate"/>
      </w:r>
      <w:r w:rsidR="007F3722">
        <w:rPr>
          <w:rFonts w:ascii="Times New Roman" w:hAnsi="Times New Roman" w:cs="Times New Roman"/>
          <w:i w:val="0"/>
          <w:noProof/>
          <w:color w:val="auto"/>
          <w:sz w:val="24"/>
          <w:szCs w:val="24"/>
        </w:rPr>
        <w:t>10</w:t>
      </w:r>
      <w:r w:rsidRPr="0061743F">
        <w:rPr>
          <w:rFonts w:ascii="Times New Roman" w:hAnsi="Times New Roman" w:cs="Times New Roman"/>
          <w:i w:val="0"/>
          <w:color w:val="auto"/>
          <w:sz w:val="24"/>
          <w:szCs w:val="24"/>
        </w:rPr>
        <w:fldChar w:fldCharType="end"/>
      </w:r>
      <w:r w:rsidRPr="0061743F">
        <w:rPr>
          <w:rFonts w:ascii="Times New Roman" w:hAnsi="Times New Roman" w:cs="Times New Roman"/>
          <w:i w:val="0"/>
          <w:color w:val="auto"/>
          <w:sz w:val="24"/>
          <w:szCs w:val="24"/>
          <w:lang w:val="id-ID"/>
        </w:rPr>
        <w:t xml:space="preserve"> </w:t>
      </w:r>
      <w:r w:rsidR="00B55928" w:rsidRPr="0061743F">
        <w:rPr>
          <w:rFonts w:ascii="Times New Roman" w:hAnsi="Times New Roman" w:cs="Times New Roman"/>
          <w:i w:val="0"/>
          <w:color w:val="auto"/>
          <w:sz w:val="24"/>
          <w:szCs w:val="24"/>
        </w:rPr>
        <w:t xml:space="preserve">Tabulasi Silang Hubungan </w:t>
      </w:r>
      <w:r w:rsidR="00B55928" w:rsidRPr="00EC3D4A">
        <w:rPr>
          <w:rFonts w:ascii="Times New Roman" w:hAnsi="Times New Roman" w:cs="Times New Roman"/>
          <w:color w:val="auto"/>
          <w:sz w:val="24"/>
          <w:szCs w:val="24"/>
        </w:rPr>
        <w:t>Self Efficacy</w:t>
      </w:r>
      <w:r w:rsidR="00EC3D4A">
        <w:rPr>
          <w:rFonts w:ascii="Times New Roman" w:hAnsi="Times New Roman" w:cs="Times New Roman"/>
          <w:i w:val="0"/>
          <w:color w:val="auto"/>
          <w:sz w:val="24"/>
          <w:szCs w:val="24"/>
        </w:rPr>
        <w:t xml:space="preserve"> d</w:t>
      </w:r>
      <w:r w:rsidR="00B55928" w:rsidRPr="0061743F">
        <w:rPr>
          <w:rFonts w:ascii="Times New Roman" w:hAnsi="Times New Roman" w:cs="Times New Roman"/>
          <w:i w:val="0"/>
          <w:color w:val="auto"/>
          <w:sz w:val="24"/>
          <w:szCs w:val="24"/>
        </w:rPr>
        <w:t>engan Kepatuhan Diet pada Pasien Diabetes Melitus Tipe 2 di Puskesmas Siwalankerto Surabaya</w:t>
      </w:r>
      <w:bookmarkEnd w:id="142"/>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84"/>
        <w:gridCol w:w="567"/>
        <w:gridCol w:w="992"/>
        <w:gridCol w:w="709"/>
        <w:gridCol w:w="1134"/>
        <w:gridCol w:w="567"/>
        <w:gridCol w:w="992"/>
        <w:gridCol w:w="709"/>
        <w:gridCol w:w="1100"/>
      </w:tblGrid>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i/>
                <w:sz w:val="22"/>
                <w:szCs w:val="22"/>
              </w:rPr>
              <w:t>Self Efficacy</w:t>
            </w:r>
            <w:r w:rsidRPr="005E349D">
              <w:rPr>
                <w:rFonts w:ascii="Times New Roman" w:hAnsi="Times New Roman" w:cs="Times New Roman"/>
                <w:b/>
                <w:sz w:val="22"/>
                <w:szCs w:val="22"/>
              </w:rPr>
              <w:t xml:space="preserve"> Diabetes Melitus Tipe 2</w:t>
            </w:r>
          </w:p>
        </w:tc>
        <w:tc>
          <w:tcPr>
            <w:tcW w:w="4961" w:type="dxa"/>
            <w:gridSpan w:val="6"/>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Kepatuhan Diet Diabetes Melitus Tipe 2</w:t>
            </w:r>
          </w:p>
        </w:tc>
        <w:tc>
          <w:tcPr>
            <w:tcW w:w="1809" w:type="dxa"/>
            <w:gridSpan w:val="2"/>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Total</w:t>
            </w:r>
          </w:p>
        </w:tc>
      </w:tr>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p>
        </w:tc>
        <w:tc>
          <w:tcPr>
            <w:tcW w:w="1559" w:type="dxa"/>
            <w:gridSpan w:val="2"/>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Patuh</w:t>
            </w:r>
          </w:p>
        </w:tc>
        <w:tc>
          <w:tcPr>
            <w:tcW w:w="1843" w:type="dxa"/>
            <w:gridSpan w:val="2"/>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Kurang Patuh</w:t>
            </w:r>
          </w:p>
        </w:tc>
        <w:tc>
          <w:tcPr>
            <w:tcW w:w="1559" w:type="dxa"/>
            <w:gridSpan w:val="2"/>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Tidak Patuh</w:t>
            </w:r>
          </w:p>
        </w:tc>
        <w:tc>
          <w:tcPr>
            <w:tcW w:w="1809" w:type="dxa"/>
            <w:gridSpan w:val="2"/>
          </w:tcPr>
          <w:p w:rsidR="00B55928" w:rsidRPr="005E349D" w:rsidRDefault="00B55928" w:rsidP="00162CE9">
            <w:pPr>
              <w:jc w:val="center"/>
              <w:rPr>
                <w:rFonts w:ascii="Times New Roman" w:hAnsi="Times New Roman" w:cs="Times New Roman"/>
                <w:b/>
                <w:sz w:val="22"/>
                <w:szCs w:val="22"/>
              </w:rPr>
            </w:pPr>
          </w:p>
        </w:tc>
      </w:tr>
      <w:tr w:rsidR="00B55928" w:rsidRPr="00A663BB" w:rsidTr="00162CE9">
        <w:tc>
          <w:tcPr>
            <w:tcW w:w="1384" w:type="dxa"/>
          </w:tcPr>
          <w:p w:rsidR="00B55928" w:rsidRPr="00A663BB" w:rsidRDefault="00B55928" w:rsidP="00162CE9">
            <w:pPr>
              <w:jc w:val="center"/>
              <w:rPr>
                <w:rFonts w:ascii="Times New Roman" w:hAnsi="Times New Roman" w:cs="Times New Roman"/>
                <w:sz w:val="22"/>
                <w:szCs w:val="22"/>
              </w:rPr>
            </w:pPr>
          </w:p>
        </w:tc>
        <w:tc>
          <w:tcPr>
            <w:tcW w:w="567"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F</w:t>
            </w:r>
          </w:p>
        </w:tc>
        <w:tc>
          <w:tcPr>
            <w:tcW w:w="992"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w:t>
            </w:r>
          </w:p>
        </w:tc>
        <w:tc>
          <w:tcPr>
            <w:tcW w:w="709"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F</w:t>
            </w:r>
          </w:p>
        </w:tc>
        <w:tc>
          <w:tcPr>
            <w:tcW w:w="1134"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w:t>
            </w:r>
          </w:p>
        </w:tc>
        <w:tc>
          <w:tcPr>
            <w:tcW w:w="567"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F</w:t>
            </w:r>
          </w:p>
        </w:tc>
        <w:tc>
          <w:tcPr>
            <w:tcW w:w="992"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w:t>
            </w:r>
          </w:p>
        </w:tc>
        <w:tc>
          <w:tcPr>
            <w:tcW w:w="709"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N</w:t>
            </w:r>
          </w:p>
        </w:tc>
        <w:tc>
          <w:tcPr>
            <w:tcW w:w="1100" w:type="dxa"/>
          </w:tcPr>
          <w:p w:rsidR="00B55928" w:rsidRPr="00A663BB" w:rsidRDefault="00B55928" w:rsidP="00162CE9">
            <w:pPr>
              <w:jc w:val="center"/>
              <w:rPr>
                <w:rFonts w:ascii="Times New Roman" w:hAnsi="Times New Roman" w:cs="Times New Roman"/>
                <w:sz w:val="22"/>
                <w:szCs w:val="22"/>
              </w:rPr>
            </w:pPr>
            <w:r w:rsidRPr="00A663BB">
              <w:rPr>
                <w:rFonts w:ascii="Times New Roman" w:hAnsi="Times New Roman" w:cs="Times New Roman"/>
                <w:sz w:val="22"/>
                <w:szCs w:val="22"/>
              </w:rPr>
              <w:t>%</w:t>
            </w:r>
          </w:p>
        </w:tc>
      </w:tr>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Baik</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38</w:t>
            </w:r>
          </w:p>
        </w:tc>
        <w:tc>
          <w:tcPr>
            <w:tcW w:w="992" w:type="dxa"/>
          </w:tcPr>
          <w:p w:rsidR="00B55928" w:rsidRPr="00A663BB" w:rsidRDefault="00F15EB2" w:rsidP="00162CE9">
            <w:pPr>
              <w:jc w:val="center"/>
              <w:rPr>
                <w:rFonts w:ascii="Times New Roman" w:hAnsi="Times New Roman" w:cs="Times New Roman"/>
                <w:sz w:val="22"/>
                <w:szCs w:val="22"/>
              </w:rPr>
            </w:pPr>
            <w:r>
              <w:rPr>
                <w:rFonts w:ascii="Times New Roman" w:hAnsi="Times New Roman" w:cs="Times New Roman"/>
                <w:sz w:val="22"/>
                <w:szCs w:val="22"/>
              </w:rPr>
              <w:t>47,5</w:t>
            </w:r>
            <w:r w:rsidR="00B55928">
              <w:rPr>
                <w:rFonts w:ascii="Times New Roman" w:hAnsi="Times New Roman" w:cs="Times New Roman"/>
                <w:sz w:val="22"/>
                <w:szCs w:val="22"/>
              </w:rPr>
              <w:t xml:space="preserve">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10</w:t>
            </w:r>
          </w:p>
        </w:tc>
        <w:tc>
          <w:tcPr>
            <w:tcW w:w="1134" w:type="dxa"/>
          </w:tcPr>
          <w:p w:rsidR="00B55928" w:rsidRPr="00A663BB" w:rsidRDefault="00F15EB2" w:rsidP="00162CE9">
            <w:pPr>
              <w:jc w:val="center"/>
              <w:rPr>
                <w:rFonts w:ascii="Times New Roman" w:hAnsi="Times New Roman" w:cs="Times New Roman"/>
                <w:sz w:val="22"/>
                <w:szCs w:val="22"/>
              </w:rPr>
            </w:pPr>
            <w:r>
              <w:rPr>
                <w:rFonts w:ascii="Times New Roman" w:hAnsi="Times New Roman" w:cs="Times New Roman"/>
                <w:sz w:val="22"/>
                <w:szCs w:val="22"/>
              </w:rPr>
              <w:t>12,5</w:t>
            </w:r>
            <w:r w:rsidR="00B55928">
              <w:rPr>
                <w:rFonts w:ascii="Times New Roman" w:hAnsi="Times New Roman" w:cs="Times New Roman"/>
                <w:sz w:val="22"/>
                <w:szCs w:val="22"/>
              </w:rPr>
              <w:t xml:space="preserve"> %</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0</w:t>
            </w:r>
          </w:p>
        </w:tc>
        <w:tc>
          <w:tcPr>
            <w:tcW w:w="992"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0 %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48</w:t>
            </w:r>
          </w:p>
        </w:tc>
        <w:tc>
          <w:tcPr>
            <w:tcW w:w="1100" w:type="dxa"/>
          </w:tcPr>
          <w:p w:rsidR="00B55928" w:rsidRPr="00A663BB" w:rsidRDefault="00F15EB2" w:rsidP="00162CE9">
            <w:pPr>
              <w:jc w:val="center"/>
              <w:rPr>
                <w:rFonts w:ascii="Times New Roman" w:hAnsi="Times New Roman" w:cs="Times New Roman"/>
                <w:sz w:val="22"/>
                <w:szCs w:val="22"/>
              </w:rPr>
            </w:pPr>
            <w:r>
              <w:rPr>
                <w:rFonts w:ascii="Times New Roman" w:hAnsi="Times New Roman" w:cs="Times New Roman"/>
                <w:sz w:val="22"/>
                <w:szCs w:val="22"/>
              </w:rPr>
              <w:t>60,0</w:t>
            </w:r>
            <w:r w:rsidR="00B55928">
              <w:rPr>
                <w:rFonts w:ascii="Times New Roman" w:hAnsi="Times New Roman" w:cs="Times New Roman"/>
                <w:sz w:val="22"/>
                <w:szCs w:val="22"/>
              </w:rPr>
              <w:t xml:space="preserve"> %</w:t>
            </w:r>
          </w:p>
        </w:tc>
      </w:tr>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Cukup</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8</w:t>
            </w:r>
          </w:p>
        </w:tc>
        <w:tc>
          <w:tcPr>
            <w:tcW w:w="992"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10,0</w:t>
            </w:r>
            <w:r w:rsidR="00B55928">
              <w:rPr>
                <w:rFonts w:ascii="Times New Roman" w:hAnsi="Times New Roman" w:cs="Times New Roman"/>
                <w:sz w:val="22"/>
                <w:szCs w:val="22"/>
              </w:rPr>
              <w:t xml:space="preserve">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14</w:t>
            </w:r>
          </w:p>
        </w:tc>
        <w:tc>
          <w:tcPr>
            <w:tcW w:w="1134"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17,5</w:t>
            </w:r>
            <w:r w:rsidR="00B55928">
              <w:rPr>
                <w:rFonts w:ascii="Times New Roman" w:hAnsi="Times New Roman" w:cs="Times New Roman"/>
                <w:sz w:val="22"/>
                <w:szCs w:val="22"/>
              </w:rPr>
              <w:t xml:space="preserve"> %</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1,2</w:t>
            </w:r>
            <w:r w:rsidR="00B55928">
              <w:rPr>
                <w:rFonts w:ascii="Times New Roman" w:hAnsi="Times New Roman" w:cs="Times New Roman"/>
                <w:sz w:val="22"/>
                <w:szCs w:val="22"/>
              </w:rPr>
              <w:t xml:space="preserve">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23</w:t>
            </w:r>
          </w:p>
        </w:tc>
        <w:tc>
          <w:tcPr>
            <w:tcW w:w="1100"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28,8</w:t>
            </w:r>
            <w:r w:rsidR="00B55928">
              <w:rPr>
                <w:rFonts w:ascii="Times New Roman" w:hAnsi="Times New Roman" w:cs="Times New Roman"/>
                <w:sz w:val="22"/>
                <w:szCs w:val="22"/>
              </w:rPr>
              <w:t xml:space="preserve"> %</w:t>
            </w:r>
          </w:p>
        </w:tc>
      </w:tr>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Kurang</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0</w:t>
            </w:r>
          </w:p>
        </w:tc>
        <w:tc>
          <w:tcPr>
            <w:tcW w:w="992"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0 %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2,5</w:t>
            </w:r>
            <w:r w:rsidR="00B55928">
              <w:rPr>
                <w:rFonts w:ascii="Times New Roman" w:hAnsi="Times New Roman" w:cs="Times New Roman"/>
                <w:sz w:val="22"/>
                <w:szCs w:val="22"/>
              </w:rPr>
              <w:t xml:space="preserve"> %</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8,8</w:t>
            </w:r>
            <w:r w:rsidR="00B55928">
              <w:rPr>
                <w:rFonts w:ascii="Times New Roman" w:hAnsi="Times New Roman" w:cs="Times New Roman"/>
                <w:sz w:val="22"/>
                <w:szCs w:val="22"/>
              </w:rPr>
              <w:t xml:space="preserve">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9</w:t>
            </w:r>
          </w:p>
        </w:tc>
        <w:tc>
          <w:tcPr>
            <w:tcW w:w="1100" w:type="dxa"/>
          </w:tcPr>
          <w:p w:rsidR="00B55928" w:rsidRPr="00A663BB" w:rsidRDefault="004D57E5" w:rsidP="00162CE9">
            <w:pPr>
              <w:jc w:val="center"/>
              <w:rPr>
                <w:rFonts w:ascii="Times New Roman" w:hAnsi="Times New Roman" w:cs="Times New Roman"/>
                <w:sz w:val="22"/>
                <w:szCs w:val="22"/>
              </w:rPr>
            </w:pPr>
            <w:r>
              <w:rPr>
                <w:rFonts w:ascii="Times New Roman" w:hAnsi="Times New Roman" w:cs="Times New Roman"/>
                <w:sz w:val="22"/>
                <w:szCs w:val="22"/>
              </w:rPr>
              <w:t>11,2</w:t>
            </w:r>
            <w:r w:rsidR="00B55928">
              <w:rPr>
                <w:rFonts w:ascii="Times New Roman" w:hAnsi="Times New Roman" w:cs="Times New Roman"/>
                <w:sz w:val="22"/>
                <w:szCs w:val="22"/>
              </w:rPr>
              <w:t xml:space="preserve"> %</w:t>
            </w:r>
          </w:p>
        </w:tc>
      </w:tr>
      <w:tr w:rsidR="00B55928" w:rsidRPr="00A663BB" w:rsidTr="00162CE9">
        <w:tc>
          <w:tcPr>
            <w:tcW w:w="1384" w:type="dxa"/>
          </w:tcPr>
          <w:p w:rsidR="00B55928" w:rsidRPr="005E349D" w:rsidRDefault="00B55928" w:rsidP="00162CE9">
            <w:pPr>
              <w:jc w:val="center"/>
              <w:rPr>
                <w:rFonts w:ascii="Times New Roman" w:hAnsi="Times New Roman" w:cs="Times New Roman"/>
                <w:b/>
                <w:sz w:val="22"/>
                <w:szCs w:val="22"/>
              </w:rPr>
            </w:pPr>
            <w:r w:rsidRPr="005E349D">
              <w:rPr>
                <w:rFonts w:ascii="Times New Roman" w:hAnsi="Times New Roman" w:cs="Times New Roman"/>
                <w:b/>
                <w:sz w:val="22"/>
                <w:szCs w:val="22"/>
              </w:rPr>
              <w:t>Total</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46</w:t>
            </w:r>
          </w:p>
        </w:tc>
        <w:tc>
          <w:tcPr>
            <w:tcW w:w="992"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57,5 %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26</w:t>
            </w:r>
          </w:p>
        </w:tc>
        <w:tc>
          <w:tcPr>
            <w:tcW w:w="1134"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32,5 %</w:t>
            </w:r>
          </w:p>
        </w:tc>
        <w:tc>
          <w:tcPr>
            <w:tcW w:w="567"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8</w:t>
            </w:r>
          </w:p>
        </w:tc>
        <w:tc>
          <w:tcPr>
            <w:tcW w:w="992"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10,0 %</w:t>
            </w:r>
          </w:p>
        </w:tc>
        <w:tc>
          <w:tcPr>
            <w:tcW w:w="709"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80</w:t>
            </w:r>
          </w:p>
        </w:tc>
        <w:tc>
          <w:tcPr>
            <w:tcW w:w="1100" w:type="dxa"/>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100 %</w:t>
            </w:r>
          </w:p>
        </w:tc>
      </w:tr>
      <w:tr w:rsidR="00B55928" w:rsidRPr="00A663BB" w:rsidTr="00162CE9">
        <w:tc>
          <w:tcPr>
            <w:tcW w:w="8154" w:type="dxa"/>
            <w:gridSpan w:val="9"/>
          </w:tcPr>
          <w:p w:rsidR="00B55928" w:rsidRPr="00A663BB" w:rsidRDefault="00B55928" w:rsidP="00162CE9">
            <w:pPr>
              <w:jc w:val="center"/>
              <w:rPr>
                <w:rFonts w:ascii="Times New Roman" w:hAnsi="Times New Roman" w:cs="Times New Roman"/>
                <w:sz w:val="22"/>
                <w:szCs w:val="22"/>
              </w:rPr>
            </w:pPr>
            <w:r>
              <w:rPr>
                <w:rFonts w:ascii="Times New Roman" w:hAnsi="Times New Roman" w:cs="Times New Roman"/>
                <w:sz w:val="22"/>
                <w:szCs w:val="22"/>
              </w:rPr>
              <w:t xml:space="preserve">Nilai Uji Statistik </w:t>
            </w:r>
            <w:r w:rsidRPr="004D57E5">
              <w:rPr>
                <w:rFonts w:ascii="Times New Roman" w:hAnsi="Times New Roman" w:cs="Times New Roman"/>
                <w:i/>
                <w:sz w:val="22"/>
                <w:szCs w:val="22"/>
              </w:rPr>
              <w:t>Spearman Rho</w:t>
            </w:r>
            <w:r>
              <w:rPr>
                <w:rFonts w:ascii="Times New Roman" w:hAnsi="Times New Roman" w:cs="Times New Roman"/>
                <w:sz w:val="22"/>
                <w:szCs w:val="22"/>
              </w:rPr>
              <w:t xml:space="preserve"> </w:t>
            </w:r>
            <w:r w:rsidR="002E367A">
              <w:rPr>
                <w:rFonts w:ascii="Times New Roman" w:hAnsi="Times New Roman" w:cs="Times New Roman"/>
                <w:sz w:val="22"/>
                <w:szCs w:val="22"/>
              </w:rPr>
              <w:t xml:space="preserve">p = </w:t>
            </w:r>
            <w:r>
              <w:rPr>
                <w:rFonts w:ascii="Times New Roman" w:hAnsi="Times New Roman" w:cs="Times New Roman"/>
                <w:sz w:val="22"/>
                <w:szCs w:val="22"/>
              </w:rPr>
              <w:t>0,000 (p &lt; 0,05)</w:t>
            </w:r>
            <w:r w:rsidR="002E367A">
              <w:rPr>
                <w:rFonts w:ascii="Times New Roman" w:hAnsi="Times New Roman" w:cs="Times New Roman"/>
                <w:sz w:val="22"/>
                <w:szCs w:val="22"/>
              </w:rPr>
              <w:t>, r = 0,637</w:t>
            </w:r>
          </w:p>
        </w:tc>
      </w:tr>
    </w:tbl>
    <w:p w:rsidR="00333845" w:rsidRPr="005E349D" w:rsidRDefault="00B55928" w:rsidP="00333845">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Berdasarkan tabel 5.10 menunjukkan bahwa dari 48 responden dengan </w:t>
      </w:r>
      <w:r w:rsidRPr="0025437F">
        <w:rPr>
          <w:rFonts w:ascii="Times New Roman" w:hAnsi="Times New Roman" w:cs="Times New Roman"/>
          <w:i/>
          <w:sz w:val="24"/>
          <w:szCs w:val="24"/>
        </w:rPr>
        <w:t xml:space="preserve">self efficacy </w:t>
      </w:r>
      <w:r w:rsidR="004D57E5">
        <w:rPr>
          <w:rFonts w:ascii="Times New Roman" w:hAnsi="Times New Roman" w:cs="Times New Roman"/>
          <w:sz w:val="24"/>
          <w:szCs w:val="24"/>
        </w:rPr>
        <w:t>baik sebanyak 38 orang (47,5</w:t>
      </w:r>
      <w:r>
        <w:rPr>
          <w:rFonts w:ascii="Times New Roman" w:hAnsi="Times New Roman" w:cs="Times New Roman"/>
          <w:sz w:val="24"/>
          <w:szCs w:val="24"/>
        </w:rPr>
        <w:t xml:space="preserve"> %)</w:t>
      </w:r>
      <w:r w:rsidR="002E367A">
        <w:rPr>
          <w:rFonts w:ascii="Times New Roman" w:hAnsi="Times New Roman" w:cs="Times New Roman"/>
          <w:sz w:val="24"/>
          <w:szCs w:val="24"/>
        </w:rPr>
        <w:t xml:space="preserve"> </w:t>
      </w:r>
      <w:r>
        <w:rPr>
          <w:rFonts w:ascii="Times New Roman" w:hAnsi="Times New Roman" w:cs="Times New Roman"/>
          <w:sz w:val="24"/>
          <w:szCs w:val="24"/>
        </w:rPr>
        <w:t xml:space="preserve">patuh </w:t>
      </w:r>
      <w:r w:rsidR="004D57E5">
        <w:rPr>
          <w:rFonts w:ascii="Times New Roman" w:hAnsi="Times New Roman" w:cs="Times New Roman"/>
          <w:sz w:val="24"/>
          <w:szCs w:val="24"/>
        </w:rPr>
        <w:t>terhadap diet dan 10 orang (12,5</w:t>
      </w:r>
      <w:r>
        <w:rPr>
          <w:rFonts w:ascii="Times New Roman" w:hAnsi="Times New Roman" w:cs="Times New Roman"/>
          <w:sz w:val="24"/>
          <w:szCs w:val="24"/>
        </w:rPr>
        <w:t xml:space="preserve"> %) kurang patuh terhadap diet. Sedangkan dari 23 responden dengan </w:t>
      </w:r>
      <w:r w:rsidRPr="0025437F">
        <w:rPr>
          <w:rFonts w:ascii="Times New Roman" w:hAnsi="Times New Roman" w:cs="Times New Roman"/>
          <w:i/>
          <w:sz w:val="24"/>
          <w:szCs w:val="24"/>
        </w:rPr>
        <w:t>self efficacy</w:t>
      </w:r>
      <w:r>
        <w:rPr>
          <w:rFonts w:ascii="Times New Roman" w:hAnsi="Times New Roman" w:cs="Times New Roman"/>
          <w:sz w:val="24"/>
          <w:szCs w:val="24"/>
        </w:rPr>
        <w:t xml:space="preserve"> cukup se</w:t>
      </w:r>
      <w:r w:rsidR="004D57E5">
        <w:rPr>
          <w:rFonts w:ascii="Times New Roman" w:hAnsi="Times New Roman" w:cs="Times New Roman"/>
          <w:sz w:val="24"/>
          <w:szCs w:val="24"/>
        </w:rPr>
        <w:t>banyak 8 orang (10,0</w:t>
      </w:r>
      <w:r>
        <w:rPr>
          <w:rFonts w:ascii="Times New Roman" w:hAnsi="Times New Roman" w:cs="Times New Roman"/>
          <w:sz w:val="24"/>
          <w:szCs w:val="24"/>
        </w:rPr>
        <w:t xml:space="preserve"> %) pat</w:t>
      </w:r>
      <w:r w:rsidR="004D57E5">
        <w:rPr>
          <w:rFonts w:ascii="Times New Roman" w:hAnsi="Times New Roman" w:cs="Times New Roman"/>
          <w:sz w:val="24"/>
          <w:szCs w:val="24"/>
        </w:rPr>
        <w:t xml:space="preserve">uh terhadap diet, 14 orang (17,5 </w:t>
      </w:r>
      <w:r>
        <w:rPr>
          <w:rFonts w:ascii="Times New Roman" w:hAnsi="Times New Roman" w:cs="Times New Roman"/>
          <w:sz w:val="24"/>
          <w:szCs w:val="24"/>
        </w:rPr>
        <w:t>%) kurang patu</w:t>
      </w:r>
      <w:r w:rsidR="004D57E5">
        <w:rPr>
          <w:rFonts w:ascii="Times New Roman" w:hAnsi="Times New Roman" w:cs="Times New Roman"/>
          <w:sz w:val="24"/>
          <w:szCs w:val="24"/>
        </w:rPr>
        <w:t xml:space="preserve">h terhadap diet dan 1 orang (1,2 </w:t>
      </w:r>
      <w:r>
        <w:rPr>
          <w:rFonts w:ascii="Times New Roman" w:hAnsi="Times New Roman" w:cs="Times New Roman"/>
          <w:sz w:val="24"/>
          <w:szCs w:val="24"/>
        </w:rPr>
        <w:t xml:space="preserve">%) tidak patuh terhadap diet. Sedangkan dari 9  responden dengan </w:t>
      </w:r>
      <w:r w:rsidRPr="0025437F">
        <w:rPr>
          <w:rFonts w:ascii="Times New Roman" w:hAnsi="Times New Roman" w:cs="Times New Roman"/>
          <w:i/>
          <w:sz w:val="24"/>
          <w:szCs w:val="24"/>
        </w:rPr>
        <w:t>self efficacy</w:t>
      </w:r>
      <w:r w:rsidR="004D57E5">
        <w:rPr>
          <w:rFonts w:ascii="Times New Roman" w:hAnsi="Times New Roman" w:cs="Times New Roman"/>
          <w:sz w:val="24"/>
          <w:szCs w:val="24"/>
        </w:rPr>
        <w:t xml:space="preserve"> kurang sebanyak 2 orang (2,5</w:t>
      </w:r>
      <w:r>
        <w:rPr>
          <w:rFonts w:ascii="Times New Roman" w:hAnsi="Times New Roman" w:cs="Times New Roman"/>
          <w:sz w:val="24"/>
          <w:szCs w:val="24"/>
        </w:rPr>
        <w:t>%) kurang patuh terhadap diet dan 7 orang (</w:t>
      </w:r>
      <w:r w:rsidR="004D57E5">
        <w:rPr>
          <w:rFonts w:ascii="Times New Roman" w:hAnsi="Times New Roman" w:cs="Times New Roman"/>
          <w:sz w:val="24"/>
          <w:szCs w:val="24"/>
        </w:rPr>
        <w:t>8,8</w:t>
      </w:r>
      <w:r>
        <w:rPr>
          <w:rFonts w:ascii="Times New Roman" w:hAnsi="Times New Roman" w:cs="Times New Roman"/>
          <w:sz w:val="24"/>
          <w:szCs w:val="24"/>
        </w:rPr>
        <w:t xml:space="preserve"> %) tidak patuh terhadap diet. Hasil penelitian ini menunjukkan p = 0,000 </w:t>
      </w:r>
      <w:r w:rsidR="002E367A">
        <w:rPr>
          <w:rFonts w:ascii="Times New Roman" w:hAnsi="Times New Roman" w:cs="Times New Roman"/>
          <w:sz w:val="24"/>
          <w:szCs w:val="24"/>
        </w:rPr>
        <w:t xml:space="preserve">r = 0,637 </w:t>
      </w:r>
      <w:r>
        <w:rPr>
          <w:rFonts w:ascii="Times New Roman" w:hAnsi="Times New Roman" w:cs="Times New Roman"/>
          <w:sz w:val="24"/>
          <w:szCs w:val="24"/>
        </w:rPr>
        <w:t xml:space="preserve">hal tersebut menunjukkan bahwa terdapat hubungan antara </w:t>
      </w:r>
      <w:r w:rsidRPr="0025437F">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diabetes melitus tipe 2 di Puskesmas Siwalankerto Surabaya.</w:t>
      </w:r>
    </w:p>
    <w:p w:rsidR="00333845" w:rsidRPr="00333845" w:rsidRDefault="00B55928" w:rsidP="00333845">
      <w:pPr>
        <w:pStyle w:val="Heading2"/>
        <w:numPr>
          <w:ilvl w:val="0"/>
          <w:numId w:val="68"/>
        </w:numPr>
        <w:spacing w:line="480" w:lineRule="auto"/>
        <w:ind w:left="567" w:hanging="567"/>
        <w:rPr>
          <w:rFonts w:ascii="Times New Roman" w:hAnsi="Times New Roman" w:cs="Times New Roman"/>
          <w:color w:val="auto"/>
          <w:sz w:val="24"/>
          <w:szCs w:val="24"/>
        </w:rPr>
      </w:pPr>
      <w:bookmarkStart w:id="143" w:name="_Toc76500721"/>
      <w:r w:rsidRPr="00123D75">
        <w:rPr>
          <w:rFonts w:ascii="Times New Roman" w:hAnsi="Times New Roman" w:cs="Times New Roman"/>
          <w:color w:val="auto"/>
          <w:sz w:val="24"/>
          <w:szCs w:val="24"/>
        </w:rPr>
        <w:t>Pembahasan</w:t>
      </w:r>
      <w:bookmarkEnd w:id="143"/>
    </w:p>
    <w:p w:rsidR="00B55928" w:rsidRPr="00123D75" w:rsidRDefault="00B55928" w:rsidP="00B55928">
      <w:pPr>
        <w:pStyle w:val="Heading3"/>
        <w:numPr>
          <w:ilvl w:val="0"/>
          <w:numId w:val="70"/>
        </w:numPr>
        <w:spacing w:line="480" w:lineRule="auto"/>
        <w:ind w:left="567" w:hanging="567"/>
        <w:rPr>
          <w:rFonts w:ascii="Times New Roman" w:hAnsi="Times New Roman" w:cs="Times New Roman"/>
          <w:b/>
          <w:color w:val="auto"/>
        </w:rPr>
      </w:pPr>
      <w:bookmarkStart w:id="144" w:name="_Toc76500722"/>
      <w:r w:rsidRPr="00123D75">
        <w:rPr>
          <w:rFonts w:ascii="Times New Roman" w:hAnsi="Times New Roman" w:cs="Times New Roman"/>
          <w:b/>
          <w:i/>
          <w:color w:val="auto"/>
        </w:rPr>
        <w:t>Self Efficacy</w:t>
      </w:r>
      <w:r w:rsidRPr="00123D75">
        <w:rPr>
          <w:rFonts w:ascii="Times New Roman" w:hAnsi="Times New Roman" w:cs="Times New Roman"/>
          <w:b/>
          <w:color w:val="auto"/>
        </w:rPr>
        <w:t xml:space="preserve"> Pada Pasien Diabetes Melitus Tipe 2 Di Puskesmas Siwalankerto Surabaya</w:t>
      </w:r>
      <w:bookmarkEnd w:id="144"/>
    </w:p>
    <w:p w:rsidR="00B55928" w:rsidRDefault="00B55928" w:rsidP="00952981">
      <w:pPr>
        <w:pStyle w:val="ListParagraph"/>
        <w:tabs>
          <w:tab w:val="left" w:pos="1560"/>
        </w:tabs>
        <w:spacing w:after="0" w:line="480" w:lineRule="auto"/>
        <w:ind w:left="0" w:firstLine="567"/>
        <w:rPr>
          <w:rFonts w:ascii="Times New Roman" w:hAnsi="Times New Roman"/>
          <w:sz w:val="24"/>
          <w:szCs w:val="24"/>
        </w:rPr>
      </w:pPr>
      <w:r>
        <w:rPr>
          <w:rFonts w:ascii="Times New Roman" w:hAnsi="Times New Roman"/>
          <w:sz w:val="24"/>
          <w:szCs w:val="24"/>
        </w:rPr>
        <w:t xml:space="preserve">Tabel 5.8 diatas menunjukkan bahwa sebagian besar pasien diabetes melitus tipe 2 di Puskesmas Siwalankerto Surabaya memiliki </w:t>
      </w:r>
      <w:r w:rsidRPr="00F95AED">
        <w:rPr>
          <w:rFonts w:ascii="Times New Roman" w:hAnsi="Times New Roman"/>
          <w:i/>
          <w:sz w:val="24"/>
          <w:szCs w:val="24"/>
        </w:rPr>
        <w:t>self efficacy</w:t>
      </w:r>
      <w:r>
        <w:rPr>
          <w:rFonts w:ascii="Times New Roman" w:hAnsi="Times New Roman"/>
          <w:sz w:val="24"/>
          <w:szCs w:val="24"/>
        </w:rPr>
        <w:t xml:space="preserve"> b</w:t>
      </w:r>
      <w:r w:rsidR="00343789">
        <w:rPr>
          <w:rFonts w:ascii="Times New Roman" w:hAnsi="Times New Roman"/>
          <w:sz w:val="24"/>
          <w:szCs w:val="24"/>
        </w:rPr>
        <w:t>aik sebanyak 48 orang (60,0 %).</w:t>
      </w:r>
    </w:p>
    <w:p w:rsidR="00B55928" w:rsidRDefault="00B55928" w:rsidP="00B55928">
      <w:pPr>
        <w:pStyle w:val="ListParagraph"/>
        <w:spacing w:after="0" w:line="480" w:lineRule="auto"/>
        <w:ind w:left="0" w:firstLine="567"/>
        <w:rPr>
          <w:rFonts w:ascii="Times New Roman" w:hAnsi="Times New Roman"/>
          <w:sz w:val="24"/>
          <w:szCs w:val="24"/>
        </w:rPr>
      </w:pPr>
      <w:r w:rsidRPr="002F3A9C">
        <w:rPr>
          <w:rFonts w:ascii="Times New Roman" w:hAnsi="Times New Roman"/>
          <w:i/>
          <w:sz w:val="24"/>
          <w:szCs w:val="24"/>
        </w:rPr>
        <w:lastRenderedPageBreak/>
        <w:t>Self Efficacy</w:t>
      </w:r>
      <w:r>
        <w:rPr>
          <w:rFonts w:ascii="Times New Roman" w:hAnsi="Times New Roman"/>
          <w:sz w:val="24"/>
          <w:szCs w:val="24"/>
        </w:rPr>
        <w:t xml:space="preserve"> atau keyakinan merupakan suatu per</w:t>
      </w:r>
      <w:r w:rsidRPr="002F3A9C">
        <w:rPr>
          <w:rFonts w:ascii="Times New Roman" w:hAnsi="Times New Roman"/>
          <w:sz w:val="24"/>
          <w:szCs w:val="24"/>
        </w:rPr>
        <w:t>timbangan pen</w:t>
      </w:r>
      <w:r>
        <w:rPr>
          <w:rFonts w:ascii="Times New Roman" w:hAnsi="Times New Roman"/>
          <w:sz w:val="24"/>
          <w:szCs w:val="24"/>
        </w:rPr>
        <w:t>dapat seseorang mengenai kemam</w:t>
      </w:r>
      <w:r w:rsidRPr="002F3A9C">
        <w:rPr>
          <w:rFonts w:ascii="Times New Roman" w:hAnsi="Times New Roman"/>
          <w:sz w:val="24"/>
          <w:szCs w:val="24"/>
        </w:rPr>
        <w:t>puannya untuk</w:t>
      </w:r>
      <w:r>
        <w:rPr>
          <w:rFonts w:ascii="Times New Roman" w:hAnsi="Times New Roman"/>
          <w:sz w:val="24"/>
          <w:szCs w:val="24"/>
        </w:rPr>
        <w:t xml:space="preserve"> mengatur dan melakukan serang</w:t>
      </w:r>
      <w:r w:rsidRPr="002F3A9C">
        <w:rPr>
          <w:rFonts w:ascii="Times New Roman" w:hAnsi="Times New Roman"/>
          <w:sz w:val="24"/>
          <w:szCs w:val="24"/>
        </w:rPr>
        <w:t xml:space="preserve">kaian tindakan </w:t>
      </w:r>
      <w:r>
        <w:rPr>
          <w:rFonts w:ascii="Times New Roman" w:hAnsi="Times New Roman"/>
          <w:sz w:val="24"/>
          <w:szCs w:val="24"/>
        </w:rPr>
        <w:t xml:space="preserve">yang </w:t>
      </w:r>
      <w:r w:rsidRPr="002F3A9C">
        <w:rPr>
          <w:rFonts w:ascii="Times New Roman" w:hAnsi="Times New Roman"/>
          <w:sz w:val="24"/>
          <w:szCs w:val="24"/>
        </w:rPr>
        <w:t>berbekal ketrampilan atau k</w:t>
      </w:r>
      <w:r>
        <w:rPr>
          <w:rFonts w:ascii="Times New Roman" w:hAnsi="Times New Roman"/>
          <w:sz w:val="24"/>
          <w:szCs w:val="24"/>
        </w:rPr>
        <w:t xml:space="preserve">eahlian apapun yang dimilikinya </w:t>
      </w:r>
      <w:r w:rsidRPr="002F3A9C">
        <w:rPr>
          <w:rFonts w:ascii="Times New Roman" w:hAnsi="Times New Roman"/>
          <w:sz w:val="24"/>
          <w:szCs w:val="24"/>
        </w:rPr>
        <w:t>untuk mencapai suatu hasil yang diinginkan</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10.26699/jnk.v4i3.ART.p260-267","author":[{"dropping-particle":"","family":"Malayanita","given":"Rizha","non-dropping-particle":"","parse-names":false,"suffix":""}],"id":"ITEM-1","issued":{"date-parts":[["2017"]]},"page":"260-267","title":"( Self Efficacy in Patients with Diabetes Mellitus Management Healthy Eating In UPTD Sananwetan District of Blitar Town )","type":"article-journal","volume":"3"},"uris":["http://www.mendeley.com/documents/?uuid=cbe75f0d-dc7d-4cc8-906b-67e42c0a7829"]}],"mendeley":{"formattedCitation":"(Malayanita, 2017)","plainTextFormattedCitation":"(Malayanita, 2017)","previouslyFormattedCitation":"(Malayanita, 2017)"},"properties":{"noteIndex":0},"schema":"https://github.com/citation-style-language/schema/raw/master/csl-citation.json"}</w:instrText>
      </w:r>
      <w:r>
        <w:rPr>
          <w:rFonts w:ascii="Times New Roman" w:hAnsi="Times New Roman"/>
          <w:sz w:val="24"/>
          <w:szCs w:val="24"/>
        </w:rPr>
        <w:fldChar w:fldCharType="separate"/>
      </w:r>
      <w:r w:rsidRPr="002F3A9C">
        <w:rPr>
          <w:rFonts w:ascii="Times New Roman" w:hAnsi="Times New Roman"/>
          <w:noProof/>
          <w:sz w:val="24"/>
          <w:szCs w:val="24"/>
        </w:rPr>
        <w:t>(Malayanita, 2017)</w:t>
      </w:r>
      <w:r>
        <w:rPr>
          <w:rFonts w:ascii="Times New Roman" w:hAnsi="Times New Roman"/>
          <w:sz w:val="24"/>
          <w:szCs w:val="24"/>
        </w:rPr>
        <w:fldChar w:fldCharType="end"/>
      </w:r>
      <w:r>
        <w:rPr>
          <w:rFonts w:ascii="Times New Roman" w:hAnsi="Times New Roman"/>
          <w:sz w:val="24"/>
          <w:szCs w:val="24"/>
        </w:rPr>
        <w:t xml:space="preserve">. Hal tersebut sejalan dengan pendapat yang dikemukakan oleh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{"citationItems":[{"id":"ITEM-1","itemData":{"abstract":"Efikasi diri pada pasien Diabetes Melitus tipe 2. Penelitian ini bertujuan untuk mengetahui gambaran efikasi diri pada pasien diabetes mellitus tipe 2. Penelitian ini bersifat deskriptif dengan pendekatan cross sectional pada bulan Aprl sampai dengan Mei sebanyak 57 responden yang dipilih dengan menggunakan kuesioner DMSES (The Diabetes Management Self-Efficacy Scale). Dari penelitian ini terdapat adalah 35 responden (61,40 %) memiliki efikasi diri yang baik, 19 responden (33,33%) memiliki efikasi yang cukup , dan 3 responden (5,27%) efikasi diri yang buruk. Dengan demikian hasil penelitian menunjukkan bahwa sebagian besar responden memiliki efikasi diri yang baik.","author":[{"dropping-particle":"","family":"Ngurah","given":"I Gusti Ketut Gede","non-dropping-particle":"","parse-names":false,"suffix":""},{"dropping-particle":"","family":"Sukmayanti","given":"Made","non-dropping-particle":"","parse-names":false,"suffix":""}],"container-title":"Keperawatan Politeknik kesehatan denpasar","id":"ITEM-1","issued":{"date-parts":[["2014"]]},"title":"Efikasi Diri pada Pasien Diabetes Melitus Tipe 2","type":"article-journal","volume":"21"},"uris":["http://www.mendeley.com/documents/?uuid=47fcbeba-1380-4b6b-b573-991af2f981ab"]}],"mendeley":{"formattedCitation":"(Ngurah &amp; Sukmayanti, 2014)","plainTextFormattedCitation":"(Ngurah &amp; Sukmayanti, 2014)","previouslyFormattedCitation":"(Ngurah &amp; Sukmayanti, 2014)"},"properties":{"noteIndex":0},"schema":"https://github.com/citation-style-language/schema/raw/master/csl-citation.json"}</w:instrText>
      </w:r>
      <w:r>
        <w:rPr>
          <w:rFonts w:ascii="Times New Roman" w:hAnsi="Times New Roman"/>
          <w:sz w:val="24"/>
          <w:szCs w:val="24"/>
        </w:rPr>
        <w:fldChar w:fldCharType="separate"/>
      </w:r>
      <w:r w:rsidRPr="00DE7DA0">
        <w:rPr>
          <w:rFonts w:ascii="Times New Roman" w:hAnsi="Times New Roman"/>
          <w:noProof/>
          <w:sz w:val="24"/>
          <w:szCs w:val="24"/>
        </w:rPr>
        <w:t>(Ngurah &amp; Sukmayanti, 2014)</w:t>
      </w:r>
      <w:r>
        <w:rPr>
          <w:rFonts w:ascii="Times New Roman" w:hAnsi="Times New Roman"/>
          <w:sz w:val="24"/>
          <w:szCs w:val="24"/>
        </w:rPr>
        <w:fldChar w:fldCharType="end"/>
      </w:r>
      <w:r>
        <w:rPr>
          <w:rFonts w:ascii="Times New Roman" w:hAnsi="Times New Roman"/>
          <w:sz w:val="24"/>
          <w:szCs w:val="24"/>
        </w:rPr>
        <w:t xml:space="preserve"> e</w:t>
      </w:r>
      <w:r w:rsidRPr="00164803">
        <w:rPr>
          <w:rFonts w:ascii="Times New Roman" w:hAnsi="Times New Roman"/>
          <w:sz w:val="24"/>
          <w:szCs w:val="24"/>
        </w:rPr>
        <w:t>fikasi diri membantu seseorang dalam menentukan pilihan, usaha untuk maju, serta kegigihan dan ketekunan dalam mempertahankan tugas-tugas yang mencakup kehidupan mereka</w:t>
      </w:r>
      <w:r>
        <w:rPr>
          <w:rFonts w:ascii="Times New Roman" w:hAnsi="Times New Roman"/>
          <w:sz w:val="24"/>
          <w:szCs w:val="24"/>
        </w:rPr>
        <w:t xml:space="preserve"> </w:t>
      </w:r>
      <w:r w:rsidRPr="00164803">
        <w:rPr>
          <w:rFonts w:ascii="Times New Roman" w:hAnsi="Times New Roman"/>
          <w:sz w:val="24"/>
          <w:szCs w:val="24"/>
        </w:rPr>
        <w:t>untuk mempertahankan p</w:t>
      </w:r>
      <w:r>
        <w:rPr>
          <w:rFonts w:ascii="Times New Roman" w:hAnsi="Times New Roman"/>
          <w:sz w:val="24"/>
          <w:szCs w:val="24"/>
        </w:rPr>
        <w:t>e</w:t>
      </w:r>
      <w:r w:rsidRPr="00164803">
        <w:rPr>
          <w:rFonts w:ascii="Times New Roman" w:hAnsi="Times New Roman"/>
          <w:sz w:val="24"/>
          <w:szCs w:val="24"/>
        </w:rPr>
        <w:t>rilaku yang dibutuhkan dalam mengelola perawatan diri pada pasie</w:t>
      </w:r>
      <w:r>
        <w:rPr>
          <w:rFonts w:ascii="Times New Roman" w:hAnsi="Times New Roman"/>
          <w:sz w:val="24"/>
          <w:szCs w:val="24"/>
        </w:rPr>
        <w:t>n.</w:t>
      </w:r>
    </w:p>
    <w:p w:rsidR="00B55928" w:rsidRDefault="00B55928" w:rsidP="00B55928">
      <w:pPr>
        <w:pStyle w:val="ListParagraph"/>
        <w:spacing w:after="0" w:line="480" w:lineRule="auto"/>
        <w:ind w:left="0" w:firstLine="567"/>
        <w:rPr>
          <w:rFonts w:ascii="Times New Roman" w:hAnsi="Times New Roman"/>
          <w:sz w:val="24"/>
          <w:szCs w:val="24"/>
        </w:rPr>
      </w:pPr>
      <w:r w:rsidRPr="00071104">
        <w:rPr>
          <w:rFonts w:ascii="Times New Roman" w:hAnsi="Times New Roman"/>
          <w:sz w:val="24"/>
          <w:szCs w:val="24"/>
        </w:rPr>
        <w:t xml:space="preserve">Menurut asumsi peneliti dari 80 total responden sebanyak 48 orang memiliki </w:t>
      </w:r>
      <w:r w:rsidRPr="00071104">
        <w:rPr>
          <w:rFonts w:ascii="Times New Roman" w:hAnsi="Times New Roman"/>
          <w:i/>
          <w:sz w:val="24"/>
          <w:szCs w:val="24"/>
        </w:rPr>
        <w:t>self efficacy</w:t>
      </w:r>
      <w:r w:rsidRPr="00071104">
        <w:rPr>
          <w:rFonts w:ascii="Times New Roman" w:hAnsi="Times New Roman"/>
          <w:sz w:val="24"/>
          <w:szCs w:val="24"/>
        </w:rPr>
        <w:t xml:space="preserve"> yang baik disebabkan karena pola pemikiran responden yang positif. Hasil rekapulasi data dari jawaban kuisioner responden dengan jawaban mampu </w:t>
      </w:r>
      <w:r>
        <w:rPr>
          <w:rFonts w:ascii="Times New Roman" w:hAnsi="Times New Roman"/>
          <w:sz w:val="24"/>
          <w:szCs w:val="24"/>
        </w:rPr>
        <w:t xml:space="preserve">terbanyak </w:t>
      </w:r>
      <w:r w:rsidRPr="00071104">
        <w:rPr>
          <w:rFonts w:ascii="Times New Roman" w:hAnsi="Times New Roman"/>
          <w:sz w:val="24"/>
          <w:szCs w:val="24"/>
        </w:rPr>
        <w:t>pada point 4 saya mampu memilih makanan yang benar</w:t>
      </w:r>
      <w:r>
        <w:rPr>
          <w:rFonts w:ascii="Times New Roman" w:hAnsi="Times New Roman"/>
          <w:sz w:val="24"/>
          <w:szCs w:val="24"/>
        </w:rPr>
        <w:t xml:space="preserve"> </w:t>
      </w:r>
      <w:r w:rsidRPr="00071104">
        <w:rPr>
          <w:rFonts w:ascii="Times New Roman" w:hAnsi="Times New Roman"/>
          <w:sz w:val="24"/>
          <w:szCs w:val="24"/>
        </w:rPr>
        <w:t>artinya mereka memiliki pola pemikiran yang positif dan percaya diri akan kemampuan dirinya dalam menghadapi setiap permasalahan</w:t>
      </w:r>
      <w:r>
        <w:rPr>
          <w:rFonts w:ascii="Times New Roman" w:hAnsi="Times New Roman"/>
          <w:sz w:val="24"/>
          <w:szCs w:val="24"/>
        </w:rPr>
        <w:t xml:space="preserve">. Hal tersebut sejalan dengan hasil penelitian dari </w:t>
      </w:r>
      <w:r>
        <w:rPr>
          <w:rFonts w:ascii="Times New Roman" w:hAnsi="Times New Roman"/>
          <w:sz w:val="24"/>
          <w:szCs w:val="24"/>
        </w:rPr>
        <w:fldChar w:fldCharType="begin" w:fldLock="1"/>
      </w:r>
      <w:r w:rsidR="00662EC9">
        <w:rPr>
          <w:rFonts w:ascii="Times New Roman" w:hAnsi="Times New Roman"/>
          <w:sz w:val="24"/>
          <w:szCs w:val="24"/>
        </w:rPr>
        <w:instrText>ADDIN CSL_CITATION {"citationItems":[{"id":"ITEM-1","itemData":{"author":[{"dropping-particle":"","family":"Rizqah","given":"Siti Fadhillah","non-dropping-particle":"","parse-names":false,"suffix":""},{"dropping-particle":"","family":"Basri","given":"H Muh","non-dropping-particle":"","parse-names":false,"suffix":""}],"id":"ITEM-1","issued":{"date-parts":[["2018"]]},"page":"586-591","title":"Hubungan Efikasi Diri Dengan Kepatuhan Diet 3J Pada Pasien Diabetes Melitus Di Puskesmas Mandai Kabupaten Maron","type":"article-journal","volume":"12"},"uris":["http://www.mendeley.com/documents/?uuid=71e28748-7319-48b8-a33a-89df45f6ec8d"]}],"mendeley":{"formattedCitation":"(Rizqah &amp; Basri, 2018)","manualFormatting":"Rizqah &amp; Basri, (2018)","plainTextFormattedCitation":"(Rizqah &amp; Basri, 2018)","previouslyFormattedCitation":"(Rizqah &amp; Basri, 2018)"},"properties":{"noteIndex":0},"schema":"https://github.com/citation-style-language/schema/raw/master/csl-citation.json"}</w:instrText>
      </w:r>
      <w:r>
        <w:rPr>
          <w:rFonts w:ascii="Times New Roman" w:hAnsi="Times New Roman"/>
          <w:sz w:val="24"/>
          <w:szCs w:val="24"/>
        </w:rPr>
        <w:fldChar w:fldCharType="separate"/>
      </w:r>
      <w:r w:rsidRPr="000A5441">
        <w:rPr>
          <w:rFonts w:ascii="Times New Roman" w:hAnsi="Times New Roman"/>
          <w:noProof/>
          <w:sz w:val="24"/>
          <w:szCs w:val="24"/>
        </w:rPr>
        <w:t xml:space="preserve">Rizqah &amp; Basri, </w:t>
      </w:r>
      <w:r w:rsidR="00BB12AA">
        <w:rPr>
          <w:rFonts w:ascii="Times New Roman" w:hAnsi="Times New Roman"/>
          <w:noProof/>
          <w:sz w:val="24"/>
          <w:szCs w:val="24"/>
        </w:rPr>
        <w:t>(</w:t>
      </w:r>
      <w:r w:rsidRPr="000A5441">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tentang hubungan efikasi diri dengan kepatuhan diet 3 j</w:t>
      </w:r>
      <w:r w:rsidR="00AB627C">
        <w:rPr>
          <w:rFonts w:ascii="Times New Roman" w:hAnsi="Times New Roman"/>
          <w:sz w:val="24"/>
          <w:szCs w:val="24"/>
        </w:rPr>
        <w:t xml:space="preserve"> (jenis makan, jumlah makan dan jadwal makan)</w:t>
      </w:r>
      <w:r>
        <w:rPr>
          <w:rFonts w:ascii="Times New Roman" w:hAnsi="Times New Roman"/>
          <w:sz w:val="24"/>
          <w:szCs w:val="24"/>
        </w:rPr>
        <w:t xml:space="preserve"> pada pasien diabetes melitus di Puskesmas Mandai Kabupaten Maros dengan sampel sebanyak 30 orang pasien diabetes melitus di Puskesmas Mandai Kabupaten Maros mendapatkan hasil bahwa </w:t>
      </w:r>
      <w:r w:rsidRPr="00C152D2">
        <w:rPr>
          <w:rFonts w:ascii="Times New Roman" w:hAnsi="Times New Roman"/>
          <w:i/>
          <w:sz w:val="24"/>
          <w:szCs w:val="24"/>
        </w:rPr>
        <w:t>self efficacy</w:t>
      </w:r>
      <w:r w:rsidRPr="00C152D2">
        <w:rPr>
          <w:rFonts w:ascii="Times New Roman" w:hAnsi="Times New Roman"/>
          <w:sz w:val="24"/>
          <w:szCs w:val="24"/>
        </w:rPr>
        <w:t xml:space="preserve"> yang tinggi dapat membuat rasa percaya diri dalam merespon hal tertentu dalam memperoleh </w:t>
      </w:r>
      <w:r w:rsidRPr="00C152D2">
        <w:rPr>
          <w:rFonts w:ascii="Times New Roman" w:hAnsi="Times New Roman"/>
          <w:i/>
          <w:sz w:val="24"/>
          <w:szCs w:val="24"/>
        </w:rPr>
        <w:t xml:space="preserve">reinforcement </w:t>
      </w:r>
      <w:r w:rsidRPr="00C152D2">
        <w:rPr>
          <w:rFonts w:ascii="Times New Roman" w:hAnsi="Times New Roman"/>
          <w:sz w:val="24"/>
          <w:szCs w:val="24"/>
        </w:rPr>
        <w:t>seba</w:t>
      </w:r>
      <w:r>
        <w:rPr>
          <w:rFonts w:ascii="Times New Roman" w:hAnsi="Times New Roman"/>
          <w:sz w:val="24"/>
          <w:szCs w:val="24"/>
        </w:rPr>
        <w:t>l</w:t>
      </w:r>
      <w:r w:rsidRPr="00C152D2">
        <w:rPr>
          <w:rFonts w:ascii="Times New Roman" w:hAnsi="Times New Roman"/>
          <w:sz w:val="24"/>
          <w:szCs w:val="24"/>
        </w:rPr>
        <w:t xml:space="preserve">iknya apabila </w:t>
      </w:r>
      <w:r w:rsidRPr="00C152D2">
        <w:rPr>
          <w:rFonts w:ascii="Times New Roman" w:hAnsi="Times New Roman"/>
          <w:i/>
          <w:sz w:val="24"/>
          <w:szCs w:val="24"/>
        </w:rPr>
        <w:t>self efficacy</w:t>
      </w:r>
      <w:r w:rsidRPr="00C152D2">
        <w:rPr>
          <w:rFonts w:ascii="Times New Roman" w:hAnsi="Times New Roman"/>
          <w:sz w:val="24"/>
          <w:szCs w:val="24"/>
        </w:rPr>
        <w:t xml:space="preserve"> yang rendah maka seseorang akan cemas dan tidak mampu melakukan respon. </w:t>
      </w:r>
      <w:r w:rsidRPr="00C152D2">
        <w:rPr>
          <w:rFonts w:ascii="Times New Roman" w:hAnsi="Times New Roman"/>
          <w:i/>
          <w:sz w:val="24"/>
          <w:szCs w:val="24"/>
        </w:rPr>
        <w:t>Self efficacy</w:t>
      </w:r>
      <w:r w:rsidRPr="00C152D2">
        <w:rPr>
          <w:rFonts w:ascii="Times New Roman" w:hAnsi="Times New Roman"/>
          <w:sz w:val="24"/>
          <w:szCs w:val="24"/>
        </w:rPr>
        <w:t xml:space="preserve"> membuat seseorang berpotensi untuk </w:t>
      </w:r>
      <w:r w:rsidRPr="00C152D2">
        <w:rPr>
          <w:rFonts w:ascii="Times New Roman" w:hAnsi="Times New Roman"/>
          <w:sz w:val="24"/>
          <w:szCs w:val="24"/>
        </w:rPr>
        <w:lastRenderedPageBreak/>
        <w:t>berperilaku sehat, orang yang tidak yakin bahwa mereka dapat melakukan sesuatu perilaku yang menunjang kesehatan akan cenderung enggan mencoba.</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 xml:space="preserve">Hasil tabulasi silang antara usia dan </w:t>
      </w:r>
      <w:r w:rsidRPr="000860D9">
        <w:rPr>
          <w:rFonts w:ascii="Times New Roman" w:hAnsi="Times New Roman"/>
          <w:i/>
          <w:sz w:val="24"/>
          <w:szCs w:val="24"/>
        </w:rPr>
        <w:t>self efficacy</w:t>
      </w:r>
      <w:r>
        <w:rPr>
          <w:rFonts w:ascii="Times New Roman" w:hAnsi="Times New Roman"/>
          <w:sz w:val="24"/>
          <w:szCs w:val="24"/>
        </w:rPr>
        <w:t xml:space="preserve"> mendap</w:t>
      </w:r>
      <w:r w:rsidR="006811F7">
        <w:rPr>
          <w:rFonts w:ascii="Times New Roman" w:hAnsi="Times New Roman"/>
          <w:sz w:val="24"/>
          <w:szCs w:val="24"/>
        </w:rPr>
        <w:t>at hasil sebanyak 17 orang (21,2</w:t>
      </w:r>
      <w:r>
        <w:rPr>
          <w:rFonts w:ascii="Times New Roman" w:hAnsi="Times New Roman"/>
          <w:sz w:val="24"/>
          <w:szCs w:val="24"/>
        </w:rPr>
        <w:t xml:space="preserve"> %) responden dengan usia antara 41-50 tahun yang memiliki </w:t>
      </w:r>
      <w:r w:rsidRPr="000860D9">
        <w:rPr>
          <w:rFonts w:ascii="Times New Roman" w:hAnsi="Times New Roman"/>
          <w:i/>
          <w:sz w:val="24"/>
          <w:szCs w:val="24"/>
        </w:rPr>
        <w:t xml:space="preserve">self efficacy </w:t>
      </w:r>
      <w:r>
        <w:rPr>
          <w:rFonts w:ascii="Times New Roman" w:hAnsi="Times New Roman"/>
          <w:sz w:val="24"/>
          <w:szCs w:val="24"/>
        </w:rPr>
        <w:t xml:space="preserve">baik. </w:t>
      </w:r>
      <w:r w:rsidRPr="000F4569">
        <w:rPr>
          <w:rFonts w:ascii="Times New Roman" w:hAnsi="Times New Roman"/>
          <w:sz w:val="24"/>
          <w:szCs w:val="24"/>
        </w:rPr>
        <w:t>Diabetes sering muncul setelah sesora</w:t>
      </w:r>
      <w:r>
        <w:rPr>
          <w:rFonts w:ascii="Times New Roman" w:hAnsi="Times New Roman"/>
          <w:sz w:val="24"/>
          <w:szCs w:val="24"/>
        </w:rPr>
        <w:t xml:space="preserve">ng memasuki usia rawan </w:t>
      </w:r>
      <w:r w:rsidRPr="000F4569">
        <w:rPr>
          <w:rFonts w:ascii="Times New Roman" w:hAnsi="Times New Roman"/>
          <w:sz w:val="24"/>
          <w:szCs w:val="24"/>
        </w:rPr>
        <w:t xml:space="preserve"> terutama setelah usia 45 tahun dan pada mereka yang berat badannya berlebih sehingga tubuhnya tidak peka terhadap insulin. Sebab pada usia ini biasanya sesorang a</w:t>
      </w:r>
      <w:r>
        <w:rPr>
          <w:rFonts w:ascii="Times New Roman" w:hAnsi="Times New Roman"/>
          <w:sz w:val="24"/>
          <w:szCs w:val="24"/>
        </w:rPr>
        <w:t xml:space="preserve">kan mengalami kesuksesan duniawi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10.26699/jnk.v4i3.ART.p260-267","author":[{"dropping-particle":"","family":"Malayanita","given":"Rizha","non-dropping-particle":"","parse-names":false,"suffix":""}],"id":"ITEM-1","issued":{"date-parts":[["2017"]]},"page":"260-267","title":"( Self Efficacy in Patients with Diabetes Mellitus Management Healthy Eating In UPTD Sananwetan District of Blitar Town )","type":"article-journal","volume":"3"},"uris":["http://www.mendeley.com/documents/?uuid=cbe75f0d-dc7d-4cc8-906b-67e42c0a7829"]}],"mendeley":{"formattedCitation":"(Malayanita, 2017)","plainTextFormattedCitation":"(Malayanita, 2017)","previouslyFormattedCitation":"(Malayanita, 2017)"},"properties":{"noteIndex":0},"schema":"https://github.com/citation-style-language/schema/raw/master/csl-citation.json"}</w:instrText>
      </w:r>
      <w:r>
        <w:rPr>
          <w:rFonts w:ascii="Times New Roman" w:hAnsi="Times New Roman"/>
          <w:sz w:val="24"/>
          <w:szCs w:val="24"/>
        </w:rPr>
        <w:fldChar w:fldCharType="separate"/>
      </w:r>
      <w:r w:rsidRPr="000F4569">
        <w:rPr>
          <w:rFonts w:ascii="Times New Roman" w:hAnsi="Times New Roman"/>
          <w:noProof/>
          <w:sz w:val="24"/>
          <w:szCs w:val="24"/>
        </w:rPr>
        <w:t>(Malayanita, 2017)</w:t>
      </w:r>
      <w:r>
        <w:rPr>
          <w:rFonts w:ascii="Times New Roman" w:hAnsi="Times New Roman"/>
          <w:sz w:val="24"/>
          <w:szCs w:val="24"/>
        </w:rPr>
        <w:fldChar w:fldCharType="end"/>
      </w:r>
      <w:r>
        <w:rPr>
          <w:rFonts w:ascii="Times New Roman" w:hAnsi="Times New Roman"/>
          <w:sz w:val="24"/>
          <w:szCs w:val="24"/>
        </w:rPr>
        <w:t xml:space="preserve">. Sedangkan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{"citationItems":[{"id":"ITEM-1","itemData":{"author":[{"dropping-particle":"","family":"Odilia","given":"Maria Violet","non-dropping-particle":"","parse-names":false,"suffix":""}],"id":"ITEM-1","issued":{"date-parts":[["2020"]]},"title":"Hubungan Self Efficacy Dengan Kualitas Hidup Pasien Diabetes Melitus Tipe 2 Di Puskesmas Oebobo Kota Kupang","type":"article-journal"},"uris":["http://www.mendeley.com/documents/?uuid=d90c0cd6-0e74-4be4-98aa-d1e6f040f8fa"]}],"mendeley":{"formattedCitation":"(Odilia, 2020)","plainTextFormattedCitation":"(Odilia, 2020)","previouslyFormattedCitation":"(Odilia, 2020)"},"properties":{"noteIndex":0},"schema":"https://github.com/citation-style-language/schema/raw/master/csl-citation.json"}</w:instrText>
      </w:r>
      <w:r>
        <w:rPr>
          <w:rFonts w:ascii="Times New Roman" w:hAnsi="Times New Roman"/>
          <w:sz w:val="24"/>
          <w:szCs w:val="24"/>
        </w:rPr>
        <w:fldChar w:fldCharType="separate"/>
      </w:r>
      <w:r w:rsidRPr="000F4569">
        <w:rPr>
          <w:rFonts w:ascii="Times New Roman" w:hAnsi="Times New Roman"/>
          <w:noProof/>
          <w:sz w:val="24"/>
          <w:szCs w:val="24"/>
        </w:rPr>
        <w:t>(Odilia, 2020)</w:t>
      </w:r>
      <w:r>
        <w:rPr>
          <w:rFonts w:ascii="Times New Roman" w:hAnsi="Times New Roman"/>
          <w:sz w:val="24"/>
          <w:szCs w:val="24"/>
        </w:rPr>
        <w:fldChar w:fldCharType="end"/>
      </w:r>
      <w:r>
        <w:rPr>
          <w:rFonts w:ascii="Times New Roman" w:hAnsi="Times New Roman"/>
          <w:sz w:val="24"/>
          <w:szCs w:val="24"/>
        </w:rPr>
        <w:t xml:space="preserve"> </w:t>
      </w:r>
      <w:r w:rsidRPr="000F4569">
        <w:rPr>
          <w:rFonts w:ascii="Times New Roman" w:hAnsi="Times New Roman"/>
          <w:sz w:val="24"/>
          <w:szCs w:val="24"/>
        </w:rPr>
        <w:t>pada usia 40-65 tahun disebut juga sebagai tahap</w:t>
      </w:r>
      <w:r>
        <w:rPr>
          <w:rFonts w:ascii="Times New Roman" w:hAnsi="Times New Roman"/>
          <w:sz w:val="24"/>
          <w:szCs w:val="24"/>
        </w:rPr>
        <w:t xml:space="preserve"> </w:t>
      </w:r>
      <w:r w:rsidRPr="000F4569">
        <w:rPr>
          <w:rFonts w:ascii="Times New Roman" w:hAnsi="Times New Roman"/>
          <w:sz w:val="24"/>
          <w:szCs w:val="24"/>
        </w:rPr>
        <w:t>keberhasilan, yaitu waktu yang berpengaruh maksimal, membimbing diri sendiri dan menilai diri sendiri, sehingga pada usia tersebut pasien memili</w:t>
      </w:r>
      <w:r>
        <w:rPr>
          <w:rFonts w:ascii="Times New Roman" w:hAnsi="Times New Roman"/>
          <w:sz w:val="24"/>
          <w:szCs w:val="24"/>
        </w:rPr>
        <w:t xml:space="preserve">ki </w:t>
      </w:r>
      <w:r w:rsidRPr="000860D9">
        <w:rPr>
          <w:rFonts w:ascii="Times New Roman" w:hAnsi="Times New Roman"/>
          <w:i/>
          <w:sz w:val="24"/>
          <w:szCs w:val="24"/>
        </w:rPr>
        <w:t>self efficacy</w:t>
      </w:r>
      <w:r>
        <w:rPr>
          <w:rFonts w:ascii="Times New Roman" w:hAnsi="Times New Roman"/>
          <w:sz w:val="24"/>
          <w:szCs w:val="24"/>
        </w:rPr>
        <w:t xml:space="preserve"> yang baik.</w:t>
      </w:r>
    </w:p>
    <w:p w:rsidR="00B55928" w:rsidRDefault="00B55928" w:rsidP="00B55928">
      <w:pPr>
        <w:pStyle w:val="ListParagraph"/>
        <w:spacing w:after="0" w:line="480" w:lineRule="auto"/>
        <w:ind w:left="0" w:firstLine="567"/>
        <w:rPr>
          <w:rFonts w:ascii="Times New Roman" w:hAnsi="Times New Roman"/>
          <w:sz w:val="24"/>
          <w:szCs w:val="24"/>
        </w:rPr>
      </w:pPr>
      <w:r w:rsidRPr="004A15E0">
        <w:rPr>
          <w:rFonts w:ascii="Times New Roman" w:hAnsi="Times New Roman"/>
          <w:sz w:val="24"/>
          <w:szCs w:val="24"/>
        </w:rPr>
        <w:t xml:space="preserve">Hasil tabulasi silang antara tingkat pendidikan dan </w:t>
      </w:r>
      <w:r w:rsidRPr="00CB694A">
        <w:rPr>
          <w:rFonts w:ascii="Times New Roman" w:hAnsi="Times New Roman"/>
          <w:i/>
          <w:sz w:val="24"/>
          <w:szCs w:val="24"/>
        </w:rPr>
        <w:t>self efficacy</w:t>
      </w:r>
      <w:r w:rsidRPr="004A15E0">
        <w:rPr>
          <w:rFonts w:ascii="Times New Roman" w:hAnsi="Times New Roman"/>
          <w:sz w:val="24"/>
          <w:szCs w:val="24"/>
        </w:rPr>
        <w:t xml:space="preserve"> mendapatk</w:t>
      </w:r>
      <w:r w:rsidR="006811F7">
        <w:rPr>
          <w:rFonts w:ascii="Times New Roman" w:hAnsi="Times New Roman"/>
          <w:sz w:val="24"/>
          <w:szCs w:val="24"/>
        </w:rPr>
        <w:t>an hasil sebanyak 30 orang (37,5</w:t>
      </w:r>
      <w:r w:rsidRPr="004A15E0">
        <w:rPr>
          <w:rFonts w:ascii="Times New Roman" w:hAnsi="Times New Roman"/>
          <w:sz w:val="24"/>
          <w:szCs w:val="24"/>
        </w:rPr>
        <w:t xml:space="preserve"> %) responden tingkat SMA yang memiliki </w:t>
      </w:r>
      <w:r w:rsidRPr="00CB694A">
        <w:rPr>
          <w:rFonts w:ascii="Times New Roman" w:hAnsi="Times New Roman"/>
          <w:i/>
          <w:sz w:val="24"/>
          <w:szCs w:val="24"/>
        </w:rPr>
        <w:t>self efficacy</w:t>
      </w:r>
      <w:r>
        <w:rPr>
          <w:rFonts w:ascii="Times New Roman" w:hAnsi="Times New Roman"/>
          <w:sz w:val="24"/>
          <w:szCs w:val="24"/>
        </w:rPr>
        <w:t xml:space="preserve"> baik. Individu dengan tingkat </w:t>
      </w:r>
      <w:r w:rsidRPr="004A15E0">
        <w:rPr>
          <w:rFonts w:ascii="Times New Roman" w:hAnsi="Times New Roman"/>
          <w:sz w:val="24"/>
          <w:szCs w:val="24"/>
        </w:rPr>
        <w:t xml:space="preserve">pendidikan SMA </w:t>
      </w:r>
      <w:r>
        <w:rPr>
          <w:rFonts w:ascii="Times New Roman" w:hAnsi="Times New Roman"/>
          <w:sz w:val="24"/>
          <w:szCs w:val="24"/>
        </w:rPr>
        <w:t xml:space="preserve">memiliki </w:t>
      </w:r>
      <w:r w:rsidRPr="00CB694A">
        <w:rPr>
          <w:rFonts w:ascii="Times New Roman" w:hAnsi="Times New Roman"/>
          <w:i/>
          <w:sz w:val="24"/>
          <w:szCs w:val="24"/>
        </w:rPr>
        <w:t>self efficacy</w:t>
      </w:r>
      <w:r>
        <w:rPr>
          <w:rFonts w:ascii="Times New Roman" w:hAnsi="Times New Roman"/>
          <w:sz w:val="24"/>
          <w:szCs w:val="24"/>
        </w:rPr>
        <w:t xml:space="preserve"> yang baik </w:t>
      </w:r>
      <w:r w:rsidRPr="004A15E0">
        <w:rPr>
          <w:rFonts w:ascii="Times New Roman" w:hAnsi="Times New Roman"/>
          <w:sz w:val="24"/>
          <w:szCs w:val="24"/>
        </w:rPr>
        <w:t xml:space="preserve">karena mereka mendapatkan </w:t>
      </w:r>
      <w:r>
        <w:rPr>
          <w:rFonts w:ascii="Times New Roman" w:hAnsi="Times New Roman"/>
          <w:sz w:val="24"/>
          <w:szCs w:val="24"/>
        </w:rPr>
        <w:t xml:space="preserve"> </w:t>
      </w:r>
      <w:r w:rsidRPr="004A15E0">
        <w:rPr>
          <w:rFonts w:ascii="Times New Roman" w:hAnsi="Times New Roman"/>
          <w:sz w:val="24"/>
          <w:szCs w:val="24"/>
        </w:rPr>
        <w:t xml:space="preserve">pendidikan formal lebih banyak, selain itu individu yang memiliki jenjang </w:t>
      </w:r>
      <w:r>
        <w:rPr>
          <w:rFonts w:ascii="Times New Roman" w:hAnsi="Times New Roman"/>
          <w:sz w:val="24"/>
          <w:szCs w:val="24"/>
        </w:rPr>
        <w:t xml:space="preserve"> </w:t>
      </w:r>
      <w:r w:rsidRPr="004A15E0">
        <w:rPr>
          <w:rFonts w:ascii="Times New Roman" w:hAnsi="Times New Roman"/>
          <w:sz w:val="24"/>
          <w:szCs w:val="24"/>
        </w:rPr>
        <w:t>pendidikan yang tinggi mereka mendapatkan kesempatan yang lebih lama untuk belajar mengatasi persoalan-persoalan dalam hidupnya</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{"citationItems":[{"id":"ITEM-1","itemData":{"author":[{"dropping-particle":"","family":"Junaiddin","given":"","non-dropping-particle":"","parse-names":false,"suffix":""}],"id":"ITEM-1","issued":{"date-parts":[["2020"]]},"page":"208-211","title":"Hubungan Self Efficacy Dengan Kepatuhan Terapi Diet Pasien Diabetes Melitus Tipe 2 Di RSUD Kota Makassr","type":"article-journal","volume":"15"},"uris":["http://www.mendeley.com/documents/?uuid=5981fafc-f71f-4ad0-8a82-aebb22db73d2"]}],"mendeley":{"formattedCitation":"(Junaiddin, 2020)","plainTextFormattedCitation":"(Junaiddin, 2020)","previouslyFormattedCitation":"(Junaiddin, 2020)"},"properties":{"noteIndex":0},"schema":"https://github.com/citation-style-language/schema/raw/master/csl-citation.json"}</w:instrText>
      </w:r>
      <w:r>
        <w:rPr>
          <w:rFonts w:ascii="Times New Roman" w:hAnsi="Times New Roman"/>
          <w:sz w:val="24"/>
          <w:szCs w:val="24"/>
        </w:rPr>
        <w:fldChar w:fldCharType="separate"/>
      </w:r>
      <w:r w:rsidRPr="008D118F">
        <w:rPr>
          <w:rFonts w:ascii="Times New Roman" w:hAnsi="Times New Roman"/>
          <w:noProof/>
          <w:sz w:val="24"/>
          <w:szCs w:val="24"/>
        </w:rPr>
        <w:t>(Junaiddin, 2020)</w:t>
      </w:r>
      <w:r>
        <w:rPr>
          <w:rFonts w:ascii="Times New Roman" w:hAnsi="Times New Roman"/>
          <w:sz w:val="24"/>
          <w:szCs w:val="24"/>
        </w:rPr>
        <w:fldChar w:fldCharType="end"/>
      </w:r>
      <w:r>
        <w:rPr>
          <w:rFonts w:ascii="Times New Roman" w:hAnsi="Times New Roman"/>
          <w:sz w:val="24"/>
          <w:szCs w:val="24"/>
        </w:rPr>
        <w:t xml:space="preserve">. Sedangkan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{"citationItems":[{"id":"ITEM-1","itemData":{"abstract":"Efikasi diri pada pasien Diabetes Melitus tipe 2. Penelitian ini bertujuan untuk mengetahui gambaran efikasi diri pada pasien diabetes mellitus tipe 2. Penelitian ini bersifat deskriptif dengan pendekatan cross sectional pada bulan Aprl sampai dengan Mei sebanyak 57 responden yang dipilih dengan menggunakan kuesioner DMSES (The Diabetes Management Self-Efficacy Scale). Dari penelitian ini terdapat adalah 35 responden (61,40 %) memiliki efikasi diri yang baik, 19 responden (33,33%) memiliki efikasi yang cukup , dan 3 responden (5,27%) efikasi diri yang buruk. Dengan demikian hasil penelitian menunjukkan bahwa sebagian besar responden memiliki efikasi diri yang baik.","author":[{"dropping-particle":"","family":"Ngurah","given":"I Gusti Ketut Gede","non-dropping-particle":"","parse-names":false,"suffix":""},{"dropping-particle":"","family":"Sukmayanti","given":"Made","non-dropping-particle":"","parse-names":false,"suffix":""}],"container-title":"Keperawatan Politeknik kesehatan denpasar","id":"ITEM-1","issued":{"date-parts":[["2014"]]},"title":"Efikasi Diri pada Pasien Diabetes Melitus Tipe 2","type":"article-journal","volume":"21"},"uris":["http://www.mendeley.com/documents/?uuid=47fcbeba-1380-4b6b-b573-991af2f981ab"]}],"mendeley":{"formattedCitation":"(Ngurah &amp; Sukmayanti, 2014)","plainTextFormattedCitation":"(Ngurah &amp; Sukmayanti, 2014)","previouslyFormattedCitation":"(Ngurah &amp; Sukmayanti, 2014)"},"properties":{"noteIndex":0},"schema":"https://github.com/citation-style-language/schema/raw/master/csl-citation.json"}</w:instrText>
      </w:r>
      <w:r>
        <w:rPr>
          <w:rFonts w:ascii="Times New Roman" w:hAnsi="Times New Roman"/>
          <w:sz w:val="24"/>
          <w:szCs w:val="24"/>
        </w:rPr>
        <w:fldChar w:fldCharType="separate"/>
      </w:r>
      <w:r w:rsidRPr="008D118F">
        <w:rPr>
          <w:rFonts w:ascii="Times New Roman" w:hAnsi="Times New Roman"/>
          <w:noProof/>
          <w:sz w:val="24"/>
          <w:szCs w:val="24"/>
        </w:rPr>
        <w:t>(Ngurah &amp; Sukmayanti, 2014)</w:t>
      </w:r>
      <w:r>
        <w:rPr>
          <w:rFonts w:ascii="Times New Roman" w:hAnsi="Times New Roman"/>
          <w:sz w:val="24"/>
          <w:szCs w:val="24"/>
        </w:rPr>
        <w:fldChar w:fldCharType="end"/>
      </w:r>
      <w:r>
        <w:rPr>
          <w:rFonts w:ascii="Times New Roman" w:hAnsi="Times New Roman"/>
          <w:sz w:val="24"/>
          <w:szCs w:val="24"/>
        </w:rPr>
        <w:t xml:space="preserve"> s</w:t>
      </w:r>
      <w:r w:rsidRPr="008D118F">
        <w:rPr>
          <w:rFonts w:ascii="Times New Roman" w:hAnsi="Times New Roman"/>
          <w:sz w:val="24"/>
          <w:szCs w:val="24"/>
        </w:rPr>
        <w:t>eseorang dengan pendidikan yang baik, lebih matang terhadap proses perubahan pada dirinya, sehingga lebih mudah menerima pengaruh luar yang positif, objektif dan terbuka terhadap berbagai informasi termasuk informasi tentang kesehatan</w:t>
      </w:r>
      <w:r>
        <w:rPr>
          <w:rFonts w:ascii="Times New Roman" w:hAnsi="Times New Roman"/>
          <w:sz w:val="24"/>
          <w:szCs w:val="24"/>
        </w:rPr>
        <w:t>.</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lastRenderedPageBreak/>
        <w:t xml:space="preserve">Hasil tabulasi silang antara lama menderita dan </w:t>
      </w:r>
      <w:r w:rsidRPr="000860D9">
        <w:rPr>
          <w:rFonts w:ascii="Times New Roman" w:hAnsi="Times New Roman"/>
          <w:i/>
          <w:sz w:val="24"/>
          <w:szCs w:val="24"/>
        </w:rPr>
        <w:t>self efficacy</w:t>
      </w:r>
      <w:r>
        <w:rPr>
          <w:rFonts w:ascii="Times New Roman" w:hAnsi="Times New Roman"/>
          <w:sz w:val="24"/>
          <w:szCs w:val="24"/>
        </w:rPr>
        <w:t xml:space="preserve"> mendapatk</w:t>
      </w:r>
      <w:r w:rsidR="006811F7">
        <w:rPr>
          <w:rFonts w:ascii="Times New Roman" w:hAnsi="Times New Roman"/>
          <w:sz w:val="24"/>
          <w:szCs w:val="24"/>
        </w:rPr>
        <w:t xml:space="preserve">an hasil sebanyak 45 orang (56,2 </w:t>
      </w:r>
      <w:r>
        <w:rPr>
          <w:rFonts w:ascii="Times New Roman" w:hAnsi="Times New Roman"/>
          <w:sz w:val="24"/>
          <w:szCs w:val="24"/>
        </w:rPr>
        <w:t xml:space="preserve">%) responden dengan lama menderita &gt; 1 tahun yang memiliki </w:t>
      </w:r>
      <w:r w:rsidRPr="000860D9">
        <w:rPr>
          <w:rFonts w:ascii="Times New Roman" w:hAnsi="Times New Roman"/>
          <w:i/>
          <w:sz w:val="24"/>
          <w:szCs w:val="24"/>
        </w:rPr>
        <w:t>self efficacy</w:t>
      </w:r>
      <w:r>
        <w:rPr>
          <w:rFonts w:ascii="Times New Roman" w:hAnsi="Times New Roman"/>
          <w:sz w:val="24"/>
          <w:szCs w:val="24"/>
        </w:rPr>
        <w:t xml:space="preserve"> baik, l</w:t>
      </w:r>
      <w:r w:rsidRPr="00AE5CBC">
        <w:rPr>
          <w:rFonts w:ascii="Times New Roman" w:hAnsi="Times New Roman"/>
          <w:sz w:val="24"/>
          <w:szCs w:val="24"/>
        </w:rPr>
        <w:t xml:space="preserve">ama menderita penyakit diabetes melitus tipe 2 mempengaruhi </w:t>
      </w:r>
      <w:r w:rsidRPr="000860D9">
        <w:rPr>
          <w:rFonts w:ascii="Times New Roman" w:hAnsi="Times New Roman"/>
          <w:i/>
          <w:sz w:val="24"/>
          <w:szCs w:val="24"/>
        </w:rPr>
        <w:t>self efficacy</w:t>
      </w:r>
      <w:r w:rsidRPr="00AE5CBC">
        <w:rPr>
          <w:rFonts w:ascii="Times New Roman" w:hAnsi="Times New Roman"/>
          <w:sz w:val="24"/>
          <w:szCs w:val="24"/>
        </w:rPr>
        <w:t xml:space="preserve"> penderita dimana pasien yang menderita diabetes melitus lebih lama akan memiliki pengalaman dan dapat mempelajari hal-hal yang baik untuk perawatan penyakitnya</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{"citationItems":[{"id":"ITEM-1","itemData":{"author":[{"dropping-particle":"","family":"Odilia","given":"Maria Violet","non-dropping-particle":"","parse-names":false,"suffix":""}],"id":"ITEM-1","issued":{"date-parts":[["2020"]]},"title":"Hubungan Self Efficacy Dengan Kualitas Hidup Pasien Diabetes Melitus Tipe 2 Di Puskesmas Oebobo Kota Kupang","type":"article-journal"},"uris":["http://www.mendeley.com/documents/?uuid=d90c0cd6-0e74-4be4-98aa-d1e6f040f8fa"]}],"mendeley":{"formattedCitation":"(Odilia, 2020)","plainTextFormattedCitation":"(Odilia, 2020)","previouslyFormattedCitation":"(Odilia, 2020)"},"properties":{"noteIndex":0},"schema":"https://github.com/citation-style-language/schema/raw/master/csl-citation.json"}</w:instrText>
      </w:r>
      <w:r>
        <w:rPr>
          <w:rFonts w:ascii="Times New Roman" w:hAnsi="Times New Roman"/>
          <w:sz w:val="24"/>
          <w:szCs w:val="24"/>
        </w:rPr>
        <w:fldChar w:fldCharType="separate"/>
      </w:r>
      <w:r w:rsidRPr="00C67DFF">
        <w:rPr>
          <w:rFonts w:ascii="Times New Roman" w:hAnsi="Times New Roman"/>
          <w:noProof/>
          <w:sz w:val="24"/>
          <w:szCs w:val="24"/>
        </w:rPr>
        <w:t>(Odilia, 2020)</w:t>
      </w:r>
      <w:r>
        <w:rPr>
          <w:rFonts w:ascii="Times New Roman" w:hAnsi="Times New Roman"/>
          <w:sz w:val="24"/>
          <w:szCs w:val="24"/>
        </w:rPr>
        <w:fldChar w:fldCharType="end"/>
      </w:r>
      <w:r>
        <w:rPr>
          <w:rFonts w:ascii="Times New Roman" w:hAnsi="Times New Roman"/>
          <w:sz w:val="24"/>
          <w:szCs w:val="24"/>
        </w:rPr>
        <w:t xml:space="preserve">. Sedangkan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{"citationItems":[{"id":"ITEM-1","itemData":{"author":[{"dropping-particle":"","family":"Ningsih","given":"Rahmi","non-dropping-particle":"","parse-names":false,"suffix":""}],"id":"ITEM-1","issued":{"date-parts":[["2018"]]},"title":"Hubungan Self Efficacy Terhadap Kepatuhan Diet Pada Pasien DM Di RSUD Arifin Ahmad Pakan Baru. Riau. Universitas Riau","type":"article-journal"},"uris":["http://www.mendeley.com/documents/?uuid=86c62d89-62a2-45d3-b477-2e5c1b220aae"]}],"mendeley":{"formattedCitation":"(R. Ningsih, 2018)","plainTextFormattedCitation":"(R. Ningsih, 2018)","previouslyFormattedCitation":"(R. Ningsih, 2018)"},"properties":{"noteIndex":0},"schema":"https://github.com/citation-style-language/schema/raw/master/csl-citation.json"}</w:instrText>
      </w:r>
      <w:r>
        <w:rPr>
          <w:rFonts w:ascii="Times New Roman" w:hAnsi="Times New Roman"/>
          <w:sz w:val="24"/>
          <w:szCs w:val="24"/>
        </w:rPr>
        <w:fldChar w:fldCharType="separate"/>
      </w:r>
      <w:r w:rsidRPr="00C67DFF">
        <w:rPr>
          <w:rFonts w:ascii="Times New Roman" w:hAnsi="Times New Roman"/>
          <w:noProof/>
          <w:sz w:val="24"/>
          <w:szCs w:val="24"/>
        </w:rPr>
        <w:t>(R. Ningsih, 2018)</w:t>
      </w:r>
      <w:r>
        <w:rPr>
          <w:rFonts w:ascii="Times New Roman" w:hAnsi="Times New Roman"/>
          <w:sz w:val="24"/>
          <w:szCs w:val="24"/>
        </w:rPr>
        <w:fldChar w:fldCharType="end"/>
      </w:r>
      <w:r>
        <w:rPr>
          <w:rFonts w:ascii="Times New Roman" w:hAnsi="Times New Roman"/>
          <w:sz w:val="24"/>
          <w:szCs w:val="24"/>
        </w:rPr>
        <w:t xml:space="preserve"> </w:t>
      </w:r>
      <w:r w:rsidRPr="00C67DFF">
        <w:rPr>
          <w:rFonts w:ascii="Times New Roman" w:hAnsi="Times New Roman"/>
          <w:sz w:val="24"/>
          <w:szCs w:val="24"/>
        </w:rPr>
        <w:t>pasien yang menderita DM tipe 2 dengan jangka waktu yang lama lebih mampu beradaptasi dengan lingkungannya karena dapat mengatur distres emosionalnya dan dapat memberikan perlindungan diri terhadap stres dan cemas dengan pengelolaan stres yang baik.</w:t>
      </w:r>
    </w:p>
    <w:p w:rsidR="00B55928" w:rsidRPr="001B26CB" w:rsidRDefault="00343789"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Sementara itu menurut</w:t>
      </w:r>
      <w:r w:rsidR="00D7339A">
        <w:rPr>
          <w:rFonts w:ascii="Times New Roman" w:hAnsi="Times New Roman"/>
          <w:sz w:val="24"/>
          <w:szCs w:val="24"/>
        </w:rPr>
        <w:t xml:space="preserve"> data</w:t>
      </w:r>
      <w:r>
        <w:rPr>
          <w:rFonts w:ascii="Times New Roman" w:hAnsi="Times New Roman"/>
          <w:sz w:val="24"/>
          <w:szCs w:val="24"/>
        </w:rPr>
        <w:t xml:space="preserve"> </w:t>
      </w:r>
      <w:r w:rsidR="00B55928" w:rsidRPr="001B26CB">
        <w:rPr>
          <w:rFonts w:ascii="Times New Roman" w:hAnsi="Times New Roman"/>
          <w:sz w:val="24"/>
          <w:szCs w:val="24"/>
        </w:rPr>
        <w:t xml:space="preserve">peneliti yaitu dari 80 total responden sebanyak 23 orang (28,8 %) memiliki </w:t>
      </w:r>
      <w:r w:rsidR="00B55928" w:rsidRPr="001B26CB">
        <w:rPr>
          <w:rFonts w:ascii="Times New Roman" w:hAnsi="Times New Roman"/>
          <w:i/>
          <w:sz w:val="24"/>
          <w:szCs w:val="24"/>
        </w:rPr>
        <w:t>self efficacy</w:t>
      </w:r>
      <w:r w:rsidR="00B55928" w:rsidRPr="001B26CB">
        <w:rPr>
          <w:rFonts w:ascii="Times New Roman" w:hAnsi="Times New Roman"/>
          <w:sz w:val="24"/>
          <w:szCs w:val="24"/>
        </w:rPr>
        <w:t xml:space="preserve"> yang cukup dan 9 orang (11,3 %) memiliki </w:t>
      </w:r>
      <w:r w:rsidR="00B55928" w:rsidRPr="001B26CB">
        <w:rPr>
          <w:rFonts w:ascii="Times New Roman" w:hAnsi="Times New Roman"/>
          <w:i/>
          <w:sz w:val="24"/>
          <w:szCs w:val="24"/>
        </w:rPr>
        <w:t>self efficacy</w:t>
      </w:r>
      <w:r w:rsidR="00B55928" w:rsidRPr="001B26CB">
        <w:rPr>
          <w:rFonts w:ascii="Times New Roman" w:hAnsi="Times New Roman"/>
          <w:sz w:val="24"/>
          <w:szCs w:val="24"/>
        </w:rPr>
        <w:t xml:space="preserve"> yang kurang dimana dapat dilihat dari hasil rekapulasi data dari jawaban kuisioner responden dengan jawaban sangat tidak mampu terbanyak pada point 12 </w:t>
      </w:r>
      <w:r w:rsidR="00B55928" w:rsidRPr="001B26CB">
        <w:rPr>
          <w:rFonts w:ascii="Times New Roman" w:hAnsi="Times New Roman" w:cs="Times New Roman"/>
          <w:sz w:val="24"/>
          <w:szCs w:val="24"/>
          <w:lang w:val="en-ID"/>
        </w:rPr>
        <w:t>saya sangat tidak mampu menjaga pola makan yang sehat walaupun saya makan di acara pesta</w:t>
      </w:r>
      <w:r w:rsidR="00B55928" w:rsidRPr="001B26CB">
        <w:rPr>
          <w:rFonts w:ascii="Times New Roman" w:hAnsi="Times New Roman"/>
          <w:sz w:val="24"/>
          <w:szCs w:val="24"/>
        </w:rPr>
        <w:t xml:space="preserve">. Individu dengan </w:t>
      </w:r>
      <w:r w:rsidR="00B55928" w:rsidRPr="001B26CB">
        <w:rPr>
          <w:rFonts w:ascii="Times New Roman" w:hAnsi="Times New Roman"/>
          <w:i/>
          <w:sz w:val="24"/>
          <w:szCs w:val="24"/>
        </w:rPr>
        <w:t>self efficacy</w:t>
      </w:r>
      <w:r w:rsidR="00B55928" w:rsidRPr="001B26CB">
        <w:rPr>
          <w:rFonts w:ascii="Times New Roman" w:hAnsi="Times New Roman"/>
          <w:sz w:val="24"/>
          <w:szCs w:val="24"/>
        </w:rPr>
        <w:t xml:space="preserve"> yang rendah memiliki keraguan dalam mencapai tujuannya </w:t>
      </w:r>
      <w:r w:rsidR="00B55928" w:rsidRPr="001B26CB">
        <w:rPr>
          <w:rFonts w:ascii="Times New Roman" w:hAnsi="Times New Roman"/>
          <w:sz w:val="24"/>
          <w:szCs w:val="24"/>
        </w:rPr>
        <w:fldChar w:fldCharType="begin" w:fldLock="1"/>
      </w:r>
      <w:r w:rsidR="00B55928">
        <w:rPr>
          <w:rFonts w:ascii="Times New Roman" w:hAnsi="Times New Roman"/>
          <w:sz w:val="24"/>
          <w:szCs w:val="24"/>
        </w:rPr>
        <w:instrText>ADDIN CSL_CITATION {"citationItems":[{"id":"ITEM-1","itemData":{"author":[{"dropping-particle":"","family":"Rizqah","given":"Siti Fadhillah","non-dropping-particle":"","parse-names":false,"suffix":""},{"dropping-particle":"","family":"Basri","given":"H Muh","non-dropping-particle":"","parse-names":false,"suffix":""}],"id":"ITEM-1","issued":{"date-parts":[["2018"]]},"page":"586-591","title":"Hubungan Efikasi Diri Dengan Kepatuhan Diet 3J Pada Pasien Diabetes Melitus Di Puskesmas Mandai Kabupaten Maron","type":"article-journal","volume":"12"},"uris":["http://www.mendeley.com/documents/?uuid=71e28748-7319-48b8-a33a-89df45f6ec8d"]}],"mendeley":{"formattedCitation":"(Rizqah &amp; Basri, 2018)","plainTextFormattedCitation":"(Rizqah &amp; Basri, 2018)","previouslyFormattedCitation":"(Rizqah &amp; Basri, 2018)"},"properties":{"noteIndex":0},"schema":"https://github.com/citation-style-language/schema/raw/master/csl-citation.json"}</w:instrText>
      </w:r>
      <w:r w:rsidR="00B55928" w:rsidRPr="001B26CB">
        <w:rPr>
          <w:rFonts w:ascii="Times New Roman" w:hAnsi="Times New Roman"/>
          <w:sz w:val="24"/>
          <w:szCs w:val="24"/>
        </w:rPr>
        <w:fldChar w:fldCharType="separate"/>
      </w:r>
      <w:r w:rsidR="00B55928" w:rsidRPr="001B26CB">
        <w:rPr>
          <w:rFonts w:ascii="Times New Roman" w:hAnsi="Times New Roman"/>
          <w:noProof/>
          <w:sz w:val="24"/>
          <w:szCs w:val="24"/>
        </w:rPr>
        <w:t>(Rizqah &amp; Basri, 2018)</w:t>
      </w:r>
      <w:r w:rsidR="00B55928" w:rsidRPr="001B26CB">
        <w:rPr>
          <w:rFonts w:ascii="Times New Roman" w:hAnsi="Times New Roman"/>
          <w:sz w:val="24"/>
          <w:szCs w:val="24"/>
        </w:rPr>
        <w:fldChar w:fldCharType="end"/>
      </w:r>
      <w:r w:rsidR="00B55928" w:rsidRPr="001B26CB">
        <w:rPr>
          <w:rFonts w:ascii="Times New Roman" w:hAnsi="Times New Roman"/>
          <w:sz w:val="24"/>
          <w:szCs w:val="24"/>
        </w:rPr>
        <w:t xml:space="preserve">. Sejalan dengan pendapat yang dikemukakan oleh </w:t>
      </w:r>
      <w:r w:rsidR="00B55928">
        <w:rPr>
          <w:rFonts w:ascii="Times New Roman" w:hAnsi="Times New Roman"/>
          <w:sz w:val="24"/>
          <w:szCs w:val="24"/>
        </w:rPr>
        <w:fldChar w:fldCharType="begin" w:fldLock="1"/>
      </w:r>
      <w:r w:rsidR="00B55928">
        <w:rPr>
          <w:rFonts w:ascii="Times New Roman" w:hAnsi="Times New Roman"/>
          <w:sz w:val="24"/>
          <w:szCs w:val="24"/>
        </w:rPr>
        <w:instrText>ADDIN CSL_CITATION {"citationItems":[{"id":"ITEM-1","itemData":{"author":[{"dropping-particle":"","family":"Ningsih","given":"Rahmi","non-dropping-particle":"","parse-names":false,"suffix":""}],"id":"ITEM-1","issued":{"date-parts":[["2018"]]},"title":"Hubungan Self Efficacy Terhadap Kepatuhan Diet Pada Pasien DM Di RSUD Arifin Ahmad Pakan Baru. Riau. Universitas Riau","type":"article-journal"},"uris":["http://www.mendeley.com/documents/?uuid=86c62d89-62a2-45d3-b477-2e5c1b220aae"]}],"mendeley":{"formattedCitation":"(R. Ningsih, 2018)","plainTextFormattedCitation":"(R. Ningsih, 2018)","previouslyFormattedCitation":"(R. Ningsih, 2018)"},"properties":{"noteIndex":0},"schema":"https://github.com/citation-style-language/schema/raw/master/csl-citation.json"}</w:instrText>
      </w:r>
      <w:r w:rsidR="00B55928">
        <w:rPr>
          <w:rFonts w:ascii="Times New Roman" w:hAnsi="Times New Roman"/>
          <w:sz w:val="24"/>
          <w:szCs w:val="24"/>
        </w:rPr>
        <w:fldChar w:fldCharType="separate"/>
      </w:r>
      <w:r w:rsidR="00B55928" w:rsidRPr="001B26CB">
        <w:rPr>
          <w:rFonts w:ascii="Times New Roman" w:hAnsi="Times New Roman"/>
          <w:noProof/>
          <w:sz w:val="24"/>
          <w:szCs w:val="24"/>
        </w:rPr>
        <w:t>(R. Ningsih, 2018)</w:t>
      </w:r>
      <w:r w:rsidR="00B55928">
        <w:rPr>
          <w:rFonts w:ascii="Times New Roman" w:hAnsi="Times New Roman"/>
          <w:sz w:val="24"/>
          <w:szCs w:val="24"/>
        </w:rPr>
        <w:fldChar w:fldCharType="end"/>
      </w:r>
      <w:r w:rsidR="00B55928">
        <w:rPr>
          <w:rFonts w:ascii="Times New Roman" w:hAnsi="Times New Roman"/>
          <w:sz w:val="24"/>
          <w:szCs w:val="24"/>
        </w:rPr>
        <w:t xml:space="preserve"> </w:t>
      </w:r>
      <w:r w:rsidR="00B55928" w:rsidRPr="001B26CB">
        <w:rPr>
          <w:rFonts w:ascii="Times New Roman" w:hAnsi="Times New Roman"/>
          <w:sz w:val="24"/>
          <w:szCs w:val="24"/>
        </w:rPr>
        <w:t xml:space="preserve">dalam </w:t>
      </w:r>
      <w:r w:rsidR="00B55928">
        <w:rPr>
          <w:rFonts w:ascii="Times New Roman" w:hAnsi="Times New Roman"/>
          <w:sz w:val="24"/>
          <w:szCs w:val="24"/>
        </w:rPr>
        <w:t xml:space="preserve"> </w:t>
      </w:r>
      <w:r w:rsidR="00B55928" w:rsidRPr="001B26CB">
        <w:rPr>
          <w:rFonts w:ascii="Times New Roman" w:hAnsi="Times New Roman"/>
          <w:sz w:val="24"/>
          <w:szCs w:val="24"/>
        </w:rPr>
        <w:t>penelit</w:t>
      </w:r>
      <w:r w:rsidR="00B55928">
        <w:rPr>
          <w:rFonts w:ascii="Times New Roman" w:hAnsi="Times New Roman"/>
          <w:sz w:val="24"/>
          <w:szCs w:val="24"/>
        </w:rPr>
        <w:t>iannya dengan jumlah responden 10</w:t>
      </w:r>
      <w:r w:rsidR="00B55928" w:rsidRPr="001B26CB">
        <w:rPr>
          <w:rFonts w:ascii="Times New Roman" w:hAnsi="Times New Roman"/>
          <w:sz w:val="24"/>
          <w:szCs w:val="24"/>
        </w:rPr>
        <w:t xml:space="preserve">0 mendapatkan hasil bahwa individu </w:t>
      </w:r>
      <w:r w:rsidR="00B55928">
        <w:rPr>
          <w:rFonts w:ascii="Times New Roman" w:hAnsi="Times New Roman"/>
          <w:sz w:val="24"/>
          <w:szCs w:val="24"/>
        </w:rPr>
        <w:t xml:space="preserve"> </w:t>
      </w:r>
      <w:r w:rsidR="00B55928" w:rsidRPr="001B26CB">
        <w:rPr>
          <w:rFonts w:ascii="Times New Roman" w:hAnsi="Times New Roman"/>
          <w:sz w:val="24"/>
          <w:szCs w:val="24"/>
        </w:rPr>
        <w:t xml:space="preserve">yang memiliki </w:t>
      </w:r>
      <w:r w:rsidR="00B55928" w:rsidRPr="001B26CB">
        <w:rPr>
          <w:rFonts w:ascii="Times New Roman" w:hAnsi="Times New Roman"/>
          <w:i/>
          <w:sz w:val="24"/>
          <w:szCs w:val="24"/>
        </w:rPr>
        <w:t>self efficacy</w:t>
      </w:r>
      <w:r w:rsidR="00B55928" w:rsidRPr="001B26CB">
        <w:rPr>
          <w:rFonts w:ascii="Times New Roman" w:hAnsi="Times New Roman"/>
          <w:sz w:val="24"/>
          <w:szCs w:val="24"/>
        </w:rPr>
        <w:t xml:space="preserve"> rendah lebih banyak membayangkan kegagalan dan </w:t>
      </w:r>
      <w:r w:rsidR="00B55928">
        <w:rPr>
          <w:rFonts w:ascii="Times New Roman" w:hAnsi="Times New Roman"/>
          <w:sz w:val="24"/>
          <w:szCs w:val="24"/>
        </w:rPr>
        <w:t xml:space="preserve"> </w:t>
      </w:r>
      <w:r w:rsidR="00B55928" w:rsidRPr="001B26CB">
        <w:rPr>
          <w:rFonts w:ascii="Times New Roman" w:hAnsi="Times New Roman"/>
          <w:sz w:val="24"/>
          <w:szCs w:val="24"/>
        </w:rPr>
        <w:t xml:space="preserve">segala hal yang dapat menghambat kesuksesan. Sementara itu dengan perilaku </w:t>
      </w:r>
      <w:r w:rsidR="00B55928">
        <w:rPr>
          <w:rFonts w:ascii="Times New Roman" w:hAnsi="Times New Roman"/>
          <w:sz w:val="24"/>
          <w:szCs w:val="24"/>
        </w:rPr>
        <w:t xml:space="preserve"> </w:t>
      </w:r>
      <w:r w:rsidR="00B55928" w:rsidRPr="001B26CB">
        <w:rPr>
          <w:rFonts w:ascii="Times New Roman" w:hAnsi="Times New Roman"/>
          <w:sz w:val="24"/>
          <w:szCs w:val="24"/>
        </w:rPr>
        <w:t xml:space="preserve">responden mudah stress dan cemas dalam menghadapi setiap permasalahan </w:t>
      </w:r>
      <w:r w:rsidR="00B55928">
        <w:rPr>
          <w:rFonts w:ascii="Times New Roman" w:hAnsi="Times New Roman"/>
          <w:sz w:val="24"/>
          <w:szCs w:val="24"/>
        </w:rPr>
        <w:t xml:space="preserve"> </w:t>
      </w:r>
      <w:r w:rsidR="00B55928" w:rsidRPr="001B26CB">
        <w:rPr>
          <w:rFonts w:ascii="Times New Roman" w:hAnsi="Times New Roman"/>
          <w:sz w:val="24"/>
          <w:szCs w:val="24"/>
        </w:rPr>
        <w:t>menyebabkan proses pikir menjadi kacau dan tidak percaya diri dapat menyelesaikan masalah tersebut</w:t>
      </w:r>
      <w:r w:rsidR="00B55928">
        <w:rPr>
          <w:rFonts w:ascii="Times New Roman" w:hAnsi="Times New Roman"/>
          <w:sz w:val="24"/>
          <w:szCs w:val="24"/>
        </w:rPr>
        <w:t>.</w:t>
      </w:r>
    </w:p>
    <w:p w:rsidR="00B55928" w:rsidRPr="00123D75" w:rsidRDefault="00B55928" w:rsidP="00B55928">
      <w:pPr>
        <w:pStyle w:val="Heading3"/>
        <w:numPr>
          <w:ilvl w:val="0"/>
          <w:numId w:val="70"/>
        </w:numPr>
        <w:spacing w:line="480" w:lineRule="auto"/>
        <w:ind w:left="567" w:hanging="567"/>
        <w:rPr>
          <w:rFonts w:ascii="Times New Roman" w:hAnsi="Times New Roman" w:cs="Times New Roman"/>
          <w:b/>
          <w:color w:val="auto"/>
        </w:rPr>
      </w:pPr>
      <w:bookmarkStart w:id="145" w:name="_Toc76500723"/>
      <w:r w:rsidRPr="00123D75">
        <w:rPr>
          <w:rFonts w:ascii="Times New Roman" w:hAnsi="Times New Roman" w:cs="Times New Roman"/>
          <w:b/>
          <w:color w:val="auto"/>
        </w:rPr>
        <w:lastRenderedPageBreak/>
        <w:t>Kepatuhan Diet Pada Pasien Diabetes Melitus Tipe 2 Di Puskesmas Siwalankerto Surabaya</w:t>
      </w:r>
      <w:bookmarkEnd w:id="145"/>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DB4B4A">
        <w:rPr>
          <w:rFonts w:ascii="Times New Roman" w:hAnsi="Times New Roman" w:cs="Times New Roman"/>
          <w:sz w:val="24"/>
          <w:szCs w:val="24"/>
        </w:rPr>
        <w:t xml:space="preserve">Berdasarkan tabel 5.9 menunjukkan bahwa dari 80 responden </w:t>
      </w:r>
      <w:r w:rsidR="00914074">
        <w:rPr>
          <w:rFonts w:ascii="Times New Roman" w:hAnsi="Times New Roman" w:cs="Times New Roman"/>
          <w:sz w:val="24"/>
          <w:szCs w:val="24"/>
        </w:rPr>
        <w:t xml:space="preserve">sebagian besar </w:t>
      </w:r>
      <w:r w:rsidRPr="00DB4B4A">
        <w:rPr>
          <w:rFonts w:ascii="Times New Roman" w:hAnsi="Times New Roman" w:cs="Times New Roman"/>
          <w:sz w:val="24"/>
          <w:szCs w:val="24"/>
        </w:rPr>
        <w:t xml:space="preserve">didapatkan hasil yang patuh menjalankan </w:t>
      </w:r>
      <w:r w:rsidR="00914074">
        <w:rPr>
          <w:rFonts w:ascii="Times New Roman" w:hAnsi="Times New Roman" w:cs="Times New Roman"/>
          <w:sz w:val="24"/>
          <w:szCs w:val="24"/>
        </w:rPr>
        <w:t>diet sebanyak 46 orang (57,5%).</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DB4B4A">
        <w:rPr>
          <w:rFonts w:ascii="Times New Roman" w:hAnsi="Times New Roman" w:cs="Times New Roman"/>
          <w:sz w:val="24"/>
          <w:szCs w:val="24"/>
        </w:rPr>
        <w:t xml:space="preserve">Kepatuhan penderita dalam mentaati diet diabetes mellitus </w:t>
      </w:r>
      <w:r w:rsidRPr="00DB4B4A">
        <w:rPr>
          <w:rFonts w:ascii="Times New Roman" w:hAnsi="Times New Roman" w:cs="Times New Roman"/>
          <w:sz w:val="24"/>
          <w:szCs w:val="24"/>
          <w:lang w:val="id-ID"/>
        </w:rPr>
        <w:t xml:space="preserve"> menurut</w:t>
      </w:r>
      <w:r w:rsidR="000F4830">
        <w:rPr>
          <w:rFonts w:ascii="Times New Roman" w:hAnsi="Times New Roman" w:cs="Times New Roman"/>
          <w:sz w:val="24"/>
          <w:szCs w:val="24"/>
          <w:lang w:val="en-ID"/>
        </w:rPr>
        <w:t xml:space="preserve"> </w:t>
      </w:r>
      <w:r w:rsidR="000F4830">
        <w:rPr>
          <w:rFonts w:ascii="Times New Roman" w:hAnsi="Times New Roman" w:cs="Times New Roman"/>
          <w:sz w:val="24"/>
          <w:szCs w:val="24"/>
          <w:lang w:val="en-ID"/>
        </w:rPr>
        <w:fldChar w:fldCharType="begin" w:fldLock="1"/>
      </w:r>
      <w:r w:rsidR="000F4830">
        <w:rPr>
          <w:rFonts w:ascii="Times New Roman" w:hAnsi="Times New Roman" w:cs="Times New Roman"/>
          <w:sz w:val="24"/>
          <w:szCs w:val="24"/>
          <w:lang w:val="en-ID"/>
        </w:rPr>
        <w:instrText>ADDIN CSL_CITATION {"citationItems":[{"id":"ITEM-1","itemData":{"author":[{"dropping-particle":"","family":"Phitri","given":"Herlena Essy","non-dropping-particle":"","parse-names":false,"suffix":""}],"id":"ITEM-1","issue":"1","issued":{"date-parts":[["2013"]]},"page":"58-74","title":"Hubungan Antara Pengetahuan Dan Sikap Penderita Diabetes Melitus Dengan Kepatuhan Diet Diabetes Melitus Di RSUD AM . Parikesit Kalimantan Timur","type":"article-journal","volume":"1"},"uris":["http://www.mendeley.com/documents/?uuid=c125640d-59a0-433c-940b-2f497ba300af"]}],"mendeley":{"formattedCitation":"(Phitri, 2013)","plainTextFormattedCitation":"(Phitri, 2013)","previouslyFormattedCitation":"(Phitri, 2013)"},"properties":{"noteIndex":0},"schema":"https://github.com/citation-style-language/schema/raw/master/csl-citation.json"}</w:instrText>
      </w:r>
      <w:r w:rsidR="000F4830">
        <w:rPr>
          <w:rFonts w:ascii="Times New Roman" w:hAnsi="Times New Roman" w:cs="Times New Roman"/>
          <w:sz w:val="24"/>
          <w:szCs w:val="24"/>
          <w:lang w:val="en-ID"/>
        </w:rPr>
        <w:fldChar w:fldCharType="separate"/>
      </w:r>
      <w:r w:rsidR="000F4830" w:rsidRPr="000F4830">
        <w:rPr>
          <w:rFonts w:ascii="Times New Roman" w:hAnsi="Times New Roman" w:cs="Times New Roman"/>
          <w:noProof/>
          <w:sz w:val="24"/>
          <w:szCs w:val="24"/>
          <w:lang w:val="en-ID"/>
        </w:rPr>
        <w:t>(Phitri, 2013)</w:t>
      </w:r>
      <w:r w:rsidR="000F4830">
        <w:rPr>
          <w:rFonts w:ascii="Times New Roman" w:hAnsi="Times New Roman" w:cs="Times New Roman"/>
          <w:sz w:val="24"/>
          <w:szCs w:val="24"/>
          <w:lang w:val="en-ID"/>
        </w:rPr>
        <w:fldChar w:fldCharType="end"/>
      </w:r>
      <w:r w:rsidR="000F4830">
        <w:rPr>
          <w:rFonts w:ascii="Times New Roman" w:hAnsi="Times New Roman" w:cs="Times New Roman"/>
          <w:sz w:val="24"/>
          <w:szCs w:val="24"/>
          <w:lang w:val="en-ID"/>
        </w:rPr>
        <w:t xml:space="preserve"> </w:t>
      </w:r>
      <w:r w:rsidRPr="00DB4B4A">
        <w:rPr>
          <w:rFonts w:ascii="Times New Roman" w:hAnsi="Times New Roman" w:cs="Times New Roman"/>
          <w:sz w:val="24"/>
          <w:szCs w:val="24"/>
        </w:rPr>
        <w:t>sangat berperan penting</w:t>
      </w:r>
      <w:r w:rsidRPr="00DB4B4A">
        <w:rPr>
          <w:rFonts w:ascii="Times New Roman" w:hAnsi="Times New Roman" w:cs="Times New Roman"/>
          <w:sz w:val="24"/>
          <w:szCs w:val="24"/>
          <w:lang w:val="id-ID"/>
        </w:rPr>
        <w:t xml:space="preserve">  untuk menstabilkan kadar glukosa pada penderita diabetes mellitus, sedangkan kepatuhan itu sendiri merupakan suatu hal yang penting untuk dapat mengembangkan rutinitas (kebiasaan) yang dapat membantu penderita dalam mengikuti jadwal diet yang kadangkala sulit </w:t>
      </w:r>
      <w:r w:rsidR="00914074">
        <w:rPr>
          <w:rFonts w:ascii="Times New Roman" w:hAnsi="Times New Roman" w:cs="Times New Roman"/>
          <w:sz w:val="24"/>
          <w:szCs w:val="24"/>
          <w:lang w:val="id-ID"/>
        </w:rPr>
        <w:t>untuk dilakukan oleh penderita</w:t>
      </w:r>
      <w:r w:rsidR="00914074">
        <w:rPr>
          <w:rFonts w:ascii="Times New Roman" w:hAnsi="Times New Roman" w:cs="Times New Roman"/>
          <w:sz w:val="24"/>
          <w:szCs w:val="24"/>
          <w:lang w:val="en-ID"/>
        </w:rPr>
        <w:t xml:space="preserve"> </w:t>
      </w:r>
      <w:r w:rsidR="00914074">
        <w:rPr>
          <w:rFonts w:ascii="Times New Roman" w:hAnsi="Times New Roman" w:cs="Times New Roman"/>
          <w:sz w:val="24"/>
          <w:szCs w:val="24"/>
          <w:lang w:val="en-ID"/>
        </w:rPr>
        <w:fldChar w:fldCharType="begin" w:fldLock="1"/>
      </w:r>
      <w:r w:rsidR="00662EC9">
        <w:rPr>
          <w:rFonts w:ascii="Times New Roman" w:hAnsi="Times New Roman" w:cs="Times New Roman"/>
          <w:sz w:val="24"/>
          <w:szCs w:val="24"/>
          <w:lang w:val="en-ID"/>
        </w:rPr>
        <w:instrText>ADDIN CSL_CITATION {"citationItems":[{"id":"ITEM-1","itemData":{"author":[{"dropping-particle":"","family":"Nur sam, Hariati, Lestari","given":"Juniar Rusli Alfa","non-dropping-particle":"","parse-names":false,"suffix":""}],"id":"ITEM-1","issue":"7","issued":{"date-parts":[["2017"]]},"page":"1-12","title":"Analisis Hubungan Activity of Daily Living (ADL), Aktivitas Fisik dan Kepatuhan Diet terhadap Kadar Gula Darah Pasien Diabetes Melitus di Wilayah Kerja Puskesmas Poasia Tahun 2017","type":"article-journal","volume":"2"},"uris":["http://www.mendeley.com/documents/?uuid=fdbc342a-79d1-4593-b8c2-2589e5de66ec"]}],"mendeley":{"formattedCitation":"(Nur sam, Hariati, Lestari, 2017)","plainTextFormattedCitation":"(Nur sam, Hariati, Lestari, 2017)","previouslyFormattedCitation":"(Nur sam, Hariati, Lestari, 2017)"},"properties":{"noteIndex":0},"schema":"https://github.com/citation-style-language/schema/raw/master/csl-citation.json"}</w:instrText>
      </w:r>
      <w:r w:rsidR="00914074">
        <w:rPr>
          <w:rFonts w:ascii="Times New Roman" w:hAnsi="Times New Roman" w:cs="Times New Roman"/>
          <w:sz w:val="24"/>
          <w:szCs w:val="24"/>
          <w:lang w:val="en-ID"/>
        </w:rPr>
        <w:fldChar w:fldCharType="separate"/>
      </w:r>
      <w:r w:rsidR="00914074" w:rsidRPr="00914074">
        <w:rPr>
          <w:rFonts w:ascii="Times New Roman" w:hAnsi="Times New Roman" w:cs="Times New Roman"/>
          <w:noProof/>
          <w:sz w:val="24"/>
          <w:szCs w:val="24"/>
          <w:lang w:val="en-ID"/>
        </w:rPr>
        <w:t>(Nur sam, Hariati, Lestari, 2017)</w:t>
      </w:r>
      <w:r w:rsidR="00914074">
        <w:rPr>
          <w:rFonts w:ascii="Times New Roman" w:hAnsi="Times New Roman" w:cs="Times New Roman"/>
          <w:sz w:val="24"/>
          <w:szCs w:val="24"/>
          <w:lang w:val="en-ID"/>
        </w:rPr>
        <w:fldChar w:fldCharType="end"/>
      </w:r>
      <w:r w:rsidR="00914074">
        <w:rPr>
          <w:rFonts w:ascii="Times New Roman" w:hAnsi="Times New Roman" w:cs="Times New Roman"/>
          <w:sz w:val="24"/>
          <w:szCs w:val="24"/>
          <w:lang w:val="en-ID"/>
        </w:rPr>
        <w:t xml:space="preserve"> </w:t>
      </w:r>
      <w:r w:rsidRPr="00DB4B4A">
        <w:rPr>
          <w:rFonts w:ascii="Times New Roman" w:hAnsi="Times New Roman" w:cs="Times New Roman"/>
          <w:sz w:val="24"/>
          <w:szCs w:val="24"/>
          <w:lang w:val="id-ID"/>
        </w:rPr>
        <w:t xml:space="preserve">mengungkapkan  bahwa </w:t>
      </w:r>
      <w:r>
        <w:rPr>
          <w:rFonts w:ascii="Times New Roman" w:hAnsi="Times New Roman" w:cs="Times New Roman"/>
          <w:sz w:val="24"/>
          <w:szCs w:val="24"/>
        </w:rPr>
        <w:t>k</w:t>
      </w:r>
      <w:r w:rsidRPr="00DB4B4A">
        <w:rPr>
          <w:rFonts w:ascii="Times New Roman" w:hAnsi="Times New Roman" w:cs="Times New Roman"/>
          <w:sz w:val="24"/>
          <w:szCs w:val="24"/>
        </w:rPr>
        <w:t xml:space="preserve">epatuhan dapat sangat sulit dan membutuhkan dukungan agar menjadi biasa dengan perubahan yang dilakukan dengan cara mengatur untuk meluangkan waktu dan kesempatan yang dibutuhkan untuk menyesuaikan diri. </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DB4B4A">
        <w:rPr>
          <w:rFonts w:ascii="Times New Roman" w:hAnsi="Times New Roman" w:cs="Times New Roman"/>
          <w:sz w:val="24"/>
          <w:szCs w:val="24"/>
        </w:rPr>
        <w:t>Menurut asumsi peneliti dari 80 total responden sebanyak 46 orang</w:t>
      </w:r>
      <w:r>
        <w:rPr>
          <w:rFonts w:ascii="Times New Roman" w:hAnsi="Times New Roman" w:cs="Times New Roman"/>
          <w:sz w:val="24"/>
          <w:szCs w:val="24"/>
        </w:rPr>
        <w:t xml:space="preserve"> (57,5 %)</w:t>
      </w:r>
      <w:r w:rsidR="00260153">
        <w:rPr>
          <w:rFonts w:ascii="Times New Roman" w:hAnsi="Times New Roman" w:cs="Times New Roman"/>
          <w:sz w:val="24"/>
          <w:szCs w:val="24"/>
        </w:rPr>
        <w:t xml:space="preserve"> patuh </w:t>
      </w:r>
      <w:r w:rsidRPr="00DB4B4A">
        <w:rPr>
          <w:rFonts w:ascii="Times New Roman" w:hAnsi="Times New Roman" w:cs="Times New Roman"/>
          <w:sz w:val="24"/>
          <w:szCs w:val="24"/>
          <w:lang w:val="id-ID"/>
        </w:rPr>
        <w:t xml:space="preserve">dalam menjalankan diet </w:t>
      </w:r>
      <w:r w:rsidRPr="00DB4B4A">
        <w:rPr>
          <w:rFonts w:ascii="Times New Roman" w:hAnsi="Times New Roman" w:cs="Times New Roman"/>
          <w:sz w:val="24"/>
          <w:szCs w:val="24"/>
        </w:rPr>
        <w:t>yang baik disebabkan karena</w:t>
      </w:r>
      <w:r w:rsidRPr="00DB4B4A">
        <w:rPr>
          <w:rFonts w:ascii="Times New Roman" w:hAnsi="Times New Roman" w:cs="Times New Roman"/>
          <w:sz w:val="24"/>
          <w:szCs w:val="24"/>
          <w:lang w:val="id-ID"/>
        </w:rPr>
        <w:t xml:space="preserve"> adanya kemauan untuk mengikuti pola diet yang sudah dianjurkan.</w:t>
      </w:r>
      <w:r w:rsidRPr="00DB4B4A">
        <w:rPr>
          <w:rFonts w:ascii="Times New Roman" w:hAnsi="Times New Roman" w:cs="Times New Roman"/>
          <w:sz w:val="24"/>
          <w:szCs w:val="24"/>
        </w:rPr>
        <w:t xml:space="preserve"> Hasil rekapulasi data dari jawaban kuisioner responden dengan jawaban jar</w:t>
      </w:r>
      <w:r>
        <w:rPr>
          <w:rFonts w:ascii="Times New Roman" w:hAnsi="Times New Roman" w:cs="Times New Roman"/>
          <w:sz w:val="24"/>
          <w:szCs w:val="24"/>
        </w:rPr>
        <w:t xml:space="preserve">ang terbanyak pada point 5 Saya jarang </w:t>
      </w:r>
      <w:r w:rsidRPr="00DB4B4A">
        <w:rPr>
          <w:rFonts w:ascii="Times New Roman" w:hAnsi="Times New Roman" w:cs="Times New Roman"/>
          <w:sz w:val="24"/>
          <w:szCs w:val="24"/>
        </w:rPr>
        <w:t>mengkonsumsi makanan dan minuman yang tera</w:t>
      </w:r>
      <w:r w:rsidR="00D7339A">
        <w:rPr>
          <w:rFonts w:ascii="Times New Roman" w:hAnsi="Times New Roman" w:cs="Times New Roman"/>
          <w:sz w:val="24"/>
          <w:szCs w:val="24"/>
        </w:rPr>
        <w:t>sa manis/banyak mengandung gula, h</w:t>
      </w:r>
      <w:r w:rsidRPr="00DB4B4A">
        <w:rPr>
          <w:rFonts w:ascii="Times New Roman" w:hAnsi="Times New Roman" w:cs="Times New Roman"/>
          <w:sz w:val="24"/>
          <w:szCs w:val="24"/>
          <w:lang w:val="id-ID"/>
        </w:rPr>
        <w:t>al ini sejalan dengan penelitian</w:t>
      </w:r>
      <w:r w:rsidR="00176B9A">
        <w:rPr>
          <w:rFonts w:ascii="Times New Roman" w:hAnsi="Times New Roman" w:cs="Times New Roman"/>
          <w:sz w:val="24"/>
          <w:szCs w:val="24"/>
          <w:lang w:val="en-ID"/>
        </w:rPr>
        <w:t xml:space="preserve"> </w:t>
      </w:r>
      <w:r w:rsidR="00176B9A">
        <w:rPr>
          <w:rFonts w:ascii="Times New Roman" w:hAnsi="Times New Roman" w:cs="Times New Roman"/>
          <w:sz w:val="24"/>
          <w:szCs w:val="24"/>
          <w:lang w:val="en-ID"/>
        </w:rPr>
        <w:fldChar w:fldCharType="begin" w:fldLock="1"/>
      </w:r>
      <w:r w:rsidR="000F4830">
        <w:rPr>
          <w:rFonts w:ascii="Times New Roman" w:hAnsi="Times New Roman" w:cs="Times New Roman"/>
          <w:sz w:val="24"/>
          <w:szCs w:val="24"/>
          <w:lang w:val="en-ID"/>
        </w:rPr>
        <w:instrText>ADDIN CSL_CITATION {"citationItems":[{"id":"ITEM-1","itemData":{"author":[{"dropping-particle":"","family":"Susanti, C. E, and Teadjasukmana","given":"B.","non-dropping-particle":"","parse-names":false,"suffix":""}],"id":"ITEM-1","issued":{"date-parts":[["2012"]]},"title":"Effect Of Knowledge On Nutrition Diet Behaviour With Attitude To Medition Functional Foods For Diabetes Mellitus Patient In Surabaya","type":"article-journal","volume":"1 No 1 Dec"},"uris":["http://www.mendeley.com/documents/?uuid=ddba12d8-0d57-41ce-9015-e9bf4fab1f63"]}],"mendeley":{"formattedCitation":"(Susanti, C. E, and Teadjasukmana, 2012)","plainTextFormattedCitation":"(Susanti, C. E, and Teadjasukmana, 2012)","previouslyFormattedCitation":"(Susanti, C. E, and Teadjasukmana, 2012)"},"properties":{"noteIndex":0},"schema":"https://github.com/citation-style-language/schema/raw/master/csl-citation.json"}</w:instrText>
      </w:r>
      <w:r w:rsidR="00176B9A">
        <w:rPr>
          <w:rFonts w:ascii="Times New Roman" w:hAnsi="Times New Roman" w:cs="Times New Roman"/>
          <w:sz w:val="24"/>
          <w:szCs w:val="24"/>
          <w:lang w:val="en-ID"/>
        </w:rPr>
        <w:fldChar w:fldCharType="separate"/>
      </w:r>
      <w:r w:rsidR="00176B9A" w:rsidRPr="00176B9A">
        <w:rPr>
          <w:rFonts w:ascii="Times New Roman" w:hAnsi="Times New Roman" w:cs="Times New Roman"/>
          <w:noProof/>
          <w:sz w:val="24"/>
          <w:szCs w:val="24"/>
          <w:lang w:val="en-ID"/>
        </w:rPr>
        <w:t>(Susanti, C. E, and Teadjasukmana, 2012)</w:t>
      </w:r>
      <w:r w:rsidR="00176B9A">
        <w:rPr>
          <w:rFonts w:ascii="Times New Roman" w:hAnsi="Times New Roman" w:cs="Times New Roman"/>
          <w:sz w:val="24"/>
          <w:szCs w:val="24"/>
          <w:lang w:val="en-ID"/>
        </w:rPr>
        <w:fldChar w:fldCharType="end"/>
      </w:r>
      <w:r w:rsidRPr="00DB4B4A">
        <w:rPr>
          <w:rFonts w:ascii="Times New Roman" w:hAnsi="Times New Roman" w:cs="Times New Roman"/>
          <w:sz w:val="24"/>
          <w:szCs w:val="24"/>
          <w:lang w:val="id-ID"/>
        </w:rPr>
        <w:t xml:space="preserve"> tentang </w:t>
      </w:r>
      <w:r w:rsidRPr="00DB4B4A">
        <w:rPr>
          <w:rFonts w:ascii="Times New Roman" w:hAnsi="Times New Roman" w:cs="Times New Roman"/>
          <w:sz w:val="24"/>
          <w:szCs w:val="24"/>
        </w:rPr>
        <w:t xml:space="preserve">Efek </w:t>
      </w:r>
      <w:r w:rsidRPr="00DB4B4A">
        <w:rPr>
          <w:rFonts w:ascii="Times New Roman" w:hAnsi="Times New Roman" w:cs="Times New Roman"/>
          <w:i/>
          <w:sz w:val="24"/>
          <w:szCs w:val="24"/>
        </w:rPr>
        <w:t>Self Efficacy Training</w:t>
      </w:r>
      <w:r w:rsidRPr="00DB4B4A">
        <w:rPr>
          <w:rFonts w:ascii="Times New Roman" w:hAnsi="Times New Roman" w:cs="Times New Roman"/>
          <w:sz w:val="24"/>
          <w:szCs w:val="24"/>
        </w:rPr>
        <w:t xml:space="preserve"> terhadap </w:t>
      </w:r>
      <w:r w:rsidRPr="00DB4B4A">
        <w:rPr>
          <w:rFonts w:ascii="Times New Roman" w:hAnsi="Times New Roman" w:cs="Times New Roman"/>
          <w:i/>
          <w:sz w:val="24"/>
          <w:szCs w:val="24"/>
        </w:rPr>
        <w:t>Self Efficacy</w:t>
      </w:r>
      <w:r w:rsidRPr="00DB4B4A">
        <w:rPr>
          <w:rFonts w:ascii="Times New Roman" w:hAnsi="Times New Roman" w:cs="Times New Roman"/>
          <w:sz w:val="24"/>
          <w:szCs w:val="24"/>
        </w:rPr>
        <w:t xml:space="preserve"> dan Kepatuhan Diet Diabetes</w:t>
      </w:r>
      <w:r w:rsidRPr="00DB4B4A">
        <w:rPr>
          <w:rFonts w:ascii="Times New Roman" w:hAnsi="Times New Roman" w:cs="Times New Roman"/>
          <w:sz w:val="24"/>
          <w:szCs w:val="24"/>
          <w:lang w:val="id-ID"/>
        </w:rPr>
        <w:t xml:space="preserve"> dengan 99 orang responden di </w:t>
      </w:r>
      <w:r w:rsidRPr="00DB4B4A">
        <w:rPr>
          <w:rFonts w:ascii="Times New Roman" w:hAnsi="Times New Roman" w:cs="Times New Roman"/>
          <w:sz w:val="24"/>
          <w:szCs w:val="24"/>
        </w:rPr>
        <w:t>salah satu paguyuban diabetes di Magelang</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rPr>
        <w:t>menunjukkan bahwa terdapat peningkatan nilai kepatuhan</w:t>
      </w:r>
      <w:r>
        <w:rPr>
          <w:rFonts w:ascii="Times New Roman" w:hAnsi="Times New Roman" w:cs="Times New Roman"/>
          <w:sz w:val="24"/>
          <w:szCs w:val="24"/>
        </w:rPr>
        <w:t xml:space="preserve"> </w:t>
      </w:r>
      <w:r w:rsidRPr="00DB4B4A">
        <w:rPr>
          <w:rFonts w:ascii="Times New Roman" w:hAnsi="Times New Roman" w:cs="Times New Roman"/>
          <w:sz w:val="24"/>
          <w:szCs w:val="24"/>
        </w:rPr>
        <w:t xml:space="preserve">yang bermakna pada kelompok intervensi yang mendapatkan pelatihan </w:t>
      </w:r>
      <w:r w:rsidRPr="00DB4B4A">
        <w:rPr>
          <w:rFonts w:ascii="Times New Roman" w:hAnsi="Times New Roman" w:cs="Times New Roman"/>
          <w:i/>
          <w:sz w:val="24"/>
          <w:szCs w:val="24"/>
        </w:rPr>
        <w:t>self efficacy training</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rPr>
        <w:t xml:space="preserve">dengan metode </w:t>
      </w:r>
      <w:r w:rsidRPr="00DB4B4A">
        <w:rPr>
          <w:rFonts w:ascii="Times New Roman" w:hAnsi="Times New Roman" w:cs="Times New Roman"/>
          <w:i/>
          <w:sz w:val="24"/>
          <w:szCs w:val="24"/>
        </w:rPr>
        <w:t>peer support group</w:t>
      </w:r>
      <w:r w:rsidRPr="00DB4B4A">
        <w:rPr>
          <w:rFonts w:ascii="Times New Roman" w:hAnsi="Times New Roman" w:cs="Times New Roman"/>
          <w:sz w:val="24"/>
          <w:szCs w:val="24"/>
        </w:rPr>
        <w:t>.</w:t>
      </w:r>
      <w:r w:rsidR="00D7339A">
        <w:rPr>
          <w:rFonts w:ascii="Times New Roman" w:hAnsi="Times New Roman" w:cs="Times New Roman"/>
          <w:sz w:val="24"/>
          <w:szCs w:val="24"/>
          <w:lang w:val="en-ID"/>
        </w:rPr>
        <w:t xml:space="preserve"> P</w:t>
      </w:r>
      <w:r w:rsidRPr="00DB4B4A">
        <w:rPr>
          <w:rFonts w:ascii="Times New Roman" w:hAnsi="Times New Roman" w:cs="Times New Roman"/>
          <w:sz w:val="24"/>
          <w:szCs w:val="24"/>
        </w:rPr>
        <w:t xml:space="preserve">enyakit diabetes mellitus </w:t>
      </w:r>
      <w:r w:rsidRPr="00DB4B4A">
        <w:rPr>
          <w:rFonts w:ascii="Times New Roman" w:hAnsi="Times New Roman" w:cs="Times New Roman"/>
          <w:sz w:val="24"/>
          <w:szCs w:val="24"/>
        </w:rPr>
        <w:lastRenderedPageBreak/>
        <w:t>dapat dikendalikan dengan mengatur pola makan dan diet seimbang</w:t>
      </w:r>
      <w:r w:rsidRPr="00DB4B4A">
        <w:rPr>
          <w:rFonts w:ascii="Times New Roman" w:hAnsi="Times New Roman" w:cs="Times New Roman"/>
          <w:sz w:val="24"/>
          <w:szCs w:val="24"/>
          <w:lang w:val="id-ID"/>
        </w:rPr>
        <w:t>. Diet yang seimbang dapat mengontrol kadar gula pada pasien diabetes mellitus.</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DB4B4A">
        <w:rPr>
          <w:rFonts w:ascii="Times New Roman" w:hAnsi="Times New Roman" w:cs="Times New Roman"/>
          <w:sz w:val="24"/>
          <w:szCs w:val="24"/>
        </w:rPr>
        <w:t>Hasil tabulasi silang antara jenis kelamin dan kepatuhan diet mendapat has</w:t>
      </w:r>
      <w:r w:rsidR="006811F7">
        <w:rPr>
          <w:rFonts w:ascii="Times New Roman" w:hAnsi="Times New Roman" w:cs="Times New Roman"/>
          <w:sz w:val="24"/>
          <w:szCs w:val="24"/>
        </w:rPr>
        <w:t>il sebanyak 25 orang (31,2</w:t>
      </w:r>
      <w:r w:rsidRPr="00DB4B4A">
        <w:rPr>
          <w:rFonts w:ascii="Times New Roman" w:hAnsi="Times New Roman" w:cs="Times New Roman"/>
          <w:sz w:val="24"/>
          <w:szCs w:val="24"/>
        </w:rPr>
        <w:t xml:space="preserve"> %) responden dengan jenis kelamin laki-laki yang patuh terhadap diet diabetes mellitus.</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rPr>
        <w:t>Perbedaan jenis kelamin diantara penderita diabetes mempengaruhi pola pikir atau stereotip seseorang dalam memaknai keadaan yang dialami</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 Kusumadewi, Melina Dian. 2011. Peran Stresor Harian, Optimisme dan Regulasi Diri terhadap Kualitas Hidup Individudengan Diabetes Melitus Tipe 2.Psikoislamika, Jurnal Psikologi Islam (JPI) . Vol 8(1). hlm 43-62. (Online) dalam http://www.psikologi.uin-malang.ac.id …","author":[{"dropping-particle":"","family":"Fadila","given":"Umma","non-dropping-particle":"","parse-names":false,"suffix":""},{"dropping-particle":"","family":"Laksmiwati","given":"Hermien","non-dropping-particle":"","parse-names":false,"suffix":""}],"container-title":"Character","id":"ITEM-1","issue":"2","issued":{"date-parts":[["2014"]]},"page":"1-6","title":"Perbedaan Resiliensi pada Penderita Diabetes Melitus Tipe II Berdasarkan Jenis Kelamin","type":"article-journal","volume":"3"},"uris":["http://www.mendeley.com/documents/?uuid=042ec221-e262-4c81-a23d-a1dd39f03afd","http://www.mendeley.com/documents/?uuid=7f91768b-b5bb-4129-bb7d-fabf39fdd65f"]}],"mendeley":{"formattedCitation":"(Fadila &amp; Laksmiwati, 2014)","plainTextFormattedCitation":"(Fadila &amp; Laksmiwati, 2014)","previouslyFormattedCitation":"(Fadila &amp; Laksmiwati, 2014)"},"properties":{"noteIndex":0},"schema":"https://github.com/citation-style-language/schema/raw/master/csl-citation.json"}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DB4B4A">
        <w:rPr>
          <w:rFonts w:ascii="Times New Roman" w:hAnsi="Times New Roman" w:cs="Times New Roman"/>
          <w:noProof/>
          <w:sz w:val="24"/>
          <w:szCs w:val="24"/>
          <w:lang w:val="id-ID"/>
        </w:rPr>
        <w:t>(Fadila &amp; Laksmiwati, 2014)</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rPr>
        <w:t>.</w:t>
      </w:r>
      <w:r w:rsidRPr="00DB4B4A">
        <w:rPr>
          <w:rFonts w:ascii="Times New Roman" w:hAnsi="Times New Roman" w:cs="Times New Roman"/>
          <w:sz w:val="24"/>
          <w:szCs w:val="24"/>
          <w:lang w:val="id-ID"/>
        </w:rPr>
        <w:t xml:space="preserve"> Penyakit diabetes melitus dapat terjadi pada siapa saja termasuk jenis kelamin perempuan maupun laki-laki, yang mana ada beberapa faktor penyebab penyakit diabetes melitus seperti faktor genetika/keturunan, bisa disebabkan karena pola makan yg tidak sehat, stress dan obesitas. Namun dalam penelitian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{"citationItems":[{"id":"ITEM-1","itemData":{"ISSN":"2721-5725","abstract":"Tujuan Studi: Tujuan penelitian ini untuk mempelajari hubungan Jenis Kelamin dan Tingkat Ekonomi dengan Kejadian Diabetes di Wilayah Kerja Puskesmas Palaran Kota Samarinda tahun 2019. Metodologi: Jenis penelitian ini adalah analitik observasional dengan rancangan Case Control. Sampel dalam penelitian ini menguji 111 responden serta instrumen yang digunakan yaitu kuesioner. Uji statistik dalam penelitian ini menggunakan uji Chi-square . Hasil: Tidak ada hubungan antara jenis kelamin dengan diabetes melitus diwilayah kerja Puskesmas Palaran Kota Samarinda tahun 2019 dengan nilai p value = 0,299&gt; 0,05 dan ada hubungan antara tingkat ekonomi dengan masalah diabetes melitus diwilayah kerja Puskesmas Palaran Kota Samarinda Tahun 2019 dengan nilai p nilai = 0,019 &lt;0,05. Manfaat: Penelitian ini dapat menjadi data awal atau referensi bagi peneliti selanjutnya.","author":[{"dropping-particle":"","family":"Setiyo Nugroho","given":"Purwo","non-dropping-particle":"","parse-names":false,"suffix":""}],"container-title":"Borneo Student Research (BSR)","id":"ITEM-1","issue":"2","issued":{"date-parts":[["2020"]]},"page":"2020","title":"Hubungan Jenis Kelamin dan Tingkat Ekonomi dengan Kejadian Diabetes Melitus di Wilayah Kerja Puskesmas Palaran Kota Samarinda Tahun 2019","type":"article-journal","volume":"1"},"uris":["http://www.mendeley.com/documents/?uuid=cf05efeb-8f66-4e96-8353-b4ef4982431d","http://www.mendeley.com/documents/?uuid=6a98d3d8-480a-4c7d-b1d7-b68a47936a45"]}],"mendeley":{"formattedCitation":"(Setiyo Nugroho, 2020)","plainTextFormattedCitation":"(Setiyo Nugroho, 2020)","previouslyFormattedCitation":"(Setiyo Nugroho, 2020)"},"properties":{"noteIndex":0},"schema":"https://github.com/citation-style-language/schema/raw/master/csl-citation.json"}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DB4B4A">
        <w:rPr>
          <w:rFonts w:ascii="Times New Roman" w:hAnsi="Times New Roman" w:cs="Times New Roman"/>
          <w:noProof/>
          <w:sz w:val="24"/>
          <w:szCs w:val="24"/>
          <w:lang w:val="id-ID"/>
        </w:rPr>
        <w:t>(Setiyo Nugroho, 2020)</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lang w:val="id-ID"/>
        </w:rPr>
        <w:t xml:space="preserve"> di peroleh bahwa laki-laki berisiko terhadap diabetes melitus di bandingkan perempuan. </w:t>
      </w:r>
    </w:p>
    <w:p w:rsidR="00B55928" w:rsidRDefault="00B55928" w:rsidP="00B55928">
      <w:pPr>
        <w:pStyle w:val="ListParagraph"/>
        <w:spacing w:after="0" w:line="480" w:lineRule="auto"/>
        <w:ind w:left="0" w:firstLine="567"/>
        <w:rPr>
          <w:rFonts w:ascii="Times New Roman" w:hAnsi="Times New Roman" w:cs="Times New Roman"/>
          <w:sz w:val="24"/>
          <w:szCs w:val="24"/>
        </w:rPr>
      </w:pPr>
      <w:r w:rsidRPr="00DB4B4A">
        <w:rPr>
          <w:rFonts w:ascii="Times New Roman" w:hAnsi="Times New Roman" w:cs="Times New Roman"/>
          <w:sz w:val="24"/>
          <w:szCs w:val="24"/>
        </w:rPr>
        <w:t>Hasil tabulasi silang antara pendidikan dan kepatuhan diet mendapat hasil sebanyak 27 orang (</w:t>
      </w:r>
      <w:r w:rsidR="003F3FBB">
        <w:rPr>
          <w:rFonts w:ascii="Times New Roman" w:hAnsi="Times New Roman" w:cs="Times New Roman"/>
          <w:color w:val="000000"/>
          <w:sz w:val="24"/>
          <w:szCs w:val="24"/>
        </w:rPr>
        <w:t xml:space="preserve">33,8 </w:t>
      </w:r>
      <w:r w:rsidRPr="00DB4B4A">
        <w:rPr>
          <w:rFonts w:ascii="Times New Roman" w:hAnsi="Times New Roman" w:cs="Times New Roman"/>
          <w:sz w:val="24"/>
          <w:szCs w:val="24"/>
        </w:rPr>
        <w:t>%) responden dengan pendidikan</w:t>
      </w:r>
      <w:r w:rsidRPr="00DB4B4A">
        <w:rPr>
          <w:rFonts w:ascii="Times New Roman" w:hAnsi="Times New Roman" w:cs="Times New Roman"/>
          <w:sz w:val="24"/>
          <w:szCs w:val="24"/>
          <w:lang w:val="id-ID"/>
        </w:rPr>
        <w:t xml:space="preserve"> terakhir</w:t>
      </w:r>
      <w:r w:rsidRPr="00DB4B4A">
        <w:rPr>
          <w:rFonts w:ascii="Times New Roman" w:hAnsi="Times New Roman" w:cs="Times New Roman"/>
          <w:sz w:val="24"/>
          <w:szCs w:val="24"/>
        </w:rPr>
        <w:t xml:space="preserve"> SMA yang patuh terhadap diet diabetes mellitus</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rPr>
        <w:t>Subjek dengan tingkat pendidikan menengah/tinggi sebagian besar tergolong patuh terhadap diet yang sudah direkomendasikan sehingga dapat dikatakan bahwa semakin tinggi pendidikan seseorang, semakin patuh terhadap perilaku diet yang direkomendasikan</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{"citationItems":[{"id":"ITEM-1","itemData":{"DOI":"10.31934/mppki.v1i2.116","abstract":"Terapi Nutrisi Medis (TNM) merupakan salah satu dari empat pilar penanganan DM berdasarkan Persatuan Endokrinologi Indonesia (PERKENI) dimana keberhasilannya dapat diukur berdasarkan kepatuhan diet yang dijalani pasien. Kepatuhan diet adalah kesesuaian perilaku seseorang terhadap diet yang diberikan oleh ahli gizi maupun tenaga kesehatan lain. Beberapa faktor yang dapat mempengaruhi kepatuhan diet adalah pengetahuan dan pendidikan. Penelitian ini bertujuan untuk memberikan gambaran pengetahuan, pendidikan dan kepatuhan diet pada pasien DM rawat jalan di RSUD Karanganyar. Jenis penelitian ini adalah deskriptif dengan pendekatan cross sectional. Sebanyak 52 subjek direkrut dengan metode accidental sampling sesuai dengan kriteria inklusi dan eksklusi. Data pendidikan, pengetahuan dan kepatuhan diet didapat menggunakan kuesioner. Data dianalisis secara deskriptif menggunakan software SPSS for windows versi 16. Sebanyak 57.7% subjek penelitian tergolong patuh terhadap diet yang direkomendasikan. Akan tetapi, sekitar 57.7% subjek memiliki tingkat pendidikan dasar. Selain itu, 51.9% dari subjek penelitian memiliki pengetahuan yang kurang. Oleh karena itu perlu dilakukan adanya edukasi yang berkelanjutan untuk meningkatkan kepatuhan diet pada pasien DM demi menjaga kontrol glukosa darah dan mencegah terjadinya komplikasi DM.","author":[{"dropping-particle":"","family":"Isnaeni","given":"Farida Nur","non-dropping-particle":"","parse-names":false,"suffix":""},{"dropping-particle":"","family":"Risti","given":"Khairunnisa Nadya","non-dropping-particle":"","parse-names":false,"suffix":""},{"dropping-particle":"","family":"Mayawati","given":"Hernie","non-dropping-particle":"","parse-names":false,"suffix":""},{"dropping-particle":"","family":"Arsy","given":"Mahluristya Khaulil","non-dropping-particle":"","parse-names":false,"suffix":""}],"container-title":"MPPKI (Media Publikasi Promosi Kesehatan Indonesia): The Indonesian Journal of Health Promotion","id":"ITEM-1","issue":"2","issued":{"date-parts":[["2018"]]},"page":"40-45","title":"Tingkat Pendidikan, Pengetahuan Gizi Dan Kepatuhan Diet Pada Pasien Diabetes Mellitus (Dm) Rawat Jalan Di Rsud Karanganyar","type":"article-journal","volume":"1"},"uris":["http://www.mendeley.com/documents/?uuid=9646b847-ea95-4e84-9bd5-cf959e6d3886","http://www.mendeley.com/documents/?uuid=04971e53-5879-4f5d-982a-779447961261"]}],"mendeley":{"formattedCitation":"(Isnaeni, Risti, Mayawati, &amp; Arsy, 2018)","plainTextFormattedCitation":"(Isnaeni, Risti, Mayawati, &amp; Arsy, 2018)","previouslyFormattedCitation":"(Isnaeni, Risti, Mayawati, &amp; Arsy, 2018)"},"properties":{"noteIndex":0},"schema":"https://github.com/citation-style-language/schema/raw/master/csl-citation.json"}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772E19">
        <w:rPr>
          <w:rFonts w:ascii="Times New Roman" w:hAnsi="Times New Roman" w:cs="Times New Roman"/>
          <w:noProof/>
          <w:sz w:val="24"/>
          <w:szCs w:val="24"/>
          <w:lang w:val="id-ID"/>
        </w:rPr>
        <w:t>(Isnaeni, Risti, Mayawati, &amp; Arsy, 2018)</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lang w:val="id-ID"/>
        </w:rPr>
        <w:t xml:space="preserve">.  Hal ini sejalan dengan pernyataan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{"citationItems":[{"id":"ITEM-1","itemData":{"abstract":"Between 2008-2009, Indonesia had financial crisis which made companies tried hard to stabilize its economy and found solutions or preventive action to resolve the problems of the crisis. Several ways can be applied to resolved these risks, and hedging activity was one solution. Data sampling in this article were taken from automotive industry listed at Indonesian Stock Exchange (BEI) between 2010-2014. The purpose of this study is to determine activity of derivative instruments to hedge the volatility in economic conditions of internal and external company. Internal economy condition is described by financial distress and external economy condition is described by economic exposure. Logistic regression analysis is a tool used in this research. The results indicate that financial distress provides significant negative effect on implementation of hedging activities, while economic exposure does not affect the implementation of hedging activities. Further research can use other sector or using all sector companies listed at the Indonesian Stock Exchange (BEI) and with a longer period of time. However, added some independent variables can affect hedging activities such as interest rates and inflation","author":[{"dropping-particle":"","family":"Apriliani","given":"Izza Mahdiana","non-dropping-particle":"","parse-names":false,"suffix":""},{"dropping-particle":"","family":"Purba","given":"Noir Primadona","non-dropping-particle":"","parse-names":false,"suffix":""},{"dropping-particle":"","family":"Dewanti","given":"Lantun Paradhita","non-dropping-particle":"","parse-names":false,"suffix":""},{"dropping-particle":"","family":"Herawati","given":"Heti","non-dropping-particle":"","parse-names":false,"suffix":""},{"dropping-particle":"","family":"Faizal","given":"Ibnu","non-dropping-particle":"","parse-names":false,"suffix":""}],"container-title":"Citizen-Based Marine Debris Collection Training: Study case in Pangandaran","id":"ITEM-1","issue":"1","issued":{"date-parts":[["2020"]]},"page":"56-61","title":"Analisis Faktor Yang Berpengaruh Terhadap Kepatuhan Diet Pada Pasien Diabetes Mellitus Di Ruang Rawat Inap Rumah Sakit Dr. R Soeharsono Banjarmasin","type":"article-journal","volume":"2"},"uris":["http://www.mendeley.com/documents/?uuid=6242a077-99dc-498b-8021-ab4f224b77f6","http://www.mendeley.com/documents/?uuid=6b11cf65-37ed-4f79-a35e-48c30795db16"]}],"mendeley":{"formattedCitation":"(Apriliani, Purba, Dewanti, Herawati, &amp; Faizal, 2020)","manualFormatting":"Apriliani et al., (2020)","plainTextFormattedCitation":"(Apriliani, Purba, Dewanti, Herawati, &amp; Faizal, 2020)","previouslyFormattedCitation":"(Apriliani, Purba, Dewanti, Herawati, &amp; Faizal, 2020)"},"properties":{"noteIndex":0},"schema":"https://github.com/citation-style-language/schema/raw/master/csl-citation.json"}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DB4B4A">
        <w:rPr>
          <w:rFonts w:ascii="Times New Roman" w:hAnsi="Times New Roman" w:cs="Times New Roman"/>
          <w:noProof/>
          <w:sz w:val="24"/>
          <w:szCs w:val="24"/>
          <w:lang w:val="id-ID"/>
        </w:rPr>
        <w:t>Apriliani et al., (2020)</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rPr>
        <w:t>tingkat pendidikan responden dalam penelitian ini mempunyai pengaruh terhadap kemampuan dalam memahami sesuatu hal, dari kemampuan memahami sesuatu ini pada akhirnya akan menyebabkan perubahan tindakan/ perilaku ke arah yang lebih baik, dalam hal ini adalah perubahan dalam penerap</w:t>
      </w:r>
      <w:r>
        <w:rPr>
          <w:rFonts w:ascii="Times New Roman" w:hAnsi="Times New Roman" w:cs="Times New Roman"/>
          <w:sz w:val="24"/>
          <w:szCs w:val="24"/>
        </w:rPr>
        <w:t>an kepatuhan mengkonsumsi diet diabetes m</w:t>
      </w:r>
      <w:r w:rsidRPr="00DB4B4A">
        <w:rPr>
          <w:rFonts w:ascii="Times New Roman" w:hAnsi="Times New Roman" w:cs="Times New Roman"/>
          <w:sz w:val="24"/>
          <w:szCs w:val="24"/>
        </w:rPr>
        <w:t>ellitus.</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DB4B4A">
        <w:rPr>
          <w:rFonts w:ascii="Times New Roman" w:hAnsi="Times New Roman" w:cs="Times New Roman"/>
          <w:sz w:val="24"/>
          <w:szCs w:val="24"/>
        </w:rPr>
        <w:lastRenderedPageBreak/>
        <w:t>Hasil tabulasi silang antara pekerjaan dan kepatuhan diet mendapat hasil sebanyak 17 orang (</w:t>
      </w:r>
      <w:r w:rsidR="003F3FBB">
        <w:rPr>
          <w:rFonts w:ascii="Times New Roman" w:hAnsi="Times New Roman" w:cs="Times New Roman"/>
          <w:color w:val="000000"/>
          <w:sz w:val="24"/>
          <w:szCs w:val="24"/>
        </w:rPr>
        <w:t xml:space="preserve">21,2 </w:t>
      </w:r>
      <w:r w:rsidRPr="00DB4B4A">
        <w:rPr>
          <w:rFonts w:ascii="Times New Roman" w:hAnsi="Times New Roman" w:cs="Times New Roman"/>
          <w:sz w:val="24"/>
          <w:szCs w:val="24"/>
        </w:rPr>
        <w:t xml:space="preserve">%) responden dengan </w:t>
      </w:r>
      <w:r w:rsidRPr="00DB4B4A">
        <w:rPr>
          <w:rFonts w:ascii="Times New Roman" w:hAnsi="Times New Roman" w:cs="Times New Roman"/>
          <w:sz w:val="24"/>
          <w:szCs w:val="24"/>
          <w:lang w:val="id-ID"/>
        </w:rPr>
        <w:t>responden yang tidak bekerja</w:t>
      </w:r>
      <w:r w:rsidRPr="00DB4B4A">
        <w:rPr>
          <w:rFonts w:ascii="Times New Roman" w:hAnsi="Times New Roman" w:cs="Times New Roman"/>
          <w:sz w:val="24"/>
          <w:szCs w:val="24"/>
        </w:rPr>
        <w:t xml:space="preserve"> yang patuh terhadap diet diabetes mellitus</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{"citationItems":[{"id":"ITEM-1","itemData":{"DOI":"10.1080/10556699.1994.10603001","ISSN":"1055-6699","abstract":"Latar Belakang: Pengelolaan DM tipe 2 meliputi perencanaan makan atau diet, aktivitas fisik, kontrol gula darah, dan minum obat. Prevalensi kasus DM tipe 2 mencapai 85-90%. Di Puskesmas Tlogosari Wetan, kasus DM tipe 2 menduduki 5 besar kasus tertinggi di Kota Semarang. Metode: Jenis penelitian yang digunakan adalah cross sectional study dengan populasi seluruh penderita DM tipe 2 tahun 2016 (1 Juli – 31 Desember) dan besar sampel adalah 57 responden. Pengukuran pengelolaan diet dilakukan dengan menggunakan kuesioner. Hasil: Hasil penelitian menunjukkan terdapat hubungan antara umur (p&lt;0,01), jenis kelamin (p&lt; 0,01), dan peran keluarga (p: &lt;0,01) dengan kepatuhan dalam pengelolaan diet DM tipe 2. Tidak terdapat hubungan antara pendidikan (p: 0,44), pekerjaan (p: 0,7), pengetahuan (p: 0,42), dan peran petugas kesehatan (p: 0,7). Simpulan: Faktor-faktor yang berhubungan dengan kepatuhan dalam pengelolaan diet DM tipe 2 adalah umur, jenis kelamin, dan peran keluarga.","author":[{"dropping-particle":"","family":"Hestiana","given":"Dita Wahyu","non-dropping-particle":"","parse-names":false,"suffix":""}],"container-title":"Journal of Health Education","id":"ITEM-1","issue":"1","issued":{"date-parts":[["2017"]]},"page":"57-60","title":"Faktor-faktor yang berhubungan dengan Kepatuhan dalam Pengelolaan Diet pada Pasien Rawat Jalan Diabetes Mellitus Tipe 2 di Kota Semarang","type":"article-journal","volume":"25"},"uris":["http://www.mendeley.com/documents/?uuid=c0d25389-42d5-4698-9299-728343c03626","http://www.mendeley.com/documents/?uuid=e14a103d-ca91-4f63-9740-77369fe10f31"]}],"mendeley":{"formattedCitation":"(Hestiana, 2017)","plainTextFormattedCitation":"(Hestiana, 2017)","previouslyFormattedCitation":"(Hestiana, 2017)"},"properties":{"noteIndex":0},"schema":"https://github.com/citation-style-language/schema/raw/master/csl-citation.json"}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DB4B4A">
        <w:rPr>
          <w:rFonts w:ascii="Times New Roman" w:hAnsi="Times New Roman" w:cs="Times New Roman"/>
          <w:noProof/>
          <w:sz w:val="24"/>
          <w:szCs w:val="24"/>
          <w:lang w:val="id-ID"/>
        </w:rPr>
        <w:t>(Hestiana, 2017)</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lang w:val="id-ID"/>
        </w:rPr>
        <w:t xml:space="preserve"> mengungkapkan p</w:t>
      </w:r>
      <w:r w:rsidRPr="00DB4B4A">
        <w:rPr>
          <w:rFonts w:ascii="Times New Roman" w:hAnsi="Times New Roman" w:cs="Times New Roman"/>
          <w:sz w:val="24"/>
          <w:szCs w:val="24"/>
        </w:rPr>
        <w:t>enderita DM lebih tinggi pada orang yang bekerja, karena setiap orang yang memiliki jam kerja tinggi dengan jadwal yang tidak teratur menjadi faktor penting dalam pengelolaan diet. Dalam penelitiannya juga didapatkan hasil bahwa ada hubungan antara status pekerjaan dengan pengelolaan diet pada penderita DM tipe 2.</w:t>
      </w:r>
      <w:r w:rsidRPr="00DB4B4A">
        <w:rPr>
          <w:rFonts w:ascii="Times New Roman" w:hAnsi="Times New Roman" w:cs="Times New Roman"/>
          <w:sz w:val="24"/>
          <w:szCs w:val="24"/>
          <w:lang w:val="id-ID"/>
        </w:rPr>
        <w:t xml:space="preserve"> </w:t>
      </w:r>
      <w:r w:rsidRPr="00DB4B4A">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{"citationItems":[{"id":"ITEM-1","itemData":{"DOI":"10.31101/jkk.550","ISSN":"1858-0610","abstract":"Pasien Diabetes Mellitus dapat hidup normal dengan mengendalikan faktor risiko. Tujuan penelitian ini untuk mengetahui faktor risiko Diabetes Mellitus tipe dua. Desain studi non-eksperimental, atau juga bisa disebut dengan observasional, menggunakan desain penelitian cross-sectional. Populasi adalah warga yang berada di wilayah kerja Puskesmas I Wangon. Teknik purposif sampel sebanyak 106 orang dengan pembagian 53 kasus dan 53 kontrol. Analisa data menggunakan uji chi-square. Faktor risiko yang terbukti berpengaruh dengan DM tipe dua di Puskesmas I Wangon adalah faktor genetik dengan keluarga DM (OR=10,938), pola makan tidak sehat, umur ≥45 tahun, IMT obesitas, dan tingkat pendidikan rendah.","author":[{"dropping-particle":"","family":"Isnaini","given":"Nur","non-dropping-particle":"","parse-names":false,"suffix":""},{"dropping-particle":"","family":"Ratnasari","given":"Ratnasari","non-dropping-particle":"","parse-names":false,"suffix":""}],"container-title":"Jurnal Kebidanan dan Keperawatan Aisyiyah","id":"ITEM-1","issue":"1","issued":{"date-parts":[["2018"]]},"page":"59-68","title":"Faktor risiko mempengaruhi kejadian Diabetes mellitus tipe dua","type":"article-journal","volume":"14"},"uris":["http://www.mendeley.com/documents/?uuid=ca2efec6-7c89-4df4-819d-5fa095394928","http://www.mendeley.com/documents/?uuid=3f6ecd8f-4710-41ac-b3d8-f178e060457a"]}],"mendeley":{"formattedCitation":"(Isnaini &amp; Ratnasari, 2018)","plainTextFormattedCitation":"(Isnaini &amp; Ratnasari, 2018)","previouslyFormattedCitation":"(Isnaini &amp; Ratnasari, 2018)"},"properties":{"noteIndex":0},"schema":"https://github.com/citation-style-language/schema/raw/master/csl-citation.json"}</w:instrText>
      </w:r>
      <w:r w:rsidRPr="00DB4B4A">
        <w:rPr>
          <w:rFonts w:ascii="Times New Roman" w:hAnsi="Times New Roman" w:cs="Times New Roman"/>
          <w:sz w:val="24"/>
          <w:szCs w:val="24"/>
          <w:lang w:val="id-ID"/>
        </w:rPr>
        <w:fldChar w:fldCharType="separate"/>
      </w:r>
      <w:r w:rsidRPr="00DB4B4A">
        <w:rPr>
          <w:rFonts w:ascii="Times New Roman" w:hAnsi="Times New Roman" w:cs="Times New Roman"/>
          <w:noProof/>
          <w:sz w:val="24"/>
          <w:szCs w:val="24"/>
          <w:lang w:val="id-ID"/>
        </w:rPr>
        <w:t>(Isnaini &amp; Ratnasari, 2018)</w:t>
      </w:r>
      <w:r w:rsidRPr="00DB4B4A">
        <w:rPr>
          <w:rFonts w:ascii="Times New Roman" w:hAnsi="Times New Roman" w:cs="Times New Roman"/>
          <w:sz w:val="24"/>
          <w:szCs w:val="24"/>
          <w:lang w:val="id-ID"/>
        </w:rPr>
        <w:fldChar w:fldCharType="end"/>
      </w:r>
      <w:r w:rsidRPr="00DB4B4A">
        <w:rPr>
          <w:rFonts w:ascii="Times New Roman" w:hAnsi="Times New Roman" w:cs="Times New Roman"/>
          <w:sz w:val="24"/>
          <w:szCs w:val="24"/>
          <w:lang w:val="id-ID"/>
        </w:rPr>
        <w:t xml:space="preserve"> juga mengungkapkan </w:t>
      </w:r>
      <w:r w:rsidRPr="00DB4B4A">
        <w:rPr>
          <w:rFonts w:ascii="Times New Roman" w:hAnsi="Times New Roman" w:cs="Times New Roman"/>
          <w:sz w:val="24"/>
          <w:szCs w:val="24"/>
        </w:rPr>
        <w:t>sebagian pasien DM yang tidak bekerja adalah berjenis kelamin perempuan, kelomp</w:t>
      </w:r>
      <w:r>
        <w:rPr>
          <w:rFonts w:ascii="Times New Roman" w:hAnsi="Times New Roman" w:cs="Times New Roman"/>
          <w:sz w:val="24"/>
          <w:szCs w:val="24"/>
        </w:rPr>
        <w:t>ok ini adalah ibu rumah tangga a</w:t>
      </w:r>
      <w:r w:rsidRPr="00DB4B4A">
        <w:rPr>
          <w:rFonts w:ascii="Times New Roman" w:hAnsi="Times New Roman" w:cs="Times New Roman"/>
          <w:sz w:val="24"/>
          <w:szCs w:val="24"/>
        </w:rPr>
        <w:t>ktifitas fisik akan berpengaruh terhadap peningkatan insulin sehingga kadar gula dalam darah akan berkurang. Jika insulin tidak mencukupi untuk mengubah glukosa menjadi energi maka akan timbul DM</w:t>
      </w:r>
      <w:r w:rsidRPr="00DB4B4A">
        <w:rPr>
          <w:rFonts w:ascii="Times New Roman" w:hAnsi="Times New Roman" w:cs="Times New Roman"/>
          <w:sz w:val="24"/>
          <w:szCs w:val="24"/>
          <w:lang w:val="id-ID"/>
        </w:rPr>
        <w:t>.</w:t>
      </w:r>
    </w:p>
    <w:p w:rsidR="00B55928" w:rsidRDefault="00B55928" w:rsidP="00B55928">
      <w:pPr>
        <w:pStyle w:val="ListParagraph"/>
        <w:spacing w:after="0" w:line="480" w:lineRule="auto"/>
        <w:ind w:left="0" w:firstLine="567"/>
        <w:rPr>
          <w:rFonts w:ascii="Times New Roman" w:hAnsi="Times New Roman" w:cs="Times New Roman"/>
          <w:sz w:val="24"/>
          <w:szCs w:val="24"/>
          <w:lang w:val="en-ID"/>
        </w:rPr>
      </w:pPr>
      <w:r w:rsidRPr="00ED4E55">
        <w:rPr>
          <w:rFonts w:ascii="Times New Roman" w:hAnsi="Times New Roman" w:cs="Times New Roman"/>
          <w:sz w:val="24"/>
          <w:szCs w:val="24"/>
        </w:rPr>
        <w:t xml:space="preserve">Hasil tabulasi silang antara lama menderita dan kepatuhan diet mendapat hasil sebanyak </w:t>
      </w:r>
      <w:r w:rsidRPr="00ED4E55">
        <w:rPr>
          <w:rFonts w:ascii="Times New Roman" w:hAnsi="Times New Roman" w:cs="Times New Roman"/>
          <w:sz w:val="24"/>
          <w:szCs w:val="24"/>
          <w:lang w:val="id-ID"/>
        </w:rPr>
        <w:t>43</w:t>
      </w:r>
      <w:r w:rsidRPr="00ED4E55">
        <w:rPr>
          <w:rFonts w:ascii="Times New Roman" w:hAnsi="Times New Roman" w:cs="Times New Roman"/>
          <w:sz w:val="24"/>
          <w:szCs w:val="24"/>
        </w:rPr>
        <w:t xml:space="preserve"> orang (</w:t>
      </w:r>
      <w:r w:rsidR="003F3FBB">
        <w:rPr>
          <w:rFonts w:ascii="Times New Roman" w:hAnsi="Times New Roman" w:cs="Times New Roman"/>
          <w:color w:val="000000"/>
          <w:sz w:val="24"/>
          <w:szCs w:val="24"/>
        </w:rPr>
        <w:t xml:space="preserve">53,8 </w:t>
      </w:r>
      <w:r w:rsidRPr="00ED4E55">
        <w:rPr>
          <w:rFonts w:ascii="Times New Roman" w:hAnsi="Times New Roman" w:cs="Times New Roman"/>
          <w:sz w:val="24"/>
          <w:szCs w:val="24"/>
        </w:rPr>
        <w:t xml:space="preserve">%) responden dengan </w:t>
      </w:r>
      <w:r w:rsidRPr="00ED4E55">
        <w:rPr>
          <w:rFonts w:ascii="Times New Roman" w:hAnsi="Times New Roman" w:cs="Times New Roman"/>
          <w:sz w:val="24"/>
          <w:szCs w:val="24"/>
          <w:lang w:val="id-ID"/>
        </w:rPr>
        <w:t>responden yang menderita diabetes mellitus &gt;1 tahun</w:t>
      </w:r>
      <w:r w:rsidRPr="00ED4E55">
        <w:rPr>
          <w:rFonts w:ascii="Times New Roman" w:hAnsi="Times New Roman" w:cs="Times New Roman"/>
          <w:sz w:val="24"/>
          <w:szCs w:val="24"/>
        </w:rPr>
        <w:t xml:space="preserve"> yang patuh terhadap diet diabetes mellitus</w:t>
      </w:r>
      <w:r w:rsidRPr="00ED4E55">
        <w:rPr>
          <w:rFonts w:ascii="Times New Roman" w:hAnsi="Times New Roman" w:cs="Times New Roman"/>
          <w:sz w:val="24"/>
          <w:szCs w:val="24"/>
          <w:lang w:val="id-ID"/>
        </w:rPr>
        <w:t xml:space="preserve">. </w:t>
      </w:r>
      <w:r w:rsidRPr="00ED4E5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{"citationItems":[{"id":"ITEM-1","itemData":{"DOI":"10.26630/jk.v7i2.211","ISSN":"2086-7751","abstract":"Relationships a Long Illness, Knowledge, Motivation Patient and Family Support with Dietary Compliance of Patients Diabetes Mellitus. Age-related prevalence of diabetes increased from 5.9% to 7.1% (246-380 people) around the world in the age group 20-79 years increased by 55% incidence. The purpose of this research is knowing the relationship a long illness, knowledge, patient motivation, and family support with dietary compliance of patients Diabetes Mellitus. This research is an analytic research with cross sectional method, conducted in June 2016. Based on the research results, the distribution of the characteristics of the respondent, it is known that the majority were female sex (56.7%), most respondents age range 51-60 years (43.3%), and most respondents last education is high school (36,7%). Most respondents were housewives (46.7%) and the majority of respondents had nutritional counseling (63.3%). Distribution of respondents with disease duration of less than 5 years was 50%. Respondents mostly good knowledge (66.7%), have poor motivation (53.3%) and has the support of family support (66.7%). Statistical test results that there is no relationship between long illness with diet compliance in patients with DM. There is a relationship between knowledge, motivation of the patient and family support with diet compliance in patients with DM.","author":[{"dropping-particle":"","family":"Bertalina","given":"Bertalina","non-dropping-particle":"","parse-names":false,"suffix":""},{"dropping-particle":"","family":"Purnama","given":"Purnama","non-dropping-particle":"","parse-names":false,"suffix":""}],"container-title":"Jurnal Kesehatan","id":"ITEM-1","issue":"2","issued":{"date-parts":[["2016"]]},"page":"329","title":"Hubungan Lama Sakit, Pengetahuan, Motivasi Pasien dan Dukungan Keluarga dengan Kepatuhan Diet Pasien Diabetes Mellitus","type":"article-journal","volume":"7"},"uris":["http://www.mendeley.com/documents/?uuid=23905d52-2db6-42c1-992d-85058eabef20","http://www.mendeley.com/documents/?uuid=5ce22c9f-c318-47a8-86d8-3889b02f563b"]}],"mendeley":{"formattedCitation":"(Bertalina &amp; Purnama, 2016)","plainTextFormattedCitation":"(Bertalina &amp; Purnama, 2016)","previouslyFormattedCitation":"(Bertalina &amp; Purnama, 2016)"},"properties":{"noteIndex":0},"schema":"https://github.com/citation-style-language/schema/raw/master/csl-citation.json"}</w:instrText>
      </w:r>
      <w:r w:rsidRPr="00ED4E55">
        <w:rPr>
          <w:rFonts w:ascii="Times New Roman" w:hAnsi="Times New Roman" w:cs="Times New Roman"/>
          <w:sz w:val="24"/>
          <w:szCs w:val="24"/>
          <w:lang w:val="id-ID"/>
        </w:rPr>
        <w:fldChar w:fldCharType="separate"/>
      </w:r>
      <w:r w:rsidRPr="00ED4E55">
        <w:rPr>
          <w:rFonts w:ascii="Times New Roman" w:hAnsi="Times New Roman" w:cs="Times New Roman"/>
          <w:noProof/>
          <w:sz w:val="24"/>
          <w:szCs w:val="24"/>
          <w:lang w:val="id-ID"/>
        </w:rPr>
        <w:t>(Bertalina &amp; Purnama, 2016)</w:t>
      </w:r>
      <w:r w:rsidRPr="00ED4E55">
        <w:rPr>
          <w:rFonts w:ascii="Times New Roman" w:hAnsi="Times New Roman" w:cs="Times New Roman"/>
          <w:sz w:val="24"/>
          <w:szCs w:val="24"/>
          <w:lang w:val="id-ID"/>
        </w:rPr>
        <w:fldChar w:fldCharType="end"/>
      </w:r>
      <w:r w:rsidRPr="00ED4E55">
        <w:rPr>
          <w:rFonts w:ascii="Times New Roman" w:hAnsi="Times New Roman" w:cs="Times New Roman"/>
          <w:sz w:val="24"/>
          <w:szCs w:val="24"/>
          <w:lang w:val="id-ID"/>
        </w:rPr>
        <w:t xml:space="preserve"> mengungkapkan </w:t>
      </w:r>
      <w:r w:rsidRPr="00ED4E55">
        <w:rPr>
          <w:rFonts w:ascii="Times New Roman" w:hAnsi="Times New Roman" w:cs="Times New Roman"/>
          <w:sz w:val="24"/>
          <w:szCs w:val="24"/>
        </w:rPr>
        <w:t>dalam tesisnya yang berjudul Studi Literatur Sistematis pada Faktor yang Berkontribusi untuk Perawatan Diri pada Pasien Diabetes Mellitus tipe 2 bahwa lama sakit pasien DM tipe II memiliki korelasi positif, dimana pasien yang telah lama menderita DM tipe 2 memiliki pengalaman serta telah belajar dari rasa sakit yang telah ia alami selama masa sakitnya sehingga kepatuhan pasien meningkat seiring berjalannya waktu.</w:t>
      </w:r>
      <w:r w:rsidRPr="00ED4E55">
        <w:rPr>
          <w:rFonts w:ascii="Times New Roman" w:hAnsi="Times New Roman" w:cs="Times New Roman"/>
          <w:sz w:val="24"/>
          <w:szCs w:val="24"/>
          <w:lang w:val="id-ID"/>
        </w:rPr>
        <w:t xml:space="preserve"> </w:t>
      </w:r>
      <w:r w:rsidRPr="00ED4E55">
        <w:rPr>
          <w:rFonts w:ascii="Times New Roman" w:hAnsi="Times New Roman" w:cs="Times New Roman"/>
          <w:sz w:val="24"/>
          <w:szCs w:val="24"/>
        </w:rPr>
        <w:t>Kualitas hidup pasien DM dapat dipengaruhi oleh berbagai</w:t>
      </w:r>
      <w:r>
        <w:rPr>
          <w:rFonts w:ascii="Times New Roman" w:hAnsi="Times New Roman" w:cs="Times New Roman"/>
          <w:sz w:val="24"/>
          <w:szCs w:val="24"/>
        </w:rPr>
        <w:t xml:space="preserve"> </w:t>
      </w:r>
      <w:r w:rsidRPr="00ED4E55">
        <w:rPr>
          <w:rFonts w:ascii="Times New Roman" w:hAnsi="Times New Roman" w:cs="Times New Roman"/>
          <w:sz w:val="24"/>
          <w:szCs w:val="24"/>
        </w:rPr>
        <w:t xml:space="preserve">macam faktor yaitu faktor demografi yang terdiri dari usia dan status pernikahan, kemudian faktor medis yang meliputi </w:t>
      </w:r>
      <w:r w:rsidRPr="00ED4E55">
        <w:rPr>
          <w:rFonts w:ascii="Times New Roman" w:hAnsi="Times New Roman" w:cs="Times New Roman"/>
          <w:sz w:val="24"/>
          <w:szCs w:val="24"/>
        </w:rPr>
        <w:lastRenderedPageBreak/>
        <w:t>dari lama menderita dan komplikasi yang dialami dan faktor psikologis yang terdiri dari kecemasan</w:t>
      </w:r>
      <w:r w:rsidRPr="00ED4E55">
        <w:rPr>
          <w:rFonts w:ascii="Times New Roman" w:hAnsi="Times New Roman" w:cs="Times New Roman"/>
          <w:sz w:val="24"/>
          <w:szCs w:val="24"/>
          <w:lang w:val="id-ID"/>
        </w:rPr>
        <w:t xml:space="preserve"> </w:t>
      </w:r>
      <w:r w:rsidRPr="00ED4E5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{"citationItems":[{"id":"ITEM-1","itemData":{"DOI":"10.32831/jik.v4i2.84","ISSN":"2303-1433","abstract":"Diabetes mellitus if doesn’t treated properly can cause various complications in organs such as the eyes, kidneys, nerves and blood vessels of the heart that will harm the soul or affect a person's quality of life. The purpose of this research was to know relationship long suffering diabetes mellitus with the quality of life of people with diabetes mellitus. The design of the study was analytic corelasional with cross sectional approach. Research of variable that is long suffering diabetes mellitus as the independent variable and the dependent variable as a quality of life. Population research namely whole sufferers of diabetes Mellitus at internist disease room in the Wahidin Sudiro Husodo Hospital  Mojokerto as much as 103 patients. The samples were taken with the techniques of systematic sampling as much as 81 respondents. Data collected by questionnaire WHOQOL instruments, then the result of pengunpulan data processing data is done editing, coding, scoring and tabulating and tested with test speaman rho. Spearman rho test results retrieved data ρ value = 0,027 &lt;α = 0.05 so that H1 is accepted so there is a connection between the long suffering with kualits life of sufferers of diabetes mellitus in internist disease room in the Wahidin Sudiro Husodo Hospital  Mojokerto. Low quality of life occur because respondents are already feeling tired and tired with the treatment process has already lived in a long time, so they feel resigned to the situation that is happening will they be healed or not of disease processes that affect them. Especially the Family expected to have family members suffering from diabetes mellitus to always provide good family support in the form of encouragement, communicating medical treatment to keep his health and direct when got health information.; Key Words : Diabetes Mellitus, Qualiity Of Life, long suffering","author":[{"dropping-particle":"","family":"Roifah","given":"Ifa","non-dropping-particle":"","parse-names":false,"suffix":""}],"container-title":"Jurnal Ilmu Kesehatan","id":"ITEM-1","issue":"2","issued":{"date-parts":[["2017"]]},"page":"7","title":"Analisis Hubungan Lama Menderita Diabetes Mellitus Dengan Kualitas Hidup Penderita Diabetes Mellitus","type":"article-journal","volume":"4"},"uris":["http://www.mendeley.com/documents/?uuid=ab0ba753-a872-429c-84af-aea8cc1d0212","http://www.mendeley.com/documents/?uuid=ca902a1e-5630-4bb9-836b-cec43aafde86"]}],"mendeley":{"formattedCitation":"(Roifah, 2017)","plainTextFormattedCitation":"(Roifah, 2017)","previouslyFormattedCitation":"(Roifah, 2017)"},"properties":{"noteIndex":0},"schema":"https://github.com/citation-style-language/schema/raw/master/csl-citation.json"}</w:instrText>
      </w:r>
      <w:r w:rsidRPr="00ED4E55">
        <w:rPr>
          <w:rFonts w:ascii="Times New Roman" w:hAnsi="Times New Roman" w:cs="Times New Roman"/>
          <w:sz w:val="24"/>
          <w:szCs w:val="24"/>
          <w:lang w:val="id-ID"/>
        </w:rPr>
        <w:fldChar w:fldCharType="separate"/>
      </w:r>
      <w:r w:rsidRPr="00ED4E55">
        <w:rPr>
          <w:rFonts w:ascii="Times New Roman" w:hAnsi="Times New Roman" w:cs="Times New Roman"/>
          <w:noProof/>
          <w:sz w:val="24"/>
          <w:szCs w:val="24"/>
          <w:lang w:val="id-ID"/>
        </w:rPr>
        <w:t>(Roifah, 2017)</w:t>
      </w:r>
      <w:r w:rsidRPr="00ED4E55">
        <w:rPr>
          <w:rFonts w:ascii="Times New Roman" w:hAnsi="Times New Roman" w:cs="Times New Roman"/>
          <w:sz w:val="24"/>
          <w:szCs w:val="24"/>
          <w:lang w:val="id-ID"/>
        </w:rPr>
        <w:fldChar w:fldCharType="end"/>
      </w:r>
      <w:r w:rsidRPr="00ED4E55">
        <w:rPr>
          <w:rFonts w:ascii="Times New Roman" w:hAnsi="Times New Roman" w:cs="Times New Roman"/>
          <w:sz w:val="24"/>
          <w:szCs w:val="24"/>
          <w:lang w:val="id-ID"/>
        </w:rPr>
        <w:t xml:space="preserve">. </w:t>
      </w:r>
    </w:p>
    <w:p w:rsidR="00B55928" w:rsidRPr="00BE1202" w:rsidRDefault="00D7339A" w:rsidP="00B55928">
      <w:pPr>
        <w:pStyle w:val="ListParagraph"/>
        <w:spacing w:after="0" w:line="480" w:lineRule="auto"/>
        <w:ind w:left="0" w:firstLine="567"/>
        <w:rPr>
          <w:rFonts w:ascii="Times New Roman" w:hAnsi="Times New Roman" w:cs="Times New Roman"/>
          <w:sz w:val="24"/>
          <w:szCs w:val="24"/>
          <w:lang w:val="en-ID"/>
        </w:rPr>
      </w:pPr>
      <w:r>
        <w:rPr>
          <w:rFonts w:ascii="Times New Roman" w:hAnsi="Times New Roman" w:cs="Times New Roman"/>
          <w:sz w:val="24"/>
          <w:szCs w:val="24"/>
        </w:rPr>
        <w:t>Sementara itu menurut data peneliti</w:t>
      </w:r>
      <w:r w:rsidR="00B55928" w:rsidRPr="00ED4E55">
        <w:rPr>
          <w:rFonts w:ascii="Times New Roman" w:hAnsi="Times New Roman" w:cs="Times New Roman"/>
          <w:sz w:val="24"/>
          <w:szCs w:val="24"/>
        </w:rPr>
        <w:t xml:space="preserve"> yaitu dari</w:t>
      </w:r>
      <w:r w:rsidR="00B55928" w:rsidRPr="00ED4E55">
        <w:rPr>
          <w:rFonts w:ascii="Times New Roman" w:hAnsi="Times New Roman" w:cs="Times New Roman"/>
          <w:sz w:val="24"/>
          <w:szCs w:val="24"/>
          <w:lang w:val="id-ID"/>
        </w:rPr>
        <w:t xml:space="preserve"> </w:t>
      </w:r>
      <w:r w:rsidR="00B55928" w:rsidRPr="00ED4E55">
        <w:rPr>
          <w:rFonts w:ascii="Times New Roman" w:hAnsi="Times New Roman" w:cs="Times New Roman"/>
          <w:sz w:val="24"/>
          <w:szCs w:val="24"/>
        </w:rPr>
        <w:t xml:space="preserve">80 responden didapatkan hasil yang kurang patuh sebanyak 26 orang (32,5%) dan tidak patuh 8 orang (10,0%) memiliki </w:t>
      </w:r>
      <w:r w:rsidR="00B55928" w:rsidRPr="00ED4E55">
        <w:rPr>
          <w:rFonts w:ascii="Times New Roman" w:hAnsi="Times New Roman" w:cs="Times New Roman"/>
          <w:sz w:val="24"/>
          <w:szCs w:val="24"/>
          <w:lang w:val="id-ID"/>
        </w:rPr>
        <w:t xml:space="preserve">kepatuhan </w:t>
      </w:r>
      <w:r w:rsidR="00B55928" w:rsidRPr="00ED4E55">
        <w:rPr>
          <w:rFonts w:ascii="Times New Roman" w:hAnsi="Times New Roman" w:cs="Times New Roman"/>
          <w:sz w:val="24"/>
          <w:szCs w:val="24"/>
        </w:rPr>
        <w:t>yang kurang dimana dapat dilihat dari hasil rekapulasi data dari jawaban kuisioner responden dengan jawaban tidak pernah terbanyak pada point</w:t>
      </w:r>
      <w:r w:rsidR="00B55928" w:rsidRPr="00ED4E55">
        <w:rPr>
          <w:rFonts w:ascii="Times New Roman" w:hAnsi="Times New Roman" w:cs="Times New Roman"/>
          <w:sz w:val="24"/>
          <w:szCs w:val="24"/>
          <w:lang w:val="id-ID"/>
        </w:rPr>
        <w:t xml:space="preserve"> 18 </w:t>
      </w:r>
      <w:r w:rsidR="00B55928">
        <w:rPr>
          <w:rFonts w:ascii="Times New Roman" w:hAnsi="Times New Roman" w:cs="Times New Roman"/>
          <w:sz w:val="24"/>
          <w:szCs w:val="24"/>
        </w:rPr>
        <w:t>s</w:t>
      </w:r>
      <w:r w:rsidR="00B55928" w:rsidRPr="00ED4E55">
        <w:rPr>
          <w:rFonts w:ascii="Times New Roman" w:hAnsi="Times New Roman" w:cs="Times New Roman"/>
          <w:sz w:val="24"/>
          <w:szCs w:val="24"/>
        </w:rPr>
        <w:t xml:space="preserve">aya </w:t>
      </w:r>
      <w:r w:rsidR="00B55928">
        <w:rPr>
          <w:rFonts w:ascii="Times New Roman" w:hAnsi="Times New Roman" w:cs="Times New Roman"/>
          <w:sz w:val="24"/>
          <w:szCs w:val="24"/>
        </w:rPr>
        <w:t xml:space="preserve">tidak pernah </w:t>
      </w:r>
      <w:r w:rsidR="00B55928" w:rsidRPr="00ED4E55">
        <w:rPr>
          <w:rFonts w:ascii="Times New Roman" w:hAnsi="Times New Roman" w:cs="Times New Roman"/>
          <w:sz w:val="24"/>
          <w:szCs w:val="24"/>
        </w:rPr>
        <w:t>menggunakan gula khusus diabetes untuk makanan atau minuman yang manis.</w:t>
      </w:r>
      <w:r w:rsidR="00B55928" w:rsidRPr="00ED4E55">
        <w:rPr>
          <w:rFonts w:ascii="Times New Roman" w:hAnsi="Times New Roman" w:cs="Times New Roman"/>
          <w:sz w:val="24"/>
          <w:szCs w:val="24"/>
          <w:lang w:val="id-ID"/>
        </w:rPr>
        <w:t xml:space="preserve"> </w:t>
      </w:r>
      <w:r w:rsidR="00B55928" w:rsidRPr="00ED4E55">
        <w:rPr>
          <w:rFonts w:ascii="Times New Roman" w:hAnsi="Times New Roman" w:cs="Times New Roman"/>
          <w:sz w:val="24"/>
          <w:szCs w:val="24"/>
        </w:rPr>
        <w:t>Mengingat diet adalah obat utam</w:t>
      </w:r>
      <w:r w:rsidR="00B55928">
        <w:rPr>
          <w:rFonts w:ascii="Times New Roman" w:hAnsi="Times New Roman" w:cs="Times New Roman"/>
          <w:sz w:val="24"/>
          <w:szCs w:val="24"/>
        </w:rPr>
        <w:t>a yang dapat menekan timbulnya diabetes m</w:t>
      </w:r>
      <w:r w:rsidR="00B55928" w:rsidRPr="00ED4E55">
        <w:rPr>
          <w:rFonts w:ascii="Times New Roman" w:hAnsi="Times New Roman" w:cs="Times New Roman"/>
          <w:sz w:val="24"/>
          <w:szCs w:val="24"/>
        </w:rPr>
        <w:t>ellitus laten dan dapat menekan manifestasi komplikasi akut maupun kronik, maka perlu diperhatikan dan dipatuhi penatalaksanaan diet Diabetes Mellitus</w:t>
      </w:r>
      <w:r w:rsidR="00B55928" w:rsidRPr="00ED4E55">
        <w:rPr>
          <w:rFonts w:ascii="Times New Roman" w:hAnsi="Times New Roman" w:cs="Times New Roman"/>
          <w:sz w:val="24"/>
          <w:szCs w:val="24"/>
          <w:lang w:val="id-ID"/>
        </w:rPr>
        <w:t xml:space="preserve"> </w:t>
      </w:r>
      <w:r w:rsidR="00B55928" w:rsidRPr="00ED4E55">
        <w:rPr>
          <w:rFonts w:ascii="Times New Roman" w:hAnsi="Times New Roman" w:cs="Times New Roman"/>
          <w:sz w:val="24"/>
          <w:szCs w:val="24"/>
          <w:lang w:val="id-ID"/>
        </w:rPr>
        <w:fldChar w:fldCharType="begin" w:fldLock="1"/>
      </w:r>
      <w:r w:rsidR="00B55928">
        <w:rPr>
          <w:rFonts w:ascii="Times New Roman" w:hAnsi="Times New Roman" w:cs="Times New Roman"/>
          <w:sz w:val="24"/>
          <w:szCs w:val="24"/>
          <w:lang w:val="id-ID"/>
        </w:rPr>
        <w:instrText>ADDIN CSL_CITATION {"citationItems":[{"id":"ITEM-1","itemData":{"DOI":"10.31934/mppki.v1i2.116","abstract":"Terapi Nutrisi Medis (TNM) merupakan salah satu dari empat pilar penanganan DM berdasarkan Persatuan Endokrinologi Indonesia (PERKENI) dimana keberhasilannya dapat diukur berdasarkan kepatuhan diet yang dijalani pasien. Kepatuhan diet adalah kesesuaian perilaku seseorang terhadap diet yang diberikan oleh ahli gizi maupun tenaga kesehatan lain. Beberapa faktor yang dapat mempengaruhi kepatuhan diet adalah pengetahuan dan pendidikan. Penelitian ini bertujuan untuk memberikan gambaran pengetahuan, pendidikan dan kepatuhan diet pada pasien DM rawat jalan di RSUD Karanganyar. Jenis penelitian ini adalah deskriptif dengan pendekatan cross sectional. Sebanyak 52 subjek direkrut dengan metode accidental sampling sesuai dengan kriteria inklusi dan eksklusi. Data pendidikan, pengetahuan dan kepatuhan diet didapat menggunakan kuesioner. Data dianalisis secara deskriptif menggunakan software SPSS for windows versi 16. Sebanyak 57.7% subjek penelitian tergolong patuh terhadap diet yang direkomendasikan. Akan tetapi, sekitar 57.7% subjek memiliki tingkat pendidikan dasar. Selain itu, 51.9% dari subjek penelitian memiliki pengetahuan yang kurang. Oleh karena itu perlu dilakukan adanya edukasi yang berkelanjutan untuk meningkatkan kepatuhan diet pada pasien DM demi menjaga kontrol glukosa darah dan mencegah terjadinya komplikasi DM.","author":[{"dropping-particle":"","family":"Isnaeni","given":"Farida Nur","non-dropping-particle":"","parse-names":false,"suffix":""},{"dropping-particle":"","family":"Risti","given":"Khairunnisa Nadya","non-dropping-particle":"","parse-names":false,"suffix":""},{"dropping-particle":"","family":"Mayawati","given":"Hernie","non-dropping-particle":"","parse-names":false,"suffix":""},{"dropping-particle":"","family":"Arsy","given":"Mahluristya Khaulil","non-dropping-particle":"","parse-names":false,"suffix":""}],"container-title":"MPPKI (Media Publikasi Promosi Kesehatan Indonesia): The Indonesian Journal of Health Promotion","id":"ITEM-1","issue":"2","issued":{"date-parts":[["2018"]]},"page":"40-45","title":"Tingkat Pendidikan, Pengetahuan Gizi Dan Kepatuhan Diet Pada Pasien Diabetes Mellitus (Dm) Rawat Jalan Di Rsud Karanganyar","type":"article-journal","volume":"1"},"uris":["http://www.mendeley.com/documents/?uuid=04971e53-5879-4f5d-982a-779447961261","http://www.mendeley.com/documents/?uuid=9646b847-ea95-4e84-9bd5-cf959e6d3886"]}],"mendeley":{"formattedCitation":"(Isnaeni et al., 2018)","plainTextFormattedCitation":"(Isnaeni et al., 2018)","previouslyFormattedCitation":"(Isnaeni et al., 2018)"},"properties":{"noteIndex":0},"schema":"https://github.com/citation-style-language/schema/raw/master/csl-citation.json"}</w:instrText>
      </w:r>
      <w:r w:rsidR="00B55928" w:rsidRPr="00ED4E55">
        <w:rPr>
          <w:rFonts w:ascii="Times New Roman" w:hAnsi="Times New Roman" w:cs="Times New Roman"/>
          <w:sz w:val="24"/>
          <w:szCs w:val="24"/>
          <w:lang w:val="id-ID"/>
        </w:rPr>
        <w:fldChar w:fldCharType="separate"/>
      </w:r>
      <w:r w:rsidR="00B55928" w:rsidRPr="00ED4E55">
        <w:rPr>
          <w:rFonts w:ascii="Times New Roman" w:hAnsi="Times New Roman" w:cs="Times New Roman"/>
          <w:noProof/>
          <w:sz w:val="24"/>
          <w:szCs w:val="24"/>
          <w:lang w:val="id-ID"/>
        </w:rPr>
        <w:t>(Isnaeni et al., 2018)</w:t>
      </w:r>
      <w:r w:rsidR="00B55928" w:rsidRPr="00ED4E55">
        <w:rPr>
          <w:rFonts w:ascii="Times New Roman" w:hAnsi="Times New Roman" w:cs="Times New Roman"/>
          <w:sz w:val="24"/>
          <w:szCs w:val="24"/>
          <w:lang w:val="id-ID"/>
        </w:rPr>
        <w:fldChar w:fldCharType="end"/>
      </w:r>
      <w:r w:rsidR="00B55928" w:rsidRPr="00ED4E55">
        <w:rPr>
          <w:rFonts w:ascii="Times New Roman" w:hAnsi="Times New Roman" w:cs="Times New Roman"/>
          <w:sz w:val="24"/>
          <w:szCs w:val="24"/>
          <w:lang w:val="id-ID"/>
        </w:rPr>
        <w:t xml:space="preserve">. Hal ini sejalan dengan penelitian </w:t>
      </w:r>
      <w:r w:rsidR="00B55928" w:rsidRPr="00ED4E55">
        <w:rPr>
          <w:rFonts w:ascii="Times New Roman" w:hAnsi="Times New Roman" w:cs="Times New Roman"/>
          <w:sz w:val="24"/>
          <w:szCs w:val="24"/>
          <w:lang w:val="id-ID"/>
        </w:rPr>
        <w:fldChar w:fldCharType="begin" w:fldLock="1"/>
      </w:r>
      <w:r w:rsidR="00662EC9">
        <w:rPr>
          <w:rFonts w:ascii="Times New Roman" w:hAnsi="Times New Roman" w:cs="Times New Roman"/>
          <w:sz w:val="24"/>
          <w:szCs w:val="24"/>
          <w:lang w:val="id-ID"/>
        </w:rPr>
        <w:instrText>ADDIN CSL_CITATION {"citationItems":[{"id":"ITEM-1","itemData":{"author":[{"dropping-particle":"","family":"Nur sam, Hariati, Lestari","given":"Juniar Rusli Alfa","non-dropping-particle":"","parse-names":false,"suffix":""}],"id":"ITEM-1","issue":"7","issued":{"date-parts":[["2017"]]},"page":"1-12","title":"Analisis Hubungan Activity of Daily Living (ADL), Aktivitas Fisik dan Kepatuhan Diet terhadap Kadar Gula Darah Pasien Diabetes Melitus di Wilayah Kerja Puskesmas Poasia Tahun 2017","type":"article-journal","volume":"2"},"uris":["http://www.mendeley.com/documents/?uuid=fdbc342a-79d1-4593-b8c2-2589e5de66ec","http://www.mendeley.com/documents/?uuid=4ec95b91-406a-4f97-b941-32817e8fa141"]}],"mendeley":{"formattedCitation":"(Nur sam, Hariati, Lestari, 2017)","plainTextFormattedCitation":"(Nur sam, Hariati, Lestari, 2017)","previouslyFormattedCitation":"(Nur sam, Hariati, Lestari, 2017)"},"properties":{"noteIndex":0},"schema":"https://github.com/citation-style-language/schema/raw/master/csl-citation.json"}</w:instrText>
      </w:r>
      <w:r w:rsidR="00B55928" w:rsidRPr="00ED4E55">
        <w:rPr>
          <w:rFonts w:ascii="Times New Roman" w:hAnsi="Times New Roman" w:cs="Times New Roman"/>
          <w:sz w:val="24"/>
          <w:szCs w:val="24"/>
          <w:lang w:val="id-ID"/>
        </w:rPr>
        <w:fldChar w:fldCharType="separate"/>
      </w:r>
      <w:r w:rsidR="00914074" w:rsidRPr="00914074">
        <w:rPr>
          <w:rFonts w:ascii="Times New Roman" w:hAnsi="Times New Roman" w:cs="Times New Roman"/>
          <w:noProof/>
          <w:sz w:val="24"/>
          <w:szCs w:val="24"/>
          <w:lang w:val="id-ID"/>
        </w:rPr>
        <w:t>(Nur sam, Hariati, Lestari, 2017)</w:t>
      </w:r>
      <w:r w:rsidR="00B55928" w:rsidRPr="00ED4E55">
        <w:rPr>
          <w:rFonts w:ascii="Times New Roman" w:hAnsi="Times New Roman" w:cs="Times New Roman"/>
          <w:sz w:val="24"/>
          <w:szCs w:val="24"/>
          <w:lang w:val="id-ID"/>
        </w:rPr>
        <w:fldChar w:fldCharType="end"/>
      </w:r>
      <w:r w:rsidR="00B55928" w:rsidRPr="00ED4E55">
        <w:rPr>
          <w:rFonts w:ascii="Times New Roman" w:hAnsi="Times New Roman" w:cs="Times New Roman"/>
          <w:sz w:val="24"/>
          <w:szCs w:val="24"/>
          <w:lang w:val="id-ID"/>
        </w:rPr>
        <w:t xml:space="preserve"> dengan jumlah responden 472 mendapatkan hasil </w:t>
      </w:r>
      <w:r w:rsidR="00B55928" w:rsidRPr="00ED4E55">
        <w:rPr>
          <w:rFonts w:ascii="Times New Roman" w:hAnsi="Times New Roman" w:cs="Times New Roman"/>
          <w:sz w:val="24"/>
          <w:szCs w:val="24"/>
        </w:rPr>
        <w:t>ada</w:t>
      </w:r>
      <w:r w:rsidR="00B55928" w:rsidRPr="00ED4E55">
        <w:rPr>
          <w:rFonts w:ascii="Times New Roman" w:hAnsi="Times New Roman" w:cs="Times New Roman"/>
          <w:sz w:val="24"/>
          <w:szCs w:val="24"/>
          <w:lang w:val="id-ID"/>
        </w:rPr>
        <w:t>nya</w:t>
      </w:r>
      <w:r w:rsidR="00B55928" w:rsidRPr="00ED4E55">
        <w:rPr>
          <w:rFonts w:ascii="Times New Roman" w:hAnsi="Times New Roman" w:cs="Times New Roman"/>
          <w:sz w:val="24"/>
          <w:szCs w:val="24"/>
        </w:rPr>
        <w:t xml:space="preserve"> hubungan yang signifikan antara kepatuhan diet dengan terkontrolnya kadar gula darah pasien diabetes mellitus</w:t>
      </w:r>
      <w:r w:rsidR="00B55928" w:rsidRPr="00ED4E55">
        <w:rPr>
          <w:rFonts w:ascii="Times New Roman" w:hAnsi="Times New Roman" w:cs="Times New Roman"/>
          <w:sz w:val="24"/>
          <w:szCs w:val="24"/>
          <w:lang w:val="id-ID"/>
        </w:rPr>
        <w:t xml:space="preserve">. </w:t>
      </w:r>
      <w:r w:rsidR="00B55928" w:rsidRPr="00ED4E55">
        <w:rPr>
          <w:rFonts w:ascii="Times New Roman" w:hAnsi="Times New Roman" w:cs="Times New Roman"/>
          <w:sz w:val="24"/>
          <w:szCs w:val="24"/>
        </w:rPr>
        <w:t>Pengaturan porsi makanan juga harus diperhatikan sehingga asupan zat gizi tersebar sepanjang hari. Interaksi diet mempengaruhi pola lemak tubuh yang memiliki peranan yang signifikan dalam menentukan sensitivitas insulin</w:t>
      </w:r>
      <w:r w:rsidR="00B55928" w:rsidRPr="00ED4E55">
        <w:rPr>
          <w:rFonts w:ascii="Times New Roman" w:hAnsi="Times New Roman" w:cs="Times New Roman"/>
          <w:sz w:val="24"/>
          <w:szCs w:val="24"/>
          <w:lang w:val="id-ID"/>
        </w:rPr>
        <w:t>.</w:t>
      </w:r>
    </w:p>
    <w:p w:rsidR="00B55928" w:rsidRPr="00123D75" w:rsidRDefault="00B55928" w:rsidP="00B55928">
      <w:pPr>
        <w:pStyle w:val="Heading3"/>
        <w:numPr>
          <w:ilvl w:val="0"/>
          <w:numId w:val="70"/>
        </w:numPr>
        <w:spacing w:line="480" w:lineRule="auto"/>
        <w:ind w:left="567" w:hanging="567"/>
        <w:rPr>
          <w:rFonts w:ascii="Times New Roman" w:hAnsi="Times New Roman" w:cs="Times New Roman"/>
          <w:b/>
          <w:color w:val="auto"/>
        </w:rPr>
      </w:pPr>
      <w:bookmarkStart w:id="146" w:name="_Toc76500724"/>
      <w:r w:rsidRPr="00123D75">
        <w:rPr>
          <w:rFonts w:ascii="Times New Roman" w:hAnsi="Times New Roman" w:cs="Times New Roman"/>
          <w:b/>
          <w:color w:val="auto"/>
        </w:rPr>
        <w:t xml:space="preserve">Hubungan </w:t>
      </w:r>
      <w:r w:rsidRPr="00123D75">
        <w:rPr>
          <w:rFonts w:ascii="Times New Roman" w:hAnsi="Times New Roman" w:cs="Times New Roman"/>
          <w:b/>
          <w:i/>
          <w:color w:val="auto"/>
        </w:rPr>
        <w:t>Self Efficacy</w:t>
      </w:r>
      <w:r w:rsidRPr="00123D75">
        <w:rPr>
          <w:rFonts w:ascii="Times New Roman" w:hAnsi="Times New Roman" w:cs="Times New Roman"/>
          <w:b/>
          <w:color w:val="auto"/>
        </w:rPr>
        <w:t xml:space="preserve"> Dengan Kepatuhan Diet Pada Pasien Diabetes Melitus Tipe 2 Di Puskesmas Siwalankerto Surabaya</w:t>
      </w:r>
      <w:bookmarkEnd w:id="146"/>
    </w:p>
    <w:p w:rsidR="00B55928" w:rsidRDefault="002E367A" w:rsidP="00B55928">
      <w:pPr>
        <w:pStyle w:val="ListParagraph"/>
        <w:spacing w:after="0" w:line="480" w:lineRule="auto"/>
        <w:ind w:left="0" w:firstLine="567"/>
        <w:rPr>
          <w:rFonts w:ascii="Times New Roman" w:hAnsi="Times New Roman"/>
          <w:sz w:val="24"/>
          <w:szCs w:val="24"/>
        </w:rPr>
      </w:pPr>
      <w:r>
        <w:rPr>
          <w:rFonts w:ascii="Times New Roman" w:hAnsi="Times New Roman" w:cs="Times New Roman"/>
          <w:sz w:val="24"/>
          <w:szCs w:val="24"/>
        </w:rPr>
        <w:t xml:space="preserve">Berdasarkan tabel 5.10 menunjukkan bahwa dari 48 responden dengan </w:t>
      </w:r>
      <w:r w:rsidRPr="0025437F">
        <w:rPr>
          <w:rFonts w:ascii="Times New Roman" w:hAnsi="Times New Roman" w:cs="Times New Roman"/>
          <w:i/>
          <w:sz w:val="24"/>
          <w:szCs w:val="24"/>
        </w:rPr>
        <w:t xml:space="preserve">self efficacy </w:t>
      </w:r>
      <w:r>
        <w:rPr>
          <w:rFonts w:ascii="Times New Roman" w:hAnsi="Times New Roman" w:cs="Times New Roman"/>
          <w:sz w:val="24"/>
          <w:szCs w:val="24"/>
        </w:rPr>
        <w:t xml:space="preserve">baik sebanyak 38 orang (47,5 %) patuh terhadap diet dan 10 orang (12,5 %) kurang patuh terhadap diet. Sedangkan dari 23 responden dengan </w:t>
      </w:r>
      <w:r w:rsidRPr="0025437F">
        <w:rPr>
          <w:rFonts w:ascii="Times New Roman" w:hAnsi="Times New Roman" w:cs="Times New Roman"/>
          <w:i/>
          <w:sz w:val="24"/>
          <w:szCs w:val="24"/>
        </w:rPr>
        <w:t>self efficacy</w:t>
      </w:r>
      <w:r>
        <w:rPr>
          <w:rFonts w:ascii="Times New Roman" w:hAnsi="Times New Roman" w:cs="Times New Roman"/>
          <w:sz w:val="24"/>
          <w:szCs w:val="24"/>
        </w:rPr>
        <w:t xml:space="preserve"> cukup sebanyak 8 orang (10,0 %) patuh terhadap diet, 14 orang (17,5 %) kurang patuh terhadap diet dan 1 orang (1,2 %) tidak patuh terhadap diet. Sedangkan dari </w:t>
      </w:r>
      <w:r>
        <w:rPr>
          <w:rFonts w:ascii="Times New Roman" w:hAnsi="Times New Roman" w:cs="Times New Roman"/>
          <w:sz w:val="24"/>
          <w:szCs w:val="24"/>
        </w:rPr>
        <w:lastRenderedPageBreak/>
        <w:t xml:space="preserve">9  responden dengan </w:t>
      </w:r>
      <w:r w:rsidRPr="0025437F">
        <w:rPr>
          <w:rFonts w:ascii="Times New Roman" w:hAnsi="Times New Roman" w:cs="Times New Roman"/>
          <w:i/>
          <w:sz w:val="24"/>
          <w:szCs w:val="24"/>
        </w:rPr>
        <w:t>self efficacy</w:t>
      </w:r>
      <w:r>
        <w:rPr>
          <w:rFonts w:ascii="Times New Roman" w:hAnsi="Times New Roman" w:cs="Times New Roman"/>
          <w:sz w:val="24"/>
          <w:szCs w:val="24"/>
        </w:rPr>
        <w:t xml:space="preserve"> kurang sebanyak 2 orang (2,5%) kurang patuh terhadap diet dan 7 orang (8,8 %) tidak patuh terhadap diet. </w:t>
      </w:r>
      <w:r w:rsidR="00B55928">
        <w:rPr>
          <w:rFonts w:ascii="Times New Roman" w:hAnsi="Times New Roman"/>
          <w:sz w:val="24"/>
          <w:szCs w:val="24"/>
        </w:rPr>
        <w:t xml:space="preserve">Berdasarkan hasil </w:t>
      </w:r>
      <w:r w:rsidR="00B55928" w:rsidRPr="002E367A">
        <w:rPr>
          <w:rFonts w:ascii="Times New Roman" w:hAnsi="Times New Roman"/>
          <w:i/>
          <w:sz w:val="24"/>
          <w:szCs w:val="24"/>
        </w:rPr>
        <w:t>uji statistic</w:t>
      </w:r>
      <w:r w:rsidR="00B55928">
        <w:rPr>
          <w:rFonts w:ascii="Times New Roman" w:hAnsi="Times New Roman"/>
          <w:sz w:val="24"/>
          <w:szCs w:val="24"/>
        </w:rPr>
        <w:t xml:space="preserve"> menggunakan SPSS 25 penelitian yang dilakukan di Puskesmas Siwalankerto Surabaya menunjukkan</w:t>
      </w:r>
      <w:r w:rsidR="00914074">
        <w:rPr>
          <w:rFonts w:ascii="Times New Roman" w:hAnsi="Times New Roman"/>
          <w:sz w:val="24"/>
          <w:szCs w:val="24"/>
        </w:rPr>
        <w:t xml:space="preserve"> nilai</w:t>
      </w:r>
      <w:r>
        <w:rPr>
          <w:rFonts w:ascii="Times New Roman" w:hAnsi="Times New Roman"/>
          <w:sz w:val="24"/>
          <w:szCs w:val="24"/>
        </w:rPr>
        <w:t xml:space="preserve"> r = 0,637</w:t>
      </w:r>
      <w:r w:rsidR="00914074">
        <w:rPr>
          <w:rFonts w:ascii="Times New Roman" w:hAnsi="Times New Roman"/>
          <w:sz w:val="24"/>
          <w:szCs w:val="24"/>
        </w:rPr>
        <w:t xml:space="preserve"> dan</w:t>
      </w:r>
      <w:r>
        <w:rPr>
          <w:rFonts w:ascii="Times New Roman" w:hAnsi="Times New Roman"/>
          <w:sz w:val="24"/>
          <w:szCs w:val="24"/>
        </w:rPr>
        <w:t xml:space="preserve"> </w:t>
      </w:r>
      <w:r w:rsidR="00B55928">
        <w:rPr>
          <w:rFonts w:ascii="Times New Roman" w:hAnsi="Times New Roman"/>
          <w:sz w:val="24"/>
          <w:szCs w:val="24"/>
        </w:rPr>
        <w:t xml:space="preserve"> p value = 0,000 (p = &lt; 0,05) dapat disimpulkan bahwa hasil tersebut menunjukkan ada hubungan antara </w:t>
      </w:r>
      <w:r w:rsidR="00B55928" w:rsidRPr="00F004DB">
        <w:rPr>
          <w:rFonts w:ascii="Times New Roman" w:hAnsi="Times New Roman"/>
          <w:i/>
          <w:sz w:val="24"/>
          <w:szCs w:val="24"/>
        </w:rPr>
        <w:t>self efficacy</w:t>
      </w:r>
      <w:r w:rsidR="00B55928">
        <w:rPr>
          <w:rFonts w:ascii="Times New Roman" w:hAnsi="Times New Roman"/>
          <w:sz w:val="24"/>
          <w:szCs w:val="24"/>
        </w:rPr>
        <w:t xml:space="preserve"> dengan kepatuhan diet pada pasien diabetes melitus tipe 2 di Puskesmas Siwalankerto Surabaya. Hal ini menjelaskan bahwa apabila </w:t>
      </w:r>
      <w:r w:rsidR="00B55928" w:rsidRPr="00F004DB">
        <w:rPr>
          <w:rFonts w:ascii="Times New Roman" w:hAnsi="Times New Roman"/>
          <w:i/>
          <w:sz w:val="24"/>
          <w:szCs w:val="24"/>
        </w:rPr>
        <w:t>self efficacy</w:t>
      </w:r>
      <w:r w:rsidR="00B55928">
        <w:rPr>
          <w:rFonts w:ascii="Times New Roman" w:hAnsi="Times New Roman"/>
          <w:sz w:val="24"/>
          <w:szCs w:val="24"/>
        </w:rPr>
        <w:t xml:space="preserve"> pasien baik maka akan patuh terhadap diet yang sudah direkomendasikan oleh tenaga kesehatan.</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 xml:space="preserve">Fakta ini sejalan dengan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{"citationItems":[{"id":"ITEM-1","itemData":{"author":[{"dropping-particle":"","family":"Rizqah","given":"Siti Fadhillah","non-dropping-particle":"","parse-names":false,"suffix":""},{"dropping-particle":"","family":"Basri","given":"H Muh","non-dropping-particle":"","parse-names":false,"suffix":""}],"id":"ITEM-1","issued":{"date-parts":[["2018"]]},"page":"586-591","title":"Hubungan Efikasi Diri Dengan Kepatuhan Diet 3J Pada Pasien Diabetes Melitus Di Puskesmas Mandai Kabupaten Maron","type":"article-journal","volume":"12"},"uris":["http://www.mendeley.com/documents/?uuid=71e28748-7319-48b8-a33a-89df45f6ec8d"]}],"mendeley":{"formattedCitation":"(Rizqah &amp; Basri, 2018)","plainTextFormattedCitation":"(Rizqah &amp; Basri, 2018)","previouslyFormattedCitation":"(Rizqah &amp; Basri, 2018)"},"properties":{"noteIndex":0},"schema":"https://github.com/citation-style-language/schema/raw/master/csl-citation.json"}</w:instrText>
      </w:r>
      <w:r>
        <w:rPr>
          <w:rFonts w:ascii="Times New Roman" w:hAnsi="Times New Roman"/>
          <w:sz w:val="24"/>
          <w:szCs w:val="24"/>
        </w:rPr>
        <w:fldChar w:fldCharType="separate"/>
      </w:r>
      <w:r w:rsidRPr="00772E19">
        <w:rPr>
          <w:rFonts w:ascii="Times New Roman" w:hAnsi="Times New Roman"/>
          <w:noProof/>
          <w:sz w:val="24"/>
          <w:szCs w:val="24"/>
        </w:rPr>
        <w:t>(Rizqah &amp; Basri, 2018)</w:t>
      </w:r>
      <w:r>
        <w:rPr>
          <w:rFonts w:ascii="Times New Roman" w:hAnsi="Times New Roman"/>
          <w:sz w:val="24"/>
          <w:szCs w:val="24"/>
        </w:rPr>
        <w:fldChar w:fldCharType="end"/>
      </w:r>
      <w:r>
        <w:rPr>
          <w:rFonts w:ascii="Times New Roman" w:hAnsi="Times New Roman"/>
          <w:sz w:val="24"/>
          <w:szCs w:val="24"/>
        </w:rPr>
        <w:t xml:space="preserve"> </w:t>
      </w:r>
      <w:r w:rsidRPr="00F004DB">
        <w:rPr>
          <w:rFonts w:ascii="Times New Roman" w:hAnsi="Times New Roman"/>
          <w:sz w:val="24"/>
          <w:szCs w:val="24"/>
        </w:rPr>
        <w:t>responden yang memiliki efikasi diri yang tinggi juga cenderung patuh dalam menjalankan dietnya, karena mereka memiliki keinginan yang tinggi untuk sembuh dan memperhatikan anjuran yang diberikan oleh petugas kesehatan. Efikasi diri yang tinggi sangat mempengaruhi keadaan res</w:t>
      </w:r>
      <w:r>
        <w:rPr>
          <w:rFonts w:ascii="Times New Roman" w:hAnsi="Times New Roman"/>
          <w:sz w:val="24"/>
          <w:szCs w:val="24"/>
        </w:rPr>
        <w:t xml:space="preserve">ponden baik fisik maupun psikis. </w:t>
      </w:r>
      <w:r w:rsidRPr="00772E19">
        <w:rPr>
          <w:rFonts w:ascii="Times New Roman" w:hAnsi="Times New Roman"/>
          <w:i/>
          <w:sz w:val="24"/>
          <w:szCs w:val="24"/>
        </w:rPr>
        <w:t>Self efficacy</w:t>
      </w:r>
      <w:r w:rsidRPr="00772E19">
        <w:rPr>
          <w:rFonts w:ascii="Times New Roman" w:hAnsi="Times New Roman"/>
          <w:sz w:val="24"/>
          <w:szCs w:val="24"/>
        </w:rPr>
        <w:t xml:space="preserve"> yang dimiliki oleh penderita DM baik atau kurang dapat dibentuk oleh induvidu itu sendiri. Adanya keyakinan pada diri pasien DM dapat ditunjukan dari sebuah perilaku tertentu dan mengubah pola pikir tertentu sehingga dapat mengelola dan meminimalkan gejala yang mereka alami dan meningkatkan kualitas hidup</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{"citationItems":[{"id":"ITEM-1","itemData":{"author":[{"dropping-particle":"","family":"Odilia","given":"Maria Violet","non-dropping-particle":"","parse-names":false,"suffix":""}],"id":"ITEM-1","issued":{"date-parts":[["2020"]]},"title":"Hubungan Self Efficacy Dengan Kualitas Hidup Pasien Diabetes Melitus Tipe 2 Di Puskesmas Oebobo Kota Kupang","type":"article-journal"},"uris":["http://www.mendeley.com/documents/?uuid=d90c0cd6-0e74-4be4-98aa-d1e6f040f8fa"]}],"mendeley":{"formattedCitation":"(Odilia, 2020)","plainTextFormattedCitation":"(Odilia, 2020)","previouslyFormattedCitation":"(Odilia, 2020)"},"properties":{"noteIndex":0},"schema":"https://github.com/citation-style-language/schema/raw/master/csl-citation.json"}</w:instrText>
      </w:r>
      <w:r>
        <w:rPr>
          <w:rFonts w:ascii="Times New Roman" w:hAnsi="Times New Roman"/>
          <w:sz w:val="24"/>
          <w:szCs w:val="24"/>
        </w:rPr>
        <w:fldChar w:fldCharType="separate"/>
      </w:r>
      <w:r w:rsidRPr="00772E19">
        <w:rPr>
          <w:rFonts w:ascii="Times New Roman" w:hAnsi="Times New Roman"/>
          <w:noProof/>
          <w:sz w:val="24"/>
          <w:szCs w:val="24"/>
        </w:rPr>
        <w:t>(Odilia, 2020)</w:t>
      </w:r>
      <w:r>
        <w:rPr>
          <w:rFonts w:ascii="Times New Roman" w:hAnsi="Times New Roman"/>
          <w:sz w:val="24"/>
          <w:szCs w:val="24"/>
        </w:rPr>
        <w:fldChar w:fldCharType="end"/>
      </w:r>
      <w:r>
        <w:rPr>
          <w:rFonts w:ascii="Times New Roman" w:hAnsi="Times New Roman"/>
          <w:sz w:val="24"/>
          <w:szCs w:val="24"/>
        </w:rPr>
        <w:t>.</w:t>
      </w:r>
    </w:p>
    <w:p w:rsidR="00B55928" w:rsidRPr="003F3FBB" w:rsidRDefault="00B55928" w:rsidP="003F3FBB">
      <w:pPr>
        <w:pStyle w:val="ListParagraph"/>
        <w:spacing w:after="0" w:line="480" w:lineRule="auto"/>
        <w:ind w:left="0" w:firstLine="567"/>
        <w:rPr>
          <w:rFonts w:ascii="Times New Roman" w:hAnsi="Times New Roman"/>
          <w:sz w:val="24"/>
          <w:szCs w:val="24"/>
        </w:rPr>
      </w:pPr>
      <w:r w:rsidRPr="00062FAB">
        <w:rPr>
          <w:rFonts w:ascii="Times New Roman" w:hAnsi="Times New Roman"/>
          <w:i/>
          <w:sz w:val="24"/>
          <w:szCs w:val="24"/>
        </w:rPr>
        <w:t>Self efficacy</w:t>
      </w:r>
      <w:r w:rsidRPr="00772E19">
        <w:rPr>
          <w:rFonts w:ascii="Times New Roman" w:hAnsi="Times New Roman"/>
          <w:sz w:val="24"/>
          <w:szCs w:val="24"/>
        </w:rPr>
        <w:t xml:space="preserve"> merupakan salah satu faktor kunci untuk mencapai</w:t>
      </w:r>
      <w:r>
        <w:rPr>
          <w:rFonts w:ascii="Times New Roman" w:hAnsi="Times New Roman"/>
          <w:sz w:val="24"/>
          <w:szCs w:val="24"/>
        </w:rPr>
        <w:t xml:space="preserve"> </w:t>
      </w:r>
      <w:r w:rsidRPr="00772E19">
        <w:rPr>
          <w:rFonts w:ascii="Times New Roman" w:hAnsi="Times New Roman"/>
          <w:sz w:val="24"/>
          <w:szCs w:val="24"/>
        </w:rPr>
        <w:t xml:space="preserve">perubahan perilaku dan </w:t>
      </w:r>
      <w:r w:rsidRPr="00062FAB">
        <w:rPr>
          <w:rFonts w:ascii="Times New Roman" w:hAnsi="Times New Roman"/>
          <w:i/>
          <w:sz w:val="24"/>
          <w:szCs w:val="24"/>
        </w:rPr>
        <w:t>self efficacy</w:t>
      </w:r>
      <w:r w:rsidRPr="00772E19">
        <w:rPr>
          <w:rFonts w:ascii="Times New Roman" w:hAnsi="Times New Roman"/>
          <w:sz w:val="24"/>
          <w:szCs w:val="24"/>
        </w:rPr>
        <w:t xml:space="preserve"> yang dimiliki oleh individu akan mempengaruhi individu atas pengambilan keputusan atas perilakunya</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{"citationItems":[{"id":"ITEM-1","itemData":{"abstract":"Manajemen Perawatan Diri penting dalam mencegah terjadinya komplikasi pada pasien dengan Diabetes Mellitus tipe II. Faktor-faktor yang dapat menghambat kurangnya manajemen perawatan diri adalah kurangnya self-efficacy dan dukungan sosial. Tujuan penelitian ini adalah untuk mengetahui hubungan self efficacy dan dukungan sosial terhadap manajemen perawatan diri pasien yang menderita diabetes mellitus tipe 2 di Desa Sembiran Kecamatan Tejakula. Penelitian ini menggunakan desain penelitian cross sectional. Sampel pasien yang mengalami DM tipe II DM dan memiliki kadar glukosa darah ≥150 mg / dl adalah 79 orang. Instrumen penelitian menggunakan self efficacy, dukungan sosial dan kuesioner SDSCA yang dianalisis menggunakan uji korelasi Rank Spearman. Hasil penelitian menunjukkan bahwa ada hubungan antara self efficacy terhadap manajemen perawatan diri pada pasien diabetes tipe II di Desa Sembiran Kecamatan Tejakula, dilihat dari nilai korelasi Rank Spearman 0,605 dengan nilai p = 0,0001 &lt;α = 0,05 dan ada hubungan self efficacy. dan dukungan sosial terhadap manajemen perawatan diri pasien yang menderita diabetes mellitus tipe 2 di Desa Sembiran Kecamatan Tejakaula, dilihat dari nilai korelasi peringkat Spearman sebesar 0,648 dengan nilai p = 0,0001 &lt;α = 0,05. Diharapkan bahwa dengan dukungan sosial yang baik dan self efficacy dapat meningkatkan perilaku manajemen perawatan diri pada pasien yang menderita DM tipe II. Kata kunci : manajemen diri, self efficacy, dukungan sosial","author":[{"dropping-particle":"","family":"Wira","given":"Putu","non-dropping-particle":"","parse-names":false,"suffix":""},{"dropping-particle":"","family":"Putra","given":"Kusuma","non-dropping-particle":"","parse-names":false,"suffix":""}],"container-title":"Jurnal Keperawatan","id":"ITEM-1","issue":"1","issued":{"date-parts":[["2018"]]},"page":"51-59","title":"Hubungan Self Efficacy Dan Dukungan Sosial Terhadap Self Care Management Pasien Diabetes Mellitus Tipe Ii","type":"article-journal","volume":"3"},"uris":["http://www.mendeley.com/documents/?uuid=ce331f64-89db-4c93-b7b2-792efe46d450"]}],"mendeley":{"formattedCitation":"(Wira &amp; Putra, 2018)","plainTextFormattedCitation":"(Wira &amp; Putra, 2018)","previouslyFormattedCitation":"(Wira &amp; Putra, 2018)"},"properties":{"noteIndex":0},"schema":"https://github.com/citation-style-language/schema/raw/master/csl-citation.json"}</w:instrText>
      </w:r>
      <w:r>
        <w:rPr>
          <w:rFonts w:ascii="Times New Roman" w:hAnsi="Times New Roman"/>
          <w:sz w:val="24"/>
          <w:szCs w:val="24"/>
        </w:rPr>
        <w:fldChar w:fldCharType="separate"/>
      </w:r>
      <w:r w:rsidRPr="00062FAB">
        <w:rPr>
          <w:rFonts w:ascii="Times New Roman" w:hAnsi="Times New Roman"/>
          <w:noProof/>
          <w:sz w:val="24"/>
          <w:szCs w:val="24"/>
        </w:rPr>
        <w:t>(Wira &amp; Putra, 2018)</w:t>
      </w:r>
      <w:r>
        <w:rPr>
          <w:rFonts w:ascii="Times New Roman" w:hAnsi="Times New Roman"/>
          <w:sz w:val="24"/>
          <w:szCs w:val="24"/>
        </w:rPr>
        <w:fldChar w:fldCharType="end"/>
      </w:r>
      <w:r>
        <w:rPr>
          <w:rFonts w:ascii="Times New Roman" w:hAnsi="Times New Roman"/>
          <w:sz w:val="24"/>
          <w:szCs w:val="24"/>
        </w:rPr>
        <w:t xml:space="preserve">. Peneliti berasumsi bahwa adanya hubungan antara </w:t>
      </w:r>
      <w:r w:rsidRPr="00062FAB">
        <w:rPr>
          <w:rFonts w:ascii="Times New Roman" w:hAnsi="Times New Roman"/>
          <w:i/>
          <w:sz w:val="24"/>
          <w:szCs w:val="24"/>
        </w:rPr>
        <w:t>self efficacy</w:t>
      </w:r>
      <w:r>
        <w:rPr>
          <w:rFonts w:ascii="Times New Roman" w:hAnsi="Times New Roman"/>
          <w:sz w:val="24"/>
          <w:szCs w:val="24"/>
        </w:rPr>
        <w:t xml:space="preserve"> dengan kepatuhan diet karena </w:t>
      </w:r>
      <w:r w:rsidRPr="00062FAB">
        <w:rPr>
          <w:rFonts w:ascii="Times New Roman" w:hAnsi="Times New Roman"/>
          <w:i/>
          <w:sz w:val="24"/>
          <w:szCs w:val="24"/>
        </w:rPr>
        <w:t>self efficacy</w:t>
      </w:r>
      <w:r>
        <w:rPr>
          <w:rFonts w:ascii="Times New Roman" w:hAnsi="Times New Roman"/>
          <w:sz w:val="24"/>
          <w:szCs w:val="24"/>
        </w:rPr>
        <w:t xml:space="preserve"> akan membentuk motivasi yang ada dalam diri seseorang </w:t>
      </w:r>
      <w:r>
        <w:rPr>
          <w:rFonts w:ascii="Times New Roman" w:hAnsi="Times New Roman"/>
          <w:sz w:val="24"/>
          <w:szCs w:val="24"/>
        </w:rPr>
        <w:lastRenderedPageBreak/>
        <w:t xml:space="preserve">serta mengatur keadaam emosional seseorang yang memungkinkan seseorang membentuk lingkungan yang sesuai sehingga akan membantu mencapai tujuan dari pasien tersebut yaitu meminimalkan komplikasi dan mengikuti program diet dengan baik. Seseorang yang memiliki </w:t>
      </w:r>
      <w:r w:rsidRPr="00062FAB">
        <w:rPr>
          <w:rFonts w:ascii="Times New Roman" w:hAnsi="Times New Roman"/>
          <w:i/>
          <w:sz w:val="24"/>
          <w:szCs w:val="24"/>
        </w:rPr>
        <w:t>self efficacy</w:t>
      </w:r>
      <w:r>
        <w:rPr>
          <w:rFonts w:ascii="Times New Roman" w:hAnsi="Times New Roman"/>
          <w:sz w:val="24"/>
          <w:szCs w:val="24"/>
        </w:rPr>
        <w:t xml:space="preserve"> yang baik akan mendorong seseorang berperilaku yang lebih positif dalam kehidupannya dan akan menimbulkan rasa percaya diri untuk mencapai suatu tujuan sehingga akan berpengaruh terhadap program dietnya.</w:t>
      </w:r>
      <w:r w:rsidRPr="00062FAB">
        <w:rPr>
          <w:rFonts w:ascii="Times New Roman" w:hAnsi="Times New Roman"/>
          <w:sz w:val="24"/>
          <w:szCs w:val="24"/>
        </w:rPr>
        <w:t xml:space="preserve"> </w:t>
      </w:r>
      <w:r w:rsidRPr="00772E19">
        <w:rPr>
          <w:rFonts w:ascii="Times New Roman" w:hAnsi="Times New Roman"/>
          <w:sz w:val="24"/>
          <w:szCs w:val="24"/>
        </w:rPr>
        <w:t xml:space="preserve">Sebaliknya, jika </w:t>
      </w:r>
      <w:r w:rsidRPr="00062FAB">
        <w:rPr>
          <w:rFonts w:ascii="Times New Roman" w:hAnsi="Times New Roman"/>
          <w:i/>
          <w:sz w:val="24"/>
          <w:szCs w:val="24"/>
        </w:rPr>
        <w:t>self efficacy</w:t>
      </w:r>
      <w:r w:rsidRPr="00772E19">
        <w:rPr>
          <w:rFonts w:ascii="Times New Roman" w:hAnsi="Times New Roman"/>
          <w:sz w:val="24"/>
          <w:szCs w:val="24"/>
        </w:rPr>
        <w:t xml:space="preserve"> yang dimiliki cukup atau kurang maka seseorang akan cemas, merasa tidak mampu dan menghidari tugas yang dianggap sulit sehingga mengakibatkan kurangnya partisipasi dari pasien dalam melaksanakan program</w:t>
      </w:r>
      <w:r>
        <w:rPr>
          <w:rFonts w:ascii="Times New Roman" w:hAnsi="Times New Roman"/>
          <w:sz w:val="24"/>
          <w:szCs w:val="24"/>
        </w:rPr>
        <w:t xml:space="preserve"> </w:t>
      </w:r>
      <w:r>
        <w:rPr>
          <w:rFonts w:ascii="Times New Roman" w:hAnsi="Times New Roman"/>
          <w:sz w:val="24"/>
          <w:szCs w:val="24"/>
        </w:rPr>
        <w:fldChar w:fldCharType="begin" w:fldLock="1"/>
      </w:r>
      <w:r w:rsidR="00176B9A">
        <w:rPr>
          <w:rFonts w:ascii="Times New Roman" w:hAnsi="Times New Roman"/>
          <w:sz w:val="24"/>
          <w:szCs w:val="24"/>
        </w:rPr>
        <w:instrText>ADDIN CSL_CITATION {"citationItems":[{"id":"ITEM-1","itemData":{"author":[{"dropping-particle":"","family":"Anggraini","given":"Ria","non-dropping-particle":"","parse-names":false,"suffix":""},{"dropping-particle":"","family":"Suryawati","given":"Chriswardani","non-dropping-particle":"","parse-names":false,"suffix":""},{"dropping-particle":"","family":"Rachma","given":"Nurullya","non-dropping-particle":"","parse-names":false,"suffix":""},{"dropping-particle":"","family":"Keperawatan","given":"Magister","non-dropping-particle":"","parse-names":false,"suffix":""},{"dropping-particle":"","family":"Kedokteran","given":"Fakultas","non-dropping-particle":"","parse-names":false,"suffix":""},{"dropping-particle":"","family":"Administrasi","given":"Departemen","non-dropping-particle":"","parse-names":false,"suffix":""},{"dropping-particle":"","family":"Kesehatan","given":"Kebijakan","non-dropping-particle":"","parse-names":false,"suffix":""},{"dropping-particle":"","family":"Keperawatan","given":"Departemen","non-dropping-particle":"","parse-names":false,"suffix":""},{"dropping-particle":"","family":"Kedokteran","given":"Fakultas","non-dropping-particle":"","parse-names":false,"suffix":""}],"id":"ITEM-1","issued":{"date-parts":[["2016"]]},"page":"211-218","title":"Effects Of Dietary Management Education On Self-Efficacy And Caregiver Practice In Dietary Care Of Family Members With Type 2 DM","type":"article-journal","volume":"7642"},"uris":["http://www.mendeley.com/documents/?uuid=fb090387-844c-4820-8614-f1d397430c48"]}],"mendeley":{"formattedCitation":"(Anggraini et al., 2016)","plainTextFormattedCitation":"(Anggraini et al., 2016)","previouslyFormattedCitation":"(Anggraini et al., 2016)"},"properties":{"noteIndex":0},"schema":"https://github.com/citation-style-language/schema/raw/master/csl-citation.json"}</w:instrText>
      </w:r>
      <w:r>
        <w:rPr>
          <w:rFonts w:ascii="Times New Roman" w:hAnsi="Times New Roman"/>
          <w:sz w:val="24"/>
          <w:szCs w:val="24"/>
        </w:rPr>
        <w:fldChar w:fldCharType="separate"/>
      </w:r>
      <w:r w:rsidRPr="00062FAB">
        <w:rPr>
          <w:rFonts w:ascii="Times New Roman" w:hAnsi="Times New Roman"/>
          <w:noProof/>
          <w:sz w:val="24"/>
          <w:szCs w:val="24"/>
        </w:rPr>
        <w:t>(Anggraini et al., 2016)</w:t>
      </w:r>
      <w:r>
        <w:rPr>
          <w:rFonts w:ascii="Times New Roman" w:hAnsi="Times New Roman"/>
          <w:sz w:val="24"/>
          <w:szCs w:val="24"/>
        </w:rPr>
        <w:fldChar w:fldCharType="end"/>
      </w:r>
      <w:r w:rsidR="003F3FBB">
        <w:rPr>
          <w:rFonts w:ascii="Times New Roman" w:hAnsi="Times New Roman"/>
          <w:sz w:val="24"/>
          <w:szCs w:val="24"/>
        </w:rPr>
        <w:t>.</w:t>
      </w:r>
    </w:p>
    <w:p w:rsidR="004E465E" w:rsidRDefault="00B55928" w:rsidP="0061743F">
      <w:pPr>
        <w:pStyle w:val="Heading2"/>
        <w:numPr>
          <w:ilvl w:val="0"/>
          <w:numId w:val="71"/>
        </w:numPr>
        <w:spacing w:line="480" w:lineRule="auto"/>
        <w:ind w:left="567" w:hanging="567"/>
        <w:rPr>
          <w:rFonts w:ascii="Times New Roman" w:hAnsi="Times New Roman" w:cs="Times New Roman"/>
          <w:color w:val="auto"/>
          <w:sz w:val="24"/>
          <w:szCs w:val="24"/>
        </w:rPr>
      </w:pPr>
      <w:bookmarkStart w:id="147" w:name="_Toc76500725"/>
      <w:r w:rsidRPr="00123D75">
        <w:rPr>
          <w:rFonts w:ascii="Times New Roman" w:hAnsi="Times New Roman" w:cs="Times New Roman"/>
          <w:color w:val="auto"/>
          <w:sz w:val="24"/>
          <w:szCs w:val="24"/>
        </w:rPr>
        <w:t>Keterbatasan</w:t>
      </w:r>
      <w:bookmarkEnd w:id="147"/>
    </w:p>
    <w:p w:rsidR="004E465E" w:rsidRDefault="004E465E" w:rsidP="004E465E">
      <w:pPr>
        <w:spacing w:line="480" w:lineRule="auto"/>
        <w:ind w:firstLine="567"/>
        <w:rPr>
          <w:rFonts w:ascii="Times New Roman" w:hAnsi="Times New Roman" w:cs="Times New Roman"/>
          <w:sz w:val="24"/>
          <w:szCs w:val="24"/>
        </w:rPr>
      </w:pPr>
      <w:r>
        <w:rPr>
          <w:rFonts w:ascii="Times New Roman" w:hAnsi="Times New Roman" w:cs="Times New Roman"/>
          <w:sz w:val="24"/>
          <w:szCs w:val="24"/>
        </w:rPr>
        <w:t>Keterbatasan dalam penelitian ini merupakan kelemahan dan hambatan maka dalam penelitian ini terdapat beberapa keterbatasan yang dihadapi peneliti yaitu :</w:t>
      </w:r>
    </w:p>
    <w:p w:rsidR="004E465E" w:rsidRDefault="004E465E" w:rsidP="004E465E">
      <w:pPr>
        <w:pStyle w:val="ListParagraph"/>
        <w:numPr>
          <w:ilvl w:val="0"/>
          <w:numId w:val="74"/>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Masa pandemi banyak pasien</w:t>
      </w:r>
      <w:r w:rsidR="0034793C">
        <w:rPr>
          <w:rFonts w:ascii="Times New Roman" w:hAnsi="Times New Roman" w:cs="Times New Roman"/>
          <w:sz w:val="24"/>
          <w:szCs w:val="24"/>
        </w:rPr>
        <w:t xml:space="preserve"> yang jarang berkunjung ke P</w:t>
      </w:r>
      <w:r>
        <w:rPr>
          <w:rFonts w:ascii="Times New Roman" w:hAnsi="Times New Roman" w:cs="Times New Roman"/>
          <w:sz w:val="24"/>
          <w:szCs w:val="24"/>
        </w:rPr>
        <w:t xml:space="preserve">uskesmas dikarenakan </w:t>
      </w:r>
      <w:r w:rsidR="00D7339A">
        <w:rPr>
          <w:rFonts w:ascii="Times New Roman" w:hAnsi="Times New Roman" w:cs="Times New Roman"/>
          <w:sz w:val="24"/>
          <w:szCs w:val="24"/>
        </w:rPr>
        <w:t>tak</w:t>
      </w:r>
      <w:r w:rsidR="00BB12AA">
        <w:rPr>
          <w:rFonts w:ascii="Times New Roman" w:hAnsi="Times New Roman" w:cs="Times New Roman"/>
          <w:sz w:val="24"/>
          <w:szCs w:val="24"/>
        </w:rPr>
        <w:t xml:space="preserve">ut akan penularan covid 19 maka </w:t>
      </w:r>
      <w:r w:rsidR="00D7339A">
        <w:rPr>
          <w:rFonts w:ascii="Times New Roman" w:hAnsi="Times New Roman" w:cs="Times New Roman"/>
          <w:sz w:val="24"/>
          <w:szCs w:val="24"/>
        </w:rPr>
        <w:t>responden menjadi sedikit.</w:t>
      </w:r>
    </w:p>
    <w:p w:rsidR="00F0507B" w:rsidRDefault="00F0507B" w:rsidP="004E465E">
      <w:pPr>
        <w:pStyle w:val="ListParagraph"/>
        <w:numPr>
          <w:ilvl w:val="0"/>
          <w:numId w:val="74"/>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Untuk mencari tambahan responden peneliti berkunjung ke rumah warga yang ja</w:t>
      </w:r>
      <w:r w:rsidR="0034793C">
        <w:rPr>
          <w:rFonts w:ascii="Times New Roman" w:hAnsi="Times New Roman" w:cs="Times New Roman"/>
          <w:sz w:val="24"/>
          <w:szCs w:val="24"/>
        </w:rPr>
        <w:t>rak rumahnya lumayan jauh dari P</w:t>
      </w:r>
      <w:r>
        <w:rPr>
          <w:rFonts w:ascii="Times New Roman" w:hAnsi="Times New Roman" w:cs="Times New Roman"/>
          <w:sz w:val="24"/>
          <w:szCs w:val="24"/>
        </w:rPr>
        <w:t>uskesmas.</w:t>
      </w:r>
    </w:p>
    <w:p w:rsidR="00BB12AA" w:rsidRPr="004E465E" w:rsidRDefault="00BB12AA" w:rsidP="004E465E">
      <w:pPr>
        <w:pStyle w:val="ListParagraph"/>
        <w:numPr>
          <w:ilvl w:val="0"/>
          <w:numId w:val="74"/>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Responden yang tidak sekolah dan tidak mampu untuk baca tulis sehingga peneliti perlu membantu untuk menjawabnya.</w:t>
      </w:r>
    </w:p>
    <w:p w:rsidR="00B55928" w:rsidRPr="004E465E" w:rsidRDefault="0061743F" w:rsidP="004E465E">
      <w:pPr>
        <w:pStyle w:val="Heading2"/>
        <w:spacing w:line="480" w:lineRule="auto"/>
        <w:ind w:left="567"/>
        <w:rPr>
          <w:rFonts w:ascii="Times New Roman" w:hAnsi="Times New Roman" w:cs="Times New Roman"/>
          <w:color w:val="auto"/>
          <w:sz w:val="24"/>
          <w:szCs w:val="24"/>
        </w:rPr>
      </w:pPr>
      <w:r>
        <w:br w:type="page"/>
      </w:r>
    </w:p>
    <w:p w:rsidR="00B55928" w:rsidRPr="00123D75" w:rsidRDefault="00B55928" w:rsidP="00B55928">
      <w:pPr>
        <w:pStyle w:val="Heading1"/>
        <w:spacing w:line="480" w:lineRule="auto"/>
        <w:jc w:val="center"/>
        <w:rPr>
          <w:rFonts w:ascii="Times New Roman" w:hAnsi="Times New Roman" w:cs="Times New Roman"/>
          <w:color w:val="auto"/>
          <w:sz w:val="24"/>
          <w:szCs w:val="24"/>
        </w:rPr>
      </w:pPr>
      <w:bookmarkStart w:id="148" w:name="_Toc76500726"/>
      <w:r w:rsidRPr="00123D75">
        <w:rPr>
          <w:rFonts w:ascii="Times New Roman" w:hAnsi="Times New Roman" w:cs="Times New Roman"/>
          <w:color w:val="auto"/>
          <w:sz w:val="24"/>
          <w:szCs w:val="24"/>
        </w:rPr>
        <w:lastRenderedPageBreak/>
        <w:t>BAB 6</w:t>
      </w:r>
      <w:bookmarkEnd w:id="148"/>
    </w:p>
    <w:p w:rsidR="00B55928" w:rsidRDefault="00B55928" w:rsidP="00B55928">
      <w:pPr>
        <w:spacing w:after="0" w:line="480" w:lineRule="auto"/>
        <w:jc w:val="center"/>
        <w:rPr>
          <w:rFonts w:ascii="Times New Roman" w:hAnsi="Times New Roman"/>
          <w:b/>
          <w:sz w:val="24"/>
          <w:szCs w:val="24"/>
        </w:rPr>
      </w:pPr>
      <w:r>
        <w:rPr>
          <w:rFonts w:ascii="Times New Roman" w:hAnsi="Times New Roman"/>
          <w:b/>
          <w:sz w:val="24"/>
          <w:szCs w:val="24"/>
        </w:rPr>
        <w:t>PENUTUP</w:t>
      </w:r>
    </w:p>
    <w:p w:rsidR="00B55928" w:rsidRPr="00123D75" w:rsidRDefault="00B55928" w:rsidP="00B55928">
      <w:pPr>
        <w:pStyle w:val="Heading2"/>
        <w:numPr>
          <w:ilvl w:val="0"/>
          <w:numId w:val="72"/>
        </w:numPr>
        <w:spacing w:line="480" w:lineRule="auto"/>
        <w:ind w:left="567" w:hanging="567"/>
        <w:rPr>
          <w:rFonts w:ascii="Times New Roman" w:hAnsi="Times New Roman" w:cs="Times New Roman"/>
          <w:color w:val="auto"/>
          <w:sz w:val="24"/>
          <w:szCs w:val="24"/>
        </w:rPr>
      </w:pPr>
      <w:bookmarkStart w:id="149" w:name="_Toc76500727"/>
      <w:r w:rsidRPr="00123D75">
        <w:rPr>
          <w:rFonts w:ascii="Times New Roman" w:hAnsi="Times New Roman" w:cs="Times New Roman"/>
          <w:color w:val="auto"/>
          <w:sz w:val="24"/>
          <w:szCs w:val="24"/>
        </w:rPr>
        <w:t>Simpulan</w:t>
      </w:r>
      <w:bookmarkEnd w:id="149"/>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Hasil penelitian dan hasil pengujian pada pembahasan yang dilaksanakan peneliti, maka disimpulkan sebagai berikut :</w:t>
      </w:r>
    </w:p>
    <w:p w:rsidR="00B55928" w:rsidRDefault="00B55928" w:rsidP="00B55928">
      <w:pPr>
        <w:pStyle w:val="ListParagraph"/>
        <w:numPr>
          <w:ilvl w:val="0"/>
          <w:numId w:val="66"/>
        </w:numPr>
        <w:spacing w:after="0" w:line="480" w:lineRule="auto"/>
        <w:ind w:left="567" w:hanging="567"/>
        <w:rPr>
          <w:rFonts w:ascii="Times New Roman" w:hAnsi="Times New Roman"/>
          <w:sz w:val="24"/>
          <w:szCs w:val="24"/>
        </w:rPr>
      </w:pPr>
      <w:r>
        <w:rPr>
          <w:rFonts w:ascii="Times New Roman" w:hAnsi="Times New Roman"/>
          <w:sz w:val="24"/>
          <w:szCs w:val="24"/>
        </w:rPr>
        <w:t xml:space="preserve">Pasien Diabetes Melitus Tipe 2 di Puskesmas Siwalankerto Surabaya sebagian besar memiliki </w:t>
      </w:r>
      <w:r w:rsidRPr="00244533">
        <w:rPr>
          <w:rFonts w:ascii="Times New Roman" w:hAnsi="Times New Roman"/>
          <w:i/>
          <w:sz w:val="24"/>
          <w:szCs w:val="24"/>
        </w:rPr>
        <w:t>self efficacy</w:t>
      </w:r>
      <w:r>
        <w:rPr>
          <w:rFonts w:ascii="Times New Roman" w:hAnsi="Times New Roman"/>
          <w:sz w:val="24"/>
          <w:szCs w:val="24"/>
        </w:rPr>
        <w:t xml:space="preserve"> baik.</w:t>
      </w:r>
    </w:p>
    <w:p w:rsidR="00B55928" w:rsidRDefault="00B55928" w:rsidP="00B55928">
      <w:pPr>
        <w:pStyle w:val="ListParagraph"/>
        <w:numPr>
          <w:ilvl w:val="0"/>
          <w:numId w:val="66"/>
        </w:numPr>
        <w:spacing w:after="0" w:line="480" w:lineRule="auto"/>
        <w:ind w:left="567" w:hanging="567"/>
        <w:rPr>
          <w:rFonts w:ascii="Times New Roman" w:hAnsi="Times New Roman"/>
          <w:sz w:val="24"/>
          <w:szCs w:val="24"/>
        </w:rPr>
      </w:pPr>
      <w:r>
        <w:rPr>
          <w:rFonts w:ascii="Times New Roman" w:hAnsi="Times New Roman"/>
          <w:sz w:val="24"/>
          <w:szCs w:val="24"/>
        </w:rPr>
        <w:t>Pasien Diabetes Melitus Tipe 2 di Puskesmas Siwalankerto Surabaya sebagian besar patuh terhadap program diet</w:t>
      </w:r>
      <w:r w:rsidR="00EC3D4A">
        <w:rPr>
          <w:rFonts w:ascii="Times New Roman" w:hAnsi="Times New Roman"/>
          <w:sz w:val="24"/>
          <w:szCs w:val="24"/>
        </w:rPr>
        <w:t xml:space="preserve"> diabetes melitus</w:t>
      </w:r>
      <w:r>
        <w:rPr>
          <w:rFonts w:ascii="Times New Roman" w:hAnsi="Times New Roman"/>
          <w:sz w:val="24"/>
          <w:szCs w:val="24"/>
        </w:rPr>
        <w:t>.</w:t>
      </w:r>
    </w:p>
    <w:p w:rsidR="00B55928" w:rsidRPr="00244533" w:rsidRDefault="00B55928" w:rsidP="00B55928">
      <w:pPr>
        <w:pStyle w:val="ListParagraph"/>
        <w:numPr>
          <w:ilvl w:val="0"/>
          <w:numId w:val="66"/>
        </w:numPr>
        <w:spacing w:after="0" w:line="480" w:lineRule="auto"/>
        <w:ind w:left="567" w:hanging="567"/>
        <w:rPr>
          <w:rFonts w:ascii="Times New Roman" w:hAnsi="Times New Roman"/>
          <w:sz w:val="24"/>
          <w:szCs w:val="24"/>
        </w:rPr>
      </w:pPr>
      <w:r w:rsidRPr="00FD58D8">
        <w:rPr>
          <w:rFonts w:ascii="Times New Roman" w:hAnsi="Times New Roman"/>
          <w:i/>
          <w:sz w:val="24"/>
          <w:szCs w:val="24"/>
        </w:rPr>
        <w:t>Self efficacy</w:t>
      </w:r>
      <w:r>
        <w:rPr>
          <w:rFonts w:ascii="Times New Roman" w:hAnsi="Times New Roman"/>
          <w:sz w:val="24"/>
          <w:szCs w:val="24"/>
        </w:rPr>
        <w:t xml:space="preserve"> berhubungan dengan kepatuhan diet pada pasien diabetes melitus tipe 2</w:t>
      </w:r>
    </w:p>
    <w:p w:rsidR="00B55928" w:rsidRPr="00123D75" w:rsidRDefault="00B55928" w:rsidP="00B55928">
      <w:pPr>
        <w:pStyle w:val="Heading2"/>
        <w:numPr>
          <w:ilvl w:val="0"/>
          <w:numId w:val="73"/>
        </w:numPr>
        <w:spacing w:line="480" w:lineRule="auto"/>
        <w:ind w:left="567" w:hanging="567"/>
        <w:rPr>
          <w:rFonts w:ascii="Times New Roman" w:hAnsi="Times New Roman" w:cs="Times New Roman"/>
          <w:color w:val="auto"/>
          <w:sz w:val="24"/>
          <w:szCs w:val="24"/>
        </w:rPr>
      </w:pPr>
      <w:bookmarkStart w:id="150" w:name="_Toc76500728"/>
      <w:r w:rsidRPr="00123D75">
        <w:rPr>
          <w:rFonts w:ascii="Times New Roman" w:hAnsi="Times New Roman" w:cs="Times New Roman"/>
          <w:color w:val="auto"/>
          <w:sz w:val="24"/>
          <w:szCs w:val="24"/>
        </w:rPr>
        <w:t>Saran</w:t>
      </w:r>
      <w:bookmarkEnd w:id="150"/>
    </w:p>
    <w:p w:rsidR="00B55928" w:rsidRDefault="00B55928" w:rsidP="00B55928">
      <w:pPr>
        <w:spacing w:after="0" w:line="480" w:lineRule="auto"/>
        <w:ind w:firstLine="567"/>
        <w:rPr>
          <w:rFonts w:ascii="Times New Roman" w:hAnsi="Times New Roman"/>
          <w:sz w:val="24"/>
          <w:szCs w:val="24"/>
        </w:rPr>
      </w:pPr>
      <w:r w:rsidRPr="00FD58D8">
        <w:rPr>
          <w:rFonts w:ascii="Times New Roman" w:hAnsi="Times New Roman"/>
          <w:sz w:val="24"/>
          <w:szCs w:val="24"/>
        </w:rPr>
        <w:t>Ber</w:t>
      </w:r>
      <w:r>
        <w:rPr>
          <w:rFonts w:ascii="Times New Roman" w:hAnsi="Times New Roman"/>
          <w:sz w:val="24"/>
          <w:szCs w:val="24"/>
        </w:rPr>
        <w:t xml:space="preserve">dasarkan hasil penelitian, beberapa saran yang disampaikan pada pihak terkait adalah sebagai berikut : </w:t>
      </w:r>
    </w:p>
    <w:p w:rsidR="00B55928" w:rsidRDefault="00B55928" w:rsidP="00B55928">
      <w:pPr>
        <w:pStyle w:val="ListParagraph"/>
        <w:numPr>
          <w:ilvl w:val="0"/>
          <w:numId w:val="67"/>
        </w:numPr>
        <w:spacing w:after="0" w:line="480" w:lineRule="auto"/>
        <w:ind w:left="567" w:hanging="567"/>
        <w:rPr>
          <w:rFonts w:ascii="Times New Roman" w:hAnsi="Times New Roman"/>
          <w:sz w:val="24"/>
          <w:szCs w:val="24"/>
        </w:rPr>
      </w:pPr>
      <w:r>
        <w:rPr>
          <w:rFonts w:ascii="Times New Roman" w:hAnsi="Times New Roman"/>
          <w:sz w:val="24"/>
          <w:szCs w:val="24"/>
        </w:rPr>
        <w:t>Bagi Responden</w:t>
      </w:r>
    </w:p>
    <w:p w:rsidR="00B5592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 xml:space="preserve">Pasien diabetes melitus tipe 2 diharapkan selalu mempunyai </w:t>
      </w:r>
      <w:r w:rsidR="00D7339A" w:rsidRPr="00D7339A">
        <w:rPr>
          <w:rFonts w:ascii="Times New Roman" w:hAnsi="Times New Roman"/>
          <w:i/>
          <w:sz w:val="24"/>
          <w:szCs w:val="24"/>
        </w:rPr>
        <w:t>self efficacy</w:t>
      </w:r>
      <w:r w:rsidR="00D7339A">
        <w:rPr>
          <w:rFonts w:ascii="Times New Roman" w:hAnsi="Times New Roman"/>
          <w:sz w:val="24"/>
          <w:szCs w:val="24"/>
        </w:rPr>
        <w:t xml:space="preserve"> (</w:t>
      </w:r>
      <w:r>
        <w:rPr>
          <w:rFonts w:ascii="Times New Roman" w:hAnsi="Times New Roman"/>
          <w:sz w:val="24"/>
          <w:szCs w:val="24"/>
        </w:rPr>
        <w:t>pemikiran yang positif dan rasa percaya diri</w:t>
      </w:r>
      <w:r w:rsidR="00D7339A">
        <w:rPr>
          <w:rFonts w:ascii="Times New Roman" w:hAnsi="Times New Roman"/>
          <w:sz w:val="24"/>
          <w:szCs w:val="24"/>
        </w:rPr>
        <w:t>)</w:t>
      </w:r>
      <w:r>
        <w:rPr>
          <w:rFonts w:ascii="Times New Roman" w:hAnsi="Times New Roman"/>
          <w:sz w:val="24"/>
          <w:szCs w:val="24"/>
        </w:rPr>
        <w:t xml:space="preserve"> untuk patuh melakukan program diet yang sudah disarankan oleh tenaga kesehatan. Sehingga bisa </w:t>
      </w:r>
      <w:r w:rsidR="00D7339A">
        <w:rPr>
          <w:rFonts w:ascii="Times New Roman" w:hAnsi="Times New Roman"/>
          <w:sz w:val="24"/>
          <w:szCs w:val="24"/>
        </w:rPr>
        <w:t xml:space="preserve">meningkatkan kepatuhan diet dan </w:t>
      </w:r>
      <w:r>
        <w:rPr>
          <w:rFonts w:ascii="Times New Roman" w:hAnsi="Times New Roman"/>
          <w:sz w:val="24"/>
          <w:szCs w:val="24"/>
        </w:rPr>
        <w:t>meminimalisir komplikasi yang ada.</w:t>
      </w:r>
    </w:p>
    <w:p w:rsidR="00B55928" w:rsidRDefault="00B55928" w:rsidP="00B55928">
      <w:pPr>
        <w:pStyle w:val="ListParagraph"/>
        <w:numPr>
          <w:ilvl w:val="0"/>
          <w:numId w:val="67"/>
        </w:numPr>
        <w:spacing w:after="0" w:line="480" w:lineRule="auto"/>
        <w:ind w:left="567" w:hanging="567"/>
        <w:rPr>
          <w:rFonts w:ascii="Times New Roman" w:hAnsi="Times New Roman"/>
          <w:sz w:val="24"/>
          <w:szCs w:val="24"/>
        </w:rPr>
      </w:pPr>
      <w:r>
        <w:rPr>
          <w:rFonts w:ascii="Times New Roman" w:hAnsi="Times New Roman"/>
          <w:sz w:val="24"/>
          <w:szCs w:val="24"/>
        </w:rPr>
        <w:t xml:space="preserve">Bagi Puskesmas </w:t>
      </w:r>
    </w:p>
    <w:p w:rsidR="00B55928" w:rsidRDefault="0034793C"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Disarankan untuk pihak P</w:t>
      </w:r>
      <w:r w:rsidR="00B55928">
        <w:rPr>
          <w:rFonts w:ascii="Times New Roman" w:hAnsi="Times New Roman"/>
          <w:sz w:val="24"/>
          <w:szCs w:val="24"/>
        </w:rPr>
        <w:t xml:space="preserve">uskesmas lebih sering memberikan edukasi untuk memotivasi pasien diabetes melitus tipe 2 yang bisa menumbuhkan </w:t>
      </w:r>
      <w:r w:rsidR="00B55928" w:rsidRPr="00687A8B">
        <w:rPr>
          <w:rFonts w:ascii="Times New Roman" w:hAnsi="Times New Roman"/>
          <w:i/>
          <w:sz w:val="24"/>
          <w:szCs w:val="24"/>
        </w:rPr>
        <w:t>self efficacy</w:t>
      </w:r>
      <w:r w:rsidR="00B55928">
        <w:rPr>
          <w:rFonts w:ascii="Times New Roman" w:hAnsi="Times New Roman"/>
          <w:sz w:val="24"/>
          <w:szCs w:val="24"/>
        </w:rPr>
        <w:t xml:space="preserve"> untuk selalu patuh terhadap diet yang sudah disarankan.</w:t>
      </w:r>
    </w:p>
    <w:p w:rsidR="00B55928" w:rsidRDefault="00B55928" w:rsidP="00B55928">
      <w:pPr>
        <w:pStyle w:val="ListParagraph"/>
        <w:spacing w:after="0" w:line="480" w:lineRule="auto"/>
        <w:ind w:left="0" w:firstLine="567"/>
        <w:rPr>
          <w:rFonts w:ascii="Times New Roman" w:hAnsi="Times New Roman"/>
          <w:sz w:val="24"/>
          <w:szCs w:val="24"/>
        </w:rPr>
      </w:pPr>
    </w:p>
    <w:p w:rsidR="00B55928" w:rsidRDefault="00B55928" w:rsidP="00B55928">
      <w:pPr>
        <w:pStyle w:val="ListParagraph"/>
        <w:numPr>
          <w:ilvl w:val="0"/>
          <w:numId w:val="67"/>
        </w:numPr>
        <w:spacing w:after="0" w:line="480" w:lineRule="auto"/>
        <w:ind w:left="567" w:hanging="567"/>
        <w:rPr>
          <w:rFonts w:ascii="Times New Roman" w:hAnsi="Times New Roman"/>
          <w:sz w:val="24"/>
          <w:szCs w:val="24"/>
        </w:rPr>
      </w:pPr>
      <w:r>
        <w:rPr>
          <w:rFonts w:ascii="Times New Roman" w:hAnsi="Times New Roman"/>
          <w:sz w:val="24"/>
          <w:szCs w:val="24"/>
        </w:rPr>
        <w:lastRenderedPageBreak/>
        <w:t>Bagi Peneliti Selanjutnya</w:t>
      </w:r>
    </w:p>
    <w:p w:rsidR="00B55928" w:rsidRPr="00FD58D8" w:rsidRDefault="00B55928" w:rsidP="00B55928">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Peneliti selanjutnya diharapkan dapat melakukan penelitian</w:t>
      </w:r>
      <w:r w:rsidR="00D7339A">
        <w:rPr>
          <w:rFonts w:ascii="Times New Roman" w:hAnsi="Times New Roman"/>
          <w:sz w:val="24"/>
          <w:szCs w:val="24"/>
        </w:rPr>
        <w:t xml:space="preserve"> ini</w:t>
      </w:r>
      <w:r>
        <w:rPr>
          <w:rFonts w:ascii="Times New Roman" w:hAnsi="Times New Roman"/>
          <w:sz w:val="24"/>
          <w:szCs w:val="24"/>
        </w:rPr>
        <w:t xml:space="preserve"> “hubungan </w:t>
      </w:r>
      <w:r w:rsidRPr="00687A8B">
        <w:rPr>
          <w:rFonts w:ascii="Times New Roman" w:hAnsi="Times New Roman"/>
          <w:i/>
          <w:sz w:val="24"/>
          <w:szCs w:val="24"/>
        </w:rPr>
        <w:t>self efficacy</w:t>
      </w:r>
      <w:r>
        <w:rPr>
          <w:rFonts w:ascii="Times New Roman" w:hAnsi="Times New Roman"/>
          <w:sz w:val="24"/>
          <w:szCs w:val="24"/>
        </w:rPr>
        <w:t xml:space="preserve"> dengan kepatuhan diet pada pasien diabetes melitus tipe 2</w:t>
      </w:r>
      <w:r w:rsidR="00BB12AA">
        <w:rPr>
          <w:rFonts w:ascii="Times New Roman" w:hAnsi="Times New Roman"/>
          <w:sz w:val="24"/>
          <w:szCs w:val="24"/>
        </w:rPr>
        <w:t xml:space="preserve">”yang </w:t>
      </w:r>
      <w:r w:rsidR="00D7339A">
        <w:rPr>
          <w:rFonts w:ascii="Times New Roman" w:hAnsi="Times New Roman"/>
          <w:sz w:val="24"/>
          <w:szCs w:val="24"/>
        </w:rPr>
        <w:t>ditambahkan variabel yang lain</w:t>
      </w:r>
      <w:r w:rsidR="0034793C">
        <w:rPr>
          <w:rFonts w:ascii="Times New Roman" w:hAnsi="Times New Roman"/>
          <w:sz w:val="24"/>
          <w:szCs w:val="24"/>
        </w:rPr>
        <w:t>, ataupun membandingkan dengan P</w:t>
      </w:r>
      <w:r w:rsidR="00C95456">
        <w:rPr>
          <w:rFonts w:ascii="Times New Roman" w:hAnsi="Times New Roman"/>
          <w:sz w:val="24"/>
          <w:szCs w:val="24"/>
        </w:rPr>
        <w:t>uskesmas lain</w:t>
      </w:r>
      <w:r>
        <w:rPr>
          <w:rFonts w:ascii="Times New Roman" w:hAnsi="Times New Roman"/>
          <w:sz w:val="24"/>
          <w:szCs w:val="24"/>
        </w:rPr>
        <w:t>.</w:t>
      </w:r>
    </w:p>
    <w:p w:rsidR="00B55928" w:rsidRPr="00345BF4" w:rsidRDefault="00B55928" w:rsidP="00B55928">
      <w:pPr>
        <w:pStyle w:val="ListParagraph"/>
        <w:spacing w:after="0" w:line="480" w:lineRule="auto"/>
        <w:ind w:left="567"/>
        <w:rPr>
          <w:rFonts w:ascii="Times New Roman" w:hAnsi="Times New Roman"/>
          <w:sz w:val="24"/>
          <w:szCs w:val="24"/>
        </w:rPr>
      </w:pPr>
    </w:p>
    <w:p w:rsidR="00B55928" w:rsidRPr="00532E97" w:rsidRDefault="00B55928" w:rsidP="00B55928">
      <w:r>
        <w:br w:type="page"/>
      </w:r>
    </w:p>
    <w:p w:rsidR="00B55928" w:rsidRPr="00E25375" w:rsidRDefault="00B55928" w:rsidP="00B55928">
      <w:pPr>
        <w:pStyle w:val="ListParagraph"/>
        <w:spacing w:after="0" w:line="360" w:lineRule="auto"/>
        <w:ind w:left="360"/>
        <w:jc w:val="center"/>
        <w:outlineLvl w:val="0"/>
        <w:rPr>
          <w:rFonts w:ascii="Times New Roman" w:hAnsi="Times New Roman" w:cs="Times New Roman"/>
          <w:b/>
          <w:sz w:val="24"/>
          <w:szCs w:val="24"/>
          <w:lang w:val="en-ID"/>
        </w:rPr>
      </w:pPr>
      <w:bookmarkStart w:id="151" w:name="_Toc76500729"/>
      <w:r w:rsidRPr="00806BA5">
        <w:rPr>
          <w:rFonts w:ascii="Times New Roman" w:hAnsi="Times New Roman" w:cs="Times New Roman"/>
          <w:b/>
          <w:sz w:val="24"/>
          <w:szCs w:val="24"/>
          <w:lang w:val="en-ID"/>
        </w:rPr>
        <w:lastRenderedPageBreak/>
        <w:t>DAFTAR PUSTAKA</w:t>
      </w:r>
      <w:bookmarkEnd w:id="151"/>
    </w:p>
    <w:p w:rsidR="00662EC9" w:rsidRDefault="00B55928"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sz w:val="24"/>
          <w:szCs w:val="24"/>
          <w:lang w:val="en-ID"/>
        </w:rPr>
        <w:fldChar w:fldCharType="begin" w:fldLock="1"/>
      </w:r>
      <w:r w:rsidRPr="00996D1F">
        <w:rPr>
          <w:rFonts w:ascii="Times New Roman" w:hAnsi="Times New Roman" w:cs="Times New Roman"/>
          <w:sz w:val="24"/>
          <w:szCs w:val="24"/>
          <w:lang w:val="en-ID"/>
        </w:rPr>
        <w:instrText xml:space="preserve">ADDIN Mendeley Bibliography CSL_BIBLIOGRAPHY </w:instrText>
      </w:r>
      <w:r w:rsidRPr="00996D1F">
        <w:rPr>
          <w:rFonts w:ascii="Times New Roman" w:hAnsi="Times New Roman" w:cs="Times New Roman"/>
          <w:sz w:val="24"/>
          <w:szCs w:val="24"/>
          <w:lang w:val="en-ID"/>
        </w:rPr>
        <w:fldChar w:fldCharType="separate"/>
      </w:r>
      <w:r w:rsidR="00662EC9" w:rsidRPr="00996D1F">
        <w:rPr>
          <w:rFonts w:ascii="Times New Roman" w:hAnsi="Times New Roman" w:cs="Times New Roman"/>
          <w:noProof/>
          <w:sz w:val="24"/>
          <w:szCs w:val="24"/>
        </w:rPr>
        <w:t xml:space="preserve">ADA. (2015). </w:t>
      </w:r>
      <w:r w:rsidR="00662EC9" w:rsidRPr="00996D1F">
        <w:rPr>
          <w:rFonts w:ascii="Times New Roman" w:hAnsi="Times New Roman" w:cs="Times New Roman"/>
          <w:i/>
          <w:iCs/>
          <w:noProof/>
          <w:sz w:val="24"/>
          <w:szCs w:val="24"/>
        </w:rPr>
        <w:t>Standars of Medical Care in Diabetes 2015, Diabetes Care</w:t>
      </w:r>
      <w:r w:rsidR="00662EC9"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ADA. (2018). </w:t>
      </w:r>
      <w:r w:rsidRPr="00996D1F">
        <w:rPr>
          <w:rFonts w:ascii="Times New Roman" w:hAnsi="Times New Roman" w:cs="Times New Roman"/>
          <w:i/>
          <w:iCs/>
          <w:noProof/>
          <w:sz w:val="24"/>
          <w:szCs w:val="24"/>
        </w:rPr>
        <w:t>Diagnosis and Classification of Diabetes Mellitus</w:t>
      </w:r>
      <w:r w:rsidRPr="00996D1F">
        <w:rPr>
          <w:rFonts w:ascii="Times New Roman" w:hAnsi="Times New Roman" w:cs="Times New Roman"/>
          <w:noProof/>
          <w:sz w:val="24"/>
          <w:szCs w:val="24"/>
        </w:rPr>
        <w:t>. Diakses melalui http://www.diabetes.org pada 12 Ju.</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ADA. (2020). </w:t>
      </w:r>
      <w:r w:rsidRPr="00996D1F">
        <w:rPr>
          <w:rFonts w:ascii="Times New Roman" w:hAnsi="Times New Roman" w:cs="Times New Roman"/>
          <w:i/>
          <w:iCs/>
          <w:noProof/>
          <w:sz w:val="24"/>
          <w:szCs w:val="24"/>
        </w:rPr>
        <w:t>Classification and Diagnosis of Diabetes: Standards of Medical Care in Diabetes-2020. In Diabetes care</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Vol. 43</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p</w:t>
      </w:r>
      <w:r w:rsidRPr="00996D1F">
        <w:rPr>
          <w:rFonts w:ascii="Times New Roman" w:hAnsi="Times New Roman" w:cs="Times New Roman"/>
          <w:noProof/>
          <w:sz w:val="24"/>
          <w:szCs w:val="24"/>
        </w:rPr>
        <w:t>, https://doi.org/10.2337/dc20-S002.</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Agustin, A. (2014). </w:t>
      </w:r>
      <w:r w:rsidRPr="00996D1F">
        <w:rPr>
          <w:rFonts w:ascii="Times New Roman" w:hAnsi="Times New Roman" w:cs="Times New Roman"/>
          <w:i/>
          <w:iCs/>
          <w:noProof/>
          <w:sz w:val="24"/>
          <w:szCs w:val="24"/>
        </w:rPr>
        <w:t>Promosi Kesehatan</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Alisa, F., Despitasari, L., Marta, E., Keluarga, D., &amp; Diri, M. (2020). </w:t>
      </w:r>
      <w:r w:rsidRPr="00996D1F">
        <w:rPr>
          <w:rFonts w:ascii="Times New Roman" w:hAnsi="Times New Roman" w:cs="Times New Roman"/>
          <w:i/>
          <w:iCs/>
          <w:noProof/>
          <w:sz w:val="24"/>
          <w:szCs w:val="24"/>
        </w:rPr>
        <w:t>Manajemen Diri Pada Pasien Diabetes Melitus Tipe Ii Di Relationship of Self Efication and Family Support With Self Management in Diabetes Melitus Type Ii Patients in Andalas</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XIV</w:t>
      </w:r>
      <w:r w:rsidRPr="00996D1F">
        <w:rPr>
          <w:rFonts w:ascii="Times New Roman" w:hAnsi="Times New Roman" w:cs="Times New Roman"/>
          <w:noProof/>
          <w:sz w:val="24"/>
          <w:szCs w:val="24"/>
        </w:rPr>
        <w:t>(02), 30–35.</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Andrian. (2018). </w:t>
      </w:r>
      <w:r w:rsidRPr="00996D1F">
        <w:rPr>
          <w:rFonts w:ascii="Times New Roman" w:hAnsi="Times New Roman" w:cs="Times New Roman"/>
          <w:i/>
          <w:iCs/>
          <w:noProof/>
          <w:sz w:val="24"/>
          <w:szCs w:val="24"/>
        </w:rPr>
        <w:t>Komplikasi Diabetes Melitus Bisa Menyerang Mata Hingga Ujung Kaki</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Anggraini, R., Suryawati, C., Rachma, N., Keperawatan, M., Kedokteran, F., Administrasi, D., … Kedokteran, F. (2016). </w:t>
      </w:r>
      <w:r w:rsidRPr="00996D1F">
        <w:rPr>
          <w:rFonts w:ascii="Times New Roman" w:hAnsi="Times New Roman" w:cs="Times New Roman"/>
          <w:i/>
          <w:iCs/>
          <w:noProof/>
          <w:sz w:val="24"/>
          <w:szCs w:val="24"/>
        </w:rPr>
        <w:t>Effects Of Dietary Management Education On Self-Efficacy And Caregiver Practice In Dietary Care Of Family Members With Type 2 DM</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7642</w:t>
      </w:r>
      <w:r w:rsidRPr="00996D1F">
        <w:rPr>
          <w:rFonts w:ascii="Times New Roman" w:hAnsi="Times New Roman" w:cs="Times New Roman"/>
          <w:noProof/>
          <w:sz w:val="24"/>
          <w:szCs w:val="24"/>
        </w:rPr>
        <w:t>, 211–218.</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Apriliani, I. M., Purba, N. P., Dewanti, L. P., Herawati, H., &amp; Faizal, I. (2020). Analisis Faktor Yang Berpengaruh Terhadap Kepatuhan Diet Pada Pasien Diabetes Mellitus Di Ruang Rawat Inap Rumah Sakit Dr. R Soeharsono Banjarmasin. </w:t>
      </w:r>
      <w:r w:rsidRPr="00996D1F">
        <w:rPr>
          <w:rFonts w:ascii="Times New Roman" w:hAnsi="Times New Roman" w:cs="Times New Roman"/>
          <w:i/>
          <w:iCs/>
          <w:noProof/>
          <w:sz w:val="24"/>
          <w:szCs w:val="24"/>
        </w:rPr>
        <w:t>Citizen-Based Marine Debris Collection Training: Study Case in Pangandaran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w:t>
      </w:r>
      <w:r w:rsidRPr="00996D1F">
        <w:rPr>
          <w:rFonts w:ascii="Times New Roman" w:hAnsi="Times New Roman" w:cs="Times New Roman"/>
          <w:noProof/>
          <w:sz w:val="24"/>
          <w:szCs w:val="24"/>
        </w:rPr>
        <w:t>(1), 56–61.</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Ardhiyanto, M. D. A. (2019). </w:t>
      </w:r>
      <w:r w:rsidRPr="00996D1F">
        <w:rPr>
          <w:rFonts w:ascii="Times New Roman" w:hAnsi="Times New Roman" w:cs="Times New Roman"/>
          <w:i/>
          <w:iCs/>
          <w:noProof/>
          <w:sz w:val="24"/>
          <w:szCs w:val="24"/>
        </w:rPr>
        <w:t>Hubungan Kecerdasan Spiritual Dan Lama Menderita Dengan Self Management Pada Pasien Diabetes Melitus (Dm) Tipe 2 Di Poli Penyakit Dalam Rsu Haji Surabaya</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996D1F"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Arikunto. (2013). </w:t>
      </w:r>
      <w:r w:rsidRPr="00996D1F">
        <w:rPr>
          <w:rFonts w:ascii="Times New Roman" w:hAnsi="Times New Roman" w:cs="Times New Roman"/>
          <w:i/>
          <w:iCs/>
          <w:noProof/>
          <w:sz w:val="24"/>
          <w:szCs w:val="24"/>
        </w:rPr>
        <w:t>Prosedur Penelitian ; suatu pendekatan praktik</w:t>
      </w:r>
      <w:r w:rsidRPr="00996D1F">
        <w:rPr>
          <w:rFonts w:ascii="Times New Roman" w:hAnsi="Times New Roman" w:cs="Times New Roman"/>
          <w:noProof/>
          <w:sz w:val="24"/>
          <w:szCs w:val="24"/>
        </w:rPr>
        <w:t>. (January), 143</w:t>
      </w:r>
    </w:p>
    <w:p w:rsidR="00662EC9" w:rsidRPr="00996D1F"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w:t>
      </w: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Bandura, A. (1997). </w:t>
      </w:r>
      <w:r w:rsidRPr="00996D1F">
        <w:rPr>
          <w:rFonts w:ascii="Times New Roman" w:hAnsi="Times New Roman" w:cs="Times New Roman"/>
          <w:i/>
          <w:iCs/>
          <w:noProof/>
          <w:sz w:val="24"/>
          <w:szCs w:val="24"/>
        </w:rPr>
        <w:t>Self efficacy The Exercise of Control. New York: W.H. Freeman and Company</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Bertalina, B., &amp; Purnama, P. (2016). Hubungan Lama Sakit, Pengetahuan, Motivasi Pasien dan Dukungan Keluarga dengan Kepatuhan Diet Pasien Diabetes Mellitus. </w:t>
      </w:r>
      <w:r w:rsidRPr="00996D1F">
        <w:rPr>
          <w:rFonts w:ascii="Times New Roman" w:hAnsi="Times New Roman" w:cs="Times New Roman"/>
          <w:i/>
          <w:iCs/>
          <w:noProof/>
          <w:sz w:val="24"/>
          <w:szCs w:val="24"/>
        </w:rPr>
        <w:t>Jurnal Kesehatan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7</w:t>
      </w:r>
      <w:r w:rsidRPr="00996D1F">
        <w:rPr>
          <w:rFonts w:ascii="Times New Roman" w:hAnsi="Times New Roman" w:cs="Times New Roman"/>
          <w:noProof/>
          <w:sz w:val="24"/>
          <w:szCs w:val="24"/>
        </w:rPr>
        <w:t>(2), 329. https://doi.org/10.26630/jk.v7i2.211</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Bhatt, H., Saklani, S., &amp; Upadhayay, K. (2016). Anti-oxidant and anti-diabetic activities of ethanolic extract of Primula Denticulata Flowers. </w:t>
      </w:r>
      <w:r w:rsidRPr="00996D1F">
        <w:rPr>
          <w:rFonts w:ascii="Times New Roman" w:hAnsi="Times New Roman" w:cs="Times New Roman"/>
          <w:i/>
          <w:iCs/>
          <w:noProof/>
          <w:sz w:val="24"/>
          <w:szCs w:val="24"/>
        </w:rPr>
        <w:t>Indonesian Journal of Pharmacy</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27</w:t>
      </w:r>
      <w:r w:rsidRPr="00996D1F">
        <w:rPr>
          <w:rFonts w:ascii="Times New Roman" w:hAnsi="Times New Roman" w:cs="Times New Roman"/>
          <w:noProof/>
          <w:sz w:val="24"/>
          <w:szCs w:val="24"/>
        </w:rPr>
        <w:t xml:space="preserve">(2), 74–79. </w:t>
      </w:r>
      <w:r w:rsidRPr="00996D1F">
        <w:rPr>
          <w:rFonts w:ascii="Times New Roman" w:hAnsi="Times New Roman" w:cs="Times New Roman"/>
          <w:noProof/>
          <w:sz w:val="24"/>
          <w:szCs w:val="24"/>
        </w:rPr>
        <w:lastRenderedPageBreak/>
        <w:t>https://doi.org/10.14499/indonesianjpharm27iss2pp74</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Darwis. (2018). </w:t>
      </w:r>
      <w:r w:rsidRPr="00996D1F">
        <w:rPr>
          <w:rFonts w:ascii="Times New Roman" w:hAnsi="Times New Roman" w:cs="Times New Roman"/>
          <w:i/>
          <w:iCs/>
          <w:noProof/>
          <w:sz w:val="24"/>
          <w:szCs w:val="24"/>
        </w:rPr>
        <w:t>Menghukum Atau Memulihkan: Suatu Tinjauan Sosiologis Tentang Tindakan Terhadap Penyalahgunaan NAFZA</w:t>
      </w:r>
      <w:r w:rsidRPr="00996D1F">
        <w:rPr>
          <w:rFonts w:ascii="Times New Roman" w:hAnsi="Times New Roman" w:cs="Times New Roman"/>
          <w:noProof/>
          <w:sz w:val="24"/>
          <w:szCs w:val="24"/>
        </w:rPr>
        <w:t>. Makasar: Sah Media.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Decroli, E. (2019). </w:t>
      </w:r>
      <w:r w:rsidRPr="00996D1F">
        <w:rPr>
          <w:rFonts w:ascii="Times New Roman" w:hAnsi="Times New Roman" w:cs="Times New Roman"/>
          <w:i/>
          <w:iCs/>
          <w:noProof/>
          <w:sz w:val="24"/>
          <w:szCs w:val="24"/>
        </w:rPr>
        <w:t>Diabetes Melitus Tipe 2</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Delima, N., Lisnawaty, L., &amp; Fithria, F. (2020). Faktor Yang Berhubungan Dengan Kepatuhan Diet Diabetes Mellitus Pada Pasien Diabetes Mellitus Di Rsud Kota Kendari Tahun 2018. </w:t>
      </w:r>
      <w:r w:rsidRPr="00996D1F">
        <w:rPr>
          <w:rFonts w:ascii="Times New Roman" w:hAnsi="Times New Roman" w:cs="Times New Roman"/>
          <w:i/>
          <w:iCs/>
          <w:noProof/>
          <w:sz w:val="24"/>
          <w:szCs w:val="24"/>
        </w:rPr>
        <w:t>Jurnal Gizi Dan Kesehatan …</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(1), 20–25. Retrieved from http://ojs.uho.ac.id/index.php/gikes/article/view/12259</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Eliati. (2016). Faktor-Faktor yang Mempengaruhi Kepatuhan Diet pada Pasien Diabetes Melitus Tipe II Di Poliklinik Penyakit Dalam RSU H. SAHUDDIN KUTACANE. </w:t>
      </w:r>
      <w:r w:rsidRPr="00996D1F">
        <w:rPr>
          <w:rFonts w:ascii="Times New Roman" w:hAnsi="Times New Roman" w:cs="Times New Roman"/>
          <w:i/>
          <w:iCs/>
          <w:noProof/>
          <w:sz w:val="24"/>
          <w:szCs w:val="24"/>
        </w:rPr>
        <w:t>Jurnal Kesehatan Masyarakat Dan Lingkungan Hidup</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Emilia, O., Y. S. Prabandari,  dan S. (2019). </w:t>
      </w:r>
      <w:r w:rsidRPr="00996D1F">
        <w:rPr>
          <w:rFonts w:ascii="Times New Roman" w:hAnsi="Times New Roman" w:cs="Times New Roman"/>
          <w:i/>
          <w:iCs/>
          <w:noProof/>
          <w:sz w:val="24"/>
          <w:szCs w:val="24"/>
        </w:rPr>
        <w:t>Promosi Kesehatan Dalam Lingkup Kesehatan Reproduksi</w:t>
      </w:r>
      <w:r w:rsidRPr="00996D1F">
        <w:rPr>
          <w:rFonts w:ascii="Times New Roman" w:hAnsi="Times New Roman" w:cs="Times New Roman"/>
          <w:noProof/>
          <w:sz w:val="24"/>
          <w:szCs w:val="24"/>
        </w:rPr>
        <w:t>. Yogyakarta: UGM Press.</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Ernawati, D. A., Harini, I. M., Signa, N., &amp; Gumilas, A. (2020). Jurnal of Bionursing Faktor Faktor yang Mempengaruhi Tingkat Kepatuhan Diet pada Pasien Diabetes Melitus Tipe 2 di Kecamatan Sumbang Banyumas. </w:t>
      </w:r>
      <w:r w:rsidRPr="00996D1F">
        <w:rPr>
          <w:rFonts w:ascii="Times New Roman" w:hAnsi="Times New Roman" w:cs="Times New Roman"/>
          <w:i/>
          <w:iCs/>
          <w:noProof/>
          <w:sz w:val="24"/>
          <w:szCs w:val="24"/>
        </w:rPr>
        <w:t>Jurnal of Bionursing</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w:t>
      </w:r>
      <w:r w:rsidRPr="00996D1F">
        <w:rPr>
          <w:rFonts w:ascii="Times New Roman" w:hAnsi="Times New Roman" w:cs="Times New Roman"/>
          <w:noProof/>
          <w:sz w:val="24"/>
          <w:szCs w:val="24"/>
        </w:rPr>
        <w:t>(1), 63–67.</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Fadila, U., &amp; Laksmiwati, H. (2014). Perbedaan Resiliensi pada Penderita Diabetes Melitus Tipe II Berdasarkan Jenis Kelamin. </w:t>
      </w:r>
      <w:r w:rsidRPr="00996D1F">
        <w:rPr>
          <w:rFonts w:ascii="Times New Roman" w:hAnsi="Times New Roman" w:cs="Times New Roman"/>
          <w:i/>
          <w:iCs/>
          <w:noProof/>
          <w:sz w:val="24"/>
          <w:szCs w:val="24"/>
        </w:rPr>
        <w:t>Character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3</w:t>
      </w:r>
      <w:r w:rsidRPr="00996D1F">
        <w:rPr>
          <w:rFonts w:ascii="Times New Roman" w:hAnsi="Times New Roman" w:cs="Times New Roman"/>
          <w:noProof/>
          <w:sz w:val="24"/>
          <w:szCs w:val="24"/>
        </w:rPr>
        <w:t>(2), 1–6.</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Fattah, H. A. H. (2017). </w:t>
      </w:r>
      <w:r w:rsidRPr="00996D1F">
        <w:rPr>
          <w:rFonts w:ascii="Times New Roman" w:hAnsi="Times New Roman" w:cs="Times New Roman"/>
          <w:i/>
          <w:iCs/>
          <w:noProof/>
          <w:sz w:val="24"/>
          <w:szCs w:val="24"/>
        </w:rPr>
        <w:t>Kepuasan Kerja Dan Kinerja Pegawai Budaya Organisasi, Perilaku Pemimpin Dan Efikasi Diri</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Firmansyah, M. R. (2018). </w:t>
      </w:r>
      <w:r w:rsidRPr="00996D1F">
        <w:rPr>
          <w:rFonts w:ascii="Times New Roman" w:hAnsi="Times New Roman" w:cs="Times New Roman"/>
          <w:i/>
          <w:iCs/>
          <w:noProof/>
          <w:sz w:val="24"/>
          <w:szCs w:val="24"/>
        </w:rPr>
        <w:t>Volume 1, Nomor 1, Februari 2018 M. Ramadhani Firmansyah</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 1–7.</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Ghufron, M. N. &amp; Risnawati, S. R. (2011). </w:t>
      </w:r>
      <w:r w:rsidRPr="00996D1F">
        <w:rPr>
          <w:rFonts w:ascii="Times New Roman" w:hAnsi="Times New Roman" w:cs="Times New Roman"/>
          <w:i/>
          <w:iCs/>
          <w:noProof/>
          <w:sz w:val="24"/>
          <w:szCs w:val="24"/>
        </w:rPr>
        <w:t>Teori-Teori Psikologi</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Handayani, Y. (2017). </w:t>
      </w:r>
      <w:r w:rsidRPr="00996D1F">
        <w:rPr>
          <w:rFonts w:ascii="Times New Roman" w:hAnsi="Times New Roman" w:cs="Times New Roman"/>
          <w:i/>
          <w:iCs/>
          <w:noProof/>
          <w:sz w:val="24"/>
          <w:szCs w:val="24"/>
        </w:rPr>
        <w:t>Hubungan Tingkat Pengetahuan Dan Dukungan Keluarga Dengan Kepatuhan Diet Pasien Diabetes Melitus Tipe 2 Di Instalasi Rawat Inap Publik Ii Rumah Sakit Yayuk Handayani Universitas Muhammadiyah Kalimantan Timur Samarinda</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Hestiana, D. W. (2017). Faktor-faktor yang berhubungan dengan Kepatuhan dalam Pengelolaan Diet pada Pasien Rawat Jalan Diabetes Mellitus Tipe 2 di Kota Semarang. </w:t>
      </w:r>
      <w:r w:rsidRPr="00996D1F">
        <w:rPr>
          <w:rFonts w:ascii="Times New Roman" w:hAnsi="Times New Roman" w:cs="Times New Roman"/>
          <w:i/>
          <w:iCs/>
          <w:noProof/>
          <w:sz w:val="24"/>
          <w:szCs w:val="24"/>
        </w:rPr>
        <w:t>Journal of Health Education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25</w:t>
      </w:r>
      <w:r w:rsidRPr="00996D1F">
        <w:rPr>
          <w:rFonts w:ascii="Times New Roman" w:hAnsi="Times New Roman" w:cs="Times New Roman"/>
          <w:noProof/>
          <w:sz w:val="24"/>
          <w:szCs w:val="24"/>
        </w:rPr>
        <w:t>(1), 57–60. https://doi.org/10.1080/10556699.1994.10603001</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IDF. (2017). </w:t>
      </w:r>
      <w:r w:rsidRPr="00996D1F">
        <w:rPr>
          <w:rFonts w:ascii="Times New Roman" w:hAnsi="Times New Roman" w:cs="Times New Roman"/>
          <w:i/>
          <w:iCs/>
          <w:noProof/>
          <w:sz w:val="24"/>
          <w:szCs w:val="24"/>
        </w:rPr>
        <w:t>Diabetes Atlas Eighth Edition</w:t>
      </w:r>
      <w:r w:rsidRPr="00996D1F">
        <w:rPr>
          <w:rFonts w:ascii="Times New Roman" w:hAnsi="Times New Roman" w:cs="Times New Roman"/>
          <w:noProof/>
          <w:sz w:val="24"/>
          <w:szCs w:val="24"/>
        </w:rPr>
        <w:t>. United Kingdom: IDF; 2017.</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Irfan, I., &amp; Israfil, I. (2020). Faktor Risiko Kejadian Komplikasi Kardiovaskuler </w:t>
      </w:r>
      <w:r w:rsidRPr="00996D1F">
        <w:rPr>
          <w:rFonts w:ascii="Times New Roman" w:hAnsi="Times New Roman" w:cs="Times New Roman"/>
          <w:noProof/>
          <w:sz w:val="24"/>
          <w:szCs w:val="24"/>
        </w:rPr>
        <w:lastRenderedPageBreak/>
        <w:t xml:space="preserve">pada Pasien Diabetes Melitus (DM) Tipe 2. </w:t>
      </w:r>
      <w:r w:rsidRPr="00996D1F">
        <w:rPr>
          <w:rFonts w:ascii="Times New Roman" w:hAnsi="Times New Roman" w:cs="Times New Roman"/>
          <w:i/>
          <w:iCs/>
          <w:noProof/>
          <w:sz w:val="24"/>
          <w:szCs w:val="24"/>
        </w:rPr>
        <w:t>Jurnal Persatuan Perawat Nasional Indonesia (JPPNI)</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4</w:t>
      </w:r>
      <w:r w:rsidRPr="00996D1F">
        <w:rPr>
          <w:rFonts w:ascii="Times New Roman" w:hAnsi="Times New Roman" w:cs="Times New Roman"/>
          <w:noProof/>
          <w:sz w:val="24"/>
          <w:szCs w:val="24"/>
        </w:rPr>
        <w:t>(3), 162. https://doi.org/10.32419/jppni.v4i3.189</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Isnaeni, F. N., Risti, K. N., Mayawati, H., &amp; Arsy, M. K. (2018). Tingkat Pendidikan, Pengetahuan Gizi Dan Kepatuhan Diet Pada Pasien Diabetes Mellitus (Dm) Rawat Jalan Di Rsud Karanganyar. </w:t>
      </w:r>
      <w:r w:rsidRPr="00996D1F">
        <w:rPr>
          <w:rFonts w:ascii="Times New Roman" w:hAnsi="Times New Roman" w:cs="Times New Roman"/>
          <w:i/>
          <w:iCs/>
          <w:noProof/>
          <w:sz w:val="24"/>
          <w:szCs w:val="24"/>
        </w:rPr>
        <w:t>MPPKI (Media Publikasi Promosi Kesehatan Indonesia): The Indonesian Journal of Health Promotion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(2), 40–45. https://doi.org/10.31934/mppki.v1i2.116</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Isnaini, N., &amp; Ratnasari, R. (2018). Faktor risiko mempengaruhi kejadian Diabetes mellitus tipe dua. </w:t>
      </w:r>
      <w:r w:rsidRPr="00996D1F">
        <w:rPr>
          <w:rFonts w:ascii="Times New Roman" w:hAnsi="Times New Roman" w:cs="Times New Roman"/>
          <w:i/>
          <w:iCs/>
          <w:noProof/>
          <w:sz w:val="24"/>
          <w:szCs w:val="24"/>
        </w:rPr>
        <w:t>Jurnal Kebidanan Dan Keperawatan Aisyiyah</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14</w:t>
      </w:r>
      <w:r w:rsidRPr="00996D1F">
        <w:rPr>
          <w:rFonts w:ascii="Times New Roman" w:hAnsi="Times New Roman" w:cs="Times New Roman"/>
          <w:noProof/>
          <w:sz w:val="24"/>
          <w:szCs w:val="24"/>
        </w:rPr>
        <w:t>(1), 59–68. https://doi.org/10.31101/jkk.550</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Junaiddin. (2020). </w:t>
      </w:r>
      <w:r w:rsidRPr="00996D1F">
        <w:rPr>
          <w:rFonts w:ascii="Times New Roman" w:hAnsi="Times New Roman" w:cs="Times New Roman"/>
          <w:i/>
          <w:iCs/>
          <w:noProof/>
          <w:sz w:val="24"/>
          <w:szCs w:val="24"/>
        </w:rPr>
        <w:t>Hubungan Self Efficacy Dengan Kepatuhan Terapi Diet Pasien Diabetes Melitus Tipe 2 Di RSUD Kota Makassr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15</w:t>
      </w:r>
      <w:r w:rsidRPr="00996D1F">
        <w:rPr>
          <w:rFonts w:ascii="Times New Roman" w:hAnsi="Times New Roman" w:cs="Times New Roman"/>
          <w:noProof/>
          <w:sz w:val="24"/>
          <w:szCs w:val="24"/>
        </w:rPr>
        <w:t>, 208–211.</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Karamoy, A. B., &amp; Dharmadi, M. (2019). </w:t>
      </w:r>
      <w:r w:rsidRPr="00996D1F">
        <w:rPr>
          <w:rFonts w:ascii="Times New Roman" w:hAnsi="Times New Roman" w:cs="Times New Roman"/>
          <w:i/>
          <w:iCs/>
          <w:noProof/>
          <w:sz w:val="24"/>
          <w:szCs w:val="24"/>
        </w:rPr>
        <w:t>Kadar Glukosa Darah Pada Pasien Diabetes Melitus Tipe 2 Yang Berolahraga Rutin Dan Yang Berolahraga Tidak Rutin Di Lapangan Renon, Denpasar 2015 Alan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8</w:t>
      </w:r>
      <w:r w:rsidRPr="00996D1F">
        <w:rPr>
          <w:rFonts w:ascii="Times New Roman" w:hAnsi="Times New Roman" w:cs="Times New Roman"/>
          <w:noProof/>
          <w:sz w:val="24"/>
          <w:szCs w:val="24"/>
        </w:rPr>
        <w:t>(4).</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Karen Glanz, Karen Barbara, K. R. &amp; V. (2015). </w:t>
      </w:r>
      <w:r w:rsidRPr="00996D1F">
        <w:rPr>
          <w:rFonts w:ascii="Times New Roman" w:hAnsi="Times New Roman" w:cs="Times New Roman"/>
          <w:i/>
          <w:iCs/>
          <w:noProof/>
          <w:sz w:val="24"/>
          <w:szCs w:val="24"/>
        </w:rPr>
        <w:t>Health Behaviour And Health Education</w:t>
      </w:r>
      <w:r w:rsidRPr="00996D1F">
        <w:rPr>
          <w:rFonts w:ascii="Times New Roman" w:hAnsi="Times New Roman" w:cs="Times New Roman"/>
          <w:noProof/>
          <w:sz w:val="24"/>
          <w:szCs w:val="24"/>
        </w:rPr>
        <w:t>. America : Josey Bass.</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Krisnatuti, D., Yenrina, R &amp; Rasjmida, D. (2014). </w:t>
      </w:r>
      <w:r w:rsidRPr="00996D1F">
        <w:rPr>
          <w:rFonts w:ascii="Times New Roman" w:hAnsi="Times New Roman" w:cs="Times New Roman"/>
          <w:i/>
          <w:iCs/>
          <w:noProof/>
          <w:sz w:val="24"/>
          <w:szCs w:val="24"/>
        </w:rPr>
        <w:t>Diet Sehat Untuk Penderita Diabetes Mellitus</w:t>
      </w:r>
      <w:r w:rsidRPr="00996D1F">
        <w:rPr>
          <w:rFonts w:ascii="Times New Roman" w:hAnsi="Times New Roman" w:cs="Times New Roman"/>
          <w:noProof/>
          <w:sz w:val="24"/>
          <w:szCs w:val="24"/>
        </w:rPr>
        <w:t>. Jakarta : Penebar Swadaya.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i/>
          <w:iCs/>
          <w:noProof/>
          <w:sz w:val="24"/>
          <w:szCs w:val="24"/>
        </w:rPr>
      </w:pPr>
      <w:r w:rsidRPr="00996D1F">
        <w:rPr>
          <w:rFonts w:ascii="Times New Roman" w:hAnsi="Times New Roman" w:cs="Times New Roman"/>
          <w:noProof/>
          <w:sz w:val="24"/>
          <w:szCs w:val="24"/>
        </w:rPr>
        <w:t xml:space="preserve">Lamorte, W. W. (2019). </w:t>
      </w:r>
      <w:r w:rsidRPr="00996D1F">
        <w:rPr>
          <w:rFonts w:ascii="Times New Roman" w:hAnsi="Times New Roman" w:cs="Times New Roman"/>
          <w:i/>
          <w:iCs/>
          <w:noProof/>
          <w:sz w:val="24"/>
          <w:szCs w:val="24"/>
        </w:rPr>
        <w:t>Behavioral Change Models. http://sphweb.bumc.bu.edu/ot lt/MPH-odules/SB/BehavioralChangeTheories/BehavioralChangeTheories2. html. [diakses pada 15 Oktober 2019].</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Lanywaty. (2011). </w:t>
      </w:r>
      <w:r w:rsidRPr="00996D1F">
        <w:rPr>
          <w:rFonts w:ascii="Times New Roman" w:hAnsi="Times New Roman" w:cs="Times New Roman"/>
          <w:i/>
          <w:iCs/>
          <w:noProof/>
          <w:sz w:val="24"/>
          <w:szCs w:val="24"/>
        </w:rPr>
        <w:t>Diabetes Melitus Penyakit Kencing Manis</w:t>
      </w:r>
      <w:r w:rsidRPr="00996D1F">
        <w:rPr>
          <w:rFonts w:ascii="Times New Roman" w:hAnsi="Times New Roman" w:cs="Times New Roman"/>
          <w:noProof/>
          <w:sz w:val="24"/>
          <w:szCs w:val="24"/>
        </w:rPr>
        <w:t>. Yogyakarta: Kanisius.</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Lestari, T. S. (2012). </w:t>
      </w:r>
      <w:r w:rsidRPr="00996D1F">
        <w:rPr>
          <w:rFonts w:ascii="Times New Roman" w:hAnsi="Times New Roman" w:cs="Times New Roman"/>
          <w:i/>
          <w:iCs/>
          <w:noProof/>
          <w:sz w:val="24"/>
          <w:szCs w:val="24"/>
        </w:rPr>
        <w:t>Hubungan Psikososial dan Penyuluhan Gizi dengan Kepatuhan Diet Pasien Diabetes Mellitus Tipe 2 Rawat Jalan di RSUP Fatmawati</w:t>
      </w:r>
      <w:r w:rsidRPr="00996D1F">
        <w:rPr>
          <w:rFonts w:ascii="Times New Roman" w:hAnsi="Times New Roman" w:cs="Times New Roman"/>
          <w:noProof/>
          <w:sz w:val="24"/>
          <w:szCs w:val="24"/>
        </w:rPr>
        <w:t>. Universitas Indonesia, Depok.</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Malayanita, R. (2017). </w:t>
      </w:r>
      <w:r w:rsidRPr="00996D1F">
        <w:rPr>
          <w:rFonts w:ascii="Times New Roman" w:hAnsi="Times New Roman" w:cs="Times New Roman"/>
          <w:i/>
          <w:iCs/>
          <w:noProof/>
          <w:sz w:val="24"/>
          <w:szCs w:val="24"/>
        </w:rPr>
        <w:t>( Self Efficacy in Patients with Diabetes Mellitus Management Healthy Eating In UPTD Sananwetan District of Blitar Town )</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3</w:t>
      </w:r>
      <w:r w:rsidRPr="00996D1F">
        <w:rPr>
          <w:rFonts w:ascii="Times New Roman" w:hAnsi="Times New Roman" w:cs="Times New Roman"/>
          <w:noProof/>
          <w:sz w:val="24"/>
          <w:szCs w:val="24"/>
        </w:rPr>
        <w:t>, 260–267. https://doi.org/10.26699/jnk.v4i3.ART.p260-267</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Maliyasari, N. (2018). </w:t>
      </w:r>
      <w:r w:rsidRPr="00996D1F">
        <w:rPr>
          <w:rFonts w:ascii="Times New Roman" w:hAnsi="Times New Roman" w:cs="Times New Roman"/>
          <w:i/>
          <w:iCs/>
          <w:noProof/>
          <w:sz w:val="24"/>
          <w:szCs w:val="24"/>
        </w:rPr>
        <w:t>Active Lower ROM Meningkatkan Ankle Brachial Index (ABI) Pada DM Tipe II</w:t>
      </w:r>
      <w:r w:rsidRPr="00996D1F">
        <w:rPr>
          <w:rFonts w:ascii="Times New Roman" w:hAnsi="Times New Roman" w:cs="Times New Roman"/>
          <w:noProof/>
          <w:sz w:val="24"/>
          <w:szCs w:val="24"/>
        </w:rPr>
        <w:t>. Potekkes Kemenkes Semarang.</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Manuntung, A. (2018). </w:t>
      </w:r>
      <w:r w:rsidRPr="00996D1F">
        <w:rPr>
          <w:rFonts w:ascii="Times New Roman" w:hAnsi="Times New Roman" w:cs="Times New Roman"/>
          <w:i/>
          <w:iCs/>
          <w:noProof/>
          <w:sz w:val="24"/>
          <w:szCs w:val="24"/>
        </w:rPr>
        <w:t>Terapi Perilaku Kognitif Pada Pasien Diabetes Melitus</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lastRenderedPageBreak/>
        <w:t xml:space="preserve">Multidisiplin, S., Pengetahuan, I., Rizqah, S. F., &amp; Ap, A. R. A. (2020). </w:t>
      </w:r>
      <w:r w:rsidRPr="00996D1F">
        <w:rPr>
          <w:rFonts w:ascii="Times New Roman" w:hAnsi="Times New Roman" w:cs="Times New Roman"/>
          <w:i/>
          <w:iCs/>
          <w:noProof/>
          <w:sz w:val="24"/>
          <w:szCs w:val="24"/>
        </w:rPr>
        <w:t xml:space="preserve">Prosiding Seminar Nasional SMIPT 2020 Faktor Yang Mempengaruhi Kepatuhan Diet Pada Pasien Diabetes Melitus Di Puskesmas Mandai Kabupaten Maros Prosiding Seminar Nasional SMIPT 2020 Sinergitas Multidisiplin Ilmu Pengetahuan dan Teknologi , vol . 3 , nol . </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3</w:t>
      </w:r>
      <w:r w:rsidRPr="00996D1F">
        <w:rPr>
          <w:rFonts w:ascii="Times New Roman" w:hAnsi="Times New Roman" w:cs="Times New Roman"/>
          <w:noProof/>
          <w:sz w:val="24"/>
          <w:szCs w:val="24"/>
        </w:rPr>
        <w:t>(1994), 276–280.</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Munir, N. W., Munir, N. F., &amp; Syahrul, S. (2019). Self-Efficacy dan Kualitas Hidup Pasien Diabetes Melitus Tipe 2. </w:t>
      </w:r>
      <w:r w:rsidRPr="00996D1F">
        <w:rPr>
          <w:rFonts w:ascii="Times New Roman" w:hAnsi="Times New Roman" w:cs="Times New Roman"/>
          <w:i/>
          <w:iCs/>
          <w:noProof/>
          <w:sz w:val="24"/>
          <w:szCs w:val="24"/>
        </w:rPr>
        <w:t>Jurnal Penelitian Kesehatan “SUARA FORIKES” (Journal of Health Research “Forikes Voice”)</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11</w:t>
      </w:r>
      <w:r w:rsidRPr="00996D1F">
        <w:rPr>
          <w:rFonts w:ascii="Times New Roman" w:hAnsi="Times New Roman" w:cs="Times New Roman"/>
          <w:noProof/>
          <w:sz w:val="24"/>
          <w:szCs w:val="24"/>
        </w:rPr>
        <w:t>(2), 146. https://doi.org/10.33846/sf11208</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Ngurah, I. G. K. G., &amp; Sukmayanti, M. (2014). Efikasi Diri pada Pasien Diabetes Melitus Tipe 2. </w:t>
      </w:r>
      <w:r w:rsidRPr="00996D1F">
        <w:rPr>
          <w:rFonts w:ascii="Times New Roman" w:hAnsi="Times New Roman" w:cs="Times New Roman"/>
          <w:i/>
          <w:iCs/>
          <w:noProof/>
          <w:sz w:val="24"/>
          <w:szCs w:val="24"/>
        </w:rPr>
        <w:t>Keperawatan Politeknik Kesehatan Denpasar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21</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Ningsih, H. R., Bayhakki, &amp; Woferst, R. (2017). Hubungan Self Efficacy terhadap Kepatuhan Diit pada Penderita DM. </w:t>
      </w:r>
      <w:r w:rsidRPr="00996D1F">
        <w:rPr>
          <w:rFonts w:ascii="Times New Roman" w:hAnsi="Times New Roman" w:cs="Times New Roman"/>
          <w:i/>
          <w:iCs/>
          <w:noProof/>
          <w:sz w:val="24"/>
          <w:szCs w:val="24"/>
        </w:rPr>
        <w:t>Jurnal Ilmu Keperawatan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(1), 212–219.</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Ningsih, R. (2018). </w:t>
      </w:r>
      <w:r w:rsidRPr="00996D1F">
        <w:rPr>
          <w:rFonts w:ascii="Times New Roman" w:hAnsi="Times New Roman" w:cs="Times New Roman"/>
          <w:i/>
          <w:iCs/>
          <w:noProof/>
          <w:sz w:val="24"/>
          <w:szCs w:val="24"/>
        </w:rPr>
        <w:t>Hubungan Self Efficacy Terhadap Kepatuhan Diet Pada Pasien DM Di RSUD Arifin Ahmad Pakan Baru. Riau. Universitas Riau</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Nugroho, S. (2015). Pencegahan Dan Pengendalian Diabetes Melitus Melalui Olahraga. </w:t>
      </w:r>
      <w:r w:rsidRPr="00996D1F">
        <w:rPr>
          <w:rFonts w:ascii="Times New Roman" w:hAnsi="Times New Roman" w:cs="Times New Roman"/>
          <w:i/>
          <w:iCs/>
          <w:noProof/>
          <w:sz w:val="24"/>
          <w:szCs w:val="24"/>
        </w:rPr>
        <w:t>Medikora</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IX</w:t>
      </w:r>
      <w:r w:rsidRPr="00996D1F">
        <w:rPr>
          <w:rFonts w:ascii="Times New Roman" w:hAnsi="Times New Roman" w:cs="Times New Roman"/>
          <w:noProof/>
          <w:sz w:val="24"/>
          <w:szCs w:val="24"/>
        </w:rPr>
        <w:t>(1). https://doi.org/10.21831/medikora.v0i1.4640</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Nur sam, Hariati, Lestari, J. R. A. (2017). </w:t>
      </w:r>
      <w:r w:rsidRPr="00996D1F">
        <w:rPr>
          <w:rFonts w:ascii="Times New Roman" w:hAnsi="Times New Roman" w:cs="Times New Roman"/>
          <w:i/>
          <w:iCs/>
          <w:noProof/>
          <w:sz w:val="24"/>
          <w:szCs w:val="24"/>
        </w:rPr>
        <w:t>Analisis Hubungan Activity of Daily Living (ADL), Aktivitas Fisik dan Kepatuhan Diet terhadap Kadar Gula Darah Pasien Diabetes Melitus di Wilayah Kerja Puskesmas Poasia Tahun 2017</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2</w:t>
      </w:r>
      <w:r w:rsidRPr="00996D1F">
        <w:rPr>
          <w:rFonts w:ascii="Times New Roman" w:hAnsi="Times New Roman" w:cs="Times New Roman"/>
          <w:noProof/>
          <w:sz w:val="24"/>
          <w:szCs w:val="24"/>
        </w:rPr>
        <w:t>(7), 1–12.</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996D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Nursalam. (2017). </w:t>
      </w:r>
      <w:r w:rsidRPr="00996D1F">
        <w:rPr>
          <w:rFonts w:ascii="Times New Roman" w:hAnsi="Times New Roman" w:cs="Times New Roman"/>
          <w:i/>
          <w:iCs/>
          <w:noProof/>
          <w:sz w:val="24"/>
          <w:szCs w:val="24"/>
        </w:rPr>
        <w:t>Metodologi Penelitian Ilmu Keperawatan Pendekatan Praktis</w:t>
      </w:r>
      <w:r w:rsidRPr="00996D1F">
        <w:rPr>
          <w:rFonts w:ascii="Times New Roman" w:hAnsi="Times New Roman" w:cs="Times New Roman"/>
          <w:noProof/>
          <w:sz w:val="24"/>
          <w:szCs w:val="24"/>
        </w:rPr>
        <w:t>. Jakarta.</w:t>
      </w:r>
    </w:p>
    <w:p w:rsidR="00996D1F" w:rsidRPr="00996D1F" w:rsidRDefault="00996D1F" w:rsidP="00996D1F">
      <w:pPr>
        <w:widowControl w:val="0"/>
        <w:autoSpaceDE w:val="0"/>
        <w:autoSpaceDN w:val="0"/>
        <w:adjustRightInd w:val="0"/>
        <w:spacing w:after="0" w:line="240" w:lineRule="auto"/>
        <w:ind w:left="480" w:hanging="480"/>
        <w:rPr>
          <w:rFonts w:ascii="Times New Roman" w:hAnsi="Times New Roman" w:cs="Times New Roman"/>
          <w:i/>
          <w:iCs/>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Odilia, M. V. (2020). </w:t>
      </w:r>
      <w:r w:rsidRPr="00996D1F">
        <w:rPr>
          <w:rFonts w:ascii="Times New Roman" w:hAnsi="Times New Roman" w:cs="Times New Roman"/>
          <w:i/>
          <w:iCs/>
          <w:noProof/>
          <w:sz w:val="24"/>
          <w:szCs w:val="24"/>
        </w:rPr>
        <w:t>Hubungan Self Efficacy Dengan Kualitas Hidup Pasien Diabetes Melitus Tipe 2 Di Puskesmas Oebobo Kota Kupang</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PERKENI. (2011). </w:t>
      </w:r>
      <w:r w:rsidRPr="00996D1F">
        <w:rPr>
          <w:rFonts w:ascii="Times New Roman" w:hAnsi="Times New Roman" w:cs="Times New Roman"/>
          <w:i/>
          <w:iCs/>
          <w:noProof/>
          <w:sz w:val="24"/>
          <w:szCs w:val="24"/>
        </w:rPr>
        <w:t>Konsensus Pengelolaan dan Pencegahan Diabetes melitus Tipe 2 di ndonesia</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PERKENI. (2015). </w:t>
      </w:r>
      <w:r w:rsidRPr="00996D1F">
        <w:rPr>
          <w:rFonts w:ascii="Times New Roman" w:hAnsi="Times New Roman" w:cs="Times New Roman"/>
          <w:i/>
          <w:iCs/>
          <w:noProof/>
          <w:sz w:val="24"/>
          <w:szCs w:val="24"/>
        </w:rPr>
        <w:t>Konsensus Pengelolahan dan Pencegahan Diabetes Melitus Tipe 2 di Indonesia</w:t>
      </w:r>
      <w:r w:rsidRPr="00996D1F">
        <w:rPr>
          <w:rFonts w:ascii="Times New Roman" w:hAnsi="Times New Roman" w:cs="Times New Roman"/>
          <w:noProof/>
          <w:sz w:val="24"/>
          <w:szCs w:val="24"/>
        </w:rPr>
        <w:t>. Jakarta : PB PERKENI.</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Phitri, H. E. (2013). </w:t>
      </w:r>
      <w:r w:rsidRPr="00996D1F">
        <w:rPr>
          <w:rFonts w:ascii="Times New Roman" w:hAnsi="Times New Roman" w:cs="Times New Roman"/>
          <w:i/>
          <w:iCs/>
          <w:noProof/>
          <w:sz w:val="24"/>
          <w:szCs w:val="24"/>
        </w:rPr>
        <w:t>Hubungan Antara Pengetahuan Dan Sikap Penderita Diabetes Melitus Dengan Kepatuhan Diet Diabetes Melitus Di RSUD AM . Parikesit Kalimantan Timur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(1), 58–74.</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Priyoto. (2014). </w:t>
      </w:r>
      <w:r w:rsidRPr="00996D1F">
        <w:rPr>
          <w:rFonts w:ascii="Times New Roman" w:hAnsi="Times New Roman" w:cs="Times New Roman"/>
          <w:i/>
          <w:iCs/>
          <w:noProof/>
          <w:sz w:val="24"/>
          <w:szCs w:val="24"/>
        </w:rPr>
        <w:t>Teori Perubahan Perilaku Dalam Kesehatan</w:t>
      </w:r>
      <w:r w:rsidRPr="00996D1F">
        <w:rPr>
          <w:rFonts w:ascii="Times New Roman" w:hAnsi="Times New Roman" w:cs="Times New Roman"/>
          <w:noProof/>
          <w:sz w:val="24"/>
          <w:szCs w:val="24"/>
        </w:rPr>
        <w:t>. Yogyakarta: Nur Medika.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lastRenderedPageBreak/>
        <w:t xml:space="preserve">Purwanto, N. H. (2011). Hubungan Pengetahuan Tentang Diet Diabetes Mellitus Dengan Kepatuhan Pelaksanaan Diet Pada Penderita Diabetes Mellitus. </w:t>
      </w:r>
      <w:r w:rsidRPr="00996D1F">
        <w:rPr>
          <w:rFonts w:ascii="Times New Roman" w:hAnsi="Times New Roman" w:cs="Times New Roman"/>
          <w:i/>
          <w:iCs/>
          <w:noProof/>
          <w:sz w:val="24"/>
          <w:szCs w:val="24"/>
        </w:rPr>
        <w:t>Jurnal Keperawatan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Volume 01,</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Putri, F. (2016). Hubungan Antara Kontrol Diri Dengan Perilaku Kepatuhan Pengobatan Pada Penderita Diabetes Mellitus. </w:t>
      </w:r>
      <w:r w:rsidRPr="00996D1F">
        <w:rPr>
          <w:rFonts w:ascii="Times New Roman" w:hAnsi="Times New Roman" w:cs="Times New Roman"/>
          <w:i/>
          <w:iCs/>
          <w:noProof/>
          <w:sz w:val="24"/>
          <w:szCs w:val="24"/>
        </w:rPr>
        <w:t>Http://Digilib.Uinsby.Ac.Id/13045/3/Bab2.Pdf</w:t>
      </w:r>
      <w:r w:rsidRPr="00996D1F">
        <w:rPr>
          <w:rFonts w:ascii="Times New Roman" w:hAnsi="Times New Roman" w:cs="Times New Roman"/>
          <w:noProof/>
          <w:sz w:val="24"/>
          <w:szCs w:val="24"/>
        </w:rPr>
        <w:t>, 15–35. Retrieved from http://digilib.uinsby.ac.id/13045/3/Bab2.pdf</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Reading, I. H. (2020). </w:t>
      </w:r>
      <w:r w:rsidRPr="00996D1F">
        <w:rPr>
          <w:rFonts w:ascii="Times New Roman" w:hAnsi="Times New Roman" w:cs="Times New Roman"/>
          <w:i/>
          <w:iCs/>
          <w:noProof/>
          <w:sz w:val="24"/>
          <w:szCs w:val="24"/>
        </w:rPr>
        <w:t>Hubungan Peran Perawat Sebagao Edukator Dengan Efikasi Diri Pada Pasien Diabetes Melitus Tipe 2 Di Poli Interns RSD dr. Soebandi Jember</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Rizqah, S. F., &amp; Basri, H. M. (2018). </w:t>
      </w:r>
      <w:r w:rsidRPr="00996D1F">
        <w:rPr>
          <w:rFonts w:ascii="Times New Roman" w:hAnsi="Times New Roman" w:cs="Times New Roman"/>
          <w:i/>
          <w:iCs/>
          <w:noProof/>
          <w:sz w:val="24"/>
          <w:szCs w:val="24"/>
        </w:rPr>
        <w:t>Hubungan Efikasi Diri Dengan Kepatuhan Diet 3J Pada Pasien Diabetes Melitus Di Puskesmas Mandai Kabupaten Maron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12</w:t>
      </w:r>
      <w:r w:rsidRPr="00996D1F">
        <w:rPr>
          <w:rFonts w:ascii="Times New Roman" w:hAnsi="Times New Roman" w:cs="Times New Roman"/>
          <w:noProof/>
          <w:sz w:val="24"/>
          <w:szCs w:val="24"/>
        </w:rPr>
        <w:t>, 586–591.</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Roifah, I. (2017). Analisis Hubungan Lama Menderita Diabetes Mellitus Dengan Kualitas Hidup Penderita Diabetes Mellitus. </w:t>
      </w:r>
      <w:r w:rsidRPr="00996D1F">
        <w:rPr>
          <w:rFonts w:ascii="Times New Roman" w:hAnsi="Times New Roman" w:cs="Times New Roman"/>
          <w:i/>
          <w:iCs/>
          <w:noProof/>
          <w:sz w:val="24"/>
          <w:szCs w:val="24"/>
        </w:rPr>
        <w:t>Jurnal Ilmu Kesehatan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4</w:t>
      </w:r>
      <w:r w:rsidRPr="00996D1F">
        <w:rPr>
          <w:rFonts w:ascii="Times New Roman" w:hAnsi="Times New Roman" w:cs="Times New Roman"/>
          <w:noProof/>
          <w:sz w:val="24"/>
          <w:szCs w:val="24"/>
        </w:rPr>
        <w:t>(2), 7. https://doi.org/10.32831/jik.v4i2.84</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Rsupn, D., &amp; Mangunkusumo, C. (2021). </w:t>
      </w:r>
      <w:r w:rsidRPr="00996D1F">
        <w:rPr>
          <w:rFonts w:ascii="Times New Roman" w:hAnsi="Times New Roman" w:cs="Times New Roman"/>
          <w:i/>
          <w:iCs/>
          <w:noProof/>
          <w:sz w:val="24"/>
          <w:szCs w:val="24"/>
        </w:rPr>
        <w:t>Gambaran Self Efficacy Pada Pasien Diabetes Tipe 2 di Poliklinik Penyakit Gambaran Self Efficacy Pada Pasien Diabetes Tipe 2 di Poliklinik Penyakit Dalam RSUPN Dr . Cipto Mangunkusumo Jakarta</w:t>
      </w:r>
      <w:r w:rsidRPr="00996D1F">
        <w:rPr>
          <w:rFonts w:ascii="Times New Roman" w:hAnsi="Times New Roman" w:cs="Times New Roman"/>
          <w:noProof/>
          <w:sz w:val="24"/>
          <w:szCs w:val="24"/>
        </w:rPr>
        <w:t>. (January). https://doi.org/10.32584/jikmb.v3i2.604</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Rudijanto, A., Yuwono, A., Shahab, A., Manaf, A., Pramono, B., Lindarto, D., … Langi, Y. A. (2015). Perkumpulan Endokrinologi indonesia Perkeni Konsensus. In </w:t>
      </w:r>
      <w:r w:rsidRPr="00996D1F">
        <w:rPr>
          <w:rFonts w:ascii="Times New Roman" w:hAnsi="Times New Roman" w:cs="Times New Roman"/>
          <w:i/>
          <w:iCs/>
          <w:noProof/>
          <w:sz w:val="24"/>
          <w:szCs w:val="24"/>
        </w:rPr>
        <w:t>PERKENI</w:t>
      </w:r>
      <w:r w:rsidRPr="00996D1F">
        <w:rPr>
          <w:rFonts w:ascii="Times New Roman" w:hAnsi="Times New Roman" w:cs="Times New Roman"/>
          <w:noProof/>
          <w:sz w:val="24"/>
          <w:szCs w:val="24"/>
        </w:rPr>
        <w:t xml:space="preserve"> (p. 79). PERKENI.</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Safitri. (2019). Kepatuhan Diet Pada Pasien Diabetes Melitus. </w:t>
      </w:r>
      <w:r w:rsidRPr="00996D1F">
        <w:rPr>
          <w:rFonts w:ascii="Times New Roman" w:hAnsi="Times New Roman" w:cs="Times New Roman"/>
          <w:i/>
          <w:iCs/>
          <w:noProof/>
          <w:sz w:val="24"/>
          <w:szCs w:val="24"/>
        </w:rPr>
        <w:t>Naskah Publikasi</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5</w:t>
      </w:r>
      <w:r w:rsidRPr="00996D1F">
        <w:rPr>
          <w:rFonts w:ascii="Times New Roman" w:hAnsi="Times New Roman" w:cs="Times New Roman"/>
          <w:noProof/>
          <w:sz w:val="24"/>
          <w:szCs w:val="24"/>
        </w:rPr>
        <w:t>(2), 1–17.</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Salma, N., Fadli, &amp; Hayat Fattah, A. (2020). Hubungan Kepatuhan Diet Dengan Kadar Gula Darah Puasa Pada Pasien Diabetes Melitus Tipe 2. </w:t>
      </w:r>
      <w:r w:rsidRPr="00996D1F">
        <w:rPr>
          <w:rFonts w:ascii="Times New Roman" w:hAnsi="Times New Roman" w:cs="Times New Roman"/>
          <w:i/>
          <w:iCs/>
          <w:noProof/>
          <w:sz w:val="24"/>
          <w:szCs w:val="24"/>
        </w:rPr>
        <w:t>Jurnal Media Keperawatan: Politeknik Kesehatan Makassar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11</w:t>
      </w:r>
      <w:r w:rsidRPr="00996D1F">
        <w:rPr>
          <w:rFonts w:ascii="Times New Roman" w:hAnsi="Times New Roman" w:cs="Times New Roman"/>
          <w:noProof/>
          <w:sz w:val="24"/>
          <w:szCs w:val="24"/>
        </w:rPr>
        <w:t>(01), 101. Retrieved from journal.poltekkes-mks.ac.id</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Santi Herlina, S. S. (2013). </w:t>
      </w:r>
      <w:r w:rsidRPr="00996D1F">
        <w:rPr>
          <w:rFonts w:ascii="Times New Roman" w:hAnsi="Times New Roman" w:cs="Times New Roman"/>
          <w:i/>
          <w:iCs/>
          <w:noProof/>
          <w:sz w:val="24"/>
          <w:szCs w:val="24"/>
        </w:rPr>
        <w:t>Artikel penelitian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0195</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Sari, Y. R. (2019). </w:t>
      </w:r>
      <w:r w:rsidRPr="00996D1F">
        <w:rPr>
          <w:rFonts w:ascii="Times New Roman" w:hAnsi="Times New Roman" w:cs="Times New Roman"/>
          <w:i/>
          <w:iCs/>
          <w:noProof/>
          <w:sz w:val="24"/>
          <w:szCs w:val="24"/>
        </w:rPr>
        <w:t>Hubungan Sikap Self Efficacy Dengan Kepatuhan Pasien Menjalani Program Terapi Diabetes Melitus Tipe 2 Di Puskesmas Pasir Panjang Kota Kupang</w:t>
      </w:r>
      <w:r w:rsidRPr="00996D1F">
        <w:rPr>
          <w:rFonts w:ascii="Times New Roman" w:hAnsi="Times New Roman" w:cs="Times New Roman"/>
          <w:noProof/>
          <w:sz w:val="24"/>
          <w:szCs w:val="24"/>
        </w:rPr>
        <w:t>. Universitas Citra Bangsa.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Setiyo Nugroho, P. (2020). Hubungan Jenis Kelamin dan Tingkat Ekonomi dengan Kejadian Diabetes Melitus di Wilayah Kerja Puskesmas Palaran Kota Samarinda Tahun 2019. </w:t>
      </w:r>
      <w:r w:rsidRPr="00996D1F">
        <w:rPr>
          <w:rFonts w:ascii="Times New Roman" w:hAnsi="Times New Roman" w:cs="Times New Roman"/>
          <w:i/>
          <w:iCs/>
          <w:noProof/>
          <w:sz w:val="24"/>
          <w:szCs w:val="24"/>
        </w:rPr>
        <w:t>Borneo Student Research (BSR)</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w:t>
      </w:r>
      <w:r w:rsidRPr="00996D1F">
        <w:rPr>
          <w:rFonts w:ascii="Times New Roman" w:hAnsi="Times New Roman" w:cs="Times New Roman"/>
          <w:noProof/>
          <w:sz w:val="24"/>
          <w:szCs w:val="24"/>
        </w:rPr>
        <w:t>(2), 2020.</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lastRenderedPageBreak/>
        <w:t xml:space="preserve">Shinta Nuur Affisa. (2018). </w:t>
      </w:r>
      <w:r w:rsidRPr="00996D1F">
        <w:rPr>
          <w:rFonts w:ascii="Times New Roman" w:hAnsi="Times New Roman" w:cs="Times New Roman"/>
          <w:i/>
          <w:iCs/>
          <w:noProof/>
          <w:sz w:val="24"/>
          <w:szCs w:val="24"/>
        </w:rPr>
        <w:t>Faktor-Faktor Risiko Diabetes Melitus Tipe 2 Pada Laki-Laki Di Kelurahan Demangan Kota Madiun</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Simbolon, Y. I., Triyanti, T., &amp; Sartika, R. A. D. (2019). Faktor-Faktor Yang Berhubungan Dengan Kepatuhan Diet Pada Penderita Diabetes Melitus Tipe 2 Di Puskesmas Kecamatan Pasar Minggu Tahun 2018. </w:t>
      </w:r>
      <w:r w:rsidRPr="00996D1F">
        <w:rPr>
          <w:rFonts w:ascii="Times New Roman" w:hAnsi="Times New Roman" w:cs="Times New Roman"/>
          <w:i/>
          <w:iCs/>
          <w:noProof/>
          <w:sz w:val="24"/>
          <w:szCs w:val="24"/>
        </w:rPr>
        <w:t>Jurnal Kesehatan Komunitas</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5</w:t>
      </w:r>
      <w:r w:rsidRPr="00996D1F">
        <w:rPr>
          <w:rFonts w:ascii="Times New Roman" w:hAnsi="Times New Roman" w:cs="Times New Roman"/>
          <w:noProof/>
          <w:sz w:val="24"/>
          <w:szCs w:val="24"/>
        </w:rPr>
        <w:t>(3), 110–117. https://doi.org/10.25311/keskom.vol5.iss3.336</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Soelistijo, S., Novida, H., Rudijanto, A., Soewondo, P., Suastika, K., Manaf, A., … Soetedjo, N. (2015). Konsesus Pengelolaan Dan Pencegahan Diabetes Melitus Tipe2 Di Indonesia 2015. In </w:t>
      </w:r>
      <w:r w:rsidRPr="00996D1F">
        <w:rPr>
          <w:rFonts w:ascii="Times New Roman" w:hAnsi="Times New Roman" w:cs="Times New Roman"/>
          <w:i/>
          <w:iCs/>
          <w:noProof/>
          <w:sz w:val="24"/>
          <w:szCs w:val="24"/>
        </w:rPr>
        <w:t>Perkeni</w:t>
      </w:r>
      <w:r w:rsidRPr="00996D1F">
        <w:rPr>
          <w:rFonts w:ascii="Times New Roman" w:hAnsi="Times New Roman" w:cs="Times New Roman"/>
          <w:noProof/>
          <w:sz w:val="24"/>
          <w:szCs w:val="24"/>
        </w:rPr>
        <w:t>. Retrieved from https://www.google.com/url?sa=t&amp;source=web&amp;rct=j&amp;url=https://pbperkeni.or.id/wp-content/uploads/2019/01/4.-Konsensus-Pengelolaan-dan-Pencegahan-Diabetes-melitus-tipe-2-di-Indonesia-PERKENI-2015.pdf&amp;ved=2ahUKEwjy8KOs8cfoAhXCb30KHQb1Ck0QFjADegQIBhAB&amp;usg=AOv</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Sugiono. (2017). </w:t>
      </w:r>
      <w:r w:rsidRPr="00996D1F">
        <w:rPr>
          <w:rFonts w:ascii="Times New Roman" w:hAnsi="Times New Roman" w:cs="Times New Roman"/>
          <w:i/>
          <w:iCs/>
          <w:noProof/>
          <w:sz w:val="24"/>
          <w:szCs w:val="24"/>
        </w:rPr>
        <w:t>Metode Penelitian Kuantitatif , Kualitatif, dan R&amp;D</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Susanti, C. E, and Teadjasukmana, B. (2012). </w:t>
      </w:r>
      <w:r w:rsidRPr="00996D1F">
        <w:rPr>
          <w:rFonts w:ascii="Times New Roman" w:hAnsi="Times New Roman" w:cs="Times New Roman"/>
          <w:i/>
          <w:iCs/>
          <w:noProof/>
          <w:sz w:val="24"/>
          <w:szCs w:val="24"/>
        </w:rPr>
        <w:t>Effect Of Knowledge On Nutrition Diet Behaviour With Attitude To Medition Functional Foods For Diabetes Mellitus Patient In Surabaya</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 No 1 Dec</w:t>
      </w:r>
      <w:r w:rsidRPr="00996D1F">
        <w:rPr>
          <w:rFonts w:ascii="Times New Roman" w:hAnsi="Times New Roman" w:cs="Times New Roman"/>
          <w:noProof/>
          <w:sz w:val="24"/>
          <w:szCs w:val="24"/>
        </w:rPr>
        <w:t>.</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Susanti, R. D. (2018). </w:t>
      </w:r>
      <w:r w:rsidRPr="00996D1F">
        <w:rPr>
          <w:rFonts w:ascii="Times New Roman" w:hAnsi="Times New Roman" w:cs="Times New Roman"/>
          <w:i/>
          <w:iCs/>
          <w:noProof/>
          <w:sz w:val="24"/>
          <w:szCs w:val="24"/>
        </w:rPr>
        <w:t>Hubungan Motivasi Dan Health Locus Of Control Dengan Kepatuhan Diet Pada Penderita Diabetes Melitus</w:t>
      </w:r>
      <w:r w:rsidRPr="00996D1F">
        <w:rPr>
          <w:rFonts w:ascii="Times New Roman" w:hAnsi="Times New Roman" w:cs="Times New Roman"/>
          <w:noProof/>
          <w:sz w:val="24"/>
          <w:szCs w:val="24"/>
        </w:rPr>
        <w:t>. Universitas Airlangga.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Toruan, P. . (2012). </w:t>
      </w:r>
      <w:r w:rsidRPr="00996D1F">
        <w:rPr>
          <w:rFonts w:ascii="Times New Roman" w:hAnsi="Times New Roman" w:cs="Times New Roman"/>
          <w:i/>
          <w:iCs/>
          <w:noProof/>
          <w:sz w:val="24"/>
          <w:szCs w:val="24"/>
        </w:rPr>
        <w:t>Fat-Loss Not Weight-Loss for Diabetes : Sakit Tapi Sehat</w:t>
      </w:r>
      <w:r w:rsidRPr="00996D1F">
        <w:rPr>
          <w:rFonts w:ascii="Times New Roman" w:hAnsi="Times New Roman" w:cs="Times New Roman"/>
          <w:noProof/>
          <w:sz w:val="24"/>
          <w:szCs w:val="24"/>
        </w:rPr>
        <w:t>. Jakarta : Trasmedia.</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Wahyuningsih, R. (2013). </w:t>
      </w:r>
      <w:r w:rsidRPr="00996D1F">
        <w:rPr>
          <w:rFonts w:ascii="Times New Roman" w:hAnsi="Times New Roman" w:cs="Times New Roman"/>
          <w:i/>
          <w:iCs/>
          <w:noProof/>
          <w:sz w:val="24"/>
          <w:szCs w:val="24"/>
        </w:rPr>
        <w:t>Penatalaksanaan Diet pada Pasien</w:t>
      </w:r>
      <w:r w:rsidRPr="00996D1F">
        <w:rPr>
          <w:rFonts w:ascii="Times New Roman" w:hAnsi="Times New Roman" w:cs="Times New Roman"/>
          <w:noProof/>
          <w:sz w:val="24"/>
          <w:szCs w:val="24"/>
        </w:rPr>
        <w:t>. Yogyakarta: Graha Ilmu.</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Webber, S. (2013). International Diabetes Federation. </w:t>
      </w:r>
      <w:r w:rsidRPr="00996D1F">
        <w:rPr>
          <w:rFonts w:ascii="Times New Roman" w:hAnsi="Times New Roman" w:cs="Times New Roman"/>
          <w:i/>
          <w:iCs/>
          <w:noProof/>
          <w:sz w:val="24"/>
          <w:szCs w:val="24"/>
        </w:rPr>
        <w:t>Diabetes Research and Clinical Practice</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102</w:t>
      </w:r>
      <w:r w:rsidRPr="00996D1F">
        <w:rPr>
          <w:rFonts w:ascii="Times New Roman" w:hAnsi="Times New Roman" w:cs="Times New Roman"/>
          <w:noProof/>
          <w:sz w:val="24"/>
          <w:szCs w:val="24"/>
        </w:rPr>
        <w:t>(2), 147–148. https://doi.org/10.1016/j.diabres.2013.10.013</w:t>
      </w:r>
    </w:p>
    <w:p w:rsidR="00996D1F" w:rsidRPr="00996D1F" w:rsidRDefault="00996D1F"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Default="00662EC9" w:rsidP="00996D1F">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Wira, P., &amp; Putra, K. (2018). Hubungan Self Efficacy Dan Dukungan Sosial Terhadap Self Care Management Pasien Diabetes Mellitus Tipe Ii. </w:t>
      </w:r>
      <w:r w:rsidRPr="00996D1F">
        <w:rPr>
          <w:rFonts w:ascii="Times New Roman" w:hAnsi="Times New Roman" w:cs="Times New Roman"/>
          <w:i/>
          <w:iCs/>
          <w:noProof/>
          <w:sz w:val="24"/>
          <w:szCs w:val="24"/>
        </w:rPr>
        <w:t>Jurnal Keperawatan</w:t>
      </w:r>
      <w:r w:rsidRPr="00996D1F">
        <w:rPr>
          <w:rFonts w:ascii="Times New Roman" w:hAnsi="Times New Roman" w:cs="Times New Roman"/>
          <w:noProof/>
          <w:sz w:val="24"/>
          <w:szCs w:val="24"/>
        </w:rPr>
        <w:t xml:space="preserve">, </w:t>
      </w:r>
      <w:r w:rsidRPr="00996D1F">
        <w:rPr>
          <w:rFonts w:ascii="Times New Roman" w:hAnsi="Times New Roman" w:cs="Times New Roman"/>
          <w:i/>
          <w:iCs/>
          <w:noProof/>
          <w:sz w:val="24"/>
          <w:szCs w:val="24"/>
        </w:rPr>
        <w:t>3</w:t>
      </w:r>
      <w:r w:rsidRPr="00996D1F">
        <w:rPr>
          <w:rFonts w:ascii="Times New Roman" w:hAnsi="Times New Roman" w:cs="Times New Roman"/>
          <w:noProof/>
          <w:sz w:val="24"/>
          <w:szCs w:val="24"/>
        </w:rPr>
        <w:t>(1), 51–59.</w:t>
      </w:r>
    </w:p>
    <w:p w:rsidR="00996D1F" w:rsidRPr="00996D1F" w:rsidRDefault="00996D1F" w:rsidP="00996D1F">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62EC9" w:rsidRPr="00996D1F" w:rsidRDefault="00662EC9" w:rsidP="00662EC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996D1F">
        <w:rPr>
          <w:rFonts w:ascii="Times New Roman" w:hAnsi="Times New Roman" w:cs="Times New Roman"/>
          <w:noProof/>
          <w:sz w:val="24"/>
          <w:szCs w:val="24"/>
        </w:rPr>
        <w:t xml:space="preserve">Yulia, S. (2015). Faktor - Faktor Yang Mempengaruhi Kepatuhan Dalam Menjalankan Diet Pada Penderita Diabetes Melitus tipe 2 (Studi Kasus di Puskesmas Kedungmundu Tahun 2015). In </w:t>
      </w:r>
      <w:r w:rsidRPr="00996D1F">
        <w:rPr>
          <w:rFonts w:ascii="Times New Roman" w:hAnsi="Times New Roman" w:cs="Times New Roman"/>
          <w:i/>
          <w:iCs/>
          <w:noProof/>
          <w:sz w:val="24"/>
          <w:szCs w:val="24"/>
        </w:rPr>
        <w:t>Thesis</w:t>
      </w:r>
      <w:r w:rsidRPr="00996D1F">
        <w:rPr>
          <w:rFonts w:ascii="Times New Roman" w:hAnsi="Times New Roman" w:cs="Times New Roman"/>
          <w:noProof/>
          <w:sz w:val="24"/>
          <w:szCs w:val="24"/>
        </w:rPr>
        <w:t xml:space="preserve"> (Vol. 2).</w:t>
      </w:r>
    </w:p>
    <w:p w:rsidR="00B55928" w:rsidRDefault="00B55928" w:rsidP="00662EC9">
      <w:pPr>
        <w:widowControl w:val="0"/>
        <w:autoSpaceDE w:val="0"/>
        <w:autoSpaceDN w:val="0"/>
        <w:adjustRightInd w:val="0"/>
        <w:spacing w:after="0" w:line="240" w:lineRule="auto"/>
        <w:ind w:left="480" w:hanging="480"/>
        <w:rPr>
          <w:rFonts w:ascii="Times New Roman" w:hAnsi="Times New Roman" w:cs="Times New Roman"/>
          <w:lang w:val="en-ID"/>
        </w:rPr>
      </w:pPr>
      <w:r w:rsidRPr="00996D1F">
        <w:rPr>
          <w:rFonts w:ascii="Times New Roman" w:hAnsi="Times New Roman" w:cs="Times New Roman"/>
          <w:sz w:val="24"/>
          <w:szCs w:val="24"/>
          <w:lang w:val="en-ID"/>
        </w:rPr>
        <w:fldChar w:fldCharType="end"/>
      </w:r>
    </w:p>
    <w:p w:rsidR="000F4830" w:rsidRDefault="000F4830" w:rsidP="000F4830">
      <w:pPr>
        <w:widowControl w:val="0"/>
        <w:autoSpaceDE w:val="0"/>
        <w:autoSpaceDN w:val="0"/>
        <w:adjustRightInd w:val="0"/>
        <w:spacing w:after="0" w:line="240" w:lineRule="auto"/>
        <w:ind w:left="480" w:hanging="480"/>
        <w:rPr>
          <w:rFonts w:ascii="Times New Roman" w:hAnsi="Times New Roman" w:cs="Times New Roman"/>
          <w:lang w:val="en-ID"/>
        </w:rPr>
      </w:pPr>
    </w:p>
    <w:p w:rsidR="000F4830" w:rsidRDefault="000F4830" w:rsidP="000F4830">
      <w:pPr>
        <w:widowControl w:val="0"/>
        <w:autoSpaceDE w:val="0"/>
        <w:autoSpaceDN w:val="0"/>
        <w:adjustRightInd w:val="0"/>
        <w:spacing w:after="0" w:line="240" w:lineRule="auto"/>
        <w:ind w:left="480" w:hanging="480"/>
        <w:rPr>
          <w:rFonts w:ascii="Times New Roman" w:hAnsi="Times New Roman" w:cs="Times New Roman"/>
          <w:lang w:val="en-ID"/>
        </w:rPr>
      </w:pPr>
    </w:p>
    <w:p w:rsidR="000F4830" w:rsidRPr="00BE1202" w:rsidRDefault="000F4830" w:rsidP="000F4830">
      <w:pPr>
        <w:widowControl w:val="0"/>
        <w:autoSpaceDE w:val="0"/>
        <w:autoSpaceDN w:val="0"/>
        <w:adjustRightInd w:val="0"/>
        <w:spacing w:after="0" w:line="240" w:lineRule="auto"/>
        <w:ind w:left="480" w:hanging="480"/>
        <w:rPr>
          <w:rFonts w:ascii="Times New Roman" w:hAnsi="Times New Roman" w:cs="Times New Roman"/>
          <w:lang w:val="en-ID"/>
        </w:rPr>
      </w:pPr>
    </w:p>
    <w:p w:rsidR="00B55928" w:rsidRPr="00F955D7" w:rsidRDefault="00B55928" w:rsidP="00B55928">
      <w:pPr>
        <w:pStyle w:val="Heading1"/>
        <w:spacing w:before="0" w:line="360" w:lineRule="auto"/>
        <w:jc w:val="center"/>
        <w:rPr>
          <w:rFonts w:ascii="Times New Roman" w:hAnsi="Times New Roman" w:cs="Times New Roman"/>
          <w:color w:val="auto"/>
          <w:sz w:val="24"/>
          <w:szCs w:val="24"/>
          <w:lang w:val="id-ID"/>
        </w:rPr>
      </w:pPr>
      <w:bookmarkStart w:id="152" w:name="_Toc76500730"/>
      <w:r w:rsidRPr="00F955D7">
        <w:rPr>
          <w:rFonts w:ascii="Times New Roman" w:hAnsi="Times New Roman" w:cs="Times New Roman"/>
          <w:color w:val="auto"/>
          <w:sz w:val="24"/>
          <w:szCs w:val="24"/>
          <w:lang w:val="id-ID"/>
        </w:rPr>
        <w:lastRenderedPageBreak/>
        <w:t>LAMPIRAN</w:t>
      </w:r>
      <w:bookmarkEnd w:id="152"/>
    </w:p>
    <w:p w:rsidR="00B55928" w:rsidRPr="00AD2976" w:rsidRDefault="00B55928" w:rsidP="00B55928">
      <w:pPr>
        <w:pStyle w:val="Caption"/>
        <w:keepNext/>
        <w:spacing w:after="0" w:line="360" w:lineRule="auto"/>
        <w:rPr>
          <w:rFonts w:ascii="Times New Roman" w:hAnsi="Times New Roman" w:cs="Times New Roman"/>
          <w:b/>
          <w:i w:val="0"/>
          <w:color w:val="auto"/>
          <w:sz w:val="24"/>
          <w:szCs w:val="24"/>
        </w:rPr>
      </w:pPr>
      <w:bookmarkStart w:id="153" w:name="_Toc67770162"/>
      <w:bookmarkStart w:id="154" w:name="_Toc76732325"/>
      <w:bookmarkStart w:id="155" w:name="_Toc47001039"/>
      <w:bookmarkStart w:id="156" w:name="_Toc27644849"/>
      <w:bookmarkStart w:id="157" w:name="_Toc35340589"/>
      <w:bookmarkStart w:id="158" w:name="_Toc7389489"/>
      <w:bookmarkStart w:id="159" w:name="_Toc12992951"/>
      <w:r w:rsidRPr="00AD2976">
        <w:rPr>
          <w:rFonts w:ascii="Times New Roman" w:hAnsi="Times New Roman" w:cs="Times New Roman"/>
          <w:b/>
          <w:i w:val="0"/>
          <w:color w:val="auto"/>
          <w:sz w:val="24"/>
          <w:szCs w:val="24"/>
        </w:rPr>
        <w:t xml:space="preserve">Lampiran </w:t>
      </w:r>
      <w:r w:rsidRPr="00AD2976">
        <w:rPr>
          <w:rFonts w:ascii="Times New Roman" w:hAnsi="Times New Roman" w:cs="Times New Roman"/>
          <w:b/>
          <w:i w:val="0"/>
          <w:color w:val="auto"/>
          <w:sz w:val="24"/>
          <w:szCs w:val="24"/>
        </w:rPr>
        <w:fldChar w:fldCharType="begin"/>
      </w:r>
      <w:r w:rsidRPr="00AD2976">
        <w:rPr>
          <w:rFonts w:ascii="Times New Roman" w:hAnsi="Times New Roman" w:cs="Times New Roman"/>
          <w:b/>
          <w:i w:val="0"/>
          <w:color w:val="auto"/>
          <w:sz w:val="24"/>
          <w:szCs w:val="24"/>
        </w:rPr>
        <w:instrText xml:space="preserve"> SEQ Lampiran \* ARABIC </w:instrText>
      </w:r>
      <w:r w:rsidRPr="00AD2976">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w:t>
      </w:r>
      <w:bookmarkEnd w:id="153"/>
      <w:bookmarkEnd w:id="154"/>
      <w:r w:rsidRPr="00AD2976">
        <w:rPr>
          <w:rFonts w:ascii="Times New Roman" w:hAnsi="Times New Roman" w:cs="Times New Roman"/>
          <w:b/>
          <w:i w:val="0"/>
          <w:color w:val="auto"/>
          <w:sz w:val="24"/>
          <w:szCs w:val="24"/>
        </w:rPr>
        <w:fldChar w:fldCharType="end"/>
      </w:r>
      <w:bookmarkEnd w:id="155"/>
      <w:bookmarkEnd w:id="156"/>
      <w:bookmarkEnd w:id="157"/>
      <w:bookmarkEnd w:id="158"/>
      <w:bookmarkEnd w:id="159"/>
    </w:p>
    <w:p w:rsidR="00B55928" w:rsidRDefault="00B55928" w:rsidP="00B55928">
      <w:pPr>
        <w:spacing w:line="480" w:lineRule="auto"/>
        <w:jc w:val="center"/>
        <w:rPr>
          <w:rFonts w:ascii="Times New Roman" w:hAnsi="Times New Roman" w:cs="Times New Roman"/>
          <w:b/>
          <w:i/>
          <w:iCs/>
          <w:sz w:val="24"/>
          <w:szCs w:val="24"/>
        </w:rPr>
      </w:pPr>
      <w:r>
        <w:rPr>
          <w:rFonts w:ascii="Times New Roman" w:hAnsi="Times New Roman" w:cs="Times New Roman"/>
          <w:b/>
          <w:i/>
          <w:iCs/>
          <w:sz w:val="24"/>
          <w:szCs w:val="24"/>
        </w:rPr>
        <w:t>CURRICULUM VITAE</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Iftita Churrosida</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171.0044</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Keperawatan</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Lamongan, 13-10-1999</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B55928" w:rsidRDefault="00B55928" w:rsidP="00B55928">
      <w:pPr>
        <w:spacing w:line="48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iftitachurrosida@gmail.com</w:t>
      </w:r>
    </w:p>
    <w:p w:rsidR="00B55928" w:rsidRDefault="00B55928" w:rsidP="00B55928">
      <w:pPr>
        <w:spacing w:before="240" w:line="480" w:lineRule="auto"/>
        <w:rPr>
          <w:rFonts w:ascii="Times New Roman" w:hAnsi="Times New Roman" w:cs="Times New Roman"/>
          <w:sz w:val="24"/>
          <w:szCs w:val="24"/>
        </w:rPr>
      </w:pPr>
      <w:r>
        <w:rPr>
          <w:rFonts w:ascii="Times New Roman" w:hAnsi="Times New Roman" w:cs="Times New Roman"/>
          <w:sz w:val="24"/>
          <w:szCs w:val="24"/>
        </w:rPr>
        <w:t>Riwayat Pendidikan :</w:t>
      </w:r>
    </w:p>
    <w:p w:rsidR="00B55928" w:rsidRDefault="00B55928" w:rsidP="00B55928">
      <w:pPr>
        <w:pStyle w:val="ListParagraph"/>
        <w:numPr>
          <w:ilvl w:val="0"/>
          <w:numId w:val="30"/>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 xml:space="preserve">TK </w:t>
      </w:r>
      <w:r>
        <w:rPr>
          <w:rFonts w:ascii="Times New Roman" w:hAnsi="Times New Roman" w:cs="Times New Roman"/>
          <w:sz w:val="24"/>
          <w:szCs w:val="24"/>
        </w:rPr>
        <w:tab/>
      </w:r>
      <w:r>
        <w:rPr>
          <w:rFonts w:ascii="Times New Roman" w:hAnsi="Times New Roman" w:cs="Times New Roman"/>
          <w:sz w:val="24"/>
          <w:szCs w:val="24"/>
        </w:rPr>
        <w:tab/>
        <w:t>Putra Lestari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2005</w:t>
      </w:r>
    </w:p>
    <w:p w:rsidR="00B55928" w:rsidRDefault="00B55928" w:rsidP="00B55928">
      <w:pPr>
        <w:pStyle w:val="ListParagraph"/>
        <w:numPr>
          <w:ilvl w:val="0"/>
          <w:numId w:val="30"/>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t xml:space="preserve">SDN Sumberagung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Tahun-2011</w:t>
      </w:r>
    </w:p>
    <w:p w:rsidR="00B55928" w:rsidRDefault="00B55928" w:rsidP="00B55928">
      <w:pPr>
        <w:pStyle w:val="ListParagraph"/>
        <w:numPr>
          <w:ilvl w:val="0"/>
          <w:numId w:val="30"/>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SMPN 1 Mantup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LulusTahun 2014</w:t>
      </w:r>
    </w:p>
    <w:p w:rsidR="00B55928" w:rsidRDefault="00B55928" w:rsidP="00B55928">
      <w:pPr>
        <w:pStyle w:val="ListParagraph"/>
        <w:numPr>
          <w:ilvl w:val="0"/>
          <w:numId w:val="30"/>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SMAN 2 Lamongan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2017</w:t>
      </w:r>
    </w:p>
    <w:p w:rsidR="00944D1F" w:rsidRDefault="00944D1F" w:rsidP="00B55928">
      <w:pPr>
        <w:rPr>
          <w:rFonts w:ascii="Times New Roman" w:hAnsi="Times New Roman" w:cs="Times New Roman"/>
          <w:b/>
          <w:sz w:val="24"/>
          <w:szCs w:val="24"/>
        </w:rPr>
      </w:pPr>
    </w:p>
    <w:p w:rsidR="00B55928" w:rsidRDefault="00B55928" w:rsidP="00B55928">
      <w:pPr>
        <w:rPr>
          <w:rFonts w:ascii="Times New Roman" w:hAnsi="Times New Roman" w:cs="Times New Roman"/>
          <w:b/>
          <w:sz w:val="24"/>
          <w:szCs w:val="24"/>
        </w:rPr>
      </w:pPr>
      <w:r>
        <w:rPr>
          <w:rFonts w:ascii="Times New Roman" w:hAnsi="Times New Roman" w:cs="Times New Roman"/>
          <w:b/>
          <w:sz w:val="24"/>
          <w:szCs w:val="24"/>
        </w:rPr>
        <w:br w:type="page"/>
      </w:r>
    </w:p>
    <w:p w:rsidR="00B55928" w:rsidRPr="00AD2976" w:rsidRDefault="00B55928" w:rsidP="00B55928">
      <w:pPr>
        <w:pStyle w:val="Caption"/>
        <w:keepNext/>
        <w:spacing w:after="0" w:line="360" w:lineRule="auto"/>
        <w:rPr>
          <w:rFonts w:ascii="Times New Roman" w:hAnsi="Times New Roman" w:cs="Times New Roman"/>
          <w:b/>
          <w:i w:val="0"/>
          <w:color w:val="auto"/>
          <w:sz w:val="24"/>
          <w:szCs w:val="24"/>
        </w:rPr>
      </w:pPr>
      <w:bookmarkStart w:id="160" w:name="_Toc67770163"/>
      <w:bookmarkStart w:id="161" w:name="_Toc76732326"/>
      <w:r w:rsidRPr="00AD2976">
        <w:rPr>
          <w:rFonts w:ascii="Times New Roman" w:hAnsi="Times New Roman" w:cs="Times New Roman"/>
          <w:b/>
          <w:i w:val="0"/>
          <w:color w:val="auto"/>
          <w:sz w:val="24"/>
          <w:szCs w:val="24"/>
        </w:rPr>
        <w:lastRenderedPageBreak/>
        <w:t xml:space="preserve">Lampiran </w:t>
      </w:r>
      <w:r w:rsidRPr="00AD2976">
        <w:rPr>
          <w:rFonts w:ascii="Times New Roman" w:hAnsi="Times New Roman" w:cs="Times New Roman"/>
          <w:b/>
          <w:i w:val="0"/>
          <w:color w:val="auto"/>
          <w:sz w:val="24"/>
          <w:szCs w:val="24"/>
        </w:rPr>
        <w:fldChar w:fldCharType="begin"/>
      </w:r>
      <w:r w:rsidRPr="00AD2976">
        <w:rPr>
          <w:rFonts w:ascii="Times New Roman" w:hAnsi="Times New Roman" w:cs="Times New Roman"/>
          <w:b/>
          <w:i w:val="0"/>
          <w:color w:val="auto"/>
          <w:sz w:val="24"/>
          <w:szCs w:val="24"/>
        </w:rPr>
        <w:instrText xml:space="preserve"> SEQ Lampiran \* ARABIC </w:instrText>
      </w:r>
      <w:r w:rsidRPr="00AD2976">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2</w:t>
      </w:r>
      <w:bookmarkEnd w:id="160"/>
      <w:bookmarkEnd w:id="161"/>
      <w:r w:rsidRPr="00AD2976">
        <w:rPr>
          <w:rFonts w:ascii="Times New Roman" w:hAnsi="Times New Roman" w:cs="Times New Roman"/>
          <w:b/>
          <w:i w:val="0"/>
          <w:color w:val="auto"/>
          <w:sz w:val="24"/>
          <w:szCs w:val="24"/>
        </w:rPr>
        <w:fldChar w:fldCharType="end"/>
      </w:r>
    </w:p>
    <w:p w:rsidR="00B55928" w:rsidRPr="00A95944"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MOTTO DAN PERSEMBAHAN</w:t>
      </w:r>
    </w:p>
    <w:p w:rsidR="00B55928" w:rsidRDefault="00B55928" w:rsidP="00B55928">
      <w:pPr>
        <w:spacing w:after="0" w:line="276" w:lineRule="auto"/>
        <w:jc w:val="center"/>
        <w:rPr>
          <w:rFonts w:ascii="Times New Roman" w:hAnsi="Times New Roman" w:cs="Times New Roman"/>
          <w:b/>
          <w:bCs/>
          <w:lang w:val="id-ID"/>
        </w:rPr>
      </w:pPr>
      <w:r>
        <w:rPr>
          <w:rFonts w:ascii="Times New Roman" w:hAnsi="Times New Roman" w:cs="Times New Roman"/>
          <w:b/>
          <w:bCs/>
        </w:rPr>
        <w:t>MOTTO</w:t>
      </w:r>
    </w:p>
    <w:p w:rsidR="00B55928" w:rsidRDefault="00B55928" w:rsidP="00B55928">
      <w:pPr>
        <w:spacing w:after="0" w:line="276" w:lineRule="auto"/>
        <w:rPr>
          <w:rFonts w:ascii="Times New Roman" w:hAnsi="Times New Roman" w:cs="Times New Roman"/>
          <w:b/>
          <w:bCs/>
          <w:lang w:val="id-ID"/>
        </w:rPr>
      </w:pPr>
    </w:p>
    <w:p w:rsidR="00B55928" w:rsidRPr="00ED2026" w:rsidRDefault="00B55928" w:rsidP="00B55928">
      <w:pPr>
        <w:spacing w:after="0"/>
        <w:jc w:val="center"/>
        <w:rPr>
          <w:rFonts w:ascii="Times New Roman" w:hAnsi="Times New Roman" w:cs="Times New Roman"/>
          <w:b/>
          <w:bCs/>
          <w:sz w:val="24"/>
          <w:szCs w:val="24"/>
          <w:lang w:val="en-ID"/>
        </w:rPr>
      </w:pPr>
      <w:r>
        <w:rPr>
          <w:rFonts w:ascii="Times New Roman" w:hAnsi="Times New Roman" w:cs="Times New Roman"/>
          <w:b/>
          <w:bCs/>
          <w:i/>
          <w:sz w:val="24"/>
          <w:szCs w:val="24"/>
          <w:lang w:val="en-GB"/>
        </w:rPr>
        <w:t xml:space="preserve">Nothing </w:t>
      </w:r>
      <w:r w:rsidRPr="00A95944">
        <w:rPr>
          <w:rFonts w:ascii="Times New Roman" w:hAnsi="Times New Roman" w:cs="Times New Roman"/>
          <w:b/>
          <w:bCs/>
          <w:i/>
          <w:sz w:val="24"/>
          <w:szCs w:val="24"/>
          <w:lang w:val="en-GB"/>
        </w:rPr>
        <w:t>Imposible In The World</w:t>
      </w:r>
    </w:p>
    <w:p w:rsidR="00B55928" w:rsidRDefault="00B55928" w:rsidP="00B55928">
      <w:pPr>
        <w:jc w:val="center"/>
        <w:rPr>
          <w:rFonts w:ascii="Times New Roman" w:hAnsi="Times New Roman" w:cs="Times New Roman"/>
          <w:b/>
          <w:bCs/>
          <w:lang w:val="id-ID"/>
        </w:rPr>
      </w:pPr>
    </w:p>
    <w:p w:rsidR="00B55928" w:rsidRDefault="00B55928" w:rsidP="00B55928">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Hasil Karyaku ini kupersembahkan kepada :</w:t>
      </w:r>
    </w:p>
    <w:p w:rsidR="00B55928" w:rsidRDefault="00B55928" w:rsidP="00B55928">
      <w:pPr>
        <w:pStyle w:val="ListParagraph"/>
        <w:numPr>
          <w:ilvl w:val="0"/>
          <w:numId w:val="32"/>
        </w:numPr>
        <w:spacing w:after="0" w:line="480" w:lineRule="auto"/>
        <w:ind w:left="284" w:hanging="284"/>
        <w:rPr>
          <w:rFonts w:ascii="Times New Roman" w:hAnsi="Times New Roman" w:cs="Times New Roman"/>
          <w:b/>
          <w:bCs/>
          <w:sz w:val="24"/>
          <w:szCs w:val="24"/>
        </w:rPr>
      </w:pPr>
      <w:r>
        <w:rPr>
          <w:rFonts w:ascii="Times New Roman" w:hAnsi="Times New Roman" w:cs="Times New Roman"/>
          <w:sz w:val="24"/>
          <w:szCs w:val="24"/>
        </w:rPr>
        <w:t>Alhamdulillah segala puji syukur yang tidak henti-hentinya saya panjatkan kehadirat Allah SWT karena atas limpahan rahmat dan hidayah-Nya saya dapat menyelesaikan tugas akhir ini.</w:t>
      </w:r>
    </w:p>
    <w:p w:rsidR="00B55928" w:rsidRDefault="00B55928" w:rsidP="00B55928">
      <w:pPr>
        <w:pStyle w:val="ListParagraph"/>
        <w:numPr>
          <w:ilvl w:val="0"/>
          <w:numId w:val="3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t xml:space="preserve">Ayah Sumadi </w:t>
      </w:r>
      <w:r>
        <w:rPr>
          <w:rFonts w:ascii="Times New Roman" w:eastAsia="Times New Roman" w:hAnsi="Times New Roman" w:cs="Times New Roman"/>
          <w:sz w:val="24"/>
          <w:szCs w:val="24"/>
        </w:rPr>
        <w:t>dan Ibu Yuliatin selaku orang tua yang telah memberikan motivasi</w:t>
      </w:r>
      <w:r>
        <w:rPr>
          <w:rFonts w:ascii="Times New Roman" w:eastAsia="Times New Roman" w:hAnsi="Times New Roman" w:cs="Times New Roman"/>
          <w:sz w:val="24"/>
          <w:szCs w:val="24"/>
          <w:lang w:val="id-ID"/>
        </w:rPr>
        <w:t xml:space="preserve"> dukungan moril dan materil</w:t>
      </w:r>
      <w:r>
        <w:rPr>
          <w:rFonts w:ascii="Times New Roman" w:eastAsia="Times New Roman" w:hAnsi="Times New Roman" w:cs="Times New Roman"/>
          <w:sz w:val="24"/>
          <w:szCs w:val="24"/>
        </w:rPr>
        <w:t xml:space="preserve">, semangat dan doa </w:t>
      </w:r>
      <w:r>
        <w:rPr>
          <w:rFonts w:ascii="Times New Roman" w:eastAsia="Times New Roman" w:hAnsi="Times New Roman" w:cs="Times New Roman"/>
          <w:sz w:val="24"/>
          <w:szCs w:val="24"/>
          <w:lang w:val="id-ID"/>
        </w:rPr>
        <w:t>yang tidak pernah  berhenti untuk peneliti</w:t>
      </w:r>
      <w:r>
        <w:rPr>
          <w:rFonts w:ascii="Times New Roman" w:eastAsia="Times New Roman" w:hAnsi="Times New Roman" w:cs="Times New Roman"/>
          <w:sz w:val="24"/>
          <w:szCs w:val="24"/>
        </w:rPr>
        <w:t>.</w:t>
      </w:r>
    </w:p>
    <w:p w:rsidR="00B55928" w:rsidRDefault="00B55928" w:rsidP="00B55928">
      <w:pPr>
        <w:pStyle w:val="ListParagraph"/>
        <w:numPr>
          <w:ilvl w:val="0"/>
          <w:numId w:val="3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Baihaki </w:t>
      </w:r>
      <w:r>
        <w:rPr>
          <w:rFonts w:ascii="Times New Roman" w:eastAsia="Times New Roman" w:hAnsi="Times New Roman" w:cs="Times New Roman"/>
          <w:sz w:val="24"/>
          <w:szCs w:val="24"/>
        </w:rPr>
        <w:t>selaku</w:t>
      </w:r>
      <w:r>
        <w:rPr>
          <w:rFonts w:ascii="Times New Roman" w:eastAsia="Times New Roman" w:hAnsi="Times New Roman" w:cs="Times New Roman"/>
          <w:sz w:val="24"/>
          <w:szCs w:val="24"/>
          <w:lang w:val="id-ID"/>
        </w:rPr>
        <w:t xml:space="preserve"> adik  kandung </w:t>
      </w:r>
      <w:r>
        <w:rPr>
          <w:rFonts w:ascii="Times New Roman" w:eastAsia="Times New Roman" w:hAnsi="Times New Roman" w:cs="Times New Roman"/>
          <w:sz w:val="24"/>
          <w:szCs w:val="24"/>
        </w:rPr>
        <w:t xml:space="preserve">yang telah memberikan dukungan  </w:t>
      </w:r>
      <w:r>
        <w:rPr>
          <w:rFonts w:ascii="Times New Roman" w:eastAsia="Times New Roman" w:hAnsi="Times New Roman" w:cs="Times New Roman"/>
          <w:sz w:val="24"/>
          <w:szCs w:val="24"/>
          <w:lang w:val="id-ID"/>
        </w:rPr>
        <w:t xml:space="preserve">semangat </w:t>
      </w:r>
      <w:r>
        <w:rPr>
          <w:rFonts w:ascii="Times New Roman" w:eastAsia="Times New Roman" w:hAnsi="Times New Roman" w:cs="Times New Roman"/>
          <w:sz w:val="24"/>
          <w:szCs w:val="24"/>
        </w:rPr>
        <w:t>bagi saya.</w:t>
      </w:r>
    </w:p>
    <w:p w:rsidR="00B55928" w:rsidRPr="00A52B53" w:rsidRDefault="00B55928" w:rsidP="00B55928">
      <w:pPr>
        <w:pStyle w:val="ListParagraph"/>
        <w:numPr>
          <w:ilvl w:val="0"/>
          <w:numId w:val="32"/>
        </w:num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ID"/>
        </w:rPr>
        <w:t xml:space="preserve">Intan, Arin, Nanda, Ayu, Sherly </w:t>
      </w:r>
      <w:r w:rsidRPr="00413B38">
        <w:rPr>
          <w:rFonts w:ascii="Times New Roman" w:eastAsia="Times New Roman" w:hAnsi="Times New Roman" w:cs="Times New Roman"/>
          <w:color w:val="000000" w:themeColor="text1"/>
          <w:sz w:val="24"/>
          <w:szCs w:val="24"/>
          <w:lang w:val="id-ID"/>
        </w:rPr>
        <w:t>sahabat saya di kampus yang menemani saya sel</w:t>
      </w:r>
      <w:r>
        <w:rPr>
          <w:rFonts w:ascii="Times New Roman" w:eastAsia="Times New Roman" w:hAnsi="Times New Roman" w:cs="Times New Roman"/>
          <w:color w:val="000000" w:themeColor="text1"/>
          <w:sz w:val="24"/>
          <w:szCs w:val="24"/>
          <w:lang w:val="id-ID"/>
        </w:rPr>
        <w:t>ama beberapa waktu terakhir</w:t>
      </w:r>
      <w:r>
        <w:rPr>
          <w:rFonts w:ascii="Times New Roman" w:eastAsia="Times New Roman" w:hAnsi="Times New Roman" w:cs="Times New Roman"/>
          <w:color w:val="000000" w:themeColor="text1"/>
          <w:sz w:val="24"/>
          <w:szCs w:val="24"/>
          <w:lang w:val="en-ID"/>
        </w:rPr>
        <w:t xml:space="preserve">, mendengarkan keluh kesah saya, </w:t>
      </w:r>
      <w:r w:rsidRPr="00413B38">
        <w:rPr>
          <w:rFonts w:ascii="Times New Roman" w:eastAsia="Times New Roman" w:hAnsi="Times New Roman" w:cs="Times New Roman"/>
          <w:color w:val="000000" w:themeColor="text1"/>
          <w:sz w:val="24"/>
          <w:szCs w:val="24"/>
          <w:lang w:val="id-ID"/>
        </w:rPr>
        <w:t xml:space="preserve">selalu mendukung, membantu dalam pengerjaan skripsi. </w:t>
      </w:r>
    </w:p>
    <w:p w:rsidR="00B55928" w:rsidRDefault="00B55928" w:rsidP="00B55928">
      <w:pPr>
        <w:pStyle w:val="ListParagraph"/>
        <w:numPr>
          <w:ilvl w:val="0"/>
          <w:numId w:val="3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Teman – teman angkatan 2</w:t>
      </w:r>
      <w:r>
        <w:rPr>
          <w:rFonts w:ascii="Times New Roman" w:eastAsia="Times New Roman" w:hAnsi="Times New Roman" w:cs="Times New Roman"/>
          <w:sz w:val="24"/>
          <w:szCs w:val="24"/>
          <w:lang w:val="en-ID"/>
        </w:rPr>
        <w:t>3</w:t>
      </w:r>
      <w:r>
        <w:rPr>
          <w:rFonts w:ascii="Times New Roman" w:eastAsia="Times New Roman" w:hAnsi="Times New Roman" w:cs="Times New Roman"/>
          <w:sz w:val="24"/>
          <w:szCs w:val="24"/>
          <w:lang w:val="id-ID"/>
        </w:rPr>
        <w:t xml:space="preserve"> yang dari awal sampai akhir perkuliahan tetap saling membantu. semoga tetap kompak dan bisa meraih keberhasilan sampai ke jenjang yang lebih tinggi. </w:t>
      </w:r>
    </w:p>
    <w:p w:rsidR="00B55928" w:rsidRDefault="00B55928" w:rsidP="00B55928">
      <w:pPr>
        <w:pStyle w:val="ListParagraph"/>
        <w:spacing w:after="0" w:line="480" w:lineRule="auto"/>
        <w:ind w:left="360" w:right="78"/>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B55928" w:rsidRDefault="00B55928" w:rsidP="00B55928">
      <w:pPr>
        <w:pStyle w:val="ListParagraph"/>
        <w:spacing w:after="0" w:line="480" w:lineRule="auto"/>
        <w:ind w:left="360" w:right="78"/>
        <w:rPr>
          <w:rFonts w:ascii="Times New Roman" w:eastAsia="Times New Roman" w:hAnsi="Times New Roman" w:cs="Times New Roman"/>
          <w:sz w:val="24"/>
          <w:szCs w:val="24"/>
          <w:lang w:val="id-ID"/>
        </w:rPr>
      </w:pPr>
    </w:p>
    <w:p w:rsidR="00B55928" w:rsidRDefault="00B55928" w:rsidP="00B55928">
      <w:pPr>
        <w:rPr>
          <w:rFonts w:ascii="Times New Roman" w:eastAsiaTheme="majorEastAsia" w:hAnsi="Times New Roman" w:cs="Times New Roman"/>
          <w:b/>
          <w:bCs/>
          <w:sz w:val="24"/>
        </w:rPr>
      </w:pPr>
    </w:p>
    <w:p w:rsidR="00B55928" w:rsidRDefault="00B55928" w:rsidP="00B55928">
      <w:pPr>
        <w:tabs>
          <w:tab w:val="left" w:pos="2205"/>
          <w:tab w:val="left" w:pos="8647"/>
        </w:tabs>
        <w:spacing w:after="0" w:line="480" w:lineRule="auto"/>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rPr>
          <w:rFonts w:ascii="Times New Roman" w:hAnsi="Times New Roman" w:cs="Times New Roman"/>
          <w:b/>
          <w:sz w:val="24"/>
          <w:szCs w:val="24"/>
          <w:lang w:val="en-ID"/>
        </w:rPr>
      </w:pPr>
    </w:p>
    <w:p w:rsidR="00B55928" w:rsidRPr="00AD2976" w:rsidRDefault="00B55928" w:rsidP="00B55928">
      <w:pPr>
        <w:spacing w:after="200" w:line="276" w:lineRule="auto"/>
        <w:rPr>
          <w:rFonts w:ascii="Times New Roman" w:hAnsi="Times New Roman" w:cs="Times New Roman"/>
          <w:b/>
          <w:i/>
          <w:sz w:val="24"/>
          <w:szCs w:val="24"/>
        </w:rPr>
      </w:pPr>
      <w:bookmarkStart w:id="162" w:name="_Toc67770164"/>
      <w:bookmarkStart w:id="163" w:name="_Toc76732327"/>
      <w:r w:rsidRPr="00AD2976">
        <w:rPr>
          <w:rFonts w:ascii="Times New Roman" w:hAnsi="Times New Roman" w:cs="Times New Roman"/>
          <w:b/>
          <w:sz w:val="24"/>
          <w:szCs w:val="24"/>
        </w:rPr>
        <w:lastRenderedPageBreak/>
        <w:t xml:space="preserve">Lampiran </w:t>
      </w:r>
      <w:r w:rsidRPr="00AD2976">
        <w:rPr>
          <w:rFonts w:ascii="Times New Roman" w:hAnsi="Times New Roman" w:cs="Times New Roman"/>
          <w:b/>
          <w:i/>
          <w:sz w:val="24"/>
          <w:szCs w:val="24"/>
        </w:rPr>
        <w:fldChar w:fldCharType="begin"/>
      </w:r>
      <w:r w:rsidRPr="00AD2976">
        <w:rPr>
          <w:rFonts w:ascii="Times New Roman" w:hAnsi="Times New Roman" w:cs="Times New Roman"/>
          <w:b/>
          <w:sz w:val="24"/>
          <w:szCs w:val="24"/>
        </w:rPr>
        <w:instrText xml:space="preserve"> SEQ Lampiran \* ARABIC </w:instrText>
      </w:r>
      <w:r w:rsidRPr="00AD2976">
        <w:rPr>
          <w:rFonts w:ascii="Times New Roman" w:hAnsi="Times New Roman" w:cs="Times New Roman"/>
          <w:b/>
          <w:i/>
          <w:sz w:val="24"/>
          <w:szCs w:val="24"/>
        </w:rPr>
        <w:fldChar w:fldCharType="separate"/>
      </w:r>
      <w:r w:rsidR="007F3722">
        <w:rPr>
          <w:rFonts w:ascii="Times New Roman" w:hAnsi="Times New Roman" w:cs="Times New Roman"/>
          <w:b/>
          <w:noProof/>
          <w:sz w:val="24"/>
          <w:szCs w:val="24"/>
        </w:rPr>
        <w:t>3</w:t>
      </w:r>
      <w:bookmarkEnd w:id="162"/>
      <w:bookmarkEnd w:id="163"/>
      <w:r w:rsidRPr="00AD2976">
        <w:rPr>
          <w:rFonts w:ascii="Times New Roman" w:hAnsi="Times New Roman" w:cs="Times New Roman"/>
          <w:b/>
          <w:i/>
          <w:sz w:val="24"/>
          <w:szCs w:val="24"/>
        </w:rPr>
        <w:fldChar w:fldCharType="end"/>
      </w: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LEMBAR PENGAJUAN JUDUL</w:t>
      </w: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drawing>
          <wp:anchor distT="0" distB="0" distL="114300" distR="114300" simplePos="0" relativeHeight="251604992" behindDoc="1" locked="0" layoutInCell="1" allowOverlap="1" wp14:anchorId="5CB30885" wp14:editId="5B5AAF8E">
            <wp:simplePos x="0" y="0"/>
            <wp:positionH relativeFrom="column">
              <wp:posOffset>93345</wp:posOffset>
            </wp:positionH>
            <wp:positionV relativeFrom="paragraph">
              <wp:posOffset>136525</wp:posOffset>
            </wp:positionV>
            <wp:extent cx="4772025" cy="70389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02_221406.jpg"/>
                    <pic:cNvPicPr/>
                  </pic:nvPicPr>
                  <pic:blipFill>
                    <a:blip r:embed="rId46">
                      <a:extLst>
                        <a:ext uri="{28A0092B-C50C-407E-A947-70E740481C1C}">
                          <a14:useLocalDpi xmlns:a14="http://schemas.microsoft.com/office/drawing/2010/main" val="0"/>
                        </a:ext>
                      </a:extLst>
                    </a:blip>
                    <a:stretch>
                      <a:fillRect/>
                    </a:stretch>
                  </pic:blipFill>
                  <pic:spPr>
                    <a:xfrm>
                      <a:off x="0" y="0"/>
                      <a:ext cx="4775865" cy="7044639"/>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tabs>
          <w:tab w:val="left" w:pos="2205"/>
          <w:tab w:val="left" w:pos="8647"/>
        </w:tabs>
        <w:spacing w:after="0" w:line="480" w:lineRule="auto"/>
        <w:jc w:val="center"/>
        <w:rPr>
          <w:rFonts w:ascii="Times New Roman" w:hAnsi="Times New Roman" w:cs="Times New Roman"/>
          <w:b/>
          <w:sz w:val="24"/>
          <w:szCs w:val="24"/>
          <w:lang w:val="en-ID"/>
        </w:rPr>
      </w:pPr>
    </w:p>
    <w:p w:rsidR="00B55928" w:rsidRDefault="00B55928" w:rsidP="00B55928">
      <w:pPr>
        <w:spacing w:after="20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B55928" w:rsidRPr="00107F3B" w:rsidRDefault="00107F3B" w:rsidP="00107F3B">
      <w:pPr>
        <w:pStyle w:val="Caption"/>
        <w:rPr>
          <w:rFonts w:ascii="Times New Roman" w:hAnsi="Times New Roman" w:cs="Times New Roman"/>
          <w:b/>
          <w:i w:val="0"/>
          <w:color w:val="auto"/>
          <w:sz w:val="24"/>
          <w:szCs w:val="24"/>
        </w:rPr>
      </w:pPr>
      <w:bookmarkStart w:id="164" w:name="_Toc76732328"/>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4</w:t>
      </w:r>
      <w:bookmarkEnd w:id="164"/>
      <w:r w:rsidRPr="00107F3B">
        <w:rPr>
          <w:rFonts w:ascii="Times New Roman" w:hAnsi="Times New Roman" w:cs="Times New Roman"/>
          <w:b/>
          <w:i w:val="0"/>
          <w:color w:val="auto"/>
          <w:sz w:val="24"/>
          <w:szCs w:val="24"/>
        </w:rPr>
        <w:fldChar w:fldCharType="end"/>
      </w:r>
    </w:p>
    <w:p w:rsidR="00B55928" w:rsidRDefault="00B55928" w:rsidP="00B55928">
      <w:pPr>
        <w:jc w:val="center"/>
        <w:rPr>
          <w:rFonts w:ascii="Times New Roman" w:hAnsi="Times New Roman" w:cs="Times New Roman"/>
          <w:b/>
          <w:sz w:val="24"/>
          <w:szCs w:val="24"/>
        </w:rPr>
      </w:pPr>
      <w:r>
        <w:rPr>
          <w:rFonts w:ascii="Times New Roman" w:hAnsi="Times New Roman" w:cs="Times New Roman"/>
          <w:b/>
          <w:sz w:val="24"/>
          <w:szCs w:val="24"/>
        </w:rPr>
        <w:t>Surat Permohonan Ijin Pengambilan Data Dari Kampus</w:t>
      </w:r>
    </w:p>
    <w:p w:rsidR="00B55928" w:rsidRDefault="00B55928" w:rsidP="00B5592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3296" behindDoc="0" locked="0" layoutInCell="1" allowOverlap="1" wp14:anchorId="410DC13D" wp14:editId="47BB1528">
            <wp:simplePos x="0" y="0"/>
            <wp:positionH relativeFrom="column">
              <wp:posOffset>-1905</wp:posOffset>
            </wp:positionH>
            <wp:positionV relativeFrom="paragraph">
              <wp:posOffset>4445</wp:posOffset>
            </wp:positionV>
            <wp:extent cx="5040630" cy="6937375"/>
            <wp:effectExtent l="0" t="0" r="762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8-WA0001.jpg"/>
                    <pic:cNvPicPr/>
                  </pic:nvPicPr>
                  <pic:blipFill>
                    <a:blip r:embed="rId47">
                      <a:extLst>
                        <a:ext uri="{28A0092B-C50C-407E-A947-70E740481C1C}">
                          <a14:useLocalDpi xmlns:a14="http://schemas.microsoft.com/office/drawing/2010/main" val="0"/>
                        </a:ext>
                      </a:extLst>
                    </a:blip>
                    <a:stretch>
                      <a:fillRect/>
                    </a:stretch>
                  </pic:blipFill>
                  <pic:spPr>
                    <a:xfrm>
                      <a:off x="0" y="0"/>
                      <a:ext cx="5040630" cy="6937375"/>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rPr>
          <w:rFonts w:ascii="Times New Roman" w:hAnsi="Times New Roman" w:cs="Times New Roman"/>
          <w:b/>
          <w:sz w:val="24"/>
          <w:szCs w:val="24"/>
        </w:rPr>
      </w:pPr>
    </w:p>
    <w:p w:rsidR="00107F3B" w:rsidRPr="00107F3B" w:rsidRDefault="00107F3B" w:rsidP="00107F3B">
      <w:pPr>
        <w:pStyle w:val="Caption"/>
        <w:rPr>
          <w:rFonts w:ascii="Times New Roman" w:hAnsi="Times New Roman" w:cs="Times New Roman"/>
          <w:b/>
          <w:i w:val="0"/>
          <w:color w:val="auto"/>
          <w:sz w:val="24"/>
          <w:szCs w:val="24"/>
        </w:rPr>
      </w:pPr>
      <w:bookmarkStart w:id="165" w:name="_Toc76732329"/>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5</w:t>
      </w:r>
      <w:bookmarkEnd w:id="165"/>
      <w:r w:rsidRPr="00107F3B">
        <w:rPr>
          <w:rFonts w:ascii="Times New Roman" w:hAnsi="Times New Roman" w:cs="Times New Roman"/>
          <w:b/>
          <w:i w:val="0"/>
          <w:color w:val="auto"/>
          <w:sz w:val="24"/>
          <w:szCs w:val="24"/>
        </w:rPr>
        <w:fldChar w:fldCharType="end"/>
      </w:r>
    </w:p>
    <w:p w:rsidR="00B55928" w:rsidRDefault="00B55928" w:rsidP="00B55928">
      <w:pPr>
        <w:jc w:val="center"/>
        <w:rPr>
          <w:rFonts w:ascii="Times New Roman" w:hAnsi="Times New Roman" w:cs="Times New Roman"/>
          <w:b/>
          <w:sz w:val="24"/>
          <w:szCs w:val="24"/>
        </w:rPr>
      </w:pPr>
      <w:r>
        <w:rPr>
          <w:rFonts w:ascii="Times New Roman" w:hAnsi="Times New Roman" w:cs="Times New Roman"/>
          <w:b/>
          <w:sz w:val="24"/>
          <w:szCs w:val="24"/>
        </w:rPr>
        <w:t>Surat Permohonan Ijin Pengambilan Data Dari Bakesbangpol</w:t>
      </w:r>
    </w:p>
    <w:p w:rsidR="00B55928" w:rsidRDefault="00B55928" w:rsidP="00B5592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4320" behindDoc="0" locked="0" layoutInCell="1" allowOverlap="1" wp14:anchorId="6F276AC2" wp14:editId="56377C67">
            <wp:simplePos x="0" y="0"/>
            <wp:positionH relativeFrom="column">
              <wp:posOffset>-1905</wp:posOffset>
            </wp:positionH>
            <wp:positionV relativeFrom="paragraph">
              <wp:posOffset>4445</wp:posOffset>
            </wp:positionV>
            <wp:extent cx="5040630" cy="7313295"/>
            <wp:effectExtent l="0" t="0" r="7620" b="190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4_174955.jpg"/>
                    <pic:cNvPicPr/>
                  </pic:nvPicPr>
                  <pic:blipFill>
                    <a:blip r:embed="rId48">
                      <a:extLst>
                        <a:ext uri="{28A0092B-C50C-407E-A947-70E740481C1C}">
                          <a14:useLocalDpi xmlns:a14="http://schemas.microsoft.com/office/drawing/2010/main" val="0"/>
                        </a:ext>
                      </a:extLst>
                    </a:blip>
                    <a:stretch>
                      <a:fillRect/>
                    </a:stretch>
                  </pic:blipFill>
                  <pic:spPr>
                    <a:xfrm>
                      <a:off x="0" y="0"/>
                      <a:ext cx="5040630" cy="7313295"/>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rPr>
          <w:rFonts w:ascii="Times New Roman" w:hAnsi="Times New Roman" w:cs="Times New Roman"/>
          <w:b/>
          <w:sz w:val="24"/>
          <w:szCs w:val="24"/>
        </w:rPr>
      </w:pPr>
    </w:p>
    <w:p w:rsidR="00B55928" w:rsidRDefault="00B55928" w:rsidP="00B55928">
      <w:pPr>
        <w:rPr>
          <w:rFonts w:ascii="Times New Roman" w:hAnsi="Times New Roman" w:cs="Times New Roman"/>
          <w:b/>
          <w:sz w:val="24"/>
          <w:szCs w:val="24"/>
        </w:rPr>
      </w:pPr>
    </w:p>
    <w:p w:rsidR="00107F3B" w:rsidRPr="00107F3B" w:rsidRDefault="00107F3B" w:rsidP="00107F3B">
      <w:pPr>
        <w:pStyle w:val="Caption"/>
        <w:rPr>
          <w:rFonts w:ascii="Times New Roman" w:hAnsi="Times New Roman" w:cs="Times New Roman"/>
          <w:b/>
          <w:i w:val="0"/>
          <w:color w:val="auto"/>
          <w:sz w:val="24"/>
          <w:szCs w:val="24"/>
        </w:rPr>
      </w:pPr>
      <w:bookmarkStart w:id="166" w:name="_Toc76732330"/>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6</w:t>
      </w:r>
      <w:bookmarkEnd w:id="166"/>
      <w:r w:rsidRPr="00107F3B">
        <w:rPr>
          <w:rFonts w:ascii="Times New Roman" w:hAnsi="Times New Roman" w:cs="Times New Roman"/>
          <w:b/>
          <w:i w:val="0"/>
          <w:color w:val="auto"/>
          <w:sz w:val="24"/>
          <w:szCs w:val="24"/>
        </w:rPr>
        <w:fldChar w:fldCharType="end"/>
      </w:r>
    </w:p>
    <w:p w:rsidR="00B55928" w:rsidRDefault="00B55928" w:rsidP="00B55928">
      <w:pPr>
        <w:jc w:val="center"/>
        <w:rPr>
          <w:rFonts w:ascii="Times New Roman" w:hAnsi="Times New Roman" w:cs="Times New Roman"/>
          <w:b/>
          <w:sz w:val="24"/>
          <w:szCs w:val="24"/>
        </w:rPr>
      </w:pPr>
      <w:r>
        <w:rPr>
          <w:rFonts w:ascii="Times New Roman" w:hAnsi="Times New Roman" w:cs="Times New Roman"/>
          <w:b/>
          <w:sz w:val="24"/>
          <w:szCs w:val="24"/>
        </w:rPr>
        <w:t>Surat Permohonan Ijin Pengambilan Data Dari Dinas Kesehatan Kota Surabaya</w:t>
      </w:r>
    </w:p>
    <w:p w:rsidR="00B55928" w:rsidRDefault="00B55928" w:rsidP="00B5592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5344" behindDoc="0" locked="0" layoutInCell="1" allowOverlap="1" wp14:anchorId="29AC52DC" wp14:editId="52F39AC9">
            <wp:simplePos x="0" y="0"/>
            <wp:positionH relativeFrom="column">
              <wp:posOffset>-1905</wp:posOffset>
            </wp:positionH>
            <wp:positionV relativeFrom="paragraph">
              <wp:posOffset>-2540</wp:posOffset>
            </wp:positionV>
            <wp:extent cx="5040630" cy="7450455"/>
            <wp:effectExtent l="0" t="0" r="762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4.jpg"/>
                    <pic:cNvPicPr/>
                  </pic:nvPicPr>
                  <pic:blipFill>
                    <a:blip r:embed="rId49">
                      <a:extLst>
                        <a:ext uri="{28A0092B-C50C-407E-A947-70E740481C1C}">
                          <a14:useLocalDpi xmlns:a14="http://schemas.microsoft.com/office/drawing/2010/main" val="0"/>
                        </a:ext>
                      </a:extLst>
                    </a:blip>
                    <a:stretch>
                      <a:fillRect/>
                    </a:stretch>
                  </pic:blipFill>
                  <pic:spPr>
                    <a:xfrm>
                      <a:off x="0" y="0"/>
                      <a:ext cx="5040630" cy="7450455"/>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107F3B" w:rsidRPr="00107F3B" w:rsidRDefault="00107F3B" w:rsidP="00107F3B">
      <w:pPr>
        <w:pStyle w:val="Caption"/>
        <w:rPr>
          <w:rFonts w:ascii="Times New Roman" w:hAnsi="Times New Roman" w:cs="Times New Roman"/>
          <w:b/>
          <w:i w:val="0"/>
          <w:color w:val="auto"/>
          <w:sz w:val="24"/>
          <w:szCs w:val="24"/>
        </w:rPr>
      </w:pPr>
      <w:bookmarkStart w:id="167" w:name="_Toc76732331"/>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7</w:t>
      </w:r>
      <w:bookmarkEnd w:id="167"/>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rPr>
      </w:pPr>
      <w:r w:rsidRPr="00107F3B">
        <w:rPr>
          <w:rFonts w:ascii="Times New Roman" w:hAnsi="Times New Roman" w:cs="Times New Roman"/>
          <w:b/>
          <w:i w:val="0"/>
          <w:color w:val="auto"/>
          <w:sz w:val="24"/>
          <w:szCs w:val="24"/>
        </w:rPr>
        <w:t>Surat Pernyataan Laik Etik Penelitian Kesehatan</w:t>
      </w:r>
    </w:p>
    <w:p w:rsidR="00B55928" w:rsidRDefault="00B55928" w:rsidP="00B55928">
      <w:pPr>
        <w:jc w:val="center"/>
        <w:rPr>
          <w:rFonts w:ascii="Times New Roman" w:hAnsi="Times New Roman" w:cs="Times New Roman"/>
          <w:b/>
          <w:sz w:val="24"/>
          <w:szCs w:val="24"/>
        </w:rPr>
      </w:pPr>
    </w:p>
    <w:p w:rsidR="00B55928" w:rsidRDefault="00EC5455" w:rsidP="00B5592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6368" behindDoc="0" locked="0" layoutInCell="1" allowOverlap="1" wp14:anchorId="6685FB31" wp14:editId="3D026F67">
            <wp:simplePos x="0" y="0"/>
            <wp:positionH relativeFrom="column">
              <wp:posOffset>-1905</wp:posOffset>
            </wp:positionH>
            <wp:positionV relativeFrom="paragraph">
              <wp:posOffset>635</wp:posOffset>
            </wp:positionV>
            <wp:extent cx="5040630" cy="7549515"/>
            <wp:effectExtent l="0" t="0" r="762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9_073335.jpg"/>
                    <pic:cNvPicPr/>
                  </pic:nvPicPr>
                  <pic:blipFill>
                    <a:blip r:embed="rId50">
                      <a:extLst>
                        <a:ext uri="{28A0092B-C50C-407E-A947-70E740481C1C}">
                          <a14:useLocalDpi xmlns:a14="http://schemas.microsoft.com/office/drawing/2010/main" val="0"/>
                        </a:ext>
                      </a:extLst>
                    </a:blip>
                    <a:stretch>
                      <a:fillRect/>
                    </a:stretch>
                  </pic:blipFill>
                  <pic:spPr>
                    <a:xfrm>
                      <a:off x="0" y="0"/>
                      <a:ext cx="5040630" cy="7549515"/>
                    </a:xfrm>
                    <a:prstGeom prst="rect">
                      <a:avLst/>
                    </a:prstGeom>
                  </pic:spPr>
                </pic:pic>
              </a:graphicData>
            </a:graphic>
            <wp14:sizeRelH relativeFrom="page">
              <wp14:pctWidth>0</wp14:pctWidth>
            </wp14:sizeRelH>
            <wp14:sizeRelV relativeFrom="page">
              <wp14:pctHeight>0</wp14:pctHeight>
            </wp14:sizeRelV>
          </wp:anchor>
        </w:drawing>
      </w: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B55928" w:rsidRDefault="00B55928" w:rsidP="00B55928">
      <w:pPr>
        <w:jc w:val="center"/>
        <w:rPr>
          <w:rFonts w:ascii="Times New Roman" w:hAnsi="Times New Roman" w:cs="Times New Roman"/>
          <w:b/>
          <w:sz w:val="24"/>
          <w:szCs w:val="24"/>
        </w:rPr>
      </w:pPr>
    </w:p>
    <w:p w:rsidR="00107F3B" w:rsidRPr="00107F3B" w:rsidRDefault="00107F3B" w:rsidP="00107F3B">
      <w:pPr>
        <w:pStyle w:val="Caption"/>
        <w:rPr>
          <w:rFonts w:ascii="Times New Roman" w:hAnsi="Times New Roman" w:cs="Times New Roman"/>
          <w:b/>
          <w:i w:val="0"/>
          <w:color w:val="auto"/>
          <w:sz w:val="24"/>
          <w:szCs w:val="24"/>
        </w:rPr>
      </w:pPr>
      <w:bookmarkStart w:id="168" w:name="_Toc76732332"/>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8</w:t>
      </w:r>
      <w:bookmarkEnd w:id="168"/>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id-ID"/>
        </w:rPr>
        <w:t>Lembar Informasi untuk Persetujuan Responden</w:t>
      </w:r>
    </w:p>
    <w:p w:rsidR="00B55928" w:rsidRPr="000E0E42" w:rsidRDefault="00B55928" w:rsidP="00B55928">
      <w:pPr>
        <w:jc w:val="center"/>
        <w:rPr>
          <w:rFonts w:ascii="Times New Roman" w:hAnsi="Times New Roman"/>
          <w:i/>
          <w:sz w:val="24"/>
          <w:szCs w:val="24"/>
        </w:rPr>
      </w:pPr>
      <w:r w:rsidRPr="000E0E42">
        <w:rPr>
          <w:rFonts w:ascii="Times New Roman" w:hAnsi="Times New Roman"/>
          <w:i/>
          <w:sz w:val="24"/>
          <w:szCs w:val="24"/>
        </w:rPr>
        <w:t>INFORMATION CONCENT</w:t>
      </w:r>
    </w:p>
    <w:p w:rsidR="00B55928" w:rsidRPr="000E0E42" w:rsidRDefault="00B55928" w:rsidP="00B55928">
      <w:pPr>
        <w:pStyle w:val="Default"/>
        <w:jc w:val="center"/>
      </w:pPr>
      <w:r w:rsidRPr="000E0E42">
        <w:t xml:space="preserve"> (LEMBAR INFORMASI)</w:t>
      </w:r>
    </w:p>
    <w:p w:rsidR="00B55928" w:rsidRPr="000E0E42" w:rsidRDefault="00B55928" w:rsidP="00B55928">
      <w:pPr>
        <w:pStyle w:val="Default"/>
        <w:spacing w:line="360" w:lineRule="auto"/>
      </w:pPr>
      <w:r w:rsidRPr="000E0E42">
        <w:t xml:space="preserve">Kepada Yth. </w:t>
      </w:r>
    </w:p>
    <w:p w:rsidR="00B55928" w:rsidRPr="000E0E42" w:rsidRDefault="00B55928" w:rsidP="00B55928">
      <w:pPr>
        <w:pStyle w:val="Default"/>
        <w:spacing w:line="360" w:lineRule="auto"/>
      </w:pPr>
      <w:r w:rsidRPr="000E0E42">
        <w:rPr>
          <w:lang w:val="en-US"/>
        </w:rPr>
        <w:t>Bpk, Ibu</w:t>
      </w:r>
      <w:r w:rsidRPr="000E0E42">
        <w:t xml:space="preserve"> Calon Responden Penelitian </w:t>
      </w:r>
    </w:p>
    <w:p w:rsidR="00B55928" w:rsidRPr="000E0E42" w:rsidRDefault="00B55928" w:rsidP="00B55928">
      <w:pPr>
        <w:pStyle w:val="Default"/>
        <w:spacing w:line="360" w:lineRule="auto"/>
      </w:pPr>
      <w:r w:rsidRPr="000E0E42">
        <w:t xml:space="preserve">Di </w:t>
      </w:r>
      <w:r w:rsidRPr="000E0E42">
        <w:rPr>
          <w:lang w:val="en-ID"/>
        </w:rPr>
        <w:t>Puskesmas Siwalankerto Surabaya</w:t>
      </w:r>
    </w:p>
    <w:p w:rsidR="00B55928" w:rsidRPr="000E0E42" w:rsidRDefault="00B55928" w:rsidP="00B55928">
      <w:pPr>
        <w:pStyle w:val="Default"/>
        <w:spacing w:line="360" w:lineRule="auto"/>
        <w:rPr>
          <w:lang w:val="en-US"/>
        </w:rPr>
      </w:pPr>
    </w:p>
    <w:p w:rsidR="00B55928" w:rsidRPr="000E0E42" w:rsidRDefault="00B55928" w:rsidP="00B55928">
      <w:pPr>
        <w:pStyle w:val="Default"/>
        <w:spacing w:line="360" w:lineRule="auto"/>
        <w:ind w:firstLine="720"/>
        <w:rPr>
          <w:color w:val="auto"/>
        </w:rPr>
      </w:pPr>
      <w:r w:rsidRPr="000E0E42">
        <w:t>Saya adalah mahasiswi Prodi S1 Keperawatan STIKES Hang Tuah Surabaya akan mengadakan penelitian sebagai syarat untuk memperoleh gelar Sarjana Keperawatan (S. Kep). Penelitian ini bertujuan untuk meng</w:t>
      </w:r>
      <w:r w:rsidRPr="000E0E42">
        <w:rPr>
          <w:lang w:val="en-ID"/>
        </w:rPr>
        <w:t xml:space="preserve">identifikasi hubungan </w:t>
      </w:r>
      <w:r w:rsidRPr="000E0E42">
        <w:rPr>
          <w:i/>
          <w:lang w:val="en-ID"/>
        </w:rPr>
        <w:t>self efficacy</w:t>
      </w:r>
      <w:r w:rsidRPr="000E0E42">
        <w:rPr>
          <w:lang w:val="en-ID"/>
        </w:rPr>
        <w:t xml:space="preserve"> dengan kepatuhan diet pada pasi</w:t>
      </w:r>
      <w:r>
        <w:rPr>
          <w:lang w:val="en-ID"/>
        </w:rPr>
        <w:t>en diabetes mellitus tipe 2 di P</w:t>
      </w:r>
      <w:r w:rsidRPr="000E0E42">
        <w:rPr>
          <w:lang w:val="en-ID"/>
        </w:rPr>
        <w:t>uskesmas Siwalankerto Surabaya</w:t>
      </w:r>
      <w:r w:rsidRPr="000E0E42">
        <w:rPr>
          <w:color w:val="auto"/>
        </w:rPr>
        <w:t xml:space="preserve">. </w:t>
      </w:r>
      <w:r w:rsidRPr="000E0E42">
        <w:t>Pada penelitian ini, peneliti akan membagikan kuesioner yang beris</w:t>
      </w:r>
      <w:r>
        <w:t>i pertanyaan tentan</w:t>
      </w:r>
      <w:r>
        <w:rPr>
          <w:lang w:val="en-ID"/>
        </w:rPr>
        <w:t>g efikasi diri, kepatuhan diet dan tidak memberikan perlakuan apapun</w:t>
      </w:r>
      <w:r w:rsidRPr="000E0E42">
        <w:rPr>
          <w:color w:val="auto"/>
        </w:rPr>
        <w:t xml:space="preserve">. Partisipasi saudara dalam penelitian ini akan bermanfaat bagi peneliti. </w:t>
      </w:r>
    </w:p>
    <w:p w:rsidR="00B55928" w:rsidRPr="000E0E42" w:rsidRDefault="00B55928" w:rsidP="00B55928">
      <w:pPr>
        <w:pStyle w:val="Default"/>
        <w:spacing w:line="360" w:lineRule="auto"/>
        <w:ind w:firstLine="709"/>
      </w:pPr>
      <w:r w:rsidRPr="000E0E42">
        <w:t xml:space="preserve">Saya mengharapkan tanggapan atau jawaban yang Anda berikan sesuai dengan yang terjadi pada saudara sendiri tanpa ada pengaruh atau paksaan dari orang lain. Partisipasi saudara bersifat bebas dalam penelitian ini, artinya saudara ikut atau tidak ikut tidak ada sanksi apapun. Jika saudara bersedia menjadi reponden silahkan untuk menanda tangani lembar persetujuan yang telah disediakan. </w:t>
      </w:r>
    </w:p>
    <w:p w:rsidR="00B55928" w:rsidRPr="006347DF" w:rsidRDefault="00B55928" w:rsidP="00B55928">
      <w:pPr>
        <w:pStyle w:val="Default"/>
        <w:spacing w:line="360" w:lineRule="auto"/>
        <w:ind w:firstLine="720"/>
        <w:rPr>
          <w:szCs w:val="23"/>
        </w:rPr>
      </w:pPr>
      <w:r w:rsidRPr="000E0E42">
        <w:t>Informasi atau keterangan yang saudara berikan akan dijamin kerahasiannya dan akan digunakan untuk kepentingan ini saja. Apabila penelitian ini telah selesai, penyataan Saudara akan kami hanguskan</w:t>
      </w:r>
      <w:r w:rsidRPr="006347DF">
        <w:rPr>
          <w:szCs w:val="23"/>
        </w:rPr>
        <w:t xml:space="preserve">. </w:t>
      </w:r>
    </w:p>
    <w:p w:rsidR="00B55928" w:rsidRPr="00CC4A4A" w:rsidRDefault="00B55928" w:rsidP="00B55928">
      <w:pPr>
        <w:pStyle w:val="Default"/>
        <w:spacing w:line="360" w:lineRule="auto"/>
        <w:ind w:right="49" w:firstLine="720"/>
        <w:jc w:val="right"/>
        <w:rPr>
          <w:szCs w:val="23"/>
        </w:rPr>
      </w:pPr>
      <w:r>
        <w:rPr>
          <w:szCs w:val="23"/>
          <w:lang w:val="en-US"/>
        </w:rPr>
        <w:t xml:space="preserve">Surabaya,      Juni </w:t>
      </w:r>
      <w:r w:rsidRPr="006347DF">
        <w:rPr>
          <w:szCs w:val="23"/>
          <w:lang w:val="en-US"/>
        </w:rPr>
        <w:t>202</w:t>
      </w:r>
      <w:r w:rsidRPr="006347DF">
        <w:rPr>
          <w:szCs w:val="23"/>
        </w:rPr>
        <w:t>1</w:t>
      </w:r>
      <w:r>
        <w:rPr>
          <w:noProof/>
          <w:szCs w:val="23"/>
          <w:lang w:val="en-US"/>
        </w:rPr>
        <mc:AlternateContent>
          <mc:Choice Requires="wps">
            <w:drawing>
              <wp:anchor distT="0" distB="0" distL="114300" distR="114300" simplePos="0" relativeHeight="251698176" behindDoc="0" locked="0" layoutInCell="1" allowOverlap="1" wp14:anchorId="21788BC6" wp14:editId="2896FE1A">
                <wp:simplePos x="0" y="0"/>
                <wp:positionH relativeFrom="column">
                  <wp:posOffset>3227070</wp:posOffset>
                </wp:positionH>
                <wp:positionV relativeFrom="paragraph">
                  <wp:posOffset>257175</wp:posOffset>
                </wp:positionV>
                <wp:extent cx="2200275" cy="1733550"/>
                <wp:effectExtent l="0" t="0" r="952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733550"/>
                        </a:xfrm>
                        <a:prstGeom prst="rect">
                          <a:avLst/>
                        </a:prstGeom>
                        <a:solidFill>
                          <a:srgbClr val="FFFFFF"/>
                        </a:solidFill>
                        <a:ln w="6350">
                          <a:solidFill>
                            <a:srgbClr val="FFFFFF"/>
                          </a:solidFill>
                          <a:miter lim="800000"/>
                          <a:headEnd/>
                          <a:tailEnd/>
                        </a:ln>
                      </wps:spPr>
                      <wps:txbx>
                        <w:txbxContent>
                          <w:p w:rsidR="00315E32" w:rsidRPr="00DE769F" w:rsidRDefault="00315E32" w:rsidP="00B55928">
                            <w:pPr>
                              <w:jc w:val="center"/>
                              <w:rPr>
                                <w:rFonts w:ascii="Times New Roman" w:hAnsi="Times New Roman"/>
                                <w:sz w:val="24"/>
                                <w:szCs w:val="24"/>
                              </w:rPr>
                            </w:pPr>
                            <w:r w:rsidRPr="00DE769F">
                              <w:rPr>
                                <w:rFonts w:ascii="Times New Roman" w:hAnsi="Times New Roman"/>
                                <w:sz w:val="24"/>
                                <w:szCs w:val="24"/>
                              </w:rPr>
                              <w:t>Yang dijelaskan</w:t>
                            </w:r>
                          </w:p>
                          <w:p w:rsidR="00315E32" w:rsidRDefault="00315E32" w:rsidP="00B55928">
                            <w:pPr>
                              <w:jc w:val="center"/>
                            </w:pPr>
                          </w:p>
                          <w:p w:rsidR="00315E32" w:rsidRDefault="00315E32" w:rsidP="00B55928">
                            <w:pPr>
                              <w:jc w:val="center"/>
                              <w:rPr>
                                <w:lang w:val="id-ID"/>
                              </w:rPr>
                            </w:pPr>
                          </w:p>
                          <w:p w:rsidR="00315E32" w:rsidRDefault="00315E32" w:rsidP="00B55928">
                            <w:pPr>
                              <w:jc w:val="center"/>
                              <w:rPr>
                                <w:lang w:val="id-ID"/>
                              </w:rPr>
                            </w:pPr>
                          </w:p>
                          <w:p w:rsidR="00315E32" w:rsidRPr="00D657D9" w:rsidRDefault="00315E32" w:rsidP="00B55928">
                            <w:pPr>
                              <w:spacing w:line="240" w:lineRule="auto"/>
                              <w:jc w:val="center"/>
                              <w:rPr>
                                <w:b/>
                              </w:rPr>
                            </w:pPr>
                            <w:r>
                              <w:rPr>
                                <w:b/>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2FDD1" id="Text Box 57" o:spid="_x0000_s1068" type="#_x0000_t202" style="position:absolute;left:0;text-align:left;margin-left:254.1pt;margin-top:20.25pt;width:173.25pt;height:13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" strokecolor="white" strokeweight=".5pt">
                <v:textbox>
                  <w:txbxContent>
                    <w:p w:rsidR="00315E32" w:rsidRPr="00DE769F" w:rsidRDefault="00315E32" w:rsidP="00B55928">
                      <w:pPr>
                        <w:jc w:val="center"/>
                        <w:rPr>
                          <w:rFonts w:ascii="Times New Roman" w:hAnsi="Times New Roman"/>
                          <w:sz w:val="24"/>
                          <w:szCs w:val="24"/>
                        </w:rPr>
                      </w:pPr>
                      <w:r w:rsidRPr="00DE769F">
                        <w:rPr>
                          <w:rFonts w:ascii="Times New Roman" w:hAnsi="Times New Roman"/>
                          <w:sz w:val="24"/>
                          <w:szCs w:val="24"/>
                        </w:rPr>
                        <w:t>Yang dijelaskan</w:t>
                      </w:r>
                    </w:p>
                    <w:p w:rsidR="00315E32" w:rsidRDefault="00315E32" w:rsidP="00B55928">
                      <w:pPr>
                        <w:jc w:val="center"/>
                      </w:pPr>
                    </w:p>
                    <w:p w:rsidR="00315E32" w:rsidRDefault="00315E32" w:rsidP="00B55928">
                      <w:pPr>
                        <w:jc w:val="center"/>
                        <w:rPr>
                          <w:lang w:val="id-ID"/>
                        </w:rPr>
                      </w:pPr>
                    </w:p>
                    <w:p w:rsidR="00315E32" w:rsidRDefault="00315E32" w:rsidP="00B55928">
                      <w:pPr>
                        <w:jc w:val="center"/>
                        <w:rPr>
                          <w:lang w:val="id-ID"/>
                        </w:rPr>
                      </w:pPr>
                    </w:p>
                    <w:p w:rsidR="00315E32" w:rsidRPr="00D657D9" w:rsidRDefault="00315E32" w:rsidP="00B55928">
                      <w:pPr>
                        <w:spacing w:line="240" w:lineRule="auto"/>
                        <w:jc w:val="center"/>
                        <w:rPr>
                          <w:b/>
                        </w:rPr>
                      </w:pPr>
                      <w:r>
                        <w:rPr>
                          <w:b/>
                          <w:u w:val="single"/>
                        </w:rPr>
                        <w:t>……………………….</w:t>
                      </w:r>
                    </w:p>
                  </w:txbxContent>
                </v:textbox>
              </v:shape>
            </w:pict>
          </mc:Fallback>
        </mc:AlternateContent>
      </w:r>
      <w:r>
        <w:rPr>
          <w:noProof/>
          <w:szCs w:val="23"/>
          <w:lang w:val="en-US"/>
        </w:rPr>
        <mc:AlternateContent>
          <mc:Choice Requires="wps">
            <w:drawing>
              <wp:anchor distT="0" distB="0" distL="114300" distR="114300" simplePos="0" relativeHeight="251697152" behindDoc="0" locked="0" layoutInCell="1" allowOverlap="1" wp14:anchorId="439EF6C0" wp14:editId="446CEC48">
                <wp:simplePos x="0" y="0"/>
                <wp:positionH relativeFrom="column">
                  <wp:posOffset>83820</wp:posOffset>
                </wp:positionH>
                <wp:positionV relativeFrom="paragraph">
                  <wp:posOffset>257175</wp:posOffset>
                </wp:positionV>
                <wp:extent cx="2181225" cy="1733550"/>
                <wp:effectExtent l="0" t="0" r="9525" b="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733550"/>
                        </a:xfrm>
                        <a:prstGeom prst="rect">
                          <a:avLst/>
                        </a:prstGeom>
                        <a:solidFill>
                          <a:srgbClr val="FFFFFF"/>
                        </a:solidFill>
                        <a:ln w="6350">
                          <a:solidFill>
                            <a:srgbClr val="FFFFFF"/>
                          </a:solidFill>
                          <a:miter lim="800000"/>
                          <a:headEnd/>
                          <a:tailEnd/>
                        </a:ln>
                      </wps:spPr>
                      <wps:txbx>
                        <w:txbxContent>
                          <w:p w:rsidR="00315E32" w:rsidRPr="00DE769F" w:rsidRDefault="00315E32" w:rsidP="00B55928">
                            <w:pPr>
                              <w:jc w:val="center"/>
                              <w:rPr>
                                <w:rFonts w:ascii="Times New Roman" w:hAnsi="Times New Roman"/>
                                <w:sz w:val="24"/>
                                <w:szCs w:val="24"/>
                              </w:rPr>
                            </w:pPr>
                            <w:r w:rsidRPr="00DE769F">
                              <w:rPr>
                                <w:rFonts w:ascii="Times New Roman" w:hAnsi="Times New Roman"/>
                                <w:sz w:val="24"/>
                                <w:szCs w:val="24"/>
                              </w:rPr>
                              <w:t>Yang Menjelaskan</w:t>
                            </w:r>
                          </w:p>
                          <w:p w:rsidR="00315E32" w:rsidRDefault="00315E32" w:rsidP="00B55928">
                            <w:pPr>
                              <w:jc w:val="center"/>
                            </w:pPr>
                          </w:p>
                          <w:p w:rsidR="00315E32" w:rsidRDefault="00315E32" w:rsidP="00B55928">
                            <w:pPr>
                              <w:jc w:val="center"/>
                              <w:rPr>
                                <w:lang w:val="id-ID"/>
                              </w:rPr>
                            </w:pPr>
                          </w:p>
                          <w:p w:rsidR="00315E32" w:rsidRDefault="00315E32" w:rsidP="00B55928">
                            <w:pPr>
                              <w:spacing w:line="240" w:lineRule="auto"/>
                              <w:rPr>
                                <w:lang w:val="en-ID"/>
                              </w:rPr>
                            </w:pPr>
                          </w:p>
                          <w:p w:rsidR="00315E32" w:rsidRPr="00AA27BF" w:rsidRDefault="00315E32" w:rsidP="00B55928">
                            <w:pPr>
                              <w:spacing w:line="240" w:lineRule="auto"/>
                              <w:jc w:val="center"/>
                              <w:rPr>
                                <w:rFonts w:ascii="Times New Roman" w:hAnsi="Times New Roman"/>
                                <w:b/>
                                <w:sz w:val="24"/>
                                <w:szCs w:val="24"/>
                                <w:u w:val="single"/>
                                <w:lang w:val="en-ID"/>
                              </w:rPr>
                            </w:pPr>
                            <w:r>
                              <w:rPr>
                                <w:rFonts w:ascii="Times New Roman" w:hAnsi="Times New Roman"/>
                                <w:b/>
                                <w:sz w:val="24"/>
                                <w:szCs w:val="24"/>
                                <w:u w:val="single"/>
                                <w:lang w:val="id-ID"/>
                              </w:rPr>
                              <w:t>I</w:t>
                            </w:r>
                            <w:r>
                              <w:rPr>
                                <w:rFonts w:ascii="Times New Roman" w:hAnsi="Times New Roman"/>
                                <w:b/>
                                <w:sz w:val="24"/>
                                <w:szCs w:val="24"/>
                                <w:u w:val="single"/>
                                <w:lang w:val="en-ID"/>
                              </w:rPr>
                              <w:t>ftita Churrosida</w:t>
                            </w:r>
                          </w:p>
                          <w:p w:rsidR="00315E32" w:rsidRPr="00AA27BF" w:rsidRDefault="00315E32" w:rsidP="00B55928">
                            <w:pPr>
                              <w:spacing w:line="240" w:lineRule="auto"/>
                              <w:jc w:val="center"/>
                              <w:rPr>
                                <w:rFonts w:ascii="Times New Roman" w:hAnsi="Times New Roman"/>
                                <w:b/>
                                <w:sz w:val="24"/>
                                <w:szCs w:val="24"/>
                                <w:lang w:val="en-ID"/>
                              </w:rPr>
                            </w:pPr>
                            <w:r>
                              <w:rPr>
                                <w:rFonts w:ascii="Times New Roman" w:hAnsi="Times New Roman"/>
                                <w:b/>
                                <w:sz w:val="24"/>
                                <w:szCs w:val="24"/>
                              </w:rPr>
                              <w:t>NIM. 1</w:t>
                            </w:r>
                            <w:r>
                              <w:rPr>
                                <w:rFonts w:ascii="Times New Roman" w:hAnsi="Times New Roman"/>
                                <w:b/>
                                <w:sz w:val="24"/>
                                <w:szCs w:val="24"/>
                                <w:lang w:val="id-ID"/>
                              </w:rPr>
                              <w:t>71.004</w:t>
                            </w:r>
                            <w:r>
                              <w:rPr>
                                <w:rFonts w:ascii="Times New Roman" w:hAnsi="Times New Roman"/>
                                <w:b/>
                                <w:sz w:val="24"/>
                                <w:szCs w:val="24"/>
                                <w:lang w:val="en-ID"/>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4677F" id="Text Box 735" o:spid="_x0000_s1069" type="#_x0000_t202" style="position:absolute;left:0;text-align:left;margin-left:6.6pt;margin-top:20.25pt;width:171.75pt;height:13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" strokecolor="white" strokeweight=".5pt">
                <v:textbox>
                  <w:txbxContent>
                    <w:p w:rsidR="00315E32" w:rsidRPr="00DE769F" w:rsidRDefault="00315E32" w:rsidP="00B55928">
                      <w:pPr>
                        <w:jc w:val="center"/>
                        <w:rPr>
                          <w:rFonts w:ascii="Times New Roman" w:hAnsi="Times New Roman"/>
                          <w:sz w:val="24"/>
                          <w:szCs w:val="24"/>
                        </w:rPr>
                      </w:pPr>
                      <w:r w:rsidRPr="00DE769F">
                        <w:rPr>
                          <w:rFonts w:ascii="Times New Roman" w:hAnsi="Times New Roman"/>
                          <w:sz w:val="24"/>
                          <w:szCs w:val="24"/>
                        </w:rPr>
                        <w:t>Yang Menjelaskan</w:t>
                      </w:r>
                    </w:p>
                    <w:p w:rsidR="00315E32" w:rsidRDefault="00315E32" w:rsidP="00B55928">
                      <w:pPr>
                        <w:jc w:val="center"/>
                      </w:pPr>
                    </w:p>
                    <w:p w:rsidR="00315E32" w:rsidRDefault="00315E32" w:rsidP="00B55928">
                      <w:pPr>
                        <w:jc w:val="center"/>
                        <w:rPr>
                          <w:lang w:val="id-ID"/>
                        </w:rPr>
                      </w:pPr>
                    </w:p>
                    <w:p w:rsidR="00315E32" w:rsidRDefault="00315E32" w:rsidP="00B55928">
                      <w:pPr>
                        <w:spacing w:line="240" w:lineRule="auto"/>
                        <w:rPr>
                          <w:lang w:val="en-ID"/>
                        </w:rPr>
                      </w:pPr>
                    </w:p>
                    <w:p w:rsidR="00315E32" w:rsidRPr="00AA27BF" w:rsidRDefault="00315E32" w:rsidP="00B55928">
                      <w:pPr>
                        <w:spacing w:line="240" w:lineRule="auto"/>
                        <w:jc w:val="center"/>
                        <w:rPr>
                          <w:rFonts w:ascii="Times New Roman" w:hAnsi="Times New Roman"/>
                          <w:b/>
                          <w:sz w:val="24"/>
                          <w:szCs w:val="24"/>
                          <w:u w:val="single"/>
                          <w:lang w:val="en-ID"/>
                        </w:rPr>
                      </w:pPr>
                      <w:r>
                        <w:rPr>
                          <w:rFonts w:ascii="Times New Roman" w:hAnsi="Times New Roman"/>
                          <w:b/>
                          <w:sz w:val="24"/>
                          <w:szCs w:val="24"/>
                          <w:u w:val="single"/>
                          <w:lang w:val="id-ID"/>
                        </w:rPr>
                        <w:t>I</w:t>
                      </w:r>
                      <w:r>
                        <w:rPr>
                          <w:rFonts w:ascii="Times New Roman" w:hAnsi="Times New Roman"/>
                          <w:b/>
                          <w:sz w:val="24"/>
                          <w:szCs w:val="24"/>
                          <w:u w:val="single"/>
                          <w:lang w:val="en-ID"/>
                        </w:rPr>
                        <w:t>ftita Churrosida</w:t>
                      </w:r>
                    </w:p>
                    <w:p w:rsidR="00315E32" w:rsidRPr="00AA27BF" w:rsidRDefault="00315E32" w:rsidP="00B55928">
                      <w:pPr>
                        <w:spacing w:line="240" w:lineRule="auto"/>
                        <w:jc w:val="center"/>
                        <w:rPr>
                          <w:rFonts w:ascii="Times New Roman" w:hAnsi="Times New Roman"/>
                          <w:b/>
                          <w:sz w:val="24"/>
                          <w:szCs w:val="24"/>
                          <w:lang w:val="en-ID"/>
                        </w:rPr>
                      </w:pPr>
                      <w:r>
                        <w:rPr>
                          <w:rFonts w:ascii="Times New Roman" w:hAnsi="Times New Roman"/>
                          <w:b/>
                          <w:sz w:val="24"/>
                          <w:szCs w:val="24"/>
                        </w:rPr>
                        <w:t>NIM. 1</w:t>
                      </w:r>
                      <w:r>
                        <w:rPr>
                          <w:rFonts w:ascii="Times New Roman" w:hAnsi="Times New Roman"/>
                          <w:b/>
                          <w:sz w:val="24"/>
                          <w:szCs w:val="24"/>
                          <w:lang w:val="id-ID"/>
                        </w:rPr>
                        <w:t>71.004</w:t>
                      </w:r>
                      <w:r>
                        <w:rPr>
                          <w:rFonts w:ascii="Times New Roman" w:hAnsi="Times New Roman"/>
                          <w:b/>
                          <w:sz w:val="24"/>
                          <w:szCs w:val="24"/>
                          <w:lang w:val="en-ID"/>
                        </w:rPr>
                        <w:t>4</w:t>
                      </w:r>
                    </w:p>
                  </w:txbxContent>
                </v:textbox>
              </v:shape>
            </w:pict>
          </mc:Fallback>
        </mc:AlternateContent>
      </w: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107F3B" w:rsidRPr="00107F3B" w:rsidRDefault="00107F3B" w:rsidP="00107F3B">
      <w:pPr>
        <w:pStyle w:val="Caption"/>
        <w:spacing w:after="0" w:line="480" w:lineRule="auto"/>
        <w:rPr>
          <w:rFonts w:ascii="Times New Roman" w:hAnsi="Times New Roman" w:cs="Times New Roman"/>
          <w:b/>
          <w:i w:val="0"/>
          <w:color w:val="auto"/>
          <w:sz w:val="24"/>
          <w:szCs w:val="24"/>
        </w:rPr>
      </w:pPr>
      <w:bookmarkStart w:id="169" w:name="_Toc76732333"/>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9</w:t>
      </w:r>
      <w:bookmarkEnd w:id="169"/>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spacing w:after="0" w:line="480" w:lineRule="auto"/>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rPr>
        <w:t>Lembar Persetujuan Menjadi Responden</w:t>
      </w:r>
    </w:p>
    <w:p w:rsidR="00B55928" w:rsidRPr="00DA7F37" w:rsidRDefault="00B55928" w:rsidP="00B55928">
      <w:pPr>
        <w:spacing w:after="0" w:line="480" w:lineRule="auto"/>
        <w:ind w:firstLine="567"/>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Saya yang bertanda tangan dibawah ini bersedia untuk ikut berpartisipasi sebagai responden penelitian yang dilakukan oleh mahasiswa Prodi S1 Keperawatan STIKES Hang Tuah Surabaya atas nama :</w:t>
      </w:r>
    </w:p>
    <w:p w:rsidR="00B55928" w:rsidRPr="00A9458F" w:rsidRDefault="00B55928" w:rsidP="00B55928">
      <w:pPr>
        <w:spacing w:after="0" w:line="480" w:lineRule="auto"/>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Nama</w:t>
      </w:r>
      <w:r w:rsidRPr="00DA7F37">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Iftita Churrosida</w:t>
      </w:r>
    </w:p>
    <w:p w:rsidR="00B55928" w:rsidRPr="00A9458F" w:rsidRDefault="00B55928" w:rsidP="00B55928">
      <w:pPr>
        <w:spacing w:after="0" w:line="480" w:lineRule="auto"/>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NIM</w:t>
      </w:r>
      <w:r w:rsidRPr="00DA7F37">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lang w:val="id-ID"/>
        </w:rPr>
        <w:t>17100</w:t>
      </w:r>
      <w:r>
        <w:rPr>
          <w:rFonts w:ascii="Times New Roman" w:hAnsi="Times New Roman" w:cs="Times New Roman"/>
          <w:color w:val="000000" w:themeColor="text1"/>
          <w:sz w:val="24"/>
          <w:szCs w:val="24"/>
        </w:rPr>
        <w:t>44</w:t>
      </w:r>
    </w:p>
    <w:p w:rsidR="00B55928" w:rsidRDefault="00B55928" w:rsidP="00B55928">
      <w:pPr>
        <w:spacing w:after="0" w:line="480" w:lineRule="auto"/>
        <w:rPr>
          <w:rFonts w:ascii="Times New Roman" w:hAnsi="Times New Roman" w:cs="Times New Roman"/>
          <w:sz w:val="24"/>
          <w:szCs w:val="24"/>
        </w:rPr>
      </w:pPr>
      <w:r w:rsidRPr="00DA7F37">
        <w:rPr>
          <w:rFonts w:ascii="Times New Roman" w:hAnsi="Times New Roman" w:cs="Times New Roman"/>
          <w:color w:val="000000" w:themeColor="text1"/>
          <w:sz w:val="24"/>
          <w:szCs w:val="24"/>
        </w:rPr>
        <w:t xml:space="preserve">Yang berjudul </w:t>
      </w:r>
      <w:r w:rsidRPr="002C365B">
        <w:rPr>
          <w:rFonts w:ascii="Times New Roman" w:hAnsi="Times New Roman" w:cs="Times New Roman"/>
          <w:sz w:val="24"/>
          <w:szCs w:val="24"/>
        </w:rPr>
        <w:t>“</w:t>
      </w:r>
      <w:r>
        <w:rPr>
          <w:rFonts w:ascii="Times New Roman" w:hAnsi="Times New Roman" w:cs="Times New Roman"/>
          <w:sz w:val="24"/>
          <w:szCs w:val="24"/>
        </w:rPr>
        <w:t xml:space="preserve">Hubungan </w:t>
      </w:r>
      <w:r w:rsidRPr="00D726FB">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Diabetes Melitus Tipe 2 Di Puskesmas Siwalankerto Surabaya”.</w:t>
      </w:r>
    </w:p>
    <w:p w:rsidR="00B55928" w:rsidRPr="00DA7F37" w:rsidRDefault="00B55928" w:rsidP="00B55928">
      <w:pPr>
        <w:spacing w:after="0" w:line="480" w:lineRule="auto"/>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Tanda tangan saya menunjukan bahwa :</w:t>
      </w:r>
    </w:p>
    <w:p w:rsidR="00B55928" w:rsidRPr="00DA7F37" w:rsidRDefault="00B55928" w:rsidP="00B55928">
      <w:pPr>
        <w:pStyle w:val="ListParagraph"/>
        <w:numPr>
          <w:ilvl w:val="0"/>
          <w:numId w:val="53"/>
        </w:numPr>
        <w:spacing w:after="0" w:line="480" w:lineRule="auto"/>
        <w:ind w:left="567" w:hanging="567"/>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Saya telah diberi informasi atau penjelasan tentang penelitian ini dan informasi peran saya.</w:t>
      </w:r>
    </w:p>
    <w:p w:rsidR="00B55928" w:rsidRPr="00DA7F37" w:rsidRDefault="00B55928" w:rsidP="00B55928">
      <w:pPr>
        <w:pStyle w:val="ListParagraph"/>
        <w:numPr>
          <w:ilvl w:val="0"/>
          <w:numId w:val="53"/>
        </w:numPr>
        <w:spacing w:after="0" w:line="480" w:lineRule="auto"/>
        <w:ind w:left="567" w:hanging="567"/>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Saya mengerti bahwa catatan tentang penelitian ini dijamin kerahasiaannya. Semua berkas yang mencantumkan identitas dan jawaban yang saya berikan hanya diperlukan untuk pengolahan data.</w:t>
      </w:r>
    </w:p>
    <w:p w:rsidR="00B55928" w:rsidRPr="00DA7F37" w:rsidRDefault="00B55928" w:rsidP="00B55928">
      <w:pPr>
        <w:pStyle w:val="ListParagraph"/>
        <w:numPr>
          <w:ilvl w:val="0"/>
          <w:numId w:val="53"/>
        </w:numPr>
        <w:spacing w:after="0" w:line="480" w:lineRule="auto"/>
        <w:ind w:left="567" w:hanging="567"/>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 xml:space="preserve">Saya mengerti bahwa penelitian ini akan </w:t>
      </w:r>
      <w:r>
        <w:rPr>
          <w:rFonts w:ascii="Times New Roman" w:hAnsi="Times New Roman" w:cs="Times New Roman"/>
          <w:color w:val="000000" w:themeColor="text1"/>
          <w:sz w:val="24"/>
          <w:szCs w:val="24"/>
        </w:rPr>
        <w:t>mendorong pengembangan tentang “</w:t>
      </w:r>
      <w:r>
        <w:rPr>
          <w:rFonts w:ascii="Times New Roman" w:hAnsi="Times New Roman" w:cs="Times New Roman"/>
          <w:sz w:val="24"/>
          <w:szCs w:val="24"/>
        </w:rPr>
        <w:t xml:space="preserve">Hubungan </w:t>
      </w:r>
      <w:r w:rsidRPr="00D726FB">
        <w:rPr>
          <w:rFonts w:ascii="Times New Roman" w:hAnsi="Times New Roman" w:cs="Times New Roman"/>
          <w:i/>
          <w:sz w:val="24"/>
          <w:szCs w:val="24"/>
        </w:rPr>
        <w:t>Self Efficacy</w:t>
      </w:r>
      <w:r>
        <w:rPr>
          <w:rFonts w:ascii="Times New Roman" w:hAnsi="Times New Roman" w:cs="Times New Roman"/>
          <w:sz w:val="24"/>
          <w:szCs w:val="24"/>
        </w:rPr>
        <w:t xml:space="preserve"> Dengan Kepatuhan Diet Pada Pasien Diabetes Melitus Tipe 2 Di Puskesmas Siwalankerto Surabaya Surabaya”</w:t>
      </w:r>
    </w:p>
    <w:tbl>
      <w:tblPr>
        <w:tblW w:w="0" w:type="auto"/>
        <w:tblInd w:w="360" w:type="dxa"/>
        <w:tblLook w:val="04A0" w:firstRow="1" w:lastRow="0" w:firstColumn="1" w:lastColumn="0" w:noHBand="0" w:noVBand="1"/>
      </w:tblPr>
      <w:tblGrid>
        <w:gridCol w:w="2158"/>
        <w:gridCol w:w="2598"/>
        <w:gridCol w:w="3038"/>
      </w:tblGrid>
      <w:tr w:rsidR="00B55928" w:rsidRPr="00DA7F37" w:rsidTr="00162CE9">
        <w:trPr>
          <w:trHeight w:val="256"/>
        </w:trPr>
        <w:tc>
          <w:tcPr>
            <w:tcW w:w="215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259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3038" w:type="dxa"/>
            <w:shd w:val="clear" w:color="auto" w:fill="auto"/>
          </w:tcPr>
          <w:p w:rsidR="00B55928" w:rsidRPr="008F030D" w:rsidRDefault="00B55928" w:rsidP="00162CE9">
            <w:pPr>
              <w:spacing w:after="0"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Surabaya,     Juni </w:t>
            </w:r>
            <w:r w:rsidRPr="00DA7F37">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lang w:val="id-ID"/>
              </w:rPr>
              <w:t>1</w:t>
            </w:r>
          </w:p>
        </w:tc>
      </w:tr>
      <w:tr w:rsidR="00B55928" w:rsidRPr="00DA7F37" w:rsidTr="00162CE9">
        <w:trPr>
          <w:trHeight w:val="239"/>
        </w:trPr>
        <w:tc>
          <w:tcPr>
            <w:tcW w:w="2158" w:type="dxa"/>
            <w:shd w:val="clear" w:color="auto" w:fill="auto"/>
          </w:tcPr>
          <w:p w:rsidR="00B55928" w:rsidRPr="00DA7F37" w:rsidRDefault="00B55928" w:rsidP="00162CE9">
            <w:pPr>
              <w:spacing w:after="0" w:line="240" w:lineRule="auto"/>
              <w:jc w:val="center"/>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Peneliti</w:t>
            </w:r>
          </w:p>
        </w:tc>
        <w:tc>
          <w:tcPr>
            <w:tcW w:w="259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303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r w:rsidRPr="00DA7F37">
              <w:rPr>
                <w:rFonts w:ascii="Times New Roman" w:hAnsi="Times New Roman" w:cs="Times New Roman"/>
                <w:color w:val="000000" w:themeColor="text1"/>
                <w:sz w:val="24"/>
                <w:szCs w:val="24"/>
              </w:rPr>
              <w:t>Tanda Tangan Responden</w:t>
            </w:r>
          </w:p>
        </w:tc>
      </w:tr>
      <w:tr w:rsidR="00B55928" w:rsidRPr="00DA7F37" w:rsidTr="00162CE9">
        <w:trPr>
          <w:trHeight w:val="874"/>
        </w:trPr>
        <w:tc>
          <w:tcPr>
            <w:tcW w:w="215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259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303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r>
      <w:tr w:rsidR="00B55928" w:rsidRPr="00DA7F37" w:rsidTr="00162CE9">
        <w:trPr>
          <w:trHeight w:val="163"/>
        </w:trPr>
        <w:tc>
          <w:tcPr>
            <w:tcW w:w="2158" w:type="dxa"/>
            <w:shd w:val="clear" w:color="auto" w:fill="auto"/>
          </w:tcPr>
          <w:p w:rsidR="00B55928" w:rsidRPr="00D20B02" w:rsidRDefault="00B55928" w:rsidP="00162CE9">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Iftita Churrosida</w:t>
            </w:r>
          </w:p>
          <w:p w:rsidR="00B55928" w:rsidRPr="00D20B02" w:rsidRDefault="00B55928" w:rsidP="00162CE9">
            <w:pPr>
              <w:spacing w:after="0" w:line="240" w:lineRule="auto"/>
              <w:jc w:val="center"/>
              <w:rPr>
                <w:rFonts w:ascii="Times New Roman" w:hAnsi="Times New Roman" w:cs="Times New Roman"/>
                <w:color w:val="000000" w:themeColor="text1"/>
                <w:sz w:val="24"/>
                <w:szCs w:val="24"/>
              </w:rPr>
            </w:pPr>
            <w:r w:rsidRPr="00DA7F37">
              <w:rPr>
                <w:rFonts w:ascii="Times New Roman" w:hAnsi="Times New Roman" w:cs="Times New Roman"/>
                <w:b/>
                <w:color w:val="000000" w:themeColor="text1"/>
                <w:sz w:val="24"/>
                <w:szCs w:val="24"/>
              </w:rPr>
              <w:t xml:space="preserve">NIM. </w:t>
            </w:r>
            <w:r>
              <w:rPr>
                <w:rFonts w:ascii="Times New Roman" w:hAnsi="Times New Roman" w:cs="Times New Roman"/>
                <w:b/>
                <w:color w:val="000000" w:themeColor="text1"/>
                <w:sz w:val="24"/>
                <w:szCs w:val="24"/>
                <w:lang w:val="id-ID"/>
              </w:rPr>
              <w:t>17100</w:t>
            </w:r>
            <w:r>
              <w:rPr>
                <w:rFonts w:ascii="Times New Roman" w:hAnsi="Times New Roman" w:cs="Times New Roman"/>
                <w:b/>
                <w:color w:val="000000" w:themeColor="text1"/>
                <w:sz w:val="24"/>
                <w:szCs w:val="24"/>
              </w:rPr>
              <w:t>44</w:t>
            </w:r>
          </w:p>
        </w:tc>
        <w:tc>
          <w:tcPr>
            <w:tcW w:w="259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p>
        </w:tc>
        <w:tc>
          <w:tcPr>
            <w:tcW w:w="3038" w:type="dxa"/>
            <w:shd w:val="clear" w:color="auto" w:fill="auto"/>
          </w:tcPr>
          <w:p w:rsidR="00B55928" w:rsidRPr="00DA7F37" w:rsidRDefault="00B55928" w:rsidP="00162CE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B55928" w:rsidRPr="002A177E" w:rsidRDefault="00B55928" w:rsidP="00B55928">
      <w:pPr>
        <w:spacing w:line="480" w:lineRule="auto"/>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107F3B" w:rsidRPr="00107F3B" w:rsidRDefault="00107F3B" w:rsidP="00107F3B">
      <w:pPr>
        <w:pStyle w:val="Caption"/>
        <w:rPr>
          <w:rFonts w:ascii="Times New Roman" w:hAnsi="Times New Roman" w:cs="Times New Roman"/>
          <w:b/>
          <w:i w:val="0"/>
          <w:color w:val="auto"/>
          <w:sz w:val="24"/>
          <w:szCs w:val="24"/>
        </w:rPr>
      </w:pPr>
      <w:bookmarkStart w:id="170" w:name="_Toc76732334"/>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10</w:t>
      </w:r>
      <w:bookmarkEnd w:id="170"/>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i w:val="0"/>
          <w:noProof/>
          <w:color w:val="auto"/>
          <w:sz w:val="24"/>
          <w:szCs w:val="24"/>
        </w:rPr>
        <w:drawing>
          <wp:anchor distT="0" distB="0" distL="114300" distR="114300" simplePos="0" relativeHeight="251603968" behindDoc="1" locked="0" layoutInCell="1" allowOverlap="1" wp14:anchorId="21B15967" wp14:editId="2BBF96B1">
            <wp:simplePos x="0" y="0"/>
            <wp:positionH relativeFrom="column">
              <wp:posOffset>3175</wp:posOffset>
            </wp:positionH>
            <wp:positionV relativeFrom="paragraph">
              <wp:posOffset>282575</wp:posOffset>
            </wp:positionV>
            <wp:extent cx="815975" cy="733425"/>
            <wp:effectExtent l="0" t="0" r="0" b="0"/>
            <wp:wrapTight wrapText="bothSides">
              <wp:wrapPolygon edited="0">
                <wp:start x="8573" y="0"/>
                <wp:lineTo x="0" y="3366"/>
                <wp:lineTo x="0" y="14587"/>
                <wp:lineTo x="3026" y="19075"/>
                <wp:lineTo x="5547" y="21319"/>
                <wp:lineTo x="15633" y="21319"/>
                <wp:lineTo x="18658" y="19075"/>
                <wp:lineTo x="21180" y="14587"/>
                <wp:lineTo x="21180" y="5610"/>
                <wp:lineTo x="13111" y="0"/>
                <wp:lineTo x="8573" y="0"/>
              </wp:wrapPolygon>
            </wp:wrapTight>
            <wp:docPr id="129" name="Picture 55" descr="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300x300"/>
                    <pic:cNvPicPr>
                      <a:picLocks noChangeAspect="1" noChangeArrowheads="1"/>
                    </pic:cNvPicPr>
                  </pic:nvPicPr>
                  <pic:blipFill>
                    <a:blip r:embed="rId51"/>
                    <a:srcRect/>
                    <a:stretch>
                      <a:fillRect/>
                    </a:stretch>
                  </pic:blipFill>
                  <pic:spPr bwMode="auto">
                    <a:xfrm>
                      <a:off x="0" y="0"/>
                      <a:ext cx="815975" cy="733425"/>
                    </a:xfrm>
                    <a:prstGeom prst="rect">
                      <a:avLst/>
                    </a:prstGeom>
                    <a:noFill/>
                    <a:ln w="9525">
                      <a:noFill/>
                      <a:miter lim="800000"/>
                      <a:headEnd/>
                      <a:tailEnd/>
                    </a:ln>
                  </pic:spPr>
                </pic:pic>
              </a:graphicData>
            </a:graphic>
          </wp:anchor>
        </w:drawing>
      </w:r>
      <w:r w:rsidRPr="00107F3B">
        <w:rPr>
          <w:rFonts w:ascii="Times New Roman" w:hAnsi="Times New Roman" w:cs="Times New Roman"/>
          <w:b/>
          <w:i w:val="0"/>
          <w:color w:val="auto"/>
          <w:sz w:val="24"/>
          <w:szCs w:val="24"/>
          <w:lang w:val="id-ID"/>
        </w:rPr>
        <w:t>Lembar Kuesioner</w:t>
      </w:r>
    </w:p>
    <w:p w:rsidR="00B55928" w:rsidRPr="005B1774" w:rsidRDefault="00B55928" w:rsidP="00B55928">
      <w:pPr>
        <w:spacing w:after="0" w:line="360" w:lineRule="auto"/>
        <w:ind w:left="1360"/>
        <w:jc w:val="center"/>
        <w:rPr>
          <w:rFonts w:ascii="Times New Roman" w:hAnsi="Times New Roman"/>
          <w:b/>
          <w:lang w:val="en-ID"/>
        </w:rPr>
      </w:pPr>
      <w:r>
        <w:rPr>
          <w:rFonts w:ascii="Times New Roman" w:hAnsi="Times New Roman"/>
          <w:b/>
        </w:rPr>
        <w:t xml:space="preserve">HUBUNGAN </w:t>
      </w:r>
      <w:r w:rsidRPr="000E0E42">
        <w:rPr>
          <w:rFonts w:ascii="Times New Roman" w:hAnsi="Times New Roman"/>
          <w:b/>
          <w:i/>
        </w:rPr>
        <w:t>SELF EFFICACY</w:t>
      </w:r>
      <w:r>
        <w:rPr>
          <w:rFonts w:ascii="Times New Roman" w:hAnsi="Times New Roman"/>
          <w:b/>
        </w:rPr>
        <w:t xml:space="preserve"> DENGAN KEPATUHAN DIET PADA PASIEN DIABETES MELITUS TIPE 2 DI PUSKESMAS SIWALANKERTO SURABAYA</w:t>
      </w:r>
    </w:p>
    <w:p w:rsidR="00B55928" w:rsidRPr="006347DF" w:rsidRDefault="00B55928" w:rsidP="00B55928">
      <w:pPr>
        <w:rPr>
          <w:rFonts w:ascii="Times New Roman" w:hAnsi="Times New Roman"/>
          <w:lang w:val="id-ID"/>
        </w:rPr>
      </w:pPr>
      <w:r>
        <w:rPr>
          <w:rFonts w:ascii="Times New Roman" w:hAnsi="Times New Roman"/>
          <w:noProof/>
          <w:sz w:val="24"/>
          <w:szCs w:val="24"/>
        </w:rPr>
        <mc:AlternateContent>
          <mc:Choice Requires="wps">
            <w:drawing>
              <wp:anchor distT="4294967295" distB="4294967295" distL="114300" distR="114300" simplePos="0" relativeHeight="251658240" behindDoc="0" locked="0" layoutInCell="1" allowOverlap="1" wp14:anchorId="7004C8B5" wp14:editId="0294C1BE">
                <wp:simplePos x="0" y="0"/>
                <wp:positionH relativeFrom="column">
                  <wp:posOffset>0</wp:posOffset>
                </wp:positionH>
                <wp:positionV relativeFrom="paragraph">
                  <wp:posOffset>41909</wp:posOffset>
                </wp:positionV>
                <wp:extent cx="5017770" cy="0"/>
                <wp:effectExtent l="0" t="19050" r="1143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77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A5FED7A" id="Straight Connector 128" o:spid="_x0000_s1026" style="position:absolute;flip:y;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3.3pt" to="39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" strokeweight="2.25pt"/>
            </w:pict>
          </mc:Fallback>
        </mc:AlternateContent>
      </w:r>
    </w:p>
    <w:p w:rsidR="00B55928" w:rsidRPr="006347DF" w:rsidRDefault="00B55928" w:rsidP="00B55928">
      <w:pPr>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FD93E69" wp14:editId="6C3C1850">
                <wp:simplePos x="0" y="0"/>
                <wp:positionH relativeFrom="column">
                  <wp:posOffset>4141470</wp:posOffset>
                </wp:positionH>
                <wp:positionV relativeFrom="paragraph">
                  <wp:posOffset>12065</wp:posOffset>
                </wp:positionV>
                <wp:extent cx="876300" cy="390525"/>
                <wp:effectExtent l="0" t="0" r="0" b="95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390525"/>
                        </a:xfrm>
                        <a:prstGeom prst="rect">
                          <a:avLst/>
                        </a:prstGeom>
                        <a:solidFill>
                          <a:srgbClr val="FFFFFF"/>
                        </a:solidFill>
                        <a:ln w="6350">
                          <a:solidFill>
                            <a:srgbClr val="000000"/>
                          </a:solidFill>
                          <a:miter lim="800000"/>
                          <a:headEnd/>
                          <a:tailEnd/>
                        </a:ln>
                      </wps:spPr>
                      <wps:txbx>
                        <w:txbxContent>
                          <w:p w:rsidR="00315E32" w:rsidRDefault="00315E32" w:rsidP="00B559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03D96" id="Text Box 80" o:spid="_x0000_s1070" type="#_x0000_t202" style="position:absolute;left:0;text-align:left;margin-left:326.1pt;margin-top:.95pt;width:69pt;height:3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" strokeweight=".5pt">
                <v:path arrowok="t"/>
                <v:textbox>
                  <w:txbxContent>
                    <w:p w:rsidR="00315E32" w:rsidRDefault="00315E32" w:rsidP="00B55928">
                      <w:pPr>
                        <w:jc w:val="center"/>
                      </w:pPr>
                    </w:p>
                  </w:txbxContent>
                </v:textbox>
              </v:shape>
            </w:pict>
          </mc:Fallback>
        </mc:AlternateContent>
      </w:r>
      <w:r w:rsidRPr="006347DF">
        <w:rPr>
          <w:rFonts w:ascii="Times New Roman" w:hAnsi="Times New Roman"/>
          <w:sz w:val="24"/>
          <w:szCs w:val="24"/>
          <w:lang w:val="id-ID"/>
        </w:rPr>
        <w:t>No Responden</w:t>
      </w:r>
      <w:r>
        <w:rPr>
          <w:rFonts w:ascii="Times New Roman" w:hAnsi="Times New Roman"/>
          <w:sz w:val="24"/>
          <w:szCs w:val="24"/>
          <w:lang w:val="en-ID"/>
        </w:rPr>
        <w:tab/>
      </w:r>
      <w:r w:rsidRPr="006347DF">
        <w:rPr>
          <w:rFonts w:ascii="Times New Roman" w:hAnsi="Times New Roman"/>
          <w:sz w:val="24"/>
          <w:szCs w:val="24"/>
          <w:lang w:val="id-ID"/>
        </w:rPr>
        <w:tab/>
        <w:t>:</w:t>
      </w:r>
    </w:p>
    <w:p w:rsidR="00B55928" w:rsidRPr="006347DF" w:rsidRDefault="00B55928" w:rsidP="00B55928">
      <w:pPr>
        <w:rPr>
          <w:rFonts w:ascii="Times New Roman" w:hAnsi="Times New Roman"/>
          <w:sz w:val="24"/>
          <w:szCs w:val="24"/>
          <w:lang w:val="id-ID"/>
        </w:rPr>
      </w:pPr>
      <w:r w:rsidRPr="006347DF">
        <w:rPr>
          <w:rFonts w:ascii="Times New Roman" w:hAnsi="Times New Roman"/>
          <w:sz w:val="24"/>
          <w:szCs w:val="24"/>
          <w:lang w:val="id-ID"/>
        </w:rPr>
        <w:t>Tanggal Pengisian</w:t>
      </w:r>
      <w:r w:rsidRPr="006347DF">
        <w:rPr>
          <w:rFonts w:ascii="Times New Roman" w:hAnsi="Times New Roman"/>
          <w:sz w:val="24"/>
          <w:szCs w:val="24"/>
          <w:lang w:val="id-ID"/>
        </w:rPr>
        <w:tab/>
        <w:t>:</w:t>
      </w:r>
    </w:p>
    <w:p w:rsidR="00B55928" w:rsidRPr="00075C49" w:rsidRDefault="00B55928" w:rsidP="00B55928">
      <w:pPr>
        <w:rPr>
          <w:rFonts w:ascii="Times New Roman" w:hAnsi="Times New Roman"/>
          <w:b/>
          <w:sz w:val="24"/>
          <w:szCs w:val="24"/>
          <w:lang w:val="en-ID"/>
        </w:rPr>
      </w:pPr>
      <w:r w:rsidRPr="006347DF">
        <w:rPr>
          <w:rFonts w:ascii="Times New Roman" w:hAnsi="Times New Roman"/>
          <w:b/>
          <w:sz w:val="24"/>
          <w:szCs w:val="24"/>
          <w:lang w:val="id-ID"/>
        </w:rPr>
        <w:t>Petunjuk Pengisian</w:t>
      </w:r>
      <w:r w:rsidRPr="006347DF">
        <w:rPr>
          <w:rFonts w:ascii="Times New Roman" w:hAnsi="Times New Roman"/>
          <w:b/>
          <w:sz w:val="24"/>
          <w:szCs w:val="24"/>
          <w:lang w:val="id-ID"/>
        </w:rPr>
        <w:tab/>
      </w:r>
      <w:r w:rsidRPr="006347DF">
        <w:rPr>
          <w:rFonts w:ascii="Times New Roman" w:hAnsi="Times New Roman"/>
          <w:b/>
          <w:sz w:val="24"/>
          <w:szCs w:val="24"/>
        </w:rPr>
        <w:t>:</w:t>
      </w:r>
    </w:p>
    <w:p w:rsidR="00B55928" w:rsidRPr="006347DF" w:rsidRDefault="00B55928" w:rsidP="00B55928">
      <w:pPr>
        <w:pStyle w:val="ListParagraph"/>
        <w:numPr>
          <w:ilvl w:val="0"/>
          <w:numId w:val="54"/>
        </w:numPr>
        <w:spacing w:after="0" w:line="276" w:lineRule="auto"/>
        <w:rPr>
          <w:rFonts w:ascii="Times New Roman" w:hAnsi="Times New Roman"/>
          <w:szCs w:val="24"/>
        </w:rPr>
      </w:pPr>
      <w:r w:rsidRPr="006347DF">
        <w:rPr>
          <w:rFonts w:ascii="Times New Roman" w:hAnsi="Times New Roman"/>
          <w:szCs w:val="24"/>
        </w:rPr>
        <w:t>Lembar diisi oleh responden</w:t>
      </w:r>
    </w:p>
    <w:p w:rsidR="00B55928" w:rsidRPr="006347DF" w:rsidRDefault="00B55928" w:rsidP="00B55928">
      <w:pPr>
        <w:pStyle w:val="ListParagraph"/>
        <w:numPr>
          <w:ilvl w:val="0"/>
          <w:numId w:val="54"/>
        </w:numPr>
        <w:spacing w:after="0" w:line="276" w:lineRule="auto"/>
        <w:rPr>
          <w:rFonts w:ascii="Times New Roman" w:hAnsi="Times New Roman"/>
          <w:szCs w:val="24"/>
        </w:rPr>
      </w:pPr>
      <w:r w:rsidRPr="006347DF">
        <w:rPr>
          <w:rFonts w:ascii="Times New Roman" w:hAnsi="Times New Roman"/>
          <w:szCs w:val="24"/>
        </w:rPr>
        <w:t>Pilihlah jawaban yang sesuai dengan memberi tanda (√), untuk soal essay isilah pada titik-titik yang disediakan</w:t>
      </w:r>
    </w:p>
    <w:p w:rsidR="00B55928" w:rsidRPr="006347DF" w:rsidRDefault="00B55928" w:rsidP="00B55928">
      <w:pPr>
        <w:pStyle w:val="ListParagraph"/>
        <w:numPr>
          <w:ilvl w:val="0"/>
          <w:numId w:val="54"/>
        </w:numPr>
        <w:spacing w:after="0" w:line="276" w:lineRule="auto"/>
        <w:rPr>
          <w:rFonts w:ascii="Times New Roman" w:hAnsi="Times New Roman"/>
          <w:szCs w:val="24"/>
        </w:rPr>
      </w:pPr>
      <w:r w:rsidRPr="006347DF">
        <w:rPr>
          <w:rFonts w:ascii="Times New Roman" w:hAnsi="Times New Roman"/>
          <w:szCs w:val="24"/>
        </w:rPr>
        <w:t>Kotak sebelah kanan tidak perlu diisi</w:t>
      </w:r>
    </w:p>
    <w:p w:rsidR="00B55928" w:rsidRPr="006347DF" w:rsidRDefault="00B55928" w:rsidP="00B55928">
      <w:pPr>
        <w:pStyle w:val="ListParagraph"/>
        <w:numPr>
          <w:ilvl w:val="0"/>
          <w:numId w:val="54"/>
        </w:numPr>
        <w:spacing w:after="0" w:line="276" w:lineRule="auto"/>
        <w:rPr>
          <w:rFonts w:ascii="Times New Roman" w:hAnsi="Times New Roman"/>
          <w:szCs w:val="24"/>
        </w:rPr>
      </w:pPr>
      <w:r w:rsidRPr="006347DF">
        <w:rPr>
          <w:rFonts w:ascii="Times New Roman" w:hAnsi="Times New Roman"/>
          <w:szCs w:val="24"/>
        </w:rPr>
        <w:t>Jika kurang jelas, bisa bertanya kepada peneliti</w:t>
      </w:r>
    </w:p>
    <w:p w:rsidR="00B55928" w:rsidRPr="006347DF" w:rsidRDefault="00B55928" w:rsidP="00B55928">
      <w:pPr>
        <w:pStyle w:val="ListParagraph"/>
        <w:numPr>
          <w:ilvl w:val="0"/>
          <w:numId w:val="54"/>
        </w:numPr>
        <w:spacing w:after="0" w:line="276" w:lineRule="auto"/>
        <w:rPr>
          <w:rFonts w:ascii="Times New Roman" w:hAnsi="Times New Roman"/>
          <w:szCs w:val="24"/>
        </w:rPr>
      </w:pPr>
      <w:r w:rsidRPr="006347DF">
        <w:rPr>
          <w:rFonts w:ascii="Times New Roman" w:hAnsi="Times New Roman"/>
          <w:szCs w:val="24"/>
        </w:rPr>
        <w:t>Mohon untuk menjawab semua pertanyaan, jangan sampai ada yang terlewatkan untuk dijawab</w:t>
      </w:r>
    </w:p>
    <w:p w:rsidR="00B55928" w:rsidRPr="006347DF" w:rsidRDefault="00B55928" w:rsidP="00B55928">
      <w:pPr>
        <w:rPr>
          <w:rFonts w:ascii="Times New Roman" w:hAnsi="Times New Roman"/>
          <w:b/>
          <w:sz w:val="24"/>
          <w:szCs w:val="24"/>
          <w:lang w:val="id-ID"/>
        </w:rPr>
      </w:pPr>
      <w:r>
        <w:rPr>
          <w:rFonts w:ascii="Times New Roman" w:hAnsi="Times New Roman"/>
          <w:noProof/>
          <w:sz w:val="24"/>
          <w:szCs w:val="24"/>
        </w:rPr>
        <mc:AlternateContent>
          <mc:Choice Requires="wps">
            <w:drawing>
              <wp:anchor distT="4294967295" distB="4294967295" distL="114300" distR="114300" simplePos="0" relativeHeight="251662336" behindDoc="0" locked="0" layoutInCell="1" allowOverlap="1" wp14:anchorId="587DA18F" wp14:editId="66ABC563">
                <wp:simplePos x="0" y="0"/>
                <wp:positionH relativeFrom="column">
                  <wp:posOffset>0</wp:posOffset>
                </wp:positionH>
                <wp:positionV relativeFrom="paragraph">
                  <wp:posOffset>111124</wp:posOffset>
                </wp:positionV>
                <wp:extent cx="5017770" cy="0"/>
                <wp:effectExtent l="0" t="19050" r="1143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77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7C39373" id="Straight Connector 79" o:spid="_x0000_s1026" style="position:absolute;flip:y;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8.75pt" to="395.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" strokeweight="2.25pt"/>
            </w:pict>
          </mc:Fallback>
        </mc:AlternateContent>
      </w:r>
      <w:r>
        <w:rPr>
          <w:rFonts w:ascii="Times New Roman" w:hAnsi="Times New Roman"/>
          <w:noProof/>
          <w:sz w:val="24"/>
          <w:szCs w:val="24"/>
        </w:rPr>
        <mc:AlternateContent>
          <mc:Choice Requires="wps">
            <w:drawing>
              <wp:anchor distT="4294967294" distB="4294967294" distL="114300" distR="114300" simplePos="0" relativeHeight="251660288" behindDoc="0" locked="0" layoutInCell="1" allowOverlap="1" wp14:anchorId="66C04A05" wp14:editId="79E48099">
                <wp:simplePos x="0" y="0"/>
                <wp:positionH relativeFrom="column">
                  <wp:posOffset>1344930</wp:posOffset>
                </wp:positionH>
                <wp:positionV relativeFrom="paragraph">
                  <wp:posOffset>5806439</wp:posOffset>
                </wp:positionV>
                <wp:extent cx="6029325" cy="0"/>
                <wp:effectExtent l="0" t="0" r="9525" b="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9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9214072" id="Straight Connector 77" o:spid="_x0000_s1026" style="position:absolute;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5.9pt,457.2pt" to="580.65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" strokeweight="1.5pt">
                <o:lock v:ext="edit" shapetype="f"/>
              </v:line>
            </w:pict>
          </mc:Fallback>
        </mc:AlternateContent>
      </w:r>
    </w:p>
    <w:p w:rsidR="00B55928" w:rsidRPr="006347DF" w:rsidRDefault="00B55928" w:rsidP="00B55928">
      <w:pPr>
        <w:pStyle w:val="ListParagraph"/>
        <w:numPr>
          <w:ilvl w:val="0"/>
          <w:numId w:val="55"/>
        </w:numPr>
        <w:spacing w:line="276" w:lineRule="auto"/>
        <w:ind w:left="567" w:hanging="567"/>
        <w:rPr>
          <w:rFonts w:ascii="Times New Roman" w:hAnsi="Times New Roman"/>
          <w:b/>
        </w:rPr>
      </w:pPr>
      <w:r w:rsidRPr="006347DF">
        <w:rPr>
          <w:rFonts w:ascii="Times New Roman" w:hAnsi="Times New Roman"/>
          <w:b/>
        </w:rPr>
        <w:t>DATA DEMOGRAFI</w:t>
      </w:r>
    </w:p>
    <w:p w:rsidR="00B55928" w:rsidRPr="006347DF" w:rsidRDefault="00B55928" w:rsidP="00B55928">
      <w:pPr>
        <w:pStyle w:val="ListParagraph"/>
        <w:ind w:left="567"/>
        <w:rPr>
          <w:rFonts w:ascii="Times New Roman" w:hAnsi="Times New Roman"/>
          <w:sz w:val="16"/>
          <w:szCs w:val="16"/>
          <w:lang w:val="id-ID"/>
        </w:rPr>
      </w:pPr>
      <w:r w:rsidRPr="006347DF">
        <w:rPr>
          <w:rFonts w:ascii="Times New Roman" w:hAnsi="Times New Roman"/>
        </w:rPr>
        <w:t xml:space="preserve">Nama </w:t>
      </w:r>
      <w:r w:rsidRPr="006347DF">
        <w:rPr>
          <w:rFonts w:ascii="Times New Roman" w:hAnsi="Times New Roman"/>
        </w:rPr>
        <w:tab/>
      </w:r>
      <w:r w:rsidRPr="006347DF">
        <w:rPr>
          <w:rFonts w:ascii="Times New Roman" w:hAnsi="Times New Roman"/>
        </w:rPr>
        <w:tab/>
      </w:r>
      <w:r w:rsidRPr="006347DF">
        <w:rPr>
          <w:rFonts w:ascii="Times New Roman" w:hAnsi="Times New Roman"/>
        </w:rPr>
        <w:tab/>
      </w:r>
      <w:r w:rsidRPr="006347DF">
        <w:rPr>
          <w:rFonts w:ascii="Times New Roman" w:hAnsi="Times New Roman"/>
        </w:rPr>
        <w:tab/>
        <w:t>:</w:t>
      </w:r>
    </w:p>
    <w:p w:rsidR="00B55928" w:rsidRPr="006347DF" w:rsidRDefault="00B55928" w:rsidP="00B55928">
      <w:pPr>
        <w:pStyle w:val="ListParagraph"/>
        <w:spacing w:line="240" w:lineRule="auto"/>
        <w:ind w:left="567"/>
        <w:rPr>
          <w:rFonts w:ascii="Times New Roman" w:hAnsi="Times New Roman"/>
          <w:sz w:val="16"/>
          <w:szCs w:val="16"/>
          <w:lang w:val="id-ID"/>
        </w:rPr>
      </w:pPr>
      <w:r w:rsidRPr="006347DF">
        <w:rPr>
          <w:rFonts w:ascii="Times New Roman" w:hAnsi="Times New Roman"/>
        </w:rPr>
        <w:t>Alamat</w:t>
      </w:r>
      <w:r w:rsidRPr="006347DF">
        <w:rPr>
          <w:rFonts w:ascii="Times New Roman" w:hAnsi="Times New Roman"/>
        </w:rPr>
        <w:tab/>
      </w:r>
      <w:r w:rsidRPr="006347DF">
        <w:rPr>
          <w:rFonts w:ascii="Times New Roman" w:hAnsi="Times New Roman"/>
          <w:lang w:val="id-ID"/>
        </w:rPr>
        <w:tab/>
      </w:r>
      <w:r w:rsidRPr="006347DF">
        <w:rPr>
          <w:rFonts w:ascii="Times New Roman" w:hAnsi="Times New Roman"/>
        </w:rPr>
        <w:tab/>
      </w:r>
      <w:r w:rsidRPr="006347DF">
        <w:rPr>
          <w:rFonts w:ascii="Times New Roman" w:hAnsi="Times New Roman"/>
          <w:lang w:val="id-ID"/>
        </w:rPr>
        <w:tab/>
      </w:r>
      <w:r w:rsidRPr="006347DF">
        <w:rPr>
          <w:rFonts w:ascii="Times New Roman" w:hAnsi="Times New Roman"/>
        </w:rPr>
        <w:t>:</w:t>
      </w:r>
    </w:p>
    <w:p w:rsidR="00B55928" w:rsidRPr="006347DF" w:rsidRDefault="00B55928" w:rsidP="00B55928">
      <w:pPr>
        <w:pStyle w:val="ListParagraph"/>
        <w:spacing w:line="240" w:lineRule="auto"/>
        <w:ind w:left="567"/>
        <w:rPr>
          <w:rFonts w:ascii="Times New Roman" w:hAnsi="Times New Roman"/>
          <w:sz w:val="16"/>
          <w:szCs w:val="16"/>
          <w:lang w:val="id-ID"/>
        </w:rPr>
      </w:pPr>
      <w:r w:rsidRPr="006347DF">
        <w:rPr>
          <w:rFonts w:ascii="Times New Roman" w:hAnsi="Times New Roman"/>
        </w:rPr>
        <w:t>Jenis Kelamin</w:t>
      </w:r>
      <w:r w:rsidRPr="006347DF">
        <w:rPr>
          <w:rFonts w:ascii="Times New Roman" w:hAnsi="Times New Roman"/>
        </w:rPr>
        <w:tab/>
      </w:r>
      <w:r w:rsidRPr="006347DF">
        <w:rPr>
          <w:rFonts w:ascii="Times New Roman" w:hAnsi="Times New Roman"/>
        </w:rPr>
        <w:tab/>
      </w:r>
      <w:r w:rsidRPr="006347DF">
        <w:rPr>
          <w:rFonts w:ascii="Times New Roman" w:hAnsi="Times New Roman"/>
        </w:rPr>
        <w:tab/>
        <w:t>:</w:t>
      </w:r>
    </w:p>
    <w:p w:rsidR="00B55928" w:rsidRPr="006347DF" w:rsidRDefault="00B55928" w:rsidP="00B55928">
      <w:pPr>
        <w:pStyle w:val="ListParagraph"/>
        <w:spacing w:before="240"/>
        <w:ind w:left="567"/>
        <w:rPr>
          <w:rFonts w:ascii="Times New Roman" w:hAnsi="Times New Roman"/>
          <w:sz w:val="16"/>
          <w:szCs w:val="16"/>
          <w:lang w:val="id-ID"/>
        </w:rPr>
      </w:pPr>
      <w:r w:rsidRPr="006347DF">
        <w:rPr>
          <w:rFonts w:ascii="Times New Roman" w:hAnsi="Times New Roman"/>
        </w:rPr>
        <w:t>Usia</w:t>
      </w:r>
      <w:r w:rsidRPr="006347DF">
        <w:rPr>
          <w:rFonts w:ascii="Times New Roman" w:hAnsi="Times New Roman"/>
        </w:rPr>
        <w:tab/>
      </w:r>
      <w:r w:rsidRPr="006347DF">
        <w:rPr>
          <w:rFonts w:ascii="Times New Roman" w:hAnsi="Times New Roman"/>
        </w:rPr>
        <w:tab/>
      </w:r>
      <w:r w:rsidRPr="006347DF">
        <w:rPr>
          <w:rFonts w:ascii="Times New Roman" w:hAnsi="Times New Roman"/>
        </w:rPr>
        <w:tab/>
      </w:r>
      <w:r w:rsidRPr="006347DF">
        <w:rPr>
          <w:rFonts w:ascii="Times New Roman" w:hAnsi="Times New Roman"/>
        </w:rPr>
        <w:tab/>
        <w:t>:</w:t>
      </w:r>
      <w:r w:rsidRPr="006347DF">
        <w:rPr>
          <w:rFonts w:ascii="Times New Roman" w:hAnsi="Times New Roman"/>
          <w:lang w:val="id-ID"/>
        </w:rPr>
        <w:t xml:space="preserve">                  Tahun</w:t>
      </w:r>
    </w:p>
    <w:p w:rsidR="00B55928" w:rsidRPr="006347DF" w:rsidRDefault="00B55928" w:rsidP="00B55928">
      <w:pPr>
        <w:pStyle w:val="ListParagraph"/>
        <w:spacing w:before="240"/>
        <w:ind w:left="567"/>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4E26652B" wp14:editId="3203F891">
                <wp:simplePos x="0" y="0"/>
                <wp:positionH relativeFrom="column">
                  <wp:posOffset>2390140</wp:posOffset>
                </wp:positionH>
                <wp:positionV relativeFrom="paragraph">
                  <wp:posOffset>45085</wp:posOffset>
                </wp:positionV>
                <wp:extent cx="139700" cy="11938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9DD5DB" id="Rectangle 76" o:spid="_x0000_s1026" style="position:absolute;margin-left:188.2pt;margin-top:3.55pt;width:11pt;height: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"/>
            </w:pict>
          </mc:Fallback>
        </mc:AlternateContent>
      </w:r>
      <w:r w:rsidRPr="006347DF">
        <w:rPr>
          <w:rFonts w:ascii="Times New Roman" w:hAnsi="Times New Roman"/>
        </w:rPr>
        <w:t xml:space="preserve">Pendidikan </w:t>
      </w:r>
      <w:r w:rsidRPr="006347DF">
        <w:rPr>
          <w:rFonts w:ascii="Times New Roman" w:hAnsi="Times New Roman"/>
        </w:rPr>
        <w:tab/>
      </w:r>
      <w:r w:rsidRPr="006347DF">
        <w:rPr>
          <w:rFonts w:ascii="Times New Roman" w:hAnsi="Times New Roman"/>
        </w:rPr>
        <w:tab/>
      </w:r>
      <w:r w:rsidRPr="006347DF">
        <w:rPr>
          <w:rFonts w:ascii="Times New Roman" w:hAnsi="Times New Roman"/>
        </w:rPr>
        <w:tab/>
        <w:t>:</w:t>
      </w:r>
      <w:r>
        <w:rPr>
          <w:rFonts w:ascii="Times New Roman" w:hAnsi="Times New Roman"/>
        </w:rPr>
        <w:t xml:space="preserve">       </w:t>
      </w:r>
      <w:r w:rsidRPr="006347DF">
        <w:rPr>
          <w:rFonts w:ascii="Times New Roman" w:hAnsi="Times New Roman"/>
        </w:rPr>
        <w:t xml:space="preserve">Tidak Sekolah </w:t>
      </w:r>
    </w:p>
    <w:p w:rsidR="00B55928" w:rsidRPr="006347DF" w:rsidRDefault="00B55928" w:rsidP="00B55928">
      <w:pPr>
        <w:pStyle w:val="ListParagraph"/>
        <w:spacing w:before="240"/>
        <w:ind w:left="3686" w:firstLine="394"/>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5D639343" wp14:editId="50156135">
                <wp:simplePos x="0" y="0"/>
                <wp:positionH relativeFrom="column">
                  <wp:posOffset>2390140</wp:posOffset>
                </wp:positionH>
                <wp:positionV relativeFrom="paragraph">
                  <wp:posOffset>18415</wp:posOffset>
                </wp:positionV>
                <wp:extent cx="139700" cy="11938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C2B08" id="Rectangle 75" o:spid="_x0000_s1026" style="position:absolute;margin-left:188.2pt;margin-top:1.45pt;width:11pt;height:9.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"/>
            </w:pict>
          </mc:Fallback>
        </mc:AlternateContent>
      </w:r>
      <w:r w:rsidRPr="006347DF">
        <w:rPr>
          <w:rFonts w:ascii="Times New Roman" w:hAnsi="Times New Roman"/>
        </w:rPr>
        <w:t xml:space="preserve">SD </w:t>
      </w:r>
    </w:p>
    <w:p w:rsidR="00B55928" w:rsidRPr="006347DF" w:rsidRDefault="00B55928" w:rsidP="00B55928">
      <w:pPr>
        <w:pStyle w:val="ListParagraph"/>
        <w:ind w:left="3686" w:firstLine="394"/>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5F3F0F5C" wp14:editId="113D25D9">
                <wp:simplePos x="0" y="0"/>
                <wp:positionH relativeFrom="column">
                  <wp:posOffset>2390140</wp:posOffset>
                </wp:positionH>
                <wp:positionV relativeFrom="paragraph">
                  <wp:posOffset>21590</wp:posOffset>
                </wp:positionV>
                <wp:extent cx="139700" cy="11938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D177DA" id="Rectangle 74" o:spid="_x0000_s1026" style="position:absolute;margin-left:188.2pt;margin-top:1.7pt;width:11pt;height:9.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"/>
            </w:pict>
          </mc:Fallback>
        </mc:AlternateContent>
      </w:r>
      <w:r w:rsidRPr="006347DF">
        <w:rPr>
          <w:rFonts w:ascii="Times New Roman" w:hAnsi="Times New Roman"/>
        </w:rPr>
        <w:t xml:space="preserve">SMP </w:t>
      </w:r>
    </w:p>
    <w:p w:rsidR="00B55928" w:rsidRPr="006347DF" w:rsidRDefault="00B55928" w:rsidP="00B55928">
      <w:pPr>
        <w:pStyle w:val="ListParagraph"/>
        <w:ind w:left="3686" w:firstLine="394"/>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14:anchorId="71E1BF1C" wp14:editId="7C6D87BC">
                <wp:simplePos x="0" y="0"/>
                <wp:positionH relativeFrom="column">
                  <wp:posOffset>2390140</wp:posOffset>
                </wp:positionH>
                <wp:positionV relativeFrom="paragraph">
                  <wp:posOffset>34925</wp:posOffset>
                </wp:positionV>
                <wp:extent cx="139700" cy="11938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EE145" id="Rectangle 73" o:spid="_x0000_s1026" style="position:absolute;margin-left:188.2pt;margin-top:2.75pt;width:11pt;height:9.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T1IgIAAD0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"/>
            </w:pict>
          </mc:Fallback>
        </mc:AlternateContent>
      </w:r>
      <w:r w:rsidRPr="006347DF">
        <w:rPr>
          <w:rFonts w:ascii="Times New Roman" w:hAnsi="Times New Roman"/>
        </w:rPr>
        <w:t xml:space="preserve">SMA </w:t>
      </w:r>
    </w:p>
    <w:p w:rsidR="00B55928" w:rsidRPr="006347DF" w:rsidRDefault="00B55928" w:rsidP="00B55928">
      <w:pPr>
        <w:pStyle w:val="ListParagraph"/>
        <w:spacing w:line="240" w:lineRule="auto"/>
        <w:ind w:left="3686" w:firstLine="394"/>
        <w:rPr>
          <w:rFonts w:ascii="Times New Roman" w:hAnsi="Times New Roman"/>
          <w:sz w:val="16"/>
          <w:szCs w:val="16"/>
          <w:lang w:val="id-ID"/>
        </w:rPr>
      </w:pPr>
      <w:r>
        <w:rPr>
          <w:rFonts w:ascii="Times New Roman" w:hAnsi="Times New Roman"/>
          <w:noProof/>
        </w:rPr>
        <mc:AlternateContent>
          <mc:Choice Requires="wps">
            <w:drawing>
              <wp:anchor distT="0" distB="0" distL="114300" distR="114300" simplePos="0" relativeHeight="251665408" behindDoc="0" locked="0" layoutInCell="1" allowOverlap="1" wp14:anchorId="10FD2D2A" wp14:editId="5BBA4D18">
                <wp:simplePos x="0" y="0"/>
                <wp:positionH relativeFrom="column">
                  <wp:posOffset>2390140</wp:posOffset>
                </wp:positionH>
                <wp:positionV relativeFrom="paragraph">
                  <wp:posOffset>12065</wp:posOffset>
                </wp:positionV>
                <wp:extent cx="139700" cy="11938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BE5C29" id="Rectangle 72" o:spid="_x0000_s1026" style="position:absolute;margin-left:188.2pt;margin-top:.95pt;width:11pt;height:9.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"/>
            </w:pict>
          </mc:Fallback>
        </mc:AlternateContent>
      </w:r>
      <w:r w:rsidRPr="006347DF">
        <w:rPr>
          <w:rFonts w:ascii="Times New Roman" w:hAnsi="Times New Roman"/>
        </w:rPr>
        <w:t xml:space="preserve">Perguruan Tinggi </w:t>
      </w:r>
    </w:p>
    <w:p w:rsidR="00B55928" w:rsidRPr="006347DF" w:rsidRDefault="00B55928" w:rsidP="00B55928">
      <w:pPr>
        <w:pStyle w:val="ListParagraph"/>
        <w:spacing w:line="240" w:lineRule="auto"/>
        <w:ind w:left="3686" w:firstLine="394"/>
        <w:rPr>
          <w:rFonts w:ascii="Times New Roman" w:hAnsi="Times New Roman"/>
          <w:sz w:val="16"/>
          <w:szCs w:val="16"/>
          <w:lang w:val="id-ID"/>
        </w:rPr>
      </w:pPr>
    </w:p>
    <w:p w:rsidR="00B55928" w:rsidRPr="006347DF" w:rsidRDefault="00B55928" w:rsidP="00B55928">
      <w:pPr>
        <w:pStyle w:val="ListParagraph"/>
        <w:tabs>
          <w:tab w:val="left" w:pos="720"/>
          <w:tab w:val="left" w:pos="1440"/>
          <w:tab w:val="left" w:pos="2160"/>
          <w:tab w:val="left" w:pos="2880"/>
          <w:tab w:val="left" w:pos="3600"/>
          <w:tab w:val="left" w:pos="4536"/>
        </w:tabs>
        <w:ind w:hanging="153"/>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14:anchorId="152C6B56" wp14:editId="641E7F02">
                <wp:simplePos x="0" y="0"/>
                <wp:positionH relativeFrom="column">
                  <wp:posOffset>2790190</wp:posOffset>
                </wp:positionH>
                <wp:positionV relativeFrom="paragraph">
                  <wp:posOffset>31750</wp:posOffset>
                </wp:positionV>
                <wp:extent cx="139700" cy="119380"/>
                <wp:effectExtent l="0" t="0" r="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F91D88" id="Rectangle 137" o:spid="_x0000_s1026" style="position:absolute;margin-left:219.7pt;margin-top:2.5pt;width:11pt;height:9.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"/>
            </w:pict>
          </mc:Fallback>
        </mc:AlternateContent>
      </w:r>
      <w:r>
        <w:rPr>
          <w:rFonts w:ascii="Times New Roman" w:hAnsi="Times New Roman"/>
        </w:rPr>
        <w:t xml:space="preserve">Pekerjaan </w:t>
      </w:r>
      <w:r>
        <w:rPr>
          <w:rFonts w:ascii="Times New Roman" w:hAnsi="Times New Roman"/>
        </w:rPr>
        <w:tab/>
      </w:r>
      <w:r>
        <w:rPr>
          <w:rFonts w:ascii="Times New Roman" w:hAnsi="Times New Roman"/>
        </w:rPr>
        <w:tab/>
      </w:r>
      <w:r>
        <w:rPr>
          <w:rFonts w:ascii="Times New Roman" w:hAnsi="Times New Roman"/>
        </w:rPr>
        <w:tab/>
      </w:r>
      <w:r w:rsidRPr="006347DF">
        <w:rPr>
          <w:rFonts w:ascii="Times New Roman" w:hAnsi="Times New Roman"/>
        </w:rPr>
        <w:t>:</w:t>
      </w:r>
      <w:r>
        <w:rPr>
          <w:rFonts w:ascii="Times New Roman" w:hAnsi="Times New Roman"/>
          <w:lang w:val="en-ID"/>
        </w:rPr>
        <w:tab/>
        <w:t xml:space="preserve">    </w:t>
      </w:r>
      <w:r>
        <w:rPr>
          <w:rFonts w:ascii="Times New Roman" w:hAnsi="Times New Roman"/>
        </w:rPr>
        <w:t>Tidak Bekerja</w:t>
      </w:r>
    </w:p>
    <w:p w:rsidR="00B55928" w:rsidRPr="006347DF" w:rsidRDefault="00B55928" w:rsidP="00B55928">
      <w:pPr>
        <w:pStyle w:val="ListParagraph"/>
        <w:ind w:left="4120" w:firstLine="640"/>
        <w:rPr>
          <w:rFonts w:ascii="Times New Roman" w:hAnsi="Times New Roman"/>
        </w:rPr>
      </w:pPr>
      <w:r>
        <w:rPr>
          <w:rFonts w:ascii="Times New Roman" w:hAnsi="Times New Roman"/>
          <w:noProof/>
        </w:rPr>
        <mc:AlternateContent>
          <mc:Choice Requires="wps">
            <w:drawing>
              <wp:anchor distT="0" distB="0" distL="114300" distR="114300" simplePos="0" relativeHeight="251670528" behindDoc="0" locked="0" layoutInCell="1" allowOverlap="1" wp14:anchorId="00FB557C" wp14:editId="450B1CC9">
                <wp:simplePos x="0" y="0"/>
                <wp:positionH relativeFrom="column">
                  <wp:posOffset>2790190</wp:posOffset>
                </wp:positionH>
                <wp:positionV relativeFrom="paragraph">
                  <wp:posOffset>32385</wp:posOffset>
                </wp:positionV>
                <wp:extent cx="139700" cy="119380"/>
                <wp:effectExtent l="0" t="0" r="0" b="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D977E9" id="Rectangle 136" o:spid="_x0000_s1026" style="position:absolute;margin-left:219.7pt;margin-top:2.55pt;width:11pt;height:9.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"/>
            </w:pict>
          </mc:Fallback>
        </mc:AlternateContent>
      </w:r>
      <w:r w:rsidRPr="006347DF">
        <w:rPr>
          <w:rFonts w:ascii="Times New Roman" w:hAnsi="Times New Roman"/>
        </w:rPr>
        <w:t>Pedagang/Wiraswasta</w:t>
      </w:r>
    </w:p>
    <w:p w:rsidR="00B55928" w:rsidRPr="006347DF" w:rsidRDefault="00B55928" w:rsidP="00B55928">
      <w:pPr>
        <w:pStyle w:val="ListParagraph"/>
        <w:ind w:left="4120" w:firstLine="640"/>
        <w:rPr>
          <w:rFonts w:ascii="Times New Roman" w:hAnsi="Times New Roman"/>
          <w:lang w:val="id-ID"/>
        </w:rPr>
      </w:pPr>
      <w:r>
        <w:rPr>
          <w:rFonts w:ascii="Times New Roman" w:hAnsi="Times New Roman"/>
          <w:noProof/>
        </w:rPr>
        <mc:AlternateContent>
          <mc:Choice Requires="wps">
            <w:drawing>
              <wp:anchor distT="0" distB="0" distL="114300" distR="114300" simplePos="0" relativeHeight="251671552" behindDoc="0" locked="0" layoutInCell="1" allowOverlap="1" wp14:anchorId="565C2156" wp14:editId="2777CF23">
                <wp:simplePos x="0" y="0"/>
                <wp:positionH relativeFrom="column">
                  <wp:posOffset>2790190</wp:posOffset>
                </wp:positionH>
                <wp:positionV relativeFrom="paragraph">
                  <wp:posOffset>38735</wp:posOffset>
                </wp:positionV>
                <wp:extent cx="139700" cy="119380"/>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CA5DD8" id="Rectangle 135" o:spid="_x0000_s1026" style="position:absolute;margin-left:219.7pt;margin-top:3.05pt;width:11pt;height:9.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"/>
            </w:pict>
          </mc:Fallback>
        </mc:AlternateContent>
      </w:r>
      <w:r w:rsidRPr="006347DF">
        <w:rPr>
          <w:rFonts w:ascii="Times New Roman" w:hAnsi="Times New Roman"/>
        </w:rPr>
        <w:t>Pegawai Swasta</w:t>
      </w:r>
    </w:p>
    <w:p w:rsidR="00B55928" w:rsidRPr="006347DF" w:rsidRDefault="00B55928" w:rsidP="00B55928">
      <w:pPr>
        <w:pStyle w:val="ListParagraph"/>
        <w:ind w:left="4120" w:firstLine="640"/>
        <w:rPr>
          <w:rFonts w:ascii="Times New Roman" w:hAnsi="Times New Roman"/>
          <w:lang w:val="id-ID"/>
        </w:rPr>
      </w:pPr>
      <w:r>
        <w:rPr>
          <w:rFonts w:ascii="Times New Roman" w:hAnsi="Times New Roman"/>
          <w:noProof/>
        </w:rPr>
        <mc:AlternateContent>
          <mc:Choice Requires="wps">
            <w:drawing>
              <wp:anchor distT="0" distB="0" distL="114300" distR="114300" simplePos="0" relativeHeight="251672576" behindDoc="0" locked="0" layoutInCell="1" allowOverlap="1" wp14:anchorId="3A5244F6" wp14:editId="012C63A5">
                <wp:simplePos x="0" y="0"/>
                <wp:positionH relativeFrom="column">
                  <wp:posOffset>2790190</wp:posOffset>
                </wp:positionH>
                <wp:positionV relativeFrom="paragraph">
                  <wp:posOffset>17780</wp:posOffset>
                </wp:positionV>
                <wp:extent cx="139700" cy="119380"/>
                <wp:effectExtent l="0" t="0"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8726DC" id="Rectangle 134" o:spid="_x0000_s1026" style="position:absolute;margin-left:219.7pt;margin-top:1.4pt;width:11pt;height:9.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"/>
            </w:pict>
          </mc:Fallback>
        </mc:AlternateContent>
      </w:r>
      <w:r w:rsidRPr="006347DF">
        <w:rPr>
          <w:rFonts w:ascii="Times New Roman" w:hAnsi="Times New Roman"/>
        </w:rPr>
        <w:t>TNI/POLRI/PNS</w:t>
      </w:r>
    </w:p>
    <w:p w:rsidR="00B55928" w:rsidRPr="006347DF" w:rsidRDefault="00B55928" w:rsidP="00B55928">
      <w:pPr>
        <w:pStyle w:val="ListParagraph"/>
        <w:ind w:left="4760"/>
        <w:rPr>
          <w:rFonts w:ascii="Times New Roman" w:hAnsi="Times New Roman"/>
        </w:rPr>
      </w:pPr>
      <w:r>
        <w:rPr>
          <w:rFonts w:ascii="Times New Roman" w:hAnsi="Times New Roman"/>
          <w:noProof/>
        </w:rPr>
        <mc:AlternateContent>
          <mc:Choice Requires="wps">
            <w:drawing>
              <wp:anchor distT="0" distB="0" distL="114300" distR="114300" simplePos="0" relativeHeight="251673600" behindDoc="0" locked="0" layoutInCell="1" allowOverlap="1" wp14:anchorId="1EF74EFD" wp14:editId="109E1389">
                <wp:simplePos x="0" y="0"/>
                <wp:positionH relativeFrom="column">
                  <wp:posOffset>2790190</wp:posOffset>
                </wp:positionH>
                <wp:positionV relativeFrom="paragraph">
                  <wp:posOffset>21590</wp:posOffset>
                </wp:positionV>
                <wp:extent cx="139700" cy="11938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4B4151" id="Rectangle 133" o:spid="_x0000_s1026" style="position:absolute;margin-left:219.7pt;margin-top:1.7pt;width:11pt;height:9.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"/>
            </w:pict>
          </mc:Fallback>
        </mc:AlternateContent>
      </w:r>
      <w:r>
        <w:rPr>
          <w:rFonts w:ascii="Times New Roman" w:hAnsi="Times New Roman"/>
        </w:rPr>
        <w:t xml:space="preserve">Lainnya </w:t>
      </w:r>
      <w:r w:rsidRPr="006347DF">
        <w:rPr>
          <w:rFonts w:ascii="Times New Roman" w:hAnsi="Times New Roman"/>
        </w:rPr>
        <w:t xml:space="preserve">(sebutkan) </w:t>
      </w:r>
      <w:r w:rsidRPr="006347DF">
        <w:rPr>
          <w:rFonts w:ascii="Times New Roman" w:hAnsi="Times New Roman"/>
          <w:lang w:val="id-ID"/>
        </w:rPr>
        <w:t xml:space="preserve">      .....................................</w:t>
      </w:r>
    </w:p>
    <w:p w:rsidR="00B55928" w:rsidRDefault="00B55928" w:rsidP="00B55928">
      <w:pPr>
        <w:spacing w:after="80" w:line="240" w:lineRule="auto"/>
        <w:ind w:firstLine="567"/>
        <w:rPr>
          <w:rFonts w:ascii="Times New Roman" w:hAnsi="Times New Roman"/>
          <w:lang w:val="en-ID"/>
        </w:rPr>
      </w:pPr>
      <w:r>
        <w:rPr>
          <w:rFonts w:ascii="Times New Roman" w:hAnsi="Times New Roman"/>
          <w:noProof/>
        </w:rPr>
        <mc:AlternateContent>
          <mc:Choice Requires="wps">
            <w:drawing>
              <wp:anchor distT="0" distB="0" distL="114300" distR="114300" simplePos="0" relativeHeight="251700224" behindDoc="0" locked="0" layoutInCell="1" allowOverlap="1" wp14:anchorId="1B6022A9" wp14:editId="521E6BD9">
                <wp:simplePos x="0" y="0"/>
                <wp:positionH relativeFrom="column">
                  <wp:posOffset>2446020</wp:posOffset>
                </wp:positionH>
                <wp:positionV relativeFrom="paragraph">
                  <wp:posOffset>3175</wp:posOffset>
                </wp:positionV>
                <wp:extent cx="152400" cy="152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5E12A7" id="Rectangle 4" o:spid="_x0000_s1026" style="position:absolute;margin-left:192.6pt;margin-top:.25pt;width:12pt;height:1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"/>
            </w:pict>
          </mc:Fallback>
        </mc:AlternateContent>
      </w:r>
      <w:r>
        <w:rPr>
          <w:rFonts w:ascii="Times New Roman" w:hAnsi="Times New Roman"/>
          <w:lang w:val="en-ID"/>
        </w:rPr>
        <w:t>Lama Menderita</w:t>
      </w:r>
      <w:r w:rsidRPr="006347DF">
        <w:rPr>
          <w:rFonts w:ascii="Times New Roman" w:hAnsi="Times New Roman"/>
          <w:lang w:val="id-ID"/>
        </w:rPr>
        <w:tab/>
      </w:r>
      <w:r w:rsidRPr="006347DF">
        <w:rPr>
          <w:rFonts w:ascii="Times New Roman" w:hAnsi="Times New Roman"/>
          <w:lang w:val="id-ID"/>
        </w:rPr>
        <w:tab/>
      </w:r>
      <w:r w:rsidRPr="006347DF">
        <w:rPr>
          <w:rFonts w:ascii="Times New Roman" w:hAnsi="Times New Roman"/>
          <w:lang w:val="id-ID"/>
        </w:rPr>
        <w:tab/>
        <w:t>:</w:t>
      </w:r>
      <w:r>
        <w:rPr>
          <w:rFonts w:ascii="Times New Roman" w:hAnsi="Times New Roman"/>
          <w:lang w:val="en-ID"/>
        </w:rPr>
        <w:t xml:space="preserve">         </w:t>
      </w:r>
      <w:r>
        <w:rPr>
          <w:rFonts w:ascii="Times New Roman" w:hAnsi="Times New Roman" w:cs="Times New Roman"/>
          <w:lang w:val="en-ID"/>
        </w:rPr>
        <w:t>&lt;</w:t>
      </w:r>
      <w:r>
        <w:rPr>
          <w:rFonts w:ascii="Times New Roman" w:hAnsi="Times New Roman"/>
          <w:lang w:val="en-ID"/>
        </w:rPr>
        <w:t xml:space="preserve"> 1 Tahun</w:t>
      </w:r>
    </w:p>
    <w:p w:rsidR="00B55928" w:rsidRDefault="00B55928" w:rsidP="00B55928">
      <w:pPr>
        <w:spacing w:after="80" w:line="240" w:lineRule="auto"/>
        <w:ind w:firstLine="567"/>
        <w:rPr>
          <w:rFonts w:ascii="Times New Roman" w:hAnsi="Times New Roman"/>
          <w:lang w:val="en-ID"/>
        </w:rPr>
      </w:pPr>
      <w:r>
        <w:rPr>
          <w:rFonts w:ascii="Times New Roman" w:hAnsi="Times New Roman"/>
          <w:noProof/>
        </w:rPr>
        <mc:AlternateContent>
          <mc:Choice Requires="wps">
            <w:drawing>
              <wp:anchor distT="0" distB="0" distL="114300" distR="114300" simplePos="0" relativeHeight="251701248" behindDoc="0" locked="0" layoutInCell="1" allowOverlap="1" wp14:anchorId="741C39BC" wp14:editId="79DFD7FB">
                <wp:simplePos x="0" y="0"/>
                <wp:positionH relativeFrom="column">
                  <wp:posOffset>2455545</wp:posOffset>
                </wp:positionH>
                <wp:positionV relativeFrom="paragraph">
                  <wp:posOffset>-1905</wp:posOffset>
                </wp:positionV>
                <wp:extent cx="142875" cy="152400"/>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3A38C4" id="Rectangle 6" o:spid="_x0000_s1026" style="position:absolute;margin-left:193.35pt;margin-top:-.15pt;width:11.25pt;height:1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DqIQIAADs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"/>
            </w:pict>
          </mc:Fallback>
        </mc:AlternateContent>
      </w:r>
      <w:r>
        <w:rPr>
          <w:rFonts w:ascii="Times New Roman" w:hAnsi="Times New Roman"/>
          <w:lang w:val="en-ID"/>
        </w:rPr>
        <w:tab/>
      </w:r>
      <w:r>
        <w:rPr>
          <w:rFonts w:ascii="Times New Roman" w:hAnsi="Times New Roman"/>
          <w:lang w:val="en-ID"/>
        </w:rPr>
        <w:tab/>
      </w:r>
      <w:r>
        <w:rPr>
          <w:rFonts w:ascii="Times New Roman" w:hAnsi="Times New Roman"/>
          <w:lang w:val="en-ID"/>
        </w:rPr>
        <w:tab/>
      </w:r>
      <w:r>
        <w:rPr>
          <w:rFonts w:ascii="Times New Roman" w:hAnsi="Times New Roman"/>
          <w:lang w:val="en-ID"/>
        </w:rPr>
        <w:tab/>
      </w:r>
      <w:r>
        <w:rPr>
          <w:rFonts w:ascii="Times New Roman" w:hAnsi="Times New Roman"/>
          <w:lang w:val="en-ID"/>
        </w:rPr>
        <w:tab/>
        <w:t xml:space="preserve">          &gt; 1 Tahun</w:t>
      </w:r>
    </w:p>
    <w:p w:rsidR="00B55928" w:rsidRDefault="00B55928" w:rsidP="00B55928">
      <w:pPr>
        <w:spacing w:line="360" w:lineRule="auto"/>
        <w:ind w:firstLine="567"/>
        <w:rPr>
          <w:rFonts w:ascii="Times New Roman" w:hAnsi="Times New Roman"/>
          <w:lang w:val="en-ID"/>
        </w:rPr>
      </w:pPr>
    </w:p>
    <w:p w:rsidR="00B55928" w:rsidRPr="00075C49" w:rsidRDefault="00B55928" w:rsidP="00B55928">
      <w:pPr>
        <w:spacing w:line="360" w:lineRule="auto"/>
        <w:ind w:firstLine="567"/>
        <w:rPr>
          <w:rFonts w:ascii="Times New Roman" w:hAnsi="Times New Roman"/>
          <w:lang w:val="en-ID"/>
        </w:rPr>
      </w:pPr>
      <w:r>
        <w:rPr>
          <w:rFonts w:ascii="Times New Roman" w:hAnsi="Times New Roman"/>
          <w:lang w:val="en-ID"/>
        </w:rPr>
        <w:tab/>
      </w:r>
      <w:r>
        <w:rPr>
          <w:rFonts w:ascii="Times New Roman" w:hAnsi="Times New Roman"/>
          <w:lang w:val="en-ID"/>
        </w:rPr>
        <w:tab/>
      </w:r>
      <w:r>
        <w:rPr>
          <w:rFonts w:ascii="Times New Roman" w:hAnsi="Times New Roman"/>
          <w:lang w:val="en-ID"/>
        </w:rPr>
        <w:tab/>
      </w:r>
      <w:r>
        <w:rPr>
          <w:rFonts w:ascii="Times New Roman" w:hAnsi="Times New Roman"/>
          <w:lang w:val="en-ID"/>
        </w:rPr>
        <w:tab/>
      </w:r>
      <w:r>
        <w:rPr>
          <w:rFonts w:ascii="Times New Roman" w:hAnsi="Times New Roman"/>
          <w:lang w:val="en-ID"/>
        </w:rPr>
        <w:tab/>
      </w:r>
    </w:p>
    <w:p w:rsidR="00B55928" w:rsidRPr="009F0A19" w:rsidRDefault="00B55928" w:rsidP="00B55928">
      <w:pPr>
        <w:spacing w:line="360" w:lineRule="auto"/>
        <w:rPr>
          <w:rFonts w:ascii="Times New Roman" w:hAnsi="Times New Roman"/>
          <w:lang w:val="en-ID"/>
        </w:rPr>
      </w:pPr>
    </w:p>
    <w:p w:rsidR="00B55928" w:rsidRPr="000E0E42" w:rsidRDefault="00B55928" w:rsidP="00B55928">
      <w:pPr>
        <w:pStyle w:val="ListParagraph"/>
        <w:numPr>
          <w:ilvl w:val="0"/>
          <w:numId w:val="55"/>
        </w:numPr>
        <w:ind w:left="567" w:hanging="567"/>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Kuisioner </w:t>
      </w:r>
      <w:r w:rsidRPr="000E0E42">
        <w:rPr>
          <w:rFonts w:ascii="Times New Roman" w:hAnsi="Times New Roman" w:cs="Times New Roman"/>
          <w:b/>
          <w:i/>
          <w:sz w:val="24"/>
          <w:szCs w:val="24"/>
          <w:lang w:val="en-ID"/>
        </w:rPr>
        <w:t>Self Efficacy</w:t>
      </w:r>
    </w:p>
    <w:p w:rsidR="00B55928" w:rsidRDefault="00B55928" w:rsidP="00B55928">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KUISIONER EFIKASI DIRI PENGELOLAHAN DIABETES </w:t>
      </w:r>
    </w:p>
    <w:p w:rsidR="00B55928" w:rsidRDefault="00B55928" w:rsidP="00B55928">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w:t>
      </w:r>
      <w:r w:rsidRPr="000E0E42">
        <w:rPr>
          <w:rFonts w:ascii="Times New Roman" w:hAnsi="Times New Roman" w:cs="Times New Roman"/>
          <w:b/>
          <w:i/>
          <w:sz w:val="24"/>
          <w:szCs w:val="24"/>
          <w:lang w:val="en-ID"/>
        </w:rPr>
        <w:t>Diabetes Management Self Efficacy Scale</w:t>
      </w:r>
      <w:r>
        <w:rPr>
          <w:rFonts w:ascii="Times New Roman" w:hAnsi="Times New Roman" w:cs="Times New Roman"/>
          <w:b/>
          <w:sz w:val="24"/>
          <w:szCs w:val="24"/>
          <w:lang w:val="en-ID"/>
        </w:rPr>
        <w:t xml:space="preserve"> (DMSES))</w:t>
      </w:r>
    </w:p>
    <w:p w:rsidR="00B55928" w:rsidRDefault="00B55928" w:rsidP="00B55928">
      <w:pPr>
        <w:spacing w:after="0" w:line="480" w:lineRule="auto"/>
        <w:ind w:firstLine="567"/>
        <w:rPr>
          <w:rFonts w:ascii="Times New Roman" w:hAnsi="Times New Roman" w:cs="Times New Roman"/>
          <w:sz w:val="24"/>
          <w:szCs w:val="24"/>
        </w:rPr>
      </w:pPr>
      <w:r w:rsidRPr="00C23E3D">
        <w:rPr>
          <w:rFonts w:ascii="Times New Roman" w:hAnsi="Times New Roman" w:cs="Times New Roman"/>
          <w:sz w:val="24"/>
          <w:szCs w:val="24"/>
        </w:rPr>
        <w:t>Berikan tanda (√) pada salah satu kolom jawaban yang telah disediakan. Jawablah pertanyaan sesuai dengan kondisi anda sekarang</w:t>
      </w:r>
      <w:r>
        <w:rPr>
          <w:rFonts w:ascii="Times New Roman" w:hAnsi="Times New Roman" w:cs="Times New Roman"/>
          <w:sz w:val="24"/>
          <w:szCs w:val="24"/>
        </w:rPr>
        <w:t>.</w:t>
      </w:r>
    </w:p>
    <w:tbl>
      <w:tblPr>
        <w:tblStyle w:val="TableGrid"/>
        <w:tblW w:w="8188" w:type="dxa"/>
        <w:tblLayout w:type="fixed"/>
        <w:tblLook w:val="04A0" w:firstRow="1" w:lastRow="0" w:firstColumn="1" w:lastColumn="0" w:noHBand="0" w:noVBand="1"/>
      </w:tblPr>
      <w:tblGrid>
        <w:gridCol w:w="534"/>
        <w:gridCol w:w="2551"/>
        <w:gridCol w:w="992"/>
        <w:gridCol w:w="993"/>
        <w:gridCol w:w="1134"/>
        <w:gridCol w:w="992"/>
        <w:gridCol w:w="992"/>
      </w:tblGrid>
      <w:tr w:rsidR="00B55928" w:rsidTr="00162CE9">
        <w:tc>
          <w:tcPr>
            <w:tcW w:w="534" w:type="dxa"/>
          </w:tcPr>
          <w:p w:rsidR="00B55928" w:rsidRPr="00681FBE" w:rsidRDefault="00B55928" w:rsidP="00162CE9">
            <w:pPr>
              <w:jc w:val="center"/>
              <w:rPr>
                <w:rFonts w:ascii="Times New Roman" w:hAnsi="Times New Roman" w:cs="Times New Roman"/>
                <w:b/>
                <w:sz w:val="22"/>
                <w:szCs w:val="22"/>
                <w:lang w:val="en-ID"/>
              </w:rPr>
            </w:pPr>
            <w:r>
              <w:rPr>
                <w:rFonts w:ascii="Times New Roman" w:hAnsi="Times New Roman" w:cs="Times New Roman"/>
                <w:b/>
                <w:sz w:val="22"/>
                <w:szCs w:val="22"/>
                <w:lang w:val="en-ID"/>
              </w:rPr>
              <w:t>No</w:t>
            </w:r>
          </w:p>
        </w:tc>
        <w:tc>
          <w:tcPr>
            <w:tcW w:w="2551" w:type="dxa"/>
          </w:tcPr>
          <w:p w:rsidR="00B55928" w:rsidRPr="00681FBE" w:rsidRDefault="00B55928" w:rsidP="00162CE9">
            <w:pPr>
              <w:jc w:val="center"/>
              <w:rPr>
                <w:rFonts w:ascii="Times New Roman" w:hAnsi="Times New Roman" w:cs="Times New Roman"/>
                <w:b/>
                <w:sz w:val="22"/>
                <w:szCs w:val="22"/>
                <w:lang w:val="en-ID"/>
              </w:rPr>
            </w:pPr>
            <w:r w:rsidRPr="00681FBE">
              <w:rPr>
                <w:rFonts w:ascii="Times New Roman" w:hAnsi="Times New Roman" w:cs="Times New Roman"/>
                <w:b/>
                <w:sz w:val="22"/>
                <w:szCs w:val="22"/>
                <w:lang w:val="en-ID"/>
              </w:rPr>
              <w:t>Pernyataan</w:t>
            </w:r>
          </w:p>
        </w:tc>
        <w:tc>
          <w:tcPr>
            <w:tcW w:w="992" w:type="dxa"/>
          </w:tcPr>
          <w:p w:rsidR="00B55928" w:rsidRPr="00681FBE" w:rsidRDefault="00B55928" w:rsidP="00162CE9">
            <w:pPr>
              <w:jc w:val="center"/>
              <w:rPr>
                <w:rFonts w:ascii="Times New Roman" w:hAnsi="Times New Roman" w:cs="Times New Roman"/>
                <w:b/>
                <w:sz w:val="22"/>
                <w:szCs w:val="22"/>
                <w:lang w:val="en-ID"/>
              </w:rPr>
            </w:pPr>
            <w:r w:rsidRPr="00681FBE">
              <w:rPr>
                <w:rFonts w:ascii="Times New Roman" w:hAnsi="Times New Roman" w:cs="Times New Roman"/>
                <w:b/>
                <w:sz w:val="22"/>
                <w:szCs w:val="22"/>
                <w:lang w:val="en-ID"/>
              </w:rPr>
              <w:t>Sangat tidak mampu</w:t>
            </w:r>
          </w:p>
        </w:tc>
        <w:tc>
          <w:tcPr>
            <w:tcW w:w="993" w:type="dxa"/>
          </w:tcPr>
          <w:p w:rsidR="00B55928" w:rsidRPr="00681FBE" w:rsidRDefault="00B55928" w:rsidP="00162CE9">
            <w:pPr>
              <w:jc w:val="center"/>
              <w:rPr>
                <w:rFonts w:ascii="Times New Roman" w:hAnsi="Times New Roman" w:cs="Times New Roman"/>
                <w:b/>
                <w:sz w:val="22"/>
                <w:szCs w:val="22"/>
                <w:lang w:val="en-ID"/>
              </w:rPr>
            </w:pPr>
            <w:r w:rsidRPr="00681FBE">
              <w:rPr>
                <w:rFonts w:ascii="Times New Roman" w:hAnsi="Times New Roman" w:cs="Times New Roman"/>
                <w:b/>
                <w:sz w:val="22"/>
                <w:szCs w:val="22"/>
                <w:lang w:val="en-ID"/>
              </w:rPr>
              <w:t>Tidak mampu</w:t>
            </w:r>
          </w:p>
        </w:tc>
        <w:tc>
          <w:tcPr>
            <w:tcW w:w="1134" w:type="dxa"/>
          </w:tcPr>
          <w:p w:rsidR="00B55928" w:rsidRPr="00681FBE" w:rsidRDefault="00B55928" w:rsidP="00162CE9">
            <w:pPr>
              <w:jc w:val="center"/>
              <w:rPr>
                <w:rFonts w:ascii="Times New Roman" w:hAnsi="Times New Roman" w:cs="Times New Roman"/>
                <w:b/>
                <w:sz w:val="22"/>
                <w:szCs w:val="22"/>
                <w:lang w:val="en-ID"/>
              </w:rPr>
            </w:pPr>
            <w:r w:rsidRPr="00681FBE">
              <w:rPr>
                <w:rFonts w:ascii="Times New Roman" w:hAnsi="Times New Roman" w:cs="Times New Roman"/>
                <w:b/>
                <w:sz w:val="22"/>
                <w:szCs w:val="22"/>
                <w:lang w:val="en-ID"/>
              </w:rPr>
              <w:t>Kurang mampu</w:t>
            </w:r>
          </w:p>
        </w:tc>
        <w:tc>
          <w:tcPr>
            <w:tcW w:w="992" w:type="dxa"/>
          </w:tcPr>
          <w:p w:rsidR="00B55928" w:rsidRPr="00681FBE" w:rsidRDefault="00B55928" w:rsidP="00162CE9">
            <w:pPr>
              <w:jc w:val="center"/>
              <w:rPr>
                <w:rFonts w:ascii="Times New Roman" w:hAnsi="Times New Roman" w:cs="Times New Roman"/>
                <w:b/>
                <w:sz w:val="22"/>
                <w:szCs w:val="22"/>
                <w:lang w:val="en-ID"/>
              </w:rPr>
            </w:pPr>
            <w:r w:rsidRPr="00681FBE">
              <w:rPr>
                <w:rFonts w:ascii="Times New Roman" w:hAnsi="Times New Roman" w:cs="Times New Roman"/>
                <w:b/>
                <w:sz w:val="22"/>
                <w:szCs w:val="22"/>
                <w:lang w:val="en-ID"/>
              </w:rPr>
              <w:t>Mampu</w:t>
            </w:r>
          </w:p>
        </w:tc>
        <w:tc>
          <w:tcPr>
            <w:tcW w:w="992" w:type="dxa"/>
          </w:tcPr>
          <w:p w:rsidR="00B55928" w:rsidRPr="00681FBE" w:rsidRDefault="00B55928" w:rsidP="00162CE9">
            <w:pPr>
              <w:spacing w:after="200"/>
              <w:jc w:val="center"/>
              <w:rPr>
                <w:rFonts w:ascii="Times New Roman" w:hAnsi="Times New Roman" w:cs="Times New Roman"/>
                <w:b/>
                <w:sz w:val="22"/>
                <w:szCs w:val="22"/>
              </w:rPr>
            </w:pPr>
            <w:r w:rsidRPr="00681FBE">
              <w:rPr>
                <w:rFonts w:ascii="Times New Roman" w:hAnsi="Times New Roman" w:cs="Times New Roman"/>
                <w:b/>
                <w:sz w:val="22"/>
                <w:szCs w:val="22"/>
              </w:rPr>
              <w:t>Sangat mampu</w:t>
            </w:r>
          </w:p>
        </w:tc>
      </w:tr>
      <w:tr w:rsidR="00B55928" w:rsidTr="00162CE9">
        <w:tc>
          <w:tcPr>
            <w:tcW w:w="534" w:type="dxa"/>
          </w:tcPr>
          <w:p w:rsidR="00B55928" w:rsidRPr="00897C95" w:rsidRDefault="00B55928" w:rsidP="00162CE9">
            <w:pPr>
              <w:spacing w:line="480" w:lineRule="auto"/>
              <w:jc w:val="center"/>
              <w:rPr>
                <w:rFonts w:ascii="Times New Roman" w:hAnsi="Times New Roman" w:cs="Times New Roman"/>
                <w:sz w:val="24"/>
                <w:szCs w:val="24"/>
                <w:lang w:val="en-ID"/>
              </w:rPr>
            </w:pPr>
            <w:r w:rsidRPr="00897C95">
              <w:rPr>
                <w:rFonts w:ascii="Times New Roman" w:hAnsi="Times New Roman" w:cs="Times New Roman"/>
                <w:sz w:val="24"/>
                <w:szCs w:val="24"/>
                <w:lang w:val="en-ID"/>
              </w:rPr>
              <w:t>1.</w:t>
            </w:r>
          </w:p>
        </w:tc>
        <w:tc>
          <w:tcPr>
            <w:tcW w:w="2551" w:type="dxa"/>
          </w:tcPr>
          <w:p w:rsidR="00B55928" w:rsidRPr="00230B7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mengecek</w:t>
            </w:r>
            <w:r w:rsidRPr="00230B77">
              <w:rPr>
                <w:rFonts w:ascii="Times New Roman" w:hAnsi="Times New Roman" w:cs="Times New Roman"/>
                <w:sz w:val="22"/>
                <w:szCs w:val="22"/>
                <w:lang w:val="en-ID"/>
              </w:rPr>
              <w:t xml:space="preserve"> kadar gula darah </w:t>
            </w:r>
            <w:r>
              <w:rPr>
                <w:rFonts w:ascii="Times New Roman" w:hAnsi="Times New Roman" w:cs="Times New Roman"/>
                <w:sz w:val="22"/>
                <w:szCs w:val="22"/>
                <w:lang w:val="en-ID"/>
              </w:rPr>
              <w:t>sendiri jika di perlukan</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897C95" w:rsidRDefault="00B55928" w:rsidP="00162CE9">
            <w:pPr>
              <w:spacing w:line="480" w:lineRule="auto"/>
              <w:jc w:val="center"/>
              <w:rPr>
                <w:rFonts w:ascii="Times New Roman" w:hAnsi="Times New Roman" w:cs="Times New Roman"/>
                <w:sz w:val="24"/>
                <w:szCs w:val="24"/>
                <w:lang w:val="en-ID"/>
              </w:rPr>
            </w:pPr>
            <w:r w:rsidRPr="00897C95">
              <w:rPr>
                <w:rFonts w:ascii="Times New Roman" w:hAnsi="Times New Roman" w:cs="Times New Roman"/>
                <w:sz w:val="24"/>
                <w:szCs w:val="24"/>
                <w:lang w:val="en-ID"/>
              </w:rPr>
              <w:t>2.</w:t>
            </w:r>
          </w:p>
        </w:tc>
        <w:tc>
          <w:tcPr>
            <w:tcW w:w="2551" w:type="dxa"/>
          </w:tcPr>
          <w:p w:rsidR="00B55928" w:rsidRPr="00897C95"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mengoreksi gula darah sendiri ketika hasil gula darah saya terlalu tinggi</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615533" w:rsidRDefault="00B55928" w:rsidP="00162CE9">
            <w:pPr>
              <w:spacing w:line="480" w:lineRule="auto"/>
              <w:jc w:val="center"/>
              <w:rPr>
                <w:rFonts w:ascii="Times New Roman" w:hAnsi="Times New Roman" w:cs="Times New Roman"/>
                <w:sz w:val="22"/>
                <w:szCs w:val="22"/>
                <w:lang w:val="en-ID"/>
              </w:rPr>
            </w:pPr>
            <w:r w:rsidRPr="00615533">
              <w:rPr>
                <w:rFonts w:ascii="Times New Roman" w:hAnsi="Times New Roman" w:cs="Times New Roman"/>
                <w:sz w:val="22"/>
                <w:szCs w:val="22"/>
                <w:lang w:val="en-ID"/>
              </w:rPr>
              <w:t>3.</w:t>
            </w:r>
          </w:p>
        </w:tc>
        <w:tc>
          <w:tcPr>
            <w:tcW w:w="2551" w:type="dxa"/>
          </w:tcPr>
          <w:p w:rsidR="00B55928" w:rsidRPr="00615533"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mengoreksi gula darah sendiri ketika hasil gula darah saya terlalu rendah</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615533"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4.</w:t>
            </w:r>
          </w:p>
        </w:tc>
        <w:tc>
          <w:tcPr>
            <w:tcW w:w="2551" w:type="dxa"/>
          </w:tcPr>
          <w:p w:rsidR="00B55928" w:rsidRPr="00615533"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memilih makanan yang benar.</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615533"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5.</w:t>
            </w:r>
          </w:p>
        </w:tc>
        <w:tc>
          <w:tcPr>
            <w:tcW w:w="2551" w:type="dxa"/>
          </w:tcPr>
          <w:p w:rsidR="00B55928" w:rsidRPr="00615533"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menjaga berat badan dalam batasan  Berat Badan Ideal (BBI)</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615533"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6.</w:t>
            </w:r>
          </w:p>
        </w:tc>
        <w:tc>
          <w:tcPr>
            <w:tcW w:w="2551" w:type="dxa"/>
          </w:tcPr>
          <w:p w:rsidR="00B55928" w:rsidRPr="00615533"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melakukan pemeriksaan terhadap kaki saya secara mandiri (misal : ada luka, mengelupas dll)</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E10F04"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7.</w:t>
            </w:r>
          </w:p>
        </w:tc>
        <w:tc>
          <w:tcPr>
            <w:tcW w:w="2551" w:type="dxa"/>
          </w:tcPr>
          <w:p w:rsidR="00B55928" w:rsidRPr="00E10F04"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melakukan penyesuaian makan ketika saya sakit</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E10F04"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8.</w:t>
            </w:r>
          </w:p>
        </w:tc>
        <w:tc>
          <w:tcPr>
            <w:tcW w:w="2551" w:type="dxa"/>
          </w:tcPr>
          <w:p w:rsidR="00B55928" w:rsidRPr="00E10F04"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mengikuti aturan makan yang sehat dari waktu ke waktu</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E10F04"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9.</w:t>
            </w:r>
          </w:p>
        </w:tc>
        <w:tc>
          <w:tcPr>
            <w:tcW w:w="2551" w:type="dxa"/>
          </w:tcPr>
          <w:p w:rsidR="00B55928" w:rsidRPr="00E10F04"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 xml:space="preserve">Saya mampu melakukan aktivitas fisik ketika dokter menginstruksinya </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rPr>
          <w:trHeight w:val="1032"/>
        </w:trPr>
        <w:tc>
          <w:tcPr>
            <w:tcW w:w="534" w:type="dxa"/>
          </w:tcPr>
          <w:p w:rsidR="00B55928" w:rsidRPr="00E10F04"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10.</w:t>
            </w:r>
          </w:p>
        </w:tc>
        <w:tc>
          <w:tcPr>
            <w:tcW w:w="2551" w:type="dxa"/>
          </w:tcPr>
          <w:p w:rsidR="00B55928" w:rsidRPr="00E10F04"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menyesuaikan rencana makan saya ketika saya berolahraga</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shd w:val="clear" w:color="auto" w:fill="auto"/>
          </w:tcPr>
          <w:p w:rsidR="00B55928" w:rsidRDefault="00B55928" w:rsidP="00162CE9">
            <w:pPr>
              <w:spacing w:after="200" w:line="276" w:lineRule="auto"/>
            </w:pPr>
          </w:p>
        </w:tc>
      </w:tr>
      <w:tr w:rsidR="00B55928" w:rsidTr="00162CE9">
        <w:trPr>
          <w:trHeight w:val="880"/>
        </w:trPr>
        <w:tc>
          <w:tcPr>
            <w:tcW w:w="534" w:type="dxa"/>
          </w:tcPr>
          <w:p w:rsidR="00B55928" w:rsidRPr="00BB2E67"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11.</w:t>
            </w:r>
          </w:p>
        </w:tc>
        <w:tc>
          <w:tcPr>
            <w:tcW w:w="2551" w:type="dxa"/>
          </w:tcPr>
          <w:p w:rsidR="00B55928" w:rsidRPr="00BB2E6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mengikuti pola makan sehat ketika saya berada di luar rumah</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BB2E67" w:rsidRDefault="00B55928" w:rsidP="00162CE9">
            <w:pPr>
              <w:spacing w:line="480" w:lineRule="auto"/>
              <w:jc w:val="center"/>
              <w:rPr>
                <w:rFonts w:ascii="Times New Roman" w:hAnsi="Times New Roman" w:cs="Times New Roman"/>
                <w:sz w:val="22"/>
                <w:szCs w:val="22"/>
                <w:lang w:val="en-ID"/>
              </w:rPr>
            </w:pPr>
            <w:r>
              <w:rPr>
                <w:rFonts w:ascii="Times New Roman" w:hAnsi="Times New Roman" w:cs="Times New Roman"/>
                <w:sz w:val="22"/>
                <w:szCs w:val="22"/>
                <w:lang w:val="en-ID"/>
              </w:rPr>
              <w:lastRenderedPageBreak/>
              <w:t>12.</w:t>
            </w:r>
          </w:p>
        </w:tc>
        <w:tc>
          <w:tcPr>
            <w:tcW w:w="2551" w:type="dxa"/>
          </w:tcPr>
          <w:p w:rsidR="00B55928" w:rsidRPr="00BB2E6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menjaga pola makan yang sehat walaupun saya makan di acara pesta</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BB2E67"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13.</w:t>
            </w:r>
          </w:p>
        </w:tc>
        <w:tc>
          <w:tcPr>
            <w:tcW w:w="2551" w:type="dxa"/>
          </w:tcPr>
          <w:p w:rsidR="00B55928" w:rsidRPr="00BB2E6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menjaga pola makan yang sehat walaupun saya tidak berada di rumah</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BB2E67" w:rsidRDefault="00B55928" w:rsidP="00162CE9">
            <w:pPr>
              <w:spacing w:line="480" w:lineRule="auto"/>
              <w:jc w:val="center"/>
              <w:rPr>
                <w:rFonts w:ascii="Times New Roman" w:hAnsi="Times New Roman" w:cs="Times New Roman"/>
                <w:sz w:val="22"/>
                <w:szCs w:val="22"/>
                <w:lang w:val="en-ID"/>
              </w:rPr>
            </w:pPr>
            <w:r>
              <w:rPr>
                <w:rFonts w:ascii="Times New Roman" w:hAnsi="Times New Roman" w:cs="Times New Roman"/>
                <w:sz w:val="22"/>
                <w:szCs w:val="22"/>
                <w:lang w:val="en-ID"/>
              </w:rPr>
              <w:t>14.</w:t>
            </w:r>
          </w:p>
        </w:tc>
        <w:tc>
          <w:tcPr>
            <w:tcW w:w="2551" w:type="dxa"/>
          </w:tcPr>
          <w:p w:rsidR="00B55928" w:rsidRPr="00BB2E6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Saya mampu menjaga pola makan sehat ketika saya sedang merasa tertekan, stress, cemas</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r w:rsidR="00B55928" w:rsidTr="00162CE9">
        <w:tc>
          <w:tcPr>
            <w:tcW w:w="534" w:type="dxa"/>
          </w:tcPr>
          <w:p w:rsidR="00B55928" w:rsidRPr="00BB2E67" w:rsidRDefault="00B55928" w:rsidP="00162CE9">
            <w:pPr>
              <w:jc w:val="center"/>
              <w:rPr>
                <w:rFonts w:ascii="Times New Roman" w:hAnsi="Times New Roman" w:cs="Times New Roman"/>
                <w:sz w:val="22"/>
                <w:szCs w:val="22"/>
                <w:lang w:val="en-ID"/>
              </w:rPr>
            </w:pPr>
            <w:r>
              <w:rPr>
                <w:rFonts w:ascii="Times New Roman" w:hAnsi="Times New Roman" w:cs="Times New Roman"/>
                <w:sz w:val="22"/>
                <w:szCs w:val="22"/>
                <w:lang w:val="en-ID"/>
              </w:rPr>
              <w:t>15.</w:t>
            </w:r>
          </w:p>
        </w:tc>
        <w:tc>
          <w:tcPr>
            <w:tcW w:w="2551" w:type="dxa"/>
          </w:tcPr>
          <w:p w:rsidR="00B55928" w:rsidRPr="00BB2E67" w:rsidRDefault="00B55928" w:rsidP="00162CE9">
            <w:pPr>
              <w:rPr>
                <w:rFonts w:ascii="Times New Roman" w:hAnsi="Times New Roman" w:cs="Times New Roman"/>
                <w:sz w:val="22"/>
                <w:szCs w:val="22"/>
                <w:lang w:val="en-ID"/>
              </w:rPr>
            </w:pPr>
            <w:r>
              <w:rPr>
                <w:rFonts w:ascii="Times New Roman" w:hAnsi="Times New Roman" w:cs="Times New Roman"/>
                <w:sz w:val="22"/>
                <w:szCs w:val="22"/>
                <w:lang w:val="en-ID"/>
              </w:rPr>
              <w:t xml:space="preserve">Saya </w:t>
            </w:r>
            <w:r w:rsidRPr="00FC1CC4">
              <w:rPr>
                <w:rFonts w:ascii="Times New Roman" w:hAnsi="Times New Roman" w:cs="Times New Roman"/>
                <w:sz w:val="22"/>
                <w:szCs w:val="22"/>
                <w:lang w:val="en-ID"/>
              </w:rPr>
              <w:t>mampu me</w:t>
            </w:r>
            <w:r>
              <w:rPr>
                <w:rFonts w:ascii="Times New Roman" w:hAnsi="Times New Roman" w:cs="Times New Roman"/>
                <w:sz w:val="22"/>
                <w:szCs w:val="22"/>
                <w:lang w:val="en-ID"/>
              </w:rPr>
              <w:t xml:space="preserve">mpertahankan program pengobatan </w:t>
            </w:r>
            <w:r w:rsidRPr="00FC1CC4">
              <w:rPr>
                <w:rFonts w:ascii="Times New Roman" w:hAnsi="Times New Roman" w:cs="Times New Roman"/>
                <w:sz w:val="22"/>
                <w:szCs w:val="22"/>
                <w:lang w:val="en-ID"/>
              </w:rPr>
              <w:t>walaupun saya dalam kondisi sakit</w:t>
            </w: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3" w:type="dxa"/>
          </w:tcPr>
          <w:p w:rsidR="00B55928" w:rsidRDefault="00B55928" w:rsidP="00162CE9">
            <w:pPr>
              <w:spacing w:line="480" w:lineRule="auto"/>
              <w:rPr>
                <w:rFonts w:ascii="Times New Roman" w:hAnsi="Times New Roman" w:cs="Times New Roman"/>
                <w:b/>
                <w:sz w:val="24"/>
                <w:szCs w:val="24"/>
                <w:lang w:val="en-ID"/>
              </w:rPr>
            </w:pPr>
          </w:p>
        </w:tc>
        <w:tc>
          <w:tcPr>
            <w:tcW w:w="1134"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line="480" w:lineRule="auto"/>
              <w:rPr>
                <w:rFonts w:ascii="Times New Roman" w:hAnsi="Times New Roman" w:cs="Times New Roman"/>
                <w:b/>
                <w:sz w:val="24"/>
                <w:szCs w:val="24"/>
                <w:lang w:val="en-ID"/>
              </w:rPr>
            </w:pPr>
          </w:p>
        </w:tc>
        <w:tc>
          <w:tcPr>
            <w:tcW w:w="992" w:type="dxa"/>
          </w:tcPr>
          <w:p w:rsidR="00B55928" w:rsidRDefault="00B55928" w:rsidP="00162CE9">
            <w:pPr>
              <w:spacing w:after="200" w:line="276" w:lineRule="auto"/>
            </w:pPr>
          </w:p>
        </w:tc>
      </w:tr>
    </w:tbl>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pStyle w:val="ListParagraph"/>
        <w:numPr>
          <w:ilvl w:val="0"/>
          <w:numId w:val="55"/>
        </w:numPr>
        <w:spacing w:line="480" w:lineRule="auto"/>
        <w:ind w:left="567" w:hanging="567"/>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Kuisioner Kepatuhan Diet</w:t>
      </w:r>
    </w:p>
    <w:p w:rsidR="00B55928" w:rsidRDefault="00B55928" w:rsidP="00B55928">
      <w:pPr>
        <w:pStyle w:val="ListParagraph"/>
        <w:spacing w:line="480" w:lineRule="auto"/>
        <w:ind w:left="0" w:firstLine="567"/>
        <w:rPr>
          <w:rFonts w:ascii="Times New Roman" w:hAnsi="Times New Roman" w:cs="Times New Roman"/>
          <w:sz w:val="24"/>
          <w:szCs w:val="24"/>
        </w:rPr>
      </w:pPr>
      <w:r w:rsidRPr="00C23E3D">
        <w:rPr>
          <w:rFonts w:ascii="Times New Roman" w:hAnsi="Times New Roman" w:cs="Times New Roman"/>
          <w:sz w:val="24"/>
          <w:szCs w:val="24"/>
        </w:rPr>
        <w:t>Berikan tanda (√) pada salah satu kolom jawaban yang telah disediakan. Jawablah pertanyaan sesuai dengan kondisi anda sekarang</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34"/>
        <w:gridCol w:w="2976"/>
        <w:gridCol w:w="1276"/>
        <w:gridCol w:w="992"/>
        <w:gridCol w:w="993"/>
        <w:gridCol w:w="1047"/>
      </w:tblGrid>
      <w:tr w:rsidR="00B55928" w:rsidTr="00162CE9">
        <w:tc>
          <w:tcPr>
            <w:tcW w:w="534"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No</w:t>
            </w:r>
          </w:p>
        </w:tc>
        <w:tc>
          <w:tcPr>
            <w:tcW w:w="2976"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Pertanyaan</w:t>
            </w:r>
          </w:p>
        </w:tc>
        <w:tc>
          <w:tcPr>
            <w:tcW w:w="1276"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Tidak pernah</w:t>
            </w:r>
          </w:p>
        </w:tc>
        <w:tc>
          <w:tcPr>
            <w:tcW w:w="992"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Jarang</w:t>
            </w:r>
          </w:p>
        </w:tc>
        <w:tc>
          <w:tcPr>
            <w:tcW w:w="993"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Sering</w:t>
            </w:r>
          </w:p>
        </w:tc>
        <w:tc>
          <w:tcPr>
            <w:tcW w:w="1047" w:type="dxa"/>
          </w:tcPr>
          <w:p w:rsidR="00B55928" w:rsidRPr="003D572F" w:rsidRDefault="00B55928" w:rsidP="00162CE9">
            <w:pPr>
              <w:jc w:val="center"/>
              <w:rPr>
                <w:rFonts w:ascii="Times New Roman" w:hAnsi="Times New Roman" w:cs="Times New Roman"/>
                <w:b/>
                <w:sz w:val="22"/>
                <w:szCs w:val="22"/>
              </w:rPr>
            </w:pPr>
            <w:r w:rsidRPr="003D572F">
              <w:rPr>
                <w:rFonts w:ascii="Times New Roman" w:hAnsi="Times New Roman" w:cs="Times New Roman"/>
                <w:b/>
                <w:sz w:val="22"/>
                <w:szCs w:val="22"/>
              </w:rPr>
              <w:t>Selalu</w:t>
            </w: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Saya makan tepat waktu sesuai jadwal yang sudah direkomendasikan oleh dokter atau petugas kesehatan lain.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2.</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Saya makan sesuai anjuran dokter atau petugas kesehatan yang lain.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3.</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Saya tidak mau mengikuti anjuran dokter atau petugas kesehatan yang lain karena diet DM menyusahkan.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4.</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Saat saya terlalu sibuk dengan urusan saya, saya makan tidak sesuai waktu yang ditentukan.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5.</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Saya mengkonsumsi makanan dan minuman yang terasa manis/banyak mengandung gula.</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6.</w:t>
            </w:r>
          </w:p>
        </w:tc>
        <w:tc>
          <w:tcPr>
            <w:tcW w:w="2976" w:type="dxa"/>
          </w:tcPr>
          <w:p w:rsidR="00B55928" w:rsidRPr="00B47622" w:rsidRDefault="00B55928" w:rsidP="00162CE9">
            <w:pPr>
              <w:rPr>
                <w:rFonts w:ascii="Times New Roman" w:hAnsi="Times New Roman" w:cs="Times New Roman"/>
                <w:sz w:val="22"/>
                <w:szCs w:val="22"/>
              </w:rPr>
            </w:pPr>
            <w:r w:rsidRPr="00B47622">
              <w:rPr>
                <w:rFonts w:ascii="Times New Roman" w:hAnsi="Times New Roman" w:cs="Times New Roman"/>
                <w:sz w:val="22"/>
                <w:szCs w:val="22"/>
              </w:rPr>
              <w:t>Saya mengkonsumsi makanan yang mengandung lemak tinggi seperti makanan siap saji (fast food), gorengan, usus dan hati.</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7.</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Setiap hari saya makan (makan utama) lebih dari tiga kali.</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8.</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mengkonsumsi makanan yang banyak mengandung vitamin dan mineral</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9.</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mengkonsumsi makanan yang banyak mengandung protein seperti daging, telur, tahu dan tempe.</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10.</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setiap hari selalu makan sayur dan buah sesuai dengan anjuran dokter.</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11.</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menimbang berat badan secara teratur.</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12.</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mengkonsumsi makanan asin seperti ikan asin.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13.</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makan makanan  kecil/ngemil diluar jadwal makan yang sudah ditentukan.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lastRenderedPageBreak/>
              <w:t>14.</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Jadwal aturan makan baru yang dianjurkan dokter atau petugas kesehatan yang lain terasa sulit.</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15.</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tidak mencatat menu makanan yang saya konsumsi setiap harinya.</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16.</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secara rutin memeriksakan kadar gula darah ke puskesmas/pelayanan kesehatan yang lain.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17.</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Makanan yang saya konsumsi setiap harinya berbeda agar saya tidak merasa bosan.</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r w:rsidR="00B55928" w:rsidTr="00162CE9">
        <w:tc>
          <w:tcPr>
            <w:tcW w:w="534" w:type="dxa"/>
          </w:tcPr>
          <w:p w:rsidR="00B55928" w:rsidRPr="00B47622" w:rsidRDefault="00B55928" w:rsidP="00162CE9">
            <w:pPr>
              <w:jc w:val="center"/>
              <w:rPr>
                <w:rFonts w:ascii="Times New Roman" w:hAnsi="Times New Roman" w:cs="Times New Roman"/>
                <w:sz w:val="22"/>
                <w:szCs w:val="22"/>
              </w:rPr>
            </w:pPr>
            <w:r w:rsidRPr="00B47622">
              <w:rPr>
                <w:rFonts w:ascii="Times New Roman" w:hAnsi="Times New Roman" w:cs="Times New Roman"/>
                <w:sz w:val="22"/>
                <w:szCs w:val="22"/>
              </w:rPr>
              <w:t>18.</w:t>
            </w:r>
          </w:p>
        </w:tc>
        <w:tc>
          <w:tcPr>
            <w:tcW w:w="2976" w:type="dxa"/>
          </w:tcPr>
          <w:p w:rsidR="00B55928" w:rsidRPr="007661B4" w:rsidRDefault="00B55928" w:rsidP="00162CE9">
            <w:pPr>
              <w:rPr>
                <w:rFonts w:ascii="Times New Roman" w:hAnsi="Times New Roman" w:cs="Times New Roman"/>
                <w:sz w:val="22"/>
                <w:szCs w:val="22"/>
              </w:rPr>
            </w:pPr>
            <w:r w:rsidRPr="007661B4">
              <w:rPr>
                <w:rFonts w:ascii="Times New Roman" w:hAnsi="Times New Roman" w:cs="Times New Roman"/>
                <w:sz w:val="22"/>
                <w:szCs w:val="22"/>
              </w:rPr>
              <w:t>Saya menggunakan gula khusus diabetes untuk makanan atau minuman yang manis.</w:t>
            </w:r>
          </w:p>
        </w:tc>
        <w:tc>
          <w:tcPr>
            <w:tcW w:w="1276" w:type="dxa"/>
          </w:tcPr>
          <w:p w:rsidR="00B55928" w:rsidRDefault="00B55928" w:rsidP="00162CE9">
            <w:pPr>
              <w:spacing w:line="480" w:lineRule="auto"/>
              <w:rPr>
                <w:rFonts w:ascii="Times New Roman" w:hAnsi="Times New Roman" w:cs="Times New Roman"/>
                <w:sz w:val="24"/>
                <w:szCs w:val="24"/>
              </w:rPr>
            </w:pPr>
          </w:p>
        </w:tc>
        <w:tc>
          <w:tcPr>
            <w:tcW w:w="992" w:type="dxa"/>
          </w:tcPr>
          <w:p w:rsidR="00B55928" w:rsidRDefault="00B55928" w:rsidP="00162CE9">
            <w:pPr>
              <w:spacing w:line="480" w:lineRule="auto"/>
              <w:rPr>
                <w:rFonts w:ascii="Times New Roman" w:hAnsi="Times New Roman" w:cs="Times New Roman"/>
                <w:sz w:val="24"/>
                <w:szCs w:val="24"/>
              </w:rPr>
            </w:pPr>
          </w:p>
        </w:tc>
        <w:tc>
          <w:tcPr>
            <w:tcW w:w="993" w:type="dxa"/>
          </w:tcPr>
          <w:p w:rsidR="00B55928" w:rsidRDefault="00B55928" w:rsidP="00162CE9">
            <w:pPr>
              <w:spacing w:line="480" w:lineRule="auto"/>
              <w:rPr>
                <w:rFonts w:ascii="Times New Roman" w:hAnsi="Times New Roman" w:cs="Times New Roman"/>
                <w:sz w:val="24"/>
                <w:szCs w:val="24"/>
              </w:rPr>
            </w:pPr>
          </w:p>
        </w:tc>
        <w:tc>
          <w:tcPr>
            <w:tcW w:w="1047" w:type="dxa"/>
          </w:tcPr>
          <w:p w:rsidR="00B55928" w:rsidRDefault="00B55928" w:rsidP="00162CE9">
            <w:pPr>
              <w:spacing w:line="480" w:lineRule="auto"/>
              <w:rPr>
                <w:rFonts w:ascii="Times New Roman" w:hAnsi="Times New Roman" w:cs="Times New Roman"/>
                <w:sz w:val="24"/>
                <w:szCs w:val="24"/>
              </w:rPr>
            </w:pPr>
          </w:p>
        </w:tc>
      </w:tr>
    </w:tbl>
    <w:p w:rsidR="00B55928" w:rsidRPr="00333F1F" w:rsidRDefault="00B55928" w:rsidP="00B55928">
      <w:pPr>
        <w:spacing w:line="480" w:lineRule="auto"/>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107F3B" w:rsidRDefault="00107F3B">
      <w:pPr>
        <w:jc w:val="left"/>
        <w:rPr>
          <w:rFonts w:ascii="Times New Roman" w:hAnsi="Times New Roman" w:cs="Times New Roman"/>
          <w:b/>
          <w:iCs/>
          <w:sz w:val="24"/>
          <w:szCs w:val="24"/>
        </w:rPr>
      </w:pPr>
      <w:r>
        <w:rPr>
          <w:rFonts w:ascii="Times New Roman" w:hAnsi="Times New Roman" w:cs="Times New Roman"/>
          <w:b/>
          <w:i/>
          <w:sz w:val="24"/>
          <w:szCs w:val="24"/>
        </w:rPr>
        <w:br w:type="page"/>
      </w:r>
    </w:p>
    <w:p w:rsidR="00107F3B" w:rsidRPr="00107F3B" w:rsidRDefault="00107F3B" w:rsidP="00107F3B">
      <w:pPr>
        <w:pStyle w:val="Caption"/>
        <w:spacing w:after="0" w:line="480" w:lineRule="auto"/>
        <w:rPr>
          <w:rFonts w:ascii="Times New Roman" w:hAnsi="Times New Roman" w:cs="Times New Roman"/>
          <w:b/>
          <w:i w:val="0"/>
          <w:color w:val="auto"/>
          <w:sz w:val="24"/>
          <w:szCs w:val="24"/>
        </w:rPr>
      </w:pPr>
      <w:bookmarkStart w:id="171" w:name="_Toc76732335"/>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11</w:t>
      </w:r>
      <w:bookmarkEnd w:id="171"/>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spacing w:after="0" w:line="480" w:lineRule="auto"/>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Uji Validitas Kepatuhan Diet</w:t>
      </w:r>
    </w:p>
    <w:p w:rsidR="00B55928" w:rsidRDefault="00B55928" w:rsidP="00B55928">
      <w:pPr>
        <w:rPr>
          <w:rFonts w:ascii="Times New Roman" w:hAnsi="Times New Roman" w:cs="Times New Roman"/>
          <w:sz w:val="24"/>
          <w:szCs w:val="24"/>
        </w:rPr>
      </w:pPr>
      <w:r w:rsidRPr="00005691">
        <w:rPr>
          <w:rFonts w:ascii="Times New Roman" w:hAnsi="Times New Roman" w:cs="Times New Roman"/>
          <w:sz w:val="24"/>
          <w:szCs w:val="24"/>
          <w:lang w:val="en-ID"/>
        </w:rPr>
        <w:t xml:space="preserve">Uji Validitas Kepatuhan Diet oleh </w:t>
      </w:r>
      <w:r w:rsidRPr="0095184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{"citationItems":[{"id":"ITEM-1","itemData":{"author":[{"dropping-particle":"","family":"Susanti","given":"Retno Dwi","non-dropping-particle":"","parse-names":false,"suffix":""}],"id":"ITEM-1","issued":{"date-parts":[["2018"]]},"page":"Universitas Airlangga","title":"Hubungan Motivasi Dan Health Locus Of Control Dengan Kepatuhan Diet Pada Penderita Diabetes Melitus","type":"article-journal"},"uris":["http://www.mendeley.com/documents/?uuid=90a043ae-9f63-45db-9ad9-656a776f9bef"]}],"mendeley":{"formattedCitation":"(Susanti, 2018)","plainTextFormattedCitation":"(Susanti, 2018)","previouslyFormattedCitation":"(Susanti, 2018)"},"properties":{"noteIndex":0},"schema":"https://github.com/citation-style-language/schema/raw/master/csl-citation.json"}</w:instrText>
      </w:r>
      <w:r w:rsidRPr="00951845">
        <w:rPr>
          <w:rFonts w:ascii="Times New Roman" w:hAnsi="Times New Roman" w:cs="Times New Roman"/>
          <w:sz w:val="24"/>
          <w:szCs w:val="24"/>
        </w:rPr>
        <w:fldChar w:fldCharType="separate"/>
      </w:r>
      <w:r w:rsidRPr="00951845">
        <w:rPr>
          <w:rFonts w:ascii="Times New Roman" w:hAnsi="Times New Roman" w:cs="Times New Roman"/>
          <w:noProof/>
          <w:sz w:val="24"/>
          <w:szCs w:val="24"/>
        </w:rPr>
        <w:t>(Susanti, 2018)</w:t>
      </w:r>
      <w:r w:rsidRPr="00951845">
        <w:rPr>
          <w:rFonts w:ascii="Times New Roman" w:hAnsi="Times New Roman" w:cs="Times New Roman"/>
          <w:sz w:val="24"/>
          <w:szCs w:val="24"/>
        </w:rPr>
        <w:fldChar w:fldCharType="end"/>
      </w:r>
    </w:p>
    <w:tbl>
      <w:tblPr>
        <w:tblW w:w="0" w:type="auto"/>
        <w:tblInd w:w="480" w:type="dxa"/>
        <w:tblLayout w:type="fixed"/>
        <w:tblCellMar>
          <w:left w:w="0" w:type="dxa"/>
          <w:right w:w="0" w:type="dxa"/>
        </w:tblCellMar>
        <w:tblLook w:val="01E0" w:firstRow="1" w:lastRow="1" w:firstColumn="1" w:lastColumn="1" w:noHBand="0" w:noVBand="0"/>
      </w:tblPr>
      <w:tblGrid>
        <w:gridCol w:w="2964"/>
        <w:gridCol w:w="2173"/>
        <w:gridCol w:w="2133"/>
      </w:tblGrid>
      <w:tr w:rsidR="00B55928" w:rsidTr="00162CE9">
        <w:trPr>
          <w:trHeight w:val="551"/>
        </w:trPr>
        <w:tc>
          <w:tcPr>
            <w:tcW w:w="2964" w:type="dxa"/>
            <w:tcBorders>
              <w:top w:val="single" w:sz="4" w:space="0" w:color="7E7E7E"/>
              <w:bottom w:val="single" w:sz="4" w:space="0" w:color="7E7E7E"/>
            </w:tcBorders>
          </w:tcPr>
          <w:p w:rsidR="00B55928" w:rsidRDefault="00B55928" w:rsidP="00162CE9">
            <w:pPr>
              <w:pStyle w:val="TableParagraph"/>
              <w:spacing w:line="268" w:lineRule="exact"/>
              <w:ind w:left="360" w:right="430"/>
              <w:jc w:val="center"/>
              <w:rPr>
                <w:sz w:val="24"/>
              </w:rPr>
            </w:pPr>
            <w:r>
              <w:rPr>
                <w:sz w:val="24"/>
              </w:rPr>
              <w:t>Uji validitas kuisioner</w:t>
            </w:r>
          </w:p>
          <w:p w:rsidR="00B55928" w:rsidRDefault="00B55928" w:rsidP="00162CE9">
            <w:pPr>
              <w:pStyle w:val="TableParagraph"/>
              <w:spacing w:line="264" w:lineRule="exact"/>
              <w:ind w:left="360" w:right="430"/>
              <w:jc w:val="center"/>
              <w:rPr>
                <w:sz w:val="24"/>
              </w:rPr>
            </w:pPr>
            <w:r>
              <w:rPr>
                <w:sz w:val="24"/>
              </w:rPr>
              <w:t>kepatuhan diet</w:t>
            </w:r>
          </w:p>
        </w:tc>
        <w:tc>
          <w:tcPr>
            <w:tcW w:w="2173" w:type="dxa"/>
            <w:tcBorders>
              <w:top w:val="single" w:sz="4" w:space="0" w:color="7E7E7E"/>
              <w:bottom w:val="single" w:sz="4" w:space="0" w:color="7E7E7E"/>
            </w:tcBorders>
          </w:tcPr>
          <w:p w:rsidR="00B55928" w:rsidRDefault="00B55928" w:rsidP="00162CE9">
            <w:pPr>
              <w:pStyle w:val="TableParagraph"/>
              <w:spacing w:line="268" w:lineRule="exact"/>
              <w:ind w:left="451"/>
              <w:rPr>
                <w:sz w:val="24"/>
              </w:rPr>
            </w:pPr>
            <w:r>
              <w:rPr>
                <w:sz w:val="24"/>
              </w:rPr>
              <w:t>r. validitas</w:t>
            </w:r>
          </w:p>
        </w:tc>
        <w:tc>
          <w:tcPr>
            <w:tcW w:w="2133" w:type="dxa"/>
            <w:tcBorders>
              <w:top w:val="single" w:sz="4" w:space="0" w:color="7E7E7E"/>
              <w:bottom w:val="single" w:sz="4" w:space="0" w:color="7E7E7E"/>
            </w:tcBorders>
          </w:tcPr>
          <w:p w:rsidR="00B55928" w:rsidRDefault="00B55928" w:rsidP="00162CE9">
            <w:pPr>
              <w:pStyle w:val="TableParagraph"/>
              <w:spacing w:line="268" w:lineRule="exact"/>
              <w:rPr>
                <w:sz w:val="24"/>
              </w:rPr>
            </w:pPr>
            <w:r>
              <w:rPr>
                <w:sz w:val="24"/>
              </w:rPr>
              <w:t xml:space="preserve">        Keterangan</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1</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0,766</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2</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0,619</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3</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0,768</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4</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0,726</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8"/>
        </w:trPr>
        <w:tc>
          <w:tcPr>
            <w:tcW w:w="2964" w:type="dxa"/>
            <w:tcBorders>
              <w:top w:val="single" w:sz="4" w:space="0" w:color="7E7E7E"/>
              <w:bottom w:val="single" w:sz="4" w:space="0" w:color="7E7E7E"/>
            </w:tcBorders>
          </w:tcPr>
          <w:p w:rsidR="00B55928" w:rsidRDefault="00B55928" w:rsidP="00162CE9">
            <w:pPr>
              <w:pStyle w:val="TableParagraph"/>
              <w:spacing w:line="259" w:lineRule="exact"/>
              <w:ind w:right="67"/>
              <w:jc w:val="center"/>
              <w:rPr>
                <w:sz w:val="24"/>
              </w:rPr>
            </w:pPr>
            <w:r>
              <w:rPr>
                <w:sz w:val="24"/>
              </w:rPr>
              <w:t>5</w:t>
            </w:r>
          </w:p>
        </w:tc>
        <w:tc>
          <w:tcPr>
            <w:tcW w:w="2173" w:type="dxa"/>
            <w:tcBorders>
              <w:top w:val="single" w:sz="4" w:space="0" w:color="7E7E7E"/>
              <w:bottom w:val="single" w:sz="4" w:space="0" w:color="7E7E7E"/>
            </w:tcBorders>
          </w:tcPr>
          <w:p w:rsidR="00B55928" w:rsidRDefault="00B55928" w:rsidP="00162CE9">
            <w:pPr>
              <w:pStyle w:val="TableParagraph"/>
              <w:spacing w:line="259" w:lineRule="exact"/>
              <w:ind w:left="667" w:right="925"/>
              <w:jc w:val="center"/>
              <w:rPr>
                <w:sz w:val="24"/>
              </w:rPr>
            </w:pPr>
            <w:r>
              <w:rPr>
                <w:sz w:val="24"/>
              </w:rPr>
              <w:t>0,586</w:t>
            </w:r>
          </w:p>
        </w:tc>
        <w:tc>
          <w:tcPr>
            <w:tcW w:w="2133" w:type="dxa"/>
            <w:tcBorders>
              <w:top w:val="single" w:sz="4" w:space="0" w:color="7E7E7E"/>
              <w:bottom w:val="single" w:sz="4" w:space="0" w:color="7E7E7E"/>
            </w:tcBorders>
          </w:tcPr>
          <w:p w:rsidR="00B55928" w:rsidRDefault="00B55928" w:rsidP="00162CE9">
            <w:pPr>
              <w:pStyle w:val="TableParagraph"/>
              <w:spacing w:line="259"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6</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0,517</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7</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0,585</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8</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0,775</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right="67"/>
              <w:jc w:val="center"/>
              <w:rPr>
                <w:sz w:val="24"/>
              </w:rPr>
            </w:pPr>
            <w:r>
              <w:rPr>
                <w:sz w:val="24"/>
              </w:rPr>
              <w:t>9</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0,798</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10</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0,678</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8"/>
        </w:trPr>
        <w:tc>
          <w:tcPr>
            <w:tcW w:w="2964" w:type="dxa"/>
            <w:tcBorders>
              <w:top w:val="single" w:sz="4" w:space="0" w:color="7E7E7E"/>
              <w:bottom w:val="single" w:sz="4" w:space="0" w:color="7E7E7E"/>
            </w:tcBorders>
          </w:tcPr>
          <w:p w:rsidR="00B55928" w:rsidRDefault="00B55928" w:rsidP="00162CE9">
            <w:pPr>
              <w:pStyle w:val="TableParagraph"/>
              <w:spacing w:line="258" w:lineRule="exact"/>
              <w:ind w:left="360" w:right="427"/>
              <w:jc w:val="center"/>
              <w:rPr>
                <w:sz w:val="24"/>
              </w:rPr>
            </w:pPr>
            <w:r>
              <w:rPr>
                <w:sz w:val="24"/>
              </w:rPr>
              <w:t>11</w:t>
            </w:r>
          </w:p>
        </w:tc>
        <w:tc>
          <w:tcPr>
            <w:tcW w:w="2173" w:type="dxa"/>
            <w:tcBorders>
              <w:top w:val="single" w:sz="4" w:space="0" w:color="7E7E7E"/>
              <w:bottom w:val="single" w:sz="4" w:space="0" w:color="7E7E7E"/>
            </w:tcBorders>
          </w:tcPr>
          <w:p w:rsidR="00B55928" w:rsidRDefault="00B55928" w:rsidP="00162CE9">
            <w:pPr>
              <w:pStyle w:val="TableParagraph"/>
              <w:spacing w:line="258" w:lineRule="exact"/>
              <w:ind w:left="667" w:right="925"/>
              <w:jc w:val="center"/>
              <w:rPr>
                <w:sz w:val="24"/>
              </w:rPr>
            </w:pPr>
            <w:r>
              <w:rPr>
                <w:sz w:val="24"/>
              </w:rPr>
              <w:t>0,623</w:t>
            </w:r>
          </w:p>
        </w:tc>
        <w:tc>
          <w:tcPr>
            <w:tcW w:w="2133" w:type="dxa"/>
            <w:tcBorders>
              <w:top w:val="single" w:sz="4" w:space="0" w:color="7E7E7E"/>
              <w:bottom w:val="single" w:sz="4" w:space="0" w:color="7E7E7E"/>
            </w:tcBorders>
          </w:tcPr>
          <w:p w:rsidR="00B55928" w:rsidRDefault="00B55928" w:rsidP="00162CE9">
            <w:pPr>
              <w:pStyle w:val="TableParagraph"/>
              <w:spacing w:line="258"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12</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0,734</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13</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0,743</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14</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0,695</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15</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0,519</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6"/>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16</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0,668</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r w:rsidR="00B55928" w:rsidTr="00162CE9">
        <w:trPr>
          <w:trHeight w:val="277"/>
        </w:trPr>
        <w:tc>
          <w:tcPr>
            <w:tcW w:w="2964" w:type="dxa"/>
            <w:tcBorders>
              <w:top w:val="single" w:sz="4" w:space="0" w:color="7E7E7E"/>
              <w:bottom w:val="single" w:sz="4" w:space="0" w:color="7E7E7E"/>
            </w:tcBorders>
          </w:tcPr>
          <w:p w:rsidR="00B55928" w:rsidRDefault="00B55928" w:rsidP="00162CE9">
            <w:pPr>
              <w:pStyle w:val="TableParagraph"/>
              <w:spacing w:line="258" w:lineRule="exact"/>
              <w:ind w:left="360" w:right="427"/>
              <w:jc w:val="center"/>
              <w:rPr>
                <w:sz w:val="24"/>
              </w:rPr>
            </w:pPr>
            <w:r>
              <w:rPr>
                <w:sz w:val="24"/>
              </w:rPr>
              <w:t>17</w:t>
            </w:r>
          </w:p>
        </w:tc>
        <w:tc>
          <w:tcPr>
            <w:tcW w:w="2173" w:type="dxa"/>
            <w:tcBorders>
              <w:top w:val="single" w:sz="4" w:space="0" w:color="7E7E7E"/>
              <w:bottom w:val="single" w:sz="4" w:space="0" w:color="7E7E7E"/>
            </w:tcBorders>
          </w:tcPr>
          <w:p w:rsidR="00B55928" w:rsidRDefault="00B55928" w:rsidP="00162CE9">
            <w:pPr>
              <w:pStyle w:val="TableParagraph"/>
              <w:spacing w:line="258" w:lineRule="exact"/>
              <w:ind w:left="667" w:right="925"/>
              <w:jc w:val="center"/>
              <w:rPr>
                <w:sz w:val="24"/>
              </w:rPr>
            </w:pPr>
            <w:r>
              <w:rPr>
                <w:sz w:val="24"/>
              </w:rPr>
              <w:t>0,603</w:t>
            </w:r>
          </w:p>
        </w:tc>
        <w:tc>
          <w:tcPr>
            <w:tcW w:w="2133" w:type="dxa"/>
            <w:tcBorders>
              <w:top w:val="single" w:sz="4" w:space="0" w:color="7E7E7E"/>
              <w:bottom w:val="single" w:sz="4" w:space="0" w:color="7E7E7E"/>
            </w:tcBorders>
          </w:tcPr>
          <w:p w:rsidR="00B55928" w:rsidRDefault="00B55928" w:rsidP="00162CE9">
            <w:pPr>
              <w:pStyle w:val="TableParagraph"/>
              <w:spacing w:line="258" w:lineRule="exact"/>
              <w:ind w:left="710"/>
              <w:rPr>
                <w:sz w:val="24"/>
              </w:rPr>
            </w:pPr>
            <w:r>
              <w:rPr>
                <w:sz w:val="24"/>
              </w:rPr>
              <w:t>Valid</w:t>
            </w:r>
          </w:p>
        </w:tc>
      </w:tr>
      <w:tr w:rsidR="00B55928" w:rsidTr="00162CE9">
        <w:trPr>
          <w:trHeight w:val="275"/>
        </w:trPr>
        <w:tc>
          <w:tcPr>
            <w:tcW w:w="2964" w:type="dxa"/>
            <w:tcBorders>
              <w:top w:val="single" w:sz="4" w:space="0" w:color="7E7E7E"/>
              <w:bottom w:val="single" w:sz="4" w:space="0" w:color="7E7E7E"/>
            </w:tcBorders>
          </w:tcPr>
          <w:p w:rsidR="00B55928" w:rsidRDefault="00B55928" w:rsidP="00162CE9">
            <w:pPr>
              <w:pStyle w:val="TableParagraph"/>
              <w:spacing w:line="256" w:lineRule="exact"/>
              <w:ind w:left="360" w:right="427"/>
              <w:jc w:val="center"/>
              <w:rPr>
                <w:sz w:val="24"/>
              </w:rPr>
            </w:pPr>
            <w:r>
              <w:rPr>
                <w:sz w:val="24"/>
              </w:rPr>
              <w:t>18</w:t>
            </w:r>
          </w:p>
        </w:tc>
        <w:tc>
          <w:tcPr>
            <w:tcW w:w="2173" w:type="dxa"/>
            <w:tcBorders>
              <w:top w:val="single" w:sz="4" w:space="0" w:color="7E7E7E"/>
              <w:bottom w:val="single" w:sz="4" w:space="0" w:color="7E7E7E"/>
            </w:tcBorders>
          </w:tcPr>
          <w:p w:rsidR="00B55928" w:rsidRDefault="00B55928" w:rsidP="00162CE9">
            <w:pPr>
              <w:pStyle w:val="TableParagraph"/>
              <w:spacing w:line="256" w:lineRule="exact"/>
              <w:ind w:left="667" w:right="925"/>
              <w:jc w:val="center"/>
              <w:rPr>
                <w:sz w:val="24"/>
              </w:rPr>
            </w:pPr>
            <w:r>
              <w:rPr>
                <w:sz w:val="24"/>
              </w:rPr>
              <w:t>0,621</w:t>
            </w:r>
          </w:p>
        </w:tc>
        <w:tc>
          <w:tcPr>
            <w:tcW w:w="2133" w:type="dxa"/>
            <w:tcBorders>
              <w:top w:val="single" w:sz="4" w:space="0" w:color="7E7E7E"/>
              <w:bottom w:val="single" w:sz="4" w:space="0" w:color="7E7E7E"/>
            </w:tcBorders>
          </w:tcPr>
          <w:p w:rsidR="00B55928" w:rsidRDefault="00B55928" w:rsidP="00162CE9">
            <w:pPr>
              <w:pStyle w:val="TableParagraph"/>
              <w:spacing w:line="256" w:lineRule="exact"/>
              <w:ind w:left="710"/>
              <w:rPr>
                <w:sz w:val="24"/>
              </w:rPr>
            </w:pPr>
            <w:r>
              <w:rPr>
                <w:sz w:val="24"/>
              </w:rPr>
              <w:t>Valid</w:t>
            </w:r>
          </w:p>
        </w:tc>
      </w:tr>
    </w:tbl>
    <w:p w:rsidR="00B55928" w:rsidRDefault="00B55928" w:rsidP="00B55928"/>
    <w:p w:rsidR="00B55928" w:rsidRPr="00005691"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107F3B" w:rsidRDefault="00107F3B">
      <w:pPr>
        <w:jc w:val="left"/>
        <w:rPr>
          <w:rFonts w:ascii="Times New Roman" w:hAnsi="Times New Roman" w:cs="Times New Roman"/>
          <w:b/>
          <w:iCs/>
          <w:sz w:val="24"/>
          <w:szCs w:val="24"/>
        </w:rPr>
      </w:pPr>
      <w:r>
        <w:rPr>
          <w:rFonts w:ascii="Times New Roman" w:hAnsi="Times New Roman" w:cs="Times New Roman"/>
          <w:b/>
          <w:i/>
          <w:sz w:val="24"/>
          <w:szCs w:val="24"/>
        </w:rPr>
        <w:br w:type="page"/>
      </w:r>
    </w:p>
    <w:p w:rsidR="00107F3B" w:rsidRPr="00107F3B" w:rsidRDefault="00107F3B" w:rsidP="00107F3B">
      <w:pPr>
        <w:pStyle w:val="Caption"/>
        <w:rPr>
          <w:rFonts w:ascii="Times New Roman" w:hAnsi="Times New Roman" w:cs="Times New Roman"/>
          <w:b/>
          <w:i w:val="0"/>
          <w:color w:val="auto"/>
          <w:sz w:val="24"/>
          <w:szCs w:val="24"/>
        </w:rPr>
      </w:pPr>
      <w:bookmarkStart w:id="172" w:name="_Toc76732336"/>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12</w:t>
      </w:r>
      <w:bookmarkEnd w:id="172"/>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B55928" w:rsidRDefault="00B55928" w:rsidP="00B55928">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Demografi Pasien Diabetes Melitus Tipe 2</w:t>
      </w:r>
    </w:p>
    <w:p w:rsidR="00B55928" w:rsidRPr="00914C8A" w:rsidRDefault="00B55928" w:rsidP="00B55928">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Hubungan </w:t>
      </w:r>
      <w:r w:rsidRPr="0029010A">
        <w:rPr>
          <w:rFonts w:ascii="Times New Roman" w:hAnsi="Times New Roman" w:cs="Times New Roman"/>
          <w:b/>
          <w:i/>
          <w:sz w:val="24"/>
          <w:szCs w:val="24"/>
          <w:lang w:val="en-ID"/>
        </w:rPr>
        <w:t>Self Efficacy</w:t>
      </w:r>
      <w:r>
        <w:rPr>
          <w:rFonts w:ascii="Times New Roman" w:hAnsi="Times New Roman" w:cs="Times New Roman"/>
          <w:b/>
          <w:sz w:val="24"/>
          <w:szCs w:val="24"/>
          <w:lang w:val="en-ID"/>
        </w:rPr>
        <w:t xml:space="preserve"> Dengan Kepatuhan Diet Pada Pasien Diabetes Melitus Tipe 2 Di Puskesmas Siwalankerto Surabaya</w:t>
      </w:r>
    </w:p>
    <w:tbl>
      <w:tblPr>
        <w:tblStyle w:val="TableGrid"/>
        <w:tblW w:w="0" w:type="auto"/>
        <w:tblInd w:w="675" w:type="dxa"/>
        <w:tblLook w:val="04A0" w:firstRow="1" w:lastRow="0" w:firstColumn="1" w:lastColumn="0" w:noHBand="0" w:noVBand="1"/>
      </w:tblPr>
      <w:tblGrid>
        <w:gridCol w:w="1418"/>
        <w:gridCol w:w="992"/>
        <w:gridCol w:w="1418"/>
        <w:gridCol w:w="1275"/>
        <w:gridCol w:w="993"/>
        <w:gridCol w:w="850"/>
      </w:tblGrid>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No</w:t>
            </w:r>
            <w:r>
              <w:rPr>
                <w:rFonts w:ascii="Times New Roman" w:hAnsi="Times New Roman" w:cs="Times New Roman"/>
                <w:b/>
                <w:sz w:val="22"/>
                <w:szCs w:val="22"/>
              </w:rPr>
              <w:t>. Respn</w:t>
            </w:r>
          </w:p>
        </w:tc>
        <w:tc>
          <w:tcPr>
            <w:tcW w:w="992"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Jk</w:t>
            </w:r>
          </w:p>
        </w:tc>
        <w:tc>
          <w:tcPr>
            <w:tcW w:w="1418"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US</w:t>
            </w:r>
          </w:p>
        </w:tc>
        <w:tc>
          <w:tcPr>
            <w:tcW w:w="1275"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PD</w:t>
            </w:r>
          </w:p>
        </w:tc>
        <w:tc>
          <w:tcPr>
            <w:tcW w:w="993"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PK</w:t>
            </w:r>
          </w:p>
        </w:tc>
        <w:tc>
          <w:tcPr>
            <w:tcW w:w="850" w:type="dxa"/>
            <w:noWrap/>
            <w:hideMark/>
          </w:tcPr>
          <w:p w:rsidR="00B55928" w:rsidRPr="00B80C0E" w:rsidRDefault="00B55928" w:rsidP="00162CE9">
            <w:pPr>
              <w:jc w:val="center"/>
              <w:rPr>
                <w:rFonts w:ascii="Times New Roman" w:hAnsi="Times New Roman" w:cs="Times New Roman"/>
                <w:b/>
                <w:sz w:val="22"/>
                <w:szCs w:val="22"/>
              </w:rPr>
            </w:pPr>
            <w:r w:rsidRPr="00B80C0E">
              <w:rPr>
                <w:rFonts w:ascii="Times New Roman" w:hAnsi="Times New Roman" w:cs="Times New Roman"/>
                <w:b/>
                <w:sz w:val="22"/>
                <w:szCs w:val="22"/>
              </w:rPr>
              <w:t>LM</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lastRenderedPageBreak/>
              <w:t>36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5</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69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71</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72</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73</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74</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75</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76</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77</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78</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lastRenderedPageBreak/>
              <w:t>79</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4</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r w:rsidR="00B55928" w:rsidRPr="00B80C0E" w:rsidTr="00162CE9">
        <w:trPr>
          <w:trHeight w:val="300"/>
        </w:trPr>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80</w:t>
            </w:r>
            <w:r>
              <w:rPr>
                <w:rFonts w:ascii="Times New Roman" w:hAnsi="Times New Roman" w:cs="Times New Roman"/>
                <w:sz w:val="22"/>
                <w:szCs w:val="22"/>
              </w:rPr>
              <w:t>.</w:t>
            </w:r>
          </w:p>
        </w:tc>
        <w:tc>
          <w:tcPr>
            <w:tcW w:w="992"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418"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c>
          <w:tcPr>
            <w:tcW w:w="1275"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3</w:t>
            </w:r>
          </w:p>
        </w:tc>
        <w:tc>
          <w:tcPr>
            <w:tcW w:w="993"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1</w:t>
            </w:r>
          </w:p>
        </w:tc>
        <w:tc>
          <w:tcPr>
            <w:tcW w:w="850" w:type="dxa"/>
            <w:noWrap/>
            <w:hideMark/>
          </w:tcPr>
          <w:p w:rsidR="00B55928" w:rsidRPr="00B80C0E" w:rsidRDefault="00B55928" w:rsidP="00162CE9">
            <w:pPr>
              <w:jc w:val="center"/>
              <w:rPr>
                <w:rFonts w:ascii="Times New Roman" w:hAnsi="Times New Roman" w:cs="Times New Roman"/>
                <w:sz w:val="22"/>
                <w:szCs w:val="22"/>
              </w:rPr>
            </w:pPr>
            <w:r w:rsidRPr="00B80C0E">
              <w:rPr>
                <w:rFonts w:ascii="Times New Roman" w:hAnsi="Times New Roman" w:cs="Times New Roman"/>
                <w:sz w:val="22"/>
                <w:szCs w:val="22"/>
              </w:rPr>
              <w:t>2</w:t>
            </w:r>
          </w:p>
        </w:tc>
      </w:tr>
    </w:tbl>
    <w:p w:rsidR="00B55928" w:rsidRPr="00107F3B" w:rsidRDefault="00B55928" w:rsidP="00B55928">
      <w:pPr>
        <w:rPr>
          <w:rFonts w:ascii="Times New Roman" w:hAnsi="Times New Roman" w:cs="Times New Roman"/>
          <w:sz w:val="24"/>
          <w:szCs w:val="24"/>
          <w:lang w:val="id-ID"/>
        </w:rPr>
      </w:pPr>
    </w:p>
    <w:p w:rsidR="00B55928" w:rsidRDefault="00B55928" w:rsidP="00B55928">
      <w:pPr>
        <w:rPr>
          <w:rFonts w:ascii="Times New Roman" w:hAnsi="Times New Roman" w:cs="Times New Roman"/>
          <w:sz w:val="24"/>
          <w:szCs w:val="24"/>
          <w:lang w:val="en-ID"/>
        </w:rPr>
      </w:pPr>
    </w:p>
    <w:p w:rsidR="00B55928" w:rsidRPr="00EF3108" w:rsidRDefault="00B55928" w:rsidP="00B55928">
      <w:pPr>
        <w:rPr>
          <w:rFonts w:ascii="Times New Roman" w:hAnsi="Times New Roman" w:cs="Times New Roman"/>
          <w:b/>
          <w:sz w:val="24"/>
          <w:szCs w:val="24"/>
          <w:lang w:val="en-ID"/>
        </w:rPr>
      </w:pPr>
      <w:r w:rsidRPr="00EF3108">
        <w:rPr>
          <w:rFonts w:ascii="Times New Roman" w:hAnsi="Times New Roman" w:cs="Times New Roman"/>
          <w:b/>
          <w:sz w:val="24"/>
          <w:szCs w:val="24"/>
          <w:lang w:val="en-ID"/>
        </w:rPr>
        <w:t>Keterangan</w:t>
      </w:r>
    </w:p>
    <w:p w:rsidR="00B55928" w:rsidRPr="00EF3108" w:rsidRDefault="00B55928" w:rsidP="00B55928">
      <w:pPr>
        <w:rPr>
          <w:rFonts w:ascii="Times New Roman" w:hAnsi="Times New Roman" w:cs="Times New Roman"/>
          <w:b/>
          <w:sz w:val="24"/>
          <w:szCs w:val="24"/>
          <w:lang w:val="en-ID"/>
        </w:rPr>
      </w:pPr>
      <w:r w:rsidRPr="00EF3108">
        <w:rPr>
          <w:rFonts w:ascii="Times New Roman" w:hAnsi="Times New Roman" w:cs="Times New Roman"/>
          <w:b/>
          <w:sz w:val="24"/>
          <w:szCs w:val="24"/>
          <w:lang w:val="en-ID"/>
        </w:rPr>
        <w:t>JK : Jenis Kelamin</w:t>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t>PK : Pekerjaan</w:t>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Kode :</w:t>
      </w:r>
    </w:p>
    <w:p w:rsidR="00B55928" w:rsidRPr="00014D22"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Pr="00014D22">
        <w:rPr>
          <w:rFonts w:ascii="Times New Roman" w:hAnsi="Times New Roman" w:cs="Times New Roman"/>
          <w:sz w:val="24"/>
          <w:szCs w:val="24"/>
          <w:lang w:val="en-ID"/>
        </w:rPr>
        <w:t>Laki-Laki</w:t>
      </w:r>
      <w:r w:rsidRPr="00014D22">
        <w:rPr>
          <w:rFonts w:ascii="Times New Roman" w:hAnsi="Times New Roman" w:cs="Times New Roman"/>
          <w:sz w:val="24"/>
          <w:szCs w:val="24"/>
          <w:lang w:val="en-ID"/>
        </w:rPr>
        <w:tab/>
      </w:r>
      <w:r w:rsidRPr="00014D22">
        <w:rPr>
          <w:rFonts w:ascii="Times New Roman" w:hAnsi="Times New Roman" w:cs="Times New Roman"/>
          <w:sz w:val="24"/>
          <w:szCs w:val="24"/>
          <w:lang w:val="en-ID"/>
        </w:rPr>
        <w:tab/>
      </w:r>
      <w:r w:rsidRPr="00014D22">
        <w:rPr>
          <w:rFonts w:ascii="Times New Roman" w:hAnsi="Times New Roman" w:cs="Times New Roman"/>
          <w:sz w:val="24"/>
          <w:szCs w:val="24"/>
          <w:lang w:val="en-ID"/>
        </w:rPr>
        <w:tab/>
      </w:r>
      <w:r w:rsidRPr="00014D22">
        <w:rPr>
          <w:rFonts w:ascii="Times New Roman" w:hAnsi="Times New Roman" w:cs="Times New Roman"/>
          <w:sz w:val="24"/>
          <w:szCs w:val="24"/>
          <w:lang w:val="en-ID"/>
        </w:rPr>
        <w:tab/>
        <w:t>1: Tidak Bekerja</w:t>
      </w:r>
    </w:p>
    <w:p w:rsidR="00B55928" w:rsidRPr="00014D22"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2: </w:t>
      </w:r>
      <w:r w:rsidRPr="00014D22">
        <w:rPr>
          <w:rFonts w:ascii="Times New Roman" w:hAnsi="Times New Roman" w:cs="Times New Roman"/>
          <w:sz w:val="24"/>
          <w:szCs w:val="24"/>
          <w:lang w:val="en-ID"/>
        </w:rPr>
        <w:t>Perempuan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2: Pedagang/Wiraswasta</w:t>
      </w:r>
    </w:p>
    <w:p w:rsidR="00B55928" w:rsidRPr="00014D22" w:rsidRDefault="00B55928" w:rsidP="00B55928">
      <w:pPr>
        <w:rPr>
          <w:rFonts w:ascii="Times New Roman" w:hAnsi="Times New Roman" w:cs="Times New Roman"/>
          <w:sz w:val="24"/>
          <w:szCs w:val="24"/>
          <w:lang w:val="en-ID"/>
        </w:rPr>
      </w:pPr>
      <w:r w:rsidRPr="00EF3108">
        <w:rPr>
          <w:rFonts w:ascii="Times New Roman" w:hAnsi="Times New Roman" w:cs="Times New Roman"/>
          <w:b/>
          <w:sz w:val="24"/>
          <w:szCs w:val="24"/>
          <w:lang w:val="en-ID"/>
        </w:rPr>
        <w:t>U : Usia</w:t>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sz w:val="24"/>
          <w:szCs w:val="24"/>
          <w:lang w:val="en-ID"/>
        </w:rPr>
        <w:t>3: Pegawai Swasta</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4: TNI/POLRI/PNS</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Pr="00EF3108">
        <w:rPr>
          <w:rFonts w:ascii="Times New Roman" w:hAnsi="Times New Roman" w:cs="Times New Roman"/>
          <w:sz w:val="24"/>
          <w:szCs w:val="24"/>
          <w:lang w:val="en-ID"/>
        </w:rPr>
        <w:t>31-40 Tahun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014D22">
        <w:rPr>
          <w:rFonts w:ascii="Times New Roman" w:hAnsi="Times New Roman" w:cs="Times New Roman"/>
          <w:b/>
          <w:sz w:val="24"/>
          <w:szCs w:val="24"/>
          <w:lang w:val="en-ID"/>
        </w:rPr>
        <w:t>LM : Lama Menderita</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2: </w:t>
      </w:r>
      <w:r w:rsidRPr="00EF3108">
        <w:rPr>
          <w:rFonts w:ascii="Times New Roman" w:hAnsi="Times New Roman" w:cs="Times New Roman"/>
          <w:sz w:val="24"/>
          <w:szCs w:val="24"/>
          <w:lang w:val="en-ID"/>
        </w:rPr>
        <w:t>41-50 Tahun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&lt; 1 Tahun</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3: 51-60 Tahun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2: &gt; 1 Tahun</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4: 61-70 Tahun</w:t>
      </w:r>
    </w:p>
    <w:p w:rsidR="00B55928" w:rsidRPr="00EF3108" w:rsidRDefault="00B55928" w:rsidP="00B55928">
      <w:pPr>
        <w:rPr>
          <w:rFonts w:ascii="Times New Roman" w:hAnsi="Times New Roman" w:cs="Times New Roman"/>
          <w:b/>
          <w:sz w:val="24"/>
          <w:szCs w:val="24"/>
          <w:lang w:val="en-ID"/>
        </w:rPr>
      </w:pPr>
      <w:r w:rsidRPr="00EF3108">
        <w:rPr>
          <w:rFonts w:ascii="Times New Roman" w:hAnsi="Times New Roman" w:cs="Times New Roman"/>
          <w:b/>
          <w:sz w:val="24"/>
          <w:szCs w:val="24"/>
          <w:lang w:val="en-ID"/>
        </w:rPr>
        <w:t>PD : Pendidikan</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Kode </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1: Tidak Sekolah</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2: SD</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3: SMP</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4: SMA</w:t>
      </w:r>
    </w:p>
    <w:p w:rsidR="00B55928" w:rsidRPr="00EF310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5: Perguruan Tinggi</w:t>
      </w:r>
    </w:p>
    <w:p w:rsidR="00B55928" w:rsidRPr="00EF310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107F3B" w:rsidRDefault="00107F3B">
      <w:pPr>
        <w:jc w:val="left"/>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107F3B" w:rsidRPr="00107F3B" w:rsidRDefault="00107F3B" w:rsidP="00107F3B">
      <w:pPr>
        <w:pStyle w:val="Caption"/>
        <w:rPr>
          <w:rFonts w:ascii="Times New Roman" w:hAnsi="Times New Roman" w:cs="Times New Roman"/>
          <w:b/>
          <w:i w:val="0"/>
          <w:color w:val="auto"/>
          <w:sz w:val="24"/>
          <w:szCs w:val="24"/>
          <w:lang w:val="id-ID"/>
        </w:rPr>
      </w:pPr>
      <w:bookmarkStart w:id="173" w:name="_Toc76732337"/>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13</w:t>
      </w:r>
      <w:bookmarkEnd w:id="173"/>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B55928" w:rsidRPr="00CA4A3E" w:rsidRDefault="00B55928" w:rsidP="00B55928">
      <w:pPr>
        <w:jc w:val="center"/>
        <w:rPr>
          <w:rFonts w:ascii="Times New Roman" w:hAnsi="Times New Roman" w:cs="Times New Roman"/>
          <w:b/>
          <w:sz w:val="24"/>
          <w:szCs w:val="24"/>
          <w:lang w:val="en-ID"/>
        </w:rPr>
      </w:pPr>
      <w:r w:rsidRPr="00CA4A3E">
        <w:rPr>
          <w:rFonts w:ascii="Times New Roman" w:hAnsi="Times New Roman" w:cs="Times New Roman"/>
          <w:b/>
          <w:sz w:val="24"/>
          <w:szCs w:val="24"/>
          <w:lang w:val="en-ID"/>
        </w:rPr>
        <w:t>Hasil Tabulasi Data Khusus Pasien Diabetes Melitus Tipe 2</w:t>
      </w:r>
    </w:p>
    <w:p w:rsidR="00B55928" w:rsidRDefault="00B55928" w:rsidP="00B55928">
      <w:pPr>
        <w:jc w:val="center"/>
        <w:rPr>
          <w:rFonts w:ascii="Times New Roman" w:hAnsi="Times New Roman" w:cs="Times New Roman"/>
          <w:b/>
          <w:sz w:val="24"/>
          <w:szCs w:val="24"/>
          <w:lang w:val="en-ID"/>
        </w:rPr>
      </w:pPr>
      <w:r w:rsidRPr="00CA4A3E">
        <w:rPr>
          <w:rFonts w:ascii="Times New Roman" w:hAnsi="Times New Roman" w:cs="Times New Roman"/>
          <w:b/>
          <w:sz w:val="24"/>
          <w:szCs w:val="24"/>
          <w:lang w:val="en-ID"/>
        </w:rPr>
        <w:t>Hubungan Self Efficacy Dengan Kepatuhan Diet Pada Pasien Diabetes Melitus Tipe 2 Di Puskesmas Siwalankerto Surabaya</w:t>
      </w:r>
    </w:p>
    <w:tbl>
      <w:tblPr>
        <w:tblStyle w:val="TableGrid"/>
        <w:tblW w:w="0" w:type="auto"/>
        <w:tblInd w:w="1242" w:type="dxa"/>
        <w:tblLook w:val="04A0" w:firstRow="1" w:lastRow="0" w:firstColumn="1" w:lastColumn="0" w:noHBand="0" w:noVBand="1"/>
      </w:tblPr>
      <w:tblGrid>
        <w:gridCol w:w="1134"/>
        <w:gridCol w:w="1985"/>
        <w:gridCol w:w="2410"/>
      </w:tblGrid>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b/>
                <w:sz w:val="22"/>
                <w:szCs w:val="22"/>
              </w:rPr>
            </w:pPr>
            <w:r w:rsidRPr="00075DA5">
              <w:rPr>
                <w:rFonts w:ascii="Times New Roman" w:hAnsi="Times New Roman" w:cs="Times New Roman"/>
                <w:b/>
                <w:sz w:val="22"/>
                <w:szCs w:val="22"/>
              </w:rPr>
              <w:t>No. Respn</w:t>
            </w:r>
          </w:p>
        </w:tc>
        <w:tc>
          <w:tcPr>
            <w:tcW w:w="1985" w:type="dxa"/>
            <w:noWrap/>
            <w:hideMark/>
          </w:tcPr>
          <w:p w:rsidR="00B55928" w:rsidRPr="00075DA5" w:rsidRDefault="00B55928" w:rsidP="00162CE9">
            <w:pPr>
              <w:jc w:val="center"/>
              <w:rPr>
                <w:rFonts w:ascii="Times New Roman" w:hAnsi="Times New Roman" w:cs="Times New Roman"/>
                <w:b/>
                <w:sz w:val="22"/>
                <w:szCs w:val="22"/>
              </w:rPr>
            </w:pPr>
            <w:r w:rsidRPr="00075DA5">
              <w:rPr>
                <w:rFonts w:ascii="Times New Roman" w:hAnsi="Times New Roman" w:cs="Times New Roman"/>
                <w:b/>
                <w:sz w:val="22"/>
                <w:szCs w:val="22"/>
              </w:rPr>
              <w:t>SE</w:t>
            </w:r>
          </w:p>
        </w:tc>
        <w:tc>
          <w:tcPr>
            <w:tcW w:w="2410" w:type="dxa"/>
            <w:noWrap/>
            <w:hideMark/>
          </w:tcPr>
          <w:p w:rsidR="00B55928" w:rsidRPr="00075DA5" w:rsidRDefault="00B55928" w:rsidP="00162CE9">
            <w:pPr>
              <w:jc w:val="center"/>
              <w:rPr>
                <w:rFonts w:ascii="Times New Roman" w:hAnsi="Times New Roman" w:cs="Times New Roman"/>
                <w:b/>
                <w:sz w:val="22"/>
                <w:szCs w:val="22"/>
              </w:rPr>
            </w:pPr>
            <w:r w:rsidRPr="00075DA5">
              <w:rPr>
                <w:rFonts w:ascii="Times New Roman" w:hAnsi="Times New Roman" w:cs="Times New Roman"/>
                <w:b/>
                <w:sz w:val="22"/>
                <w:szCs w:val="22"/>
              </w:rPr>
              <w:t>KD</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lastRenderedPageBreak/>
              <w:t>35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49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59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2</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69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71</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72</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73</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74</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3</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75</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76</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77</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lastRenderedPageBreak/>
              <w:t>78</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79</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r w:rsidR="00B55928" w:rsidRPr="00075DA5" w:rsidTr="00162CE9">
        <w:trPr>
          <w:trHeight w:val="300"/>
        </w:trPr>
        <w:tc>
          <w:tcPr>
            <w:tcW w:w="1134"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80</w:t>
            </w:r>
            <w:r>
              <w:rPr>
                <w:rFonts w:ascii="Times New Roman" w:hAnsi="Times New Roman" w:cs="Times New Roman"/>
                <w:sz w:val="22"/>
                <w:szCs w:val="22"/>
              </w:rPr>
              <w:t>.</w:t>
            </w:r>
          </w:p>
        </w:tc>
        <w:tc>
          <w:tcPr>
            <w:tcW w:w="1985"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c>
          <w:tcPr>
            <w:tcW w:w="2410" w:type="dxa"/>
            <w:noWrap/>
            <w:hideMark/>
          </w:tcPr>
          <w:p w:rsidR="00B55928" w:rsidRPr="00075DA5" w:rsidRDefault="00B55928" w:rsidP="00162CE9">
            <w:pPr>
              <w:jc w:val="center"/>
              <w:rPr>
                <w:rFonts w:ascii="Times New Roman" w:hAnsi="Times New Roman" w:cs="Times New Roman"/>
                <w:sz w:val="22"/>
                <w:szCs w:val="22"/>
              </w:rPr>
            </w:pPr>
            <w:r w:rsidRPr="00075DA5">
              <w:rPr>
                <w:rFonts w:ascii="Times New Roman" w:hAnsi="Times New Roman" w:cs="Times New Roman"/>
                <w:sz w:val="22"/>
                <w:szCs w:val="22"/>
              </w:rPr>
              <w:t>1</w:t>
            </w:r>
          </w:p>
        </w:tc>
      </w:tr>
    </w:tbl>
    <w:p w:rsidR="00B55928" w:rsidRPr="00075DA5" w:rsidRDefault="00B55928" w:rsidP="00B55928">
      <w:pPr>
        <w:spacing w:line="240" w:lineRule="auto"/>
        <w:jc w:val="center"/>
        <w:rPr>
          <w:rFonts w:ascii="Times New Roman" w:hAnsi="Times New Roman" w:cs="Times New Roman"/>
          <w:lang w:val="en-ID"/>
        </w:rPr>
      </w:pPr>
    </w:p>
    <w:p w:rsidR="00B55928" w:rsidRDefault="00B55928" w:rsidP="00B55928">
      <w:pPr>
        <w:rPr>
          <w:rFonts w:ascii="Times New Roman" w:hAnsi="Times New Roman" w:cs="Times New Roman"/>
          <w:b/>
          <w:sz w:val="24"/>
          <w:szCs w:val="24"/>
          <w:lang w:val="en-ID"/>
        </w:rPr>
      </w:pPr>
      <w:r>
        <w:rPr>
          <w:rFonts w:ascii="Times New Roman" w:hAnsi="Times New Roman" w:cs="Times New Roman"/>
          <w:b/>
          <w:sz w:val="24"/>
          <w:szCs w:val="24"/>
          <w:lang w:val="en-ID"/>
        </w:rPr>
        <w:t xml:space="preserve">Keterangan </w:t>
      </w:r>
    </w:p>
    <w:p w:rsidR="00B55928" w:rsidRDefault="00B55928" w:rsidP="00B55928">
      <w:pPr>
        <w:rPr>
          <w:rFonts w:ascii="Times New Roman" w:hAnsi="Times New Roman" w:cs="Times New Roman"/>
          <w:b/>
          <w:sz w:val="24"/>
          <w:szCs w:val="24"/>
          <w:lang w:val="en-ID"/>
        </w:rPr>
      </w:pPr>
      <w:r>
        <w:rPr>
          <w:rFonts w:ascii="Times New Roman" w:hAnsi="Times New Roman" w:cs="Times New Roman"/>
          <w:b/>
          <w:sz w:val="24"/>
          <w:szCs w:val="24"/>
          <w:lang w:val="en-ID"/>
        </w:rPr>
        <w:t>SE : Self Efficacy</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Kode</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1: Baik</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2: Cukup</w:t>
      </w:r>
    </w:p>
    <w:p w:rsidR="00B55928"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3: Kurang</w:t>
      </w:r>
    </w:p>
    <w:p w:rsidR="00B55928" w:rsidRDefault="00B55928" w:rsidP="00B55928">
      <w:pPr>
        <w:rPr>
          <w:rFonts w:ascii="Times New Roman" w:hAnsi="Times New Roman" w:cs="Times New Roman"/>
          <w:b/>
          <w:sz w:val="24"/>
          <w:szCs w:val="24"/>
          <w:lang w:val="en-ID"/>
        </w:rPr>
      </w:pPr>
      <w:r>
        <w:rPr>
          <w:rFonts w:ascii="Times New Roman" w:hAnsi="Times New Roman" w:cs="Times New Roman"/>
          <w:b/>
          <w:sz w:val="24"/>
          <w:szCs w:val="24"/>
          <w:lang w:val="en-ID"/>
        </w:rPr>
        <w:t>KD : Kepatuhan Diet</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Kode</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1: Patuh</w:t>
      </w:r>
    </w:p>
    <w:p w:rsidR="00B55928" w:rsidRPr="00014D22" w:rsidRDefault="00B55928" w:rsidP="00B55928">
      <w:pPr>
        <w:rPr>
          <w:rFonts w:ascii="Times New Roman" w:hAnsi="Times New Roman" w:cs="Times New Roman"/>
          <w:sz w:val="24"/>
          <w:szCs w:val="24"/>
          <w:lang w:val="en-ID"/>
        </w:rPr>
      </w:pPr>
      <w:r w:rsidRPr="00014D22">
        <w:rPr>
          <w:rFonts w:ascii="Times New Roman" w:hAnsi="Times New Roman" w:cs="Times New Roman"/>
          <w:sz w:val="24"/>
          <w:szCs w:val="24"/>
          <w:lang w:val="en-ID"/>
        </w:rPr>
        <w:t>2: Kurang Patuh</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3: Tidak Patuh</w:t>
      </w: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sz w:val="24"/>
          <w:szCs w:val="24"/>
          <w:lang w:val="en-ID"/>
        </w:rPr>
      </w:pPr>
    </w:p>
    <w:p w:rsidR="00B55928" w:rsidRDefault="00B55928" w:rsidP="00B55928">
      <w:pPr>
        <w:rPr>
          <w:rFonts w:ascii="Times New Roman" w:hAnsi="Times New Roman" w:cs="Times New Roman"/>
          <w:b/>
          <w:sz w:val="24"/>
          <w:szCs w:val="24"/>
          <w:lang w:val="en-ID"/>
        </w:rPr>
      </w:pPr>
    </w:p>
    <w:p w:rsidR="00107F3B" w:rsidRPr="00107F3B" w:rsidRDefault="00107F3B" w:rsidP="00107F3B">
      <w:pPr>
        <w:pStyle w:val="Caption"/>
        <w:rPr>
          <w:rFonts w:ascii="Times New Roman" w:hAnsi="Times New Roman" w:cs="Times New Roman"/>
          <w:b/>
          <w:i w:val="0"/>
          <w:color w:val="auto"/>
          <w:sz w:val="24"/>
          <w:szCs w:val="24"/>
        </w:rPr>
      </w:pPr>
      <w:bookmarkStart w:id="174" w:name="_Toc76732338"/>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14</w:t>
      </w:r>
      <w:bookmarkEnd w:id="174"/>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B55928" w:rsidRDefault="00B55928" w:rsidP="00B55928">
      <w:pPr>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Pernyataan Kuisioner Self Efficacy Pada Pasien Diabetes Melitus Tipe 2 Di Puskesmas Siwalankerto Surabaya</w:t>
      </w:r>
    </w:p>
    <w:tbl>
      <w:tblPr>
        <w:tblStyle w:val="TableGrid"/>
        <w:tblW w:w="8613" w:type="dxa"/>
        <w:jc w:val="center"/>
        <w:tblLook w:val="04A0" w:firstRow="1" w:lastRow="0" w:firstColumn="1" w:lastColumn="0" w:noHBand="0" w:noVBand="1"/>
      </w:tblPr>
      <w:tblGrid>
        <w:gridCol w:w="804"/>
        <w:gridCol w:w="476"/>
        <w:gridCol w:w="476"/>
        <w:gridCol w:w="476"/>
        <w:gridCol w:w="475"/>
        <w:gridCol w:w="475"/>
        <w:gridCol w:w="475"/>
        <w:gridCol w:w="475"/>
        <w:gridCol w:w="475"/>
        <w:gridCol w:w="475"/>
        <w:gridCol w:w="592"/>
        <w:gridCol w:w="592"/>
        <w:gridCol w:w="592"/>
        <w:gridCol w:w="592"/>
        <w:gridCol w:w="592"/>
        <w:gridCol w:w="571"/>
      </w:tblGrid>
      <w:tr w:rsidR="00B55928" w:rsidRPr="00435015" w:rsidTr="00162CE9">
        <w:trPr>
          <w:jc w:val="center"/>
        </w:trPr>
        <w:tc>
          <w:tcPr>
            <w:tcW w:w="803" w:type="dxa"/>
          </w:tcPr>
          <w:p w:rsidR="00B55928" w:rsidRPr="00435015" w:rsidRDefault="00B55928" w:rsidP="00162CE9">
            <w:pPr>
              <w:jc w:val="center"/>
              <w:rPr>
                <w:rFonts w:ascii="Times New Roman" w:hAnsi="Times New Roman" w:cs="Times New Roman"/>
                <w:b/>
                <w:sz w:val="22"/>
                <w:szCs w:val="22"/>
                <w:lang w:val="en-ID"/>
              </w:rPr>
            </w:pPr>
            <w:r w:rsidRPr="00435015">
              <w:rPr>
                <w:rFonts w:ascii="Times New Roman" w:hAnsi="Times New Roman" w:cs="Times New Roman"/>
                <w:b/>
                <w:sz w:val="22"/>
                <w:szCs w:val="22"/>
                <w:lang w:val="en-ID"/>
              </w:rPr>
              <w:t>No.</w:t>
            </w:r>
          </w:p>
          <w:p w:rsidR="00B55928" w:rsidRPr="00435015" w:rsidRDefault="00B55928" w:rsidP="00162CE9">
            <w:pPr>
              <w:jc w:val="center"/>
              <w:rPr>
                <w:rFonts w:ascii="Times New Roman" w:hAnsi="Times New Roman" w:cs="Times New Roman"/>
                <w:b/>
                <w:sz w:val="22"/>
                <w:szCs w:val="22"/>
                <w:lang w:val="en-ID"/>
              </w:rPr>
            </w:pPr>
            <w:r w:rsidRPr="00435015">
              <w:rPr>
                <w:rFonts w:ascii="Times New Roman" w:hAnsi="Times New Roman" w:cs="Times New Roman"/>
                <w:b/>
                <w:sz w:val="22"/>
                <w:szCs w:val="22"/>
                <w:lang w:val="en-ID"/>
              </w:rPr>
              <w:t>Respn</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P2</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P3</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P4</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P5</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P6</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P7</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P8</w:t>
            </w:r>
          </w:p>
        </w:tc>
        <w:tc>
          <w:tcPr>
            <w:tcW w:w="48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P9</w:t>
            </w:r>
          </w:p>
        </w:tc>
        <w:tc>
          <w:tcPr>
            <w:tcW w:w="6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P10</w:t>
            </w:r>
          </w:p>
        </w:tc>
        <w:tc>
          <w:tcPr>
            <w:tcW w:w="6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P11</w:t>
            </w:r>
          </w:p>
        </w:tc>
        <w:tc>
          <w:tcPr>
            <w:tcW w:w="6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P12</w:t>
            </w:r>
          </w:p>
        </w:tc>
        <w:tc>
          <w:tcPr>
            <w:tcW w:w="6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P13</w:t>
            </w:r>
          </w:p>
        </w:tc>
        <w:tc>
          <w:tcPr>
            <w:tcW w:w="6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P14</w:t>
            </w:r>
          </w:p>
        </w:tc>
        <w:tc>
          <w:tcPr>
            <w:tcW w:w="448"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P15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19.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29.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39.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lastRenderedPageBreak/>
              <w:t>43.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49.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48"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c>
          <w:tcPr>
            <w:tcW w:w="448"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3</w:t>
            </w:r>
          </w:p>
        </w:tc>
        <w:tc>
          <w:tcPr>
            <w:tcW w:w="448" w:type="dxa"/>
          </w:tcPr>
          <w:p w:rsidR="00B55928" w:rsidRPr="00034426" w:rsidRDefault="00627E97" w:rsidP="00162CE9">
            <w:pPr>
              <w:rPr>
                <w:rFonts w:ascii="Times New Roman" w:hAnsi="Times New Roman" w:cs="Times New Roman"/>
                <w:sz w:val="22"/>
                <w:szCs w:val="22"/>
                <w:lang w:val="en-ID"/>
              </w:rPr>
            </w:pPr>
            <w:r>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59.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64.</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69.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 xml:space="preserve">3 </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48"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74</w:t>
            </w:r>
          </w:p>
        </w:tc>
        <w:tc>
          <w:tcPr>
            <w:tcW w:w="48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1</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1</w:t>
            </w:r>
          </w:p>
        </w:tc>
        <w:tc>
          <w:tcPr>
            <w:tcW w:w="603" w:type="dxa"/>
          </w:tcPr>
          <w:p w:rsidR="00B55928" w:rsidRPr="00034426" w:rsidRDefault="00EA7894" w:rsidP="00162CE9">
            <w:pPr>
              <w:rPr>
                <w:rFonts w:ascii="Times New Roman" w:hAnsi="Times New Roman" w:cs="Times New Roman"/>
                <w:sz w:val="22"/>
                <w:szCs w:val="22"/>
                <w:lang w:val="en-ID"/>
              </w:rPr>
            </w:pPr>
            <w:r>
              <w:rPr>
                <w:rFonts w:ascii="Times New Roman" w:hAnsi="Times New Roman" w:cs="Times New Roman"/>
                <w:sz w:val="22"/>
                <w:szCs w:val="22"/>
                <w:lang w:val="en-ID"/>
              </w:rPr>
              <w:t>2</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2</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76.</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77.</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78.</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79.</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r w:rsidR="00B55928" w:rsidRPr="00435015" w:rsidTr="00162CE9">
        <w:trPr>
          <w:jc w:val="center"/>
        </w:trPr>
        <w:tc>
          <w:tcPr>
            <w:tcW w:w="803" w:type="dxa"/>
          </w:tcPr>
          <w:p w:rsidR="00B55928" w:rsidRPr="00435015" w:rsidRDefault="00B55928" w:rsidP="00162CE9">
            <w:pPr>
              <w:rPr>
                <w:rFonts w:ascii="Times New Roman" w:hAnsi="Times New Roman" w:cs="Times New Roman"/>
                <w:b/>
                <w:sz w:val="22"/>
                <w:szCs w:val="22"/>
                <w:lang w:val="en-ID"/>
              </w:rPr>
            </w:pPr>
            <w:r w:rsidRPr="00435015">
              <w:rPr>
                <w:rFonts w:ascii="Times New Roman" w:hAnsi="Times New Roman" w:cs="Times New Roman"/>
                <w:b/>
                <w:sz w:val="22"/>
                <w:szCs w:val="22"/>
                <w:lang w:val="en-ID"/>
              </w:rPr>
              <w:t>80.</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8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5</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3</w:t>
            </w:r>
          </w:p>
        </w:tc>
        <w:tc>
          <w:tcPr>
            <w:tcW w:w="603"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c>
          <w:tcPr>
            <w:tcW w:w="448" w:type="dxa"/>
          </w:tcPr>
          <w:p w:rsidR="00B55928" w:rsidRPr="00034426" w:rsidRDefault="00B55928" w:rsidP="00162CE9">
            <w:pPr>
              <w:rPr>
                <w:rFonts w:ascii="Times New Roman" w:hAnsi="Times New Roman" w:cs="Times New Roman"/>
                <w:sz w:val="22"/>
                <w:szCs w:val="22"/>
                <w:lang w:val="en-ID"/>
              </w:rPr>
            </w:pPr>
            <w:r w:rsidRPr="00034426">
              <w:rPr>
                <w:rFonts w:ascii="Times New Roman" w:hAnsi="Times New Roman" w:cs="Times New Roman"/>
                <w:sz w:val="22"/>
                <w:szCs w:val="22"/>
                <w:lang w:val="en-ID"/>
              </w:rPr>
              <w:t>4</w:t>
            </w:r>
          </w:p>
        </w:tc>
      </w:tr>
    </w:tbl>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r>
        <w:rPr>
          <w:rFonts w:ascii="Times New Roman" w:hAnsi="Times New Roman" w:cs="Times New Roman"/>
          <w:b/>
          <w:sz w:val="24"/>
          <w:szCs w:val="24"/>
          <w:lang w:val="en-ID"/>
        </w:rPr>
        <w:t>Keterangan</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5: </w:t>
      </w:r>
      <w:r w:rsidRPr="00675D35">
        <w:rPr>
          <w:rFonts w:ascii="Times New Roman" w:hAnsi="Times New Roman" w:cs="Times New Roman"/>
          <w:sz w:val="24"/>
          <w:szCs w:val="24"/>
          <w:lang w:val="en-ID"/>
        </w:rPr>
        <w:t>Sangat Mampu</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4: Mampu</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 xml:space="preserve">3: </w:t>
      </w:r>
      <w:r w:rsidRPr="00675D35">
        <w:rPr>
          <w:rFonts w:ascii="Times New Roman" w:hAnsi="Times New Roman" w:cs="Times New Roman"/>
          <w:sz w:val="24"/>
          <w:szCs w:val="24"/>
          <w:lang w:val="en-ID"/>
        </w:rPr>
        <w:t>Kurang Mampu</w:t>
      </w:r>
    </w:p>
    <w:p w:rsidR="00B55928"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2: Tidak Mampu</w:t>
      </w:r>
    </w:p>
    <w:p w:rsidR="00B55928" w:rsidRPr="00107F3B" w:rsidRDefault="00B55928" w:rsidP="00B55928">
      <w:pPr>
        <w:rPr>
          <w:rFonts w:ascii="Times New Roman" w:hAnsi="Times New Roman" w:cs="Times New Roman"/>
          <w:sz w:val="24"/>
          <w:szCs w:val="24"/>
          <w:lang w:val="en-ID"/>
        </w:rPr>
      </w:pPr>
      <w:r>
        <w:rPr>
          <w:rFonts w:ascii="Times New Roman" w:hAnsi="Times New Roman" w:cs="Times New Roman"/>
          <w:sz w:val="24"/>
          <w:szCs w:val="24"/>
          <w:lang w:val="en-ID"/>
        </w:rPr>
        <w:t>1: Sangat Tidak Mampu</w:t>
      </w:r>
      <w:r w:rsidR="00107F3B">
        <w:rPr>
          <w:lang w:val="en-ID"/>
        </w:rPr>
        <w:br w:type="page"/>
      </w:r>
    </w:p>
    <w:p w:rsidR="00107F3B" w:rsidRPr="00107F3B" w:rsidRDefault="00107F3B" w:rsidP="00107F3B">
      <w:pPr>
        <w:pStyle w:val="Caption"/>
        <w:rPr>
          <w:rFonts w:ascii="Times New Roman" w:hAnsi="Times New Roman" w:cs="Times New Roman"/>
          <w:b/>
          <w:i w:val="0"/>
          <w:color w:val="auto"/>
          <w:sz w:val="24"/>
          <w:szCs w:val="24"/>
        </w:rPr>
      </w:pPr>
      <w:bookmarkStart w:id="175" w:name="_Toc76732339"/>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15</w:t>
      </w:r>
      <w:bookmarkEnd w:id="175"/>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B55928" w:rsidRPr="00CA4A3E" w:rsidRDefault="00B55928" w:rsidP="00B55928">
      <w:pPr>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Pernyataan Kuisioner Kepatuhan Diet Pada Pasien Diabetes Melitus Tipe 2 Di Puskesmas Siwalankerto Surabaya</w:t>
      </w:r>
    </w:p>
    <w:tbl>
      <w:tblPr>
        <w:tblStyle w:val="TableGrid"/>
        <w:tblW w:w="10317" w:type="dxa"/>
        <w:tblInd w:w="-1310" w:type="dxa"/>
        <w:tblLook w:val="04A0" w:firstRow="1" w:lastRow="0" w:firstColumn="1" w:lastColumn="0" w:noHBand="0" w:noVBand="1"/>
      </w:tblPr>
      <w:tblGrid>
        <w:gridCol w:w="804"/>
        <w:gridCol w:w="471"/>
        <w:gridCol w:w="471"/>
        <w:gridCol w:w="471"/>
        <w:gridCol w:w="471"/>
        <w:gridCol w:w="471"/>
        <w:gridCol w:w="471"/>
        <w:gridCol w:w="471"/>
        <w:gridCol w:w="471"/>
        <w:gridCol w:w="471"/>
        <w:gridCol w:w="586"/>
        <w:gridCol w:w="586"/>
        <w:gridCol w:w="586"/>
        <w:gridCol w:w="586"/>
        <w:gridCol w:w="586"/>
        <w:gridCol w:w="586"/>
        <w:gridCol w:w="586"/>
        <w:gridCol w:w="586"/>
        <w:gridCol w:w="586"/>
      </w:tblGrid>
      <w:tr w:rsidR="00B55928" w:rsidRPr="00BC65CA" w:rsidTr="00AE3A94">
        <w:tc>
          <w:tcPr>
            <w:tcW w:w="54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No.</w:t>
            </w:r>
          </w:p>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Respn</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P2</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P3</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P4</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P5</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P6</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P7</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P8</w:t>
            </w:r>
          </w:p>
        </w:tc>
        <w:tc>
          <w:tcPr>
            <w:tcW w:w="48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P9</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P10</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P11</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P12</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P13</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P14</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P15</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P16</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P17</w:t>
            </w:r>
          </w:p>
        </w:tc>
        <w:tc>
          <w:tcPr>
            <w:tcW w:w="603" w:type="dxa"/>
          </w:tcPr>
          <w:p w:rsidR="00B55928" w:rsidRPr="00BC65CA" w:rsidRDefault="00B55928" w:rsidP="00AE3A94">
            <w:pPr>
              <w:jc w:val="center"/>
              <w:rPr>
                <w:rFonts w:ascii="Times New Roman" w:hAnsi="Times New Roman" w:cs="Times New Roman"/>
                <w:b/>
                <w:sz w:val="22"/>
                <w:szCs w:val="22"/>
                <w:lang w:val="en-ID"/>
              </w:rPr>
            </w:pPr>
            <w:r w:rsidRPr="00BC65CA">
              <w:rPr>
                <w:rFonts w:ascii="Times New Roman" w:hAnsi="Times New Roman" w:cs="Times New Roman"/>
                <w:b/>
                <w:sz w:val="22"/>
                <w:szCs w:val="22"/>
                <w:lang w:val="en-ID"/>
              </w:rPr>
              <w:t>P18</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627E97"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627E97"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627E97"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17.</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19.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29.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F477A1" w:rsidP="00AE3A94">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39.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40.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49.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59.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69.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1</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75.</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76.</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77.</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78.</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79.</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r w:rsidR="00B55928" w:rsidTr="00AE3A94">
        <w:tc>
          <w:tcPr>
            <w:tcW w:w="543" w:type="dxa"/>
          </w:tcPr>
          <w:p w:rsidR="00B55928" w:rsidRDefault="00B55928" w:rsidP="00AE3A94">
            <w:pPr>
              <w:jc w:val="center"/>
              <w:rPr>
                <w:rFonts w:ascii="Times New Roman" w:hAnsi="Times New Roman" w:cs="Times New Roman"/>
                <w:b/>
                <w:sz w:val="24"/>
                <w:szCs w:val="24"/>
                <w:lang w:val="en-ID"/>
              </w:rPr>
            </w:pPr>
            <w:r>
              <w:rPr>
                <w:rFonts w:ascii="Times New Roman" w:hAnsi="Times New Roman" w:cs="Times New Roman"/>
                <w:b/>
                <w:sz w:val="24"/>
                <w:szCs w:val="24"/>
                <w:lang w:val="en-ID"/>
              </w:rPr>
              <w:t>80.</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2</w:t>
            </w:r>
          </w:p>
        </w:tc>
        <w:tc>
          <w:tcPr>
            <w:tcW w:w="48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4</w:t>
            </w:r>
          </w:p>
        </w:tc>
        <w:tc>
          <w:tcPr>
            <w:tcW w:w="603" w:type="dxa"/>
          </w:tcPr>
          <w:p w:rsidR="00B55928" w:rsidRPr="00E42B05" w:rsidRDefault="00B55928" w:rsidP="00AE3A94">
            <w:pPr>
              <w:jc w:val="center"/>
              <w:rPr>
                <w:rFonts w:ascii="Times New Roman" w:hAnsi="Times New Roman" w:cs="Times New Roman"/>
                <w:sz w:val="24"/>
                <w:szCs w:val="24"/>
                <w:lang w:val="en-ID"/>
              </w:rPr>
            </w:pPr>
            <w:r w:rsidRPr="00E42B05">
              <w:rPr>
                <w:rFonts w:ascii="Times New Roman" w:hAnsi="Times New Roman" w:cs="Times New Roman"/>
                <w:sz w:val="24"/>
                <w:szCs w:val="24"/>
                <w:lang w:val="en-ID"/>
              </w:rPr>
              <w:t>3</w:t>
            </w:r>
          </w:p>
        </w:tc>
      </w:tr>
    </w:tbl>
    <w:p w:rsidR="00B55928" w:rsidRDefault="00B55928" w:rsidP="00B55928">
      <w:pPr>
        <w:rPr>
          <w:rFonts w:ascii="Times New Roman" w:hAnsi="Times New Roman" w:cs="Times New Roman"/>
          <w:b/>
          <w:sz w:val="24"/>
          <w:szCs w:val="24"/>
          <w:lang w:val="en-ID"/>
        </w:rPr>
      </w:pPr>
    </w:p>
    <w:p w:rsidR="00AE3A94" w:rsidRDefault="00AE3A94" w:rsidP="00B55928">
      <w:pPr>
        <w:rPr>
          <w:rFonts w:ascii="Times New Roman" w:hAnsi="Times New Roman" w:cs="Times New Roman"/>
          <w:b/>
          <w:sz w:val="24"/>
          <w:szCs w:val="24"/>
          <w:lang w:val="en-ID"/>
        </w:rPr>
      </w:pPr>
    </w:p>
    <w:p w:rsidR="00AE3A94" w:rsidRDefault="00AE3A94" w:rsidP="00B55928">
      <w:pPr>
        <w:rPr>
          <w:rFonts w:ascii="Times New Roman" w:hAnsi="Times New Roman" w:cs="Times New Roman"/>
          <w:b/>
          <w:sz w:val="24"/>
          <w:szCs w:val="24"/>
          <w:lang w:val="en-ID"/>
        </w:rPr>
      </w:pPr>
    </w:p>
    <w:p w:rsidR="00AE3A94" w:rsidRDefault="00AE3A94" w:rsidP="00B55928">
      <w:pPr>
        <w:rPr>
          <w:rFonts w:ascii="Times New Roman" w:hAnsi="Times New Roman" w:cs="Times New Roman"/>
          <w:b/>
          <w:sz w:val="24"/>
          <w:szCs w:val="24"/>
          <w:lang w:val="en-ID"/>
        </w:rPr>
      </w:pPr>
    </w:p>
    <w:p w:rsidR="00B55928" w:rsidRPr="006B0DDD" w:rsidRDefault="00B55928" w:rsidP="00B55928">
      <w:pPr>
        <w:rPr>
          <w:rFonts w:ascii="Times New Roman" w:hAnsi="Times New Roman" w:cs="Times New Roman"/>
          <w:b/>
          <w:sz w:val="24"/>
          <w:szCs w:val="24"/>
          <w:lang w:val="en-ID"/>
        </w:rPr>
      </w:pPr>
      <w:r w:rsidRPr="006B0DDD">
        <w:rPr>
          <w:rFonts w:ascii="Times New Roman" w:hAnsi="Times New Roman" w:cs="Times New Roman"/>
          <w:b/>
          <w:sz w:val="24"/>
          <w:szCs w:val="24"/>
          <w:lang w:val="en-ID"/>
        </w:rPr>
        <w:lastRenderedPageBreak/>
        <w:t xml:space="preserve">Keterangan </w:t>
      </w:r>
    </w:p>
    <w:p w:rsidR="00B55928" w:rsidRPr="006B0DDD" w:rsidRDefault="00B55928" w:rsidP="00B55928">
      <w:pPr>
        <w:rPr>
          <w:rFonts w:ascii="Times New Roman" w:hAnsi="Times New Roman" w:cs="Times New Roman"/>
          <w:i/>
          <w:sz w:val="24"/>
          <w:szCs w:val="24"/>
          <w:lang w:val="en-ID"/>
        </w:rPr>
      </w:pPr>
      <w:r w:rsidRPr="006B0DDD">
        <w:rPr>
          <w:rFonts w:ascii="Times New Roman" w:hAnsi="Times New Roman" w:cs="Times New Roman"/>
          <w:sz w:val="24"/>
          <w:szCs w:val="24"/>
          <w:lang w:val="en-ID"/>
        </w:rPr>
        <w:t xml:space="preserve">Pertanyaan </w:t>
      </w:r>
      <w:r w:rsidRPr="006B0DDD">
        <w:rPr>
          <w:rFonts w:ascii="Times New Roman" w:hAnsi="Times New Roman" w:cs="Times New Roman"/>
          <w:i/>
          <w:sz w:val="24"/>
          <w:szCs w:val="24"/>
          <w:lang w:val="en-ID"/>
        </w:rPr>
        <w:t>Favorable</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4: Selalu</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3: Sering</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2: Jarang</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1: Tidak Pernag</w:t>
      </w:r>
    </w:p>
    <w:p w:rsidR="00B55928" w:rsidRPr="006B0DDD" w:rsidRDefault="00B55928" w:rsidP="00B55928">
      <w:pPr>
        <w:rPr>
          <w:rFonts w:ascii="Times New Roman" w:hAnsi="Times New Roman" w:cs="Times New Roman"/>
          <w:sz w:val="24"/>
          <w:szCs w:val="24"/>
          <w:lang w:val="en-ID"/>
        </w:rPr>
      </w:pPr>
    </w:p>
    <w:p w:rsidR="00B55928" w:rsidRPr="006B0DDD" w:rsidRDefault="00B55928" w:rsidP="00B55928">
      <w:pPr>
        <w:rPr>
          <w:rFonts w:ascii="Times New Roman" w:hAnsi="Times New Roman" w:cs="Times New Roman"/>
          <w:i/>
          <w:sz w:val="24"/>
          <w:szCs w:val="24"/>
          <w:lang w:val="en-ID"/>
        </w:rPr>
      </w:pPr>
      <w:r w:rsidRPr="006B0DDD">
        <w:rPr>
          <w:rFonts w:ascii="Times New Roman" w:hAnsi="Times New Roman" w:cs="Times New Roman"/>
          <w:sz w:val="24"/>
          <w:szCs w:val="24"/>
          <w:lang w:val="en-ID"/>
        </w:rPr>
        <w:t xml:space="preserve">Pernyataan </w:t>
      </w:r>
      <w:r w:rsidRPr="006B0DDD">
        <w:rPr>
          <w:rFonts w:ascii="Times New Roman" w:hAnsi="Times New Roman" w:cs="Times New Roman"/>
          <w:i/>
          <w:sz w:val="24"/>
          <w:szCs w:val="24"/>
          <w:lang w:val="en-ID"/>
        </w:rPr>
        <w:t>Unvorable</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4:Tidak Pernah</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3: Jarang</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2: Sering</w:t>
      </w:r>
    </w:p>
    <w:p w:rsidR="00B55928" w:rsidRPr="006B0DDD" w:rsidRDefault="00B55928" w:rsidP="00B55928">
      <w:pPr>
        <w:rPr>
          <w:rFonts w:ascii="Times New Roman" w:hAnsi="Times New Roman" w:cs="Times New Roman"/>
          <w:sz w:val="24"/>
          <w:szCs w:val="24"/>
          <w:lang w:val="en-ID"/>
        </w:rPr>
      </w:pPr>
      <w:r w:rsidRPr="006B0DDD">
        <w:rPr>
          <w:rFonts w:ascii="Times New Roman" w:hAnsi="Times New Roman" w:cs="Times New Roman"/>
          <w:sz w:val="24"/>
          <w:szCs w:val="24"/>
          <w:lang w:val="en-ID"/>
        </w:rPr>
        <w:t>1: Selalu</w:t>
      </w: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AE3A94" w:rsidRDefault="00AE3A94" w:rsidP="00B55928">
      <w:pPr>
        <w:rPr>
          <w:rFonts w:ascii="Times New Roman" w:hAnsi="Times New Roman" w:cs="Times New Roman"/>
          <w:b/>
          <w:sz w:val="24"/>
          <w:szCs w:val="24"/>
          <w:lang w:val="en-ID"/>
        </w:rPr>
      </w:pPr>
    </w:p>
    <w:p w:rsidR="00AE3A94" w:rsidRDefault="00AE3A94" w:rsidP="00B55928">
      <w:pPr>
        <w:rPr>
          <w:rFonts w:ascii="Times New Roman" w:hAnsi="Times New Roman" w:cs="Times New Roman"/>
          <w:b/>
          <w:sz w:val="24"/>
          <w:szCs w:val="24"/>
          <w:lang w:val="en-ID"/>
        </w:rPr>
      </w:pPr>
    </w:p>
    <w:p w:rsidR="00107F3B" w:rsidRPr="00107F3B" w:rsidRDefault="00107F3B" w:rsidP="00107F3B">
      <w:pPr>
        <w:pStyle w:val="Caption"/>
        <w:rPr>
          <w:rFonts w:ascii="Times New Roman" w:hAnsi="Times New Roman" w:cs="Times New Roman"/>
          <w:b/>
          <w:i w:val="0"/>
          <w:color w:val="auto"/>
          <w:sz w:val="24"/>
          <w:szCs w:val="24"/>
        </w:rPr>
      </w:pPr>
      <w:bookmarkStart w:id="176" w:name="_Toc76732340"/>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16</w:t>
      </w:r>
      <w:bookmarkEnd w:id="176"/>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Frekuensi Data Umum Dan Khusus</w:t>
      </w:r>
    </w:p>
    <w:p w:rsidR="00B55928" w:rsidRDefault="00B55928" w:rsidP="00B55928">
      <w:pPr>
        <w:rPr>
          <w:rFonts w:ascii="Times New Roman" w:hAnsi="Times New Roman" w:cs="Times New Roman"/>
          <w:b/>
          <w:sz w:val="24"/>
          <w:szCs w:val="24"/>
        </w:rPr>
      </w:pPr>
      <w:r>
        <w:rPr>
          <w:rFonts w:ascii="Times New Roman" w:hAnsi="Times New Roman" w:cs="Times New Roman"/>
          <w:b/>
          <w:sz w:val="24"/>
          <w:szCs w:val="24"/>
        </w:rPr>
        <w:t>Frekuensi Data Umum</w:t>
      </w:r>
    </w:p>
    <w:p w:rsidR="00B55928" w:rsidRPr="00CE2D0F" w:rsidRDefault="00B55928" w:rsidP="00B55928">
      <w:pPr>
        <w:autoSpaceDE w:val="0"/>
        <w:autoSpaceDN w:val="0"/>
        <w:adjustRightInd w:val="0"/>
        <w:spacing w:after="0" w:line="240" w:lineRule="auto"/>
        <w:rPr>
          <w:rFonts w:ascii="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B55928" w:rsidRPr="00CE2D0F" w:rsidTr="00162CE9">
        <w:trPr>
          <w:cantSplit/>
        </w:trPr>
        <w:tc>
          <w:tcPr>
            <w:tcW w:w="7063" w:type="dxa"/>
            <w:gridSpan w:val="6"/>
            <w:tcBorders>
              <w:top w:val="nil"/>
              <w:left w:val="nil"/>
              <w:bottom w:val="nil"/>
              <w:right w:val="nil"/>
            </w:tcBorders>
            <w:shd w:val="clear" w:color="auto" w:fill="FFFFFF"/>
            <w:vAlign w:val="center"/>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010205"/>
              </w:rPr>
            </w:pPr>
            <w:r w:rsidRPr="00CE2D0F">
              <w:rPr>
                <w:rFonts w:ascii="Arial" w:hAnsi="Arial" w:cs="Arial"/>
                <w:b/>
                <w:bCs/>
                <w:color w:val="010205"/>
              </w:rPr>
              <w:t>Jenis Kelamin</w:t>
            </w:r>
          </w:p>
        </w:tc>
      </w:tr>
      <w:tr w:rsidR="00B55928" w:rsidRPr="00CE2D0F" w:rsidTr="00162CE9">
        <w:trPr>
          <w:cantSplit/>
        </w:trPr>
        <w:tc>
          <w:tcPr>
            <w:tcW w:w="2018" w:type="dxa"/>
            <w:gridSpan w:val="2"/>
            <w:tcBorders>
              <w:top w:val="nil"/>
              <w:left w:val="nil"/>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Cumulative Percent</w:t>
            </w:r>
          </w:p>
        </w:tc>
      </w:tr>
      <w:tr w:rsidR="00B55928" w:rsidRPr="00CE2D0F"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45.0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45.0</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45.0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55.0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55.0</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162"/>
        <w:gridCol w:w="1024"/>
        <w:gridCol w:w="1392"/>
        <w:gridCol w:w="1469"/>
      </w:tblGrid>
      <w:tr w:rsidR="00B55928" w:rsidRPr="00CE2D0F" w:rsidTr="00162CE9">
        <w:trPr>
          <w:cantSplit/>
        </w:trPr>
        <w:tc>
          <w:tcPr>
            <w:tcW w:w="7079" w:type="dxa"/>
            <w:gridSpan w:val="6"/>
            <w:tcBorders>
              <w:top w:val="nil"/>
              <w:left w:val="nil"/>
              <w:bottom w:val="nil"/>
              <w:right w:val="nil"/>
            </w:tcBorders>
            <w:shd w:val="clear" w:color="auto" w:fill="FFFFFF"/>
            <w:vAlign w:val="center"/>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010205"/>
              </w:rPr>
            </w:pPr>
            <w:r w:rsidRPr="00CE2D0F">
              <w:rPr>
                <w:rFonts w:ascii="Arial" w:hAnsi="Arial" w:cs="Arial"/>
                <w:b/>
                <w:bCs/>
                <w:color w:val="010205"/>
              </w:rPr>
              <w:t>Usia</w:t>
            </w:r>
          </w:p>
        </w:tc>
      </w:tr>
      <w:tr w:rsidR="00B55928" w:rsidRPr="00CE2D0F" w:rsidTr="00162CE9">
        <w:trPr>
          <w:cantSplit/>
        </w:trPr>
        <w:tc>
          <w:tcPr>
            <w:tcW w:w="2034" w:type="dxa"/>
            <w:gridSpan w:val="2"/>
            <w:tcBorders>
              <w:top w:val="nil"/>
              <w:left w:val="nil"/>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Cumulative Percent</w:t>
            </w:r>
          </w:p>
        </w:tc>
      </w:tr>
      <w:tr w:rsidR="00B55928" w:rsidRPr="00CE2D0F"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Valid</w:t>
            </w:r>
          </w:p>
        </w:tc>
        <w:tc>
          <w:tcPr>
            <w:tcW w:w="1300" w:type="dxa"/>
            <w:tcBorders>
              <w:top w:val="single" w:sz="8" w:space="0" w:color="152935"/>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31-40 tahun</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1.3</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1.3</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300"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41-50 tahun</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32.5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33.8</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300"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51-60 tahun</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33.8</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67.5</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300"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61-70 tahun</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32.5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300" w:type="dxa"/>
            <w:tcBorders>
              <w:top w:val="single" w:sz="8" w:space="0" w:color="AEAEAE"/>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tbl>
      <w:tblPr>
        <w:tblW w:w="7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162"/>
        <w:gridCol w:w="1024"/>
        <w:gridCol w:w="1393"/>
        <w:gridCol w:w="1469"/>
      </w:tblGrid>
      <w:tr w:rsidR="00B55928" w:rsidRPr="00CE2D0F" w:rsidTr="00162CE9">
        <w:trPr>
          <w:cantSplit/>
        </w:trPr>
        <w:tc>
          <w:tcPr>
            <w:tcW w:w="7523" w:type="dxa"/>
            <w:gridSpan w:val="6"/>
            <w:tcBorders>
              <w:top w:val="nil"/>
              <w:left w:val="nil"/>
              <w:bottom w:val="nil"/>
              <w:right w:val="nil"/>
            </w:tcBorders>
            <w:shd w:val="clear" w:color="auto" w:fill="FFFFFF"/>
            <w:vAlign w:val="center"/>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010205"/>
              </w:rPr>
            </w:pPr>
            <w:r w:rsidRPr="00CE2D0F">
              <w:rPr>
                <w:rFonts w:ascii="Arial" w:hAnsi="Arial" w:cs="Arial"/>
                <w:b/>
                <w:bCs/>
                <w:color w:val="010205"/>
              </w:rPr>
              <w:t>Pendidikan</w:t>
            </w:r>
          </w:p>
        </w:tc>
      </w:tr>
      <w:tr w:rsidR="00B55928" w:rsidRPr="00CE2D0F" w:rsidTr="00162CE9">
        <w:trPr>
          <w:cantSplit/>
        </w:trPr>
        <w:tc>
          <w:tcPr>
            <w:tcW w:w="2477" w:type="dxa"/>
            <w:gridSpan w:val="2"/>
            <w:tcBorders>
              <w:top w:val="nil"/>
              <w:left w:val="nil"/>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Cumulative Percent</w:t>
            </w:r>
          </w:p>
        </w:tc>
      </w:tr>
      <w:tr w:rsidR="00B55928" w:rsidRPr="00CE2D0F"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Valid</w:t>
            </w:r>
          </w:p>
        </w:tc>
        <w:tc>
          <w:tcPr>
            <w:tcW w:w="1743" w:type="dxa"/>
            <w:tcBorders>
              <w:top w:val="single" w:sz="8" w:space="0" w:color="152935"/>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Tidak Sekolah</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7.5</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7.5</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SD</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15.0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SMP</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23.8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23.8</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38.8</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SMA</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52.5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52.5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91.3</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743"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Perguruan Tinggi</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743" w:type="dxa"/>
            <w:tcBorders>
              <w:top w:val="single" w:sz="8" w:space="0" w:color="AEAEAE"/>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tbl>
      <w:tblPr>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3"/>
        <w:gridCol w:w="1162"/>
        <w:gridCol w:w="1024"/>
        <w:gridCol w:w="1393"/>
        <w:gridCol w:w="1469"/>
      </w:tblGrid>
      <w:tr w:rsidR="00B55928" w:rsidRPr="00CE2D0F" w:rsidTr="00162CE9">
        <w:trPr>
          <w:cantSplit/>
        </w:trPr>
        <w:tc>
          <w:tcPr>
            <w:tcW w:w="7982" w:type="dxa"/>
            <w:gridSpan w:val="6"/>
            <w:tcBorders>
              <w:top w:val="nil"/>
              <w:left w:val="nil"/>
              <w:bottom w:val="nil"/>
              <w:right w:val="nil"/>
            </w:tcBorders>
            <w:shd w:val="clear" w:color="auto" w:fill="FFFFFF"/>
            <w:vAlign w:val="center"/>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010205"/>
              </w:rPr>
            </w:pPr>
            <w:r w:rsidRPr="00CE2D0F">
              <w:rPr>
                <w:rFonts w:ascii="Arial" w:hAnsi="Arial" w:cs="Arial"/>
                <w:b/>
                <w:bCs/>
                <w:color w:val="010205"/>
              </w:rPr>
              <w:lastRenderedPageBreak/>
              <w:t>Pekerjaan</w:t>
            </w:r>
          </w:p>
        </w:tc>
      </w:tr>
      <w:tr w:rsidR="00B55928" w:rsidRPr="00CE2D0F" w:rsidTr="00162CE9">
        <w:trPr>
          <w:cantSplit/>
        </w:trPr>
        <w:tc>
          <w:tcPr>
            <w:tcW w:w="2936" w:type="dxa"/>
            <w:gridSpan w:val="2"/>
            <w:tcBorders>
              <w:top w:val="nil"/>
              <w:left w:val="nil"/>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Cumulative Percent</w:t>
            </w:r>
          </w:p>
        </w:tc>
      </w:tr>
      <w:tr w:rsidR="00B55928" w:rsidRPr="00CE2D0F"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Valid</w:t>
            </w:r>
          </w:p>
        </w:tc>
        <w:tc>
          <w:tcPr>
            <w:tcW w:w="2202" w:type="dxa"/>
            <w:tcBorders>
              <w:top w:val="single" w:sz="8" w:space="0" w:color="152935"/>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Tidak Bekerja</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35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43.8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43.8</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43.8</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2202"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Pedagang/Wiraswasta</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22.5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22.5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66.3</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2202"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Pegawai Swasta</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25.0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25.0</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91.3</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2202"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TNI/POLRI/PNS</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2202" w:type="dxa"/>
            <w:tcBorders>
              <w:top w:val="single" w:sz="8" w:space="0" w:color="AEAEAE"/>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32"/>
        <w:gridCol w:w="1163"/>
        <w:gridCol w:w="1025"/>
        <w:gridCol w:w="1392"/>
        <w:gridCol w:w="1469"/>
      </w:tblGrid>
      <w:tr w:rsidR="00B55928" w:rsidRPr="00CE2D0F" w:rsidTr="00162CE9">
        <w:trPr>
          <w:cantSplit/>
        </w:trPr>
        <w:tc>
          <w:tcPr>
            <w:tcW w:w="6910" w:type="dxa"/>
            <w:gridSpan w:val="6"/>
            <w:tcBorders>
              <w:top w:val="nil"/>
              <w:left w:val="nil"/>
              <w:bottom w:val="nil"/>
              <w:right w:val="nil"/>
            </w:tcBorders>
            <w:shd w:val="clear" w:color="auto" w:fill="FFFFFF"/>
            <w:vAlign w:val="center"/>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010205"/>
              </w:rPr>
            </w:pPr>
            <w:r w:rsidRPr="00CE2D0F">
              <w:rPr>
                <w:rFonts w:ascii="Arial" w:hAnsi="Arial" w:cs="Arial"/>
                <w:b/>
                <w:bCs/>
                <w:color w:val="010205"/>
              </w:rPr>
              <w:t>Lama Menderita</w:t>
            </w:r>
          </w:p>
        </w:tc>
      </w:tr>
      <w:tr w:rsidR="00B55928" w:rsidRPr="00CE2D0F" w:rsidTr="00162CE9">
        <w:trPr>
          <w:cantSplit/>
        </w:trPr>
        <w:tc>
          <w:tcPr>
            <w:tcW w:w="1865" w:type="dxa"/>
            <w:gridSpan w:val="2"/>
            <w:tcBorders>
              <w:top w:val="nil"/>
              <w:left w:val="nil"/>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CE2D0F"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CE2D0F">
              <w:rPr>
                <w:rFonts w:ascii="Arial" w:hAnsi="Arial" w:cs="Arial"/>
                <w:color w:val="264A60"/>
                <w:sz w:val="18"/>
                <w:szCs w:val="18"/>
              </w:rPr>
              <w:t>Cumulative Percent</w:t>
            </w:r>
          </w:p>
        </w:tc>
      </w:tr>
      <w:tr w:rsidR="00B55928" w:rsidRPr="00CE2D0F"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Valid</w:t>
            </w:r>
          </w:p>
        </w:tc>
        <w:tc>
          <w:tcPr>
            <w:tcW w:w="1131" w:type="dxa"/>
            <w:tcBorders>
              <w:top w:val="single" w:sz="8" w:space="0" w:color="152935"/>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&lt; 1 Tahun</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131" w:type="dxa"/>
            <w:tcBorders>
              <w:top w:val="single" w:sz="8" w:space="0" w:color="AEAEAE"/>
              <w:left w:val="nil"/>
              <w:bottom w:val="single" w:sz="8" w:space="0" w:color="AEAEAE"/>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&gt; 1 Tahun</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90.0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90.0</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r>
      <w:tr w:rsidR="00B55928" w:rsidRPr="00CE2D0F"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240" w:lineRule="auto"/>
              <w:rPr>
                <w:rFonts w:ascii="Arial" w:hAnsi="Arial" w:cs="Arial"/>
                <w:color w:val="010205"/>
                <w:sz w:val="18"/>
                <w:szCs w:val="18"/>
              </w:rPr>
            </w:pPr>
          </w:p>
        </w:tc>
        <w:tc>
          <w:tcPr>
            <w:tcW w:w="1131" w:type="dxa"/>
            <w:tcBorders>
              <w:top w:val="single" w:sz="8" w:space="0" w:color="AEAEAE"/>
              <w:left w:val="nil"/>
              <w:bottom w:val="single" w:sz="8" w:space="0" w:color="152935"/>
              <w:right w:val="nil"/>
            </w:tcBorders>
            <w:shd w:val="clear" w:color="auto" w:fill="E0E0E0"/>
          </w:tcPr>
          <w:p w:rsidR="00B55928" w:rsidRPr="00CE2D0F" w:rsidRDefault="00B55928" w:rsidP="00162CE9">
            <w:pPr>
              <w:autoSpaceDE w:val="0"/>
              <w:autoSpaceDN w:val="0"/>
              <w:adjustRightInd w:val="0"/>
              <w:spacing w:after="0" w:line="320" w:lineRule="atLeast"/>
              <w:ind w:left="60" w:right="60"/>
              <w:rPr>
                <w:rFonts w:ascii="Arial" w:hAnsi="Arial" w:cs="Arial"/>
                <w:color w:val="264A60"/>
                <w:sz w:val="18"/>
                <w:szCs w:val="18"/>
              </w:rPr>
            </w:pPr>
            <w:r w:rsidRPr="00CE2D0F">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B55928" w:rsidRPr="00CE2D0F"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CE2D0F">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CE2D0F"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CE2D0F"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0B112D" w:rsidRDefault="00B55928" w:rsidP="00B55928">
      <w:pPr>
        <w:autoSpaceDE w:val="0"/>
        <w:autoSpaceDN w:val="0"/>
        <w:adjustRightInd w:val="0"/>
        <w:spacing w:after="0" w:line="240" w:lineRule="auto"/>
        <w:rPr>
          <w:rFonts w:ascii="Arial" w:hAnsi="Arial" w:cs="Arial"/>
          <w:b/>
          <w:bCs/>
          <w:color w:val="000000"/>
          <w:sz w:val="26"/>
          <w:szCs w:val="26"/>
        </w:rPr>
      </w:pPr>
    </w:p>
    <w:p w:rsidR="00B55928" w:rsidRDefault="00B55928" w:rsidP="00B55928">
      <w:pPr>
        <w:autoSpaceDE w:val="0"/>
        <w:autoSpaceDN w:val="0"/>
        <w:adjustRightInd w:val="0"/>
        <w:spacing w:after="0" w:line="240" w:lineRule="auto"/>
        <w:rPr>
          <w:rFonts w:ascii="Arial" w:hAnsi="Arial" w:cs="Arial"/>
          <w:b/>
          <w:bCs/>
          <w:color w:val="000000"/>
          <w:sz w:val="26"/>
          <w:szCs w:val="26"/>
        </w:rPr>
      </w:pPr>
    </w:p>
    <w:p w:rsidR="00B55928" w:rsidRDefault="00B55928" w:rsidP="00B55928">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Frekunsi Data Khusus</w:t>
      </w:r>
    </w:p>
    <w:p w:rsidR="00B55928" w:rsidRDefault="00B55928" w:rsidP="00B55928">
      <w:pPr>
        <w:autoSpaceDE w:val="0"/>
        <w:autoSpaceDN w:val="0"/>
        <w:adjustRightInd w:val="0"/>
        <w:spacing w:after="0" w:line="240" w:lineRule="auto"/>
        <w:rPr>
          <w:rFonts w:ascii="Arial" w:hAnsi="Arial" w:cs="Arial"/>
          <w:b/>
          <w:bCs/>
          <w:color w:val="000000"/>
          <w:sz w:val="26"/>
          <w:szCs w:val="26"/>
        </w:rPr>
      </w:pPr>
    </w:p>
    <w:p w:rsidR="00B55928" w:rsidRPr="000B112D" w:rsidRDefault="00B55928" w:rsidP="00B55928">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24"/>
        <w:gridCol w:w="1392"/>
        <w:gridCol w:w="1469"/>
      </w:tblGrid>
      <w:tr w:rsidR="00B55928" w:rsidRPr="000B112D" w:rsidTr="00162CE9">
        <w:trPr>
          <w:cantSplit/>
        </w:trPr>
        <w:tc>
          <w:tcPr>
            <w:tcW w:w="6681" w:type="dxa"/>
            <w:gridSpan w:val="6"/>
            <w:tcBorders>
              <w:top w:val="nil"/>
              <w:left w:val="nil"/>
              <w:bottom w:val="nil"/>
              <w:right w:val="nil"/>
            </w:tcBorders>
            <w:shd w:val="clear" w:color="auto" w:fill="FFFFFF"/>
            <w:vAlign w:val="center"/>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010205"/>
              </w:rPr>
            </w:pPr>
            <w:r w:rsidRPr="000B112D">
              <w:rPr>
                <w:rFonts w:ascii="Arial" w:hAnsi="Arial" w:cs="Arial"/>
                <w:b/>
                <w:bCs/>
                <w:color w:val="010205"/>
              </w:rPr>
              <w:t>Self Efficacy</w:t>
            </w:r>
          </w:p>
        </w:tc>
      </w:tr>
      <w:tr w:rsidR="00B55928" w:rsidRPr="000B112D" w:rsidTr="00162CE9">
        <w:trPr>
          <w:cantSplit/>
        </w:trPr>
        <w:tc>
          <w:tcPr>
            <w:tcW w:w="1636" w:type="dxa"/>
            <w:gridSpan w:val="2"/>
            <w:tcBorders>
              <w:top w:val="nil"/>
              <w:left w:val="nil"/>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Cumulative Percent</w:t>
            </w:r>
          </w:p>
        </w:tc>
      </w:tr>
      <w:tr w:rsidR="00B55928" w:rsidRPr="000B112D"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Valid</w:t>
            </w:r>
          </w:p>
        </w:tc>
        <w:tc>
          <w:tcPr>
            <w:tcW w:w="902" w:type="dxa"/>
            <w:tcBorders>
              <w:top w:val="single" w:sz="8" w:space="0" w:color="152935"/>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48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60.0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60.0</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60.0</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Cukup</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28.8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88.8</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Kurang</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11.3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11.3</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0B112D"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0B112D"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0B112D" w:rsidRDefault="00B55928" w:rsidP="00B55928">
      <w:pPr>
        <w:autoSpaceDE w:val="0"/>
        <w:autoSpaceDN w:val="0"/>
        <w:adjustRightInd w:val="0"/>
        <w:spacing w:after="0" w:line="400" w:lineRule="atLeast"/>
        <w:rPr>
          <w:rFonts w:ascii="Times New Roman" w:hAnsi="Times New Roman" w:cs="Times New Roman"/>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163"/>
        <w:gridCol w:w="1025"/>
        <w:gridCol w:w="1392"/>
        <w:gridCol w:w="1469"/>
      </w:tblGrid>
      <w:tr w:rsidR="00B55928" w:rsidRPr="000B112D" w:rsidTr="00162CE9">
        <w:trPr>
          <w:cantSplit/>
        </w:trPr>
        <w:tc>
          <w:tcPr>
            <w:tcW w:w="7216" w:type="dxa"/>
            <w:gridSpan w:val="6"/>
            <w:tcBorders>
              <w:top w:val="nil"/>
              <w:left w:val="nil"/>
              <w:bottom w:val="nil"/>
              <w:right w:val="nil"/>
            </w:tcBorders>
            <w:shd w:val="clear" w:color="auto" w:fill="FFFFFF"/>
            <w:vAlign w:val="center"/>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010205"/>
              </w:rPr>
            </w:pPr>
            <w:r w:rsidRPr="000B112D">
              <w:rPr>
                <w:rFonts w:ascii="Arial" w:hAnsi="Arial" w:cs="Arial"/>
                <w:b/>
                <w:bCs/>
                <w:color w:val="010205"/>
              </w:rPr>
              <w:t>Kepatuhan Diet</w:t>
            </w:r>
          </w:p>
        </w:tc>
      </w:tr>
      <w:tr w:rsidR="00B55928" w:rsidRPr="000B112D" w:rsidTr="00162CE9">
        <w:trPr>
          <w:cantSplit/>
        </w:trPr>
        <w:tc>
          <w:tcPr>
            <w:tcW w:w="2171" w:type="dxa"/>
            <w:gridSpan w:val="2"/>
            <w:tcBorders>
              <w:top w:val="nil"/>
              <w:left w:val="nil"/>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Cumulative Percent</w:t>
            </w:r>
          </w:p>
        </w:tc>
      </w:tr>
      <w:tr w:rsidR="00B55928" w:rsidRPr="000B112D" w:rsidTr="00162CE9">
        <w:trPr>
          <w:cantSplit/>
        </w:trPr>
        <w:tc>
          <w:tcPr>
            <w:tcW w:w="734" w:type="dxa"/>
            <w:vMerge w:val="restart"/>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Valid</w:t>
            </w:r>
          </w:p>
        </w:tc>
        <w:tc>
          <w:tcPr>
            <w:tcW w:w="1437" w:type="dxa"/>
            <w:tcBorders>
              <w:top w:val="single" w:sz="8" w:space="0" w:color="152935"/>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Patuh</w:t>
            </w:r>
          </w:p>
        </w:tc>
        <w:tc>
          <w:tcPr>
            <w:tcW w:w="1162" w:type="dxa"/>
            <w:tcBorders>
              <w:top w:val="single" w:sz="8" w:space="0" w:color="152935"/>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46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57.5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57.5</w:t>
            </w:r>
          </w:p>
        </w:tc>
        <w:tc>
          <w:tcPr>
            <w:tcW w:w="1468" w:type="dxa"/>
            <w:tcBorders>
              <w:top w:val="single" w:sz="8" w:space="0" w:color="152935"/>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57.5</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Kurang Patuh</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32.5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32.5</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90.0</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Tidak Patuh</w:t>
            </w:r>
          </w:p>
        </w:tc>
        <w:tc>
          <w:tcPr>
            <w:tcW w:w="1162"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r>
      <w:tr w:rsidR="00B55928" w:rsidRPr="000B112D" w:rsidTr="00162CE9">
        <w:trPr>
          <w:cantSplit/>
        </w:trPr>
        <w:tc>
          <w:tcPr>
            <w:tcW w:w="734"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437" w:type="dxa"/>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B55928" w:rsidRPr="000B112D" w:rsidRDefault="00B55928" w:rsidP="00162CE9">
            <w:pPr>
              <w:autoSpaceDE w:val="0"/>
              <w:autoSpaceDN w:val="0"/>
              <w:adjustRightInd w:val="0"/>
              <w:spacing w:after="0" w:line="240" w:lineRule="auto"/>
              <w:rPr>
                <w:rFonts w:ascii="Times New Roman" w:hAnsi="Times New Roman" w:cs="Times New Roman"/>
                <w:sz w:val="24"/>
                <w:szCs w:val="24"/>
              </w:rPr>
            </w:pPr>
          </w:p>
        </w:tc>
      </w:tr>
    </w:tbl>
    <w:p w:rsidR="00B55928" w:rsidRPr="000B112D" w:rsidRDefault="00B55928" w:rsidP="00B55928">
      <w:pPr>
        <w:autoSpaceDE w:val="0"/>
        <w:autoSpaceDN w:val="0"/>
        <w:adjustRightInd w:val="0"/>
        <w:spacing w:after="0" w:line="400" w:lineRule="atLeast"/>
        <w:rPr>
          <w:rFonts w:ascii="Times New Roman" w:hAnsi="Times New Roman" w:cs="Times New Roman"/>
          <w:sz w:val="24"/>
          <w:szCs w:val="24"/>
        </w:rPr>
      </w:pPr>
    </w:p>
    <w:p w:rsidR="00107F3B" w:rsidRPr="00107F3B" w:rsidRDefault="00107F3B" w:rsidP="00107F3B">
      <w:pPr>
        <w:pStyle w:val="Caption"/>
        <w:rPr>
          <w:rFonts w:ascii="Times New Roman" w:hAnsi="Times New Roman" w:cs="Times New Roman"/>
          <w:b/>
          <w:i w:val="0"/>
          <w:color w:val="auto"/>
          <w:sz w:val="24"/>
          <w:szCs w:val="24"/>
        </w:rPr>
      </w:pPr>
      <w:bookmarkStart w:id="177" w:name="_Toc76732341"/>
      <w:r w:rsidRPr="00107F3B">
        <w:rPr>
          <w:rFonts w:ascii="Times New Roman" w:hAnsi="Times New Roman" w:cs="Times New Roman"/>
          <w:b/>
          <w:i w:val="0"/>
          <w:color w:val="auto"/>
          <w:sz w:val="24"/>
          <w:szCs w:val="24"/>
        </w:rPr>
        <w:lastRenderedPageBreak/>
        <w:t xml:space="preserve">Lampiran </w:t>
      </w:r>
      <w:r w:rsidRPr="00107F3B">
        <w:rPr>
          <w:rFonts w:ascii="Times New Roman" w:hAnsi="Times New Roman" w:cs="Times New Roman"/>
          <w:b/>
          <w:i w:val="0"/>
          <w:color w:val="auto"/>
          <w:sz w:val="24"/>
          <w:szCs w:val="24"/>
        </w:rPr>
        <w:fldChar w:fldCharType="begin"/>
      </w:r>
      <w:r w:rsidRPr="00107F3B">
        <w:rPr>
          <w:rFonts w:ascii="Times New Roman" w:hAnsi="Times New Roman" w:cs="Times New Roman"/>
          <w:b/>
          <w:i w:val="0"/>
          <w:color w:val="auto"/>
          <w:sz w:val="24"/>
          <w:szCs w:val="24"/>
        </w:rPr>
        <w:instrText xml:space="preserve"> SEQ Lampiran \* ARABIC </w:instrText>
      </w:r>
      <w:r w:rsidRPr="00107F3B">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17</w:t>
      </w:r>
      <w:bookmarkEnd w:id="177"/>
      <w:r w:rsidRPr="00107F3B">
        <w:rPr>
          <w:rFonts w:ascii="Times New Roman" w:hAnsi="Times New Roman" w:cs="Times New Roman"/>
          <w:b/>
          <w:i w:val="0"/>
          <w:color w:val="auto"/>
          <w:sz w:val="24"/>
          <w:szCs w:val="24"/>
        </w:rPr>
        <w:fldChar w:fldCharType="end"/>
      </w:r>
    </w:p>
    <w:p w:rsidR="00B55928" w:rsidRPr="00107F3B" w:rsidRDefault="00B55928" w:rsidP="00107F3B">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Uji Spearman Rho Dan Crosstab Data Khusus</w:t>
      </w:r>
    </w:p>
    <w:p w:rsidR="00B55928" w:rsidRPr="000B112D" w:rsidRDefault="00B55928" w:rsidP="00B55928">
      <w:pPr>
        <w:autoSpaceDE w:val="0"/>
        <w:autoSpaceDN w:val="0"/>
        <w:adjustRightInd w:val="0"/>
        <w:spacing w:after="0" w:line="400" w:lineRule="atLeast"/>
        <w:rPr>
          <w:rFonts w:ascii="Times New Roman" w:hAnsi="Times New Roman" w:cs="Times New Roman"/>
          <w:sz w:val="24"/>
          <w:szCs w:val="24"/>
        </w:rPr>
      </w:pPr>
    </w:p>
    <w:tbl>
      <w:tblPr>
        <w:tblW w:w="893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7"/>
        <w:gridCol w:w="1771"/>
        <w:gridCol w:w="2400"/>
        <w:gridCol w:w="1429"/>
        <w:gridCol w:w="1084"/>
      </w:tblGrid>
      <w:tr w:rsidR="00B55928" w:rsidRPr="000B112D" w:rsidTr="00162CE9">
        <w:trPr>
          <w:cantSplit/>
        </w:trPr>
        <w:tc>
          <w:tcPr>
            <w:tcW w:w="8931" w:type="dxa"/>
            <w:gridSpan w:val="5"/>
            <w:tcBorders>
              <w:top w:val="nil"/>
              <w:left w:val="nil"/>
              <w:bottom w:val="nil"/>
              <w:right w:val="nil"/>
            </w:tcBorders>
            <w:shd w:val="clear" w:color="auto" w:fill="FFFFFF"/>
            <w:vAlign w:val="center"/>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010205"/>
              </w:rPr>
            </w:pPr>
            <w:r w:rsidRPr="000B112D">
              <w:rPr>
                <w:rFonts w:ascii="Arial" w:hAnsi="Arial" w:cs="Arial"/>
                <w:b/>
                <w:bCs/>
                <w:color w:val="010205"/>
              </w:rPr>
              <w:t>Correlations</w:t>
            </w:r>
          </w:p>
        </w:tc>
      </w:tr>
      <w:tr w:rsidR="00B55928" w:rsidRPr="000B112D" w:rsidTr="00162CE9">
        <w:trPr>
          <w:cantSplit/>
        </w:trPr>
        <w:tc>
          <w:tcPr>
            <w:tcW w:w="6418" w:type="dxa"/>
            <w:gridSpan w:val="3"/>
            <w:tcBorders>
              <w:top w:val="nil"/>
              <w:left w:val="nil"/>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240" w:lineRule="auto"/>
              <w:rPr>
                <w:rFonts w:ascii="Times New Roman" w:hAnsi="Times New Roman" w:cs="Times New Roman"/>
                <w:sz w:val="24"/>
                <w:szCs w:val="24"/>
              </w:rPr>
            </w:pPr>
          </w:p>
        </w:tc>
        <w:tc>
          <w:tcPr>
            <w:tcW w:w="1429" w:type="dxa"/>
            <w:tcBorders>
              <w:top w:val="nil"/>
              <w:left w:val="nil"/>
              <w:bottom w:val="single" w:sz="8" w:space="0" w:color="152935"/>
              <w:right w:val="single" w:sz="8" w:space="0" w:color="E0E0E0"/>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Self Efficacy</w:t>
            </w:r>
          </w:p>
        </w:tc>
        <w:tc>
          <w:tcPr>
            <w:tcW w:w="1084" w:type="dxa"/>
            <w:tcBorders>
              <w:top w:val="nil"/>
              <w:left w:val="single" w:sz="8" w:space="0" w:color="E0E0E0"/>
              <w:bottom w:val="single" w:sz="8" w:space="0" w:color="152935"/>
              <w:right w:val="nil"/>
            </w:tcBorders>
            <w:shd w:val="clear" w:color="auto" w:fill="FFFFFF"/>
            <w:vAlign w:val="bottom"/>
          </w:tcPr>
          <w:p w:rsidR="00B55928" w:rsidRPr="000B112D" w:rsidRDefault="00B55928" w:rsidP="00162CE9">
            <w:pPr>
              <w:autoSpaceDE w:val="0"/>
              <w:autoSpaceDN w:val="0"/>
              <w:adjustRightInd w:val="0"/>
              <w:spacing w:after="0" w:line="320" w:lineRule="atLeast"/>
              <w:ind w:left="60" w:right="60"/>
              <w:jc w:val="center"/>
              <w:rPr>
                <w:rFonts w:ascii="Arial" w:hAnsi="Arial" w:cs="Arial"/>
                <w:color w:val="264A60"/>
                <w:sz w:val="18"/>
                <w:szCs w:val="18"/>
              </w:rPr>
            </w:pPr>
            <w:r w:rsidRPr="000B112D">
              <w:rPr>
                <w:rFonts w:ascii="Arial" w:hAnsi="Arial" w:cs="Arial"/>
                <w:color w:val="264A60"/>
                <w:sz w:val="18"/>
                <w:szCs w:val="18"/>
              </w:rPr>
              <w:t>Kepatuhan Diet</w:t>
            </w:r>
          </w:p>
        </w:tc>
      </w:tr>
      <w:tr w:rsidR="00B55928" w:rsidRPr="000B112D" w:rsidTr="00162CE9">
        <w:trPr>
          <w:cantSplit/>
        </w:trPr>
        <w:tc>
          <w:tcPr>
            <w:tcW w:w="2247" w:type="dxa"/>
            <w:vMerge w:val="restart"/>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Spearman's rho</w:t>
            </w:r>
          </w:p>
        </w:tc>
        <w:tc>
          <w:tcPr>
            <w:tcW w:w="1771" w:type="dxa"/>
            <w:vMerge w:val="restart"/>
            <w:tcBorders>
              <w:top w:val="single" w:sz="8" w:space="0" w:color="152935"/>
              <w:left w:val="nil"/>
              <w:bottom w:val="nil"/>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Self Efficacy</w:t>
            </w:r>
          </w:p>
        </w:tc>
        <w:tc>
          <w:tcPr>
            <w:tcW w:w="2400" w:type="dxa"/>
            <w:tcBorders>
              <w:top w:val="single" w:sz="8" w:space="0" w:color="152935"/>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Correlation Coefficient</w:t>
            </w:r>
          </w:p>
        </w:tc>
        <w:tc>
          <w:tcPr>
            <w:tcW w:w="1429" w:type="dxa"/>
            <w:tcBorders>
              <w:top w:val="single" w:sz="8" w:space="0" w:color="152935"/>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c>
          <w:tcPr>
            <w:tcW w:w="1084" w:type="dxa"/>
            <w:tcBorders>
              <w:top w:val="single" w:sz="8" w:space="0" w:color="152935"/>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.637</w:t>
            </w:r>
            <w:r w:rsidRPr="000B112D">
              <w:rPr>
                <w:rFonts w:ascii="Arial" w:hAnsi="Arial" w:cs="Arial"/>
                <w:color w:val="010205"/>
                <w:sz w:val="18"/>
                <w:szCs w:val="18"/>
                <w:vertAlign w:val="superscript"/>
              </w:rPr>
              <w:t>**</w:t>
            </w:r>
          </w:p>
        </w:tc>
      </w:tr>
      <w:tr w:rsidR="00B55928" w:rsidRPr="000B112D" w:rsidTr="00162CE9">
        <w:trPr>
          <w:cantSplit/>
        </w:trPr>
        <w:tc>
          <w:tcPr>
            <w:tcW w:w="2247"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771" w:type="dxa"/>
            <w:vMerge/>
            <w:tcBorders>
              <w:top w:val="single" w:sz="8" w:space="0" w:color="152935"/>
              <w:left w:val="nil"/>
              <w:bottom w:val="nil"/>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2400"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Sig. (2-tailed)</w:t>
            </w:r>
          </w:p>
        </w:tc>
        <w:tc>
          <w:tcPr>
            <w:tcW w:w="1429"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w:t>
            </w:r>
          </w:p>
        </w:tc>
        <w:tc>
          <w:tcPr>
            <w:tcW w:w="1084"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.000</w:t>
            </w:r>
          </w:p>
        </w:tc>
      </w:tr>
      <w:tr w:rsidR="00B55928" w:rsidRPr="000B112D" w:rsidTr="00162CE9">
        <w:trPr>
          <w:cantSplit/>
        </w:trPr>
        <w:tc>
          <w:tcPr>
            <w:tcW w:w="2247"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771" w:type="dxa"/>
            <w:vMerge/>
            <w:tcBorders>
              <w:top w:val="single" w:sz="8" w:space="0" w:color="152935"/>
              <w:left w:val="nil"/>
              <w:bottom w:val="nil"/>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2400" w:type="dxa"/>
            <w:tcBorders>
              <w:top w:val="single" w:sz="8" w:space="0" w:color="AEAEAE"/>
              <w:left w:val="nil"/>
              <w:bottom w:val="nil"/>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N</w:t>
            </w:r>
          </w:p>
        </w:tc>
        <w:tc>
          <w:tcPr>
            <w:tcW w:w="1429" w:type="dxa"/>
            <w:tcBorders>
              <w:top w:val="single" w:sz="8" w:space="0" w:color="AEAEAE"/>
              <w:left w:val="nil"/>
              <w:bottom w:val="nil"/>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c>
          <w:tcPr>
            <w:tcW w:w="1084" w:type="dxa"/>
            <w:tcBorders>
              <w:top w:val="single" w:sz="8" w:space="0" w:color="AEAEAE"/>
              <w:left w:val="single" w:sz="8" w:space="0" w:color="E0E0E0"/>
              <w:bottom w:val="nil"/>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r>
      <w:tr w:rsidR="00B55928" w:rsidRPr="000B112D" w:rsidTr="00162CE9">
        <w:trPr>
          <w:cantSplit/>
        </w:trPr>
        <w:tc>
          <w:tcPr>
            <w:tcW w:w="2247"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771" w:type="dxa"/>
            <w:vMerge w:val="restart"/>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Kepatuhan Diet</w:t>
            </w:r>
          </w:p>
        </w:tc>
        <w:tc>
          <w:tcPr>
            <w:tcW w:w="2400"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Correlation Coefficient</w:t>
            </w:r>
          </w:p>
        </w:tc>
        <w:tc>
          <w:tcPr>
            <w:tcW w:w="1429"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.637</w:t>
            </w:r>
            <w:r w:rsidRPr="000B112D">
              <w:rPr>
                <w:rFonts w:ascii="Arial" w:hAnsi="Arial" w:cs="Arial"/>
                <w:color w:val="010205"/>
                <w:sz w:val="18"/>
                <w:szCs w:val="18"/>
                <w:vertAlign w:val="superscript"/>
              </w:rPr>
              <w:t>**</w:t>
            </w:r>
          </w:p>
        </w:tc>
        <w:tc>
          <w:tcPr>
            <w:tcW w:w="1084"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1.000</w:t>
            </w:r>
          </w:p>
        </w:tc>
      </w:tr>
      <w:tr w:rsidR="00B55928" w:rsidRPr="000B112D" w:rsidTr="00162CE9">
        <w:trPr>
          <w:cantSplit/>
        </w:trPr>
        <w:tc>
          <w:tcPr>
            <w:tcW w:w="2247"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771" w:type="dxa"/>
            <w:vMerge/>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2400" w:type="dxa"/>
            <w:tcBorders>
              <w:top w:val="single" w:sz="8" w:space="0" w:color="AEAEAE"/>
              <w:left w:val="nil"/>
              <w:bottom w:val="single" w:sz="8" w:space="0" w:color="AEAEAE"/>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Sig. (2-tailed)</w:t>
            </w:r>
          </w:p>
        </w:tc>
        <w:tc>
          <w:tcPr>
            <w:tcW w:w="1429" w:type="dxa"/>
            <w:tcBorders>
              <w:top w:val="single" w:sz="8" w:space="0" w:color="AEAEAE"/>
              <w:left w:val="nil"/>
              <w:bottom w:val="single" w:sz="8" w:space="0" w:color="AEAEAE"/>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.000</w:t>
            </w:r>
          </w:p>
        </w:tc>
        <w:tc>
          <w:tcPr>
            <w:tcW w:w="1084" w:type="dxa"/>
            <w:tcBorders>
              <w:top w:val="single" w:sz="8" w:space="0" w:color="AEAEAE"/>
              <w:left w:val="single" w:sz="8" w:space="0" w:color="E0E0E0"/>
              <w:bottom w:val="single" w:sz="8" w:space="0" w:color="AEAEAE"/>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w:t>
            </w:r>
          </w:p>
        </w:tc>
      </w:tr>
      <w:tr w:rsidR="00B55928" w:rsidRPr="000B112D" w:rsidTr="00162CE9">
        <w:trPr>
          <w:cantSplit/>
        </w:trPr>
        <w:tc>
          <w:tcPr>
            <w:tcW w:w="2247" w:type="dxa"/>
            <w:vMerge/>
            <w:tcBorders>
              <w:top w:val="single" w:sz="8" w:space="0" w:color="152935"/>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1771" w:type="dxa"/>
            <w:vMerge/>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240" w:lineRule="auto"/>
              <w:rPr>
                <w:rFonts w:ascii="Arial" w:hAnsi="Arial" w:cs="Arial"/>
                <w:color w:val="010205"/>
                <w:sz w:val="18"/>
                <w:szCs w:val="18"/>
              </w:rPr>
            </w:pPr>
          </w:p>
        </w:tc>
        <w:tc>
          <w:tcPr>
            <w:tcW w:w="2400" w:type="dxa"/>
            <w:tcBorders>
              <w:top w:val="single" w:sz="8" w:space="0" w:color="AEAEAE"/>
              <w:left w:val="nil"/>
              <w:bottom w:val="single" w:sz="8" w:space="0" w:color="152935"/>
              <w:right w:val="nil"/>
            </w:tcBorders>
            <w:shd w:val="clear" w:color="auto" w:fill="E0E0E0"/>
          </w:tcPr>
          <w:p w:rsidR="00B55928" w:rsidRPr="000B112D" w:rsidRDefault="00B55928" w:rsidP="00162CE9">
            <w:pPr>
              <w:autoSpaceDE w:val="0"/>
              <w:autoSpaceDN w:val="0"/>
              <w:adjustRightInd w:val="0"/>
              <w:spacing w:after="0" w:line="320" w:lineRule="atLeast"/>
              <w:ind w:left="60" w:right="60"/>
              <w:rPr>
                <w:rFonts w:ascii="Arial" w:hAnsi="Arial" w:cs="Arial"/>
                <w:color w:val="264A60"/>
                <w:sz w:val="18"/>
                <w:szCs w:val="18"/>
              </w:rPr>
            </w:pPr>
            <w:r w:rsidRPr="000B112D">
              <w:rPr>
                <w:rFonts w:ascii="Arial" w:hAnsi="Arial" w:cs="Arial"/>
                <w:color w:val="264A60"/>
                <w:sz w:val="18"/>
                <w:szCs w:val="18"/>
              </w:rPr>
              <w:t>N</w:t>
            </w:r>
          </w:p>
        </w:tc>
        <w:tc>
          <w:tcPr>
            <w:tcW w:w="1429" w:type="dxa"/>
            <w:tcBorders>
              <w:top w:val="single" w:sz="8" w:space="0" w:color="AEAEAE"/>
              <w:left w:val="nil"/>
              <w:bottom w:val="single" w:sz="8" w:space="0" w:color="152935"/>
              <w:right w:val="single" w:sz="8" w:space="0" w:color="E0E0E0"/>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c>
          <w:tcPr>
            <w:tcW w:w="1084" w:type="dxa"/>
            <w:tcBorders>
              <w:top w:val="single" w:sz="8" w:space="0" w:color="AEAEAE"/>
              <w:left w:val="single" w:sz="8" w:space="0" w:color="E0E0E0"/>
              <w:bottom w:val="single" w:sz="8" w:space="0" w:color="152935"/>
              <w:right w:val="nil"/>
            </w:tcBorders>
            <w:shd w:val="clear" w:color="auto" w:fill="FFFFFF"/>
          </w:tcPr>
          <w:p w:rsidR="00B55928" w:rsidRPr="000B112D" w:rsidRDefault="00B55928" w:rsidP="00162CE9">
            <w:pPr>
              <w:autoSpaceDE w:val="0"/>
              <w:autoSpaceDN w:val="0"/>
              <w:adjustRightInd w:val="0"/>
              <w:spacing w:after="0" w:line="320" w:lineRule="atLeast"/>
              <w:ind w:left="60" w:right="60"/>
              <w:jc w:val="right"/>
              <w:rPr>
                <w:rFonts w:ascii="Arial" w:hAnsi="Arial" w:cs="Arial"/>
                <w:color w:val="010205"/>
                <w:sz w:val="18"/>
                <w:szCs w:val="18"/>
              </w:rPr>
            </w:pPr>
            <w:r w:rsidRPr="000B112D">
              <w:rPr>
                <w:rFonts w:ascii="Arial" w:hAnsi="Arial" w:cs="Arial"/>
                <w:color w:val="010205"/>
                <w:sz w:val="18"/>
                <w:szCs w:val="18"/>
              </w:rPr>
              <w:t>80</w:t>
            </w:r>
          </w:p>
        </w:tc>
      </w:tr>
      <w:tr w:rsidR="00B55928" w:rsidRPr="000B112D" w:rsidTr="00162CE9">
        <w:trPr>
          <w:cantSplit/>
        </w:trPr>
        <w:tc>
          <w:tcPr>
            <w:tcW w:w="8931" w:type="dxa"/>
            <w:gridSpan w:val="5"/>
            <w:tcBorders>
              <w:top w:val="nil"/>
              <w:left w:val="nil"/>
              <w:bottom w:val="nil"/>
              <w:right w:val="nil"/>
            </w:tcBorders>
            <w:shd w:val="clear" w:color="auto" w:fill="FFFFFF"/>
          </w:tcPr>
          <w:p w:rsidR="00B55928" w:rsidRPr="000B112D" w:rsidRDefault="00B55928" w:rsidP="00162CE9">
            <w:pPr>
              <w:autoSpaceDE w:val="0"/>
              <w:autoSpaceDN w:val="0"/>
              <w:adjustRightInd w:val="0"/>
              <w:spacing w:after="0" w:line="320" w:lineRule="atLeast"/>
              <w:ind w:left="60" w:right="60"/>
              <w:rPr>
                <w:rFonts w:ascii="Arial" w:hAnsi="Arial" w:cs="Arial"/>
                <w:color w:val="010205"/>
                <w:sz w:val="18"/>
                <w:szCs w:val="18"/>
              </w:rPr>
            </w:pPr>
            <w:r w:rsidRPr="000B112D">
              <w:rPr>
                <w:rFonts w:ascii="Arial" w:hAnsi="Arial" w:cs="Arial"/>
                <w:color w:val="010205"/>
                <w:sz w:val="18"/>
                <w:szCs w:val="18"/>
              </w:rPr>
              <w:t>**. Correlation is significant at the 0.01 level (2-tailed).</w:t>
            </w:r>
          </w:p>
        </w:tc>
      </w:tr>
    </w:tbl>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Default="00F15EB2" w:rsidP="00F15EB2">
      <w:pPr>
        <w:autoSpaceDE w:val="0"/>
        <w:autoSpaceDN w:val="0"/>
        <w:adjustRightInd w:val="0"/>
        <w:spacing w:after="0" w:line="240" w:lineRule="auto"/>
        <w:jc w:val="left"/>
        <w:rPr>
          <w:rFonts w:ascii="Times New Roman" w:hAnsi="Times New Roman" w:cs="Times New Roman"/>
          <w:sz w:val="24"/>
          <w:szCs w:val="24"/>
        </w:rPr>
      </w:pPr>
    </w:p>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bl>
      <w:tblPr>
        <w:tblW w:w="9356" w:type="dxa"/>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851"/>
        <w:gridCol w:w="1559"/>
        <w:gridCol w:w="1559"/>
        <w:gridCol w:w="1560"/>
        <w:gridCol w:w="1417"/>
        <w:gridCol w:w="1134"/>
      </w:tblGrid>
      <w:tr w:rsidR="00F15EB2" w:rsidRPr="00F15EB2" w:rsidTr="00F15EB2">
        <w:trPr>
          <w:cantSplit/>
          <w:tblHeader/>
        </w:trPr>
        <w:tc>
          <w:tcPr>
            <w:tcW w:w="9356" w:type="dxa"/>
            <w:gridSpan w:val="7"/>
            <w:tcBorders>
              <w:top w:val="nil"/>
              <w:left w:val="nil"/>
              <w:bottom w:val="nil"/>
              <w:right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b/>
                <w:bCs/>
                <w:color w:val="000000"/>
                <w:sz w:val="18"/>
                <w:szCs w:val="18"/>
              </w:rPr>
              <w:t>Self Efficacy * Kepatuhan Diet Crosstabulation</w:t>
            </w:r>
          </w:p>
        </w:tc>
      </w:tr>
      <w:tr w:rsidR="00F15EB2" w:rsidRPr="00F15EB2" w:rsidTr="00F15EB2">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453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color w:val="000000"/>
                <w:sz w:val="18"/>
                <w:szCs w:val="18"/>
              </w:rPr>
              <w:t>Kepatuhan Diet</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color w:val="000000"/>
                <w:sz w:val="18"/>
                <w:szCs w:val="18"/>
              </w:rPr>
              <w:t>Total</w:t>
            </w:r>
          </w:p>
        </w:tc>
      </w:tr>
      <w:tr w:rsidR="00F15EB2" w:rsidRPr="00F15EB2" w:rsidTr="00F15EB2">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color w:val="000000"/>
                <w:sz w:val="18"/>
                <w:szCs w:val="18"/>
              </w:rPr>
              <w:t>Patuh</w:t>
            </w:r>
          </w:p>
        </w:tc>
        <w:tc>
          <w:tcPr>
            <w:tcW w:w="1560" w:type="dxa"/>
            <w:tcBorders>
              <w:bottom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color w:val="000000"/>
                <w:sz w:val="18"/>
                <w:szCs w:val="18"/>
              </w:rPr>
              <w:t>Kurang Patuh</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320" w:lineRule="atLeast"/>
              <w:jc w:val="center"/>
              <w:rPr>
                <w:rFonts w:ascii="Arial" w:hAnsi="Arial" w:cs="Arial"/>
                <w:color w:val="000000"/>
                <w:sz w:val="18"/>
                <w:szCs w:val="18"/>
              </w:rPr>
            </w:pPr>
            <w:r w:rsidRPr="00F15EB2">
              <w:rPr>
                <w:rFonts w:ascii="Arial" w:hAnsi="Arial" w:cs="Arial"/>
                <w:color w:val="000000"/>
                <w:sz w:val="18"/>
                <w:szCs w:val="18"/>
              </w:rPr>
              <w:t>Tidak Patuh</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r>
      <w:tr w:rsidR="00F15EB2" w:rsidRPr="00F15EB2" w:rsidTr="00F15EB2">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Self Efficacy</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Baik</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Count</w:t>
            </w:r>
          </w:p>
        </w:tc>
        <w:tc>
          <w:tcPr>
            <w:tcW w:w="155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38</w:t>
            </w:r>
          </w:p>
        </w:tc>
        <w:tc>
          <w:tcPr>
            <w:tcW w:w="1560" w:type="dxa"/>
            <w:tcBorders>
              <w:top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48</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Self Efficacy</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79.2%</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20.8%</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Kepatuhan Diet</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82.6%</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38.5%</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60.0%</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of Total</w:t>
            </w:r>
          </w:p>
        </w:tc>
        <w:tc>
          <w:tcPr>
            <w:tcW w:w="1559" w:type="dxa"/>
            <w:tcBorders>
              <w:top w:val="nil"/>
              <w:lef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47.5%</w:t>
            </w:r>
          </w:p>
        </w:tc>
        <w:tc>
          <w:tcPr>
            <w:tcW w:w="1560"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12.5%</w:t>
            </w:r>
          </w:p>
        </w:tc>
        <w:tc>
          <w:tcPr>
            <w:tcW w:w="1417"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60.0%</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Cukup</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Count</w:t>
            </w:r>
          </w:p>
        </w:tc>
        <w:tc>
          <w:tcPr>
            <w:tcW w:w="1559" w:type="dxa"/>
            <w:tcBorders>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w:t>
            </w:r>
          </w:p>
        </w:tc>
        <w:tc>
          <w:tcPr>
            <w:tcW w:w="1560"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14</w:t>
            </w:r>
          </w:p>
        </w:tc>
        <w:tc>
          <w:tcPr>
            <w:tcW w:w="1417"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23</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Self Efficacy</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34.8%</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60.9%</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4.3%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Kepatuhan Diet</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17.4%</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53.8%</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12.5%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28.8%</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of Total</w:t>
            </w:r>
          </w:p>
        </w:tc>
        <w:tc>
          <w:tcPr>
            <w:tcW w:w="1559" w:type="dxa"/>
            <w:tcBorders>
              <w:top w:val="nil"/>
              <w:lef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w:t>
            </w:r>
          </w:p>
        </w:tc>
        <w:tc>
          <w:tcPr>
            <w:tcW w:w="1560"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17.5%</w:t>
            </w:r>
          </w:p>
        </w:tc>
        <w:tc>
          <w:tcPr>
            <w:tcW w:w="1417"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1.2%</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28.8%</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Kurang</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Count</w:t>
            </w:r>
          </w:p>
        </w:tc>
        <w:tc>
          <w:tcPr>
            <w:tcW w:w="1559" w:type="dxa"/>
            <w:tcBorders>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560"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w:t>
            </w:r>
          </w:p>
        </w:tc>
        <w:tc>
          <w:tcPr>
            <w:tcW w:w="1417"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9</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Self Efficacy</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22.2%</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77.8%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Kepatuhan Diet</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7.7%</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87.5%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11.2%</w:t>
            </w:r>
          </w:p>
        </w:tc>
      </w:tr>
      <w:tr w:rsidR="00F15EB2" w:rsidRPr="00F15EB2" w:rsidTr="00F15EB2">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Times New Roman" w:hAnsi="Times New Roman" w:cs="Times New Roman"/>
                <w:sz w:val="24"/>
                <w:szCs w:val="24"/>
              </w:rPr>
            </w:pPr>
          </w:p>
        </w:tc>
        <w:tc>
          <w:tcPr>
            <w:tcW w:w="1559" w:type="dxa"/>
            <w:tcBorders>
              <w:top w:val="nil"/>
              <w:left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of Total</w:t>
            </w:r>
          </w:p>
        </w:tc>
        <w:tc>
          <w:tcPr>
            <w:tcW w:w="1559" w:type="dxa"/>
            <w:tcBorders>
              <w:top w:val="nil"/>
              <w:lef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.0%</w:t>
            </w:r>
          </w:p>
        </w:tc>
        <w:tc>
          <w:tcPr>
            <w:tcW w:w="1560"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2.5%</w:t>
            </w:r>
          </w:p>
        </w:tc>
        <w:tc>
          <w:tcPr>
            <w:tcW w:w="1417" w:type="dxa"/>
            <w:tcBorders>
              <w:top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8.8%</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11.2%</w:t>
            </w:r>
          </w:p>
        </w:tc>
      </w:tr>
      <w:tr w:rsidR="00F15EB2" w:rsidRPr="00F15EB2" w:rsidTr="00F15EB2">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Total</w:t>
            </w:r>
          </w:p>
        </w:tc>
        <w:tc>
          <w:tcPr>
            <w:tcW w:w="1559" w:type="dxa"/>
            <w:tcBorders>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Count</w:t>
            </w:r>
          </w:p>
        </w:tc>
        <w:tc>
          <w:tcPr>
            <w:tcW w:w="1559" w:type="dxa"/>
            <w:tcBorders>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46</w:t>
            </w:r>
          </w:p>
        </w:tc>
        <w:tc>
          <w:tcPr>
            <w:tcW w:w="1560"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26</w:t>
            </w:r>
          </w:p>
        </w:tc>
        <w:tc>
          <w:tcPr>
            <w:tcW w:w="1417" w:type="dxa"/>
            <w:tcBorders>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80</w:t>
            </w:r>
          </w:p>
        </w:tc>
      </w:tr>
      <w:tr w:rsidR="00F15EB2" w:rsidRPr="00F15EB2" w:rsidTr="00F15EB2">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Self Efficacy</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57.5%</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32.5%</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r w:rsidR="00F15EB2" w:rsidRPr="00F15EB2" w:rsidTr="00F15EB2">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within Kepatuhan Diet</w:t>
            </w:r>
          </w:p>
        </w:tc>
        <w:tc>
          <w:tcPr>
            <w:tcW w:w="1559"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c>
          <w:tcPr>
            <w:tcW w:w="1560"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c>
          <w:tcPr>
            <w:tcW w:w="1417" w:type="dxa"/>
            <w:tcBorders>
              <w:top w:val="nil"/>
              <w:bottom w:val="nil"/>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r w:rsidR="00F15EB2" w:rsidRPr="00F15EB2" w:rsidTr="00F15EB2">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240" w:lineRule="auto"/>
              <w:jc w:val="left"/>
              <w:rPr>
                <w:rFonts w:ascii="Arial" w:hAnsi="Arial" w:cs="Arial"/>
                <w:color w:val="000000"/>
                <w:sz w:val="18"/>
                <w:szCs w:val="18"/>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F15EB2" w:rsidRDefault="00F15EB2" w:rsidP="00F15EB2">
            <w:pPr>
              <w:autoSpaceDE w:val="0"/>
              <w:autoSpaceDN w:val="0"/>
              <w:adjustRightInd w:val="0"/>
              <w:spacing w:after="0" w:line="320" w:lineRule="atLeast"/>
              <w:jc w:val="left"/>
              <w:rPr>
                <w:rFonts w:ascii="Arial" w:hAnsi="Arial" w:cs="Arial"/>
                <w:color w:val="000000"/>
                <w:sz w:val="18"/>
                <w:szCs w:val="18"/>
              </w:rPr>
            </w:pPr>
            <w:r w:rsidRPr="00F15EB2">
              <w:rPr>
                <w:rFonts w:ascii="Arial" w:hAnsi="Arial" w:cs="Arial"/>
                <w:color w:val="000000"/>
                <w:sz w:val="18"/>
                <w:szCs w:val="18"/>
              </w:rPr>
              <w:t>% of Total</w:t>
            </w:r>
          </w:p>
        </w:tc>
        <w:tc>
          <w:tcPr>
            <w:tcW w:w="155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57.5%</w:t>
            </w:r>
          </w:p>
        </w:tc>
        <w:tc>
          <w:tcPr>
            <w:tcW w:w="1560" w:type="dxa"/>
            <w:tcBorders>
              <w:top w:val="nil"/>
              <w:bottom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32.5%</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5EB2" w:rsidRPr="00F15EB2" w:rsidRDefault="00F15EB2" w:rsidP="00F15EB2">
            <w:pPr>
              <w:autoSpaceDE w:val="0"/>
              <w:autoSpaceDN w:val="0"/>
              <w:adjustRightInd w:val="0"/>
              <w:spacing w:after="0" w:line="320" w:lineRule="atLeast"/>
              <w:jc w:val="right"/>
              <w:rPr>
                <w:rFonts w:ascii="Arial" w:hAnsi="Arial" w:cs="Arial"/>
                <w:color w:val="000000"/>
                <w:sz w:val="18"/>
                <w:szCs w:val="18"/>
              </w:rPr>
            </w:pPr>
            <w:r w:rsidRPr="00F15EB2">
              <w:rPr>
                <w:rFonts w:ascii="Arial" w:hAnsi="Arial" w:cs="Arial"/>
                <w:color w:val="000000"/>
                <w:sz w:val="18"/>
                <w:szCs w:val="18"/>
              </w:rPr>
              <w:t>100.0%</w:t>
            </w:r>
          </w:p>
        </w:tc>
      </w:tr>
    </w:tbl>
    <w:p w:rsidR="00F15EB2" w:rsidRPr="00F15EB2" w:rsidRDefault="00F15EB2" w:rsidP="00F15EB2">
      <w:pPr>
        <w:autoSpaceDE w:val="0"/>
        <w:autoSpaceDN w:val="0"/>
        <w:adjustRightInd w:val="0"/>
        <w:spacing w:after="0" w:line="400" w:lineRule="atLeast"/>
        <w:jc w:val="left"/>
        <w:rPr>
          <w:rFonts w:ascii="Times New Roman" w:hAnsi="Times New Roman" w:cs="Times New Roman"/>
          <w:sz w:val="24"/>
          <w:szCs w:val="24"/>
        </w:rPr>
      </w:pPr>
    </w:p>
    <w:p w:rsidR="00F15EB2" w:rsidRPr="00F15EB2" w:rsidRDefault="00F15EB2" w:rsidP="00F15EB2">
      <w:pPr>
        <w:autoSpaceDE w:val="0"/>
        <w:autoSpaceDN w:val="0"/>
        <w:adjustRightInd w:val="0"/>
        <w:spacing w:after="0" w:line="400" w:lineRule="atLeast"/>
        <w:jc w:val="left"/>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Pr="00DA2216"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DA2216"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Pr="00A77535" w:rsidRDefault="00B55928" w:rsidP="00B55928">
      <w:pPr>
        <w:rPr>
          <w:rFonts w:ascii="Times New Roman" w:hAnsi="Times New Roman" w:cs="Times New Roman"/>
          <w:b/>
          <w:sz w:val="24"/>
          <w:szCs w:val="24"/>
          <w:lang w:val="id-ID"/>
        </w:rPr>
      </w:pPr>
    </w:p>
    <w:p w:rsidR="00A77535" w:rsidRPr="00A77535" w:rsidRDefault="00A77535" w:rsidP="00A77535">
      <w:pPr>
        <w:pStyle w:val="Caption"/>
        <w:rPr>
          <w:rFonts w:ascii="Times New Roman" w:hAnsi="Times New Roman" w:cs="Times New Roman"/>
          <w:b/>
          <w:i w:val="0"/>
          <w:color w:val="auto"/>
          <w:sz w:val="24"/>
          <w:szCs w:val="24"/>
        </w:rPr>
      </w:pPr>
      <w:bookmarkStart w:id="178" w:name="_Toc76732342"/>
      <w:r w:rsidRPr="00A77535">
        <w:rPr>
          <w:rFonts w:ascii="Times New Roman" w:hAnsi="Times New Roman" w:cs="Times New Roman"/>
          <w:b/>
          <w:i w:val="0"/>
          <w:color w:val="auto"/>
          <w:sz w:val="24"/>
          <w:szCs w:val="24"/>
        </w:rPr>
        <w:lastRenderedPageBreak/>
        <w:t xml:space="preserve">Lampiran </w:t>
      </w:r>
      <w:r w:rsidRPr="00A77535">
        <w:rPr>
          <w:rFonts w:ascii="Times New Roman" w:hAnsi="Times New Roman" w:cs="Times New Roman"/>
          <w:b/>
          <w:i w:val="0"/>
          <w:color w:val="auto"/>
          <w:sz w:val="24"/>
          <w:szCs w:val="24"/>
        </w:rPr>
        <w:fldChar w:fldCharType="begin"/>
      </w:r>
      <w:r w:rsidRPr="00A77535">
        <w:rPr>
          <w:rFonts w:ascii="Times New Roman" w:hAnsi="Times New Roman" w:cs="Times New Roman"/>
          <w:b/>
          <w:i w:val="0"/>
          <w:color w:val="auto"/>
          <w:sz w:val="24"/>
          <w:szCs w:val="24"/>
        </w:rPr>
        <w:instrText xml:space="preserve"> SEQ Lampiran \* ARABIC </w:instrText>
      </w:r>
      <w:r w:rsidRPr="00A77535">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18</w:t>
      </w:r>
      <w:bookmarkEnd w:id="178"/>
      <w:r w:rsidRPr="00A77535">
        <w:rPr>
          <w:rFonts w:ascii="Times New Roman" w:hAnsi="Times New Roman" w:cs="Times New Roman"/>
          <w:b/>
          <w:i w:val="0"/>
          <w:color w:val="auto"/>
          <w:sz w:val="24"/>
          <w:szCs w:val="24"/>
        </w:rPr>
        <w:fldChar w:fldCharType="end"/>
      </w:r>
    </w:p>
    <w:p w:rsidR="00B55928" w:rsidRPr="00A77535" w:rsidRDefault="00B55928" w:rsidP="00A77535">
      <w:pPr>
        <w:pStyle w:val="Caption"/>
        <w:jc w:val="center"/>
        <w:rPr>
          <w:rFonts w:ascii="Times New Roman" w:hAnsi="Times New Roman" w:cs="Times New Roman"/>
          <w:b/>
          <w:i w:val="0"/>
          <w:color w:val="auto"/>
          <w:sz w:val="24"/>
          <w:szCs w:val="24"/>
          <w:lang w:val="en-ID"/>
        </w:rPr>
      </w:pPr>
      <w:r w:rsidRPr="00A77535">
        <w:rPr>
          <w:rFonts w:ascii="Times New Roman" w:hAnsi="Times New Roman" w:cs="Times New Roman"/>
          <w:b/>
          <w:i w:val="0"/>
          <w:color w:val="auto"/>
          <w:sz w:val="24"/>
          <w:szCs w:val="24"/>
          <w:lang w:val="en-ID"/>
        </w:rPr>
        <w:t>Hasil Tabulasi Silang</w:t>
      </w:r>
    </w:p>
    <w:p w:rsidR="00B55928" w:rsidRPr="00A77535" w:rsidRDefault="00B55928" w:rsidP="00B55928">
      <w:pPr>
        <w:jc w:val="center"/>
        <w:rPr>
          <w:rFonts w:ascii="Times New Roman" w:hAnsi="Times New Roman" w:cs="Times New Roman"/>
          <w:b/>
          <w:sz w:val="24"/>
          <w:szCs w:val="24"/>
          <w:lang w:val="en-ID"/>
        </w:rPr>
      </w:pPr>
      <w:r w:rsidRPr="00A77535">
        <w:rPr>
          <w:rFonts w:ascii="Times New Roman" w:hAnsi="Times New Roman" w:cs="Times New Roman"/>
          <w:b/>
          <w:sz w:val="24"/>
          <w:szCs w:val="24"/>
          <w:lang w:val="en-ID"/>
        </w:rPr>
        <w:t>Kuisioner Self Efficacy Dengan Demografi</w:t>
      </w:r>
    </w:p>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bl>
      <w:tblPr>
        <w:tblW w:w="76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59"/>
        <w:gridCol w:w="884"/>
        <w:gridCol w:w="2205"/>
        <w:gridCol w:w="1037"/>
        <w:gridCol w:w="1261"/>
        <w:gridCol w:w="1000"/>
      </w:tblGrid>
      <w:tr w:rsidR="00162CE9" w:rsidRPr="00D34B9C" w:rsidTr="00162CE9">
        <w:trPr>
          <w:cantSplit/>
          <w:tblHeader/>
        </w:trPr>
        <w:tc>
          <w:tcPr>
            <w:tcW w:w="7643" w:type="dxa"/>
            <w:gridSpan w:val="6"/>
            <w:tcBorders>
              <w:top w:val="nil"/>
              <w:left w:val="nil"/>
              <w:bottom w:val="nil"/>
              <w:right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b/>
                <w:bCs/>
                <w:color w:val="000000"/>
                <w:sz w:val="18"/>
                <w:szCs w:val="18"/>
              </w:rPr>
              <w:t>Self Efficacy * Jenis Kelamin Crosstabulation</w:t>
            </w:r>
          </w:p>
        </w:tc>
      </w:tr>
      <w:tr w:rsidR="00162CE9" w:rsidRPr="00D34B9C" w:rsidTr="00162CE9">
        <w:trPr>
          <w:cantSplit/>
          <w:tblHeader/>
        </w:trPr>
        <w:tc>
          <w:tcPr>
            <w:tcW w:w="12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tcBorders>
              <w:top w:val="single" w:sz="16" w:space="0" w:color="000000"/>
              <w:left w:val="nil"/>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Jenis Kelamin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Total</w:t>
            </w:r>
          </w:p>
        </w:tc>
      </w:tr>
      <w:tr w:rsidR="00162CE9" w:rsidRPr="00D34B9C" w:rsidTr="00162CE9">
        <w:trPr>
          <w:cantSplit/>
          <w:tblHeader/>
        </w:trPr>
        <w:tc>
          <w:tcPr>
            <w:tcW w:w="12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tcBorders>
              <w:top w:val="nil"/>
              <w:left w:val="nil"/>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03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Laki-Laki</w:t>
            </w:r>
          </w:p>
        </w:tc>
        <w:tc>
          <w:tcPr>
            <w:tcW w:w="1261" w:type="dxa"/>
            <w:tcBorders>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Perempuan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r>
      <w:tr w:rsidR="00162CE9" w:rsidRPr="00D34B9C" w:rsidTr="00162CE9">
        <w:trPr>
          <w:cantSplit/>
          <w:tblHeader/>
        </w:trPr>
        <w:tc>
          <w:tcPr>
            <w:tcW w:w="12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Self Efficacy</w:t>
            </w:r>
          </w:p>
        </w:tc>
        <w:tc>
          <w:tcPr>
            <w:tcW w:w="883" w:type="dxa"/>
            <w:vMerge w:val="restart"/>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Baik</w:t>
            </w:r>
          </w:p>
        </w:tc>
        <w:tc>
          <w:tcPr>
            <w:tcW w:w="22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24</w:t>
            </w:r>
          </w:p>
        </w:tc>
        <w:tc>
          <w:tcPr>
            <w:tcW w:w="1261" w:type="dxa"/>
            <w:tcBorders>
              <w:top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50.0%</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66.7%</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54.5%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30.0%</w:t>
            </w:r>
          </w:p>
        </w:tc>
        <w:tc>
          <w:tcPr>
            <w:tcW w:w="126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30.0%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Cukup</w:t>
            </w:r>
          </w:p>
        </w:tc>
        <w:tc>
          <w:tcPr>
            <w:tcW w:w="220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w:t>
            </w:r>
          </w:p>
        </w:tc>
        <w:tc>
          <w:tcPr>
            <w:tcW w:w="126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23</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39.1%</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25.0%</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31.8%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c>
          <w:tcPr>
            <w:tcW w:w="126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Kurang</w:t>
            </w:r>
          </w:p>
        </w:tc>
        <w:tc>
          <w:tcPr>
            <w:tcW w:w="220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w:t>
            </w:r>
          </w:p>
        </w:tc>
        <w:tc>
          <w:tcPr>
            <w:tcW w:w="126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33.3%</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66.7%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8.3%</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13.6%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0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126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214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Total</w:t>
            </w:r>
          </w:p>
        </w:tc>
        <w:tc>
          <w:tcPr>
            <w:tcW w:w="220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36</w:t>
            </w:r>
          </w:p>
        </w:tc>
        <w:tc>
          <w:tcPr>
            <w:tcW w:w="126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80</w:t>
            </w:r>
          </w:p>
        </w:tc>
      </w:tr>
      <w:tr w:rsidR="00162CE9" w:rsidRPr="00D34B9C" w:rsidTr="00162CE9">
        <w:trPr>
          <w:cantSplit/>
          <w:tblHeader/>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45.0%</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26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2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45.0%</w:t>
            </w:r>
          </w:p>
        </w:tc>
        <w:tc>
          <w:tcPr>
            <w:tcW w:w="1261" w:type="dxa"/>
            <w:tcBorders>
              <w:top w:val="nil"/>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bl>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Default="00162CE9" w:rsidP="00162CE9">
      <w:pPr>
        <w:autoSpaceDE w:val="0"/>
        <w:autoSpaceDN w:val="0"/>
        <w:adjustRightInd w:val="0"/>
        <w:spacing w:after="0" w:line="240" w:lineRule="auto"/>
        <w:rPr>
          <w:rFonts w:ascii="Times New Roman" w:hAnsi="Times New Roman" w:cs="Times New Roman"/>
          <w:sz w:val="24"/>
          <w:szCs w:val="24"/>
        </w:rPr>
      </w:pPr>
    </w:p>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1134"/>
        <w:gridCol w:w="1418"/>
        <w:gridCol w:w="992"/>
        <w:gridCol w:w="992"/>
        <w:gridCol w:w="851"/>
        <w:gridCol w:w="992"/>
        <w:gridCol w:w="886"/>
      </w:tblGrid>
      <w:tr w:rsidR="00162CE9" w:rsidRPr="00D34B9C" w:rsidTr="00162CE9">
        <w:trPr>
          <w:cantSplit/>
          <w:tblHeader/>
        </w:trPr>
        <w:tc>
          <w:tcPr>
            <w:tcW w:w="8399" w:type="dxa"/>
            <w:gridSpan w:val="8"/>
            <w:tcBorders>
              <w:top w:val="nil"/>
              <w:left w:val="nil"/>
              <w:bottom w:val="nil"/>
              <w:right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b/>
                <w:bCs/>
                <w:color w:val="000000"/>
                <w:sz w:val="18"/>
                <w:szCs w:val="18"/>
              </w:rPr>
              <w:t>Self Efficacy * Usia Crosstabulation</w:t>
            </w:r>
          </w:p>
        </w:tc>
      </w:tr>
      <w:tr w:rsidR="00162CE9" w:rsidRPr="00D34B9C" w:rsidTr="00162CE9">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3827"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Usia</w:t>
            </w:r>
          </w:p>
        </w:tc>
        <w:tc>
          <w:tcPr>
            <w:tcW w:w="88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Total</w:t>
            </w:r>
          </w:p>
        </w:tc>
      </w:tr>
      <w:tr w:rsidR="00162CE9" w:rsidRPr="00D34B9C" w:rsidTr="00162CE9">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31-40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41-50 Tahun</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51-60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61-70 Tahun</w:t>
            </w:r>
          </w:p>
        </w:tc>
        <w:tc>
          <w:tcPr>
            <w:tcW w:w="88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r>
      <w:tr w:rsidR="00162CE9" w:rsidRPr="00D34B9C" w:rsidTr="00162CE9">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Self Efficacy</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Baik</w:t>
            </w: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17</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15</w:t>
            </w:r>
          </w:p>
        </w:tc>
        <w:tc>
          <w:tcPr>
            <w:tcW w:w="88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48</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2.1%</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35.4%</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31.2%</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31.2%</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Usia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65.4%</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55.6%</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57.7%</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1.2%</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21.2%</w:t>
            </w:r>
          </w:p>
        </w:tc>
        <w:tc>
          <w:tcPr>
            <w:tcW w:w="85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18.8%</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18.8%</w:t>
            </w:r>
          </w:p>
        </w:tc>
        <w:tc>
          <w:tcPr>
            <w:tcW w:w="886"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Cukup</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w:t>
            </w:r>
          </w:p>
        </w:tc>
        <w:tc>
          <w:tcPr>
            <w:tcW w:w="85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w:t>
            </w:r>
          </w:p>
        </w:tc>
        <w:tc>
          <w:tcPr>
            <w:tcW w:w="886"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23</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34.8%</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39.1%</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26.1%</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Usia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30.8%</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33.3%</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23.1%</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c>
          <w:tcPr>
            <w:tcW w:w="85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7.5%</w:t>
            </w:r>
          </w:p>
        </w:tc>
        <w:tc>
          <w:tcPr>
            <w:tcW w:w="886"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Kurang</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w:t>
            </w:r>
          </w:p>
        </w:tc>
        <w:tc>
          <w:tcPr>
            <w:tcW w:w="886"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11.1%</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33.3%</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55.6%</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Usia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11.1%</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19.2%</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.0%</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1.2%</w:t>
            </w:r>
          </w:p>
        </w:tc>
        <w:tc>
          <w:tcPr>
            <w:tcW w:w="85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992"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6.2%</w:t>
            </w:r>
          </w:p>
        </w:tc>
        <w:tc>
          <w:tcPr>
            <w:tcW w:w="886"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Total</w:t>
            </w:r>
            <w:r>
              <w:rPr>
                <w:rFonts w:ascii="Arial" w:hAnsi="Arial" w:cs="Arial"/>
                <w:color w:val="000000"/>
                <w:sz w:val="18"/>
                <w:szCs w:val="18"/>
              </w:rPr>
              <w:t xml:space="preserve"> </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26</w:t>
            </w:r>
          </w:p>
        </w:tc>
        <w:tc>
          <w:tcPr>
            <w:tcW w:w="85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27</w:t>
            </w:r>
          </w:p>
        </w:tc>
        <w:tc>
          <w:tcPr>
            <w:tcW w:w="992"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26</w:t>
            </w:r>
          </w:p>
        </w:tc>
        <w:tc>
          <w:tcPr>
            <w:tcW w:w="886"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80</w:t>
            </w:r>
          </w:p>
        </w:tc>
      </w:tr>
      <w:tr w:rsidR="00162CE9" w:rsidRPr="00D34B9C" w:rsidTr="00162CE9">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1.2%</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33.8%</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Usia</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886"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33.8%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c>
          <w:tcPr>
            <w:tcW w:w="88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bl>
    <w:p w:rsidR="00B55928" w:rsidRPr="00255B01"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255B01"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Default="00B55928" w:rsidP="00B55928">
      <w:pPr>
        <w:rPr>
          <w:rFonts w:ascii="Times New Roman" w:hAnsi="Times New Roman" w:cs="Times New Roman"/>
          <w:b/>
          <w:sz w:val="24"/>
          <w:szCs w:val="24"/>
        </w:rPr>
      </w:pPr>
    </w:p>
    <w:p w:rsidR="00B55928" w:rsidRPr="00255B01"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3B27CD"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3B27CD"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bl>
      <w:tblPr>
        <w:tblW w:w="9243"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7"/>
        <w:gridCol w:w="786"/>
        <w:gridCol w:w="1454"/>
        <w:gridCol w:w="1134"/>
        <w:gridCol w:w="992"/>
        <w:gridCol w:w="851"/>
        <w:gridCol w:w="850"/>
        <w:gridCol w:w="1022"/>
        <w:gridCol w:w="1417"/>
      </w:tblGrid>
      <w:tr w:rsidR="00162CE9" w:rsidRPr="00162CE9" w:rsidTr="00162CE9">
        <w:trPr>
          <w:cantSplit/>
          <w:tblHeader/>
        </w:trPr>
        <w:tc>
          <w:tcPr>
            <w:tcW w:w="9243" w:type="dxa"/>
            <w:gridSpan w:val="9"/>
            <w:tcBorders>
              <w:top w:val="nil"/>
              <w:left w:val="nil"/>
              <w:bottom w:val="nil"/>
              <w:right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b/>
                <w:bCs/>
                <w:color w:val="000000"/>
                <w:sz w:val="18"/>
                <w:szCs w:val="18"/>
              </w:rPr>
              <w:t>Self Efficacy * Pendidikan Crosstabulation</w:t>
            </w:r>
          </w:p>
        </w:tc>
      </w:tr>
      <w:tr w:rsidR="00162CE9" w:rsidRPr="00162CE9" w:rsidTr="00162CE9">
        <w:trPr>
          <w:cantSplit/>
          <w:tblHeader/>
        </w:trPr>
        <w:tc>
          <w:tcPr>
            <w:tcW w:w="73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tcBorders>
              <w:top w:val="single" w:sz="16" w:space="0" w:color="000000"/>
              <w:left w:val="nil"/>
              <w:bottom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4849"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Pendidikan</w:t>
            </w:r>
          </w:p>
        </w:tc>
        <w:tc>
          <w:tcPr>
            <w:tcW w:w="14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Total</w:t>
            </w:r>
          </w:p>
        </w:tc>
      </w:tr>
      <w:tr w:rsidR="00162CE9" w:rsidRPr="00162CE9" w:rsidTr="00162CE9">
        <w:trPr>
          <w:cantSplit/>
          <w:tblHeader/>
        </w:trPr>
        <w:tc>
          <w:tcPr>
            <w:tcW w:w="73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tcBorders>
              <w:top w:val="nil"/>
              <w:left w:val="nil"/>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Tidak Sekolah</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SD</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SMP</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SMA</w:t>
            </w:r>
          </w:p>
        </w:tc>
        <w:tc>
          <w:tcPr>
            <w:tcW w:w="1022"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Perguruan Tinggi</w:t>
            </w:r>
          </w:p>
        </w:tc>
        <w:tc>
          <w:tcPr>
            <w:tcW w:w="14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r>
      <w:tr w:rsidR="00162CE9" w:rsidRPr="00162CE9" w:rsidTr="00162CE9">
        <w:trPr>
          <w:cantSplit/>
          <w:tblHeader/>
        </w:trPr>
        <w:tc>
          <w:tcPr>
            <w:tcW w:w="73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Self Efficacy</w:t>
            </w:r>
          </w:p>
        </w:tc>
        <w:tc>
          <w:tcPr>
            <w:tcW w:w="786" w:type="dxa"/>
            <w:vMerge w:val="restart"/>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Baik</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9</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30</w:t>
            </w: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48</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786"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18.8%</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62.5%</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12.5%</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786"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50.0%</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47.4%</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71.4%</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85.7%</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60.0%</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786"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3.8%</w:t>
            </w:r>
          </w:p>
        </w:tc>
        <w:tc>
          <w:tcPr>
            <w:tcW w:w="851"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11.2%</w:t>
            </w:r>
          </w:p>
        </w:tc>
        <w:tc>
          <w:tcPr>
            <w:tcW w:w="850"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37.5%</w:t>
            </w:r>
          </w:p>
        </w:tc>
        <w:tc>
          <w:tcPr>
            <w:tcW w:w="102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60.0%</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786" w:type="dxa"/>
            <w:vMerge w:val="restart"/>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Cukup</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w:t>
            </w:r>
          </w:p>
        </w:tc>
        <w:tc>
          <w:tcPr>
            <w:tcW w:w="99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w:t>
            </w:r>
          </w:p>
        </w:tc>
        <w:tc>
          <w:tcPr>
            <w:tcW w:w="851"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w:t>
            </w:r>
          </w:p>
        </w:tc>
        <w:tc>
          <w:tcPr>
            <w:tcW w:w="850"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w:t>
            </w:r>
          </w:p>
        </w:tc>
        <w:tc>
          <w:tcPr>
            <w:tcW w:w="102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23</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13.0%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8.7%</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26.1%</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47.8%</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4.3%</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33.3%</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31.6%</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26.2%</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14.3%</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28.8%</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3.8%</w:t>
            </w:r>
          </w:p>
        </w:tc>
        <w:tc>
          <w:tcPr>
            <w:tcW w:w="99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2.5%</w:t>
            </w:r>
          </w:p>
        </w:tc>
        <w:tc>
          <w:tcPr>
            <w:tcW w:w="851"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850"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13.8%</w:t>
            </w:r>
          </w:p>
        </w:tc>
        <w:tc>
          <w:tcPr>
            <w:tcW w:w="102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28.8%</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786" w:type="dxa"/>
            <w:vMerge w:val="restart"/>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Kurang</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w:t>
            </w:r>
          </w:p>
        </w:tc>
        <w:tc>
          <w:tcPr>
            <w:tcW w:w="99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w:t>
            </w:r>
          </w:p>
        </w:tc>
        <w:tc>
          <w:tcPr>
            <w:tcW w:w="850"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w:t>
            </w:r>
          </w:p>
        </w:tc>
        <w:tc>
          <w:tcPr>
            <w:tcW w:w="102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9</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33.3%</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11.1%</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44.4%</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11.1%</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16.7%</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21.1%</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2.4%</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11.2%</w:t>
            </w:r>
          </w:p>
        </w:tc>
      </w:tr>
      <w:tr w:rsidR="00162CE9" w:rsidRPr="00162CE9" w:rsidTr="00162CE9">
        <w:trPr>
          <w:cantSplit/>
          <w:tblHeader/>
        </w:trPr>
        <w:tc>
          <w:tcPr>
            <w:tcW w:w="7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786"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3.8%</w:t>
            </w:r>
          </w:p>
        </w:tc>
        <w:tc>
          <w:tcPr>
            <w:tcW w:w="99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w:t>
            </w:r>
          </w:p>
        </w:tc>
        <w:tc>
          <w:tcPr>
            <w:tcW w:w="851"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5.0%</w:t>
            </w:r>
          </w:p>
        </w:tc>
        <w:tc>
          <w:tcPr>
            <w:tcW w:w="850"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w:t>
            </w:r>
          </w:p>
        </w:tc>
        <w:tc>
          <w:tcPr>
            <w:tcW w:w="102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1417"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11.2%</w:t>
            </w:r>
          </w:p>
        </w:tc>
      </w:tr>
      <w:tr w:rsidR="00162CE9" w:rsidRPr="00162CE9" w:rsidTr="00162CE9">
        <w:trPr>
          <w:cantSplit/>
          <w:tblHeader/>
        </w:trPr>
        <w:tc>
          <w:tcPr>
            <w:tcW w:w="152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Total</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w:t>
            </w:r>
          </w:p>
        </w:tc>
        <w:tc>
          <w:tcPr>
            <w:tcW w:w="99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w:t>
            </w:r>
          </w:p>
        </w:tc>
        <w:tc>
          <w:tcPr>
            <w:tcW w:w="851"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19</w:t>
            </w:r>
          </w:p>
        </w:tc>
        <w:tc>
          <w:tcPr>
            <w:tcW w:w="850"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42</w:t>
            </w:r>
          </w:p>
        </w:tc>
        <w:tc>
          <w:tcPr>
            <w:tcW w:w="102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w:t>
            </w:r>
          </w:p>
        </w:tc>
        <w:tc>
          <w:tcPr>
            <w:tcW w:w="1417"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80</w:t>
            </w:r>
          </w:p>
        </w:tc>
      </w:tr>
      <w:tr w:rsidR="00162CE9" w:rsidRPr="00162CE9" w:rsidTr="00162CE9">
        <w:trPr>
          <w:cantSplit/>
          <w:tblHeader/>
        </w:trPr>
        <w:tc>
          <w:tcPr>
            <w:tcW w:w="15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23.8%</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52.5%</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8.8%</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15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102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1417"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rPr>
        <w:tc>
          <w:tcPr>
            <w:tcW w:w="15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23.8%</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52.5%</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8.8%</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bl>
    <w:p w:rsidR="00162CE9" w:rsidRPr="00162CE9" w:rsidRDefault="00162CE9" w:rsidP="00162CE9">
      <w:pPr>
        <w:autoSpaceDE w:val="0"/>
        <w:autoSpaceDN w:val="0"/>
        <w:adjustRightInd w:val="0"/>
        <w:spacing w:after="0" w:line="400" w:lineRule="atLeast"/>
        <w:jc w:val="left"/>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bl>
      <w:tblPr>
        <w:tblW w:w="8657" w:type="dxa"/>
        <w:tblInd w:w="-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851"/>
        <w:gridCol w:w="1417"/>
        <w:gridCol w:w="1134"/>
        <w:gridCol w:w="1134"/>
        <w:gridCol w:w="993"/>
        <w:gridCol w:w="1002"/>
        <w:gridCol w:w="992"/>
      </w:tblGrid>
      <w:tr w:rsidR="00162CE9" w:rsidRPr="00162CE9" w:rsidTr="00162CE9">
        <w:trPr>
          <w:cantSplit/>
          <w:tblHeader/>
        </w:trPr>
        <w:tc>
          <w:tcPr>
            <w:tcW w:w="8657" w:type="dxa"/>
            <w:gridSpan w:val="8"/>
            <w:tcBorders>
              <w:top w:val="nil"/>
              <w:left w:val="nil"/>
              <w:bottom w:val="nil"/>
              <w:right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b/>
                <w:bCs/>
                <w:color w:val="000000"/>
                <w:sz w:val="18"/>
                <w:szCs w:val="18"/>
              </w:rPr>
              <w:t>Self Efficacy * Pekerjaan Crosstabulation</w:t>
            </w:r>
          </w:p>
        </w:tc>
      </w:tr>
      <w:tr w:rsidR="00162CE9" w:rsidRPr="00162CE9" w:rsidTr="00162CE9">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4263"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Pekerjaan</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Total</w:t>
            </w:r>
          </w:p>
        </w:tc>
      </w:tr>
      <w:tr w:rsidR="00162CE9" w:rsidRPr="00162CE9" w:rsidTr="00162CE9">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Tidak Bekerja</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Pedagang/Wiraswasta</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Pegawai Swasta</w:t>
            </w:r>
          </w:p>
        </w:tc>
        <w:tc>
          <w:tcPr>
            <w:tcW w:w="1002" w:type="dxa"/>
            <w:tcBorders>
              <w:bottom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320" w:lineRule="atLeast"/>
              <w:jc w:val="center"/>
              <w:rPr>
                <w:rFonts w:ascii="Arial" w:hAnsi="Arial" w:cs="Arial"/>
                <w:color w:val="000000"/>
                <w:sz w:val="18"/>
                <w:szCs w:val="18"/>
              </w:rPr>
            </w:pPr>
            <w:r w:rsidRPr="00162CE9">
              <w:rPr>
                <w:rFonts w:ascii="Arial" w:hAnsi="Arial" w:cs="Arial"/>
                <w:color w:val="000000"/>
                <w:sz w:val="18"/>
                <w:szCs w:val="18"/>
              </w:rPr>
              <w:t>TNI/POLRI/PNS</w:t>
            </w: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r>
      <w:tr w:rsidR="00162CE9" w:rsidRPr="00162CE9" w:rsidTr="00162CE9">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Self Efficacy</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Baik</w:t>
            </w:r>
          </w:p>
        </w:tc>
        <w:tc>
          <w:tcPr>
            <w:tcW w:w="14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19</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14</w:t>
            </w:r>
          </w:p>
        </w:tc>
        <w:tc>
          <w:tcPr>
            <w:tcW w:w="1002" w:type="dxa"/>
            <w:tcBorders>
              <w:top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48</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39.6%</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20.8%</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29.2%</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10.4%</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54.3%</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55.6%</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70.0%</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71.4%</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60.0%</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23.8%</w:t>
            </w:r>
          </w:p>
        </w:tc>
        <w:tc>
          <w:tcPr>
            <w:tcW w:w="1134"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12.5%</w:t>
            </w:r>
          </w:p>
        </w:tc>
        <w:tc>
          <w:tcPr>
            <w:tcW w:w="993"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17.5%</w:t>
            </w:r>
          </w:p>
        </w:tc>
        <w:tc>
          <w:tcPr>
            <w:tcW w:w="100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60.0%</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Cukup</w:t>
            </w:r>
          </w:p>
        </w:tc>
        <w:tc>
          <w:tcPr>
            <w:tcW w:w="1417"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w:t>
            </w:r>
          </w:p>
        </w:tc>
        <w:tc>
          <w:tcPr>
            <w:tcW w:w="1134"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w:t>
            </w:r>
          </w:p>
        </w:tc>
        <w:tc>
          <w:tcPr>
            <w:tcW w:w="993"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w:t>
            </w:r>
          </w:p>
        </w:tc>
        <w:tc>
          <w:tcPr>
            <w:tcW w:w="100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23</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47.8%</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21.7%</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21.7%</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8.7%</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31.4%</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27.8%</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25.0%</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28.6%</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28.8%</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13.8%</w:t>
            </w:r>
          </w:p>
        </w:tc>
        <w:tc>
          <w:tcPr>
            <w:tcW w:w="1134"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w:t>
            </w:r>
          </w:p>
        </w:tc>
        <w:tc>
          <w:tcPr>
            <w:tcW w:w="993"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w:t>
            </w:r>
          </w:p>
        </w:tc>
        <w:tc>
          <w:tcPr>
            <w:tcW w:w="100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2.5%</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28.8%</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Kurang</w:t>
            </w:r>
          </w:p>
        </w:tc>
        <w:tc>
          <w:tcPr>
            <w:tcW w:w="1417"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w:t>
            </w:r>
          </w:p>
        </w:tc>
        <w:tc>
          <w:tcPr>
            <w:tcW w:w="1134"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w:t>
            </w:r>
          </w:p>
        </w:tc>
        <w:tc>
          <w:tcPr>
            <w:tcW w:w="993"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w:t>
            </w:r>
          </w:p>
        </w:tc>
        <w:tc>
          <w:tcPr>
            <w:tcW w:w="100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9</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55.6%</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33.3%</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11.1%</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14.3%</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16.7%</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5.0%</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11.2%</w:t>
            </w:r>
          </w:p>
        </w:tc>
      </w:tr>
      <w:tr w:rsidR="00162CE9" w:rsidRPr="00162CE9" w:rsidTr="00162CE9">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nil"/>
              <w:left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6.2%</w:t>
            </w:r>
          </w:p>
        </w:tc>
        <w:tc>
          <w:tcPr>
            <w:tcW w:w="1134"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3.8%</w:t>
            </w:r>
          </w:p>
        </w:tc>
        <w:tc>
          <w:tcPr>
            <w:tcW w:w="993"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1.2%</w:t>
            </w:r>
          </w:p>
        </w:tc>
        <w:tc>
          <w:tcPr>
            <w:tcW w:w="1002" w:type="dxa"/>
            <w:tcBorders>
              <w:top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11.2%</w:t>
            </w:r>
          </w:p>
        </w:tc>
      </w:tr>
      <w:tr w:rsidR="00162CE9" w:rsidRPr="00162CE9" w:rsidTr="00162CE9">
        <w:trPr>
          <w:cantSplit/>
          <w:tblHeader/>
        </w:trPr>
        <w:tc>
          <w:tcPr>
            <w:tcW w:w="19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Total</w:t>
            </w:r>
          </w:p>
        </w:tc>
        <w:tc>
          <w:tcPr>
            <w:tcW w:w="1417" w:type="dxa"/>
            <w:tcBorders>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35</w:t>
            </w:r>
          </w:p>
        </w:tc>
        <w:tc>
          <w:tcPr>
            <w:tcW w:w="1134"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18</w:t>
            </w:r>
          </w:p>
        </w:tc>
        <w:tc>
          <w:tcPr>
            <w:tcW w:w="993"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20</w:t>
            </w:r>
          </w:p>
        </w:tc>
        <w:tc>
          <w:tcPr>
            <w:tcW w:w="1002" w:type="dxa"/>
            <w:tcBorders>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7</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80</w:t>
            </w:r>
          </w:p>
        </w:tc>
      </w:tr>
      <w:tr w:rsidR="00162CE9" w:rsidRPr="00162CE9" w:rsidTr="00162CE9">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Self Efficacy</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43.8%</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22.5%</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25.0%</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8.8%</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within Pekerjaan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993"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1002" w:type="dxa"/>
            <w:tcBorders>
              <w:top w:val="nil"/>
              <w:bottom w:val="nil"/>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r w:rsidR="00162CE9" w:rsidRPr="00162CE9" w:rsidTr="00162CE9">
        <w:trPr>
          <w:cantSplit/>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240" w:lineRule="auto"/>
              <w:jc w:val="left"/>
              <w:rPr>
                <w:rFonts w:ascii="Arial" w:hAnsi="Arial" w:cs="Arial"/>
                <w:color w:val="000000"/>
                <w:sz w:val="18"/>
                <w:szCs w:val="18"/>
              </w:rPr>
            </w:pPr>
          </w:p>
        </w:tc>
        <w:tc>
          <w:tcPr>
            <w:tcW w:w="14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162CE9" w:rsidRDefault="00162CE9" w:rsidP="00162CE9">
            <w:pPr>
              <w:autoSpaceDE w:val="0"/>
              <w:autoSpaceDN w:val="0"/>
              <w:adjustRightInd w:val="0"/>
              <w:spacing w:after="0" w:line="320" w:lineRule="atLeast"/>
              <w:jc w:val="left"/>
              <w:rPr>
                <w:rFonts w:ascii="Arial" w:hAnsi="Arial" w:cs="Arial"/>
                <w:color w:val="000000"/>
                <w:sz w:val="18"/>
                <w:szCs w:val="18"/>
              </w:rPr>
            </w:pPr>
            <w:r w:rsidRPr="00162CE9">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43.8%</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22.5%</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25.0%</w:t>
            </w:r>
          </w:p>
        </w:tc>
        <w:tc>
          <w:tcPr>
            <w:tcW w:w="1002" w:type="dxa"/>
            <w:tcBorders>
              <w:top w:val="nil"/>
              <w:bottom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8.8%</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62CE9" w:rsidRPr="00162CE9" w:rsidRDefault="00162CE9" w:rsidP="00162CE9">
            <w:pPr>
              <w:autoSpaceDE w:val="0"/>
              <w:autoSpaceDN w:val="0"/>
              <w:adjustRightInd w:val="0"/>
              <w:spacing w:after="0" w:line="320" w:lineRule="atLeast"/>
              <w:jc w:val="right"/>
              <w:rPr>
                <w:rFonts w:ascii="Arial" w:hAnsi="Arial" w:cs="Arial"/>
                <w:color w:val="000000"/>
                <w:sz w:val="18"/>
                <w:szCs w:val="18"/>
              </w:rPr>
            </w:pPr>
            <w:r w:rsidRPr="00162CE9">
              <w:rPr>
                <w:rFonts w:ascii="Arial" w:hAnsi="Arial" w:cs="Arial"/>
                <w:color w:val="000000"/>
                <w:sz w:val="18"/>
                <w:szCs w:val="18"/>
              </w:rPr>
              <w:t>100.0%</w:t>
            </w:r>
          </w:p>
        </w:tc>
      </w:tr>
    </w:tbl>
    <w:p w:rsidR="00162CE9" w:rsidRPr="00162CE9" w:rsidRDefault="00162CE9" w:rsidP="00162CE9">
      <w:pPr>
        <w:autoSpaceDE w:val="0"/>
        <w:autoSpaceDN w:val="0"/>
        <w:adjustRightInd w:val="0"/>
        <w:spacing w:after="0" w:line="400" w:lineRule="atLeast"/>
        <w:jc w:val="left"/>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tbl>
      <w:tblPr>
        <w:tblW w:w="77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59"/>
        <w:gridCol w:w="884"/>
        <w:gridCol w:w="2355"/>
        <w:gridCol w:w="1112"/>
        <w:gridCol w:w="1111"/>
        <w:gridCol w:w="1000"/>
      </w:tblGrid>
      <w:tr w:rsidR="00162CE9" w:rsidRPr="00D34B9C" w:rsidTr="00162CE9">
        <w:trPr>
          <w:cantSplit/>
          <w:tblHeader/>
        </w:trPr>
        <w:tc>
          <w:tcPr>
            <w:tcW w:w="7718" w:type="dxa"/>
            <w:gridSpan w:val="6"/>
            <w:tcBorders>
              <w:top w:val="nil"/>
              <w:left w:val="nil"/>
              <w:bottom w:val="nil"/>
              <w:right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b/>
                <w:bCs/>
                <w:color w:val="000000"/>
                <w:sz w:val="18"/>
                <w:szCs w:val="18"/>
              </w:rPr>
              <w:t>Self Efficacy * Lama Menderita Crosstabulation</w:t>
            </w:r>
          </w:p>
        </w:tc>
      </w:tr>
      <w:tr w:rsidR="00162CE9" w:rsidRPr="00D34B9C" w:rsidTr="00162CE9">
        <w:trPr>
          <w:cantSplit/>
          <w:tblHeader/>
        </w:trPr>
        <w:tc>
          <w:tcPr>
            <w:tcW w:w="12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tcBorders>
              <w:top w:val="single" w:sz="16" w:space="0" w:color="000000"/>
              <w:left w:val="nil"/>
              <w:bottom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22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Lama Menderita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Total</w:t>
            </w:r>
          </w:p>
        </w:tc>
      </w:tr>
      <w:tr w:rsidR="00162CE9" w:rsidRPr="00D34B9C" w:rsidTr="00162CE9">
        <w:trPr>
          <w:cantSplit/>
          <w:tblHeader/>
        </w:trPr>
        <w:tc>
          <w:tcPr>
            <w:tcW w:w="12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tcBorders>
              <w:top w:val="nil"/>
              <w:left w:val="nil"/>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11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&lt; 1 Tahun</w:t>
            </w:r>
          </w:p>
        </w:tc>
        <w:tc>
          <w:tcPr>
            <w:tcW w:w="1111" w:type="dxa"/>
            <w:tcBorders>
              <w:bottom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&gt; 1 Tahun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r>
      <w:tr w:rsidR="00162CE9" w:rsidRPr="00D34B9C" w:rsidTr="00162CE9">
        <w:trPr>
          <w:cantSplit/>
          <w:tblHeader/>
        </w:trPr>
        <w:tc>
          <w:tcPr>
            <w:tcW w:w="12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Self Efficacy</w:t>
            </w:r>
          </w:p>
        </w:tc>
        <w:tc>
          <w:tcPr>
            <w:tcW w:w="883" w:type="dxa"/>
            <w:vMerge w:val="restart"/>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Baik</w:t>
            </w:r>
          </w:p>
        </w:tc>
        <w:tc>
          <w:tcPr>
            <w:tcW w:w="23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11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w:t>
            </w:r>
          </w:p>
        </w:tc>
        <w:tc>
          <w:tcPr>
            <w:tcW w:w="1111" w:type="dxa"/>
            <w:tcBorders>
              <w:top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6.2%</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37.5%</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tcBorders>
              <w:top w:val="single" w:sz="16" w:space="0" w:color="000000"/>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111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56.2%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Cukup</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w:t>
            </w:r>
          </w:p>
        </w:tc>
        <w:tc>
          <w:tcPr>
            <w:tcW w:w="111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23</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13.0%</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87.0%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37.5%</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111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28.8%</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883" w:type="dxa"/>
            <w:vMerge w:val="restart"/>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Kurang</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w:t>
            </w:r>
          </w:p>
        </w:tc>
        <w:tc>
          <w:tcPr>
            <w:tcW w:w="111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22.2%</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77.8%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25.0%</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883" w:type="dxa"/>
            <w:vMerge/>
            <w:tcBorders>
              <w:left w:val="nil"/>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2.5%</w:t>
            </w:r>
          </w:p>
        </w:tc>
        <w:tc>
          <w:tcPr>
            <w:tcW w:w="1111" w:type="dxa"/>
            <w:tcBorders>
              <w:top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11.2%</w:t>
            </w:r>
          </w:p>
        </w:tc>
      </w:tr>
      <w:tr w:rsidR="00162CE9" w:rsidRPr="00D34B9C" w:rsidTr="00162CE9">
        <w:trPr>
          <w:cantSplit/>
          <w:tblHeader/>
        </w:trPr>
        <w:tc>
          <w:tcPr>
            <w:tcW w:w="214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Total</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w:t>
            </w:r>
          </w:p>
        </w:tc>
        <w:tc>
          <w:tcPr>
            <w:tcW w:w="1111" w:type="dxa"/>
            <w:tcBorders>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72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80</w:t>
            </w:r>
          </w:p>
        </w:tc>
      </w:tr>
      <w:tr w:rsidR="00162CE9" w:rsidRPr="00D34B9C" w:rsidTr="00162CE9">
        <w:trPr>
          <w:cantSplit/>
          <w:tblHeader/>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Self Efficacy</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blHeader/>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111" w:type="dxa"/>
            <w:tcBorders>
              <w:top w:val="nil"/>
              <w:bottom w:val="nil"/>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162CE9" w:rsidRPr="00D34B9C" w:rsidTr="00162CE9">
        <w:trPr>
          <w:cantSplit/>
        </w:trPr>
        <w:tc>
          <w:tcPr>
            <w:tcW w:w="21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62CE9" w:rsidRPr="00D34B9C" w:rsidRDefault="00162CE9" w:rsidP="00162CE9">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11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c>
          <w:tcPr>
            <w:tcW w:w="1111" w:type="dxa"/>
            <w:tcBorders>
              <w:top w:val="nil"/>
              <w:bottom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90.0%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62CE9" w:rsidRPr="00D34B9C" w:rsidRDefault="00162CE9" w:rsidP="00162CE9">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bl>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D0766D" w:rsidRDefault="00D0766D" w:rsidP="00B55928">
      <w:pPr>
        <w:rPr>
          <w:rFonts w:ascii="Times New Roman" w:hAnsi="Times New Roman" w:cs="Times New Roman"/>
          <w:b/>
          <w:sz w:val="24"/>
          <w:szCs w:val="24"/>
          <w:lang w:val="en-ID"/>
        </w:rPr>
      </w:pPr>
    </w:p>
    <w:p w:rsidR="00B55928" w:rsidRDefault="00B55928" w:rsidP="00B55928">
      <w:pPr>
        <w:rPr>
          <w:rFonts w:ascii="Times New Roman" w:hAnsi="Times New Roman" w:cs="Times New Roman"/>
          <w:b/>
          <w:sz w:val="24"/>
          <w:szCs w:val="24"/>
          <w:lang w:val="en-ID"/>
        </w:rPr>
      </w:pPr>
    </w:p>
    <w:p w:rsidR="00A77535" w:rsidRPr="00A77535" w:rsidRDefault="00A77535" w:rsidP="00A77535">
      <w:pPr>
        <w:pStyle w:val="Caption"/>
        <w:rPr>
          <w:rFonts w:ascii="Times New Roman" w:hAnsi="Times New Roman" w:cs="Times New Roman"/>
          <w:b/>
          <w:i w:val="0"/>
          <w:color w:val="auto"/>
          <w:sz w:val="24"/>
          <w:szCs w:val="24"/>
        </w:rPr>
      </w:pPr>
      <w:bookmarkStart w:id="179" w:name="_Toc76732343"/>
      <w:r w:rsidRPr="00A77535">
        <w:rPr>
          <w:rFonts w:ascii="Times New Roman" w:hAnsi="Times New Roman" w:cs="Times New Roman"/>
          <w:b/>
          <w:i w:val="0"/>
          <w:color w:val="auto"/>
          <w:sz w:val="24"/>
          <w:szCs w:val="24"/>
        </w:rPr>
        <w:lastRenderedPageBreak/>
        <w:t xml:space="preserve">Lampiran </w:t>
      </w:r>
      <w:r w:rsidRPr="00A77535">
        <w:rPr>
          <w:rFonts w:ascii="Times New Roman" w:hAnsi="Times New Roman" w:cs="Times New Roman"/>
          <w:b/>
          <w:i w:val="0"/>
          <w:color w:val="auto"/>
          <w:sz w:val="24"/>
          <w:szCs w:val="24"/>
        </w:rPr>
        <w:fldChar w:fldCharType="begin"/>
      </w:r>
      <w:r w:rsidRPr="00A77535">
        <w:rPr>
          <w:rFonts w:ascii="Times New Roman" w:hAnsi="Times New Roman" w:cs="Times New Roman"/>
          <w:b/>
          <w:i w:val="0"/>
          <w:color w:val="auto"/>
          <w:sz w:val="24"/>
          <w:szCs w:val="24"/>
        </w:rPr>
        <w:instrText xml:space="preserve"> SEQ Lampiran \* ARABIC </w:instrText>
      </w:r>
      <w:r w:rsidRPr="00A77535">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19</w:t>
      </w:r>
      <w:bookmarkEnd w:id="179"/>
      <w:r w:rsidRPr="00A77535">
        <w:rPr>
          <w:rFonts w:ascii="Times New Roman" w:hAnsi="Times New Roman" w:cs="Times New Roman"/>
          <w:b/>
          <w:i w:val="0"/>
          <w:color w:val="auto"/>
          <w:sz w:val="24"/>
          <w:szCs w:val="24"/>
        </w:rPr>
        <w:fldChar w:fldCharType="end"/>
      </w:r>
    </w:p>
    <w:p w:rsidR="00B55928" w:rsidRPr="00A77535" w:rsidRDefault="00B55928" w:rsidP="00A77535">
      <w:pPr>
        <w:pStyle w:val="Caption"/>
        <w:jc w:val="center"/>
        <w:rPr>
          <w:rFonts w:ascii="Times New Roman" w:hAnsi="Times New Roman" w:cs="Times New Roman"/>
          <w:b/>
          <w:i w:val="0"/>
          <w:color w:val="auto"/>
          <w:sz w:val="24"/>
          <w:szCs w:val="24"/>
          <w:lang w:val="en-ID"/>
        </w:rPr>
      </w:pPr>
      <w:r w:rsidRPr="00A77535">
        <w:rPr>
          <w:rFonts w:ascii="Times New Roman" w:hAnsi="Times New Roman" w:cs="Times New Roman"/>
          <w:b/>
          <w:i w:val="0"/>
          <w:color w:val="auto"/>
          <w:sz w:val="24"/>
          <w:szCs w:val="24"/>
          <w:lang w:val="en-ID"/>
        </w:rPr>
        <w:t>Hasil Tabulasi Silang</w:t>
      </w:r>
    </w:p>
    <w:p w:rsidR="00B55928" w:rsidRPr="0003295E" w:rsidRDefault="00B55928" w:rsidP="00B55928">
      <w:pPr>
        <w:jc w:val="center"/>
        <w:rPr>
          <w:rFonts w:ascii="Times New Roman" w:hAnsi="Times New Roman" w:cs="Times New Roman"/>
          <w:b/>
          <w:sz w:val="24"/>
          <w:szCs w:val="24"/>
          <w:lang w:val="en-ID"/>
        </w:rPr>
      </w:pPr>
      <w:r>
        <w:rPr>
          <w:rFonts w:ascii="Times New Roman" w:hAnsi="Times New Roman" w:cs="Times New Roman"/>
          <w:b/>
          <w:sz w:val="24"/>
          <w:szCs w:val="24"/>
          <w:lang w:val="en-ID"/>
        </w:rPr>
        <w:t>Kuisioner Kepatuhan Diet Dengan Demografi</w:t>
      </w:r>
    </w:p>
    <w:p w:rsidR="00B55928" w:rsidRPr="003B27CD" w:rsidRDefault="00B55928" w:rsidP="00B55928">
      <w:pPr>
        <w:autoSpaceDE w:val="0"/>
        <w:autoSpaceDN w:val="0"/>
        <w:adjustRightInd w:val="0"/>
        <w:spacing w:after="0" w:line="240" w:lineRule="auto"/>
        <w:rPr>
          <w:rFonts w:ascii="Times New Roman" w:hAnsi="Times New Roman" w:cs="Times New Roman"/>
          <w:sz w:val="24"/>
          <w:szCs w:val="24"/>
        </w:rPr>
      </w:pPr>
    </w:p>
    <w:tbl>
      <w:tblPr>
        <w:tblW w:w="856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60"/>
        <w:gridCol w:w="1408"/>
        <w:gridCol w:w="2295"/>
        <w:gridCol w:w="1037"/>
        <w:gridCol w:w="1261"/>
        <w:gridCol w:w="1000"/>
      </w:tblGrid>
      <w:tr w:rsidR="00D0766D" w:rsidRPr="00D34B9C" w:rsidTr="0061743F">
        <w:trPr>
          <w:cantSplit/>
          <w:tblHeader/>
        </w:trPr>
        <w:tc>
          <w:tcPr>
            <w:tcW w:w="8558" w:type="dxa"/>
            <w:gridSpan w:val="6"/>
            <w:tcBorders>
              <w:top w:val="nil"/>
              <w:left w:val="nil"/>
              <w:bottom w:val="nil"/>
              <w:right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b/>
                <w:bCs/>
                <w:color w:val="000000"/>
                <w:sz w:val="18"/>
                <w:szCs w:val="18"/>
              </w:rPr>
              <w:t>Kepatuhan Diet * Jenis Kelamin Crosstabulation</w:t>
            </w:r>
          </w:p>
        </w:tc>
      </w:tr>
      <w:tr w:rsidR="00D0766D" w:rsidRPr="00D34B9C" w:rsidTr="0061743F">
        <w:trPr>
          <w:cantSplit/>
          <w:tblHeader/>
        </w:trPr>
        <w:tc>
          <w:tcPr>
            <w:tcW w:w="15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16" w:space="0" w:color="000000"/>
              <w:left w:val="nil"/>
              <w:bottom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0766D" w:rsidRPr="00D34B9C" w:rsidRDefault="00D0766D" w:rsidP="0061743F">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Jenis Kelamin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66D" w:rsidRPr="00D34B9C" w:rsidRDefault="00D0766D" w:rsidP="0061743F">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Total</w:t>
            </w:r>
          </w:p>
        </w:tc>
      </w:tr>
      <w:tr w:rsidR="00D0766D" w:rsidRPr="00D34B9C" w:rsidTr="0061743F">
        <w:trPr>
          <w:cantSplit/>
          <w:tblHeader/>
        </w:trPr>
        <w:tc>
          <w:tcPr>
            <w:tcW w:w="15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tcBorders>
              <w:top w:val="nil"/>
              <w:left w:val="nil"/>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03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0766D" w:rsidRPr="00D34B9C" w:rsidRDefault="00D0766D" w:rsidP="0061743F">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Laki-Laki</w:t>
            </w:r>
          </w:p>
        </w:tc>
        <w:tc>
          <w:tcPr>
            <w:tcW w:w="1261" w:type="dxa"/>
            <w:tcBorders>
              <w:bottom w:val="single" w:sz="16" w:space="0" w:color="000000"/>
            </w:tcBorders>
            <w:shd w:val="clear" w:color="auto" w:fill="FFFFFF"/>
            <w:tcMar>
              <w:top w:w="30" w:type="dxa"/>
              <w:left w:w="30" w:type="dxa"/>
              <w:bottom w:w="30" w:type="dxa"/>
              <w:right w:w="30" w:type="dxa"/>
            </w:tcMar>
            <w:vAlign w:val="bottom"/>
          </w:tcPr>
          <w:p w:rsidR="00D0766D" w:rsidRPr="00D34B9C" w:rsidRDefault="00D0766D" w:rsidP="0061743F">
            <w:pPr>
              <w:autoSpaceDE w:val="0"/>
              <w:autoSpaceDN w:val="0"/>
              <w:adjustRightInd w:val="0"/>
              <w:spacing w:after="0" w:line="320" w:lineRule="atLeast"/>
              <w:jc w:val="center"/>
              <w:rPr>
                <w:rFonts w:ascii="Arial" w:hAnsi="Arial" w:cs="Arial"/>
                <w:color w:val="000000"/>
                <w:sz w:val="18"/>
                <w:szCs w:val="18"/>
              </w:rPr>
            </w:pPr>
            <w:r w:rsidRPr="00D34B9C">
              <w:rPr>
                <w:rFonts w:ascii="Arial" w:hAnsi="Arial" w:cs="Arial"/>
                <w:color w:val="000000"/>
                <w:sz w:val="18"/>
                <w:szCs w:val="18"/>
              </w:rPr>
              <w:t>Perempuan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r>
      <w:tr w:rsidR="00D0766D" w:rsidRPr="00D34B9C" w:rsidTr="0061743F">
        <w:trPr>
          <w:cantSplit/>
          <w:tblHeader/>
        </w:trPr>
        <w:tc>
          <w:tcPr>
            <w:tcW w:w="15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Kepatuhan Diet</w:t>
            </w:r>
          </w:p>
        </w:tc>
        <w:tc>
          <w:tcPr>
            <w:tcW w:w="1408" w:type="dxa"/>
            <w:vMerge w:val="restart"/>
            <w:tcBorders>
              <w:top w:val="single" w:sz="16" w:space="0" w:color="000000"/>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Patuh</w:t>
            </w:r>
          </w:p>
        </w:tc>
        <w:tc>
          <w:tcPr>
            <w:tcW w:w="22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25</w:t>
            </w:r>
          </w:p>
        </w:tc>
        <w:tc>
          <w:tcPr>
            <w:tcW w:w="1261" w:type="dxa"/>
            <w:tcBorders>
              <w:top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46</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Kepatuhan Diet</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54.3%</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69.4%</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57.5%</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31.2%</w:t>
            </w:r>
          </w:p>
        </w:tc>
        <w:tc>
          <w:tcPr>
            <w:tcW w:w="1261" w:type="dxa"/>
            <w:tcBorders>
              <w:top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26.2%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57.5%</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1408" w:type="dxa"/>
            <w:vMerge w:val="restart"/>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Kurang Patuh</w:t>
            </w:r>
          </w:p>
        </w:tc>
        <w:tc>
          <w:tcPr>
            <w:tcW w:w="2294" w:type="dxa"/>
            <w:tcBorders>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w:t>
            </w:r>
          </w:p>
        </w:tc>
        <w:tc>
          <w:tcPr>
            <w:tcW w:w="1261" w:type="dxa"/>
            <w:tcBorders>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26</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Kepatuhan Diet</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30.8%</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69.2%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22.2%</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c>
          <w:tcPr>
            <w:tcW w:w="1261" w:type="dxa"/>
            <w:tcBorders>
              <w:top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22.5%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32.5%</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1408" w:type="dxa"/>
            <w:vMerge w:val="restart"/>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Tidak Patuh</w:t>
            </w:r>
          </w:p>
        </w:tc>
        <w:tc>
          <w:tcPr>
            <w:tcW w:w="2294" w:type="dxa"/>
            <w:tcBorders>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w:t>
            </w:r>
          </w:p>
        </w:tc>
        <w:tc>
          <w:tcPr>
            <w:tcW w:w="1261" w:type="dxa"/>
            <w:tcBorders>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Kepatuhan Diet</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37.5%</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8.3%</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r>
      <w:tr w:rsidR="00D0766D" w:rsidRPr="00D34B9C"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Times New Roman" w:hAnsi="Times New Roman" w:cs="Times New Roman"/>
                <w:sz w:val="24"/>
                <w:szCs w:val="24"/>
              </w:rPr>
            </w:pPr>
          </w:p>
        </w:tc>
        <w:tc>
          <w:tcPr>
            <w:tcW w:w="2294" w:type="dxa"/>
            <w:tcBorders>
              <w:top w:val="nil"/>
              <w:left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3.8%</w:t>
            </w:r>
          </w:p>
        </w:tc>
        <w:tc>
          <w:tcPr>
            <w:tcW w:w="1261" w:type="dxa"/>
            <w:tcBorders>
              <w:top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6.2%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w:t>
            </w:r>
          </w:p>
        </w:tc>
      </w:tr>
      <w:tr w:rsidR="00D0766D" w:rsidRPr="00D34B9C" w:rsidTr="0061743F">
        <w:trPr>
          <w:cantSplit/>
          <w:tblHeader/>
        </w:trPr>
        <w:tc>
          <w:tcPr>
            <w:tcW w:w="29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Total</w:t>
            </w:r>
          </w:p>
        </w:tc>
        <w:tc>
          <w:tcPr>
            <w:tcW w:w="2294" w:type="dxa"/>
            <w:tcBorders>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Count</w:t>
            </w:r>
          </w:p>
        </w:tc>
        <w:tc>
          <w:tcPr>
            <w:tcW w:w="1037" w:type="dxa"/>
            <w:tcBorders>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36</w:t>
            </w:r>
          </w:p>
        </w:tc>
        <w:tc>
          <w:tcPr>
            <w:tcW w:w="1261" w:type="dxa"/>
            <w:tcBorders>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80</w:t>
            </w:r>
          </w:p>
        </w:tc>
      </w:tr>
      <w:tr w:rsidR="00D0766D" w:rsidRPr="00D34B9C" w:rsidTr="0061743F">
        <w:trPr>
          <w:cantSplit/>
          <w:tblHeader/>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Kepatuhan Diet</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45.0%</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D0766D" w:rsidRPr="00D34B9C" w:rsidTr="0061743F">
        <w:trPr>
          <w:cantSplit/>
          <w:tblHeader/>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within Jenis Kelamin</w:t>
            </w:r>
          </w:p>
        </w:tc>
        <w:tc>
          <w:tcPr>
            <w:tcW w:w="1037"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261" w:type="dxa"/>
            <w:tcBorders>
              <w:top w:val="nil"/>
              <w:bottom w:val="nil"/>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r w:rsidR="00D0766D" w:rsidRPr="00D34B9C" w:rsidTr="0061743F">
        <w:trPr>
          <w:cantSplit/>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240" w:lineRule="auto"/>
              <w:rPr>
                <w:rFonts w:ascii="Arial" w:hAnsi="Arial" w:cs="Arial"/>
                <w:color w:val="000000"/>
                <w:sz w:val="18"/>
                <w:szCs w:val="18"/>
              </w:rPr>
            </w:pPr>
          </w:p>
        </w:tc>
        <w:tc>
          <w:tcPr>
            <w:tcW w:w="22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66D" w:rsidRPr="00D34B9C" w:rsidRDefault="00D0766D" w:rsidP="0061743F">
            <w:pPr>
              <w:autoSpaceDE w:val="0"/>
              <w:autoSpaceDN w:val="0"/>
              <w:adjustRightInd w:val="0"/>
              <w:spacing w:after="0" w:line="320" w:lineRule="atLeast"/>
              <w:rPr>
                <w:rFonts w:ascii="Arial" w:hAnsi="Arial" w:cs="Arial"/>
                <w:color w:val="000000"/>
                <w:sz w:val="18"/>
                <w:szCs w:val="18"/>
              </w:rPr>
            </w:pPr>
            <w:r w:rsidRPr="00D34B9C">
              <w:rPr>
                <w:rFonts w:ascii="Arial" w:hAnsi="Arial" w:cs="Arial"/>
                <w:color w:val="000000"/>
                <w:sz w:val="18"/>
                <w:szCs w:val="18"/>
              </w:rPr>
              <w:t>% of Total</w:t>
            </w:r>
          </w:p>
        </w:tc>
        <w:tc>
          <w:tcPr>
            <w:tcW w:w="103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45.0%</w:t>
            </w:r>
          </w:p>
        </w:tc>
        <w:tc>
          <w:tcPr>
            <w:tcW w:w="1261" w:type="dxa"/>
            <w:tcBorders>
              <w:top w:val="nil"/>
              <w:bottom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55.0%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0766D" w:rsidRPr="00D34B9C" w:rsidRDefault="00D0766D" w:rsidP="0061743F">
            <w:pPr>
              <w:autoSpaceDE w:val="0"/>
              <w:autoSpaceDN w:val="0"/>
              <w:adjustRightInd w:val="0"/>
              <w:spacing w:after="0" w:line="320" w:lineRule="atLeast"/>
              <w:jc w:val="right"/>
              <w:rPr>
                <w:rFonts w:ascii="Arial" w:hAnsi="Arial" w:cs="Arial"/>
                <w:color w:val="000000"/>
                <w:sz w:val="18"/>
                <w:szCs w:val="18"/>
              </w:rPr>
            </w:pPr>
            <w:r w:rsidRPr="00D34B9C">
              <w:rPr>
                <w:rFonts w:ascii="Arial" w:hAnsi="Arial" w:cs="Arial"/>
                <w:color w:val="000000"/>
                <w:sz w:val="18"/>
                <w:szCs w:val="18"/>
              </w:rPr>
              <w:t>100.0%</w:t>
            </w:r>
          </w:p>
        </w:tc>
      </w:tr>
    </w:tbl>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Pr="00D34B9C" w:rsidRDefault="00D0766D" w:rsidP="00D0766D">
      <w:pPr>
        <w:autoSpaceDE w:val="0"/>
        <w:autoSpaceDN w:val="0"/>
        <w:adjustRightInd w:val="0"/>
        <w:spacing w:after="0" w:line="400" w:lineRule="atLeast"/>
        <w:rPr>
          <w:rFonts w:ascii="Times New Roman" w:hAnsi="Times New Roman" w:cs="Times New Roman"/>
          <w:sz w:val="24"/>
          <w:szCs w:val="24"/>
        </w:rPr>
      </w:pPr>
    </w:p>
    <w:p w:rsidR="00D0766D" w:rsidRPr="00A17F0F" w:rsidRDefault="00D0766D" w:rsidP="00D0766D">
      <w:pPr>
        <w:autoSpaceDE w:val="0"/>
        <w:autoSpaceDN w:val="0"/>
        <w:adjustRightInd w:val="0"/>
        <w:spacing w:after="0" w:line="240" w:lineRule="auto"/>
        <w:rPr>
          <w:rFonts w:ascii="Times New Roman" w:hAnsi="Times New Roman" w:cs="Times New Roman"/>
          <w:sz w:val="24"/>
          <w:szCs w:val="24"/>
        </w:rPr>
      </w:pPr>
    </w:p>
    <w:tbl>
      <w:tblPr>
        <w:tblW w:w="9742" w:type="dxa"/>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60"/>
        <w:gridCol w:w="1418"/>
        <w:gridCol w:w="1842"/>
        <w:gridCol w:w="1134"/>
        <w:gridCol w:w="993"/>
        <w:gridCol w:w="992"/>
        <w:gridCol w:w="992"/>
        <w:gridCol w:w="811"/>
      </w:tblGrid>
      <w:tr w:rsidR="00D0766D" w:rsidRPr="00A17F0F" w:rsidTr="0061743F">
        <w:trPr>
          <w:cantSplit/>
          <w:tblHeader/>
        </w:trPr>
        <w:tc>
          <w:tcPr>
            <w:tcW w:w="9742" w:type="dxa"/>
            <w:gridSpan w:val="8"/>
            <w:tcBorders>
              <w:top w:val="nil"/>
              <w:left w:val="nil"/>
              <w:bottom w:val="nil"/>
              <w:right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b/>
                <w:bCs/>
                <w:color w:val="000000"/>
                <w:sz w:val="18"/>
                <w:szCs w:val="18"/>
              </w:rPr>
              <w:t>Kepatuhan Diet * Usia Crosstabulation</w:t>
            </w:r>
          </w:p>
        </w:tc>
      </w:tr>
      <w:tr w:rsidR="00D0766D" w:rsidRPr="00A17F0F" w:rsidTr="0061743F">
        <w:trPr>
          <w:cantSplit/>
          <w:tblHeader/>
        </w:trPr>
        <w:tc>
          <w:tcPr>
            <w:tcW w:w="15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nil"/>
              <w:bottom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4111"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Usia</w:t>
            </w:r>
          </w:p>
        </w:tc>
        <w:tc>
          <w:tcPr>
            <w:tcW w:w="81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Total</w:t>
            </w:r>
          </w:p>
        </w:tc>
      </w:tr>
      <w:tr w:rsidR="00D0766D" w:rsidRPr="00A17F0F" w:rsidTr="0061743F">
        <w:trPr>
          <w:cantSplit/>
          <w:tblHeader/>
        </w:trPr>
        <w:tc>
          <w:tcPr>
            <w:tcW w:w="15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31-40 Tahun</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41-50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51-60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61-70 Tahun</w:t>
            </w:r>
          </w:p>
        </w:tc>
        <w:tc>
          <w:tcPr>
            <w:tcW w:w="81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r>
      <w:tr w:rsidR="00D0766D" w:rsidRPr="00A17F0F" w:rsidTr="0061743F">
        <w:trPr>
          <w:cantSplit/>
          <w:tblHeader/>
        </w:trPr>
        <w:tc>
          <w:tcPr>
            <w:tcW w:w="15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Kepatuhan Diet</w:t>
            </w:r>
          </w:p>
        </w:tc>
        <w:tc>
          <w:tcPr>
            <w:tcW w:w="1418" w:type="dxa"/>
            <w:vMerge w:val="restart"/>
            <w:tcBorders>
              <w:top w:val="single" w:sz="16" w:space="0" w:color="000000"/>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Patuh</w:t>
            </w:r>
          </w:p>
        </w:tc>
        <w:tc>
          <w:tcPr>
            <w:tcW w:w="184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16</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14</w:t>
            </w:r>
          </w:p>
        </w:tc>
        <w:tc>
          <w:tcPr>
            <w:tcW w:w="8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46</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2.2%</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34.8%</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32.6%</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30.4%</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Usia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61.5%</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55.6%</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53.8%</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993"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20.0%</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18.8%</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17.5%</w:t>
            </w:r>
          </w:p>
        </w:tc>
        <w:tc>
          <w:tcPr>
            <w:tcW w:w="811" w:type="dxa"/>
            <w:tcBorders>
              <w:top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Kurang Patuh</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9</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w:t>
            </w:r>
          </w:p>
        </w:tc>
        <w:tc>
          <w:tcPr>
            <w:tcW w:w="811"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34.6%</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38.5%</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26.9%</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Usia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34.6%</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37.0%</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26.9%</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11.2%</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8.8%</w:t>
            </w:r>
          </w:p>
        </w:tc>
        <w:tc>
          <w:tcPr>
            <w:tcW w:w="811" w:type="dxa"/>
            <w:tcBorders>
              <w:top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Tidak Patuh</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w:t>
            </w:r>
          </w:p>
        </w:tc>
        <w:tc>
          <w:tcPr>
            <w:tcW w:w="811"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25.0%</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62.5%</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Usia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3.8%</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7.4%</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19.2%</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D0766D" w:rsidRPr="00A17F0F" w:rsidTr="0061743F">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993"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w:t>
            </w:r>
          </w:p>
        </w:tc>
        <w:tc>
          <w:tcPr>
            <w:tcW w:w="992" w:type="dxa"/>
            <w:tcBorders>
              <w:top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w:t>
            </w:r>
          </w:p>
        </w:tc>
        <w:tc>
          <w:tcPr>
            <w:tcW w:w="811" w:type="dxa"/>
            <w:tcBorders>
              <w:top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D0766D" w:rsidRPr="00A17F0F" w:rsidTr="0061743F">
        <w:trPr>
          <w:cantSplit/>
          <w:tblHeader/>
        </w:trPr>
        <w:tc>
          <w:tcPr>
            <w:tcW w:w="297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Total</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w:t>
            </w:r>
          </w:p>
        </w:tc>
        <w:tc>
          <w:tcPr>
            <w:tcW w:w="993"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27</w:t>
            </w:r>
          </w:p>
        </w:tc>
        <w:tc>
          <w:tcPr>
            <w:tcW w:w="992" w:type="dxa"/>
            <w:tcBorders>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w:t>
            </w:r>
          </w:p>
        </w:tc>
        <w:tc>
          <w:tcPr>
            <w:tcW w:w="811" w:type="dxa"/>
            <w:tcBorders>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80</w:t>
            </w:r>
          </w:p>
        </w:tc>
      </w:tr>
      <w:tr w:rsidR="00D0766D" w:rsidRPr="00A17F0F" w:rsidTr="0061743F">
        <w:trPr>
          <w:cantSplit/>
          <w:tblHeader/>
        </w:trPr>
        <w:tc>
          <w:tcPr>
            <w:tcW w:w="29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33.8%</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D0766D" w:rsidRPr="00A17F0F" w:rsidTr="0061743F">
        <w:trPr>
          <w:cantSplit/>
          <w:tblHeader/>
        </w:trPr>
        <w:tc>
          <w:tcPr>
            <w:tcW w:w="29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Usia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993"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811" w:type="dxa"/>
            <w:tcBorders>
              <w:top w:val="nil"/>
              <w:bottom w:val="nil"/>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D0766D" w:rsidRPr="00A17F0F" w:rsidTr="0061743F">
        <w:trPr>
          <w:cantSplit/>
        </w:trPr>
        <w:tc>
          <w:tcPr>
            <w:tcW w:w="29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66D" w:rsidRPr="00A17F0F" w:rsidRDefault="00D0766D"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33.8%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c>
          <w:tcPr>
            <w:tcW w:w="8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0766D" w:rsidRPr="00A17F0F" w:rsidRDefault="00D0766D"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bl>
    <w:p w:rsidR="00B55928" w:rsidRPr="003B27CD"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3B27CD"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260CCD"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260CCD"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D0766D" w:rsidRDefault="00D0766D" w:rsidP="00B55928">
      <w:pPr>
        <w:rPr>
          <w:rFonts w:ascii="Times New Roman" w:hAnsi="Times New Roman" w:cs="Times New Roman"/>
          <w:sz w:val="24"/>
          <w:szCs w:val="24"/>
        </w:rPr>
      </w:pPr>
    </w:p>
    <w:p w:rsidR="00D0766D" w:rsidRDefault="00D0766D" w:rsidP="00B55928">
      <w:pPr>
        <w:rPr>
          <w:rFonts w:ascii="Times New Roman" w:hAnsi="Times New Roman" w:cs="Times New Roman"/>
          <w:sz w:val="24"/>
          <w:szCs w:val="24"/>
        </w:rPr>
      </w:pPr>
    </w:p>
    <w:tbl>
      <w:tblPr>
        <w:tblpPr w:leftFromText="180" w:rightFromText="180" w:vertAnchor="text" w:horzAnchor="margin" w:tblpX="-254" w:tblpY="116"/>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23"/>
        <w:gridCol w:w="992"/>
        <w:gridCol w:w="1216"/>
        <w:gridCol w:w="708"/>
        <w:gridCol w:w="567"/>
        <w:gridCol w:w="709"/>
        <w:gridCol w:w="992"/>
        <w:gridCol w:w="1023"/>
        <w:gridCol w:w="851"/>
      </w:tblGrid>
      <w:tr w:rsidR="00F15EB2" w:rsidRPr="006619D7" w:rsidTr="00F15EB2">
        <w:trPr>
          <w:cantSplit/>
          <w:tblHeader/>
        </w:trPr>
        <w:tc>
          <w:tcPr>
            <w:tcW w:w="8081" w:type="dxa"/>
            <w:gridSpan w:val="9"/>
            <w:tcBorders>
              <w:top w:val="nil"/>
              <w:left w:val="nil"/>
              <w:bottom w:val="nil"/>
              <w:right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b/>
                <w:bCs/>
                <w:color w:val="000000"/>
                <w:sz w:val="18"/>
                <w:szCs w:val="18"/>
              </w:rPr>
              <w:t>Kepatuhan Diet * Pendidikan Crosstabulation</w:t>
            </w:r>
          </w:p>
        </w:tc>
      </w:tr>
      <w:tr w:rsidR="00F15EB2" w:rsidRPr="006619D7" w:rsidTr="00F15EB2">
        <w:trPr>
          <w:cantSplit/>
          <w:tblHeader/>
        </w:trPr>
        <w:tc>
          <w:tcPr>
            <w:tcW w:w="102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nil"/>
              <w:bottom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3999"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Pendidikan</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Total</w:t>
            </w:r>
          </w:p>
        </w:tc>
      </w:tr>
      <w:tr w:rsidR="00F15EB2" w:rsidRPr="006619D7" w:rsidTr="00F15EB2">
        <w:trPr>
          <w:cantSplit/>
          <w:tblHeader/>
        </w:trPr>
        <w:tc>
          <w:tcPr>
            <w:tcW w:w="102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70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Tidak Sekolah</w:t>
            </w:r>
          </w:p>
        </w:tc>
        <w:tc>
          <w:tcPr>
            <w:tcW w:w="567" w:type="dxa"/>
            <w:tcBorders>
              <w:bottom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SD</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SMP</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SMA</w:t>
            </w:r>
          </w:p>
        </w:tc>
        <w:tc>
          <w:tcPr>
            <w:tcW w:w="1023" w:type="dxa"/>
            <w:tcBorders>
              <w:bottom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320" w:lineRule="atLeast"/>
              <w:jc w:val="center"/>
              <w:rPr>
                <w:rFonts w:ascii="Arial" w:hAnsi="Arial" w:cs="Arial"/>
                <w:color w:val="000000"/>
                <w:sz w:val="18"/>
                <w:szCs w:val="18"/>
              </w:rPr>
            </w:pPr>
            <w:r w:rsidRPr="006619D7">
              <w:rPr>
                <w:rFonts w:ascii="Arial" w:hAnsi="Arial" w:cs="Arial"/>
                <w:color w:val="000000"/>
                <w:sz w:val="18"/>
                <w:szCs w:val="18"/>
              </w:rPr>
              <w:t>Perguruan Tinggi</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r>
      <w:tr w:rsidR="00F15EB2" w:rsidRPr="006619D7" w:rsidTr="00F15EB2">
        <w:trPr>
          <w:cantSplit/>
          <w:tblHeader/>
        </w:trPr>
        <w:tc>
          <w:tcPr>
            <w:tcW w:w="102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Kepatuhan Diet</w:t>
            </w:r>
          </w:p>
        </w:tc>
        <w:tc>
          <w:tcPr>
            <w:tcW w:w="992" w:type="dxa"/>
            <w:vMerge w:val="restart"/>
            <w:tcBorders>
              <w:top w:val="single" w:sz="16" w:space="0" w:color="000000"/>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Patuh</w:t>
            </w:r>
          </w:p>
        </w:tc>
        <w:tc>
          <w:tcPr>
            <w:tcW w:w="12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Count</w:t>
            </w:r>
          </w:p>
        </w:tc>
        <w:tc>
          <w:tcPr>
            <w:tcW w:w="7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27</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6</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46</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Kepatuhan Diet</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2.2%</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4.3%</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21.7%</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58.7%</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13.0%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Pendidikan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16.7%</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33.3%</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52.6%</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64.3%</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85.7%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57.5%</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of Total</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w:t>
            </w:r>
          </w:p>
        </w:tc>
        <w:tc>
          <w:tcPr>
            <w:tcW w:w="567"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2.5%</w:t>
            </w:r>
          </w:p>
        </w:tc>
        <w:tc>
          <w:tcPr>
            <w:tcW w:w="709"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12.5%</w:t>
            </w:r>
          </w:p>
        </w:tc>
        <w:tc>
          <w:tcPr>
            <w:tcW w:w="992"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33.8%</w:t>
            </w:r>
          </w:p>
        </w:tc>
        <w:tc>
          <w:tcPr>
            <w:tcW w:w="1023"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7.5%</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57.5%</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992" w:type="dxa"/>
            <w:vMerge w:val="restart"/>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Kurang Patuh</w:t>
            </w:r>
          </w:p>
        </w:tc>
        <w:tc>
          <w:tcPr>
            <w:tcW w:w="1216" w:type="dxa"/>
            <w:tcBorders>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Count</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w:t>
            </w:r>
          </w:p>
        </w:tc>
        <w:tc>
          <w:tcPr>
            <w:tcW w:w="567"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w:t>
            </w:r>
          </w:p>
        </w:tc>
        <w:tc>
          <w:tcPr>
            <w:tcW w:w="709"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w:t>
            </w:r>
          </w:p>
        </w:tc>
        <w:tc>
          <w:tcPr>
            <w:tcW w:w="992"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14</w:t>
            </w:r>
          </w:p>
        </w:tc>
        <w:tc>
          <w:tcPr>
            <w:tcW w:w="1023"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26</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Kepatuhan Diet</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11.5%</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11.5%</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19.2%</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53.8%</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3.8%</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Pendidikan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50.0%</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50.0%</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26.3%</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33.3%</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14.3%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32.5%</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of Total</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3.8%</w:t>
            </w:r>
          </w:p>
        </w:tc>
        <w:tc>
          <w:tcPr>
            <w:tcW w:w="567"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3.8%</w:t>
            </w:r>
          </w:p>
        </w:tc>
        <w:tc>
          <w:tcPr>
            <w:tcW w:w="709"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6.2%</w:t>
            </w:r>
          </w:p>
        </w:tc>
        <w:tc>
          <w:tcPr>
            <w:tcW w:w="992"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17.5%</w:t>
            </w:r>
          </w:p>
        </w:tc>
        <w:tc>
          <w:tcPr>
            <w:tcW w:w="1023"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32.5%</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992" w:type="dxa"/>
            <w:vMerge w:val="restart"/>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Tidak Patuh</w:t>
            </w:r>
          </w:p>
        </w:tc>
        <w:tc>
          <w:tcPr>
            <w:tcW w:w="1216" w:type="dxa"/>
            <w:tcBorders>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Count</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w:t>
            </w:r>
          </w:p>
        </w:tc>
        <w:tc>
          <w:tcPr>
            <w:tcW w:w="567"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4</w:t>
            </w:r>
          </w:p>
        </w:tc>
        <w:tc>
          <w:tcPr>
            <w:tcW w:w="992"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w:t>
            </w:r>
          </w:p>
        </w:tc>
        <w:tc>
          <w:tcPr>
            <w:tcW w:w="1023"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8</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Kepatuhan Diet</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25.0%</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12.5%</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50.0%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12.5%</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Pendidikan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33.3%</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16.7%</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21.1%</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2.4%</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w:t>
            </w:r>
          </w:p>
        </w:tc>
      </w:tr>
      <w:tr w:rsidR="00F15EB2" w:rsidRPr="006619D7" w:rsidTr="00F15EB2">
        <w:trPr>
          <w:cantSplit/>
          <w:tblHeader/>
        </w:trPr>
        <w:tc>
          <w:tcPr>
            <w:tcW w:w="10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of Total</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2.5%</w:t>
            </w:r>
          </w:p>
        </w:tc>
        <w:tc>
          <w:tcPr>
            <w:tcW w:w="567"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w:t>
            </w:r>
          </w:p>
        </w:tc>
        <w:tc>
          <w:tcPr>
            <w:tcW w:w="709"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5.0%</w:t>
            </w:r>
          </w:p>
        </w:tc>
        <w:tc>
          <w:tcPr>
            <w:tcW w:w="992"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1.2%</w:t>
            </w:r>
          </w:p>
        </w:tc>
        <w:tc>
          <w:tcPr>
            <w:tcW w:w="1023" w:type="dxa"/>
            <w:tcBorders>
              <w:top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w:t>
            </w:r>
          </w:p>
        </w:tc>
      </w:tr>
      <w:tr w:rsidR="00F15EB2" w:rsidRPr="006619D7" w:rsidTr="00F15EB2">
        <w:trPr>
          <w:cantSplit/>
          <w:tblHeader/>
        </w:trPr>
        <w:tc>
          <w:tcPr>
            <w:tcW w:w="201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Total</w:t>
            </w:r>
          </w:p>
        </w:tc>
        <w:tc>
          <w:tcPr>
            <w:tcW w:w="1216" w:type="dxa"/>
            <w:tcBorders>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Count</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6</w:t>
            </w:r>
          </w:p>
        </w:tc>
        <w:tc>
          <w:tcPr>
            <w:tcW w:w="567"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6</w:t>
            </w:r>
          </w:p>
        </w:tc>
        <w:tc>
          <w:tcPr>
            <w:tcW w:w="709"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19</w:t>
            </w:r>
          </w:p>
        </w:tc>
        <w:tc>
          <w:tcPr>
            <w:tcW w:w="992"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42</w:t>
            </w:r>
          </w:p>
        </w:tc>
        <w:tc>
          <w:tcPr>
            <w:tcW w:w="1023" w:type="dxa"/>
            <w:tcBorders>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80</w:t>
            </w:r>
          </w:p>
        </w:tc>
      </w:tr>
      <w:tr w:rsidR="00F15EB2" w:rsidRPr="006619D7" w:rsidTr="00F15EB2">
        <w:trPr>
          <w:cantSplit/>
          <w:tblHeader/>
        </w:trPr>
        <w:tc>
          <w:tcPr>
            <w:tcW w:w="201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Kepatuhan Diet</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7.5%</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7.5%</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23.8%</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52.5%</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8.8%</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r w:rsidR="00F15EB2" w:rsidRPr="006619D7" w:rsidTr="00F15EB2">
        <w:trPr>
          <w:cantSplit/>
          <w:tblHeader/>
        </w:trPr>
        <w:tc>
          <w:tcPr>
            <w:tcW w:w="201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within Pendidikan</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c>
          <w:tcPr>
            <w:tcW w:w="567"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c>
          <w:tcPr>
            <w:tcW w:w="1023" w:type="dxa"/>
            <w:tcBorders>
              <w:top w:val="nil"/>
              <w:bottom w:val="nil"/>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r w:rsidR="00F15EB2" w:rsidRPr="006619D7" w:rsidTr="00F15EB2">
        <w:trPr>
          <w:cantSplit/>
        </w:trPr>
        <w:tc>
          <w:tcPr>
            <w:tcW w:w="201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240" w:lineRule="auto"/>
              <w:rPr>
                <w:rFonts w:ascii="Arial" w:hAnsi="Arial" w:cs="Arial"/>
                <w:color w:val="000000"/>
                <w:sz w:val="18"/>
                <w:szCs w:val="18"/>
              </w:rPr>
            </w:pPr>
          </w:p>
        </w:tc>
        <w:tc>
          <w:tcPr>
            <w:tcW w:w="12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6619D7" w:rsidRDefault="00F15EB2" w:rsidP="00F15EB2">
            <w:pPr>
              <w:autoSpaceDE w:val="0"/>
              <w:autoSpaceDN w:val="0"/>
              <w:adjustRightInd w:val="0"/>
              <w:spacing w:after="0" w:line="320" w:lineRule="atLeast"/>
              <w:rPr>
                <w:rFonts w:ascii="Arial" w:hAnsi="Arial" w:cs="Arial"/>
                <w:color w:val="000000"/>
                <w:sz w:val="18"/>
                <w:szCs w:val="18"/>
              </w:rPr>
            </w:pPr>
            <w:r w:rsidRPr="006619D7">
              <w:rPr>
                <w:rFonts w:ascii="Arial" w:hAnsi="Arial" w:cs="Arial"/>
                <w:color w:val="000000"/>
                <w:sz w:val="18"/>
                <w:szCs w:val="18"/>
              </w:rPr>
              <w:t>% of Total</w:t>
            </w:r>
          </w:p>
        </w:tc>
        <w:tc>
          <w:tcPr>
            <w:tcW w:w="7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7.5%</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7.5%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23.8%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52.5%</w:t>
            </w:r>
          </w:p>
        </w:tc>
        <w:tc>
          <w:tcPr>
            <w:tcW w:w="1023" w:type="dxa"/>
            <w:tcBorders>
              <w:top w:val="nil"/>
              <w:bottom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8.8%</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5EB2" w:rsidRPr="006619D7" w:rsidRDefault="00F15EB2" w:rsidP="00F15EB2">
            <w:pPr>
              <w:autoSpaceDE w:val="0"/>
              <w:autoSpaceDN w:val="0"/>
              <w:adjustRightInd w:val="0"/>
              <w:spacing w:after="0" w:line="320" w:lineRule="atLeast"/>
              <w:jc w:val="right"/>
              <w:rPr>
                <w:rFonts w:ascii="Arial" w:hAnsi="Arial" w:cs="Arial"/>
                <w:color w:val="000000"/>
                <w:sz w:val="18"/>
                <w:szCs w:val="18"/>
              </w:rPr>
            </w:pPr>
            <w:r w:rsidRPr="006619D7">
              <w:rPr>
                <w:rFonts w:ascii="Arial" w:hAnsi="Arial" w:cs="Arial"/>
                <w:color w:val="000000"/>
                <w:sz w:val="18"/>
                <w:szCs w:val="18"/>
              </w:rPr>
              <w:t>100.0%</w:t>
            </w:r>
          </w:p>
        </w:tc>
      </w:tr>
    </w:tbl>
    <w:p w:rsidR="00D0766D" w:rsidRPr="00D0766D" w:rsidRDefault="00D0766D" w:rsidP="00D0766D">
      <w:pPr>
        <w:autoSpaceDE w:val="0"/>
        <w:autoSpaceDN w:val="0"/>
        <w:adjustRightInd w:val="0"/>
        <w:spacing w:after="0" w:line="240" w:lineRule="auto"/>
        <w:jc w:val="left"/>
        <w:rPr>
          <w:rFonts w:ascii="Times New Roman" w:hAnsi="Times New Roman" w:cs="Times New Roman"/>
          <w:sz w:val="24"/>
          <w:szCs w:val="24"/>
        </w:rPr>
      </w:pPr>
    </w:p>
    <w:p w:rsidR="00D0766D" w:rsidRPr="00D0766D" w:rsidRDefault="00D0766D" w:rsidP="00D0766D">
      <w:pPr>
        <w:autoSpaceDE w:val="0"/>
        <w:autoSpaceDN w:val="0"/>
        <w:adjustRightInd w:val="0"/>
        <w:spacing w:after="0" w:line="400" w:lineRule="atLeast"/>
        <w:jc w:val="left"/>
        <w:rPr>
          <w:rFonts w:ascii="Times New Roman" w:hAnsi="Times New Roman" w:cs="Times New Roman"/>
          <w:sz w:val="24"/>
          <w:szCs w:val="24"/>
        </w:rPr>
      </w:pPr>
    </w:p>
    <w:tbl>
      <w:tblPr>
        <w:tblW w:w="9153" w:type="dxa"/>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992"/>
        <w:gridCol w:w="2268"/>
        <w:gridCol w:w="1276"/>
        <w:gridCol w:w="850"/>
        <w:gridCol w:w="851"/>
        <w:gridCol w:w="992"/>
        <w:gridCol w:w="790"/>
      </w:tblGrid>
      <w:tr w:rsidR="00F15EB2" w:rsidRPr="00A17F0F" w:rsidTr="0061743F">
        <w:trPr>
          <w:cantSplit/>
          <w:tblHeader/>
        </w:trPr>
        <w:tc>
          <w:tcPr>
            <w:tcW w:w="9153" w:type="dxa"/>
            <w:gridSpan w:val="8"/>
            <w:tcBorders>
              <w:top w:val="nil"/>
              <w:left w:val="nil"/>
              <w:bottom w:val="nil"/>
              <w:right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b/>
                <w:bCs/>
                <w:color w:val="000000"/>
                <w:sz w:val="18"/>
                <w:szCs w:val="18"/>
              </w:rPr>
              <w:t>Kepatuhan Diet * Pekerjaan Crosstabulation</w:t>
            </w:r>
          </w:p>
        </w:tc>
      </w:tr>
      <w:tr w:rsidR="00F15EB2" w:rsidRPr="00A17F0F" w:rsidTr="0061743F">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nil"/>
              <w:bottom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3969"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Pekerjaan</w:t>
            </w:r>
          </w:p>
        </w:tc>
        <w:tc>
          <w:tcPr>
            <w:tcW w:w="79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Total</w:t>
            </w:r>
          </w:p>
        </w:tc>
      </w:tr>
      <w:tr w:rsidR="00F15EB2" w:rsidRPr="00A17F0F" w:rsidTr="0061743F">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2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Tidak Bekerja</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Pedagang/Wiraswasta</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Pegawai Swasta</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TNI/POLRI/PNS</w:t>
            </w:r>
          </w:p>
        </w:tc>
        <w:tc>
          <w:tcPr>
            <w:tcW w:w="79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r>
      <w:tr w:rsidR="00F15EB2" w:rsidRPr="00A17F0F" w:rsidTr="0061743F">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Kepatuhan Diet</w:t>
            </w:r>
          </w:p>
        </w:tc>
        <w:tc>
          <w:tcPr>
            <w:tcW w:w="992" w:type="dxa"/>
            <w:vMerge w:val="restart"/>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Patuh</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17</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14</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w:t>
            </w:r>
          </w:p>
        </w:tc>
        <w:tc>
          <w:tcPr>
            <w:tcW w:w="7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46</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37.0%</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21.7%</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30.4%</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10.9%</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Pekerjaan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48.6%</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55.6%</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70.0%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71.4%</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21.2%</w:t>
            </w:r>
          </w:p>
        </w:tc>
        <w:tc>
          <w:tcPr>
            <w:tcW w:w="850"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85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17.5%</w:t>
            </w:r>
          </w:p>
        </w:tc>
        <w:tc>
          <w:tcPr>
            <w:tcW w:w="992"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w:t>
            </w:r>
          </w:p>
        </w:tc>
        <w:tc>
          <w:tcPr>
            <w:tcW w:w="79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992" w:type="dxa"/>
            <w:vMerge w:val="restart"/>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Kurang Patuh</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13</w:t>
            </w:r>
          </w:p>
        </w:tc>
        <w:tc>
          <w:tcPr>
            <w:tcW w:w="850"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w:t>
            </w:r>
          </w:p>
        </w:tc>
        <w:tc>
          <w:tcPr>
            <w:tcW w:w="85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w:t>
            </w:r>
          </w:p>
        </w:tc>
        <w:tc>
          <w:tcPr>
            <w:tcW w:w="992"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w:t>
            </w:r>
          </w:p>
        </w:tc>
        <w:tc>
          <w:tcPr>
            <w:tcW w:w="79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50.0%</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23.1%</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19.2%</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7.7%</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Pekerjaan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37.1%</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33.3%</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28.6%</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16.2%</w:t>
            </w:r>
          </w:p>
        </w:tc>
        <w:tc>
          <w:tcPr>
            <w:tcW w:w="850"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7.5%</w:t>
            </w:r>
          </w:p>
        </w:tc>
        <w:tc>
          <w:tcPr>
            <w:tcW w:w="85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w:t>
            </w:r>
          </w:p>
        </w:tc>
        <w:tc>
          <w:tcPr>
            <w:tcW w:w="992"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w:t>
            </w:r>
          </w:p>
        </w:tc>
        <w:tc>
          <w:tcPr>
            <w:tcW w:w="79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992" w:type="dxa"/>
            <w:vMerge w:val="restart"/>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Tidak Patuh</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w:t>
            </w:r>
          </w:p>
        </w:tc>
        <w:tc>
          <w:tcPr>
            <w:tcW w:w="850"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w:t>
            </w:r>
          </w:p>
        </w:tc>
        <w:tc>
          <w:tcPr>
            <w:tcW w:w="85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79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62.5%</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25.0%</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Pekerjaan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14.3%</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11.1%</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F15EB2" w:rsidRPr="00A17F0F" w:rsidTr="0061743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992"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6.2%</w:t>
            </w:r>
          </w:p>
        </w:tc>
        <w:tc>
          <w:tcPr>
            <w:tcW w:w="850"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w:t>
            </w:r>
          </w:p>
        </w:tc>
        <w:tc>
          <w:tcPr>
            <w:tcW w:w="85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992"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.0%</w:t>
            </w:r>
          </w:p>
        </w:tc>
        <w:tc>
          <w:tcPr>
            <w:tcW w:w="79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F15EB2" w:rsidRPr="00A17F0F" w:rsidTr="0061743F">
        <w:trPr>
          <w:cantSplit/>
          <w:tblHeader/>
        </w:trPr>
        <w:tc>
          <w:tcPr>
            <w:tcW w:w="212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Total</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35</w:t>
            </w:r>
          </w:p>
        </w:tc>
        <w:tc>
          <w:tcPr>
            <w:tcW w:w="850"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18</w:t>
            </w:r>
          </w:p>
        </w:tc>
        <w:tc>
          <w:tcPr>
            <w:tcW w:w="85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20</w:t>
            </w:r>
          </w:p>
        </w:tc>
        <w:tc>
          <w:tcPr>
            <w:tcW w:w="992"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w:t>
            </w:r>
          </w:p>
        </w:tc>
        <w:tc>
          <w:tcPr>
            <w:tcW w:w="79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80</w:t>
            </w:r>
          </w:p>
        </w:tc>
      </w:tr>
      <w:tr w:rsidR="00F15EB2" w:rsidRPr="00A17F0F" w:rsidTr="0061743F">
        <w:trPr>
          <w:cantSplit/>
          <w:tblHeader/>
        </w:trPr>
        <w:tc>
          <w:tcPr>
            <w:tcW w:w="21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43.8%</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22.5%</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8.8%</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21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Pekerjaan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7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rPr>
        <w:tc>
          <w:tcPr>
            <w:tcW w:w="21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43.8%</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22.5%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25.0%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8.8%</w:t>
            </w:r>
          </w:p>
        </w:tc>
        <w:tc>
          <w:tcPr>
            <w:tcW w:w="7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bl>
    <w:p w:rsidR="00F15EB2" w:rsidRPr="00A17F0F" w:rsidRDefault="00F15EB2" w:rsidP="00F15EB2">
      <w:pPr>
        <w:autoSpaceDE w:val="0"/>
        <w:autoSpaceDN w:val="0"/>
        <w:adjustRightInd w:val="0"/>
        <w:spacing w:after="0" w:line="400" w:lineRule="atLeast"/>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Default="00F15EB2" w:rsidP="00F15EB2">
      <w:pPr>
        <w:autoSpaceDE w:val="0"/>
        <w:autoSpaceDN w:val="0"/>
        <w:adjustRightInd w:val="0"/>
        <w:spacing w:after="0" w:line="240" w:lineRule="auto"/>
        <w:rPr>
          <w:rFonts w:ascii="Times New Roman" w:hAnsi="Times New Roman" w:cs="Times New Roman"/>
          <w:sz w:val="24"/>
          <w:szCs w:val="24"/>
        </w:rPr>
      </w:pPr>
    </w:p>
    <w:p w:rsidR="00F15EB2" w:rsidRPr="00A17F0F" w:rsidRDefault="00F15EB2" w:rsidP="00F15EB2">
      <w:pPr>
        <w:autoSpaceDE w:val="0"/>
        <w:autoSpaceDN w:val="0"/>
        <w:adjustRightInd w:val="0"/>
        <w:spacing w:after="0" w:line="240" w:lineRule="auto"/>
        <w:rPr>
          <w:rFonts w:ascii="Times New Roman" w:hAnsi="Times New Roman" w:cs="Times New Roman"/>
          <w:sz w:val="24"/>
          <w:szCs w:val="24"/>
        </w:rPr>
      </w:pPr>
    </w:p>
    <w:tbl>
      <w:tblPr>
        <w:tblW w:w="85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60"/>
        <w:gridCol w:w="1408"/>
        <w:gridCol w:w="2355"/>
        <w:gridCol w:w="1112"/>
        <w:gridCol w:w="1111"/>
        <w:gridCol w:w="1000"/>
      </w:tblGrid>
      <w:tr w:rsidR="00F15EB2" w:rsidRPr="00A17F0F" w:rsidTr="0061743F">
        <w:trPr>
          <w:cantSplit/>
          <w:tblHeader/>
        </w:trPr>
        <w:tc>
          <w:tcPr>
            <w:tcW w:w="8543" w:type="dxa"/>
            <w:gridSpan w:val="6"/>
            <w:tcBorders>
              <w:top w:val="nil"/>
              <w:left w:val="nil"/>
              <w:bottom w:val="nil"/>
              <w:right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b/>
                <w:bCs/>
                <w:color w:val="000000"/>
                <w:sz w:val="18"/>
                <w:szCs w:val="18"/>
              </w:rPr>
              <w:t>Kepatuhan Diet * Lama Menderita Crosstabulation</w:t>
            </w:r>
          </w:p>
        </w:tc>
      </w:tr>
      <w:tr w:rsidR="00F15EB2" w:rsidRPr="00A17F0F" w:rsidTr="0061743F">
        <w:trPr>
          <w:cantSplit/>
          <w:tblHeader/>
        </w:trPr>
        <w:tc>
          <w:tcPr>
            <w:tcW w:w="15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16" w:space="0" w:color="000000"/>
              <w:left w:val="nil"/>
              <w:bottom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22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Lama Menderita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Total</w:t>
            </w:r>
          </w:p>
        </w:tc>
      </w:tr>
      <w:tr w:rsidR="00F15EB2" w:rsidRPr="00A17F0F" w:rsidTr="0061743F">
        <w:trPr>
          <w:cantSplit/>
          <w:tblHeader/>
        </w:trPr>
        <w:tc>
          <w:tcPr>
            <w:tcW w:w="15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tcBorders>
              <w:top w:val="nil"/>
              <w:left w:val="nil"/>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1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&lt; 1 Tahun</w:t>
            </w:r>
          </w:p>
        </w:tc>
        <w:tc>
          <w:tcPr>
            <w:tcW w:w="1111" w:type="dxa"/>
            <w:tcBorders>
              <w:bottom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320" w:lineRule="atLeast"/>
              <w:jc w:val="center"/>
              <w:rPr>
                <w:rFonts w:ascii="Arial" w:hAnsi="Arial" w:cs="Arial"/>
                <w:color w:val="000000"/>
                <w:sz w:val="18"/>
                <w:szCs w:val="18"/>
              </w:rPr>
            </w:pPr>
            <w:r w:rsidRPr="00A17F0F">
              <w:rPr>
                <w:rFonts w:ascii="Arial" w:hAnsi="Arial" w:cs="Arial"/>
                <w:color w:val="000000"/>
                <w:sz w:val="18"/>
                <w:szCs w:val="18"/>
              </w:rPr>
              <w:t>&gt; 1 Tahun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r>
      <w:tr w:rsidR="00F15EB2" w:rsidRPr="00A17F0F" w:rsidTr="0061743F">
        <w:trPr>
          <w:cantSplit/>
          <w:tblHeader/>
        </w:trPr>
        <w:tc>
          <w:tcPr>
            <w:tcW w:w="15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Kepatuhan Diet</w:t>
            </w:r>
          </w:p>
        </w:tc>
        <w:tc>
          <w:tcPr>
            <w:tcW w:w="1408" w:type="dxa"/>
            <w:vMerge w:val="restart"/>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Patuh</w:t>
            </w:r>
          </w:p>
        </w:tc>
        <w:tc>
          <w:tcPr>
            <w:tcW w:w="23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1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w:t>
            </w:r>
          </w:p>
        </w:tc>
        <w:tc>
          <w:tcPr>
            <w:tcW w:w="1111" w:type="dxa"/>
            <w:tcBorders>
              <w:top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46</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6.5%</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93.5%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37.5%</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59.7%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1408" w:type="dxa"/>
            <w:vMerge/>
            <w:tcBorders>
              <w:top w:val="single" w:sz="16" w:space="0" w:color="000000"/>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3.8%</w:t>
            </w:r>
          </w:p>
        </w:tc>
        <w:tc>
          <w:tcPr>
            <w:tcW w:w="111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53.8%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57.5%</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1408" w:type="dxa"/>
            <w:vMerge w:val="restart"/>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Kurang Patuh</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4</w:t>
            </w:r>
          </w:p>
        </w:tc>
        <w:tc>
          <w:tcPr>
            <w:tcW w:w="111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26</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15.4%</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50.0%</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30.6%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5.0%</w:t>
            </w:r>
          </w:p>
        </w:tc>
        <w:tc>
          <w:tcPr>
            <w:tcW w:w="111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27.5%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32.5%</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1408" w:type="dxa"/>
            <w:vMerge w:val="restart"/>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Tidak Patuh</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w:t>
            </w:r>
          </w:p>
        </w:tc>
        <w:tc>
          <w:tcPr>
            <w:tcW w:w="111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12.5%</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9.7%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F15EB2" w:rsidRPr="00A17F0F" w:rsidTr="0061743F">
        <w:trPr>
          <w:cantSplit/>
          <w:tblHeader/>
        </w:trPr>
        <w:tc>
          <w:tcPr>
            <w:tcW w:w="15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1408" w:type="dxa"/>
            <w:vMerge/>
            <w:tcBorders>
              <w:left w:val="nil"/>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Times New Roman" w:hAnsi="Times New Roman" w:cs="Times New Roman"/>
                <w:sz w:val="24"/>
                <w:szCs w:val="24"/>
              </w:rPr>
            </w:pPr>
          </w:p>
        </w:tc>
        <w:tc>
          <w:tcPr>
            <w:tcW w:w="2354" w:type="dxa"/>
            <w:tcBorders>
              <w:top w:val="nil"/>
              <w:left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12" w:type="dxa"/>
            <w:tcBorders>
              <w:top w:val="nil"/>
              <w:lef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1.2%</w:t>
            </w:r>
          </w:p>
        </w:tc>
        <w:tc>
          <w:tcPr>
            <w:tcW w:w="1111" w:type="dxa"/>
            <w:tcBorders>
              <w:top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r>
      <w:tr w:rsidR="00F15EB2" w:rsidRPr="00A17F0F" w:rsidTr="0061743F">
        <w:trPr>
          <w:cantSplit/>
          <w:tblHeader/>
        </w:trPr>
        <w:tc>
          <w:tcPr>
            <w:tcW w:w="29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Total</w:t>
            </w:r>
          </w:p>
        </w:tc>
        <w:tc>
          <w:tcPr>
            <w:tcW w:w="2354" w:type="dxa"/>
            <w:tcBorders>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Count</w:t>
            </w:r>
          </w:p>
        </w:tc>
        <w:tc>
          <w:tcPr>
            <w:tcW w:w="1112" w:type="dxa"/>
            <w:tcBorders>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w:t>
            </w:r>
          </w:p>
        </w:tc>
        <w:tc>
          <w:tcPr>
            <w:tcW w:w="1111" w:type="dxa"/>
            <w:tcBorders>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72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80</w:t>
            </w:r>
          </w:p>
        </w:tc>
      </w:tr>
      <w:tr w:rsidR="00F15EB2" w:rsidRPr="00A17F0F" w:rsidTr="0061743F">
        <w:trPr>
          <w:cantSplit/>
          <w:tblHeader/>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Kepatuhan Diet</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90.0%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blHeader/>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nil"/>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within Lama Menderita</w:t>
            </w:r>
          </w:p>
        </w:tc>
        <w:tc>
          <w:tcPr>
            <w:tcW w:w="1112" w:type="dxa"/>
            <w:tcBorders>
              <w:top w:val="nil"/>
              <w:left w:val="single" w:sz="16" w:space="0" w:color="000000"/>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1111" w:type="dxa"/>
            <w:tcBorders>
              <w:top w:val="nil"/>
              <w:bottom w:val="nil"/>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r w:rsidR="00F15EB2" w:rsidRPr="00A17F0F" w:rsidTr="0061743F">
        <w:trPr>
          <w:cantSplit/>
        </w:trPr>
        <w:tc>
          <w:tcPr>
            <w:tcW w:w="2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240" w:lineRule="auto"/>
              <w:rPr>
                <w:rFonts w:ascii="Arial" w:hAnsi="Arial" w:cs="Arial"/>
                <w:color w:val="000000"/>
                <w:sz w:val="18"/>
                <w:szCs w:val="18"/>
              </w:rPr>
            </w:pPr>
          </w:p>
        </w:tc>
        <w:tc>
          <w:tcPr>
            <w:tcW w:w="23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5EB2" w:rsidRPr="00A17F0F" w:rsidRDefault="00F15EB2" w:rsidP="0061743F">
            <w:pPr>
              <w:autoSpaceDE w:val="0"/>
              <w:autoSpaceDN w:val="0"/>
              <w:adjustRightInd w:val="0"/>
              <w:spacing w:after="0" w:line="320" w:lineRule="atLeast"/>
              <w:rPr>
                <w:rFonts w:ascii="Arial" w:hAnsi="Arial" w:cs="Arial"/>
                <w:color w:val="000000"/>
                <w:sz w:val="18"/>
                <w:szCs w:val="18"/>
              </w:rPr>
            </w:pPr>
            <w:r w:rsidRPr="00A17F0F">
              <w:rPr>
                <w:rFonts w:ascii="Arial" w:hAnsi="Arial" w:cs="Arial"/>
                <w:color w:val="000000"/>
                <w:sz w:val="18"/>
                <w:szCs w:val="18"/>
              </w:rPr>
              <w:t>% of Total</w:t>
            </w:r>
          </w:p>
        </w:tc>
        <w:tc>
          <w:tcPr>
            <w:tcW w:w="111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w:t>
            </w:r>
          </w:p>
        </w:tc>
        <w:tc>
          <w:tcPr>
            <w:tcW w:w="1111" w:type="dxa"/>
            <w:tcBorders>
              <w:top w:val="nil"/>
              <w:bottom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90.0%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5EB2" w:rsidRPr="00A17F0F" w:rsidRDefault="00F15EB2" w:rsidP="0061743F">
            <w:pPr>
              <w:autoSpaceDE w:val="0"/>
              <w:autoSpaceDN w:val="0"/>
              <w:adjustRightInd w:val="0"/>
              <w:spacing w:after="0" w:line="320" w:lineRule="atLeast"/>
              <w:jc w:val="right"/>
              <w:rPr>
                <w:rFonts w:ascii="Arial" w:hAnsi="Arial" w:cs="Arial"/>
                <w:color w:val="000000"/>
                <w:sz w:val="18"/>
                <w:szCs w:val="18"/>
              </w:rPr>
            </w:pPr>
            <w:r w:rsidRPr="00A17F0F">
              <w:rPr>
                <w:rFonts w:ascii="Arial" w:hAnsi="Arial" w:cs="Arial"/>
                <w:color w:val="000000"/>
                <w:sz w:val="18"/>
                <w:szCs w:val="18"/>
              </w:rPr>
              <w:t>100.0%</w:t>
            </w:r>
          </w:p>
        </w:tc>
      </w:tr>
    </w:tbl>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sz w:val="24"/>
          <w:szCs w:val="24"/>
        </w:rPr>
      </w:pPr>
    </w:p>
    <w:p w:rsidR="00B55928" w:rsidRDefault="00B55928" w:rsidP="00B55928">
      <w:pPr>
        <w:rPr>
          <w:rFonts w:ascii="Times New Roman" w:hAnsi="Times New Roman" w:cs="Times New Roman"/>
          <w:b/>
          <w:sz w:val="24"/>
          <w:szCs w:val="24"/>
        </w:rPr>
      </w:pPr>
    </w:p>
    <w:p w:rsidR="00B55928" w:rsidRDefault="00B55928" w:rsidP="00B55928">
      <w:pPr>
        <w:rPr>
          <w:rFonts w:ascii="Times New Roman" w:hAnsi="Times New Roman" w:cs="Times New Roman"/>
          <w:b/>
          <w:sz w:val="24"/>
          <w:szCs w:val="24"/>
        </w:rPr>
      </w:pPr>
    </w:p>
    <w:p w:rsidR="00B55928" w:rsidRPr="004E5B53"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4E5B53"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Pr="004E5B53" w:rsidRDefault="00B55928" w:rsidP="00B55928">
      <w:pPr>
        <w:autoSpaceDE w:val="0"/>
        <w:autoSpaceDN w:val="0"/>
        <w:adjustRightInd w:val="0"/>
        <w:spacing w:after="0" w:line="240" w:lineRule="auto"/>
        <w:rPr>
          <w:rFonts w:ascii="Times New Roman" w:hAnsi="Times New Roman" w:cs="Times New Roman"/>
          <w:sz w:val="24"/>
          <w:szCs w:val="24"/>
        </w:rPr>
      </w:pPr>
    </w:p>
    <w:p w:rsidR="00B55928" w:rsidRPr="004E5B53" w:rsidRDefault="00B55928" w:rsidP="00B55928">
      <w:pPr>
        <w:autoSpaceDE w:val="0"/>
        <w:autoSpaceDN w:val="0"/>
        <w:adjustRightInd w:val="0"/>
        <w:spacing w:after="0" w:line="400" w:lineRule="atLeast"/>
        <w:rPr>
          <w:rFonts w:ascii="Times New Roman" w:hAnsi="Times New Roman" w:cs="Times New Roman"/>
          <w:sz w:val="24"/>
          <w:szCs w:val="24"/>
        </w:rPr>
      </w:pPr>
    </w:p>
    <w:p w:rsidR="00B55928" w:rsidRDefault="00B55928" w:rsidP="00B55928">
      <w:pPr>
        <w:rPr>
          <w:rFonts w:ascii="Times New Roman" w:hAnsi="Times New Roman" w:cs="Times New Roman"/>
          <w:b/>
          <w:sz w:val="24"/>
          <w:szCs w:val="24"/>
          <w:lang w:val="en-ID"/>
        </w:rPr>
      </w:pPr>
    </w:p>
    <w:p w:rsidR="00A77535" w:rsidRPr="00A77535" w:rsidRDefault="00A77535" w:rsidP="00A77535">
      <w:pPr>
        <w:pStyle w:val="Caption"/>
        <w:rPr>
          <w:rFonts w:ascii="Times New Roman" w:hAnsi="Times New Roman" w:cs="Times New Roman"/>
          <w:b/>
          <w:i w:val="0"/>
          <w:color w:val="auto"/>
          <w:sz w:val="24"/>
          <w:szCs w:val="24"/>
        </w:rPr>
      </w:pPr>
      <w:bookmarkStart w:id="180" w:name="_Toc76732344"/>
      <w:r w:rsidRPr="00A77535">
        <w:rPr>
          <w:rFonts w:ascii="Times New Roman" w:hAnsi="Times New Roman" w:cs="Times New Roman"/>
          <w:b/>
          <w:i w:val="0"/>
          <w:color w:val="auto"/>
          <w:sz w:val="24"/>
          <w:szCs w:val="24"/>
        </w:rPr>
        <w:lastRenderedPageBreak/>
        <w:t xml:space="preserve">Lampiran </w:t>
      </w:r>
      <w:r w:rsidRPr="00A77535">
        <w:rPr>
          <w:rFonts w:ascii="Times New Roman" w:hAnsi="Times New Roman" w:cs="Times New Roman"/>
          <w:b/>
          <w:i w:val="0"/>
          <w:color w:val="auto"/>
          <w:sz w:val="24"/>
          <w:szCs w:val="24"/>
        </w:rPr>
        <w:fldChar w:fldCharType="begin"/>
      </w:r>
      <w:r w:rsidRPr="00A77535">
        <w:rPr>
          <w:rFonts w:ascii="Times New Roman" w:hAnsi="Times New Roman" w:cs="Times New Roman"/>
          <w:b/>
          <w:i w:val="0"/>
          <w:color w:val="auto"/>
          <w:sz w:val="24"/>
          <w:szCs w:val="24"/>
        </w:rPr>
        <w:instrText xml:space="preserve"> SEQ Lampiran \* ARABIC </w:instrText>
      </w:r>
      <w:r w:rsidRPr="00A77535">
        <w:rPr>
          <w:rFonts w:ascii="Times New Roman" w:hAnsi="Times New Roman" w:cs="Times New Roman"/>
          <w:b/>
          <w:i w:val="0"/>
          <w:color w:val="auto"/>
          <w:sz w:val="24"/>
          <w:szCs w:val="24"/>
        </w:rPr>
        <w:fldChar w:fldCharType="separate"/>
      </w:r>
      <w:r w:rsidR="007F3722">
        <w:rPr>
          <w:rFonts w:ascii="Times New Roman" w:hAnsi="Times New Roman" w:cs="Times New Roman"/>
          <w:b/>
          <w:i w:val="0"/>
          <w:noProof/>
          <w:color w:val="auto"/>
          <w:sz w:val="24"/>
          <w:szCs w:val="24"/>
        </w:rPr>
        <w:t>20</w:t>
      </w:r>
      <w:bookmarkEnd w:id="180"/>
      <w:r w:rsidRPr="00A77535">
        <w:rPr>
          <w:rFonts w:ascii="Times New Roman" w:hAnsi="Times New Roman" w:cs="Times New Roman"/>
          <w:b/>
          <w:i w:val="0"/>
          <w:color w:val="auto"/>
          <w:sz w:val="24"/>
          <w:szCs w:val="24"/>
        </w:rPr>
        <w:fldChar w:fldCharType="end"/>
      </w:r>
    </w:p>
    <w:p w:rsidR="00B55928" w:rsidRPr="00A77535" w:rsidRDefault="00B55928" w:rsidP="00A77535">
      <w:pPr>
        <w:pStyle w:val="Caption"/>
        <w:jc w:val="center"/>
        <w:rPr>
          <w:rFonts w:ascii="Times New Roman" w:hAnsi="Times New Roman" w:cs="Times New Roman"/>
          <w:b/>
          <w:i w:val="0"/>
          <w:color w:val="auto"/>
          <w:sz w:val="24"/>
          <w:szCs w:val="24"/>
          <w:lang w:val="en-ID"/>
        </w:rPr>
      </w:pPr>
      <w:r w:rsidRPr="00A77535">
        <w:rPr>
          <w:rFonts w:ascii="Times New Roman" w:hAnsi="Times New Roman" w:cs="Times New Roman"/>
          <w:b/>
          <w:i w:val="0"/>
          <w:color w:val="auto"/>
          <w:sz w:val="24"/>
          <w:szCs w:val="24"/>
          <w:lang w:val="en-ID"/>
        </w:rPr>
        <w:t>Dokumentasi</w:t>
      </w:r>
    </w:p>
    <w:p w:rsidR="00B55928" w:rsidRPr="00CA4A3E" w:rsidRDefault="00B55928" w:rsidP="00B55928">
      <w:pPr>
        <w:jc w:val="center"/>
        <w:rPr>
          <w:rFonts w:ascii="Times New Roman" w:hAnsi="Times New Roman" w:cs="Times New Roman"/>
          <w:b/>
          <w:sz w:val="24"/>
          <w:szCs w:val="24"/>
          <w:lang w:val="en-ID"/>
        </w:rPr>
      </w:pPr>
      <w:r>
        <w:rPr>
          <w:rFonts w:ascii="Times New Roman" w:hAnsi="Times New Roman" w:cs="Times New Roman"/>
          <w:b/>
          <w:noProof/>
          <w:sz w:val="24"/>
          <w:szCs w:val="24"/>
        </w:rPr>
        <w:drawing>
          <wp:anchor distT="0" distB="0" distL="114300" distR="114300" simplePos="0" relativeHeight="251681792" behindDoc="0" locked="0" layoutInCell="1" allowOverlap="1" wp14:anchorId="69AF1658" wp14:editId="7CF916F1">
            <wp:simplePos x="0" y="0"/>
            <wp:positionH relativeFrom="column">
              <wp:posOffset>340995</wp:posOffset>
            </wp:positionH>
            <wp:positionV relativeFrom="paragraph">
              <wp:posOffset>4605655</wp:posOffset>
            </wp:positionV>
            <wp:extent cx="4457700" cy="3245961"/>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308534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57700" cy="32459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79744" behindDoc="0" locked="0" layoutInCell="1" allowOverlap="1" wp14:anchorId="7AF207BE" wp14:editId="32200F51">
            <wp:simplePos x="0" y="0"/>
            <wp:positionH relativeFrom="column">
              <wp:posOffset>2493645</wp:posOffset>
            </wp:positionH>
            <wp:positionV relativeFrom="paragraph">
              <wp:posOffset>262255</wp:posOffset>
            </wp:positionV>
            <wp:extent cx="2550160" cy="4067175"/>
            <wp:effectExtent l="0" t="0" r="2540" b="952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17-WA0009.jpg"/>
                    <pic:cNvPicPr/>
                  </pic:nvPicPr>
                  <pic:blipFill>
                    <a:blip r:embed="rId53">
                      <a:extLst>
                        <a:ext uri="{28A0092B-C50C-407E-A947-70E740481C1C}">
                          <a14:useLocalDpi xmlns:a14="http://schemas.microsoft.com/office/drawing/2010/main" val="0"/>
                        </a:ext>
                      </a:extLst>
                    </a:blip>
                    <a:stretch>
                      <a:fillRect/>
                    </a:stretch>
                  </pic:blipFill>
                  <pic:spPr>
                    <a:xfrm>
                      <a:off x="0" y="0"/>
                      <a:ext cx="2550160" cy="4067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14:anchorId="12F863AE" wp14:editId="5E14C81A">
            <wp:simplePos x="0" y="0"/>
            <wp:positionH relativeFrom="column">
              <wp:posOffset>26670</wp:posOffset>
            </wp:positionH>
            <wp:positionV relativeFrom="paragraph">
              <wp:posOffset>262255</wp:posOffset>
            </wp:positionV>
            <wp:extent cx="2343150" cy="400050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16-WA0015.jpg"/>
                    <pic:cNvPicPr/>
                  </pic:nvPicPr>
                  <pic:blipFill>
                    <a:blip r:embed="rId54">
                      <a:extLst>
                        <a:ext uri="{28A0092B-C50C-407E-A947-70E740481C1C}">
                          <a14:useLocalDpi xmlns:a14="http://schemas.microsoft.com/office/drawing/2010/main" val="0"/>
                        </a:ext>
                      </a:extLst>
                    </a:blip>
                    <a:stretch>
                      <a:fillRect/>
                    </a:stretch>
                  </pic:blipFill>
                  <pic:spPr>
                    <a:xfrm>
                      <a:off x="0" y="0"/>
                      <a:ext cx="2343150" cy="4000500"/>
                    </a:xfrm>
                    <a:prstGeom prst="rect">
                      <a:avLst/>
                    </a:prstGeom>
                  </pic:spPr>
                </pic:pic>
              </a:graphicData>
            </a:graphic>
            <wp14:sizeRelH relativeFrom="page">
              <wp14:pctWidth>0</wp14:pctWidth>
            </wp14:sizeRelH>
            <wp14:sizeRelV relativeFrom="page">
              <wp14:pctHeight>0</wp14:pctHeight>
            </wp14:sizeRelV>
          </wp:anchor>
        </w:drawing>
      </w:r>
    </w:p>
    <w:p w:rsidR="0008552A" w:rsidRDefault="0008552A"/>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C3AF7" w:rsidRDefault="00CC3AF7"/>
    <w:p w:rsidR="00C5415F" w:rsidRPr="00C5415F" w:rsidRDefault="00C5415F" w:rsidP="00C5415F">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C5415F" w:rsidRPr="00AD6404" w:rsidRDefault="00C5415F" w:rsidP="00C5415F">
      <w:pPr>
        <w:spacing w:line="360" w:lineRule="auto"/>
        <w:jc w:val="center"/>
        <w:rPr>
          <w:rFonts w:ascii="Times New Roman" w:hAnsi="Times New Roman"/>
          <w:b/>
          <w:sz w:val="24"/>
          <w:szCs w:val="24"/>
        </w:rPr>
      </w:pPr>
      <w:r w:rsidRPr="00AD6404">
        <w:rPr>
          <w:rFonts w:ascii="Times New Roman" w:hAnsi="Times New Roman"/>
          <w:b/>
          <w:sz w:val="24"/>
          <w:szCs w:val="24"/>
        </w:rPr>
        <w:t>LEMBAR KONSUL/ BIMBINGAN SKRIPSI</w:t>
      </w:r>
    </w:p>
    <w:p w:rsidR="00C5415F" w:rsidRPr="00AD6404" w:rsidRDefault="00C5415F" w:rsidP="00C5415F">
      <w:pPr>
        <w:spacing w:line="360" w:lineRule="auto"/>
        <w:jc w:val="center"/>
        <w:rPr>
          <w:rFonts w:ascii="Times New Roman" w:hAnsi="Times New Roman"/>
          <w:b/>
          <w:sz w:val="24"/>
          <w:szCs w:val="24"/>
        </w:rPr>
      </w:pPr>
      <w:r w:rsidRPr="00AD6404">
        <w:rPr>
          <w:rFonts w:ascii="Times New Roman" w:hAnsi="Times New Roman"/>
          <w:b/>
          <w:sz w:val="24"/>
          <w:szCs w:val="24"/>
        </w:rPr>
        <w:t>MAHASISWA PRODI S 1 KEPERAWATAN STIKES HANG TUAH SURABAYA</w:t>
      </w:r>
    </w:p>
    <w:p w:rsidR="00C5415F" w:rsidRPr="00AD6404" w:rsidRDefault="00C5415F" w:rsidP="00C5415F">
      <w:pPr>
        <w:spacing w:line="360" w:lineRule="auto"/>
        <w:jc w:val="center"/>
        <w:rPr>
          <w:rFonts w:ascii="Times New Roman" w:hAnsi="Times New Roman"/>
          <w:sz w:val="24"/>
          <w:szCs w:val="24"/>
        </w:rPr>
      </w:pPr>
      <w:r w:rsidRPr="00AD6404">
        <w:rPr>
          <w:rFonts w:ascii="Times New Roman" w:hAnsi="Times New Roman"/>
          <w:b/>
          <w:sz w:val="24"/>
          <w:szCs w:val="24"/>
        </w:rPr>
        <w:t>TA. 2020/2021</w:t>
      </w:r>
    </w:p>
    <w:p w:rsidR="00C5415F" w:rsidRPr="00AD6404" w:rsidRDefault="00C5415F" w:rsidP="00C5415F">
      <w:pPr>
        <w:spacing w:line="360" w:lineRule="auto"/>
        <w:rPr>
          <w:rFonts w:ascii="Times New Roman" w:hAnsi="Times New Roman"/>
          <w:sz w:val="24"/>
          <w:szCs w:val="24"/>
        </w:rPr>
      </w:pPr>
      <w:r w:rsidRPr="00AD6404">
        <w:rPr>
          <w:rFonts w:ascii="Times New Roman" w:hAnsi="Times New Roman"/>
          <w:sz w:val="24"/>
          <w:szCs w:val="24"/>
        </w:rPr>
        <w:t xml:space="preserve">Nama </w:t>
      </w:r>
      <w:r w:rsidRPr="00AD6404">
        <w:rPr>
          <w:rFonts w:ascii="Times New Roman" w:hAnsi="Times New Roman"/>
          <w:sz w:val="24"/>
          <w:szCs w:val="24"/>
        </w:rPr>
        <w:tab/>
      </w:r>
      <w:r w:rsidRPr="00AD6404">
        <w:rPr>
          <w:rFonts w:ascii="Times New Roman" w:hAnsi="Times New Roman"/>
          <w:sz w:val="24"/>
          <w:szCs w:val="24"/>
        </w:rPr>
        <w:tab/>
      </w:r>
      <w:r w:rsidRPr="00AD6404">
        <w:rPr>
          <w:rFonts w:ascii="Times New Roman" w:hAnsi="Times New Roman"/>
          <w:sz w:val="24"/>
          <w:szCs w:val="24"/>
        </w:rPr>
        <w:tab/>
      </w:r>
      <w:r>
        <w:rPr>
          <w:rFonts w:ascii="Times New Roman" w:hAnsi="Times New Roman"/>
          <w:sz w:val="24"/>
          <w:szCs w:val="24"/>
        </w:rPr>
        <w:tab/>
        <w:t>: Iftita Churrosida</w:t>
      </w:r>
    </w:p>
    <w:p w:rsidR="00C5415F" w:rsidRPr="00AD6404" w:rsidRDefault="00C5415F" w:rsidP="00C5415F">
      <w:pPr>
        <w:spacing w:line="360" w:lineRule="auto"/>
        <w:rPr>
          <w:rFonts w:ascii="Times New Roman" w:hAnsi="Times New Roman"/>
          <w:sz w:val="24"/>
          <w:szCs w:val="24"/>
        </w:rPr>
      </w:pPr>
      <w:r w:rsidRPr="00AD6404">
        <w:rPr>
          <w:rFonts w:ascii="Times New Roman" w:hAnsi="Times New Roman"/>
          <w:sz w:val="24"/>
          <w:szCs w:val="24"/>
        </w:rPr>
        <w:t>NIM</w:t>
      </w:r>
      <w:r w:rsidRPr="00AD6404">
        <w:rPr>
          <w:rFonts w:ascii="Times New Roman" w:hAnsi="Times New Roman"/>
          <w:sz w:val="24"/>
          <w:szCs w:val="24"/>
        </w:rPr>
        <w:tab/>
      </w:r>
      <w:r w:rsidRPr="00AD6404">
        <w:rPr>
          <w:rFonts w:ascii="Times New Roman" w:hAnsi="Times New Roman"/>
          <w:sz w:val="24"/>
          <w:szCs w:val="24"/>
        </w:rPr>
        <w:tab/>
      </w:r>
      <w:r w:rsidRPr="00AD6404">
        <w:rPr>
          <w:rFonts w:ascii="Times New Roman" w:hAnsi="Times New Roman"/>
          <w:sz w:val="24"/>
          <w:szCs w:val="24"/>
        </w:rPr>
        <w:tab/>
      </w:r>
      <w:r>
        <w:rPr>
          <w:rFonts w:ascii="Times New Roman" w:hAnsi="Times New Roman"/>
          <w:sz w:val="24"/>
          <w:szCs w:val="24"/>
        </w:rPr>
        <w:tab/>
        <w:t>: 1710044</w:t>
      </w:r>
    </w:p>
    <w:p w:rsidR="00C5415F" w:rsidRPr="00AD6404" w:rsidRDefault="00C5415F" w:rsidP="00C5415F">
      <w:pPr>
        <w:spacing w:line="360" w:lineRule="auto"/>
        <w:ind w:left="2835" w:hanging="2835"/>
        <w:rPr>
          <w:rFonts w:ascii="Times New Roman" w:hAnsi="Times New Roman"/>
          <w:sz w:val="24"/>
          <w:szCs w:val="24"/>
        </w:rPr>
      </w:pPr>
      <w:r w:rsidRPr="00AD6404">
        <w:rPr>
          <w:rFonts w:ascii="Times New Roman" w:hAnsi="Times New Roman"/>
          <w:sz w:val="24"/>
          <w:szCs w:val="24"/>
        </w:rPr>
        <w:t>Judul Proposal/Skripsi</w:t>
      </w:r>
      <w:r w:rsidRPr="00AD6404">
        <w:rPr>
          <w:rFonts w:ascii="Times New Roman" w:hAnsi="Times New Roman"/>
          <w:sz w:val="24"/>
          <w:szCs w:val="24"/>
        </w:rPr>
        <w:tab/>
      </w:r>
      <w:r>
        <w:rPr>
          <w:rFonts w:ascii="Times New Roman" w:hAnsi="Times New Roman"/>
          <w:sz w:val="24"/>
          <w:szCs w:val="24"/>
        </w:rPr>
        <w:t xml:space="preserve"> </w:t>
      </w:r>
      <w:r w:rsidRPr="00AD6404">
        <w:rPr>
          <w:rFonts w:ascii="Times New Roman" w:hAnsi="Times New Roman"/>
          <w:sz w:val="24"/>
          <w:szCs w:val="24"/>
        </w:rPr>
        <w:t xml:space="preserve">: Hubungan </w:t>
      </w:r>
      <w:r w:rsidRPr="00AD6404">
        <w:rPr>
          <w:rFonts w:ascii="Times New Roman" w:hAnsi="Times New Roman"/>
          <w:i/>
          <w:sz w:val="24"/>
          <w:szCs w:val="24"/>
        </w:rPr>
        <w:t>Self Efficacy</w:t>
      </w:r>
      <w:r>
        <w:rPr>
          <w:rFonts w:ascii="Times New Roman" w:hAnsi="Times New Roman"/>
          <w:sz w:val="24"/>
          <w:szCs w:val="24"/>
        </w:rPr>
        <w:t xml:space="preserve"> d</w:t>
      </w:r>
      <w:r w:rsidRPr="00AD6404">
        <w:rPr>
          <w:rFonts w:ascii="Times New Roman" w:hAnsi="Times New Roman"/>
          <w:sz w:val="24"/>
          <w:szCs w:val="24"/>
        </w:rPr>
        <w:t>e</w:t>
      </w:r>
      <w:r>
        <w:rPr>
          <w:rFonts w:ascii="Times New Roman" w:hAnsi="Times New Roman"/>
          <w:sz w:val="24"/>
          <w:szCs w:val="24"/>
        </w:rPr>
        <w:t>ngan Kepatuhan Diet pada Pasien Diabetes Melitus Tipe 2 di Puskesmas Siwalankerto Surabaya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559"/>
        <w:gridCol w:w="1490"/>
        <w:gridCol w:w="3162"/>
        <w:gridCol w:w="1380"/>
      </w:tblGrid>
      <w:tr w:rsidR="00C5415F" w:rsidRPr="00AD6404" w:rsidTr="007B755A">
        <w:tc>
          <w:tcPr>
            <w:tcW w:w="546" w:type="dxa"/>
          </w:tcPr>
          <w:p w:rsidR="00C5415F" w:rsidRPr="00AD6404" w:rsidRDefault="00C5415F" w:rsidP="007B755A">
            <w:pPr>
              <w:spacing w:line="360" w:lineRule="auto"/>
              <w:jc w:val="center"/>
              <w:rPr>
                <w:rFonts w:ascii="Times New Roman" w:hAnsi="Times New Roman"/>
                <w:sz w:val="24"/>
                <w:szCs w:val="24"/>
              </w:rPr>
            </w:pPr>
            <w:r w:rsidRPr="00AD6404">
              <w:rPr>
                <w:rFonts w:ascii="Times New Roman" w:hAnsi="Times New Roman"/>
                <w:sz w:val="24"/>
                <w:szCs w:val="24"/>
              </w:rPr>
              <w:t>NO</w:t>
            </w:r>
          </w:p>
        </w:tc>
        <w:tc>
          <w:tcPr>
            <w:tcW w:w="1689" w:type="dxa"/>
          </w:tcPr>
          <w:p w:rsidR="00C5415F" w:rsidRPr="00AD6404" w:rsidRDefault="00C5415F" w:rsidP="007B755A">
            <w:pPr>
              <w:spacing w:line="360" w:lineRule="auto"/>
              <w:jc w:val="center"/>
              <w:rPr>
                <w:rFonts w:ascii="Times New Roman" w:hAnsi="Times New Roman"/>
                <w:sz w:val="24"/>
                <w:szCs w:val="24"/>
              </w:rPr>
            </w:pPr>
            <w:r w:rsidRPr="00AD6404">
              <w:rPr>
                <w:rFonts w:ascii="Times New Roman" w:hAnsi="Times New Roman"/>
                <w:sz w:val="24"/>
                <w:szCs w:val="24"/>
              </w:rPr>
              <w:t>HARI/ TANGGAL</w:t>
            </w:r>
          </w:p>
        </w:tc>
        <w:tc>
          <w:tcPr>
            <w:tcW w:w="1701" w:type="dxa"/>
          </w:tcPr>
          <w:p w:rsidR="00C5415F" w:rsidRPr="00AD6404" w:rsidRDefault="00C5415F" w:rsidP="007B755A">
            <w:pPr>
              <w:spacing w:line="360" w:lineRule="auto"/>
              <w:jc w:val="center"/>
              <w:rPr>
                <w:rFonts w:ascii="Times New Roman" w:hAnsi="Times New Roman"/>
                <w:sz w:val="24"/>
                <w:szCs w:val="24"/>
              </w:rPr>
            </w:pPr>
            <w:r w:rsidRPr="00AD6404">
              <w:rPr>
                <w:rFonts w:ascii="Times New Roman" w:hAnsi="Times New Roman"/>
                <w:sz w:val="24"/>
                <w:szCs w:val="24"/>
              </w:rPr>
              <w:t>BAB/ SUBBAG</w:t>
            </w:r>
          </w:p>
        </w:tc>
        <w:tc>
          <w:tcPr>
            <w:tcW w:w="4252" w:type="dxa"/>
          </w:tcPr>
          <w:p w:rsidR="00C5415F" w:rsidRPr="00AD6404" w:rsidRDefault="00C5415F" w:rsidP="007B755A">
            <w:pPr>
              <w:spacing w:line="360" w:lineRule="auto"/>
              <w:jc w:val="center"/>
              <w:rPr>
                <w:rFonts w:ascii="Times New Roman" w:hAnsi="Times New Roman"/>
                <w:sz w:val="24"/>
                <w:szCs w:val="24"/>
              </w:rPr>
            </w:pPr>
            <w:r w:rsidRPr="00AD6404">
              <w:rPr>
                <w:rFonts w:ascii="Times New Roman" w:hAnsi="Times New Roman"/>
                <w:sz w:val="24"/>
                <w:szCs w:val="24"/>
              </w:rPr>
              <w:t>HASIL KONSUL/ BIMBINGAN</w:t>
            </w:r>
          </w:p>
        </w:tc>
        <w:tc>
          <w:tcPr>
            <w:tcW w:w="1388" w:type="dxa"/>
          </w:tcPr>
          <w:p w:rsidR="00C5415F" w:rsidRPr="00AD6404" w:rsidRDefault="00C5415F" w:rsidP="007B755A">
            <w:pPr>
              <w:spacing w:line="360" w:lineRule="auto"/>
              <w:jc w:val="center"/>
              <w:rPr>
                <w:rFonts w:ascii="Times New Roman" w:hAnsi="Times New Roman"/>
                <w:sz w:val="24"/>
                <w:szCs w:val="24"/>
              </w:rPr>
            </w:pPr>
            <w:r w:rsidRPr="00AD6404">
              <w:rPr>
                <w:rFonts w:ascii="Times New Roman" w:hAnsi="Times New Roman"/>
                <w:sz w:val="24"/>
                <w:szCs w:val="24"/>
              </w:rPr>
              <w:t>TANDA TANGAN</w:t>
            </w:r>
          </w:p>
        </w:tc>
      </w:tr>
      <w:tr w:rsidR="00C5415F" w:rsidRPr="00AD6404" w:rsidTr="007B755A">
        <w:tc>
          <w:tcPr>
            <w:tcW w:w="546" w:type="dxa"/>
          </w:tcPr>
          <w:p w:rsidR="00C5415F" w:rsidRPr="00AD6404" w:rsidRDefault="00C5415F" w:rsidP="007B755A">
            <w:pPr>
              <w:spacing w:line="360" w:lineRule="auto"/>
              <w:rPr>
                <w:rFonts w:ascii="Times New Roman" w:hAnsi="Times New Roman"/>
                <w:sz w:val="24"/>
                <w:szCs w:val="24"/>
              </w:rPr>
            </w:pPr>
            <w:r w:rsidRPr="00AD6404">
              <w:rPr>
                <w:rFonts w:ascii="Times New Roman" w:hAnsi="Times New Roman"/>
                <w:sz w:val="24"/>
                <w:szCs w:val="24"/>
              </w:rPr>
              <w:t>1</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sz w:val="24"/>
                <w:szCs w:val="24"/>
              </w:rPr>
              <w:t>2</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sz w:val="24"/>
                <w:szCs w:val="24"/>
              </w:rPr>
              <w:t>3</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sz w:val="24"/>
                <w:szCs w:val="24"/>
              </w:rPr>
              <w:t>4</w:t>
            </w:r>
          </w:p>
          <w:p w:rsidR="00C5415F" w:rsidRPr="00AD6404" w:rsidRDefault="00C5415F" w:rsidP="007B755A">
            <w:pPr>
              <w:spacing w:line="360" w:lineRule="auto"/>
              <w:rPr>
                <w:rFonts w:ascii="Times New Roman" w:hAnsi="Times New Roman"/>
                <w:sz w:val="24"/>
                <w:szCs w:val="24"/>
              </w:rPr>
            </w:pP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5</w:t>
            </w:r>
          </w:p>
        </w:tc>
        <w:tc>
          <w:tcPr>
            <w:tcW w:w="1689" w:type="dxa"/>
          </w:tcPr>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lastRenderedPageBreak/>
              <w:t>Selasa, 29</w:t>
            </w:r>
            <w:r w:rsidRPr="00AD6404">
              <w:rPr>
                <w:rFonts w:ascii="Times New Roman" w:hAnsi="Times New Roman"/>
                <w:sz w:val="24"/>
                <w:szCs w:val="24"/>
              </w:rPr>
              <w:t xml:space="preserve"> </w:t>
            </w:r>
            <w:r>
              <w:rPr>
                <w:rFonts w:ascii="Times New Roman" w:hAnsi="Times New Roman"/>
                <w:sz w:val="24"/>
                <w:szCs w:val="24"/>
              </w:rPr>
              <w:t xml:space="preserve">Juni </w:t>
            </w:r>
            <w:r w:rsidRPr="00AD6404">
              <w:rPr>
                <w:rFonts w:ascii="Times New Roman" w:hAnsi="Times New Roman"/>
                <w:sz w:val="24"/>
                <w:szCs w:val="24"/>
              </w:rPr>
              <w:t>2021</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Jumat, 2</w:t>
            </w:r>
            <w:r w:rsidRPr="00AD6404">
              <w:rPr>
                <w:rFonts w:ascii="Times New Roman" w:hAnsi="Times New Roman"/>
                <w:sz w:val="24"/>
                <w:szCs w:val="24"/>
              </w:rPr>
              <w:t xml:space="preserve"> </w:t>
            </w:r>
            <w:r>
              <w:rPr>
                <w:rFonts w:ascii="Times New Roman" w:hAnsi="Times New Roman"/>
                <w:sz w:val="24"/>
                <w:szCs w:val="24"/>
              </w:rPr>
              <w:t>Juli</w:t>
            </w:r>
            <w:r w:rsidRPr="00AD6404">
              <w:rPr>
                <w:rFonts w:ascii="Times New Roman" w:hAnsi="Times New Roman"/>
                <w:sz w:val="24"/>
                <w:szCs w:val="24"/>
              </w:rPr>
              <w:t xml:space="preserve"> 2021</w:t>
            </w: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 xml:space="preserve">Senin, </w:t>
            </w:r>
            <w:r w:rsidRPr="00AD6404">
              <w:rPr>
                <w:rFonts w:ascii="Times New Roman" w:hAnsi="Times New Roman"/>
                <w:sz w:val="24"/>
                <w:szCs w:val="24"/>
              </w:rPr>
              <w:t xml:space="preserve">5 </w:t>
            </w:r>
            <w:r>
              <w:rPr>
                <w:rFonts w:ascii="Times New Roman" w:hAnsi="Times New Roman"/>
                <w:sz w:val="24"/>
                <w:szCs w:val="24"/>
              </w:rPr>
              <w:t>Juli</w:t>
            </w:r>
            <w:r w:rsidRPr="00AD6404">
              <w:rPr>
                <w:rFonts w:ascii="Times New Roman" w:hAnsi="Times New Roman"/>
                <w:sz w:val="24"/>
                <w:szCs w:val="24"/>
              </w:rPr>
              <w:t xml:space="preserve"> 2021</w:t>
            </w:r>
          </w:p>
          <w:p w:rsidR="00C5415F" w:rsidRPr="00AD6404" w:rsidRDefault="00C5415F" w:rsidP="007B755A">
            <w:pPr>
              <w:spacing w:line="360" w:lineRule="auto"/>
              <w:rPr>
                <w:rFonts w:ascii="Times New Roman" w:hAnsi="Times New Roman"/>
                <w:sz w:val="24"/>
                <w:szCs w:val="24"/>
              </w:rPr>
            </w:pP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Jumat, 9 Juli</w:t>
            </w:r>
            <w:r w:rsidRPr="00AD6404">
              <w:rPr>
                <w:rFonts w:ascii="Times New Roman" w:hAnsi="Times New Roman"/>
                <w:sz w:val="24"/>
                <w:szCs w:val="24"/>
              </w:rPr>
              <w:t xml:space="preserve"> 2021</w:t>
            </w: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Rabu, 13 Juli 2021</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tc>
        <w:tc>
          <w:tcPr>
            <w:tcW w:w="1701" w:type="dxa"/>
          </w:tcPr>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lastRenderedPageBreak/>
              <w:t>Konsul mengolah data</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Konsul hasil data</w:t>
            </w: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 xml:space="preserve">Konsul </w:t>
            </w:r>
            <w:r w:rsidRPr="00AD6404">
              <w:rPr>
                <w:rFonts w:ascii="Times New Roman" w:hAnsi="Times New Roman"/>
                <w:sz w:val="24"/>
                <w:szCs w:val="24"/>
              </w:rPr>
              <w:t xml:space="preserve">Bab </w:t>
            </w:r>
            <w:r>
              <w:rPr>
                <w:rFonts w:ascii="Times New Roman" w:hAnsi="Times New Roman"/>
                <w:sz w:val="24"/>
                <w:szCs w:val="24"/>
              </w:rPr>
              <w:t>5</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Konsul Bab 5</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Pr>
                <w:rFonts w:ascii="Times New Roman" w:hAnsi="Times New Roman"/>
                <w:sz w:val="24"/>
                <w:szCs w:val="24"/>
              </w:rPr>
              <w:t>Konsul Bab 1-6</w:t>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tc>
        <w:tc>
          <w:tcPr>
            <w:tcW w:w="4252" w:type="dxa"/>
          </w:tcPr>
          <w:p w:rsidR="00C5415F" w:rsidRDefault="00C5415F" w:rsidP="00C5415F">
            <w:pPr>
              <w:numPr>
                <w:ilvl w:val="0"/>
                <w:numId w:val="75"/>
              </w:numPr>
              <w:spacing w:after="0" w:line="360" w:lineRule="auto"/>
              <w:ind w:left="278" w:hanging="278"/>
              <w:rPr>
                <w:rFonts w:ascii="Times New Roman" w:hAnsi="Times New Roman"/>
                <w:sz w:val="24"/>
                <w:szCs w:val="24"/>
              </w:rPr>
            </w:pPr>
            <w:r>
              <w:rPr>
                <w:rFonts w:ascii="Times New Roman" w:hAnsi="Times New Roman"/>
                <w:sz w:val="24"/>
                <w:szCs w:val="24"/>
              </w:rPr>
              <w:lastRenderedPageBreak/>
              <w:t>Mengolah data menggunakan spss.</w:t>
            </w:r>
          </w:p>
          <w:p w:rsidR="00C5415F" w:rsidRDefault="00C5415F" w:rsidP="00C5415F">
            <w:pPr>
              <w:numPr>
                <w:ilvl w:val="0"/>
                <w:numId w:val="75"/>
              </w:numPr>
              <w:spacing w:after="0" w:line="360" w:lineRule="auto"/>
              <w:ind w:left="278" w:hanging="278"/>
              <w:rPr>
                <w:rFonts w:ascii="Times New Roman" w:hAnsi="Times New Roman"/>
                <w:sz w:val="24"/>
                <w:szCs w:val="24"/>
              </w:rPr>
            </w:pPr>
            <w:r>
              <w:rPr>
                <w:rFonts w:ascii="Times New Roman" w:hAnsi="Times New Roman"/>
                <w:sz w:val="24"/>
                <w:szCs w:val="24"/>
              </w:rPr>
              <w:t>Data diolah  mencari data distribusi frekuensi, data spearman rho dan data crosstabs.</w:t>
            </w:r>
          </w:p>
          <w:p w:rsidR="00C5415F" w:rsidRPr="00966AC9" w:rsidRDefault="00C5415F" w:rsidP="00C5415F">
            <w:pPr>
              <w:spacing w:after="0" w:line="360" w:lineRule="auto"/>
              <w:rPr>
                <w:rFonts w:ascii="Times New Roman" w:hAnsi="Times New Roman"/>
                <w:sz w:val="24"/>
                <w:szCs w:val="24"/>
              </w:rPr>
            </w:pPr>
          </w:p>
          <w:p w:rsidR="00C5415F" w:rsidRDefault="00C5415F" w:rsidP="00C5415F">
            <w:pPr>
              <w:numPr>
                <w:ilvl w:val="0"/>
                <w:numId w:val="76"/>
              </w:numPr>
              <w:spacing w:after="0" w:line="360" w:lineRule="auto"/>
              <w:ind w:left="265" w:hanging="265"/>
              <w:rPr>
                <w:rFonts w:ascii="Times New Roman" w:hAnsi="Times New Roman"/>
                <w:sz w:val="24"/>
                <w:szCs w:val="24"/>
              </w:rPr>
            </w:pPr>
            <w:r>
              <w:rPr>
                <w:rFonts w:ascii="Times New Roman" w:hAnsi="Times New Roman"/>
                <w:sz w:val="24"/>
                <w:szCs w:val="24"/>
              </w:rPr>
              <w:t>Data sudah dikonsulkan dan lanjut untuk membuat Bab 5 Hasil dan Pembahasan</w:t>
            </w:r>
          </w:p>
          <w:p w:rsidR="00C5415F" w:rsidRPr="00966AC9" w:rsidRDefault="00C5415F" w:rsidP="00C5415F">
            <w:pPr>
              <w:spacing w:after="0" w:line="360" w:lineRule="auto"/>
              <w:rPr>
                <w:rFonts w:ascii="Times New Roman" w:hAnsi="Times New Roman"/>
                <w:sz w:val="24"/>
                <w:szCs w:val="24"/>
              </w:rPr>
            </w:pPr>
          </w:p>
          <w:p w:rsidR="00C5415F" w:rsidRDefault="00C5415F" w:rsidP="00C5415F">
            <w:pPr>
              <w:numPr>
                <w:ilvl w:val="0"/>
                <w:numId w:val="78"/>
              </w:numPr>
              <w:spacing w:after="0" w:line="360" w:lineRule="auto"/>
              <w:ind w:left="265" w:hanging="266"/>
              <w:rPr>
                <w:rFonts w:ascii="Times New Roman" w:hAnsi="Times New Roman"/>
                <w:sz w:val="24"/>
                <w:szCs w:val="24"/>
              </w:rPr>
            </w:pPr>
            <w:r>
              <w:rPr>
                <w:rFonts w:ascii="Times New Roman" w:hAnsi="Times New Roman"/>
                <w:sz w:val="24"/>
                <w:szCs w:val="24"/>
              </w:rPr>
              <w:t xml:space="preserve">Pada bab 5 data pada tabel diberi spasi 1,0 </w:t>
            </w:r>
          </w:p>
          <w:p w:rsidR="00C5415F" w:rsidRDefault="00C5415F" w:rsidP="00C5415F">
            <w:pPr>
              <w:numPr>
                <w:ilvl w:val="0"/>
                <w:numId w:val="78"/>
              </w:numPr>
              <w:spacing w:after="0" w:line="360" w:lineRule="auto"/>
              <w:ind w:left="265" w:hanging="266"/>
              <w:rPr>
                <w:rFonts w:ascii="Times New Roman" w:hAnsi="Times New Roman"/>
                <w:sz w:val="24"/>
                <w:szCs w:val="24"/>
              </w:rPr>
            </w:pPr>
            <w:r>
              <w:rPr>
                <w:rFonts w:ascii="Times New Roman" w:hAnsi="Times New Roman"/>
                <w:sz w:val="24"/>
                <w:szCs w:val="24"/>
              </w:rPr>
              <w:t xml:space="preserve">Data didiskripsikan diurut mulai dari terbesar ke yang  terkecil </w:t>
            </w:r>
          </w:p>
          <w:p w:rsidR="00C5415F" w:rsidRDefault="00C5415F" w:rsidP="00C5415F">
            <w:pPr>
              <w:spacing w:after="0" w:line="360" w:lineRule="auto"/>
              <w:ind w:left="265"/>
              <w:rPr>
                <w:rFonts w:ascii="Times New Roman" w:hAnsi="Times New Roman"/>
                <w:sz w:val="24"/>
                <w:szCs w:val="24"/>
              </w:rPr>
            </w:pPr>
          </w:p>
          <w:p w:rsidR="00C5415F" w:rsidRPr="00966AC9" w:rsidRDefault="00C5415F" w:rsidP="00C5415F">
            <w:pPr>
              <w:spacing w:after="0" w:line="360" w:lineRule="auto"/>
              <w:ind w:left="265"/>
              <w:rPr>
                <w:rFonts w:ascii="Times New Roman" w:hAnsi="Times New Roman"/>
                <w:sz w:val="24"/>
                <w:szCs w:val="24"/>
              </w:rPr>
            </w:pPr>
          </w:p>
          <w:p w:rsidR="00C5415F" w:rsidRDefault="00C5415F" w:rsidP="00C5415F">
            <w:pPr>
              <w:pStyle w:val="ListParagraph"/>
              <w:numPr>
                <w:ilvl w:val="0"/>
                <w:numId w:val="81"/>
              </w:numPr>
              <w:spacing w:after="0" w:line="360" w:lineRule="auto"/>
              <w:ind w:left="259" w:hanging="284"/>
              <w:rPr>
                <w:rFonts w:ascii="Times New Roman" w:hAnsi="Times New Roman"/>
                <w:sz w:val="24"/>
                <w:szCs w:val="24"/>
              </w:rPr>
            </w:pPr>
            <w:r>
              <w:rPr>
                <w:rFonts w:ascii="Times New Roman" w:hAnsi="Times New Roman"/>
                <w:sz w:val="24"/>
                <w:szCs w:val="24"/>
              </w:rPr>
              <w:t xml:space="preserve">Perhatikan data khusus disesuaikan dengan tujuan khusus </w:t>
            </w:r>
          </w:p>
          <w:p w:rsidR="00C5415F" w:rsidRDefault="00C5415F" w:rsidP="00C5415F">
            <w:pPr>
              <w:pStyle w:val="ListParagraph"/>
              <w:spacing w:after="0" w:line="360" w:lineRule="auto"/>
              <w:ind w:left="259"/>
              <w:rPr>
                <w:rFonts w:ascii="Times New Roman" w:hAnsi="Times New Roman"/>
                <w:sz w:val="24"/>
                <w:szCs w:val="24"/>
              </w:rPr>
            </w:pPr>
          </w:p>
          <w:p w:rsidR="00C5415F" w:rsidRPr="00C5415F" w:rsidRDefault="00C5415F" w:rsidP="00C5415F">
            <w:pPr>
              <w:spacing w:after="0" w:line="360" w:lineRule="auto"/>
              <w:rPr>
                <w:rFonts w:ascii="Times New Roman" w:hAnsi="Times New Roman"/>
                <w:sz w:val="24"/>
                <w:szCs w:val="24"/>
              </w:rPr>
            </w:pPr>
          </w:p>
          <w:p w:rsidR="00C5415F" w:rsidRDefault="00C5415F" w:rsidP="00C5415F">
            <w:pPr>
              <w:pStyle w:val="ListParagraph"/>
              <w:numPr>
                <w:ilvl w:val="0"/>
                <w:numId w:val="82"/>
              </w:numPr>
              <w:spacing w:after="0" w:line="360" w:lineRule="auto"/>
              <w:ind w:left="212" w:hanging="212"/>
              <w:rPr>
                <w:rFonts w:ascii="Times New Roman" w:hAnsi="Times New Roman"/>
                <w:sz w:val="24"/>
                <w:szCs w:val="24"/>
              </w:rPr>
            </w:pPr>
            <w:r>
              <w:rPr>
                <w:rFonts w:ascii="Times New Roman" w:hAnsi="Times New Roman"/>
                <w:sz w:val="24"/>
                <w:szCs w:val="24"/>
              </w:rPr>
              <w:t>Pembenaran kalimat abstrak</w:t>
            </w:r>
          </w:p>
          <w:p w:rsidR="00C5415F" w:rsidRDefault="00C5415F" w:rsidP="00C5415F">
            <w:pPr>
              <w:pStyle w:val="ListParagraph"/>
              <w:numPr>
                <w:ilvl w:val="0"/>
                <w:numId w:val="82"/>
              </w:numPr>
              <w:spacing w:after="0" w:line="360" w:lineRule="auto"/>
              <w:ind w:left="212" w:hanging="212"/>
              <w:rPr>
                <w:rFonts w:ascii="Times New Roman" w:hAnsi="Times New Roman"/>
                <w:sz w:val="24"/>
                <w:szCs w:val="24"/>
              </w:rPr>
            </w:pPr>
            <w:r>
              <w:rPr>
                <w:rFonts w:ascii="Times New Roman" w:hAnsi="Times New Roman"/>
                <w:sz w:val="24"/>
                <w:szCs w:val="24"/>
              </w:rPr>
              <w:t>Pembenaran BAB 6</w:t>
            </w:r>
          </w:p>
          <w:p w:rsidR="00C5415F" w:rsidRDefault="00C5415F" w:rsidP="00C5415F">
            <w:pPr>
              <w:pStyle w:val="ListParagraph"/>
              <w:numPr>
                <w:ilvl w:val="0"/>
                <w:numId w:val="82"/>
              </w:numPr>
              <w:spacing w:after="0" w:line="360" w:lineRule="auto"/>
              <w:ind w:left="212" w:hanging="212"/>
              <w:rPr>
                <w:rFonts w:ascii="Times New Roman" w:hAnsi="Times New Roman"/>
                <w:sz w:val="24"/>
                <w:szCs w:val="24"/>
              </w:rPr>
            </w:pPr>
            <w:r>
              <w:rPr>
                <w:rFonts w:ascii="Times New Roman" w:hAnsi="Times New Roman"/>
                <w:sz w:val="24"/>
                <w:szCs w:val="24"/>
              </w:rPr>
              <w:t xml:space="preserve">Daftar pustaka diberi jarak spasi kebawah </w:t>
            </w:r>
          </w:p>
          <w:p w:rsidR="00C5415F" w:rsidRPr="00966AC9" w:rsidRDefault="00C5415F" w:rsidP="00C5415F">
            <w:pPr>
              <w:pStyle w:val="ListParagraph"/>
              <w:numPr>
                <w:ilvl w:val="0"/>
                <w:numId w:val="82"/>
              </w:numPr>
              <w:spacing w:after="0" w:line="360" w:lineRule="auto"/>
              <w:ind w:left="212" w:hanging="212"/>
              <w:rPr>
                <w:rFonts w:ascii="Times New Roman" w:hAnsi="Times New Roman"/>
                <w:sz w:val="24"/>
                <w:szCs w:val="24"/>
              </w:rPr>
            </w:pPr>
            <w:r>
              <w:rPr>
                <w:rFonts w:ascii="Times New Roman" w:hAnsi="Times New Roman"/>
                <w:sz w:val="24"/>
                <w:szCs w:val="24"/>
              </w:rPr>
              <w:t>Lampiran ditambah lembar konsul</w:t>
            </w:r>
          </w:p>
        </w:tc>
        <w:tc>
          <w:tcPr>
            <w:tcW w:w="1388" w:type="dxa"/>
          </w:tcPr>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noProof/>
                <w:sz w:val="24"/>
                <w:szCs w:val="24"/>
              </w:rPr>
              <w:drawing>
                <wp:inline distT="0" distB="0" distL="0" distR="0" wp14:anchorId="2EF5C06D" wp14:editId="24E3E433">
                  <wp:extent cx="731520" cy="365760"/>
                  <wp:effectExtent l="0" t="0" r="0" b="0"/>
                  <wp:docPr id="718" name="Picture 718" descr="WhatsApp Image 2021-03-0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09 at 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noProof/>
                <w:sz w:val="24"/>
                <w:szCs w:val="24"/>
              </w:rPr>
              <w:drawing>
                <wp:inline distT="0" distB="0" distL="0" distR="0" wp14:anchorId="55B640C2" wp14:editId="4BDF3036">
                  <wp:extent cx="731520" cy="365760"/>
                  <wp:effectExtent l="0" t="0" r="0" b="0"/>
                  <wp:docPr id="719" name="Picture 719" descr="WhatsApp Image 2021-03-0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3-09 at 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noProof/>
                <w:sz w:val="24"/>
                <w:szCs w:val="24"/>
              </w:rPr>
              <w:drawing>
                <wp:inline distT="0" distB="0" distL="0" distR="0" wp14:anchorId="4C496A5F" wp14:editId="3782A7C9">
                  <wp:extent cx="731520" cy="365760"/>
                  <wp:effectExtent l="0" t="0" r="0" b="0"/>
                  <wp:docPr id="720" name="Picture 720" descr="WhatsApp Image 2021-03-0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3-09 at 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p w:rsidR="00C5415F" w:rsidRPr="00AD6404" w:rsidRDefault="00C5415F" w:rsidP="007B755A">
            <w:pPr>
              <w:spacing w:line="360" w:lineRule="auto"/>
              <w:rPr>
                <w:rFonts w:ascii="Times New Roman" w:hAnsi="Times New Roman"/>
                <w:sz w:val="24"/>
                <w:szCs w:val="24"/>
              </w:rPr>
            </w:pP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noProof/>
                <w:sz w:val="24"/>
                <w:szCs w:val="24"/>
              </w:rPr>
              <w:drawing>
                <wp:inline distT="0" distB="0" distL="0" distR="0" wp14:anchorId="2A6BABBA" wp14:editId="7FA7D303">
                  <wp:extent cx="731520" cy="365760"/>
                  <wp:effectExtent l="0" t="0" r="0" b="0"/>
                  <wp:docPr id="721" name="Picture 721" descr="WhatsApp Image 2021-03-0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3-09 at 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p w:rsidR="00C5415F" w:rsidRDefault="00C5415F" w:rsidP="007B755A">
            <w:pPr>
              <w:spacing w:line="360" w:lineRule="auto"/>
              <w:rPr>
                <w:rFonts w:ascii="Times New Roman" w:hAnsi="Times New Roman"/>
                <w:sz w:val="24"/>
                <w:szCs w:val="24"/>
              </w:rPr>
            </w:pPr>
          </w:p>
          <w:p w:rsidR="00C5415F"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r w:rsidRPr="00AD6404">
              <w:rPr>
                <w:rFonts w:ascii="Times New Roman" w:hAnsi="Times New Roman"/>
                <w:noProof/>
                <w:sz w:val="24"/>
                <w:szCs w:val="24"/>
              </w:rPr>
              <w:drawing>
                <wp:inline distT="0" distB="0" distL="0" distR="0" wp14:anchorId="64570F20" wp14:editId="7AEC342F">
                  <wp:extent cx="731520" cy="365760"/>
                  <wp:effectExtent l="0" t="0" r="0" b="0"/>
                  <wp:docPr id="722" name="Picture 722" descr="WhatsApp Image 2021-03-0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3-09 at 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p w:rsidR="00C5415F" w:rsidRPr="00AD6404" w:rsidRDefault="00C5415F" w:rsidP="007B755A">
            <w:pPr>
              <w:spacing w:line="360" w:lineRule="auto"/>
              <w:rPr>
                <w:rFonts w:ascii="Times New Roman" w:hAnsi="Times New Roman"/>
                <w:sz w:val="24"/>
                <w:szCs w:val="24"/>
              </w:rPr>
            </w:pPr>
          </w:p>
          <w:p w:rsidR="00C5415F" w:rsidRPr="00AD6404" w:rsidRDefault="00C5415F" w:rsidP="007B755A">
            <w:pPr>
              <w:spacing w:line="360" w:lineRule="auto"/>
              <w:rPr>
                <w:rFonts w:ascii="Times New Roman" w:hAnsi="Times New Roman"/>
                <w:sz w:val="24"/>
                <w:szCs w:val="24"/>
              </w:rPr>
            </w:pPr>
          </w:p>
        </w:tc>
      </w:tr>
    </w:tbl>
    <w:p w:rsidR="00C5415F" w:rsidRDefault="00C5415F" w:rsidP="00C5415F"/>
    <w:p w:rsidR="00CC3AF7" w:rsidRPr="00FE51A0" w:rsidRDefault="00CC3AF7" w:rsidP="00CC3AF7">
      <w:pPr>
        <w:rPr>
          <w:rFonts w:ascii="Times New Roman" w:hAnsi="Times New Roman"/>
          <w:sz w:val="24"/>
          <w:szCs w:val="24"/>
        </w:rPr>
      </w:pPr>
    </w:p>
    <w:p w:rsidR="00CC3AF7" w:rsidRPr="00CC3AF7" w:rsidRDefault="00CC3AF7" w:rsidP="00CC3AF7">
      <w:pPr>
        <w:spacing w:after="0" w:line="360" w:lineRule="auto"/>
        <w:rPr>
          <w:rFonts w:ascii="Times New Roman" w:hAnsi="Times New Roman" w:cs="Times New Roman"/>
          <w:sz w:val="24"/>
          <w:szCs w:val="24"/>
        </w:rPr>
      </w:pPr>
    </w:p>
    <w:sectPr w:rsidR="00CC3AF7" w:rsidRPr="00CC3AF7" w:rsidSect="00162CE9">
      <w:headerReference w:type="default" r:id="rId56"/>
      <w:footerReference w:type="default" r:id="rId57"/>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6B" w:rsidRDefault="0001526B">
      <w:pPr>
        <w:spacing w:after="0" w:line="240" w:lineRule="auto"/>
      </w:pPr>
      <w:r>
        <w:separator/>
      </w:r>
    </w:p>
  </w:endnote>
  <w:endnote w:type="continuationSeparator" w:id="0">
    <w:p w:rsidR="0001526B" w:rsidRDefault="00015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Pr="00AD0A10" w:rsidRDefault="00315E32" w:rsidP="00162CE9">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0346"/>
      <w:docPartObj>
        <w:docPartGallery w:val="Page Numbers (Bottom of Page)"/>
        <w:docPartUnique/>
      </w:docPartObj>
    </w:sdtPr>
    <w:sdtEndPr>
      <w:rPr>
        <w:rFonts w:ascii="Times New Roman" w:hAnsi="Times New Roman" w:cs="Times New Roman"/>
        <w:noProof/>
      </w:rPr>
    </w:sdtEndPr>
    <w:sdtContent>
      <w:p w:rsidR="00315E32" w:rsidRPr="004064B1" w:rsidRDefault="00315E32" w:rsidP="00162CE9">
        <w:pPr>
          <w:pStyle w:val="Footer"/>
          <w:jc w:val="center"/>
          <w:rPr>
            <w:rFonts w:ascii="Times New Roman" w:hAnsi="Times New Roman" w:cs="Times New Roman"/>
          </w:rPr>
        </w:pPr>
        <w:r w:rsidRPr="004064B1">
          <w:rPr>
            <w:rFonts w:ascii="Times New Roman" w:eastAsia="Yu Gothic" w:hAnsi="Times New Roman" w:cs="Times New Roman"/>
            <w:sz w:val="24"/>
            <w:szCs w:val="24"/>
          </w:rPr>
          <w:fldChar w:fldCharType="begin"/>
        </w:r>
        <w:r w:rsidRPr="004064B1">
          <w:rPr>
            <w:rFonts w:ascii="Times New Roman" w:eastAsia="Yu Gothic" w:hAnsi="Times New Roman" w:cs="Times New Roman"/>
            <w:sz w:val="24"/>
            <w:szCs w:val="24"/>
          </w:rPr>
          <w:instrText xml:space="preserve"> PAGE   \* MERGEFORMAT </w:instrText>
        </w:r>
        <w:r w:rsidRPr="004064B1">
          <w:rPr>
            <w:rFonts w:ascii="Times New Roman" w:eastAsia="Yu Gothic" w:hAnsi="Times New Roman" w:cs="Times New Roman"/>
            <w:sz w:val="24"/>
            <w:szCs w:val="24"/>
          </w:rPr>
          <w:fldChar w:fldCharType="separate"/>
        </w:r>
        <w:r w:rsidR="007F3722">
          <w:rPr>
            <w:rFonts w:ascii="Times New Roman" w:eastAsia="Yu Gothic" w:hAnsi="Times New Roman" w:cs="Times New Roman"/>
            <w:noProof/>
            <w:sz w:val="24"/>
            <w:szCs w:val="24"/>
          </w:rPr>
          <w:t>i</w:t>
        </w:r>
        <w:r w:rsidRPr="004064B1">
          <w:rPr>
            <w:rFonts w:ascii="Times New Roman" w:eastAsia="Yu Gothic" w:hAnsi="Times New Roman"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7978"/>
      <w:docPartObj>
        <w:docPartGallery w:val="Page Numbers (Bottom of Page)"/>
        <w:docPartUnique/>
      </w:docPartObj>
    </w:sdtPr>
    <w:sdtEndPr>
      <w:rPr>
        <w:rFonts w:ascii="Times New Roman" w:hAnsi="Times New Roman" w:cs="Times New Roman"/>
        <w:noProof/>
        <w:sz w:val="24"/>
        <w:szCs w:val="24"/>
      </w:rPr>
    </w:sdtEndPr>
    <w:sdtContent>
      <w:p w:rsidR="00315E32" w:rsidRPr="006D5E78" w:rsidRDefault="00315E32" w:rsidP="00162CE9">
        <w:pPr>
          <w:pStyle w:val="Footer"/>
          <w:jc w:val="center"/>
          <w:rPr>
            <w:rFonts w:ascii="Times New Roman" w:hAnsi="Times New Roman" w:cs="Times New Roman"/>
            <w:sz w:val="24"/>
            <w:szCs w:val="24"/>
          </w:rPr>
        </w:pPr>
        <w:r w:rsidRPr="006D5E78">
          <w:rPr>
            <w:rFonts w:ascii="Times New Roman" w:hAnsi="Times New Roman" w:cs="Times New Roman"/>
            <w:sz w:val="24"/>
            <w:szCs w:val="24"/>
          </w:rPr>
          <w:fldChar w:fldCharType="begin"/>
        </w:r>
        <w:r w:rsidRPr="006D5E78">
          <w:rPr>
            <w:rFonts w:ascii="Times New Roman" w:hAnsi="Times New Roman" w:cs="Times New Roman"/>
            <w:sz w:val="24"/>
            <w:szCs w:val="24"/>
          </w:rPr>
          <w:instrText xml:space="preserve"> PAGE   \* MERGEFORMAT </w:instrText>
        </w:r>
        <w:r w:rsidRPr="006D5E78">
          <w:rPr>
            <w:rFonts w:ascii="Times New Roman" w:hAnsi="Times New Roman" w:cs="Times New Roman"/>
            <w:sz w:val="24"/>
            <w:szCs w:val="24"/>
          </w:rPr>
          <w:fldChar w:fldCharType="separate"/>
        </w:r>
        <w:r w:rsidR="007F3722">
          <w:rPr>
            <w:rFonts w:ascii="Times New Roman" w:hAnsi="Times New Roman" w:cs="Times New Roman"/>
            <w:noProof/>
            <w:sz w:val="24"/>
            <w:szCs w:val="24"/>
          </w:rPr>
          <w:t>xi</w:t>
        </w:r>
        <w:r w:rsidRPr="006D5E7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001700"/>
      <w:docPartObj>
        <w:docPartGallery w:val="Page Numbers (Bottom of Page)"/>
        <w:docPartUnique/>
      </w:docPartObj>
    </w:sdtPr>
    <w:sdtEndPr>
      <w:rPr>
        <w:noProof/>
      </w:rPr>
    </w:sdtEndPr>
    <w:sdtContent>
      <w:p w:rsidR="00315E32" w:rsidRDefault="00315E32" w:rsidP="00162CE9">
        <w:pPr>
          <w:pStyle w:val="Footer"/>
          <w:jc w:val="center"/>
        </w:pPr>
        <w:r>
          <w:fldChar w:fldCharType="begin"/>
        </w:r>
        <w:r>
          <w:instrText xml:space="preserve"> PAGE   \* MERGEFORMAT </w:instrText>
        </w:r>
        <w:r>
          <w:fldChar w:fldCharType="separate"/>
        </w:r>
        <w:r w:rsidR="007F3722">
          <w:rPr>
            <w:noProof/>
          </w:rPr>
          <w:t>vii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rsidP="00162CE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Pr="006D5E78" w:rsidRDefault="00315E32" w:rsidP="00162CE9">
    <w:pPr>
      <w:pStyle w:val="Footer"/>
      <w:jc w:val="cen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rsidP="00162CE9">
    <w:pPr>
      <w:pStyle w:val="Footer"/>
      <w:tabs>
        <w:tab w:val="clear" w:pos="4680"/>
        <w:tab w:val="clear" w:pos="9360"/>
        <w:tab w:val="left" w:pos="200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6B" w:rsidRDefault="0001526B">
      <w:pPr>
        <w:spacing w:after="0" w:line="240" w:lineRule="auto"/>
      </w:pPr>
      <w:r>
        <w:separator/>
      </w:r>
    </w:p>
  </w:footnote>
  <w:footnote w:type="continuationSeparator" w:id="0">
    <w:p w:rsidR="0001526B" w:rsidRDefault="00015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rsidP="00162CE9">
    <w:pPr>
      <w:pStyle w:val="Header"/>
      <w:tabs>
        <w:tab w:val="clear" w:pos="4680"/>
        <w:tab w:val="clear" w:pos="9360"/>
        <w:tab w:val="left" w:pos="233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rsidP="00162CE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Default="00315E32" w:rsidP="00162CE9">
    <w:pPr>
      <w:pStyle w:val="Header"/>
      <w:tabs>
        <w:tab w:val="clear" w:pos="4680"/>
        <w:tab w:val="clear" w:pos="9360"/>
        <w:tab w:val="left" w:pos="233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93180187"/>
      <w:docPartObj>
        <w:docPartGallery w:val="Page Numbers (Top of Page)"/>
        <w:docPartUnique/>
      </w:docPartObj>
    </w:sdtPr>
    <w:sdtEndPr>
      <w:rPr>
        <w:noProof/>
      </w:rPr>
    </w:sdtEndPr>
    <w:sdtContent>
      <w:p w:rsidR="00315E32" w:rsidRPr="006D5E78" w:rsidRDefault="00315E32" w:rsidP="00162CE9">
        <w:pPr>
          <w:pStyle w:val="Header"/>
          <w:jc w:val="right"/>
          <w:rPr>
            <w:rFonts w:ascii="Times New Roman" w:hAnsi="Times New Roman" w:cs="Times New Roman"/>
            <w:sz w:val="24"/>
            <w:szCs w:val="24"/>
          </w:rPr>
        </w:pPr>
        <w:r w:rsidRPr="006D5E78">
          <w:rPr>
            <w:rFonts w:ascii="Times New Roman" w:hAnsi="Times New Roman" w:cs="Times New Roman"/>
            <w:sz w:val="24"/>
            <w:szCs w:val="24"/>
          </w:rPr>
          <w:fldChar w:fldCharType="begin"/>
        </w:r>
        <w:r w:rsidRPr="006D5E78">
          <w:rPr>
            <w:rFonts w:ascii="Times New Roman" w:hAnsi="Times New Roman" w:cs="Times New Roman"/>
            <w:sz w:val="24"/>
            <w:szCs w:val="24"/>
          </w:rPr>
          <w:instrText xml:space="preserve"> PAGE   \* MERGEFORMAT </w:instrText>
        </w:r>
        <w:r w:rsidRPr="006D5E78">
          <w:rPr>
            <w:rFonts w:ascii="Times New Roman" w:hAnsi="Times New Roman" w:cs="Times New Roman"/>
            <w:sz w:val="24"/>
            <w:szCs w:val="24"/>
          </w:rPr>
          <w:fldChar w:fldCharType="separate"/>
        </w:r>
        <w:r w:rsidR="007F3722">
          <w:rPr>
            <w:rFonts w:ascii="Times New Roman" w:hAnsi="Times New Roman" w:cs="Times New Roman"/>
            <w:noProof/>
            <w:sz w:val="24"/>
            <w:szCs w:val="24"/>
          </w:rPr>
          <w:t>6</w:t>
        </w:r>
        <w:r w:rsidRPr="006D5E78">
          <w:rPr>
            <w:rFonts w:ascii="Times New Roman" w:hAnsi="Times New Roman" w:cs="Times New Roman"/>
            <w:noProof/>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181292"/>
      <w:docPartObj>
        <w:docPartGallery w:val="Page Numbers (Top of Page)"/>
        <w:docPartUnique/>
      </w:docPartObj>
    </w:sdtPr>
    <w:sdtEndPr>
      <w:rPr>
        <w:rFonts w:ascii="Times New Roman" w:hAnsi="Times New Roman" w:cs="Times New Roman"/>
        <w:noProof/>
        <w:sz w:val="24"/>
        <w:szCs w:val="24"/>
      </w:rPr>
    </w:sdtEndPr>
    <w:sdtContent>
      <w:p w:rsidR="00315E32" w:rsidRPr="00337894" w:rsidRDefault="00315E32" w:rsidP="00162CE9">
        <w:pPr>
          <w:pStyle w:val="Header"/>
          <w:jc w:val="right"/>
          <w:rPr>
            <w:rFonts w:ascii="Times New Roman" w:hAnsi="Times New Roman" w:cs="Times New Roman"/>
            <w:sz w:val="24"/>
            <w:szCs w:val="24"/>
          </w:rPr>
        </w:pPr>
        <w:r w:rsidRPr="00337894">
          <w:rPr>
            <w:rFonts w:ascii="Times New Roman" w:hAnsi="Times New Roman" w:cs="Times New Roman"/>
            <w:sz w:val="24"/>
            <w:szCs w:val="24"/>
          </w:rPr>
          <w:fldChar w:fldCharType="begin"/>
        </w:r>
        <w:r w:rsidRPr="00337894">
          <w:rPr>
            <w:rFonts w:ascii="Times New Roman" w:hAnsi="Times New Roman" w:cs="Times New Roman"/>
            <w:sz w:val="24"/>
            <w:szCs w:val="24"/>
          </w:rPr>
          <w:instrText xml:space="preserve"> PAGE   \* MERGEFORMAT </w:instrText>
        </w:r>
        <w:r w:rsidRPr="00337894">
          <w:rPr>
            <w:rFonts w:ascii="Times New Roman" w:hAnsi="Times New Roman" w:cs="Times New Roman"/>
            <w:sz w:val="24"/>
            <w:szCs w:val="24"/>
          </w:rPr>
          <w:fldChar w:fldCharType="separate"/>
        </w:r>
        <w:r w:rsidR="007F3722">
          <w:rPr>
            <w:rFonts w:ascii="Times New Roman" w:hAnsi="Times New Roman" w:cs="Times New Roman"/>
            <w:noProof/>
            <w:sz w:val="24"/>
            <w:szCs w:val="24"/>
          </w:rPr>
          <w:t>47</w:t>
        </w:r>
        <w:r w:rsidRPr="00337894">
          <w:rPr>
            <w:rFonts w:ascii="Times New Roman" w:hAnsi="Times New Roman" w:cs="Times New Roman"/>
            <w:noProof/>
            <w:sz w:val="24"/>
            <w:szCs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6581"/>
      <w:docPartObj>
        <w:docPartGallery w:val="Page Numbers (Top of Page)"/>
        <w:docPartUnique/>
      </w:docPartObj>
    </w:sdtPr>
    <w:sdtEndPr>
      <w:rPr>
        <w:rFonts w:ascii="Times New Roman" w:hAnsi="Times New Roman" w:cs="Times New Roman"/>
        <w:noProof/>
        <w:sz w:val="24"/>
        <w:szCs w:val="24"/>
      </w:rPr>
    </w:sdtEndPr>
    <w:sdtContent>
      <w:p w:rsidR="00315E32" w:rsidRPr="00337894" w:rsidRDefault="00315E32" w:rsidP="00162CE9">
        <w:pPr>
          <w:pStyle w:val="Header"/>
          <w:jc w:val="right"/>
          <w:rPr>
            <w:rFonts w:ascii="Times New Roman" w:hAnsi="Times New Roman" w:cs="Times New Roman"/>
            <w:sz w:val="24"/>
            <w:szCs w:val="24"/>
          </w:rPr>
        </w:pPr>
        <w:r w:rsidRPr="00337894">
          <w:rPr>
            <w:rFonts w:ascii="Times New Roman" w:hAnsi="Times New Roman" w:cs="Times New Roman"/>
            <w:sz w:val="24"/>
            <w:szCs w:val="24"/>
          </w:rPr>
          <w:fldChar w:fldCharType="begin"/>
        </w:r>
        <w:r w:rsidRPr="00337894">
          <w:rPr>
            <w:rFonts w:ascii="Times New Roman" w:hAnsi="Times New Roman" w:cs="Times New Roman"/>
            <w:sz w:val="24"/>
            <w:szCs w:val="24"/>
          </w:rPr>
          <w:instrText xml:space="preserve"> PAGE   \* MERGEFORMAT </w:instrText>
        </w:r>
        <w:r w:rsidRPr="00337894">
          <w:rPr>
            <w:rFonts w:ascii="Times New Roman" w:hAnsi="Times New Roman" w:cs="Times New Roman"/>
            <w:sz w:val="24"/>
            <w:szCs w:val="24"/>
          </w:rPr>
          <w:fldChar w:fldCharType="separate"/>
        </w:r>
        <w:r w:rsidR="007F3722">
          <w:rPr>
            <w:rFonts w:ascii="Times New Roman" w:hAnsi="Times New Roman" w:cs="Times New Roman"/>
            <w:noProof/>
            <w:sz w:val="24"/>
            <w:szCs w:val="24"/>
          </w:rPr>
          <w:t>44</w:t>
        </w:r>
        <w:r w:rsidRPr="00337894">
          <w:rPr>
            <w:rFonts w:ascii="Times New Roman" w:hAnsi="Times New Roman" w:cs="Times New Roman"/>
            <w:noProof/>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57983"/>
      <w:docPartObj>
        <w:docPartGallery w:val="Page Numbers (Top of Page)"/>
        <w:docPartUnique/>
      </w:docPartObj>
    </w:sdtPr>
    <w:sdtEndPr>
      <w:rPr>
        <w:rFonts w:ascii="Times New Roman" w:hAnsi="Times New Roman" w:cs="Times New Roman"/>
        <w:noProof/>
        <w:sz w:val="24"/>
        <w:szCs w:val="24"/>
      </w:rPr>
    </w:sdtEndPr>
    <w:sdtContent>
      <w:p w:rsidR="00315E32" w:rsidRPr="00337894" w:rsidRDefault="00315E32" w:rsidP="00162CE9">
        <w:pPr>
          <w:pStyle w:val="Header"/>
          <w:jc w:val="right"/>
          <w:rPr>
            <w:rFonts w:ascii="Times New Roman" w:hAnsi="Times New Roman" w:cs="Times New Roman"/>
            <w:sz w:val="24"/>
            <w:szCs w:val="24"/>
          </w:rPr>
        </w:pPr>
        <w:r w:rsidRPr="00337894">
          <w:rPr>
            <w:rFonts w:ascii="Times New Roman" w:hAnsi="Times New Roman" w:cs="Times New Roman"/>
            <w:sz w:val="24"/>
            <w:szCs w:val="24"/>
          </w:rPr>
          <w:fldChar w:fldCharType="begin"/>
        </w:r>
        <w:r w:rsidRPr="00337894">
          <w:rPr>
            <w:rFonts w:ascii="Times New Roman" w:hAnsi="Times New Roman" w:cs="Times New Roman"/>
            <w:sz w:val="24"/>
            <w:szCs w:val="24"/>
          </w:rPr>
          <w:instrText xml:space="preserve"> PAGE   \* MERGEFORMAT </w:instrText>
        </w:r>
        <w:r w:rsidRPr="00337894">
          <w:rPr>
            <w:rFonts w:ascii="Times New Roman" w:hAnsi="Times New Roman" w:cs="Times New Roman"/>
            <w:sz w:val="24"/>
            <w:szCs w:val="24"/>
          </w:rPr>
          <w:fldChar w:fldCharType="separate"/>
        </w:r>
        <w:r w:rsidR="007F3722">
          <w:rPr>
            <w:rFonts w:ascii="Times New Roman" w:hAnsi="Times New Roman" w:cs="Times New Roman"/>
            <w:noProof/>
            <w:sz w:val="24"/>
            <w:szCs w:val="24"/>
          </w:rPr>
          <w:t>46</w:t>
        </w:r>
        <w:r w:rsidRPr="00337894">
          <w:rPr>
            <w:rFonts w:ascii="Times New Roman" w:hAnsi="Times New Roman" w:cs="Times New Roman"/>
            <w:noProof/>
            <w:sz w:val="24"/>
            <w:szCs w:val="24"/>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32" w:rsidRPr="00337894" w:rsidRDefault="00315E32" w:rsidP="00162CE9">
    <w:pPr>
      <w:pStyle w:val="Header"/>
      <w:jc w:val="right"/>
      <w:rPr>
        <w:rFonts w:ascii="Times New Roman" w:hAnsi="Times New Roman" w:cs="Times New Roman"/>
        <w:sz w:val="24"/>
        <w:szCs w:val="24"/>
      </w:rPr>
    </w:pPr>
    <w:r w:rsidRPr="00337894">
      <w:rPr>
        <w:rFonts w:ascii="Times New Roman" w:hAnsi="Times New Roman" w:cs="Times New Roman"/>
        <w:sz w:val="24"/>
        <w:szCs w:val="24"/>
      </w:rPr>
      <w:fldChar w:fldCharType="begin"/>
    </w:r>
    <w:r w:rsidRPr="00337894">
      <w:rPr>
        <w:rFonts w:ascii="Times New Roman" w:hAnsi="Times New Roman" w:cs="Times New Roman"/>
        <w:sz w:val="24"/>
        <w:szCs w:val="24"/>
      </w:rPr>
      <w:instrText xml:space="preserve"> PAGE   \* MERGEFORMAT </w:instrText>
    </w:r>
    <w:r w:rsidRPr="00337894">
      <w:rPr>
        <w:rFonts w:ascii="Times New Roman" w:hAnsi="Times New Roman" w:cs="Times New Roman"/>
        <w:sz w:val="24"/>
        <w:szCs w:val="24"/>
      </w:rPr>
      <w:fldChar w:fldCharType="separate"/>
    </w:r>
    <w:r w:rsidR="007F3722">
      <w:rPr>
        <w:rFonts w:ascii="Times New Roman" w:hAnsi="Times New Roman" w:cs="Times New Roman"/>
        <w:noProof/>
        <w:sz w:val="24"/>
        <w:szCs w:val="24"/>
      </w:rPr>
      <w:t>127</w:t>
    </w:r>
    <w:r w:rsidRPr="00337894">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67E"/>
    <w:multiLevelType w:val="hybridMultilevel"/>
    <w:tmpl w:val="0C486150"/>
    <w:lvl w:ilvl="0" w:tplc="E7BA5E8E">
      <w:start w:val="1"/>
      <w:numFmt w:val="decimal"/>
      <w:lvlText w:val="1.3.%1"/>
      <w:lvlJc w:val="left"/>
      <w:pPr>
        <w:ind w:left="17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368DC"/>
    <w:multiLevelType w:val="hybridMultilevel"/>
    <w:tmpl w:val="A9A80556"/>
    <w:lvl w:ilvl="0" w:tplc="8C3E8D9E">
      <w:start w:val="1"/>
      <w:numFmt w:val="lowerLetter"/>
      <w:lvlText w:val="%1."/>
      <w:lvlJc w:val="left"/>
      <w:pPr>
        <w:ind w:left="1494" w:hanging="360"/>
      </w:pPr>
      <w:rPr>
        <w:rFonts w:hint="default"/>
      </w:rPr>
    </w:lvl>
    <w:lvl w:ilvl="1" w:tplc="18DC1586">
      <w:start w:val="1"/>
      <w:numFmt w:val="decimal"/>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2202653"/>
    <w:multiLevelType w:val="multilevel"/>
    <w:tmpl w:val="21C8637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3"/>
      <w:lvlText w:val="2.3.%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2715828"/>
    <w:multiLevelType w:val="hybridMultilevel"/>
    <w:tmpl w:val="CCFC9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B86C00"/>
    <w:multiLevelType w:val="multilevel"/>
    <w:tmpl w:val="BB10CF3E"/>
    <w:lvl w:ilvl="0">
      <w:start w:val="4"/>
      <w:numFmt w:val="decimal"/>
      <w:lvlText w:val="%1"/>
      <w:lvlJc w:val="left"/>
      <w:pPr>
        <w:ind w:left="360" w:hanging="360"/>
      </w:pPr>
      <w:rPr>
        <w:rFonts w:asciiTheme="minorHAnsi" w:hAnsiTheme="minorHAnsi" w:cstheme="minorBidi" w:hint="default"/>
        <w:sz w:val="22"/>
      </w:rPr>
    </w:lvl>
    <w:lvl w:ilvl="1">
      <w:start w:val="1"/>
      <w:numFmt w:val="decimal"/>
      <w:pStyle w:val="Bab4"/>
      <w:lvlText w:val="%1.%2"/>
      <w:lvlJc w:val="left"/>
      <w:pPr>
        <w:ind w:left="1080" w:hanging="360"/>
      </w:pPr>
      <w:rPr>
        <w:rFonts w:ascii="Times New Roman" w:hAnsi="Times New Roman" w:cs="Times New Roman" w:hint="default"/>
        <w:sz w:val="24"/>
        <w:szCs w:val="24"/>
      </w:rPr>
    </w:lvl>
    <w:lvl w:ilvl="2">
      <w:start w:val="1"/>
      <w:numFmt w:val="decimal"/>
      <w:pStyle w:val="Bab46"/>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asciiTheme="minorHAnsi" w:hAnsiTheme="minorHAnsi" w:cstheme="minorBidi" w:hint="default"/>
        <w:sz w:val="22"/>
      </w:rPr>
    </w:lvl>
    <w:lvl w:ilvl="4">
      <w:start w:val="1"/>
      <w:numFmt w:val="decimal"/>
      <w:lvlText w:val="%1.%2.%3.%4.%5"/>
      <w:lvlJc w:val="left"/>
      <w:pPr>
        <w:ind w:left="3960" w:hanging="1080"/>
      </w:pPr>
      <w:rPr>
        <w:rFonts w:asciiTheme="minorHAnsi" w:hAnsiTheme="minorHAnsi" w:cstheme="minorBidi" w:hint="default"/>
        <w:sz w:val="22"/>
      </w:rPr>
    </w:lvl>
    <w:lvl w:ilvl="5">
      <w:start w:val="1"/>
      <w:numFmt w:val="decimal"/>
      <w:lvlText w:val="%1.%2.%3.%4.%5.%6"/>
      <w:lvlJc w:val="left"/>
      <w:pPr>
        <w:ind w:left="4680" w:hanging="1080"/>
      </w:pPr>
      <w:rPr>
        <w:rFonts w:asciiTheme="minorHAnsi" w:hAnsiTheme="minorHAnsi" w:cstheme="minorBidi" w:hint="default"/>
        <w:sz w:val="22"/>
      </w:rPr>
    </w:lvl>
    <w:lvl w:ilvl="6">
      <w:start w:val="1"/>
      <w:numFmt w:val="decimal"/>
      <w:lvlText w:val="%1.%2.%3.%4.%5.%6.%7"/>
      <w:lvlJc w:val="left"/>
      <w:pPr>
        <w:ind w:left="5760" w:hanging="1440"/>
      </w:pPr>
      <w:rPr>
        <w:rFonts w:asciiTheme="minorHAnsi" w:hAnsiTheme="minorHAnsi" w:cstheme="minorBidi" w:hint="default"/>
        <w:sz w:val="22"/>
      </w:rPr>
    </w:lvl>
    <w:lvl w:ilvl="7">
      <w:start w:val="1"/>
      <w:numFmt w:val="decimal"/>
      <w:lvlText w:val="%1.%2.%3.%4.%5.%6.%7.%8"/>
      <w:lvlJc w:val="left"/>
      <w:pPr>
        <w:ind w:left="6480" w:hanging="1440"/>
      </w:pPr>
      <w:rPr>
        <w:rFonts w:asciiTheme="minorHAnsi" w:hAnsiTheme="minorHAnsi" w:cstheme="minorBidi" w:hint="default"/>
        <w:sz w:val="22"/>
      </w:rPr>
    </w:lvl>
    <w:lvl w:ilvl="8">
      <w:start w:val="1"/>
      <w:numFmt w:val="decimal"/>
      <w:lvlText w:val="%1.%2.%3.%4.%5.%6.%7.%8.%9"/>
      <w:lvlJc w:val="left"/>
      <w:pPr>
        <w:ind w:left="7560" w:hanging="1800"/>
      </w:pPr>
      <w:rPr>
        <w:rFonts w:asciiTheme="minorHAnsi" w:hAnsiTheme="minorHAnsi" w:cstheme="minorBidi" w:hint="default"/>
        <w:sz w:val="22"/>
      </w:rPr>
    </w:lvl>
  </w:abstractNum>
  <w:abstractNum w:abstractNumId="5">
    <w:nsid w:val="03D94C9E"/>
    <w:multiLevelType w:val="hybridMultilevel"/>
    <w:tmpl w:val="56FA3416"/>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E20CEE"/>
    <w:multiLevelType w:val="hybridMultilevel"/>
    <w:tmpl w:val="36DADC16"/>
    <w:lvl w:ilvl="0" w:tplc="101C8450">
      <w:start w:val="1"/>
      <w:numFmt w:val="decimal"/>
      <w:lvlText w:val="%1)"/>
      <w:lvlJc w:val="left"/>
      <w:pPr>
        <w:ind w:left="4320" w:hanging="360"/>
      </w:pPr>
    </w:lvl>
    <w:lvl w:ilvl="1" w:tplc="6C404670">
      <w:start w:val="1"/>
      <w:numFmt w:val="lowerLetter"/>
      <w:lvlText w:val="%2."/>
      <w:lvlJc w:val="left"/>
      <w:pPr>
        <w:ind w:left="5040" w:hanging="360"/>
      </w:pPr>
      <w:rPr>
        <w:b w:val="0"/>
      </w:rPr>
    </w:lvl>
    <w:lvl w:ilvl="2" w:tplc="0409001B">
      <w:start w:val="1"/>
      <w:numFmt w:val="lowerRoman"/>
      <w:lvlText w:val="%3."/>
      <w:lvlJc w:val="right"/>
      <w:pPr>
        <w:ind w:left="5760" w:hanging="180"/>
      </w:pPr>
    </w:lvl>
    <w:lvl w:ilvl="3" w:tplc="52144848">
      <w:start w:val="1"/>
      <w:numFmt w:val="decimal"/>
      <w:lvlText w:val="%4."/>
      <w:lvlJc w:val="left"/>
      <w:pPr>
        <w:ind w:left="6480" w:hanging="360"/>
      </w:pPr>
      <w:rPr>
        <w:b w:val="0"/>
        <w:i w:val="0"/>
      </w:rPr>
    </w:lvl>
    <w:lvl w:ilvl="4" w:tplc="0409000F">
      <w:start w:val="1"/>
      <w:numFmt w:val="decimal"/>
      <w:lvlText w:val="%5."/>
      <w:lvlJc w:val="left"/>
      <w:pPr>
        <w:ind w:left="7200" w:hanging="360"/>
      </w:pPr>
      <w:rPr>
        <w:b w:val="0"/>
      </w:rPr>
    </w:lvl>
    <w:lvl w:ilvl="5" w:tplc="0409001B">
      <w:start w:val="1"/>
      <w:numFmt w:val="lowerRoman"/>
      <w:lvlText w:val="%6."/>
      <w:lvlJc w:val="right"/>
      <w:pPr>
        <w:ind w:left="7920" w:hanging="180"/>
      </w:pPr>
    </w:lvl>
    <w:lvl w:ilvl="6" w:tplc="716CAC0C">
      <w:start w:val="1"/>
      <w:numFmt w:val="decimal"/>
      <w:lvlText w:val="%7."/>
      <w:lvlJc w:val="left"/>
      <w:pPr>
        <w:ind w:left="8640" w:hanging="360"/>
      </w:pPr>
      <w:rPr>
        <w:b w:val="0"/>
      </w:rPr>
    </w:lvl>
    <w:lvl w:ilvl="7" w:tplc="DA22D984">
      <w:start w:val="1"/>
      <w:numFmt w:val="lowerLetter"/>
      <w:lvlText w:val="%8."/>
      <w:lvlJc w:val="left"/>
      <w:pPr>
        <w:ind w:left="9360" w:hanging="360"/>
      </w:pPr>
      <w:rPr>
        <w:b w:val="0"/>
      </w:rPr>
    </w:lvl>
    <w:lvl w:ilvl="8" w:tplc="0409001B">
      <w:start w:val="1"/>
      <w:numFmt w:val="lowerRoman"/>
      <w:lvlText w:val="%9."/>
      <w:lvlJc w:val="right"/>
      <w:pPr>
        <w:ind w:left="10080" w:hanging="180"/>
      </w:pPr>
    </w:lvl>
  </w:abstractNum>
  <w:abstractNum w:abstractNumId="7">
    <w:nsid w:val="065E735B"/>
    <w:multiLevelType w:val="hybridMultilevel"/>
    <w:tmpl w:val="0A2C8582"/>
    <w:lvl w:ilvl="0" w:tplc="101C8450">
      <w:start w:val="1"/>
      <w:numFmt w:val="decimal"/>
      <w:lvlText w:val="%1)"/>
      <w:lvlJc w:val="left"/>
      <w:pPr>
        <w:ind w:left="4320" w:hanging="360"/>
      </w:pPr>
    </w:lvl>
    <w:lvl w:ilvl="1" w:tplc="6C404670">
      <w:start w:val="1"/>
      <w:numFmt w:val="lowerLetter"/>
      <w:lvlText w:val="%2."/>
      <w:lvlJc w:val="left"/>
      <w:pPr>
        <w:ind w:left="5040" w:hanging="360"/>
      </w:pPr>
      <w:rPr>
        <w:b w:val="0"/>
      </w:rPr>
    </w:lvl>
    <w:lvl w:ilvl="2" w:tplc="0409001B">
      <w:start w:val="1"/>
      <w:numFmt w:val="lowerRoman"/>
      <w:lvlText w:val="%3."/>
      <w:lvlJc w:val="right"/>
      <w:pPr>
        <w:ind w:left="5760" w:hanging="180"/>
      </w:pPr>
    </w:lvl>
    <w:lvl w:ilvl="3" w:tplc="D254843C">
      <w:start w:val="1"/>
      <w:numFmt w:val="decimal"/>
      <w:lvlText w:val="%4."/>
      <w:lvlJc w:val="left"/>
      <w:pPr>
        <w:ind w:left="6480" w:hanging="360"/>
      </w:pPr>
      <w:rPr>
        <w:i w:val="0"/>
      </w:rPr>
    </w:lvl>
    <w:lvl w:ilvl="4" w:tplc="5404AB86">
      <w:start w:val="1"/>
      <w:numFmt w:val="lowerLetter"/>
      <w:lvlText w:val="%5."/>
      <w:lvlJc w:val="left"/>
      <w:pPr>
        <w:ind w:left="7200" w:hanging="360"/>
      </w:pPr>
      <w:rPr>
        <w:b w:val="0"/>
      </w:rPr>
    </w:lvl>
    <w:lvl w:ilvl="5" w:tplc="0409001B">
      <w:start w:val="1"/>
      <w:numFmt w:val="lowerRoman"/>
      <w:lvlText w:val="%6."/>
      <w:lvlJc w:val="right"/>
      <w:pPr>
        <w:ind w:left="7920" w:hanging="180"/>
      </w:pPr>
    </w:lvl>
    <w:lvl w:ilvl="6" w:tplc="59B62510">
      <w:start w:val="1"/>
      <w:numFmt w:val="decimal"/>
      <w:lvlText w:val="%7."/>
      <w:lvlJc w:val="left"/>
      <w:pPr>
        <w:ind w:left="8640" w:hanging="360"/>
      </w:pPr>
      <w:rPr>
        <w:b w:val="0"/>
      </w:r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8">
    <w:nsid w:val="07EA3D0E"/>
    <w:multiLevelType w:val="hybridMultilevel"/>
    <w:tmpl w:val="68C6D55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811255E"/>
    <w:multiLevelType w:val="hybridMultilevel"/>
    <w:tmpl w:val="74DA4514"/>
    <w:lvl w:ilvl="0" w:tplc="85AC9A7C">
      <w:start w:val="1"/>
      <w:numFmt w:val="decimal"/>
      <w:lvlText w:val="%1)"/>
      <w:lvlJc w:val="left"/>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08723E55"/>
    <w:multiLevelType w:val="hybridMultilevel"/>
    <w:tmpl w:val="09F4481A"/>
    <w:lvl w:ilvl="0" w:tplc="7C625E9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9A37161"/>
    <w:multiLevelType w:val="hybridMultilevel"/>
    <w:tmpl w:val="F2D46CF2"/>
    <w:lvl w:ilvl="0" w:tplc="1CECD87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0B5621FB"/>
    <w:multiLevelType w:val="hybridMultilevel"/>
    <w:tmpl w:val="F7BC6C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C9E3BB7"/>
    <w:multiLevelType w:val="hybridMultilevel"/>
    <w:tmpl w:val="29A03976"/>
    <w:lvl w:ilvl="0" w:tplc="72964A6A">
      <w:start w:val="2"/>
      <w:numFmt w:val="decimal"/>
      <w:lvlText w:val="6.%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E19753A"/>
    <w:multiLevelType w:val="hybridMultilevel"/>
    <w:tmpl w:val="D80CF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C47D5"/>
    <w:multiLevelType w:val="hybridMultilevel"/>
    <w:tmpl w:val="06183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C72DBA"/>
    <w:multiLevelType w:val="hybridMultilevel"/>
    <w:tmpl w:val="6EA64CD0"/>
    <w:lvl w:ilvl="0" w:tplc="304C3DF6">
      <w:start w:val="2"/>
      <w:numFmt w:val="decimal"/>
      <w:lvlText w:val="%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92603"/>
    <w:multiLevelType w:val="hybridMultilevel"/>
    <w:tmpl w:val="BBC88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D64453"/>
    <w:multiLevelType w:val="hybridMultilevel"/>
    <w:tmpl w:val="EDDEFACA"/>
    <w:lvl w:ilvl="0" w:tplc="BADCF996">
      <w:start w:val="2"/>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DC7675"/>
    <w:multiLevelType w:val="multilevel"/>
    <w:tmpl w:val="8AD80AA4"/>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nsid w:val="1AB42077"/>
    <w:multiLevelType w:val="hybridMultilevel"/>
    <w:tmpl w:val="1DC8CFCA"/>
    <w:lvl w:ilvl="0" w:tplc="BDE47D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BAE2A27"/>
    <w:multiLevelType w:val="hybridMultilevel"/>
    <w:tmpl w:val="1C5A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EE7823"/>
    <w:multiLevelType w:val="hybridMultilevel"/>
    <w:tmpl w:val="FC7E2A80"/>
    <w:lvl w:ilvl="0" w:tplc="F9F6FC66">
      <w:start w:val="1"/>
      <w:numFmt w:val="decimal"/>
      <w:lvlText w:val="2.1.%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F500AC4"/>
    <w:multiLevelType w:val="multilevel"/>
    <w:tmpl w:val="5FEA30F6"/>
    <w:lvl w:ilvl="0">
      <w:start w:val="1"/>
      <w:numFmt w:val="decimal"/>
      <w:lvlText w:val="%1."/>
      <w:lvlJc w:val="left"/>
      <w:pPr>
        <w:ind w:left="1440" w:hanging="360"/>
      </w:pPr>
      <w:rPr>
        <w:rFonts w:asciiTheme="minorHAnsi" w:hAnsiTheme="minorHAnsi" w:hint="default"/>
        <w:sz w:val="22"/>
      </w:rPr>
    </w:lvl>
    <w:lvl w:ilvl="1">
      <w:start w:val="1"/>
      <w:numFmt w:val="decimal"/>
      <w:pStyle w:val="Bab3"/>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21AB688B"/>
    <w:multiLevelType w:val="hybridMultilevel"/>
    <w:tmpl w:val="90860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90721F"/>
    <w:multiLevelType w:val="hybridMultilevel"/>
    <w:tmpl w:val="526C82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034213"/>
    <w:multiLevelType w:val="hybridMultilevel"/>
    <w:tmpl w:val="89DEA72E"/>
    <w:lvl w:ilvl="0" w:tplc="CF7A2F78">
      <w:start w:val="1"/>
      <w:numFmt w:val="decimal"/>
      <w:lvlText w:val="%1."/>
      <w:lvlJc w:val="left"/>
      <w:pPr>
        <w:ind w:left="927" w:hanging="360"/>
      </w:pPr>
      <w:rPr>
        <w:rFonts w:cstheme="minorBidi"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24B90961"/>
    <w:multiLevelType w:val="hybridMultilevel"/>
    <w:tmpl w:val="F162F58A"/>
    <w:lvl w:ilvl="0" w:tplc="D28E3338">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B41D6F"/>
    <w:multiLevelType w:val="hybridMultilevel"/>
    <w:tmpl w:val="4DD6A2AC"/>
    <w:lvl w:ilvl="0" w:tplc="0C76533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29572050"/>
    <w:multiLevelType w:val="hybridMultilevel"/>
    <w:tmpl w:val="7996E3EC"/>
    <w:lvl w:ilvl="0" w:tplc="F45E4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6E181C"/>
    <w:multiLevelType w:val="hybridMultilevel"/>
    <w:tmpl w:val="1CC2B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7D4A94"/>
    <w:multiLevelType w:val="hybridMultilevel"/>
    <w:tmpl w:val="1EF02442"/>
    <w:lvl w:ilvl="0" w:tplc="1BFAB9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ACB73A6"/>
    <w:multiLevelType w:val="hybridMultilevel"/>
    <w:tmpl w:val="AAD8CC8E"/>
    <w:lvl w:ilvl="0" w:tplc="052A9C4C">
      <w:start w:val="1"/>
      <w:numFmt w:val="decimal"/>
      <w:lvlText w:val="%1."/>
      <w:lvlJc w:val="left"/>
      <w:pPr>
        <w:ind w:left="1437" w:hanging="360"/>
      </w:pPr>
      <w:rPr>
        <w:rFonts w:hint="default"/>
        <w:b w:val="0"/>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3">
    <w:nsid w:val="2C3C2337"/>
    <w:multiLevelType w:val="hybridMultilevel"/>
    <w:tmpl w:val="53346B3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2C7548E2"/>
    <w:multiLevelType w:val="hybridMultilevel"/>
    <w:tmpl w:val="B7A2537A"/>
    <w:lvl w:ilvl="0" w:tplc="30BCFB2C">
      <w:start w:val="1"/>
      <w:numFmt w:val="decimal"/>
      <w:lvlText w:val="1.4.%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DD5C6A"/>
    <w:multiLevelType w:val="hybridMultilevel"/>
    <w:tmpl w:val="0B8075C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31374185"/>
    <w:multiLevelType w:val="hybridMultilevel"/>
    <w:tmpl w:val="3F7AA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5D2AC2"/>
    <w:multiLevelType w:val="hybridMultilevel"/>
    <w:tmpl w:val="96CA2830"/>
    <w:lvl w:ilvl="0" w:tplc="9A80B442">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7D35CF"/>
    <w:multiLevelType w:val="hybridMultilevel"/>
    <w:tmpl w:val="23CA78CE"/>
    <w:lvl w:ilvl="0" w:tplc="E2B26AC0">
      <w:start w:val="1"/>
      <w:numFmt w:val="decimal"/>
      <w:lvlText w:val="2.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8D90D3E"/>
    <w:multiLevelType w:val="hybridMultilevel"/>
    <w:tmpl w:val="0DE8FA82"/>
    <w:lvl w:ilvl="0" w:tplc="1DCC9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1A1A78"/>
    <w:multiLevelType w:val="hybridMultilevel"/>
    <w:tmpl w:val="6B4CAB9C"/>
    <w:lvl w:ilvl="0" w:tplc="1708D5EC">
      <w:start w:val="1"/>
      <w:numFmt w:val="decimal"/>
      <w:lvlText w:val="4.4.%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5C63B7"/>
    <w:multiLevelType w:val="multilevel"/>
    <w:tmpl w:val="3C5C63B7"/>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3CA30934"/>
    <w:multiLevelType w:val="multilevel"/>
    <w:tmpl w:val="0FA6C8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15D45BE"/>
    <w:multiLevelType w:val="hybridMultilevel"/>
    <w:tmpl w:val="CFD4AA2C"/>
    <w:lvl w:ilvl="0" w:tplc="F976A96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22C4321"/>
    <w:multiLevelType w:val="hybridMultilevel"/>
    <w:tmpl w:val="5F1C209A"/>
    <w:lvl w:ilvl="0" w:tplc="6478CB42">
      <w:start w:val="1"/>
      <w:numFmt w:val="lowerLetter"/>
      <w:lvlText w:val="%1."/>
      <w:lvlJc w:val="left"/>
      <w:pPr>
        <w:tabs>
          <w:tab w:val="num" w:pos="720"/>
        </w:tabs>
        <w:ind w:left="720" w:hanging="360"/>
      </w:pPr>
    </w:lvl>
    <w:lvl w:ilvl="1" w:tplc="30489758">
      <w:start w:val="1"/>
      <w:numFmt w:val="lowerLetter"/>
      <w:lvlText w:val="%2."/>
      <w:lvlJc w:val="left"/>
      <w:pPr>
        <w:tabs>
          <w:tab w:val="num" w:pos="1440"/>
        </w:tabs>
        <w:ind w:left="1440" w:hanging="360"/>
      </w:pPr>
      <w:rPr>
        <w:sz w:val="24"/>
      </w:rPr>
    </w:lvl>
    <w:lvl w:ilvl="2" w:tplc="0F6CFF0E">
      <w:start w:val="1"/>
      <w:numFmt w:val="decimal"/>
      <w:lvlText w:val="%3."/>
      <w:lvlJc w:val="left"/>
      <w:pPr>
        <w:ind w:left="2160" w:hanging="360"/>
      </w:pPr>
      <w:rPr>
        <w:rFonts w:cs="Times New Roman" w:hint="default"/>
        <w:b w:val="0"/>
        <w:color w:val="auto"/>
        <w:sz w:val="24"/>
      </w:rPr>
    </w:lvl>
    <w:lvl w:ilvl="3" w:tplc="8F040F4A">
      <w:start w:val="1"/>
      <w:numFmt w:val="decimal"/>
      <w:lvlText w:val="%4)"/>
      <w:lvlJc w:val="left"/>
      <w:pPr>
        <w:ind w:left="2880" w:hanging="360"/>
      </w:pPr>
      <w:rPr>
        <w:rFonts w:hint="default"/>
      </w:rPr>
    </w:lvl>
    <w:lvl w:ilvl="4" w:tplc="B4C69BC4" w:tentative="1">
      <w:start w:val="1"/>
      <w:numFmt w:val="lowerLetter"/>
      <w:lvlText w:val="%5."/>
      <w:lvlJc w:val="left"/>
      <w:pPr>
        <w:tabs>
          <w:tab w:val="num" w:pos="3600"/>
        </w:tabs>
        <w:ind w:left="3600" w:hanging="360"/>
      </w:pPr>
    </w:lvl>
    <w:lvl w:ilvl="5" w:tplc="549E987E" w:tentative="1">
      <w:start w:val="1"/>
      <w:numFmt w:val="lowerLetter"/>
      <w:lvlText w:val="%6."/>
      <w:lvlJc w:val="left"/>
      <w:pPr>
        <w:tabs>
          <w:tab w:val="num" w:pos="4320"/>
        </w:tabs>
        <w:ind w:left="4320" w:hanging="360"/>
      </w:pPr>
    </w:lvl>
    <w:lvl w:ilvl="6" w:tplc="B798C046" w:tentative="1">
      <w:start w:val="1"/>
      <w:numFmt w:val="lowerLetter"/>
      <w:lvlText w:val="%7."/>
      <w:lvlJc w:val="left"/>
      <w:pPr>
        <w:tabs>
          <w:tab w:val="num" w:pos="5040"/>
        </w:tabs>
        <w:ind w:left="5040" w:hanging="360"/>
      </w:pPr>
    </w:lvl>
    <w:lvl w:ilvl="7" w:tplc="CE146DDE" w:tentative="1">
      <w:start w:val="1"/>
      <w:numFmt w:val="lowerLetter"/>
      <w:lvlText w:val="%8."/>
      <w:lvlJc w:val="left"/>
      <w:pPr>
        <w:tabs>
          <w:tab w:val="num" w:pos="5760"/>
        </w:tabs>
        <w:ind w:left="5760" w:hanging="360"/>
      </w:pPr>
    </w:lvl>
    <w:lvl w:ilvl="8" w:tplc="7C2E6364" w:tentative="1">
      <w:start w:val="1"/>
      <w:numFmt w:val="lowerLetter"/>
      <w:lvlText w:val="%9."/>
      <w:lvlJc w:val="left"/>
      <w:pPr>
        <w:tabs>
          <w:tab w:val="num" w:pos="6480"/>
        </w:tabs>
        <w:ind w:left="6480" w:hanging="360"/>
      </w:pPr>
    </w:lvl>
  </w:abstractNum>
  <w:abstractNum w:abstractNumId="45">
    <w:nsid w:val="43B95433"/>
    <w:multiLevelType w:val="hybridMultilevel"/>
    <w:tmpl w:val="E78A4532"/>
    <w:lvl w:ilvl="0" w:tplc="9B545B28">
      <w:start w:val="1"/>
      <w:numFmt w:val="decimal"/>
      <w:lvlText w:val="4. %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5A59DB"/>
    <w:multiLevelType w:val="hybridMultilevel"/>
    <w:tmpl w:val="3C284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972C60"/>
    <w:multiLevelType w:val="hybridMultilevel"/>
    <w:tmpl w:val="CF5208A0"/>
    <w:lvl w:ilvl="0" w:tplc="B5D082D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8">
    <w:nsid w:val="489F44DE"/>
    <w:multiLevelType w:val="hybridMultilevel"/>
    <w:tmpl w:val="F5F68FEE"/>
    <w:lvl w:ilvl="0" w:tplc="45CE56F8">
      <w:start w:val="1"/>
      <w:numFmt w:val="decimal"/>
      <w:lvlText w:val="%1."/>
      <w:lvlJc w:val="left"/>
      <w:pPr>
        <w:ind w:left="1080" w:hanging="360"/>
      </w:pPr>
      <w:rPr>
        <w:rFonts w:ascii="Times New Roman" w:hAnsi="Times New Roman" w:cs="Times New Roman"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EA02787"/>
    <w:multiLevelType w:val="hybridMultilevel"/>
    <w:tmpl w:val="4AE6D322"/>
    <w:lvl w:ilvl="0" w:tplc="05029EFA">
      <w:start w:val="1"/>
      <w:numFmt w:val="decimal"/>
      <w:lvlText w:val="%1."/>
      <w:lvlJc w:val="left"/>
      <w:pPr>
        <w:ind w:left="359" w:hanging="360"/>
      </w:pPr>
      <w:rPr>
        <w:rFonts w:ascii="Calibri" w:hAnsi="Calibri" w:cs="Calibri"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0">
    <w:nsid w:val="4EEE3569"/>
    <w:multiLevelType w:val="multilevel"/>
    <w:tmpl w:val="16B447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pStyle w:val="Bab22"/>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6DD3214"/>
    <w:multiLevelType w:val="hybridMultilevel"/>
    <w:tmpl w:val="83502C56"/>
    <w:lvl w:ilvl="0" w:tplc="FB20A7D0">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88E7F1E"/>
    <w:multiLevelType w:val="hybridMultilevel"/>
    <w:tmpl w:val="FC30862C"/>
    <w:lvl w:ilvl="0" w:tplc="C1B6ECE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E5072B"/>
    <w:multiLevelType w:val="hybridMultilevel"/>
    <w:tmpl w:val="95BE3B92"/>
    <w:lvl w:ilvl="0" w:tplc="67A6B05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58F3194E"/>
    <w:multiLevelType w:val="hybridMultilevel"/>
    <w:tmpl w:val="4D041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D37E0D"/>
    <w:multiLevelType w:val="hybridMultilevel"/>
    <w:tmpl w:val="33C22652"/>
    <w:lvl w:ilvl="0" w:tplc="A532F5A6">
      <w:start w:val="1"/>
      <w:numFmt w:val="decimal"/>
      <w:lvlText w:val="%1)"/>
      <w:lvlJc w:val="left"/>
      <w:pPr>
        <w:ind w:left="2847" w:hanging="360"/>
      </w:pPr>
      <w:rPr>
        <w:b w:val="0"/>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6">
    <w:nsid w:val="5E070924"/>
    <w:multiLevelType w:val="hybridMultilevel"/>
    <w:tmpl w:val="C4408680"/>
    <w:lvl w:ilvl="0" w:tplc="1D98C61A">
      <w:start w:val="1"/>
      <w:numFmt w:val="decimal"/>
      <w:lvlText w:val="2.2.%1"/>
      <w:lvlJc w:val="left"/>
      <w:pPr>
        <w:ind w:left="2629"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0A67D32"/>
    <w:multiLevelType w:val="hybridMultilevel"/>
    <w:tmpl w:val="5A168E24"/>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8">
    <w:nsid w:val="6168104C"/>
    <w:multiLevelType w:val="hybridMultilevel"/>
    <w:tmpl w:val="A060310E"/>
    <w:lvl w:ilvl="0" w:tplc="34724DC0">
      <w:start w:val="1"/>
      <w:numFmt w:val="decimal"/>
      <w:lvlText w:val="%1)"/>
      <w:lvlJc w:val="left"/>
      <w:pPr>
        <w:ind w:left="2847" w:hanging="360"/>
      </w:pPr>
      <w:rPr>
        <w:b w:val="0"/>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9">
    <w:nsid w:val="63686644"/>
    <w:multiLevelType w:val="hybridMultilevel"/>
    <w:tmpl w:val="853E1812"/>
    <w:lvl w:ilvl="0" w:tplc="F03492A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48548B"/>
    <w:multiLevelType w:val="multilevel"/>
    <w:tmpl w:val="1A90610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4"/>
      <w:lvlText w:val="2.4.%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nsid w:val="66755C43"/>
    <w:multiLevelType w:val="hybridMultilevel"/>
    <w:tmpl w:val="B46C1E64"/>
    <w:lvl w:ilvl="0" w:tplc="F448FA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66E242DB"/>
    <w:multiLevelType w:val="hybridMultilevel"/>
    <w:tmpl w:val="960A8D0E"/>
    <w:lvl w:ilvl="0" w:tplc="C09CB9AA">
      <w:start w:val="1"/>
      <w:numFmt w:val="decimal"/>
      <w:pStyle w:val="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196A56"/>
    <w:multiLevelType w:val="hybridMultilevel"/>
    <w:tmpl w:val="ABB2737E"/>
    <w:lvl w:ilvl="0" w:tplc="E15634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nsid w:val="677951C7"/>
    <w:multiLevelType w:val="multilevel"/>
    <w:tmpl w:val="A86472EA"/>
    <w:lvl w:ilvl="0">
      <w:start w:val="1"/>
      <w:numFmt w:val="decimal"/>
      <w:lvlText w:val="%1"/>
      <w:lvlJc w:val="left"/>
      <w:pPr>
        <w:ind w:left="360" w:hanging="360"/>
      </w:pPr>
      <w:rPr>
        <w:rFonts w:hint="default"/>
      </w:rPr>
    </w:lvl>
    <w:lvl w:ilvl="1">
      <w:start w:val="1"/>
      <w:numFmt w:val="decimal"/>
      <w:pStyle w:val="Bab1"/>
      <w:lvlText w:val="%1.%2"/>
      <w:lvlJc w:val="left"/>
      <w:pPr>
        <w:ind w:left="360" w:hanging="360"/>
      </w:pPr>
      <w:rPr>
        <w:rFonts w:hint="default"/>
      </w:rPr>
    </w:lvl>
    <w:lvl w:ilvl="2">
      <w:start w:val="1"/>
      <w:numFmt w:val="decimal"/>
      <w:pStyle w:val="Bab1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8F1545"/>
    <w:multiLevelType w:val="hybridMultilevel"/>
    <w:tmpl w:val="21F8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B60E0E"/>
    <w:multiLevelType w:val="multilevel"/>
    <w:tmpl w:val="67B60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A9F295E"/>
    <w:multiLevelType w:val="hybridMultilevel"/>
    <w:tmpl w:val="CB90C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25294F"/>
    <w:multiLevelType w:val="hybridMultilevel"/>
    <w:tmpl w:val="A4340DE6"/>
    <w:lvl w:ilvl="0" w:tplc="64BABE8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9">
    <w:nsid w:val="6D3F497F"/>
    <w:multiLevelType w:val="hybridMultilevel"/>
    <w:tmpl w:val="A142E038"/>
    <w:lvl w:ilvl="0" w:tplc="BABEA73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7B6707"/>
    <w:multiLevelType w:val="hybridMultilevel"/>
    <w:tmpl w:val="3E768C22"/>
    <w:lvl w:ilvl="0" w:tplc="041CF7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6DE7738D"/>
    <w:multiLevelType w:val="hybridMultilevel"/>
    <w:tmpl w:val="F6B2C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0740B9"/>
    <w:multiLevelType w:val="hybridMultilevel"/>
    <w:tmpl w:val="56B84FA8"/>
    <w:lvl w:ilvl="0" w:tplc="B386BAA4">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EAF747E"/>
    <w:multiLevelType w:val="hybridMultilevel"/>
    <w:tmpl w:val="443AB1EC"/>
    <w:lvl w:ilvl="0" w:tplc="F9F001C2">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6EC95ABB"/>
    <w:multiLevelType w:val="hybridMultilevel"/>
    <w:tmpl w:val="B0C03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C02F2F"/>
    <w:multiLevelType w:val="hybridMultilevel"/>
    <w:tmpl w:val="724653CE"/>
    <w:lvl w:ilvl="0" w:tplc="0409000F">
      <w:start w:val="1"/>
      <w:numFmt w:val="decimal"/>
      <w:lvlText w:val="%1."/>
      <w:lvlJc w:val="left"/>
      <w:pPr>
        <w:ind w:left="720" w:hanging="360"/>
      </w:pPr>
    </w:lvl>
    <w:lvl w:ilvl="1" w:tplc="91C26442">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22F40B6"/>
    <w:multiLevelType w:val="hybridMultilevel"/>
    <w:tmpl w:val="39143E1E"/>
    <w:lvl w:ilvl="0" w:tplc="5C966E1A">
      <w:start w:val="1"/>
      <w:numFmt w:val="lowerLetter"/>
      <w:lvlText w:val="%1."/>
      <w:lvlJc w:val="left"/>
      <w:pPr>
        <w:ind w:left="927" w:hanging="36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75A80E62"/>
    <w:multiLevelType w:val="hybridMultilevel"/>
    <w:tmpl w:val="C77C94D6"/>
    <w:lvl w:ilvl="0" w:tplc="4394E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8D43DE9"/>
    <w:multiLevelType w:val="hybridMultilevel"/>
    <w:tmpl w:val="A23415FA"/>
    <w:lvl w:ilvl="0" w:tplc="1F66F82A">
      <w:start w:val="3"/>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C7907D8"/>
    <w:multiLevelType w:val="multilevel"/>
    <w:tmpl w:val="158C1F0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5"/>
      <w:lvlText w:val="2.5.%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nsid w:val="7D421C2A"/>
    <w:multiLevelType w:val="hybridMultilevel"/>
    <w:tmpl w:val="1E946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D51580"/>
    <w:multiLevelType w:val="multilevel"/>
    <w:tmpl w:val="6C1620B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1"/>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2"/>
  </w:num>
  <w:num w:numId="2">
    <w:abstractNumId w:val="34"/>
  </w:num>
  <w:num w:numId="3">
    <w:abstractNumId w:val="32"/>
  </w:num>
  <w:num w:numId="4">
    <w:abstractNumId w:val="0"/>
  </w:num>
  <w:num w:numId="5">
    <w:abstractNumId w:val="16"/>
  </w:num>
  <w:num w:numId="6">
    <w:abstractNumId w:val="18"/>
  </w:num>
  <w:num w:numId="7">
    <w:abstractNumId w:val="22"/>
  </w:num>
  <w:num w:numId="8">
    <w:abstractNumId w:val="56"/>
  </w:num>
  <w:num w:numId="9">
    <w:abstractNumId w:val="38"/>
  </w:num>
  <w:num w:numId="10">
    <w:abstractNumId w:val="10"/>
  </w:num>
  <w:num w:numId="11">
    <w:abstractNumId w:val="31"/>
  </w:num>
  <w:num w:numId="12">
    <w:abstractNumId w:val="19"/>
  </w:num>
  <w:num w:numId="13">
    <w:abstractNumId w:val="54"/>
  </w:num>
  <w:num w:numId="14">
    <w:abstractNumId w:val="63"/>
  </w:num>
  <w:num w:numId="15">
    <w:abstractNumId w:val="1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55"/>
  </w:num>
  <w:num w:numId="19">
    <w:abstractNumId w:val="58"/>
  </w:num>
  <w:num w:numId="20">
    <w:abstractNumId w:val="70"/>
  </w:num>
  <w:num w:numId="21">
    <w:abstractNumId w:val="47"/>
  </w:num>
  <w:num w:numId="22">
    <w:abstractNumId w:val="8"/>
  </w:num>
  <w:num w:numId="23">
    <w:abstractNumId w:val="57"/>
  </w:num>
  <w:num w:numId="24">
    <w:abstractNumId w:val="73"/>
  </w:num>
  <w:num w:numId="25">
    <w:abstractNumId w:val="6"/>
  </w:num>
  <w:num w:numId="26">
    <w:abstractNumId w:val="75"/>
  </w:num>
  <w:num w:numId="27">
    <w:abstractNumId w:val="25"/>
  </w:num>
  <w:num w:numId="28">
    <w:abstractNumId w:val="28"/>
  </w:num>
  <w:num w:numId="29">
    <w:abstractNumId w:val="20"/>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45"/>
  </w:num>
  <w:num w:numId="35">
    <w:abstractNumId w:val="64"/>
  </w:num>
  <w:num w:numId="36">
    <w:abstractNumId w:val="23"/>
  </w:num>
  <w:num w:numId="37">
    <w:abstractNumId w:val="62"/>
  </w:num>
  <w:num w:numId="38">
    <w:abstractNumId w:val="81"/>
  </w:num>
  <w:num w:numId="39">
    <w:abstractNumId w:val="4"/>
  </w:num>
  <w:num w:numId="40">
    <w:abstractNumId w:val="50"/>
  </w:num>
  <w:num w:numId="41">
    <w:abstractNumId w:val="2"/>
  </w:num>
  <w:num w:numId="42">
    <w:abstractNumId w:val="60"/>
  </w:num>
  <w:num w:numId="43">
    <w:abstractNumId w:val="79"/>
  </w:num>
  <w:num w:numId="44">
    <w:abstractNumId w:val="40"/>
  </w:num>
  <w:num w:numId="45">
    <w:abstractNumId w:val="69"/>
  </w:num>
  <w:num w:numId="46">
    <w:abstractNumId w:val="24"/>
  </w:num>
  <w:num w:numId="47">
    <w:abstractNumId w:val="39"/>
  </w:num>
  <w:num w:numId="48">
    <w:abstractNumId w:val="44"/>
  </w:num>
  <w:num w:numId="49">
    <w:abstractNumId w:val="15"/>
  </w:num>
  <w:num w:numId="50">
    <w:abstractNumId w:val="27"/>
  </w:num>
  <w:num w:numId="51">
    <w:abstractNumId w:val="59"/>
  </w:num>
  <w:num w:numId="52">
    <w:abstractNumId w:val="36"/>
  </w:num>
  <w:num w:numId="53">
    <w:abstractNumId w:val="12"/>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77"/>
  </w:num>
  <w:num w:numId="57">
    <w:abstractNumId w:val="52"/>
  </w:num>
  <w:num w:numId="58">
    <w:abstractNumId w:val="76"/>
  </w:num>
  <w:num w:numId="59">
    <w:abstractNumId w:val="26"/>
  </w:num>
  <w:num w:numId="60">
    <w:abstractNumId w:val="1"/>
  </w:num>
  <w:num w:numId="61">
    <w:abstractNumId w:val="46"/>
  </w:num>
  <w:num w:numId="62">
    <w:abstractNumId w:val="33"/>
  </w:num>
  <w:num w:numId="63">
    <w:abstractNumId w:val="9"/>
  </w:num>
  <w:num w:numId="64">
    <w:abstractNumId w:val="74"/>
  </w:num>
  <w:num w:numId="65">
    <w:abstractNumId w:val="35"/>
  </w:num>
  <w:num w:numId="66">
    <w:abstractNumId w:val="61"/>
  </w:num>
  <w:num w:numId="67">
    <w:abstractNumId w:val="29"/>
  </w:num>
  <w:num w:numId="68">
    <w:abstractNumId w:val="43"/>
  </w:num>
  <w:num w:numId="69">
    <w:abstractNumId w:val="51"/>
  </w:num>
  <w:num w:numId="70">
    <w:abstractNumId w:val="37"/>
  </w:num>
  <w:num w:numId="71">
    <w:abstractNumId w:val="78"/>
  </w:num>
  <w:num w:numId="72">
    <w:abstractNumId w:val="72"/>
  </w:num>
  <w:num w:numId="73">
    <w:abstractNumId w:val="13"/>
  </w:num>
  <w:num w:numId="74">
    <w:abstractNumId w:val="67"/>
  </w:num>
  <w:num w:numId="75">
    <w:abstractNumId w:val="21"/>
  </w:num>
  <w:num w:numId="76">
    <w:abstractNumId w:val="80"/>
  </w:num>
  <w:num w:numId="77">
    <w:abstractNumId w:val="71"/>
  </w:num>
  <w:num w:numId="78">
    <w:abstractNumId w:val="68"/>
  </w:num>
  <w:num w:numId="79">
    <w:abstractNumId w:val="49"/>
  </w:num>
  <w:num w:numId="80">
    <w:abstractNumId w:val="14"/>
  </w:num>
  <w:num w:numId="81">
    <w:abstractNumId w:val="30"/>
  </w:num>
  <w:num w:numId="82">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928"/>
    <w:rsid w:val="0001526B"/>
    <w:rsid w:val="00034426"/>
    <w:rsid w:val="0008552A"/>
    <w:rsid w:val="000A6329"/>
    <w:rsid w:val="000E0CF8"/>
    <w:rsid w:val="000E1930"/>
    <w:rsid w:val="000F373B"/>
    <w:rsid w:val="000F4830"/>
    <w:rsid w:val="00107F3B"/>
    <w:rsid w:val="001433B4"/>
    <w:rsid w:val="00155B04"/>
    <w:rsid w:val="00162CE9"/>
    <w:rsid w:val="001708CD"/>
    <w:rsid w:val="00176B9A"/>
    <w:rsid w:val="00185704"/>
    <w:rsid w:val="001E03F8"/>
    <w:rsid w:val="001F59BB"/>
    <w:rsid w:val="00220AB5"/>
    <w:rsid w:val="00243D13"/>
    <w:rsid w:val="00253B16"/>
    <w:rsid w:val="00260153"/>
    <w:rsid w:val="002E367A"/>
    <w:rsid w:val="00315E32"/>
    <w:rsid w:val="00317FE3"/>
    <w:rsid w:val="003244A0"/>
    <w:rsid w:val="00333845"/>
    <w:rsid w:val="00334022"/>
    <w:rsid w:val="00343789"/>
    <w:rsid w:val="0034793C"/>
    <w:rsid w:val="00370BD0"/>
    <w:rsid w:val="00382834"/>
    <w:rsid w:val="003C6A82"/>
    <w:rsid w:val="003F3FBB"/>
    <w:rsid w:val="004B7532"/>
    <w:rsid w:val="004C4006"/>
    <w:rsid w:val="004D57E5"/>
    <w:rsid w:val="004E465E"/>
    <w:rsid w:val="00504F7A"/>
    <w:rsid w:val="005114F2"/>
    <w:rsid w:val="00586061"/>
    <w:rsid w:val="005C7883"/>
    <w:rsid w:val="005F5424"/>
    <w:rsid w:val="0061743F"/>
    <w:rsid w:val="00627E97"/>
    <w:rsid w:val="00662EC9"/>
    <w:rsid w:val="006811F7"/>
    <w:rsid w:val="0069021D"/>
    <w:rsid w:val="006B5D66"/>
    <w:rsid w:val="006F066A"/>
    <w:rsid w:val="00707BF9"/>
    <w:rsid w:val="00720C2F"/>
    <w:rsid w:val="00737B69"/>
    <w:rsid w:val="0078446B"/>
    <w:rsid w:val="007B755A"/>
    <w:rsid w:val="007E6EE9"/>
    <w:rsid w:val="007F3722"/>
    <w:rsid w:val="00804279"/>
    <w:rsid w:val="008162C0"/>
    <w:rsid w:val="0085434E"/>
    <w:rsid w:val="008952A4"/>
    <w:rsid w:val="008C0BE5"/>
    <w:rsid w:val="008C6814"/>
    <w:rsid w:val="009051FD"/>
    <w:rsid w:val="00914074"/>
    <w:rsid w:val="00944D1F"/>
    <w:rsid w:val="00952981"/>
    <w:rsid w:val="00956C8E"/>
    <w:rsid w:val="00996D1F"/>
    <w:rsid w:val="009B17EC"/>
    <w:rsid w:val="009B28F3"/>
    <w:rsid w:val="009D1BED"/>
    <w:rsid w:val="009E4091"/>
    <w:rsid w:val="00A77535"/>
    <w:rsid w:val="00A9029B"/>
    <w:rsid w:val="00AA2E09"/>
    <w:rsid w:val="00AA31A7"/>
    <w:rsid w:val="00AB627C"/>
    <w:rsid w:val="00AD46F9"/>
    <w:rsid w:val="00AE3A94"/>
    <w:rsid w:val="00B05D2E"/>
    <w:rsid w:val="00B55928"/>
    <w:rsid w:val="00B62C4D"/>
    <w:rsid w:val="00BB12AA"/>
    <w:rsid w:val="00BC0A60"/>
    <w:rsid w:val="00BF3325"/>
    <w:rsid w:val="00BF5C22"/>
    <w:rsid w:val="00C04AE3"/>
    <w:rsid w:val="00C5415F"/>
    <w:rsid w:val="00C67112"/>
    <w:rsid w:val="00C95456"/>
    <w:rsid w:val="00CC3AF7"/>
    <w:rsid w:val="00D0766D"/>
    <w:rsid w:val="00D44245"/>
    <w:rsid w:val="00D55F29"/>
    <w:rsid w:val="00D7339A"/>
    <w:rsid w:val="00DB0182"/>
    <w:rsid w:val="00DD01FF"/>
    <w:rsid w:val="00DE6373"/>
    <w:rsid w:val="00E42B05"/>
    <w:rsid w:val="00E45B4A"/>
    <w:rsid w:val="00E614F5"/>
    <w:rsid w:val="00EA7894"/>
    <w:rsid w:val="00EC3D4A"/>
    <w:rsid w:val="00EC5455"/>
    <w:rsid w:val="00EE7B5C"/>
    <w:rsid w:val="00F0507B"/>
    <w:rsid w:val="00F15EB2"/>
    <w:rsid w:val="00F40D87"/>
    <w:rsid w:val="00F477A1"/>
    <w:rsid w:val="00F556CC"/>
    <w:rsid w:val="00FA622F"/>
    <w:rsid w:val="00FD0A5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928"/>
    <w:pPr>
      <w:jc w:val="both"/>
    </w:pPr>
    <w:rPr>
      <w:lang w:val="en-US"/>
    </w:rPr>
  </w:style>
  <w:style w:type="paragraph" w:styleId="Heading1">
    <w:name w:val="heading 1"/>
    <w:basedOn w:val="Normal"/>
    <w:next w:val="Normal"/>
    <w:link w:val="Heading1Char"/>
    <w:uiPriority w:val="9"/>
    <w:qFormat/>
    <w:rsid w:val="00B5592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592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559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5928"/>
    <w:pPr>
      <w:keepNext/>
      <w:keepLines/>
      <w:spacing w:after="0" w:line="240" w:lineRule="auto"/>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B5592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5592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928"/>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B55928"/>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55928"/>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B55928"/>
    <w:rPr>
      <w:rFonts w:ascii="Times New Roman" w:eastAsiaTheme="majorEastAsia" w:hAnsi="Times New Roman" w:cstheme="majorBidi"/>
      <w:iCs/>
      <w:sz w:val="24"/>
      <w:lang w:val="en-US"/>
    </w:rPr>
  </w:style>
  <w:style w:type="character" w:customStyle="1" w:styleId="Heading5Char">
    <w:name w:val="Heading 5 Char"/>
    <w:basedOn w:val="DefaultParagraphFont"/>
    <w:link w:val="Heading5"/>
    <w:uiPriority w:val="9"/>
    <w:rsid w:val="00B55928"/>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B55928"/>
    <w:rPr>
      <w:rFonts w:asciiTheme="majorHAnsi" w:eastAsiaTheme="majorEastAsia" w:hAnsiTheme="majorHAnsi" w:cstheme="majorBidi"/>
      <w:i/>
      <w:iCs/>
      <w:color w:val="1F4D78" w:themeColor="accent1" w:themeShade="7F"/>
      <w:lang w:val="en-US"/>
    </w:rPr>
  </w:style>
  <w:style w:type="paragraph" w:styleId="ListParagraph">
    <w:name w:val="List Paragraph"/>
    <w:aliases w:val="Body of text,List Paragraph1,UGEX'Z,heding 1,ListRa"/>
    <w:basedOn w:val="Normal"/>
    <w:link w:val="ListParagraphChar"/>
    <w:uiPriority w:val="34"/>
    <w:qFormat/>
    <w:rsid w:val="00B55928"/>
    <w:pPr>
      <w:ind w:left="720"/>
      <w:contextualSpacing/>
    </w:pPr>
  </w:style>
  <w:style w:type="character" w:customStyle="1" w:styleId="ListParagraphChar">
    <w:name w:val="List Paragraph Char"/>
    <w:aliases w:val="Body of text Char,List Paragraph1 Char,UGEX'Z Char,heding 1 Char,ListRa Char"/>
    <w:link w:val="ListParagraph"/>
    <w:uiPriority w:val="34"/>
    <w:qFormat/>
    <w:rsid w:val="00B55928"/>
    <w:rPr>
      <w:lang w:val="en-US"/>
    </w:rPr>
  </w:style>
  <w:style w:type="paragraph" w:styleId="BalloonText">
    <w:name w:val="Balloon Text"/>
    <w:basedOn w:val="Normal"/>
    <w:link w:val="BalloonTextChar"/>
    <w:uiPriority w:val="99"/>
    <w:semiHidden/>
    <w:unhideWhenUsed/>
    <w:rsid w:val="00B55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28"/>
    <w:rPr>
      <w:rFonts w:ascii="Tahoma" w:hAnsi="Tahoma" w:cs="Tahoma"/>
      <w:sz w:val="16"/>
      <w:szCs w:val="16"/>
      <w:lang w:val="en-US"/>
    </w:rPr>
  </w:style>
  <w:style w:type="paragraph" w:styleId="Header">
    <w:name w:val="header"/>
    <w:basedOn w:val="Normal"/>
    <w:link w:val="HeaderChar"/>
    <w:uiPriority w:val="99"/>
    <w:unhideWhenUsed/>
    <w:rsid w:val="00B55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928"/>
    <w:rPr>
      <w:lang w:val="en-US"/>
    </w:rPr>
  </w:style>
  <w:style w:type="paragraph" w:styleId="Footer">
    <w:name w:val="footer"/>
    <w:basedOn w:val="Normal"/>
    <w:link w:val="FooterChar"/>
    <w:uiPriority w:val="99"/>
    <w:unhideWhenUsed/>
    <w:rsid w:val="00B55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928"/>
    <w:rPr>
      <w:lang w:val="en-US"/>
    </w:rPr>
  </w:style>
  <w:style w:type="table" w:styleId="TableGrid">
    <w:name w:val="Table Grid"/>
    <w:basedOn w:val="TableNormal"/>
    <w:uiPriority w:val="39"/>
    <w:rsid w:val="00B55928"/>
    <w:pPr>
      <w:spacing w:after="0" w:line="240" w:lineRule="auto"/>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0">
    <w:name w:val="Heading3"/>
    <w:basedOn w:val="Normal"/>
    <w:link w:val="Heading3Char0"/>
    <w:rsid w:val="00B55928"/>
    <w:pPr>
      <w:spacing w:before="100" w:beforeAutospacing="1" w:after="100" w:afterAutospacing="1" w:line="480" w:lineRule="auto"/>
    </w:pPr>
    <w:rPr>
      <w:rFonts w:ascii="Times New Roman" w:hAnsi="Times New Roman" w:cs="Times New Roman"/>
      <w:sz w:val="24"/>
      <w:lang w:val="id-ID"/>
    </w:rPr>
  </w:style>
  <w:style w:type="character" w:customStyle="1" w:styleId="Heading3Char0">
    <w:name w:val="Heading3 Char"/>
    <w:basedOn w:val="DefaultParagraphFont"/>
    <w:link w:val="Heading30"/>
    <w:rsid w:val="00B55928"/>
    <w:rPr>
      <w:rFonts w:ascii="Times New Roman" w:hAnsi="Times New Roman" w:cs="Times New Roman"/>
      <w:sz w:val="24"/>
    </w:rPr>
  </w:style>
  <w:style w:type="character" w:styleId="CommentReference">
    <w:name w:val="annotation reference"/>
    <w:basedOn w:val="DefaultParagraphFont"/>
    <w:uiPriority w:val="99"/>
    <w:semiHidden/>
    <w:unhideWhenUsed/>
    <w:rsid w:val="00B55928"/>
    <w:rPr>
      <w:sz w:val="16"/>
      <w:szCs w:val="16"/>
    </w:rPr>
  </w:style>
  <w:style w:type="paragraph" w:styleId="Caption">
    <w:name w:val="caption"/>
    <w:basedOn w:val="Normal"/>
    <w:next w:val="Normal"/>
    <w:uiPriority w:val="35"/>
    <w:unhideWhenUsed/>
    <w:qFormat/>
    <w:rsid w:val="00B5592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55928"/>
    <w:pPr>
      <w:spacing w:before="240"/>
      <w:outlineLvl w:val="9"/>
    </w:pPr>
    <w:rPr>
      <w:b w:val="0"/>
      <w:bCs w:val="0"/>
      <w:sz w:val="32"/>
      <w:szCs w:val="32"/>
    </w:rPr>
  </w:style>
  <w:style w:type="paragraph" w:styleId="TOC1">
    <w:name w:val="toc 1"/>
    <w:basedOn w:val="Normal"/>
    <w:next w:val="Normal"/>
    <w:autoRedefine/>
    <w:uiPriority w:val="39"/>
    <w:unhideWhenUsed/>
    <w:rsid w:val="00B55928"/>
    <w:pPr>
      <w:tabs>
        <w:tab w:val="right" w:leader="dot" w:pos="7928"/>
      </w:tabs>
      <w:spacing w:after="0" w:line="360" w:lineRule="auto"/>
    </w:pPr>
    <w:rPr>
      <w:rFonts w:ascii="Times New Roman" w:hAnsi="Times New Roman" w:cs="Times New Roman"/>
      <w:b/>
      <w:noProof/>
      <w:sz w:val="24"/>
      <w:szCs w:val="24"/>
      <w:lang w:val="en-ID"/>
    </w:rPr>
  </w:style>
  <w:style w:type="paragraph" w:styleId="TOC2">
    <w:name w:val="toc 2"/>
    <w:basedOn w:val="Normal"/>
    <w:next w:val="Normal"/>
    <w:autoRedefine/>
    <w:uiPriority w:val="39"/>
    <w:unhideWhenUsed/>
    <w:rsid w:val="00B55928"/>
    <w:pPr>
      <w:tabs>
        <w:tab w:val="right" w:leader="dot" w:pos="7928"/>
      </w:tabs>
      <w:spacing w:after="0" w:line="240" w:lineRule="auto"/>
      <w:ind w:left="567" w:hanging="567"/>
    </w:pPr>
  </w:style>
  <w:style w:type="paragraph" w:styleId="TOC3">
    <w:name w:val="toc 3"/>
    <w:basedOn w:val="Normal"/>
    <w:next w:val="Normal"/>
    <w:autoRedefine/>
    <w:uiPriority w:val="39"/>
    <w:unhideWhenUsed/>
    <w:rsid w:val="00B55928"/>
    <w:pPr>
      <w:tabs>
        <w:tab w:val="left" w:pos="1320"/>
        <w:tab w:val="right" w:leader="dot" w:pos="7928"/>
      </w:tabs>
      <w:spacing w:after="0" w:line="240" w:lineRule="auto"/>
      <w:ind w:left="426" w:hanging="426"/>
    </w:pPr>
  </w:style>
  <w:style w:type="character" w:styleId="Hyperlink">
    <w:name w:val="Hyperlink"/>
    <w:basedOn w:val="DefaultParagraphFont"/>
    <w:uiPriority w:val="99"/>
    <w:unhideWhenUsed/>
    <w:rsid w:val="00B55928"/>
    <w:rPr>
      <w:color w:val="0563C1" w:themeColor="hyperlink"/>
      <w:u w:val="single"/>
    </w:rPr>
  </w:style>
  <w:style w:type="paragraph" w:styleId="TableofFigures">
    <w:name w:val="table of figures"/>
    <w:basedOn w:val="Normal"/>
    <w:next w:val="Normal"/>
    <w:uiPriority w:val="99"/>
    <w:unhideWhenUsed/>
    <w:rsid w:val="00B55928"/>
    <w:pPr>
      <w:spacing w:after="0"/>
    </w:pPr>
  </w:style>
  <w:style w:type="paragraph" w:styleId="NoSpacing">
    <w:name w:val="No Spacing"/>
    <w:uiPriority w:val="1"/>
    <w:qFormat/>
    <w:rsid w:val="00B55928"/>
    <w:pPr>
      <w:spacing w:after="0" w:line="240" w:lineRule="auto"/>
      <w:jc w:val="both"/>
    </w:pPr>
    <w:rPr>
      <w:lang w:val="en-US"/>
    </w:rPr>
  </w:style>
  <w:style w:type="paragraph" w:styleId="BodyText">
    <w:name w:val="Body Text"/>
    <w:basedOn w:val="Normal"/>
    <w:link w:val="BodyTextChar"/>
    <w:uiPriority w:val="1"/>
    <w:qFormat/>
    <w:rsid w:val="00B5592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55928"/>
    <w:rPr>
      <w:rFonts w:ascii="Arial" w:eastAsia="Arial" w:hAnsi="Arial" w:cs="Arial"/>
      <w:lang w:val="en-US"/>
    </w:rPr>
  </w:style>
  <w:style w:type="character" w:styleId="PlaceholderText">
    <w:name w:val="Placeholder Text"/>
    <w:basedOn w:val="DefaultParagraphFont"/>
    <w:uiPriority w:val="99"/>
    <w:semiHidden/>
    <w:rsid w:val="00B55928"/>
    <w:rPr>
      <w:color w:val="808080"/>
    </w:rPr>
  </w:style>
  <w:style w:type="table" w:customStyle="1" w:styleId="PlainTable21">
    <w:name w:val="Plain Table 21"/>
    <w:basedOn w:val="TableNormal"/>
    <w:uiPriority w:val="42"/>
    <w:rsid w:val="00B55928"/>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55928"/>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55928"/>
    <w:rPr>
      <w:color w:val="605E5C"/>
      <w:shd w:val="clear" w:color="auto" w:fill="E1DFDD"/>
    </w:rPr>
  </w:style>
  <w:style w:type="paragraph" w:customStyle="1" w:styleId="Cover">
    <w:name w:val="Cover"/>
    <w:basedOn w:val="Normal"/>
    <w:link w:val="CoverChar"/>
    <w:qFormat/>
    <w:rsid w:val="00B55928"/>
    <w:pPr>
      <w:spacing w:line="360" w:lineRule="auto"/>
      <w:jc w:val="center"/>
    </w:pPr>
    <w:rPr>
      <w:rFonts w:ascii="Times New Roman" w:hAnsi="Times New Roman" w:cs="Times New Roman"/>
      <w:b/>
      <w:sz w:val="24"/>
      <w:szCs w:val="24"/>
    </w:rPr>
  </w:style>
  <w:style w:type="paragraph" w:customStyle="1" w:styleId="Bab1">
    <w:name w:val="Bab 1"/>
    <w:basedOn w:val="ListParagraph"/>
    <w:link w:val="Bab1Char"/>
    <w:qFormat/>
    <w:rsid w:val="00B55928"/>
    <w:pPr>
      <w:numPr>
        <w:ilvl w:val="1"/>
        <w:numId w:val="35"/>
      </w:numPr>
      <w:spacing w:line="480" w:lineRule="auto"/>
    </w:pPr>
    <w:rPr>
      <w:rFonts w:ascii="Times New Roman" w:hAnsi="Times New Roman" w:cs="Times New Roman"/>
      <w:b/>
      <w:bCs/>
      <w:sz w:val="24"/>
      <w:szCs w:val="24"/>
    </w:rPr>
  </w:style>
  <w:style w:type="character" w:customStyle="1" w:styleId="CoverChar">
    <w:name w:val="Cover Char"/>
    <w:basedOn w:val="DefaultParagraphFont"/>
    <w:link w:val="Cover"/>
    <w:rsid w:val="00B55928"/>
    <w:rPr>
      <w:rFonts w:ascii="Times New Roman" w:hAnsi="Times New Roman" w:cs="Times New Roman"/>
      <w:b/>
      <w:sz w:val="24"/>
      <w:szCs w:val="24"/>
      <w:lang w:val="en-US"/>
    </w:rPr>
  </w:style>
  <w:style w:type="paragraph" w:customStyle="1" w:styleId="Bab12">
    <w:name w:val="Bab 1.2"/>
    <w:basedOn w:val="ListParagraph"/>
    <w:link w:val="Bab12Char"/>
    <w:qFormat/>
    <w:rsid w:val="00B55928"/>
    <w:pPr>
      <w:shd w:val="clear" w:color="auto" w:fill="FFFFFF"/>
      <w:spacing w:after="0" w:line="480" w:lineRule="auto"/>
      <w:ind w:hanging="720"/>
    </w:pPr>
    <w:rPr>
      <w:rFonts w:ascii="Times New Roman" w:eastAsia="Times New Roman" w:hAnsi="Times New Roman" w:cs="Times New Roman"/>
      <w:b/>
      <w:bCs/>
      <w:sz w:val="24"/>
      <w:szCs w:val="24"/>
    </w:rPr>
  </w:style>
  <w:style w:type="character" w:customStyle="1" w:styleId="Bab1Char">
    <w:name w:val="Bab 1 Char"/>
    <w:basedOn w:val="ListParagraphChar"/>
    <w:link w:val="Bab1"/>
    <w:rsid w:val="00B55928"/>
    <w:rPr>
      <w:rFonts w:ascii="Times New Roman" w:hAnsi="Times New Roman" w:cs="Times New Roman"/>
      <w:b/>
      <w:bCs/>
      <w:sz w:val="24"/>
      <w:szCs w:val="24"/>
      <w:lang w:val="en-US"/>
    </w:rPr>
  </w:style>
  <w:style w:type="paragraph" w:customStyle="1" w:styleId="Bab13">
    <w:name w:val="Bab 1.3"/>
    <w:basedOn w:val="ListParagraph"/>
    <w:link w:val="Bab13Char"/>
    <w:qFormat/>
    <w:rsid w:val="00B55928"/>
    <w:pPr>
      <w:numPr>
        <w:ilvl w:val="2"/>
        <w:numId w:val="35"/>
      </w:numPr>
      <w:shd w:val="clear" w:color="auto" w:fill="FFFFFF"/>
      <w:spacing w:after="0" w:line="480" w:lineRule="auto"/>
    </w:pPr>
    <w:rPr>
      <w:rFonts w:ascii="Times New Roman" w:eastAsia="Times New Roman" w:hAnsi="Times New Roman" w:cs="Times New Roman"/>
      <w:b/>
      <w:bCs/>
      <w:sz w:val="24"/>
      <w:szCs w:val="24"/>
    </w:rPr>
  </w:style>
  <w:style w:type="character" w:customStyle="1" w:styleId="Bab12Char">
    <w:name w:val="Bab 1.2 Char"/>
    <w:basedOn w:val="ListParagraphChar"/>
    <w:link w:val="Bab12"/>
    <w:rsid w:val="00B55928"/>
    <w:rPr>
      <w:rFonts w:ascii="Times New Roman" w:eastAsia="Times New Roman" w:hAnsi="Times New Roman" w:cs="Times New Roman"/>
      <w:b/>
      <w:bCs/>
      <w:sz w:val="24"/>
      <w:szCs w:val="24"/>
      <w:shd w:val="clear" w:color="auto" w:fill="FFFFFF"/>
      <w:lang w:val="en-US"/>
    </w:rPr>
  </w:style>
  <w:style w:type="paragraph" w:customStyle="1" w:styleId="Bab2">
    <w:name w:val="Bab 2"/>
    <w:basedOn w:val="ListParagraph"/>
    <w:link w:val="Bab2Char"/>
    <w:qFormat/>
    <w:rsid w:val="00B55928"/>
    <w:pPr>
      <w:numPr>
        <w:numId w:val="37"/>
      </w:numPr>
      <w:spacing w:line="480" w:lineRule="auto"/>
      <w:ind w:left="0" w:firstLine="0"/>
    </w:pPr>
    <w:rPr>
      <w:rFonts w:ascii="Times New Roman" w:hAnsi="Times New Roman" w:cs="Times New Roman"/>
      <w:b/>
      <w:bCs/>
      <w:sz w:val="24"/>
      <w:szCs w:val="24"/>
    </w:rPr>
  </w:style>
  <w:style w:type="character" w:customStyle="1" w:styleId="Bab13Char">
    <w:name w:val="Bab 1.3 Char"/>
    <w:basedOn w:val="ListParagraphChar"/>
    <w:link w:val="Bab13"/>
    <w:rsid w:val="00B55928"/>
    <w:rPr>
      <w:rFonts w:ascii="Times New Roman" w:eastAsia="Times New Roman" w:hAnsi="Times New Roman" w:cs="Times New Roman"/>
      <w:b/>
      <w:bCs/>
      <w:sz w:val="24"/>
      <w:szCs w:val="24"/>
      <w:shd w:val="clear" w:color="auto" w:fill="FFFFFF"/>
      <w:lang w:val="en-US"/>
    </w:rPr>
  </w:style>
  <w:style w:type="paragraph" w:customStyle="1" w:styleId="Bab21">
    <w:name w:val="Bab 2.1"/>
    <w:basedOn w:val="ListParagraph"/>
    <w:link w:val="Bab21Char"/>
    <w:qFormat/>
    <w:rsid w:val="00B55928"/>
    <w:pPr>
      <w:numPr>
        <w:ilvl w:val="2"/>
        <w:numId w:val="38"/>
      </w:numPr>
      <w:spacing w:after="0" w:line="480" w:lineRule="auto"/>
      <w:ind w:left="0" w:hanging="11"/>
    </w:pPr>
    <w:rPr>
      <w:rFonts w:ascii="Times New Roman" w:hAnsi="Times New Roman" w:cs="Times New Roman"/>
      <w:b/>
      <w:bCs/>
      <w:sz w:val="24"/>
      <w:szCs w:val="24"/>
    </w:rPr>
  </w:style>
  <w:style w:type="character" w:customStyle="1" w:styleId="Bab2Char">
    <w:name w:val="Bab 2 Char"/>
    <w:basedOn w:val="ListParagraphChar"/>
    <w:link w:val="Bab2"/>
    <w:rsid w:val="00B55928"/>
    <w:rPr>
      <w:rFonts w:ascii="Times New Roman" w:hAnsi="Times New Roman" w:cs="Times New Roman"/>
      <w:b/>
      <w:bCs/>
      <w:sz w:val="24"/>
      <w:szCs w:val="24"/>
      <w:lang w:val="en-US"/>
    </w:rPr>
  </w:style>
  <w:style w:type="paragraph" w:customStyle="1" w:styleId="Bab22">
    <w:name w:val="Bab 2.2"/>
    <w:basedOn w:val="ListParagraph"/>
    <w:link w:val="Bab22Char"/>
    <w:qFormat/>
    <w:rsid w:val="00B55928"/>
    <w:pPr>
      <w:numPr>
        <w:ilvl w:val="2"/>
        <w:numId w:val="40"/>
      </w:numPr>
      <w:spacing w:after="0" w:line="480" w:lineRule="auto"/>
      <w:ind w:left="709"/>
    </w:pPr>
    <w:rPr>
      <w:rFonts w:ascii="Times New Roman" w:hAnsi="Times New Roman" w:cs="Times New Roman"/>
      <w:b/>
      <w:bCs/>
      <w:sz w:val="24"/>
      <w:szCs w:val="24"/>
    </w:rPr>
  </w:style>
  <w:style w:type="character" w:customStyle="1" w:styleId="Bab21Char">
    <w:name w:val="Bab 2.1 Char"/>
    <w:basedOn w:val="ListParagraphChar"/>
    <w:link w:val="Bab21"/>
    <w:rsid w:val="00B55928"/>
    <w:rPr>
      <w:rFonts w:ascii="Times New Roman" w:hAnsi="Times New Roman" w:cs="Times New Roman"/>
      <w:b/>
      <w:bCs/>
      <w:sz w:val="24"/>
      <w:szCs w:val="24"/>
      <w:lang w:val="en-US"/>
    </w:rPr>
  </w:style>
  <w:style w:type="paragraph" w:customStyle="1" w:styleId="Bab23">
    <w:name w:val="Bab 2.3"/>
    <w:basedOn w:val="ListParagraph"/>
    <w:link w:val="Bab23Char"/>
    <w:qFormat/>
    <w:rsid w:val="00B55928"/>
    <w:pPr>
      <w:numPr>
        <w:ilvl w:val="2"/>
        <w:numId w:val="41"/>
      </w:numPr>
      <w:spacing w:after="0" w:line="480" w:lineRule="auto"/>
      <w:ind w:left="709"/>
    </w:pPr>
    <w:rPr>
      <w:rFonts w:ascii="Times New Roman" w:hAnsi="Times New Roman" w:cs="Times New Roman"/>
      <w:b/>
      <w:bCs/>
      <w:sz w:val="24"/>
      <w:szCs w:val="24"/>
    </w:rPr>
  </w:style>
  <w:style w:type="character" w:customStyle="1" w:styleId="Bab22Char">
    <w:name w:val="Bab 2.2 Char"/>
    <w:basedOn w:val="ListParagraphChar"/>
    <w:link w:val="Bab22"/>
    <w:rsid w:val="00B55928"/>
    <w:rPr>
      <w:rFonts w:ascii="Times New Roman" w:hAnsi="Times New Roman" w:cs="Times New Roman"/>
      <w:b/>
      <w:bCs/>
      <w:sz w:val="24"/>
      <w:szCs w:val="24"/>
      <w:lang w:val="en-US"/>
    </w:rPr>
  </w:style>
  <w:style w:type="paragraph" w:customStyle="1" w:styleId="Bab24">
    <w:name w:val="Bab 2.4"/>
    <w:basedOn w:val="ListParagraph"/>
    <w:link w:val="Bab24Char"/>
    <w:qFormat/>
    <w:rsid w:val="00B55928"/>
    <w:pPr>
      <w:numPr>
        <w:ilvl w:val="2"/>
        <w:numId w:val="42"/>
      </w:numPr>
      <w:spacing w:after="0" w:line="480" w:lineRule="auto"/>
      <w:ind w:left="709"/>
    </w:pPr>
    <w:rPr>
      <w:rFonts w:ascii="Times New Roman" w:hAnsi="Times New Roman" w:cs="Times New Roman"/>
      <w:b/>
      <w:bCs/>
      <w:sz w:val="24"/>
      <w:szCs w:val="24"/>
    </w:rPr>
  </w:style>
  <w:style w:type="character" w:customStyle="1" w:styleId="Bab23Char">
    <w:name w:val="Bab 2.3 Char"/>
    <w:basedOn w:val="ListParagraphChar"/>
    <w:link w:val="Bab23"/>
    <w:rsid w:val="00B55928"/>
    <w:rPr>
      <w:rFonts w:ascii="Times New Roman" w:hAnsi="Times New Roman" w:cs="Times New Roman"/>
      <w:b/>
      <w:bCs/>
      <w:sz w:val="24"/>
      <w:szCs w:val="24"/>
      <w:lang w:val="en-US"/>
    </w:rPr>
  </w:style>
  <w:style w:type="paragraph" w:customStyle="1" w:styleId="Bab25">
    <w:name w:val="Bab 2.5"/>
    <w:basedOn w:val="ListParagraph"/>
    <w:link w:val="Bab25Char"/>
    <w:qFormat/>
    <w:rsid w:val="00B55928"/>
    <w:pPr>
      <w:numPr>
        <w:ilvl w:val="2"/>
        <w:numId w:val="43"/>
      </w:numPr>
      <w:spacing w:after="0" w:line="480" w:lineRule="auto"/>
      <w:ind w:left="709"/>
    </w:pPr>
    <w:rPr>
      <w:rFonts w:ascii="Times New Roman" w:hAnsi="Times New Roman" w:cs="Times New Roman"/>
      <w:b/>
      <w:bCs/>
      <w:sz w:val="24"/>
      <w:szCs w:val="24"/>
    </w:rPr>
  </w:style>
  <w:style w:type="character" w:customStyle="1" w:styleId="Bab24Char">
    <w:name w:val="Bab 2.4 Char"/>
    <w:basedOn w:val="ListParagraphChar"/>
    <w:link w:val="Bab24"/>
    <w:rsid w:val="00B55928"/>
    <w:rPr>
      <w:rFonts w:ascii="Times New Roman" w:hAnsi="Times New Roman" w:cs="Times New Roman"/>
      <w:b/>
      <w:bCs/>
      <w:sz w:val="24"/>
      <w:szCs w:val="24"/>
      <w:lang w:val="en-US"/>
    </w:rPr>
  </w:style>
  <w:style w:type="paragraph" w:customStyle="1" w:styleId="Bab3">
    <w:name w:val="Bab 3"/>
    <w:basedOn w:val="ListParagraph"/>
    <w:link w:val="Bab3Char"/>
    <w:qFormat/>
    <w:rsid w:val="00B55928"/>
    <w:pPr>
      <w:numPr>
        <w:ilvl w:val="1"/>
        <w:numId w:val="36"/>
      </w:numPr>
      <w:spacing w:after="0" w:line="480" w:lineRule="auto"/>
      <w:ind w:left="0" w:firstLine="0"/>
    </w:pPr>
    <w:rPr>
      <w:rFonts w:ascii="Times New Roman" w:hAnsi="Times New Roman" w:cs="Times New Roman"/>
      <w:b/>
      <w:bCs/>
      <w:sz w:val="24"/>
      <w:szCs w:val="24"/>
    </w:rPr>
  </w:style>
  <w:style w:type="character" w:customStyle="1" w:styleId="Bab25Char">
    <w:name w:val="Bab 2.5 Char"/>
    <w:basedOn w:val="ListParagraphChar"/>
    <w:link w:val="Bab25"/>
    <w:rsid w:val="00B55928"/>
    <w:rPr>
      <w:rFonts w:ascii="Times New Roman" w:hAnsi="Times New Roman" w:cs="Times New Roman"/>
      <w:b/>
      <w:bCs/>
      <w:sz w:val="24"/>
      <w:szCs w:val="24"/>
      <w:lang w:val="en-US"/>
    </w:rPr>
  </w:style>
  <w:style w:type="paragraph" w:customStyle="1" w:styleId="Bab4">
    <w:name w:val="Bab 4"/>
    <w:basedOn w:val="ListParagraph"/>
    <w:link w:val="Bab4Char"/>
    <w:qFormat/>
    <w:rsid w:val="00B55928"/>
    <w:pPr>
      <w:numPr>
        <w:ilvl w:val="1"/>
        <w:numId w:val="39"/>
      </w:numPr>
      <w:spacing w:line="480" w:lineRule="auto"/>
      <w:ind w:left="0" w:firstLine="0"/>
    </w:pPr>
    <w:rPr>
      <w:rFonts w:ascii="Times New Roman" w:hAnsi="Times New Roman" w:cs="Times New Roman"/>
      <w:b/>
      <w:bCs/>
      <w:sz w:val="24"/>
      <w:szCs w:val="24"/>
    </w:rPr>
  </w:style>
  <w:style w:type="character" w:customStyle="1" w:styleId="Bab3Char">
    <w:name w:val="Bab 3 Char"/>
    <w:basedOn w:val="ListParagraphChar"/>
    <w:link w:val="Bab3"/>
    <w:rsid w:val="00B55928"/>
    <w:rPr>
      <w:rFonts w:ascii="Times New Roman" w:hAnsi="Times New Roman" w:cs="Times New Roman"/>
      <w:b/>
      <w:bCs/>
      <w:sz w:val="24"/>
      <w:szCs w:val="24"/>
      <w:lang w:val="en-US"/>
    </w:rPr>
  </w:style>
  <w:style w:type="paragraph" w:customStyle="1" w:styleId="Bab44">
    <w:name w:val="Bab 4.4"/>
    <w:basedOn w:val="ListParagraph"/>
    <w:link w:val="Bab44Char"/>
    <w:qFormat/>
    <w:rsid w:val="00B55928"/>
    <w:pPr>
      <w:spacing w:after="0" w:line="480" w:lineRule="auto"/>
      <w:ind w:left="0"/>
    </w:pPr>
    <w:rPr>
      <w:rFonts w:ascii="Times New Roman" w:hAnsi="Times New Roman" w:cs="Times New Roman"/>
      <w:b/>
      <w:bCs/>
      <w:sz w:val="24"/>
      <w:szCs w:val="24"/>
    </w:rPr>
  </w:style>
  <w:style w:type="character" w:customStyle="1" w:styleId="Bab4Char">
    <w:name w:val="Bab 4 Char"/>
    <w:basedOn w:val="ListParagraphChar"/>
    <w:link w:val="Bab4"/>
    <w:rsid w:val="00B55928"/>
    <w:rPr>
      <w:rFonts w:ascii="Times New Roman" w:hAnsi="Times New Roman" w:cs="Times New Roman"/>
      <w:b/>
      <w:bCs/>
      <w:sz w:val="24"/>
      <w:szCs w:val="24"/>
      <w:lang w:val="en-US"/>
    </w:rPr>
  </w:style>
  <w:style w:type="paragraph" w:customStyle="1" w:styleId="Bab46">
    <w:name w:val="Bab 4.6"/>
    <w:basedOn w:val="ListParagraph"/>
    <w:link w:val="Bab46Char"/>
    <w:qFormat/>
    <w:rsid w:val="00B55928"/>
    <w:pPr>
      <w:numPr>
        <w:ilvl w:val="2"/>
        <w:numId w:val="39"/>
      </w:numPr>
      <w:spacing w:line="480" w:lineRule="auto"/>
      <w:ind w:left="0" w:firstLine="0"/>
    </w:pPr>
    <w:rPr>
      <w:rFonts w:ascii="Times New Roman" w:hAnsi="Times New Roman" w:cs="Times New Roman"/>
      <w:b/>
      <w:bCs/>
      <w:sz w:val="24"/>
      <w:szCs w:val="24"/>
    </w:rPr>
  </w:style>
  <w:style w:type="character" w:customStyle="1" w:styleId="Bab44Char">
    <w:name w:val="Bab 4.4 Char"/>
    <w:basedOn w:val="ListParagraphChar"/>
    <w:link w:val="Bab44"/>
    <w:rsid w:val="00B55928"/>
    <w:rPr>
      <w:rFonts w:ascii="Times New Roman" w:hAnsi="Times New Roman" w:cs="Times New Roman"/>
      <w:b/>
      <w:bCs/>
      <w:sz w:val="24"/>
      <w:szCs w:val="24"/>
      <w:lang w:val="en-US"/>
    </w:rPr>
  </w:style>
  <w:style w:type="paragraph" w:customStyle="1" w:styleId="Lampiran">
    <w:name w:val="Lampiran"/>
    <w:basedOn w:val="Normal"/>
    <w:link w:val="LampiranChar"/>
    <w:qFormat/>
    <w:rsid w:val="00B55928"/>
    <w:rPr>
      <w:rFonts w:ascii="Times New Roman" w:hAnsi="Times New Roman" w:cs="Times New Roman"/>
      <w:b/>
      <w:bCs/>
      <w:sz w:val="24"/>
      <w:szCs w:val="24"/>
    </w:rPr>
  </w:style>
  <w:style w:type="character" w:customStyle="1" w:styleId="Bab46Char">
    <w:name w:val="Bab 4.6 Char"/>
    <w:basedOn w:val="ListParagraphChar"/>
    <w:link w:val="Bab46"/>
    <w:rsid w:val="00B55928"/>
    <w:rPr>
      <w:rFonts w:ascii="Times New Roman" w:hAnsi="Times New Roman" w:cs="Times New Roman"/>
      <w:b/>
      <w:bCs/>
      <w:sz w:val="24"/>
      <w:szCs w:val="24"/>
      <w:lang w:val="en-US"/>
    </w:rPr>
  </w:style>
  <w:style w:type="character" w:customStyle="1" w:styleId="LampiranChar">
    <w:name w:val="Lampiran Char"/>
    <w:basedOn w:val="DefaultParagraphFont"/>
    <w:link w:val="Lampiran"/>
    <w:rsid w:val="00B55928"/>
    <w:rPr>
      <w:rFonts w:ascii="Times New Roman" w:hAnsi="Times New Roman" w:cs="Times New Roman"/>
      <w:b/>
      <w:bCs/>
      <w:sz w:val="24"/>
      <w:szCs w:val="24"/>
      <w:lang w:val="en-US"/>
    </w:rPr>
  </w:style>
  <w:style w:type="paragraph" w:customStyle="1" w:styleId="Default">
    <w:name w:val="Default"/>
    <w:rsid w:val="00B55928"/>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B55928"/>
    <w:pPr>
      <w:widowControl w:val="0"/>
      <w:autoSpaceDE w:val="0"/>
      <w:autoSpaceDN w:val="0"/>
      <w:spacing w:after="0" w:line="240" w:lineRule="auto"/>
      <w:jc w:val="left"/>
    </w:pPr>
    <w:rPr>
      <w:rFonts w:ascii="Times New Roman" w:eastAsia="Times New Roman" w:hAnsi="Times New Roman" w:cs="Times New Roman"/>
      <w:lang w:val="id"/>
    </w:rPr>
  </w:style>
  <w:style w:type="table" w:customStyle="1" w:styleId="GridTable1Light-Accent41">
    <w:name w:val="Grid Table 1 Light - Accent 41"/>
    <w:basedOn w:val="TableNormal"/>
    <w:uiPriority w:val="46"/>
    <w:rsid w:val="00B55928"/>
    <w:pPr>
      <w:spacing w:after="0" w:line="240" w:lineRule="auto"/>
      <w:jc w:val="both"/>
    </w:pPr>
    <w:rPr>
      <w:lang w:val="en-US"/>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B55928"/>
    <w:pPr>
      <w:spacing w:after="100"/>
      <w:ind w:left="660"/>
      <w:jc w:val="left"/>
    </w:pPr>
    <w:rPr>
      <w:rFonts w:eastAsiaTheme="minorEastAsia"/>
      <w:lang w:val="id-ID" w:eastAsia="id-ID"/>
    </w:rPr>
  </w:style>
  <w:style w:type="paragraph" w:styleId="TOC5">
    <w:name w:val="toc 5"/>
    <w:basedOn w:val="Normal"/>
    <w:next w:val="Normal"/>
    <w:autoRedefine/>
    <w:uiPriority w:val="39"/>
    <w:unhideWhenUsed/>
    <w:rsid w:val="00B55928"/>
    <w:pPr>
      <w:spacing w:after="100"/>
      <w:ind w:left="880"/>
      <w:jc w:val="left"/>
    </w:pPr>
    <w:rPr>
      <w:rFonts w:eastAsiaTheme="minorEastAsia"/>
      <w:lang w:val="id-ID" w:eastAsia="id-ID"/>
    </w:rPr>
  </w:style>
  <w:style w:type="paragraph" w:styleId="TOC6">
    <w:name w:val="toc 6"/>
    <w:basedOn w:val="Normal"/>
    <w:next w:val="Normal"/>
    <w:autoRedefine/>
    <w:uiPriority w:val="39"/>
    <w:unhideWhenUsed/>
    <w:rsid w:val="00B55928"/>
    <w:pPr>
      <w:spacing w:after="100"/>
      <w:ind w:left="1100"/>
      <w:jc w:val="left"/>
    </w:pPr>
    <w:rPr>
      <w:rFonts w:eastAsiaTheme="minorEastAsia"/>
      <w:lang w:val="id-ID" w:eastAsia="id-ID"/>
    </w:rPr>
  </w:style>
  <w:style w:type="paragraph" w:styleId="TOC7">
    <w:name w:val="toc 7"/>
    <w:basedOn w:val="Normal"/>
    <w:next w:val="Normal"/>
    <w:autoRedefine/>
    <w:uiPriority w:val="39"/>
    <w:unhideWhenUsed/>
    <w:rsid w:val="00B55928"/>
    <w:pPr>
      <w:spacing w:after="100"/>
      <w:ind w:left="1320"/>
      <w:jc w:val="left"/>
    </w:pPr>
    <w:rPr>
      <w:rFonts w:eastAsiaTheme="minorEastAsia"/>
      <w:lang w:val="id-ID" w:eastAsia="id-ID"/>
    </w:rPr>
  </w:style>
  <w:style w:type="paragraph" w:styleId="TOC8">
    <w:name w:val="toc 8"/>
    <w:basedOn w:val="Normal"/>
    <w:next w:val="Normal"/>
    <w:autoRedefine/>
    <w:uiPriority w:val="39"/>
    <w:unhideWhenUsed/>
    <w:rsid w:val="00B55928"/>
    <w:pPr>
      <w:spacing w:after="100"/>
      <w:ind w:left="1540"/>
      <w:jc w:val="left"/>
    </w:pPr>
    <w:rPr>
      <w:rFonts w:eastAsiaTheme="minorEastAsia"/>
      <w:lang w:val="id-ID" w:eastAsia="id-ID"/>
    </w:rPr>
  </w:style>
  <w:style w:type="paragraph" w:styleId="TOC9">
    <w:name w:val="toc 9"/>
    <w:basedOn w:val="Normal"/>
    <w:next w:val="Normal"/>
    <w:autoRedefine/>
    <w:uiPriority w:val="39"/>
    <w:unhideWhenUsed/>
    <w:rsid w:val="00B55928"/>
    <w:pPr>
      <w:spacing w:after="100"/>
      <w:ind w:left="1760"/>
      <w:jc w:val="left"/>
    </w:pPr>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928"/>
    <w:pPr>
      <w:jc w:val="both"/>
    </w:pPr>
    <w:rPr>
      <w:lang w:val="en-US"/>
    </w:rPr>
  </w:style>
  <w:style w:type="paragraph" w:styleId="Heading1">
    <w:name w:val="heading 1"/>
    <w:basedOn w:val="Normal"/>
    <w:next w:val="Normal"/>
    <w:link w:val="Heading1Char"/>
    <w:uiPriority w:val="9"/>
    <w:qFormat/>
    <w:rsid w:val="00B5592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592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559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5928"/>
    <w:pPr>
      <w:keepNext/>
      <w:keepLines/>
      <w:spacing w:after="0" w:line="240" w:lineRule="auto"/>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B5592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5592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928"/>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B55928"/>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55928"/>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B55928"/>
    <w:rPr>
      <w:rFonts w:ascii="Times New Roman" w:eastAsiaTheme="majorEastAsia" w:hAnsi="Times New Roman" w:cstheme="majorBidi"/>
      <w:iCs/>
      <w:sz w:val="24"/>
      <w:lang w:val="en-US"/>
    </w:rPr>
  </w:style>
  <w:style w:type="character" w:customStyle="1" w:styleId="Heading5Char">
    <w:name w:val="Heading 5 Char"/>
    <w:basedOn w:val="DefaultParagraphFont"/>
    <w:link w:val="Heading5"/>
    <w:uiPriority w:val="9"/>
    <w:rsid w:val="00B55928"/>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B55928"/>
    <w:rPr>
      <w:rFonts w:asciiTheme="majorHAnsi" w:eastAsiaTheme="majorEastAsia" w:hAnsiTheme="majorHAnsi" w:cstheme="majorBidi"/>
      <w:i/>
      <w:iCs/>
      <w:color w:val="1F4D78" w:themeColor="accent1" w:themeShade="7F"/>
      <w:lang w:val="en-US"/>
    </w:rPr>
  </w:style>
  <w:style w:type="paragraph" w:styleId="ListParagraph">
    <w:name w:val="List Paragraph"/>
    <w:aliases w:val="Body of text,List Paragraph1,UGEX'Z,heding 1,ListRa"/>
    <w:basedOn w:val="Normal"/>
    <w:link w:val="ListParagraphChar"/>
    <w:uiPriority w:val="34"/>
    <w:qFormat/>
    <w:rsid w:val="00B55928"/>
    <w:pPr>
      <w:ind w:left="720"/>
      <w:contextualSpacing/>
    </w:pPr>
  </w:style>
  <w:style w:type="character" w:customStyle="1" w:styleId="ListParagraphChar">
    <w:name w:val="List Paragraph Char"/>
    <w:aliases w:val="Body of text Char,List Paragraph1 Char,UGEX'Z Char,heding 1 Char,ListRa Char"/>
    <w:link w:val="ListParagraph"/>
    <w:uiPriority w:val="34"/>
    <w:qFormat/>
    <w:rsid w:val="00B55928"/>
    <w:rPr>
      <w:lang w:val="en-US"/>
    </w:rPr>
  </w:style>
  <w:style w:type="paragraph" w:styleId="BalloonText">
    <w:name w:val="Balloon Text"/>
    <w:basedOn w:val="Normal"/>
    <w:link w:val="BalloonTextChar"/>
    <w:uiPriority w:val="99"/>
    <w:semiHidden/>
    <w:unhideWhenUsed/>
    <w:rsid w:val="00B55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28"/>
    <w:rPr>
      <w:rFonts w:ascii="Tahoma" w:hAnsi="Tahoma" w:cs="Tahoma"/>
      <w:sz w:val="16"/>
      <w:szCs w:val="16"/>
      <w:lang w:val="en-US"/>
    </w:rPr>
  </w:style>
  <w:style w:type="paragraph" w:styleId="Header">
    <w:name w:val="header"/>
    <w:basedOn w:val="Normal"/>
    <w:link w:val="HeaderChar"/>
    <w:uiPriority w:val="99"/>
    <w:unhideWhenUsed/>
    <w:rsid w:val="00B55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928"/>
    <w:rPr>
      <w:lang w:val="en-US"/>
    </w:rPr>
  </w:style>
  <w:style w:type="paragraph" w:styleId="Footer">
    <w:name w:val="footer"/>
    <w:basedOn w:val="Normal"/>
    <w:link w:val="FooterChar"/>
    <w:uiPriority w:val="99"/>
    <w:unhideWhenUsed/>
    <w:rsid w:val="00B55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928"/>
    <w:rPr>
      <w:lang w:val="en-US"/>
    </w:rPr>
  </w:style>
  <w:style w:type="table" w:styleId="TableGrid">
    <w:name w:val="Table Grid"/>
    <w:basedOn w:val="TableNormal"/>
    <w:uiPriority w:val="39"/>
    <w:rsid w:val="00B55928"/>
    <w:pPr>
      <w:spacing w:after="0" w:line="240" w:lineRule="auto"/>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0">
    <w:name w:val="Heading3"/>
    <w:basedOn w:val="Normal"/>
    <w:link w:val="Heading3Char0"/>
    <w:rsid w:val="00B55928"/>
    <w:pPr>
      <w:spacing w:before="100" w:beforeAutospacing="1" w:after="100" w:afterAutospacing="1" w:line="480" w:lineRule="auto"/>
    </w:pPr>
    <w:rPr>
      <w:rFonts w:ascii="Times New Roman" w:hAnsi="Times New Roman" w:cs="Times New Roman"/>
      <w:sz w:val="24"/>
      <w:lang w:val="id-ID"/>
    </w:rPr>
  </w:style>
  <w:style w:type="character" w:customStyle="1" w:styleId="Heading3Char0">
    <w:name w:val="Heading3 Char"/>
    <w:basedOn w:val="DefaultParagraphFont"/>
    <w:link w:val="Heading30"/>
    <w:rsid w:val="00B55928"/>
    <w:rPr>
      <w:rFonts w:ascii="Times New Roman" w:hAnsi="Times New Roman" w:cs="Times New Roman"/>
      <w:sz w:val="24"/>
    </w:rPr>
  </w:style>
  <w:style w:type="character" w:styleId="CommentReference">
    <w:name w:val="annotation reference"/>
    <w:basedOn w:val="DefaultParagraphFont"/>
    <w:uiPriority w:val="99"/>
    <w:semiHidden/>
    <w:unhideWhenUsed/>
    <w:rsid w:val="00B55928"/>
    <w:rPr>
      <w:sz w:val="16"/>
      <w:szCs w:val="16"/>
    </w:rPr>
  </w:style>
  <w:style w:type="paragraph" w:styleId="Caption">
    <w:name w:val="caption"/>
    <w:basedOn w:val="Normal"/>
    <w:next w:val="Normal"/>
    <w:uiPriority w:val="35"/>
    <w:unhideWhenUsed/>
    <w:qFormat/>
    <w:rsid w:val="00B5592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55928"/>
    <w:pPr>
      <w:spacing w:before="240"/>
      <w:outlineLvl w:val="9"/>
    </w:pPr>
    <w:rPr>
      <w:b w:val="0"/>
      <w:bCs w:val="0"/>
      <w:sz w:val="32"/>
      <w:szCs w:val="32"/>
    </w:rPr>
  </w:style>
  <w:style w:type="paragraph" w:styleId="TOC1">
    <w:name w:val="toc 1"/>
    <w:basedOn w:val="Normal"/>
    <w:next w:val="Normal"/>
    <w:autoRedefine/>
    <w:uiPriority w:val="39"/>
    <w:unhideWhenUsed/>
    <w:rsid w:val="00B55928"/>
    <w:pPr>
      <w:tabs>
        <w:tab w:val="right" w:leader="dot" w:pos="7928"/>
      </w:tabs>
      <w:spacing w:after="0" w:line="360" w:lineRule="auto"/>
    </w:pPr>
    <w:rPr>
      <w:rFonts w:ascii="Times New Roman" w:hAnsi="Times New Roman" w:cs="Times New Roman"/>
      <w:b/>
      <w:noProof/>
      <w:sz w:val="24"/>
      <w:szCs w:val="24"/>
      <w:lang w:val="en-ID"/>
    </w:rPr>
  </w:style>
  <w:style w:type="paragraph" w:styleId="TOC2">
    <w:name w:val="toc 2"/>
    <w:basedOn w:val="Normal"/>
    <w:next w:val="Normal"/>
    <w:autoRedefine/>
    <w:uiPriority w:val="39"/>
    <w:unhideWhenUsed/>
    <w:rsid w:val="00B55928"/>
    <w:pPr>
      <w:tabs>
        <w:tab w:val="right" w:leader="dot" w:pos="7928"/>
      </w:tabs>
      <w:spacing w:after="0" w:line="240" w:lineRule="auto"/>
      <w:ind w:left="567" w:hanging="567"/>
    </w:pPr>
  </w:style>
  <w:style w:type="paragraph" w:styleId="TOC3">
    <w:name w:val="toc 3"/>
    <w:basedOn w:val="Normal"/>
    <w:next w:val="Normal"/>
    <w:autoRedefine/>
    <w:uiPriority w:val="39"/>
    <w:unhideWhenUsed/>
    <w:rsid w:val="00B55928"/>
    <w:pPr>
      <w:tabs>
        <w:tab w:val="left" w:pos="1320"/>
        <w:tab w:val="right" w:leader="dot" w:pos="7928"/>
      </w:tabs>
      <w:spacing w:after="0" w:line="240" w:lineRule="auto"/>
      <w:ind w:left="426" w:hanging="426"/>
    </w:pPr>
  </w:style>
  <w:style w:type="character" w:styleId="Hyperlink">
    <w:name w:val="Hyperlink"/>
    <w:basedOn w:val="DefaultParagraphFont"/>
    <w:uiPriority w:val="99"/>
    <w:unhideWhenUsed/>
    <w:rsid w:val="00B55928"/>
    <w:rPr>
      <w:color w:val="0563C1" w:themeColor="hyperlink"/>
      <w:u w:val="single"/>
    </w:rPr>
  </w:style>
  <w:style w:type="paragraph" w:styleId="TableofFigures">
    <w:name w:val="table of figures"/>
    <w:basedOn w:val="Normal"/>
    <w:next w:val="Normal"/>
    <w:uiPriority w:val="99"/>
    <w:unhideWhenUsed/>
    <w:rsid w:val="00B55928"/>
    <w:pPr>
      <w:spacing w:after="0"/>
    </w:pPr>
  </w:style>
  <w:style w:type="paragraph" w:styleId="NoSpacing">
    <w:name w:val="No Spacing"/>
    <w:uiPriority w:val="1"/>
    <w:qFormat/>
    <w:rsid w:val="00B55928"/>
    <w:pPr>
      <w:spacing w:after="0" w:line="240" w:lineRule="auto"/>
      <w:jc w:val="both"/>
    </w:pPr>
    <w:rPr>
      <w:lang w:val="en-US"/>
    </w:rPr>
  </w:style>
  <w:style w:type="paragraph" w:styleId="BodyText">
    <w:name w:val="Body Text"/>
    <w:basedOn w:val="Normal"/>
    <w:link w:val="BodyTextChar"/>
    <w:uiPriority w:val="1"/>
    <w:qFormat/>
    <w:rsid w:val="00B5592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55928"/>
    <w:rPr>
      <w:rFonts w:ascii="Arial" w:eastAsia="Arial" w:hAnsi="Arial" w:cs="Arial"/>
      <w:lang w:val="en-US"/>
    </w:rPr>
  </w:style>
  <w:style w:type="character" w:styleId="PlaceholderText">
    <w:name w:val="Placeholder Text"/>
    <w:basedOn w:val="DefaultParagraphFont"/>
    <w:uiPriority w:val="99"/>
    <w:semiHidden/>
    <w:rsid w:val="00B55928"/>
    <w:rPr>
      <w:color w:val="808080"/>
    </w:rPr>
  </w:style>
  <w:style w:type="table" w:customStyle="1" w:styleId="PlainTable21">
    <w:name w:val="Plain Table 21"/>
    <w:basedOn w:val="TableNormal"/>
    <w:uiPriority w:val="42"/>
    <w:rsid w:val="00B55928"/>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55928"/>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55928"/>
    <w:rPr>
      <w:color w:val="605E5C"/>
      <w:shd w:val="clear" w:color="auto" w:fill="E1DFDD"/>
    </w:rPr>
  </w:style>
  <w:style w:type="paragraph" w:customStyle="1" w:styleId="Cover">
    <w:name w:val="Cover"/>
    <w:basedOn w:val="Normal"/>
    <w:link w:val="CoverChar"/>
    <w:qFormat/>
    <w:rsid w:val="00B55928"/>
    <w:pPr>
      <w:spacing w:line="360" w:lineRule="auto"/>
      <w:jc w:val="center"/>
    </w:pPr>
    <w:rPr>
      <w:rFonts w:ascii="Times New Roman" w:hAnsi="Times New Roman" w:cs="Times New Roman"/>
      <w:b/>
      <w:sz w:val="24"/>
      <w:szCs w:val="24"/>
    </w:rPr>
  </w:style>
  <w:style w:type="paragraph" w:customStyle="1" w:styleId="Bab1">
    <w:name w:val="Bab 1"/>
    <w:basedOn w:val="ListParagraph"/>
    <w:link w:val="Bab1Char"/>
    <w:qFormat/>
    <w:rsid w:val="00B55928"/>
    <w:pPr>
      <w:numPr>
        <w:ilvl w:val="1"/>
        <w:numId w:val="35"/>
      </w:numPr>
      <w:spacing w:line="480" w:lineRule="auto"/>
    </w:pPr>
    <w:rPr>
      <w:rFonts w:ascii="Times New Roman" w:hAnsi="Times New Roman" w:cs="Times New Roman"/>
      <w:b/>
      <w:bCs/>
      <w:sz w:val="24"/>
      <w:szCs w:val="24"/>
    </w:rPr>
  </w:style>
  <w:style w:type="character" w:customStyle="1" w:styleId="CoverChar">
    <w:name w:val="Cover Char"/>
    <w:basedOn w:val="DefaultParagraphFont"/>
    <w:link w:val="Cover"/>
    <w:rsid w:val="00B55928"/>
    <w:rPr>
      <w:rFonts w:ascii="Times New Roman" w:hAnsi="Times New Roman" w:cs="Times New Roman"/>
      <w:b/>
      <w:sz w:val="24"/>
      <w:szCs w:val="24"/>
      <w:lang w:val="en-US"/>
    </w:rPr>
  </w:style>
  <w:style w:type="paragraph" w:customStyle="1" w:styleId="Bab12">
    <w:name w:val="Bab 1.2"/>
    <w:basedOn w:val="ListParagraph"/>
    <w:link w:val="Bab12Char"/>
    <w:qFormat/>
    <w:rsid w:val="00B55928"/>
    <w:pPr>
      <w:shd w:val="clear" w:color="auto" w:fill="FFFFFF"/>
      <w:spacing w:after="0" w:line="480" w:lineRule="auto"/>
      <w:ind w:hanging="720"/>
    </w:pPr>
    <w:rPr>
      <w:rFonts w:ascii="Times New Roman" w:eastAsia="Times New Roman" w:hAnsi="Times New Roman" w:cs="Times New Roman"/>
      <w:b/>
      <w:bCs/>
      <w:sz w:val="24"/>
      <w:szCs w:val="24"/>
    </w:rPr>
  </w:style>
  <w:style w:type="character" w:customStyle="1" w:styleId="Bab1Char">
    <w:name w:val="Bab 1 Char"/>
    <w:basedOn w:val="ListParagraphChar"/>
    <w:link w:val="Bab1"/>
    <w:rsid w:val="00B55928"/>
    <w:rPr>
      <w:rFonts w:ascii="Times New Roman" w:hAnsi="Times New Roman" w:cs="Times New Roman"/>
      <w:b/>
      <w:bCs/>
      <w:sz w:val="24"/>
      <w:szCs w:val="24"/>
      <w:lang w:val="en-US"/>
    </w:rPr>
  </w:style>
  <w:style w:type="paragraph" w:customStyle="1" w:styleId="Bab13">
    <w:name w:val="Bab 1.3"/>
    <w:basedOn w:val="ListParagraph"/>
    <w:link w:val="Bab13Char"/>
    <w:qFormat/>
    <w:rsid w:val="00B55928"/>
    <w:pPr>
      <w:numPr>
        <w:ilvl w:val="2"/>
        <w:numId w:val="35"/>
      </w:numPr>
      <w:shd w:val="clear" w:color="auto" w:fill="FFFFFF"/>
      <w:spacing w:after="0" w:line="480" w:lineRule="auto"/>
    </w:pPr>
    <w:rPr>
      <w:rFonts w:ascii="Times New Roman" w:eastAsia="Times New Roman" w:hAnsi="Times New Roman" w:cs="Times New Roman"/>
      <w:b/>
      <w:bCs/>
      <w:sz w:val="24"/>
      <w:szCs w:val="24"/>
    </w:rPr>
  </w:style>
  <w:style w:type="character" w:customStyle="1" w:styleId="Bab12Char">
    <w:name w:val="Bab 1.2 Char"/>
    <w:basedOn w:val="ListParagraphChar"/>
    <w:link w:val="Bab12"/>
    <w:rsid w:val="00B55928"/>
    <w:rPr>
      <w:rFonts w:ascii="Times New Roman" w:eastAsia="Times New Roman" w:hAnsi="Times New Roman" w:cs="Times New Roman"/>
      <w:b/>
      <w:bCs/>
      <w:sz w:val="24"/>
      <w:szCs w:val="24"/>
      <w:shd w:val="clear" w:color="auto" w:fill="FFFFFF"/>
      <w:lang w:val="en-US"/>
    </w:rPr>
  </w:style>
  <w:style w:type="paragraph" w:customStyle="1" w:styleId="Bab2">
    <w:name w:val="Bab 2"/>
    <w:basedOn w:val="ListParagraph"/>
    <w:link w:val="Bab2Char"/>
    <w:qFormat/>
    <w:rsid w:val="00B55928"/>
    <w:pPr>
      <w:numPr>
        <w:numId w:val="37"/>
      </w:numPr>
      <w:spacing w:line="480" w:lineRule="auto"/>
      <w:ind w:left="0" w:firstLine="0"/>
    </w:pPr>
    <w:rPr>
      <w:rFonts w:ascii="Times New Roman" w:hAnsi="Times New Roman" w:cs="Times New Roman"/>
      <w:b/>
      <w:bCs/>
      <w:sz w:val="24"/>
      <w:szCs w:val="24"/>
    </w:rPr>
  </w:style>
  <w:style w:type="character" w:customStyle="1" w:styleId="Bab13Char">
    <w:name w:val="Bab 1.3 Char"/>
    <w:basedOn w:val="ListParagraphChar"/>
    <w:link w:val="Bab13"/>
    <w:rsid w:val="00B55928"/>
    <w:rPr>
      <w:rFonts w:ascii="Times New Roman" w:eastAsia="Times New Roman" w:hAnsi="Times New Roman" w:cs="Times New Roman"/>
      <w:b/>
      <w:bCs/>
      <w:sz w:val="24"/>
      <w:szCs w:val="24"/>
      <w:shd w:val="clear" w:color="auto" w:fill="FFFFFF"/>
      <w:lang w:val="en-US"/>
    </w:rPr>
  </w:style>
  <w:style w:type="paragraph" w:customStyle="1" w:styleId="Bab21">
    <w:name w:val="Bab 2.1"/>
    <w:basedOn w:val="ListParagraph"/>
    <w:link w:val="Bab21Char"/>
    <w:qFormat/>
    <w:rsid w:val="00B55928"/>
    <w:pPr>
      <w:numPr>
        <w:ilvl w:val="2"/>
        <w:numId w:val="38"/>
      </w:numPr>
      <w:spacing w:after="0" w:line="480" w:lineRule="auto"/>
      <w:ind w:left="0" w:hanging="11"/>
    </w:pPr>
    <w:rPr>
      <w:rFonts w:ascii="Times New Roman" w:hAnsi="Times New Roman" w:cs="Times New Roman"/>
      <w:b/>
      <w:bCs/>
      <w:sz w:val="24"/>
      <w:szCs w:val="24"/>
    </w:rPr>
  </w:style>
  <w:style w:type="character" w:customStyle="1" w:styleId="Bab2Char">
    <w:name w:val="Bab 2 Char"/>
    <w:basedOn w:val="ListParagraphChar"/>
    <w:link w:val="Bab2"/>
    <w:rsid w:val="00B55928"/>
    <w:rPr>
      <w:rFonts w:ascii="Times New Roman" w:hAnsi="Times New Roman" w:cs="Times New Roman"/>
      <w:b/>
      <w:bCs/>
      <w:sz w:val="24"/>
      <w:szCs w:val="24"/>
      <w:lang w:val="en-US"/>
    </w:rPr>
  </w:style>
  <w:style w:type="paragraph" w:customStyle="1" w:styleId="Bab22">
    <w:name w:val="Bab 2.2"/>
    <w:basedOn w:val="ListParagraph"/>
    <w:link w:val="Bab22Char"/>
    <w:qFormat/>
    <w:rsid w:val="00B55928"/>
    <w:pPr>
      <w:numPr>
        <w:ilvl w:val="2"/>
        <w:numId w:val="40"/>
      </w:numPr>
      <w:spacing w:after="0" w:line="480" w:lineRule="auto"/>
      <w:ind w:left="709"/>
    </w:pPr>
    <w:rPr>
      <w:rFonts w:ascii="Times New Roman" w:hAnsi="Times New Roman" w:cs="Times New Roman"/>
      <w:b/>
      <w:bCs/>
      <w:sz w:val="24"/>
      <w:szCs w:val="24"/>
    </w:rPr>
  </w:style>
  <w:style w:type="character" w:customStyle="1" w:styleId="Bab21Char">
    <w:name w:val="Bab 2.1 Char"/>
    <w:basedOn w:val="ListParagraphChar"/>
    <w:link w:val="Bab21"/>
    <w:rsid w:val="00B55928"/>
    <w:rPr>
      <w:rFonts w:ascii="Times New Roman" w:hAnsi="Times New Roman" w:cs="Times New Roman"/>
      <w:b/>
      <w:bCs/>
      <w:sz w:val="24"/>
      <w:szCs w:val="24"/>
      <w:lang w:val="en-US"/>
    </w:rPr>
  </w:style>
  <w:style w:type="paragraph" w:customStyle="1" w:styleId="Bab23">
    <w:name w:val="Bab 2.3"/>
    <w:basedOn w:val="ListParagraph"/>
    <w:link w:val="Bab23Char"/>
    <w:qFormat/>
    <w:rsid w:val="00B55928"/>
    <w:pPr>
      <w:numPr>
        <w:ilvl w:val="2"/>
        <w:numId w:val="41"/>
      </w:numPr>
      <w:spacing w:after="0" w:line="480" w:lineRule="auto"/>
      <w:ind w:left="709"/>
    </w:pPr>
    <w:rPr>
      <w:rFonts w:ascii="Times New Roman" w:hAnsi="Times New Roman" w:cs="Times New Roman"/>
      <w:b/>
      <w:bCs/>
      <w:sz w:val="24"/>
      <w:szCs w:val="24"/>
    </w:rPr>
  </w:style>
  <w:style w:type="character" w:customStyle="1" w:styleId="Bab22Char">
    <w:name w:val="Bab 2.2 Char"/>
    <w:basedOn w:val="ListParagraphChar"/>
    <w:link w:val="Bab22"/>
    <w:rsid w:val="00B55928"/>
    <w:rPr>
      <w:rFonts w:ascii="Times New Roman" w:hAnsi="Times New Roman" w:cs="Times New Roman"/>
      <w:b/>
      <w:bCs/>
      <w:sz w:val="24"/>
      <w:szCs w:val="24"/>
      <w:lang w:val="en-US"/>
    </w:rPr>
  </w:style>
  <w:style w:type="paragraph" w:customStyle="1" w:styleId="Bab24">
    <w:name w:val="Bab 2.4"/>
    <w:basedOn w:val="ListParagraph"/>
    <w:link w:val="Bab24Char"/>
    <w:qFormat/>
    <w:rsid w:val="00B55928"/>
    <w:pPr>
      <w:numPr>
        <w:ilvl w:val="2"/>
        <w:numId w:val="42"/>
      </w:numPr>
      <w:spacing w:after="0" w:line="480" w:lineRule="auto"/>
      <w:ind w:left="709"/>
    </w:pPr>
    <w:rPr>
      <w:rFonts w:ascii="Times New Roman" w:hAnsi="Times New Roman" w:cs="Times New Roman"/>
      <w:b/>
      <w:bCs/>
      <w:sz w:val="24"/>
      <w:szCs w:val="24"/>
    </w:rPr>
  </w:style>
  <w:style w:type="character" w:customStyle="1" w:styleId="Bab23Char">
    <w:name w:val="Bab 2.3 Char"/>
    <w:basedOn w:val="ListParagraphChar"/>
    <w:link w:val="Bab23"/>
    <w:rsid w:val="00B55928"/>
    <w:rPr>
      <w:rFonts w:ascii="Times New Roman" w:hAnsi="Times New Roman" w:cs="Times New Roman"/>
      <w:b/>
      <w:bCs/>
      <w:sz w:val="24"/>
      <w:szCs w:val="24"/>
      <w:lang w:val="en-US"/>
    </w:rPr>
  </w:style>
  <w:style w:type="paragraph" w:customStyle="1" w:styleId="Bab25">
    <w:name w:val="Bab 2.5"/>
    <w:basedOn w:val="ListParagraph"/>
    <w:link w:val="Bab25Char"/>
    <w:qFormat/>
    <w:rsid w:val="00B55928"/>
    <w:pPr>
      <w:numPr>
        <w:ilvl w:val="2"/>
        <w:numId w:val="43"/>
      </w:numPr>
      <w:spacing w:after="0" w:line="480" w:lineRule="auto"/>
      <w:ind w:left="709"/>
    </w:pPr>
    <w:rPr>
      <w:rFonts w:ascii="Times New Roman" w:hAnsi="Times New Roman" w:cs="Times New Roman"/>
      <w:b/>
      <w:bCs/>
      <w:sz w:val="24"/>
      <w:szCs w:val="24"/>
    </w:rPr>
  </w:style>
  <w:style w:type="character" w:customStyle="1" w:styleId="Bab24Char">
    <w:name w:val="Bab 2.4 Char"/>
    <w:basedOn w:val="ListParagraphChar"/>
    <w:link w:val="Bab24"/>
    <w:rsid w:val="00B55928"/>
    <w:rPr>
      <w:rFonts w:ascii="Times New Roman" w:hAnsi="Times New Roman" w:cs="Times New Roman"/>
      <w:b/>
      <w:bCs/>
      <w:sz w:val="24"/>
      <w:szCs w:val="24"/>
      <w:lang w:val="en-US"/>
    </w:rPr>
  </w:style>
  <w:style w:type="paragraph" w:customStyle="1" w:styleId="Bab3">
    <w:name w:val="Bab 3"/>
    <w:basedOn w:val="ListParagraph"/>
    <w:link w:val="Bab3Char"/>
    <w:qFormat/>
    <w:rsid w:val="00B55928"/>
    <w:pPr>
      <w:numPr>
        <w:ilvl w:val="1"/>
        <w:numId w:val="36"/>
      </w:numPr>
      <w:spacing w:after="0" w:line="480" w:lineRule="auto"/>
      <w:ind w:left="0" w:firstLine="0"/>
    </w:pPr>
    <w:rPr>
      <w:rFonts w:ascii="Times New Roman" w:hAnsi="Times New Roman" w:cs="Times New Roman"/>
      <w:b/>
      <w:bCs/>
      <w:sz w:val="24"/>
      <w:szCs w:val="24"/>
    </w:rPr>
  </w:style>
  <w:style w:type="character" w:customStyle="1" w:styleId="Bab25Char">
    <w:name w:val="Bab 2.5 Char"/>
    <w:basedOn w:val="ListParagraphChar"/>
    <w:link w:val="Bab25"/>
    <w:rsid w:val="00B55928"/>
    <w:rPr>
      <w:rFonts w:ascii="Times New Roman" w:hAnsi="Times New Roman" w:cs="Times New Roman"/>
      <w:b/>
      <w:bCs/>
      <w:sz w:val="24"/>
      <w:szCs w:val="24"/>
      <w:lang w:val="en-US"/>
    </w:rPr>
  </w:style>
  <w:style w:type="paragraph" w:customStyle="1" w:styleId="Bab4">
    <w:name w:val="Bab 4"/>
    <w:basedOn w:val="ListParagraph"/>
    <w:link w:val="Bab4Char"/>
    <w:qFormat/>
    <w:rsid w:val="00B55928"/>
    <w:pPr>
      <w:numPr>
        <w:ilvl w:val="1"/>
        <w:numId w:val="39"/>
      </w:numPr>
      <w:spacing w:line="480" w:lineRule="auto"/>
      <w:ind w:left="0" w:firstLine="0"/>
    </w:pPr>
    <w:rPr>
      <w:rFonts w:ascii="Times New Roman" w:hAnsi="Times New Roman" w:cs="Times New Roman"/>
      <w:b/>
      <w:bCs/>
      <w:sz w:val="24"/>
      <w:szCs w:val="24"/>
    </w:rPr>
  </w:style>
  <w:style w:type="character" w:customStyle="1" w:styleId="Bab3Char">
    <w:name w:val="Bab 3 Char"/>
    <w:basedOn w:val="ListParagraphChar"/>
    <w:link w:val="Bab3"/>
    <w:rsid w:val="00B55928"/>
    <w:rPr>
      <w:rFonts w:ascii="Times New Roman" w:hAnsi="Times New Roman" w:cs="Times New Roman"/>
      <w:b/>
      <w:bCs/>
      <w:sz w:val="24"/>
      <w:szCs w:val="24"/>
      <w:lang w:val="en-US"/>
    </w:rPr>
  </w:style>
  <w:style w:type="paragraph" w:customStyle="1" w:styleId="Bab44">
    <w:name w:val="Bab 4.4"/>
    <w:basedOn w:val="ListParagraph"/>
    <w:link w:val="Bab44Char"/>
    <w:qFormat/>
    <w:rsid w:val="00B55928"/>
    <w:pPr>
      <w:spacing w:after="0" w:line="480" w:lineRule="auto"/>
      <w:ind w:left="0"/>
    </w:pPr>
    <w:rPr>
      <w:rFonts w:ascii="Times New Roman" w:hAnsi="Times New Roman" w:cs="Times New Roman"/>
      <w:b/>
      <w:bCs/>
      <w:sz w:val="24"/>
      <w:szCs w:val="24"/>
    </w:rPr>
  </w:style>
  <w:style w:type="character" w:customStyle="1" w:styleId="Bab4Char">
    <w:name w:val="Bab 4 Char"/>
    <w:basedOn w:val="ListParagraphChar"/>
    <w:link w:val="Bab4"/>
    <w:rsid w:val="00B55928"/>
    <w:rPr>
      <w:rFonts w:ascii="Times New Roman" w:hAnsi="Times New Roman" w:cs="Times New Roman"/>
      <w:b/>
      <w:bCs/>
      <w:sz w:val="24"/>
      <w:szCs w:val="24"/>
      <w:lang w:val="en-US"/>
    </w:rPr>
  </w:style>
  <w:style w:type="paragraph" w:customStyle="1" w:styleId="Bab46">
    <w:name w:val="Bab 4.6"/>
    <w:basedOn w:val="ListParagraph"/>
    <w:link w:val="Bab46Char"/>
    <w:qFormat/>
    <w:rsid w:val="00B55928"/>
    <w:pPr>
      <w:numPr>
        <w:ilvl w:val="2"/>
        <w:numId w:val="39"/>
      </w:numPr>
      <w:spacing w:line="480" w:lineRule="auto"/>
      <w:ind w:left="0" w:firstLine="0"/>
    </w:pPr>
    <w:rPr>
      <w:rFonts w:ascii="Times New Roman" w:hAnsi="Times New Roman" w:cs="Times New Roman"/>
      <w:b/>
      <w:bCs/>
      <w:sz w:val="24"/>
      <w:szCs w:val="24"/>
    </w:rPr>
  </w:style>
  <w:style w:type="character" w:customStyle="1" w:styleId="Bab44Char">
    <w:name w:val="Bab 4.4 Char"/>
    <w:basedOn w:val="ListParagraphChar"/>
    <w:link w:val="Bab44"/>
    <w:rsid w:val="00B55928"/>
    <w:rPr>
      <w:rFonts w:ascii="Times New Roman" w:hAnsi="Times New Roman" w:cs="Times New Roman"/>
      <w:b/>
      <w:bCs/>
      <w:sz w:val="24"/>
      <w:szCs w:val="24"/>
      <w:lang w:val="en-US"/>
    </w:rPr>
  </w:style>
  <w:style w:type="paragraph" w:customStyle="1" w:styleId="Lampiran">
    <w:name w:val="Lampiran"/>
    <w:basedOn w:val="Normal"/>
    <w:link w:val="LampiranChar"/>
    <w:qFormat/>
    <w:rsid w:val="00B55928"/>
    <w:rPr>
      <w:rFonts w:ascii="Times New Roman" w:hAnsi="Times New Roman" w:cs="Times New Roman"/>
      <w:b/>
      <w:bCs/>
      <w:sz w:val="24"/>
      <w:szCs w:val="24"/>
    </w:rPr>
  </w:style>
  <w:style w:type="character" w:customStyle="1" w:styleId="Bab46Char">
    <w:name w:val="Bab 4.6 Char"/>
    <w:basedOn w:val="ListParagraphChar"/>
    <w:link w:val="Bab46"/>
    <w:rsid w:val="00B55928"/>
    <w:rPr>
      <w:rFonts w:ascii="Times New Roman" w:hAnsi="Times New Roman" w:cs="Times New Roman"/>
      <w:b/>
      <w:bCs/>
      <w:sz w:val="24"/>
      <w:szCs w:val="24"/>
      <w:lang w:val="en-US"/>
    </w:rPr>
  </w:style>
  <w:style w:type="character" w:customStyle="1" w:styleId="LampiranChar">
    <w:name w:val="Lampiran Char"/>
    <w:basedOn w:val="DefaultParagraphFont"/>
    <w:link w:val="Lampiran"/>
    <w:rsid w:val="00B55928"/>
    <w:rPr>
      <w:rFonts w:ascii="Times New Roman" w:hAnsi="Times New Roman" w:cs="Times New Roman"/>
      <w:b/>
      <w:bCs/>
      <w:sz w:val="24"/>
      <w:szCs w:val="24"/>
      <w:lang w:val="en-US"/>
    </w:rPr>
  </w:style>
  <w:style w:type="paragraph" w:customStyle="1" w:styleId="Default">
    <w:name w:val="Default"/>
    <w:rsid w:val="00B55928"/>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B55928"/>
    <w:pPr>
      <w:widowControl w:val="0"/>
      <w:autoSpaceDE w:val="0"/>
      <w:autoSpaceDN w:val="0"/>
      <w:spacing w:after="0" w:line="240" w:lineRule="auto"/>
      <w:jc w:val="left"/>
    </w:pPr>
    <w:rPr>
      <w:rFonts w:ascii="Times New Roman" w:eastAsia="Times New Roman" w:hAnsi="Times New Roman" w:cs="Times New Roman"/>
      <w:lang w:val="id"/>
    </w:rPr>
  </w:style>
  <w:style w:type="table" w:customStyle="1" w:styleId="GridTable1Light-Accent41">
    <w:name w:val="Grid Table 1 Light - Accent 41"/>
    <w:basedOn w:val="TableNormal"/>
    <w:uiPriority w:val="46"/>
    <w:rsid w:val="00B55928"/>
    <w:pPr>
      <w:spacing w:after="0" w:line="240" w:lineRule="auto"/>
      <w:jc w:val="both"/>
    </w:pPr>
    <w:rPr>
      <w:lang w:val="en-US"/>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B55928"/>
    <w:pPr>
      <w:spacing w:after="100"/>
      <w:ind w:left="660"/>
      <w:jc w:val="left"/>
    </w:pPr>
    <w:rPr>
      <w:rFonts w:eastAsiaTheme="minorEastAsia"/>
      <w:lang w:val="id-ID" w:eastAsia="id-ID"/>
    </w:rPr>
  </w:style>
  <w:style w:type="paragraph" w:styleId="TOC5">
    <w:name w:val="toc 5"/>
    <w:basedOn w:val="Normal"/>
    <w:next w:val="Normal"/>
    <w:autoRedefine/>
    <w:uiPriority w:val="39"/>
    <w:unhideWhenUsed/>
    <w:rsid w:val="00B55928"/>
    <w:pPr>
      <w:spacing w:after="100"/>
      <w:ind w:left="880"/>
      <w:jc w:val="left"/>
    </w:pPr>
    <w:rPr>
      <w:rFonts w:eastAsiaTheme="minorEastAsia"/>
      <w:lang w:val="id-ID" w:eastAsia="id-ID"/>
    </w:rPr>
  </w:style>
  <w:style w:type="paragraph" w:styleId="TOC6">
    <w:name w:val="toc 6"/>
    <w:basedOn w:val="Normal"/>
    <w:next w:val="Normal"/>
    <w:autoRedefine/>
    <w:uiPriority w:val="39"/>
    <w:unhideWhenUsed/>
    <w:rsid w:val="00B55928"/>
    <w:pPr>
      <w:spacing w:after="100"/>
      <w:ind w:left="1100"/>
      <w:jc w:val="left"/>
    </w:pPr>
    <w:rPr>
      <w:rFonts w:eastAsiaTheme="minorEastAsia"/>
      <w:lang w:val="id-ID" w:eastAsia="id-ID"/>
    </w:rPr>
  </w:style>
  <w:style w:type="paragraph" w:styleId="TOC7">
    <w:name w:val="toc 7"/>
    <w:basedOn w:val="Normal"/>
    <w:next w:val="Normal"/>
    <w:autoRedefine/>
    <w:uiPriority w:val="39"/>
    <w:unhideWhenUsed/>
    <w:rsid w:val="00B55928"/>
    <w:pPr>
      <w:spacing w:after="100"/>
      <w:ind w:left="1320"/>
      <w:jc w:val="left"/>
    </w:pPr>
    <w:rPr>
      <w:rFonts w:eastAsiaTheme="minorEastAsia"/>
      <w:lang w:val="id-ID" w:eastAsia="id-ID"/>
    </w:rPr>
  </w:style>
  <w:style w:type="paragraph" w:styleId="TOC8">
    <w:name w:val="toc 8"/>
    <w:basedOn w:val="Normal"/>
    <w:next w:val="Normal"/>
    <w:autoRedefine/>
    <w:uiPriority w:val="39"/>
    <w:unhideWhenUsed/>
    <w:rsid w:val="00B55928"/>
    <w:pPr>
      <w:spacing w:after="100"/>
      <w:ind w:left="1540"/>
      <w:jc w:val="left"/>
    </w:pPr>
    <w:rPr>
      <w:rFonts w:eastAsiaTheme="minorEastAsia"/>
      <w:lang w:val="id-ID" w:eastAsia="id-ID"/>
    </w:rPr>
  </w:style>
  <w:style w:type="paragraph" w:styleId="TOC9">
    <w:name w:val="toc 9"/>
    <w:basedOn w:val="Normal"/>
    <w:next w:val="Normal"/>
    <w:autoRedefine/>
    <w:uiPriority w:val="39"/>
    <w:unhideWhenUsed/>
    <w:rsid w:val="00B55928"/>
    <w:pPr>
      <w:spacing w:after="100"/>
      <w:ind w:left="1760"/>
      <w:jc w:val="left"/>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hyperlink" Target="http://repository.unej.ac.id/" TargetMode="External"/><Relationship Id="rId21" Type="http://schemas.openxmlformats.org/officeDocument/2006/relationships/footer" Target="footer3.xml"/><Relationship Id="rId34" Type="http://schemas.openxmlformats.org/officeDocument/2006/relationships/hyperlink" Target="http://repository.unej.ac.id/" TargetMode="External"/><Relationship Id="rId42" Type="http://schemas.openxmlformats.org/officeDocument/2006/relationships/footer" Target="footer7.xml"/><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hyperlink" Target="http://repository.unej.ac.id/" TargetMode="External"/><Relationship Id="rId38" Type="http://schemas.openxmlformats.org/officeDocument/2006/relationships/hyperlink" Target="http://repository.unej.ac.id/" TargetMode="External"/><Relationship Id="rId46" Type="http://schemas.openxmlformats.org/officeDocument/2006/relationships/image" Target="media/image9.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8.jpg"/><Relationship Id="rId41" Type="http://schemas.openxmlformats.org/officeDocument/2006/relationships/header" Target="header6.xml"/><Relationship Id="rId54"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repository.unej.ac.id/" TargetMode="External"/><Relationship Id="rId37" Type="http://schemas.openxmlformats.org/officeDocument/2006/relationships/hyperlink" Target="http://repository.unej.ac.id/" TargetMode="External"/><Relationship Id="rId40" Type="http://schemas.openxmlformats.org/officeDocument/2006/relationships/hyperlink" Target="http://repository.unej.ac.id/" TargetMode="External"/><Relationship Id="rId45" Type="http://schemas.openxmlformats.org/officeDocument/2006/relationships/footer" Target="footer9.xml"/><Relationship Id="rId53" Type="http://schemas.openxmlformats.org/officeDocument/2006/relationships/image" Target="media/image16.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yperlink" Target="http://repository.unej.ac.id/" TargetMode="External"/><Relationship Id="rId36" Type="http://schemas.openxmlformats.org/officeDocument/2006/relationships/hyperlink" Target="http://repository.unej.ac.id/" TargetMode="External"/><Relationship Id="rId49" Type="http://schemas.openxmlformats.org/officeDocument/2006/relationships/image" Target="media/image12.jpg"/><Relationship Id="rId57"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repository.unej.ac.id/" TargetMode="External"/><Relationship Id="rId44" Type="http://schemas.openxmlformats.org/officeDocument/2006/relationships/header" Target="header7.xml"/><Relationship Id="rId52"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yperlink" Target="http://repository.unej.ac.id/" TargetMode="External"/><Relationship Id="rId35" Type="http://schemas.openxmlformats.org/officeDocument/2006/relationships/hyperlink" Target="http://repository.unej.ac.id/" TargetMode="External"/><Relationship Id="rId43" Type="http://schemas.openxmlformats.org/officeDocument/2006/relationships/footer" Target="footer8.xml"/><Relationship Id="rId48" Type="http://schemas.openxmlformats.org/officeDocument/2006/relationships/image" Target="media/image11.jpg"/><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3CD0B-45CD-43A5-9284-26F7E196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62714</Words>
  <Characters>357472</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User</cp:lastModifiedBy>
  <cp:revision>12</cp:revision>
  <cp:lastPrinted>2021-09-29T01:37:00Z</cp:lastPrinted>
  <dcterms:created xsi:type="dcterms:W3CDTF">2021-08-29T12:05:00Z</dcterms:created>
  <dcterms:modified xsi:type="dcterms:W3CDTF">2021-09-29T01:37:00Z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cf450f84-d388-3623-bc0f-1444c199b21c</vt:lpwstr>
  </property>
  <property fmtid="{D5CDD505-2E9C-101B-9397-08002B2CF9AE}" pid="24" name="Mendeley Citation Style_1">
    <vt:lpwstr>http://www.zotero.org/styles/apa</vt:lpwstr>
  </property>
</Properties>
</file>